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51089" w14:textId="740DE9A4" w:rsidR="000A7896" w:rsidRPr="009365F7" w:rsidRDefault="00055F42" w:rsidP="000A789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333D" w:rsidRPr="009365F7">
        <w:rPr>
          <w:rFonts w:ascii="Times New Roman" w:hAnsi="Times New Roman" w:cs="Times New Roman"/>
          <w:b/>
          <w:bCs/>
          <w:sz w:val="24"/>
          <w:szCs w:val="24"/>
        </w:rPr>
        <w:t>Отчёт</w:t>
      </w:r>
    </w:p>
    <w:p w14:paraId="09628672" w14:textId="1C96C24C" w:rsidR="000A7896" w:rsidRPr="009365F7" w:rsidRDefault="0077333D" w:rsidP="000A789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5F7">
        <w:rPr>
          <w:rFonts w:ascii="Times New Roman" w:hAnsi="Times New Roman" w:cs="Times New Roman"/>
          <w:b/>
          <w:bCs/>
          <w:sz w:val="24"/>
          <w:szCs w:val="24"/>
        </w:rPr>
        <w:t xml:space="preserve">о работе </w:t>
      </w:r>
      <w:r w:rsidR="00D821E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9365F7">
        <w:rPr>
          <w:rFonts w:ascii="Times New Roman" w:hAnsi="Times New Roman" w:cs="Times New Roman"/>
          <w:b/>
          <w:bCs/>
          <w:sz w:val="24"/>
          <w:szCs w:val="24"/>
        </w:rPr>
        <w:t xml:space="preserve">бщественной палаты </w:t>
      </w:r>
    </w:p>
    <w:p w14:paraId="30C5AF68" w14:textId="72FC652F" w:rsidR="000A7896" w:rsidRPr="009365F7" w:rsidRDefault="0077333D" w:rsidP="000A789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5F7">
        <w:rPr>
          <w:rFonts w:ascii="Times New Roman" w:hAnsi="Times New Roman" w:cs="Times New Roman"/>
          <w:b/>
          <w:bCs/>
          <w:sz w:val="24"/>
          <w:szCs w:val="24"/>
        </w:rPr>
        <w:t xml:space="preserve">Слюдянского </w:t>
      </w:r>
      <w:r w:rsidR="00D821E7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  <w:r w:rsidRPr="009365F7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851C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365F7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0A7896" w:rsidRPr="009365F7">
        <w:rPr>
          <w:rFonts w:ascii="Times New Roman" w:hAnsi="Times New Roman" w:cs="Times New Roman"/>
          <w:b/>
          <w:bCs/>
          <w:sz w:val="24"/>
          <w:szCs w:val="24"/>
        </w:rPr>
        <w:t>од</w:t>
      </w:r>
    </w:p>
    <w:p w14:paraId="742B0F52" w14:textId="77777777" w:rsidR="000A7896" w:rsidRDefault="000A7896" w:rsidP="000A78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84DCA06" w14:textId="5557C67A" w:rsidR="000A7896" w:rsidRDefault="00DB102B" w:rsidP="000A78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целях обеспечения  взаимодействия граждан РФ, проживающих на территории Слюдянского</w:t>
      </w:r>
      <w:r w:rsidR="00851C77">
        <w:rPr>
          <w:rFonts w:ascii="Times New Roman" w:hAnsi="Times New Roman" w:cs="Times New Roman"/>
          <w:sz w:val="24"/>
          <w:szCs w:val="24"/>
        </w:rPr>
        <w:t xml:space="preserve"> городского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поселения, общественных организаци</w:t>
      </w:r>
      <w:r w:rsidR="008671C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, других некоммерческих объединени</w:t>
      </w:r>
      <w:r w:rsidR="008671C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с органами местного самоуправления по решению вопросов  местного значения в интересах жителей, привлечения общественности к решению важнейших социально-экономических задач, осуществления общественного </w:t>
      </w:r>
      <w:r w:rsidR="00B87492">
        <w:rPr>
          <w:rFonts w:ascii="Times New Roman" w:hAnsi="Times New Roman" w:cs="Times New Roman"/>
          <w:sz w:val="24"/>
          <w:szCs w:val="24"/>
        </w:rPr>
        <w:t>контроля за деятельностью органов местного самоуправления Слюдянского муниципального образования</w:t>
      </w:r>
      <w:r w:rsidR="008671CA">
        <w:rPr>
          <w:rFonts w:ascii="Times New Roman" w:hAnsi="Times New Roman" w:cs="Times New Roman"/>
          <w:sz w:val="24"/>
          <w:szCs w:val="24"/>
        </w:rPr>
        <w:t xml:space="preserve">, </w:t>
      </w:r>
      <w:r w:rsidR="00B8749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Слюдянского городского поселения от 18.01.2023 года № 30 утвержден</w:t>
      </w:r>
      <w:r w:rsidR="008671CA">
        <w:rPr>
          <w:rFonts w:ascii="Times New Roman" w:hAnsi="Times New Roman" w:cs="Times New Roman"/>
          <w:sz w:val="24"/>
          <w:szCs w:val="24"/>
        </w:rPr>
        <w:t xml:space="preserve">о положение об </w:t>
      </w:r>
      <w:r w:rsidR="00B87492">
        <w:rPr>
          <w:rFonts w:ascii="Times New Roman" w:hAnsi="Times New Roman" w:cs="Times New Roman"/>
          <w:sz w:val="24"/>
          <w:szCs w:val="24"/>
        </w:rPr>
        <w:t>Общественн</w:t>
      </w:r>
      <w:r w:rsidR="008671CA">
        <w:rPr>
          <w:rFonts w:ascii="Times New Roman" w:hAnsi="Times New Roman" w:cs="Times New Roman"/>
          <w:sz w:val="24"/>
          <w:szCs w:val="24"/>
        </w:rPr>
        <w:t>ой</w:t>
      </w:r>
      <w:r w:rsidR="00B87492">
        <w:rPr>
          <w:rFonts w:ascii="Times New Roman" w:hAnsi="Times New Roman" w:cs="Times New Roman"/>
          <w:sz w:val="24"/>
          <w:szCs w:val="24"/>
        </w:rPr>
        <w:t xml:space="preserve"> палат</w:t>
      </w:r>
      <w:r w:rsidR="008671CA">
        <w:rPr>
          <w:rFonts w:ascii="Times New Roman" w:hAnsi="Times New Roman" w:cs="Times New Roman"/>
          <w:sz w:val="24"/>
          <w:szCs w:val="24"/>
        </w:rPr>
        <w:t xml:space="preserve">е </w:t>
      </w:r>
      <w:r w:rsidR="008671CA" w:rsidRPr="008671CA">
        <w:rPr>
          <w:rFonts w:ascii="Times New Roman" w:hAnsi="Times New Roman" w:cs="Times New Roman"/>
          <w:sz w:val="24"/>
          <w:szCs w:val="24"/>
        </w:rPr>
        <w:t>Слюдянского муниципального образования</w:t>
      </w:r>
      <w:r w:rsidR="008671CA">
        <w:rPr>
          <w:rFonts w:ascii="Times New Roman" w:hAnsi="Times New Roman" w:cs="Times New Roman"/>
          <w:sz w:val="24"/>
          <w:szCs w:val="24"/>
        </w:rPr>
        <w:t xml:space="preserve">. </w:t>
      </w:r>
      <w:r w:rsidR="00B21FDD">
        <w:rPr>
          <w:rFonts w:ascii="Times New Roman" w:hAnsi="Times New Roman" w:cs="Times New Roman"/>
          <w:sz w:val="24"/>
          <w:szCs w:val="24"/>
        </w:rPr>
        <w:t>С</w:t>
      </w:r>
      <w:r w:rsidR="008671CA">
        <w:rPr>
          <w:rFonts w:ascii="Times New Roman" w:hAnsi="Times New Roman" w:cs="Times New Roman"/>
          <w:sz w:val="24"/>
          <w:szCs w:val="24"/>
        </w:rPr>
        <w:t xml:space="preserve">остав членов Общественной </w:t>
      </w:r>
      <w:r w:rsidR="00365814">
        <w:rPr>
          <w:rFonts w:ascii="Times New Roman" w:hAnsi="Times New Roman" w:cs="Times New Roman"/>
          <w:sz w:val="24"/>
          <w:szCs w:val="24"/>
        </w:rPr>
        <w:t>палаты II</w:t>
      </w:r>
      <w:r w:rsidR="002237FB" w:rsidRPr="002237FB">
        <w:rPr>
          <w:rFonts w:ascii="Times New Roman" w:hAnsi="Times New Roman" w:cs="Times New Roman"/>
          <w:sz w:val="24"/>
          <w:szCs w:val="24"/>
        </w:rPr>
        <w:t xml:space="preserve"> </w:t>
      </w:r>
      <w:r w:rsidR="002237FB">
        <w:rPr>
          <w:rFonts w:ascii="Times New Roman" w:hAnsi="Times New Roman" w:cs="Times New Roman"/>
          <w:sz w:val="24"/>
          <w:szCs w:val="24"/>
        </w:rPr>
        <w:t>созыва в количестве 15 человек определен постановлением администрации Слюдянского муниципального образования от 01.02.2023 года № 70</w:t>
      </w:r>
      <w:r w:rsidR="000A78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EBA170" w14:textId="0EE408B4" w:rsidR="000A7896" w:rsidRDefault="000A7896" w:rsidP="000A78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состав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бщественной палаты </w:t>
      </w:r>
      <w:r w:rsidR="008671CA">
        <w:rPr>
          <w:rFonts w:ascii="Times New Roman" w:hAnsi="Times New Roman" w:cs="Times New Roman"/>
          <w:sz w:val="24"/>
          <w:szCs w:val="24"/>
        </w:rPr>
        <w:t xml:space="preserve">вошли </w:t>
      </w:r>
      <w:r w:rsidR="0077333D" w:rsidRPr="0077333D">
        <w:rPr>
          <w:rFonts w:ascii="Times New Roman" w:hAnsi="Times New Roman" w:cs="Times New Roman"/>
          <w:sz w:val="24"/>
          <w:szCs w:val="24"/>
        </w:rPr>
        <w:t>представител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7333D" w:rsidRPr="0077333D">
        <w:rPr>
          <w:rFonts w:ascii="Times New Roman" w:hAnsi="Times New Roman" w:cs="Times New Roman"/>
          <w:sz w:val="24"/>
          <w:szCs w:val="24"/>
        </w:rPr>
        <w:t>производственных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педагогических коллективов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средств массов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="0077333D" w:rsidRPr="0077333D">
        <w:rPr>
          <w:rFonts w:ascii="Times New Roman" w:hAnsi="Times New Roman" w:cs="Times New Roman"/>
          <w:sz w:val="24"/>
          <w:szCs w:val="24"/>
        </w:rPr>
        <w:t>коммуникаци</w:t>
      </w:r>
      <w:r>
        <w:rPr>
          <w:rFonts w:ascii="Times New Roman" w:hAnsi="Times New Roman" w:cs="Times New Roman"/>
          <w:sz w:val="24"/>
          <w:szCs w:val="24"/>
        </w:rPr>
        <w:t>й,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общественных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учреждений культуры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</w:t>
      </w:r>
      <w:r w:rsidR="00F66A4D" w:rsidRPr="0077333D">
        <w:rPr>
          <w:rFonts w:ascii="Times New Roman" w:hAnsi="Times New Roman" w:cs="Times New Roman"/>
          <w:sz w:val="24"/>
          <w:szCs w:val="24"/>
        </w:rPr>
        <w:t>спорта</w:t>
      </w:r>
      <w:r w:rsidR="00F66A4D">
        <w:rPr>
          <w:rFonts w:ascii="Times New Roman" w:hAnsi="Times New Roman" w:cs="Times New Roman"/>
          <w:sz w:val="24"/>
          <w:szCs w:val="24"/>
        </w:rPr>
        <w:t>,</w:t>
      </w:r>
      <w:r w:rsidR="00F66A4D" w:rsidRPr="0077333D">
        <w:rPr>
          <w:rFonts w:ascii="Times New Roman" w:hAnsi="Times New Roman" w:cs="Times New Roman"/>
          <w:sz w:val="24"/>
          <w:szCs w:val="24"/>
        </w:rPr>
        <w:t xml:space="preserve"> </w:t>
      </w:r>
      <w:r w:rsidR="0077333D" w:rsidRPr="0077333D">
        <w:rPr>
          <w:rFonts w:ascii="Times New Roman" w:hAnsi="Times New Roman" w:cs="Times New Roman"/>
          <w:sz w:val="24"/>
          <w:szCs w:val="24"/>
        </w:rPr>
        <w:t>молодёжи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бизнеса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630E08" w14:textId="77777777" w:rsidR="000A7896" w:rsidRDefault="000A7896" w:rsidP="000A78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озданы </w:t>
      </w:r>
      <w:r>
        <w:rPr>
          <w:rFonts w:ascii="Times New Roman" w:hAnsi="Times New Roman" w:cs="Times New Roman"/>
          <w:sz w:val="24"/>
          <w:szCs w:val="24"/>
        </w:rPr>
        <w:t>5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постоянно действующ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й:</w:t>
      </w:r>
    </w:p>
    <w:p w14:paraId="5BB3FDE9" w14:textId="5C449E6F" w:rsidR="000A7896" w:rsidRDefault="000A7896" w:rsidP="000A78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комиссия по вопросам культуры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сохранени</w:t>
      </w:r>
      <w:r w:rsidR="00F66A4D">
        <w:rPr>
          <w:rFonts w:ascii="Times New Roman" w:hAnsi="Times New Roman" w:cs="Times New Roman"/>
          <w:sz w:val="24"/>
          <w:szCs w:val="24"/>
        </w:rPr>
        <w:t>я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истори</w:t>
      </w:r>
      <w:r>
        <w:rPr>
          <w:rFonts w:ascii="Times New Roman" w:hAnsi="Times New Roman" w:cs="Times New Roman"/>
          <w:sz w:val="24"/>
          <w:szCs w:val="24"/>
        </w:rPr>
        <w:t>ко-</w:t>
      </w:r>
      <w:r w:rsidR="0077333D" w:rsidRPr="0077333D">
        <w:rPr>
          <w:rFonts w:ascii="Times New Roman" w:hAnsi="Times New Roman" w:cs="Times New Roman"/>
          <w:sz w:val="24"/>
          <w:szCs w:val="24"/>
        </w:rPr>
        <w:t>культурного наследия и массовых коммуникаций</w:t>
      </w:r>
      <w:r>
        <w:rPr>
          <w:rFonts w:ascii="Times New Roman" w:hAnsi="Times New Roman" w:cs="Times New Roman"/>
          <w:sz w:val="24"/>
          <w:szCs w:val="24"/>
        </w:rPr>
        <w:t xml:space="preserve"> (п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редседатель </w:t>
      </w:r>
      <w:r w:rsidR="00B87492">
        <w:rPr>
          <w:rFonts w:ascii="Times New Roman" w:hAnsi="Times New Roman" w:cs="Times New Roman"/>
          <w:sz w:val="24"/>
          <w:szCs w:val="24"/>
        </w:rPr>
        <w:t>Русских Т.Ю.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DC0AD65" w14:textId="2CE64C58" w:rsidR="000A7896" w:rsidRDefault="000A7896" w:rsidP="000A78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комиссия по вопросам экономического развития и предпринимательской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(председатель </w:t>
      </w:r>
      <w:r w:rsidR="0077333D" w:rsidRPr="0077333D">
        <w:rPr>
          <w:rFonts w:ascii="Times New Roman" w:hAnsi="Times New Roman" w:cs="Times New Roman"/>
          <w:sz w:val="24"/>
          <w:szCs w:val="24"/>
        </w:rPr>
        <w:t>Ко</w:t>
      </w:r>
      <w:r w:rsidR="00B87492">
        <w:rPr>
          <w:rFonts w:ascii="Times New Roman" w:hAnsi="Times New Roman" w:cs="Times New Roman"/>
          <w:sz w:val="24"/>
          <w:szCs w:val="24"/>
        </w:rPr>
        <w:t>нстантинова Л.И.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11FA773" w14:textId="7C14487F" w:rsidR="000A7896" w:rsidRDefault="000A7896" w:rsidP="000A78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7492">
        <w:rPr>
          <w:rFonts w:ascii="Times New Roman" w:hAnsi="Times New Roman" w:cs="Times New Roman"/>
          <w:sz w:val="24"/>
          <w:szCs w:val="24"/>
        </w:rPr>
        <w:t xml:space="preserve"> </w:t>
      </w:r>
      <w:r w:rsidR="0077333D" w:rsidRPr="0077333D">
        <w:rPr>
          <w:rFonts w:ascii="Times New Roman" w:hAnsi="Times New Roman" w:cs="Times New Roman"/>
          <w:sz w:val="24"/>
          <w:szCs w:val="24"/>
        </w:rPr>
        <w:t>комиссия по делам молодёжи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F66A4D">
        <w:rPr>
          <w:rFonts w:ascii="Times New Roman" w:hAnsi="Times New Roman" w:cs="Times New Roman"/>
          <w:sz w:val="24"/>
          <w:szCs w:val="24"/>
        </w:rPr>
        <w:t xml:space="preserve">, </w:t>
      </w:r>
      <w:r w:rsidR="0077333D" w:rsidRPr="0077333D">
        <w:rPr>
          <w:rFonts w:ascii="Times New Roman" w:hAnsi="Times New Roman" w:cs="Times New Roman"/>
          <w:sz w:val="24"/>
          <w:szCs w:val="24"/>
        </w:rPr>
        <w:t>патриотическому воспитани</w:t>
      </w:r>
      <w:r>
        <w:rPr>
          <w:rFonts w:ascii="Times New Roman" w:hAnsi="Times New Roman" w:cs="Times New Roman"/>
          <w:sz w:val="24"/>
          <w:szCs w:val="24"/>
        </w:rPr>
        <w:t>ю (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B87492">
        <w:rPr>
          <w:rFonts w:ascii="Times New Roman" w:hAnsi="Times New Roman" w:cs="Times New Roman"/>
          <w:sz w:val="24"/>
          <w:szCs w:val="24"/>
        </w:rPr>
        <w:t>Володченко А.В.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D81736" w14:textId="03E610E5" w:rsidR="00F66A4D" w:rsidRDefault="00F66A4D" w:rsidP="00F66A4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5814">
        <w:rPr>
          <w:rFonts w:ascii="Times New Roman" w:hAnsi="Times New Roman" w:cs="Times New Roman"/>
          <w:sz w:val="24"/>
          <w:szCs w:val="24"/>
        </w:rPr>
        <w:t xml:space="preserve"> </w:t>
      </w:r>
      <w:r w:rsidRPr="0077333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365814" w:rsidRPr="0077333D">
        <w:rPr>
          <w:rFonts w:ascii="Times New Roman" w:hAnsi="Times New Roman" w:cs="Times New Roman"/>
          <w:sz w:val="24"/>
          <w:szCs w:val="24"/>
        </w:rPr>
        <w:t xml:space="preserve">по </w:t>
      </w:r>
      <w:r w:rsidR="00365814">
        <w:rPr>
          <w:rFonts w:ascii="Times New Roman" w:hAnsi="Times New Roman" w:cs="Times New Roman"/>
          <w:sz w:val="24"/>
          <w:szCs w:val="24"/>
        </w:rPr>
        <w:t xml:space="preserve">работе с </w:t>
      </w:r>
      <w:r>
        <w:rPr>
          <w:rFonts w:ascii="Times New Roman" w:hAnsi="Times New Roman" w:cs="Times New Roman"/>
          <w:sz w:val="24"/>
          <w:szCs w:val="24"/>
        </w:rPr>
        <w:t>ветеран</w:t>
      </w:r>
      <w:r w:rsidR="00365814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(председатель Беляева Л.В.), </w:t>
      </w:r>
    </w:p>
    <w:p w14:paraId="074C211E" w14:textId="50568982" w:rsidR="000A7896" w:rsidRDefault="00F66A4D" w:rsidP="00F66A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A7896">
        <w:rPr>
          <w:rFonts w:ascii="Times New Roman" w:hAnsi="Times New Roman" w:cs="Times New Roman"/>
          <w:sz w:val="24"/>
          <w:szCs w:val="24"/>
        </w:rPr>
        <w:t>-</w:t>
      </w:r>
      <w:r w:rsidR="00365814">
        <w:rPr>
          <w:rFonts w:ascii="Times New Roman" w:hAnsi="Times New Roman" w:cs="Times New Roman"/>
          <w:sz w:val="24"/>
          <w:szCs w:val="24"/>
        </w:rPr>
        <w:t xml:space="preserve"> </w:t>
      </w:r>
      <w:r w:rsidR="0077333D" w:rsidRPr="0077333D">
        <w:rPr>
          <w:rFonts w:ascii="Times New Roman" w:hAnsi="Times New Roman" w:cs="Times New Roman"/>
          <w:sz w:val="24"/>
          <w:szCs w:val="24"/>
        </w:rPr>
        <w:t>комиссии по развитию гражданского общества</w:t>
      </w:r>
      <w:r w:rsidR="000A7896"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благотворительности и общественным инициативам </w:t>
      </w:r>
      <w:r w:rsidR="000A7896">
        <w:rPr>
          <w:rFonts w:ascii="Times New Roman" w:hAnsi="Times New Roman" w:cs="Times New Roman"/>
          <w:sz w:val="24"/>
          <w:szCs w:val="24"/>
        </w:rPr>
        <w:t>(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B87492">
        <w:rPr>
          <w:rFonts w:ascii="Times New Roman" w:hAnsi="Times New Roman" w:cs="Times New Roman"/>
          <w:sz w:val="24"/>
          <w:szCs w:val="24"/>
        </w:rPr>
        <w:t>Николенко Л.В.</w:t>
      </w:r>
      <w:r w:rsidR="000A7896">
        <w:rPr>
          <w:rFonts w:ascii="Times New Roman" w:hAnsi="Times New Roman" w:cs="Times New Roman"/>
          <w:sz w:val="24"/>
          <w:szCs w:val="24"/>
        </w:rPr>
        <w:t>).</w:t>
      </w:r>
    </w:p>
    <w:p w14:paraId="14343CB4" w14:textId="0E94222B" w:rsidR="00185ACA" w:rsidRDefault="000A7896" w:rsidP="000A78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сновными задачами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7333D" w:rsidRPr="0077333D">
        <w:rPr>
          <w:rFonts w:ascii="Times New Roman" w:hAnsi="Times New Roman" w:cs="Times New Roman"/>
          <w:sz w:val="24"/>
          <w:szCs w:val="24"/>
        </w:rPr>
        <w:t>бщественной палаты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77333D" w:rsidRPr="0077333D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обеспечение взаимодействия администрации С</w:t>
      </w:r>
      <w:r>
        <w:rPr>
          <w:rFonts w:ascii="Times New Roman" w:hAnsi="Times New Roman" w:cs="Times New Roman"/>
          <w:sz w:val="24"/>
          <w:szCs w:val="24"/>
        </w:rPr>
        <w:t xml:space="preserve">людянского </w:t>
      </w:r>
      <w:r w:rsidR="0077333D" w:rsidRPr="0077333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185ACA">
        <w:rPr>
          <w:rFonts w:ascii="Times New Roman" w:hAnsi="Times New Roman" w:cs="Times New Roman"/>
          <w:sz w:val="24"/>
          <w:szCs w:val="24"/>
        </w:rPr>
        <w:t xml:space="preserve">общественными организациями (за исключением политических партий), 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учёт потребностей и интересов жителей </w:t>
      </w:r>
      <w:r w:rsidR="00185ACA">
        <w:rPr>
          <w:rFonts w:ascii="Times New Roman" w:hAnsi="Times New Roman" w:cs="Times New Roman"/>
          <w:sz w:val="24"/>
          <w:szCs w:val="24"/>
        </w:rPr>
        <w:t xml:space="preserve">при </w:t>
      </w:r>
      <w:r w:rsidR="0077333D" w:rsidRPr="0077333D">
        <w:rPr>
          <w:rFonts w:ascii="Times New Roman" w:hAnsi="Times New Roman" w:cs="Times New Roman"/>
          <w:sz w:val="24"/>
          <w:szCs w:val="24"/>
        </w:rPr>
        <w:t>реализации полномочий администрации</w:t>
      </w:r>
      <w:r w:rsidR="00185ACA"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привлечени</w:t>
      </w:r>
      <w:r w:rsidR="00185ACA">
        <w:rPr>
          <w:rFonts w:ascii="Times New Roman" w:hAnsi="Times New Roman" w:cs="Times New Roman"/>
          <w:sz w:val="24"/>
          <w:szCs w:val="24"/>
        </w:rPr>
        <w:t>е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жителей и общественных объединений к решению вопросов местного значения</w:t>
      </w:r>
      <w:r w:rsidR="00185ACA"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осуществлени</w:t>
      </w:r>
      <w:r w:rsidR="00185ACA">
        <w:rPr>
          <w:rFonts w:ascii="Times New Roman" w:hAnsi="Times New Roman" w:cs="Times New Roman"/>
          <w:sz w:val="24"/>
          <w:szCs w:val="24"/>
        </w:rPr>
        <w:t>е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общественного контроля. </w:t>
      </w:r>
    </w:p>
    <w:p w14:paraId="54D0123E" w14:textId="16815DC3" w:rsidR="000D58E2" w:rsidRDefault="0077333D" w:rsidP="000A78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33D">
        <w:rPr>
          <w:rFonts w:ascii="Times New Roman" w:hAnsi="Times New Roman" w:cs="Times New Roman"/>
          <w:sz w:val="24"/>
          <w:szCs w:val="24"/>
        </w:rPr>
        <w:t>В соответствии с поставленными задачами</w:t>
      </w:r>
      <w:r w:rsidR="00365814">
        <w:rPr>
          <w:rFonts w:ascii="Times New Roman" w:hAnsi="Times New Roman" w:cs="Times New Roman"/>
          <w:sz w:val="24"/>
          <w:szCs w:val="24"/>
        </w:rPr>
        <w:t xml:space="preserve">, на заседании </w:t>
      </w:r>
      <w:r w:rsidR="000F7626">
        <w:rPr>
          <w:rFonts w:ascii="Times New Roman" w:hAnsi="Times New Roman" w:cs="Times New Roman"/>
          <w:sz w:val="24"/>
          <w:szCs w:val="24"/>
        </w:rPr>
        <w:t xml:space="preserve">палаты </w:t>
      </w:r>
      <w:r w:rsidR="00B87492">
        <w:rPr>
          <w:rFonts w:ascii="Times New Roman" w:hAnsi="Times New Roman" w:cs="Times New Roman"/>
          <w:sz w:val="24"/>
          <w:szCs w:val="24"/>
        </w:rPr>
        <w:t>29</w:t>
      </w:r>
      <w:r w:rsidRPr="0077333D">
        <w:rPr>
          <w:rFonts w:ascii="Times New Roman" w:hAnsi="Times New Roman" w:cs="Times New Roman"/>
          <w:sz w:val="24"/>
          <w:szCs w:val="24"/>
        </w:rPr>
        <w:t xml:space="preserve"> </w:t>
      </w:r>
      <w:r w:rsidR="00B87492">
        <w:rPr>
          <w:rFonts w:ascii="Times New Roman" w:hAnsi="Times New Roman" w:cs="Times New Roman"/>
          <w:sz w:val="24"/>
          <w:szCs w:val="24"/>
        </w:rPr>
        <w:t>марта</w:t>
      </w:r>
      <w:r w:rsidRPr="0077333D">
        <w:rPr>
          <w:rFonts w:ascii="Times New Roman" w:hAnsi="Times New Roman" w:cs="Times New Roman"/>
          <w:sz w:val="24"/>
          <w:szCs w:val="24"/>
        </w:rPr>
        <w:t xml:space="preserve"> 202</w:t>
      </w:r>
      <w:r w:rsidR="00B87492">
        <w:rPr>
          <w:rFonts w:ascii="Times New Roman" w:hAnsi="Times New Roman" w:cs="Times New Roman"/>
          <w:sz w:val="24"/>
          <w:szCs w:val="24"/>
        </w:rPr>
        <w:t>3</w:t>
      </w:r>
      <w:r w:rsidRPr="0077333D">
        <w:rPr>
          <w:rFonts w:ascii="Times New Roman" w:hAnsi="Times New Roman" w:cs="Times New Roman"/>
          <w:sz w:val="24"/>
          <w:szCs w:val="24"/>
        </w:rPr>
        <w:t xml:space="preserve">г. утверждён план работы </w:t>
      </w:r>
      <w:r w:rsidR="005620CC">
        <w:rPr>
          <w:rFonts w:ascii="Times New Roman" w:hAnsi="Times New Roman" w:cs="Times New Roman"/>
          <w:sz w:val="24"/>
          <w:szCs w:val="24"/>
        </w:rPr>
        <w:t xml:space="preserve">Общественной палаты Слюдянского муниципального образования </w:t>
      </w:r>
      <w:r w:rsidRPr="0077333D">
        <w:rPr>
          <w:rFonts w:ascii="Times New Roman" w:hAnsi="Times New Roman" w:cs="Times New Roman"/>
          <w:sz w:val="24"/>
          <w:szCs w:val="24"/>
        </w:rPr>
        <w:t>на 202</w:t>
      </w:r>
      <w:r w:rsidR="005620CC">
        <w:rPr>
          <w:rFonts w:ascii="Times New Roman" w:hAnsi="Times New Roman" w:cs="Times New Roman"/>
          <w:sz w:val="24"/>
          <w:szCs w:val="24"/>
        </w:rPr>
        <w:t>3</w:t>
      </w:r>
      <w:r w:rsidRPr="0077333D">
        <w:rPr>
          <w:rFonts w:ascii="Times New Roman" w:hAnsi="Times New Roman" w:cs="Times New Roman"/>
          <w:sz w:val="24"/>
          <w:szCs w:val="24"/>
        </w:rPr>
        <w:t xml:space="preserve"> г</w:t>
      </w:r>
      <w:r w:rsidR="000D58E2">
        <w:rPr>
          <w:rFonts w:ascii="Times New Roman" w:hAnsi="Times New Roman" w:cs="Times New Roman"/>
          <w:sz w:val="24"/>
          <w:szCs w:val="24"/>
        </w:rPr>
        <w:t>од</w:t>
      </w:r>
      <w:r w:rsidRPr="007733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A1B13A" w14:textId="312A1231" w:rsidR="005620CC" w:rsidRDefault="000F7626" w:rsidP="000D58E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33D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77333D" w:rsidRPr="0077333D">
        <w:rPr>
          <w:rFonts w:ascii="Times New Roman" w:hAnsi="Times New Roman" w:cs="Times New Roman"/>
          <w:sz w:val="24"/>
          <w:szCs w:val="24"/>
        </w:rPr>
        <w:t>20</w:t>
      </w:r>
      <w:r w:rsidR="000D58E2">
        <w:rPr>
          <w:rFonts w:ascii="Times New Roman" w:hAnsi="Times New Roman" w:cs="Times New Roman"/>
          <w:sz w:val="24"/>
          <w:szCs w:val="24"/>
        </w:rPr>
        <w:t>2</w:t>
      </w:r>
      <w:r w:rsidR="005620CC">
        <w:rPr>
          <w:rFonts w:ascii="Times New Roman" w:hAnsi="Times New Roman" w:cs="Times New Roman"/>
          <w:sz w:val="24"/>
          <w:szCs w:val="24"/>
        </w:rPr>
        <w:t>3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г</w:t>
      </w:r>
      <w:r w:rsidR="000D58E2">
        <w:rPr>
          <w:rFonts w:ascii="Times New Roman" w:hAnsi="Times New Roman" w:cs="Times New Roman"/>
          <w:sz w:val="24"/>
          <w:szCs w:val="24"/>
        </w:rPr>
        <w:t>од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проведено </w:t>
      </w:r>
      <w:r w:rsidR="005620CC">
        <w:rPr>
          <w:rFonts w:ascii="Times New Roman" w:hAnsi="Times New Roman" w:cs="Times New Roman"/>
          <w:sz w:val="24"/>
          <w:szCs w:val="24"/>
        </w:rPr>
        <w:t>8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5620CC">
        <w:rPr>
          <w:rFonts w:ascii="Times New Roman" w:hAnsi="Times New Roman" w:cs="Times New Roman"/>
          <w:sz w:val="24"/>
          <w:szCs w:val="24"/>
        </w:rPr>
        <w:t>й</w:t>
      </w:r>
      <w:r w:rsidR="000D58E2"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на которых рассмотрено</w:t>
      </w:r>
      <w:r>
        <w:rPr>
          <w:rFonts w:ascii="Times New Roman" w:hAnsi="Times New Roman" w:cs="Times New Roman"/>
          <w:sz w:val="24"/>
          <w:szCs w:val="24"/>
        </w:rPr>
        <w:t xml:space="preserve"> 52 плановых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5620CC">
        <w:rPr>
          <w:rFonts w:ascii="Times New Roman" w:hAnsi="Times New Roman" w:cs="Times New Roman"/>
          <w:sz w:val="24"/>
          <w:szCs w:val="24"/>
        </w:rPr>
        <w:t>а</w:t>
      </w:r>
      <w:r w:rsidR="000D58E2">
        <w:rPr>
          <w:rFonts w:ascii="Times New Roman" w:hAnsi="Times New Roman" w:cs="Times New Roman"/>
          <w:sz w:val="24"/>
          <w:szCs w:val="24"/>
        </w:rPr>
        <w:t>,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</w:t>
      </w:r>
      <w:r w:rsidR="005620CC">
        <w:rPr>
          <w:rFonts w:ascii="Times New Roman" w:hAnsi="Times New Roman" w:cs="Times New Roman"/>
          <w:sz w:val="24"/>
          <w:szCs w:val="24"/>
        </w:rPr>
        <w:t xml:space="preserve">в </w:t>
      </w:r>
      <w:r w:rsidR="0077333D" w:rsidRPr="0077333D">
        <w:rPr>
          <w:rFonts w:ascii="Times New Roman" w:hAnsi="Times New Roman" w:cs="Times New Roman"/>
          <w:sz w:val="24"/>
          <w:szCs w:val="24"/>
        </w:rPr>
        <w:t>разделе</w:t>
      </w:r>
      <w:r w:rsidR="000D58E2">
        <w:rPr>
          <w:rFonts w:ascii="Times New Roman" w:hAnsi="Times New Roman" w:cs="Times New Roman"/>
          <w:sz w:val="24"/>
          <w:szCs w:val="24"/>
        </w:rPr>
        <w:t xml:space="preserve"> «Разное»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 </w:t>
      </w:r>
      <w:r w:rsidR="000D58E2">
        <w:rPr>
          <w:rFonts w:ascii="Times New Roman" w:hAnsi="Times New Roman" w:cs="Times New Roman"/>
          <w:sz w:val="24"/>
          <w:szCs w:val="24"/>
        </w:rPr>
        <w:t xml:space="preserve">- </w:t>
      </w:r>
      <w:r w:rsidR="005620CC">
        <w:rPr>
          <w:rFonts w:ascii="Times New Roman" w:hAnsi="Times New Roman" w:cs="Times New Roman"/>
          <w:sz w:val="24"/>
          <w:szCs w:val="24"/>
        </w:rPr>
        <w:t>9 вопросов</w:t>
      </w:r>
      <w:r w:rsidR="0077333D" w:rsidRPr="007733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3D4420" w14:textId="2991584E" w:rsidR="0057624E" w:rsidRDefault="005620CC" w:rsidP="005762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вопросами стали</w:t>
      </w:r>
      <w:r w:rsidR="000F762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«Об итогах реализации мероприятий проектов народных инициатив за 2022 год»,  «Об итогах капитального ремонта многоквартирных домов в 2022 и планов  по ремонту МКД в 2023 году», «Обсуждение проекта решения Думы Слюдянского муниципального образования  «Об утверждении годового отчета об исполнении бюджета за 2022 год»</w:t>
      </w:r>
      <w:r w:rsidR="000F76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«О ходе проведения отопительного с</w:t>
      </w:r>
      <w:r w:rsidR="00F66A4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з</w:t>
      </w:r>
      <w:r w:rsidR="00F66A4D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2022-2023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</w:t>
      </w:r>
      <w:r w:rsidR="00E15B9A">
        <w:rPr>
          <w:rFonts w:ascii="Times New Roman" w:hAnsi="Times New Roman" w:cs="Times New Roman"/>
          <w:sz w:val="24"/>
          <w:szCs w:val="24"/>
        </w:rPr>
        <w:t xml:space="preserve">подготовке к отопительному сезону 2023-2024 </w:t>
      </w:r>
      <w:proofErr w:type="spellStart"/>
      <w:r w:rsidR="00E15B9A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E15B9A">
        <w:rPr>
          <w:rFonts w:ascii="Times New Roman" w:hAnsi="Times New Roman" w:cs="Times New Roman"/>
          <w:sz w:val="24"/>
          <w:szCs w:val="24"/>
        </w:rPr>
        <w:t>.</w:t>
      </w:r>
      <w:r w:rsidR="000F7626">
        <w:rPr>
          <w:rFonts w:ascii="Times New Roman" w:hAnsi="Times New Roman" w:cs="Times New Roman"/>
          <w:sz w:val="24"/>
          <w:szCs w:val="24"/>
        </w:rPr>
        <w:t>»</w:t>
      </w:r>
      <w:r w:rsidR="00E15B9A">
        <w:rPr>
          <w:rFonts w:ascii="Times New Roman" w:hAnsi="Times New Roman" w:cs="Times New Roman"/>
          <w:sz w:val="24"/>
          <w:szCs w:val="24"/>
        </w:rPr>
        <w:t xml:space="preserve">, «О плане мероприятий по благоустройству и дорожным работам на территории </w:t>
      </w:r>
      <w:r w:rsidR="0057624E">
        <w:rPr>
          <w:rFonts w:ascii="Times New Roman" w:hAnsi="Times New Roman" w:cs="Times New Roman"/>
          <w:sz w:val="24"/>
          <w:szCs w:val="24"/>
        </w:rPr>
        <w:t>Слюдянского муниципального образования в 2023 г.», «О субсидиях на твердое топливо и оплат</w:t>
      </w:r>
      <w:r w:rsidR="000F7626">
        <w:rPr>
          <w:rFonts w:ascii="Times New Roman" w:hAnsi="Times New Roman" w:cs="Times New Roman"/>
          <w:sz w:val="24"/>
          <w:szCs w:val="24"/>
        </w:rPr>
        <w:t xml:space="preserve">ы за </w:t>
      </w:r>
      <w:r w:rsidR="0057624E">
        <w:rPr>
          <w:rFonts w:ascii="Times New Roman" w:hAnsi="Times New Roman" w:cs="Times New Roman"/>
          <w:sz w:val="24"/>
          <w:szCs w:val="24"/>
        </w:rPr>
        <w:t xml:space="preserve"> ЖКУ», «Перспектива развития туризма в </w:t>
      </w:r>
      <w:proofErr w:type="spellStart"/>
      <w:r w:rsidR="0057624E">
        <w:rPr>
          <w:rFonts w:ascii="Times New Roman" w:hAnsi="Times New Roman" w:cs="Times New Roman"/>
          <w:sz w:val="24"/>
          <w:szCs w:val="24"/>
        </w:rPr>
        <w:t>Слюдянском</w:t>
      </w:r>
      <w:proofErr w:type="spellEnd"/>
      <w:r w:rsidR="0057624E">
        <w:rPr>
          <w:rFonts w:ascii="Times New Roman" w:hAnsi="Times New Roman" w:cs="Times New Roman"/>
          <w:sz w:val="24"/>
          <w:szCs w:val="24"/>
        </w:rPr>
        <w:t xml:space="preserve"> городском поселении», «О повышении тарифов ООО «ИРЦ» на услуги по управлению МКД», «Об установлении и введение в действие на территории Слюдянского муниципального образования земельного и имущественного налогов в 2024 году» и другие</w:t>
      </w:r>
      <w:r w:rsidR="000F7626">
        <w:rPr>
          <w:rFonts w:ascii="Times New Roman" w:hAnsi="Times New Roman" w:cs="Times New Roman"/>
          <w:sz w:val="24"/>
          <w:szCs w:val="24"/>
        </w:rPr>
        <w:t xml:space="preserve"> актуальные вопросы жителей поселения</w:t>
      </w:r>
      <w:r w:rsidR="0057624E">
        <w:rPr>
          <w:rFonts w:ascii="Times New Roman" w:hAnsi="Times New Roman" w:cs="Times New Roman"/>
          <w:sz w:val="24"/>
          <w:szCs w:val="24"/>
        </w:rPr>
        <w:t>.</w:t>
      </w:r>
    </w:p>
    <w:p w14:paraId="495AD710" w14:textId="193C92DF" w:rsidR="00E15B9A" w:rsidRDefault="0057624E" w:rsidP="005762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Рассматривались обращения депутата Думы Слюдянского муниципального образования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Плохотнюка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 изменении даты основания города Слюдянки, Общественной организации детей и молодежи «Волонтерское добровольческое движение «Импульс» по созданию в г. Слюдянке «Аллеи героев».</w:t>
      </w:r>
    </w:p>
    <w:p w14:paraId="4B0045D2" w14:textId="72E54373" w:rsidR="0057624E" w:rsidRDefault="0057624E" w:rsidP="005762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Заслушаны информации «Об очистке русел рек Слюдянка,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Похабиха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0F7626">
        <w:rPr>
          <w:rFonts w:ascii="Times New Roman" w:hAnsi="Times New Roman" w:cs="Times New Roman"/>
          <w:sz w:val="24"/>
          <w:szCs w:val="24"/>
        </w:rPr>
        <w:t>х рек</w:t>
      </w:r>
      <w:r>
        <w:rPr>
          <w:rFonts w:ascii="Times New Roman" w:hAnsi="Times New Roman" w:cs="Times New Roman"/>
          <w:sz w:val="24"/>
          <w:szCs w:val="24"/>
        </w:rPr>
        <w:t xml:space="preserve">, протекающих </w:t>
      </w:r>
      <w:r w:rsidR="000F7626">
        <w:rPr>
          <w:rFonts w:ascii="Times New Roman" w:hAnsi="Times New Roman" w:cs="Times New Roman"/>
          <w:sz w:val="24"/>
          <w:szCs w:val="24"/>
        </w:rPr>
        <w:t>на</w:t>
      </w:r>
      <w:r w:rsidR="00381848">
        <w:rPr>
          <w:rFonts w:ascii="Times New Roman" w:hAnsi="Times New Roman" w:cs="Times New Roman"/>
          <w:sz w:val="24"/>
          <w:szCs w:val="24"/>
        </w:rPr>
        <w:t xml:space="preserve"> территории Слюдянского муниципального образования», «О ликвидации несанкционированных свалок и плане проведения экологического субботника «Чистый город», «О ходе подготовки и проведения 14-го Всероссийского турнира по боксу класс «Б» «</w:t>
      </w:r>
      <w:proofErr w:type="spellStart"/>
      <w:r w:rsidR="00381848">
        <w:rPr>
          <w:rFonts w:ascii="Times New Roman" w:hAnsi="Times New Roman" w:cs="Times New Roman"/>
          <w:sz w:val="24"/>
          <w:szCs w:val="24"/>
        </w:rPr>
        <w:t>Слюдянский</w:t>
      </w:r>
      <w:proofErr w:type="spellEnd"/>
      <w:r w:rsidR="00381848">
        <w:rPr>
          <w:rFonts w:ascii="Times New Roman" w:hAnsi="Times New Roman" w:cs="Times New Roman"/>
          <w:sz w:val="24"/>
          <w:szCs w:val="24"/>
        </w:rPr>
        <w:t xml:space="preserve"> ринг» и 7-го открытого регионального турнира по боксу «Кубок Полковников», «О плане мероприятий, посвящённых празднованию 78-ой годовщины Победы в ВОВ 1941-1945 г.», «О новогодних праздниках», «О состоянии правопорядка на территории Слюдянского муниципального района, в том числе Слюдянского городского поселения». </w:t>
      </w:r>
      <w:r w:rsidR="00BC3CF2">
        <w:rPr>
          <w:rFonts w:ascii="Times New Roman" w:hAnsi="Times New Roman" w:cs="Times New Roman"/>
          <w:sz w:val="24"/>
          <w:szCs w:val="24"/>
        </w:rPr>
        <w:t>«</w:t>
      </w:r>
      <w:r w:rsidR="00F66A4D">
        <w:rPr>
          <w:rFonts w:ascii="Times New Roman" w:hAnsi="Times New Roman" w:cs="Times New Roman"/>
          <w:sz w:val="24"/>
          <w:szCs w:val="24"/>
        </w:rPr>
        <w:t>О п</w:t>
      </w:r>
      <w:r w:rsidR="00381848">
        <w:rPr>
          <w:rFonts w:ascii="Times New Roman" w:hAnsi="Times New Roman" w:cs="Times New Roman"/>
          <w:sz w:val="24"/>
          <w:szCs w:val="24"/>
        </w:rPr>
        <w:t>роведении профилактической работы по недопущению распространения наркотиков и других т</w:t>
      </w:r>
      <w:r w:rsidR="00BC3CF2">
        <w:rPr>
          <w:rFonts w:ascii="Times New Roman" w:hAnsi="Times New Roman" w:cs="Times New Roman"/>
          <w:sz w:val="24"/>
          <w:szCs w:val="24"/>
        </w:rPr>
        <w:t>о</w:t>
      </w:r>
      <w:r w:rsidR="00381848">
        <w:rPr>
          <w:rFonts w:ascii="Times New Roman" w:hAnsi="Times New Roman" w:cs="Times New Roman"/>
          <w:sz w:val="24"/>
          <w:szCs w:val="24"/>
        </w:rPr>
        <w:t xml:space="preserve">ксических </w:t>
      </w:r>
      <w:r w:rsidR="00BC3CF2">
        <w:rPr>
          <w:rFonts w:ascii="Times New Roman" w:hAnsi="Times New Roman" w:cs="Times New Roman"/>
          <w:sz w:val="24"/>
          <w:szCs w:val="24"/>
        </w:rPr>
        <w:t>веществ на территории Слюдянского муниципального образования», «О реализации проекта по созданию питомника для бесхоз</w:t>
      </w:r>
      <w:r w:rsidR="000F7626">
        <w:rPr>
          <w:rFonts w:ascii="Times New Roman" w:hAnsi="Times New Roman" w:cs="Times New Roman"/>
          <w:sz w:val="24"/>
          <w:szCs w:val="24"/>
        </w:rPr>
        <w:t>яй</w:t>
      </w:r>
      <w:r w:rsidR="00BC3CF2">
        <w:rPr>
          <w:rFonts w:ascii="Times New Roman" w:hAnsi="Times New Roman" w:cs="Times New Roman"/>
          <w:sz w:val="24"/>
          <w:szCs w:val="24"/>
        </w:rPr>
        <w:t xml:space="preserve">ных животных, о принимаемых мерах по решению вопросов с бродячими собаками и крупнорогатым скотом», </w:t>
      </w:r>
      <w:r w:rsidR="0004201A">
        <w:rPr>
          <w:rFonts w:ascii="Times New Roman" w:hAnsi="Times New Roman" w:cs="Times New Roman"/>
          <w:sz w:val="24"/>
          <w:szCs w:val="24"/>
        </w:rPr>
        <w:t>«О реализации в 2023 г</w:t>
      </w:r>
      <w:r w:rsidR="000F7626">
        <w:rPr>
          <w:rFonts w:ascii="Times New Roman" w:hAnsi="Times New Roman" w:cs="Times New Roman"/>
          <w:sz w:val="24"/>
          <w:szCs w:val="24"/>
        </w:rPr>
        <w:t>оду</w:t>
      </w:r>
      <w:r w:rsidR="0004201A">
        <w:rPr>
          <w:rFonts w:ascii="Times New Roman" w:hAnsi="Times New Roman" w:cs="Times New Roman"/>
          <w:sz w:val="24"/>
          <w:szCs w:val="24"/>
        </w:rPr>
        <w:t xml:space="preserve"> муниципальной программы «Доступное жилье» на территории Слюдянского муниципального образования на 2019-2025годы», «О марафоне добра, развитии благотворительности, волонтерской деятельности» и др.</w:t>
      </w:r>
    </w:p>
    <w:p w14:paraId="2C2547D3" w14:textId="7D30BA26" w:rsidR="0004201A" w:rsidRDefault="0004201A" w:rsidP="005762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профилактики и недопущения вреда (ущерба) прошли общественные обсуждения проект</w:t>
      </w:r>
      <w:r w:rsidR="000F762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программ по муниципальному земельному контролю, по городским лесам, на автомобильном транспорте и в дорожном хозяйстве</w:t>
      </w:r>
      <w:r w:rsidR="004A757E">
        <w:rPr>
          <w:rFonts w:ascii="Times New Roman" w:hAnsi="Times New Roman" w:cs="Times New Roman"/>
          <w:sz w:val="24"/>
          <w:szCs w:val="24"/>
        </w:rPr>
        <w:t>, охраняемы</w:t>
      </w:r>
      <w:r w:rsidR="00F66A4D">
        <w:rPr>
          <w:rFonts w:ascii="Times New Roman" w:hAnsi="Times New Roman" w:cs="Times New Roman"/>
          <w:sz w:val="24"/>
          <w:szCs w:val="24"/>
        </w:rPr>
        <w:t>м</w:t>
      </w:r>
      <w:r w:rsidR="004A757E">
        <w:rPr>
          <w:rFonts w:ascii="Times New Roman" w:hAnsi="Times New Roman" w:cs="Times New Roman"/>
          <w:sz w:val="24"/>
          <w:szCs w:val="24"/>
        </w:rPr>
        <w:t xml:space="preserve"> законом ценностям сферы благоустройства, строительства, реконструкции и (или) модернизации объектов теплоснабжения, жилищного контроля на территории Слюдянского муниципального образования в 2024 году.</w:t>
      </w:r>
    </w:p>
    <w:p w14:paraId="0DA4D39A" w14:textId="28A2BAAE" w:rsidR="004A757E" w:rsidRDefault="004A757E" w:rsidP="005762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«Разное» обсуждались вопросы, информаци</w:t>
      </w:r>
      <w:r w:rsidR="000F762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предложения, возникающие у жителей, общественных организаций, а именно: «Об увеличении коммунальных платежей за январь, февраль 2023 г.</w:t>
      </w:r>
      <w:r w:rsidR="000F7626">
        <w:rPr>
          <w:rFonts w:ascii="Times New Roman" w:hAnsi="Times New Roman" w:cs="Times New Roman"/>
          <w:sz w:val="24"/>
          <w:szCs w:val="24"/>
        </w:rPr>
        <w:t xml:space="preserve"> в условиях </w:t>
      </w:r>
      <w:r>
        <w:rPr>
          <w:rFonts w:ascii="Times New Roman" w:hAnsi="Times New Roman" w:cs="Times New Roman"/>
          <w:sz w:val="24"/>
          <w:szCs w:val="24"/>
        </w:rPr>
        <w:t>ненадлежаще</w:t>
      </w:r>
      <w:r w:rsidR="000F7626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626">
        <w:rPr>
          <w:rFonts w:ascii="Times New Roman" w:hAnsi="Times New Roman" w:cs="Times New Roman"/>
          <w:sz w:val="24"/>
          <w:szCs w:val="24"/>
        </w:rPr>
        <w:t xml:space="preserve">оказания  коммунальных </w:t>
      </w:r>
      <w:r>
        <w:rPr>
          <w:rFonts w:ascii="Times New Roman" w:hAnsi="Times New Roman" w:cs="Times New Roman"/>
          <w:sz w:val="24"/>
          <w:szCs w:val="24"/>
        </w:rPr>
        <w:t xml:space="preserve">услуг», «О ходе реализации </w:t>
      </w:r>
      <w:r w:rsidR="000F762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усорной реформы: проблемы и перспективы», «О проведении акции по оформлению набережной в парке «Железнодорожник», «О подготовк</w:t>
      </w:r>
      <w:r w:rsidR="000F762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 избирательной кампании депутатов Законодательного собрания Иркутской области и др.»</w:t>
      </w:r>
    </w:p>
    <w:p w14:paraId="521828C0" w14:textId="18199387" w:rsidR="00153361" w:rsidRDefault="004A757E" w:rsidP="005762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всех заседаниях Общественной палаты принимают участие глава Слюдянского муниципального образования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Сендзяк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его заместитель 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Хаюк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F7626" w:rsidRPr="000F7626">
        <w:t xml:space="preserve"> </w:t>
      </w:r>
      <w:r w:rsidR="000F7626" w:rsidRPr="000F7626">
        <w:rPr>
          <w:rFonts w:ascii="Times New Roman" w:hAnsi="Times New Roman" w:cs="Times New Roman"/>
          <w:sz w:val="24"/>
          <w:szCs w:val="24"/>
        </w:rPr>
        <w:t xml:space="preserve">председатель Думы Слюдянского муниципального образования Кайсаров М.М., </w:t>
      </w:r>
      <w:r>
        <w:rPr>
          <w:rFonts w:ascii="Times New Roman" w:hAnsi="Times New Roman" w:cs="Times New Roman"/>
          <w:sz w:val="24"/>
          <w:szCs w:val="24"/>
        </w:rPr>
        <w:t xml:space="preserve"> специалисты администрации города, </w:t>
      </w:r>
      <w:r w:rsidR="00153361">
        <w:rPr>
          <w:rFonts w:ascii="Times New Roman" w:hAnsi="Times New Roman" w:cs="Times New Roman"/>
          <w:sz w:val="24"/>
          <w:szCs w:val="24"/>
        </w:rPr>
        <w:t>приглашённые руководители предприятий, организаций, учреждений города и района. Материалы с заседаний Общественной палаты публикуются в газете «Байкал-новости».</w:t>
      </w:r>
    </w:p>
    <w:p w14:paraId="6A9AC23C" w14:textId="0BBBF54E" w:rsidR="00153361" w:rsidRDefault="00153361" w:rsidP="005762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Общественная палата сотрудничает с общественными некоммерческими организациями, работающими в г. Слюдянка – </w:t>
      </w:r>
      <w:r w:rsidR="000F7626">
        <w:rPr>
          <w:rFonts w:ascii="Times New Roman" w:hAnsi="Times New Roman" w:cs="Times New Roman"/>
          <w:sz w:val="24"/>
          <w:szCs w:val="24"/>
        </w:rPr>
        <w:t xml:space="preserve">узловым </w:t>
      </w:r>
      <w:r>
        <w:rPr>
          <w:rFonts w:ascii="Times New Roman" w:hAnsi="Times New Roman" w:cs="Times New Roman"/>
          <w:sz w:val="24"/>
          <w:szCs w:val="24"/>
        </w:rPr>
        <w:t>Советом ветеранов ж</w:t>
      </w:r>
      <w:r w:rsidR="000F7626">
        <w:rPr>
          <w:rFonts w:ascii="Times New Roman" w:hAnsi="Times New Roman" w:cs="Times New Roman"/>
          <w:sz w:val="24"/>
          <w:szCs w:val="24"/>
        </w:rPr>
        <w:t>елезнодорожного транспорта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Слюдянской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районной общественной организацией ветеранов (пенсионеров) войн, труда, </w:t>
      </w:r>
      <w:r w:rsidR="000F762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ооруженных сил и правоохранительных органов, Советом женщин</w:t>
      </w:r>
      <w:r w:rsidR="000F762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3291350"/>
      <w:r w:rsidR="000F7626">
        <w:rPr>
          <w:rFonts w:ascii="Times New Roman" w:hAnsi="Times New Roman" w:cs="Times New Roman"/>
          <w:sz w:val="24"/>
          <w:szCs w:val="24"/>
        </w:rPr>
        <w:t>Слюдянского района</w:t>
      </w:r>
      <w:bookmarkEnd w:id="0"/>
      <w:r>
        <w:rPr>
          <w:rFonts w:ascii="Times New Roman" w:hAnsi="Times New Roman" w:cs="Times New Roman"/>
          <w:sz w:val="24"/>
          <w:szCs w:val="24"/>
        </w:rPr>
        <w:t>, Обществом инвалидов</w:t>
      </w:r>
      <w:r w:rsidR="000F7626" w:rsidRPr="000F7626">
        <w:t xml:space="preserve"> </w:t>
      </w:r>
      <w:r w:rsidR="000F7626" w:rsidRPr="000F7626">
        <w:rPr>
          <w:rFonts w:ascii="Times New Roman" w:hAnsi="Times New Roman" w:cs="Times New Roman"/>
          <w:sz w:val="24"/>
          <w:szCs w:val="24"/>
        </w:rPr>
        <w:t>Слюдянского района</w:t>
      </w:r>
      <w:r w:rsidR="000F76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Союзом пенсионеров, </w:t>
      </w:r>
      <w:r w:rsidR="00831A5D" w:rsidRPr="000F302C">
        <w:rPr>
          <w:rFonts w:ascii="Times New Roman" w:hAnsi="Times New Roman" w:cs="Times New Roman"/>
          <w:sz w:val="24"/>
          <w:szCs w:val="24"/>
        </w:rPr>
        <w:t>Ц</w:t>
      </w:r>
      <w:r w:rsidRPr="000F302C">
        <w:rPr>
          <w:rFonts w:ascii="Times New Roman" w:hAnsi="Times New Roman" w:cs="Times New Roman"/>
          <w:sz w:val="24"/>
          <w:szCs w:val="24"/>
        </w:rPr>
        <w:t>ОСП</w:t>
      </w:r>
      <w:r>
        <w:rPr>
          <w:rFonts w:ascii="Times New Roman" w:hAnsi="Times New Roman" w:cs="Times New Roman"/>
          <w:sz w:val="24"/>
          <w:szCs w:val="24"/>
        </w:rPr>
        <w:t xml:space="preserve"> (СФР), Общественной палатой Иркутской области.</w:t>
      </w:r>
    </w:p>
    <w:p w14:paraId="089127EF" w14:textId="75720C2A" w:rsidR="004A757E" w:rsidRDefault="00153361" w:rsidP="005762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626">
        <w:rPr>
          <w:rFonts w:ascii="Times New Roman" w:hAnsi="Times New Roman" w:cs="Times New Roman"/>
          <w:sz w:val="24"/>
          <w:szCs w:val="24"/>
        </w:rPr>
        <w:t xml:space="preserve">Действия в зоне проведения </w:t>
      </w:r>
      <w:r>
        <w:rPr>
          <w:rFonts w:ascii="Times New Roman" w:hAnsi="Times New Roman" w:cs="Times New Roman"/>
          <w:sz w:val="24"/>
          <w:szCs w:val="24"/>
        </w:rPr>
        <w:t>СВО дал</w:t>
      </w:r>
      <w:r w:rsidR="000F762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новый толчок к консолидации общественных сил, власт</w:t>
      </w:r>
      <w:r w:rsidR="000F7626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, населения, </w:t>
      </w:r>
      <w:r w:rsidR="000F7626">
        <w:rPr>
          <w:rFonts w:ascii="Times New Roman" w:hAnsi="Times New Roman" w:cs="Times New Roman"/>
          <w:sz w:val="24"/>
          <w:szCs w:val="24"/>
        </w:rPr>
        <w:t xml:space="preserve">активизации </w:t>
      </w:r>
      <w:r>
        <w:rPr>
          <w:rFonts w:ascii="Times New Roman" w:hAnsi="Times New Roman" w:cs="Times New Roman"/>
          <w:sz w:val="24"/>
          <w:szCs w:val="24"/>
        </w:rPr>
        <w:t>добровольческого движения</w:t>
      </w:r>
      <w:r w:rsidR="000F7626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 xml:space="preserve">ак возникли в г. </w:t>
      </w:r>
      <w:r w:rsidR="000F7626">
        <w:rPr>
          <w:rFonts w:ascii="Times New Roman" w:hAnsi="Times New Roman" w:cs="Times New Roman"/>
          <w:sz w:val="24"/>
          <w:szCs w:val="24"/>
        </w:rPr>
        <w:t xml:space="preserve">Слюдянке волонтерские сообщества </w:t>
      </w:r>
      <w:r>
        <w:rPr>
          <w:rFonts w:ascii="Times New Roman" w:hAnsi="Times New Roman" w:cs="Times New Roman"/>
          <w:sz w:val="24"/>
          <w:szCs w:val="24"/>
        </w:rPr>
        <w:t xml:space="preserve">«Доброта», «Тепло Байкала», «Озеро сердце». Члены Общественной палаты активно участвуют в работе этих волонтерских объединений, </w:t>
      </w:r>
      <w:r w:rsidR="000F7626">
        <w:rPr>
          <w:rFonts w:ascii="Times New Roman" w:hAnsi="Times New Roman" w:cs="Times New Roman"/>
          <w:sz w:val="24"/>
          <w:szCs w:val="24"/>
        </w:rPr>
        <w:t xml:space="preserve">регулярно </w:t>
      </w:r>
      <w:r w:rsidR="00831A5D">
        <w:rPr>
          <w:rFonts w:ascii="Times New Roman" w:hAnsi="Times New Roman" w:cs="Times New Roman"/>
          <w:sz w:val="24"/>
          <w:szCs w:val="24"/>
        </w:rPr>
        <w:t xml:space="preserve">перечисляют денежные </w:t>
      </w:r>
      <w:r w:rsidR="000F7626">
        <w:rPr>
          <w:rFonts w:ascii="Times New Roman" w:hAnsi="Times New Roman" w:cs="Times New Roman"/>
          <w:sz w:val="24"/>
          <w:szCs w:val="24"/>
        </w:rPr>
        <w:t>средства на цели поддержки участников военной операции, госпиталей и жителей Донбасса,</w:t>
      </w:r>
      <w:r w:rsidR="00831A5D">
        <w:rPr>
          <w:rFonts w:ascii="Times New Roman" w:hAnsi="Times New Roman" w:cs="Times New Roman"/>
          <w:sz w:val="24"/>
          <w:szCs w:val="24"/>
        </w:rPr>
        <w:t xml:space="preserve"> принимают от населения </w:t>
      </w:r>
      <w:r w:rsidR="000F7626">
        <w:rPr>
          <w:rFonts w:ascii="Times New Roman" w:hAnsi="Times New Roman" w:cs="Times New Roman"/>
          <w:sz w:val="24"/>
          <w:szCs w:val="24"/>
        </w:rPr>
        <w:t>гуманитарную помощь (</w:t>
      </w:r>
      <w:r w:rsidR="00831A5D">
        <w:rPr>
          <w:rFonts w:ascii="Times New Roman" w:hAnsi="Times New Roman" w:cs="Times New Roman"/>
          <w:sz w:val="24"/>
          <w:szCs w:val="24"/>
        </w:rPr>
        <w:t>продукты, одежду, лекарства, предметы гигиены</w:t>
      </w:r>
      <w:r w:rsidR="000F7626">
        <w:rPr>
          <w:rFonts w:ascii="Times New Roman" w:hAnsi="Times New Roman" w:cs="Times New Roman"/>
          <w:sz w:val="24"/>
          <w:szCs w:val="24"/>
        </w:rPr>
        <w:t>)</w:t>
      </w:r>
      <w:r w:rsidR="00831A5D">
        <w:rPr>
          <w:rFonts w:ascii="Times New Roman" w:hAnsi="Times New Roman" w:cs="Times New Roman"/>
          <w:sz w:val="24"/>
          <w:szCs w:val="24"/>
        </w:rPr>
        <w:t>, сортируют</w:t>
      </w:r>
      <w:r w:rsidR="005352BC">
        <w:rPr>
          <w:rFonts w:ascii="Times New Roman" w:hAnsi="Times New Roman" w:cs="Times New Roman"/>
          <w:sz w:val="24"/>
          <w:szCs w:val="24"/>
        </w:rPr>
        <w:t xml:space="preserve"> и </w:t>
      </w:r>
      <w:r w:rsidR="00831A5D">
        <w:rPr>
          <w:rFonts w:ascii="Times New Roman" w:hAnsi="Times New Roman" w:cs="Times New Roman"/>
          <w:sz w:val="24"/>
          <w:szCs w:val="24"/>
        </w:rPr>
        <w:t>формируют посылки, плетут маскировочные сети, отправляют в зону СВО.</w:t>
      </w:r>
      <w:r w:rsidR="004A757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6D9E14" w14:textId="7F7244A8" w:rsidR="00831A5D" w:rsidRDefault="00831A5D" w:rsidP="005762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2023 г. Члены Общественной палаты и руководители общественных организаций (Петракова Л.Ю., Николенко Л.В.,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Н.Е., Кочерга Н.П., мама двоих сыновей, участников СВО Пермякова Т.В.) приняли участие в заседании круглого стола Общественной палаты Иркутской области по вопросам:</w:t>
      </w:r>
    </w:p>
    <w:p w14:paraId="66A213A3" w14:textId="00CAAE39" w:rsidR="00831A5D" w:rsidRDefault="00831A5D" w:rsidP="00831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«Обсуждение вопросов организации помощи семьям </w:t>
      </w:r>
      <w:r w:rsidR="00AA301F">
        <w:rPr>
          <w:rFonts w:ascii="Times New Roman" w:hAnsi="Times New Roman" w:cs="Times New Roman"/>
          <w:sz w:val="24"/>
          <w:szCs w:val="24"/>
        </w:rPr>
        <w:t>военнослужащих СВО в Иркутской области;</w:t>
      </w:r>
    </w:p>
    <w:p w14:paraId="2C2505EC" w14:textId="1CA7C9A3" w:rsidR="00AA301F" w:rsidRDefault="00AA301F" w:rsidP="00831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«Бытовое насилие в семье</w:t>
      </w:r>
      <w:r w:rsidR="005352BC">
        <w:rPr>
          <w:rFonts w:ascii="Times New Roman" w:hAnsi="Times New Roman" w:cs="Times New Roman"/>
          <w:sz w:val="24"/>
          <w:szCs w:val="24"/>
        </w:rPr>
        <w:t>: что</w:t>
      </w:r>
      <w:r>
        <w:rPr>
          <w:rFonts w:ascii="Times New Roman" w:hAnsi="Times New Roman" w:cs="Times New Roman"/>
          <w:sz w:val="24"/>
          <w:szCs w:val="24"/>
        </w:rPr>
        <w:t xml:space="preserve"> происходит</w:t>
      </w:r>
      <w:r w:rsidR="005352BC">
        <w:rPr>
          <w:rFonts w:ascii="Times New Roman" w:hAnsi="Times New Roman" w:cs="Times New Roman"/>
          <w:sz w:val="24"/>
          <w:szCs w:val="24"/>
        </w:rPr>
        <w:t>, где</w:t>
      </w:r>
      <w:r>
        <w:rPr>
          <w:rFonts w:ascii="Times New Roman" w:hAnsi="Times New Roman" w:cs="Times New Roman"/>
          <w:sz w:val="24"/>
          <w:szCs w:val="24"/>
        </w:rPr>
        <w:t xml:space="preserve"> выход?»; </w:t>
      </w:r>
    </w:p>
    <w:p w14:paraId="738980E6" w14:textId="1F6A5A13" w:rsidR="00AA301F" w:rsidRDefault="00AA301F" w:rsidP="00831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«Актуальные вопросы развития</w:t>
      </w:r>
      <w:r w:rsidR="00F66A4D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образований Иркутской области, как направление совместной деятельности Общественной палаты Иркутской области и общественных палат (советов) муниципальных образований Иркутской области»;</w:t>
      </w:r>
    </w:p>
    <w:p w14:paraId="023558C1" w14:textId="1FF3E60E" w:rsidR="00AA301F" w:rsidRDefault="00AA301F" w:rsidP="00831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«Положение, роль женщин в обществе, семье, бизнесе»;</w:t>
      </w:r>
    </w:p>
    <w:p w14:paraId="678D44A4" w14:textId="0C4D0E77" w:rsidR="00AA301F" w:rsidRDefault="00AA301F" w:rsidP="00831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«Комплексный подход и поддержка семей с детьми-инвалидами, детьми, имеющими особенности в развитии»;</w:t>
      </w:r>
    </w:p>
    <w:p w14:paraId="414AAF7E" w14:textId="77777777" w:rsidR="00AA301F" w:rsidRDefault="00AA301F" w:rsidP="00831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«О проблемах обеспечения системы общего образования области педагогическими кадрами» (по данной проблеме были даны предложения Л.Ю. Петраковой);</w:t>
      </w:r>
    </w:p>
    <w:p w14:paraId="621635B1" w14:textId="77777777" w:rsidR="00AA301F" w:rsidRDefault="00AA301F" w:rsidP="00831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«Роль муниципальных общественных палат в развитии территории».</w:t>
      </w:r>
    </w:p>
    <w:p w14:paraId="57A50A9A" w14:textId="054828BD" w:rsidR="001A752B" w:rsidRDefault="00AA301F" w:rsidP="00831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156">
        <w:rPr>
          <w:rFonts w:ascii="Times New Roman" w:hAnsi="Times New Roman" w:cs="Times New Roman"/>
          <w:sz w:val="24"/>
          <w:szCs w:val="24"/>
        </w:rPr>
        <w:t xml:space="preserve">Члены Общественной палаты принимают активное участие в обсуждении общественно-значимых проектов, </w:t>
      </w:r>
      <w:r w:rsidR="005352BC">
        <w:rPr>
          <w:rFonts w:ascii="Times New Roman" w:hAnsi="Times New Roman" w:cs="Times New Roman"/>
          <w:sz w:val="24"/>
          <w:szCs w:val="24"/>
        </w:rPr>
        <w:t xml:space="preserve">проектов </w:t>
      </w:r>
      <w:r w:rsidR="00130156">
        <w:rPr>
          <w:rFonts w:ascii="Times New Roman" w:hAnsi="Times New Roman" w:cs="Times New Roman"/>
          <w:sz w:val="24"/>
          <w:szCs w:val="24"/>
        </w:rPr>
        <w:t xml:space="preserve">нормативно- правовых актов, </w:t>
      </w:r>
      <w:r w:rsidR="005352BC">
        <w:rPr>
          <w:rFonts w:ascii="Times New Roman" w:hAnsi="Times New Roman" w:cs="Times New Roman"/>
          <w:sz w:val="24"/>
          <w:szCs w:val="24"/>
        </w:rPr>
        <w:t xml:space="preserve">участвуют в </w:t>
      </w:r>
      <w:r w:rsidR="00130156">
        <w:rPr>
          <w:rFonts w:ascii="Times New Roman" w:hAnsi="Times New Roman" w:cs="Times New Roman"/>
          <w:sz w:val="24"/>
          <w:szCs w:val="24"/>
        </w:rPr>
        <w:t>благотворительных акциях, субботниках, комиссионных выездах, заседаниях и т.д. Общественное обсуждение о внесении изменений в дизайн-проект общественной территории парка «Железнодорожник», «Формирование современной городской среды Слюдянского муниципального образования на 201</w:t>
      </w:r>
      <w:r w:rsidR="005352BC">
        <w:rPr>
          <w:rFonts w:ascii="Times New Roman" w:hAnsi="Times New Roman" w:cs="Times New Roman"/>
          <w:sz w:val="24"/>
          <w:szCs w:val="24"/>
        </w:rPr>
        <w:t>9</w:t>
      </w:r>
      <w:r w:rsidR="00130156">
        <w:rPr>
          <w:rFonts w:ascii="Times New Roman" w:hAnsi="Times New Roman" w:cs="Times New Roman"/>
          <w:sz w:val="24"/>
          <w:szCs w:val="24"/>
        </w:rPr>
        <w:t xml:space="preserve">-2025 годы»; Общественные обсуждения дизайн-проектов дворовых территорий «Презентация концепции проекта эколого-просветительского парка «Сказки Байкала» и др.»; в </w:t>
      </w:r>
      <w:r w:rsidR="000854F0">
        <w:rPr>
          <w:rFonts w:ascii="Times New Roman" w:hAnsi="Times New Roman" w:cs="Times New Roman"/>
          <w:sz w:val="24"/>
          <w:szCs w:val="24"/>
        </w:rPr>
        <w:t xml:space="preserve">обследовании жилых помещений для граждан, переселяющихся из ветхого аварийного жилья (Петракова Л.Ю., </w:t>
      </w:r>
      <w:proofErr w:type="spellStart"/>
      <w:r w:rsidR="000854F0">
        <w:rPr>
          <w:rFonts w:ascii="Times New Roman" w:hAnsi="Times New Roman" w:cs="Times New Roman"/>
          <w:sz w:val="24"/>
          <w:szCs w:val="24"/>
        </w:rPr>
        <w:t>Павликова</w:t>
      </w:r>
      <w:proofErr w:type="spellEnd"/>
      <w:r w:rsidR="000854F0">
        <w:rPr>
          <w:rFonts w:ascii="Times New Roman" w:hAnsi="Times New Roman" w:cs="Times New Roman"/>
          <w:sz w:val="24"/>
          <w:szCs w:val="24"/>
        </w:rPr>
        <w:t xml:space="preserve"> Н.Е., Николенко Л.В.), в мероприятиях посвящённых празднованию Дня Победы – 9 мая, Дня города, церемония вручения паспорта гражданина РФ и др., вовлекая жителей в непосредственное осуществление местного самоуправлени</w:t>
      </w:r>
      <w:r w:rsidR="001A752B">
        <w:rPr>
          <w:rFonts w:ascii="Times New Roman" w:hAnsi="Times New Roman" w:cs="Times New Roman"/>
          <w:sz w:val="24"/>
          <w:szCs w:val="24"/>
        </w:rPr>
        <w:t>я через различные формы (встречи, собрания, обсуждения, празднования, благотворительные акции, субботники и т.д.).</w:t>
      </w:r>
    </w:p>
    <w:p w14:paraId="3CAD40D1" w14:textId="77777777" w:rsidR="002F03D8" w:rsidRDefault="001A752B" w:rsidP="00831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Обращения, инициативы жителей рассматриваются совместно с администрацией, Думой Слюдянского муниципального образования, вырабатываются пути их решения, ставятся на контроль.</w:t>
      </w:r>
      <w:r w:rsidR="000854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9963B" w14:textId="4F1A0E15" w:rsidR="002F03D8" w:rsidRDefault="002F03D8" w:rsidP="00831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Много лет обсуждалась необходимость открытия морга в г. Слюдянке – в 2024 г. </w:t>
      </w:r>
      <w:r w:rsidR="005352BC">
        <w:rPr>
          <w:rFonts w:ascii="Times New Roman" w:hAnsi="Times New Roman" w:cs="Times New Roman"/>
          <w:sz w:val="24"/>
          <w:szCs w:val="24"/>
        </w:rPr>
        <w:t xml:space="preserve">региональным правительством принято положительное решение о его </w:t>
      </w:r>
      <w:r>
        <w:rPr>
          <w:rFonts w:ascii="Times New Roman" w:hAnsi="Times New Roman" w:cs="Times New Roman"/>
          <w:sz w:val="24"/>
          <w:szCs w:val="24"/>
        </w:rPr>
        <w:t>строительств</w:t>
      </w:r>
      <w:r w:rsidR="005352B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E21073" w14:textId="6FEC4D36" w:rsidR="002F03D8" w:rsidRDefault="002F03D8" w:rsidP="00831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Проблема обеспечения дровами льготных категорий граждан, в т.ч. семей, участников СВО – на контроле.</w:t>
      </w:r>
    </w:p>
    <w:p w14:paraId="5C3F32FF" w14:textId="0E70A876" w:rsidR="002F03D8" w:rsidRDefault="002F03D8" w:rsidP="00831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Администраци</w:t>
      </w:r>
      <w:r w:rsidR="005352BC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Слюдянского муниципального образования </w:t>
      </w:r>
      <w:r w:rsidR="005352BC">
        <w:rPr>
          <w:rFonts w:ascii="Times New Roman" w:hAnsi="Times New Roman" w:cs="Times New Roman"/>
          <w:sz w:val="24"/>
          <w:szCs w:val="24"/>
        </w:rPr>
        <w:t xml:space="preserve">проделана огромная работа </w:t>
      </w:r>
      <w:r>
        <w:rPr>
          <w:rFonts w:ascii="Times New Roman" w:hAnsi="Times New Roman" w:cs="Times New Roman"/>
          <w:sz w:val="24"/>
          <w:szCs w:val="24"/>
        </w:rPr>
        <w:t xml:space="preserve">по вопросу </w:t>
      </w:r>
      <w:r w:rsidR="005352BC">
        <w:rPr>
          <w:rFonts w:ascii="Times New Roman" w:hAnsi="Times New Roman" w:cs="Times New Roman"/>
          <w:sz w:val="24"/>
          <w:szCs w:val="24"/>
        </w:rPr>
        <w:t xml:space="preserve">ненадлежащего </w:t>
      </w:r>
      <w:r>
        <w:rPr>
          <w:rFonts w:ascii="Times New Roman" w:hAnsi="Times New Roman" w:cs="Times New Roman"/>
          <w:sz w:val="24"/>
          <w:szCs w:val="24"/>
        </w:rPr>
        <w:t>ограничения мощности электроэнергии частным домовладениям до 3 кВт ОГУЭП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Облкоммунэнерго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»).</w:t>
      </w:r>
      <w:r w:rsidR="005352BC">
        <w:rPr>
          <w:rFonts w:ascii="Times New Roman" w:hAnsi="Times New Roman" w:cs="Times New Roman"/>
          <w:sz w:val="24"/>
          <w:szCs w:val="24"/>
        </w:rPr>
        <w:t xml:space="preserve"> Данный вопрос получил огромный резонанс, так как затрагивает права неопределенного круга жителей поселения, нарушает их законные интересы, и </w:t>
      </w:r>
      <w:r w:rsidR="00326E37">
        <w:rPr>
          <w:rFonts w:ascii="Times New Roman" w:hAnsi="Times New Roman" w:cs="Times New Roman"/>
          <w:sz w:val="24"/>
          <w:szCs w:val="24"/>
        </w:rPr>
        <w:t>подлежит пересмотру</w:t>
      </w:r>
      <w:r w:rsidR="005352BC"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="00326E37">
        <w:rPr>
          <w:rFonts w:ascii="Times New Roman" w:hAnsi="Times New Roman" w:cs="Times New Roman"/>
          <w:sz w:val="24"/>
          <w:szCs w:val="24"/>
        </w:rPr>
        <w:t>увеличения допустимой</w:t>
      </w:r>
      <w:r w:rsidR="005352BC">
        <w:rPr>
          <w:rFonts w:ascii="Times New Roman" w:hAnsi="Times New Roman" w:cs="Times New Roman"/>
          <w:sz w:val="24"/>
          <w:szCs w:val="24"/>
        </w:rPr>
        <w:t xml:space="preserve"> мощности.</w:t>
      </w:r>
      <w:r w:rsidR="00326E37">
        <w:rPr>
          <w:rFonts w:ascii="Times New Roman" w:hAnsi="Times New Roman" w:cs="Times New Roman"/>
          <w:sz w:val="24"/>
          <w:szCs w:val="24"/>
        </w:rPr>
        <w:t xml:space="preserve"> В настоящее время, благодаря совместной </w:t>
      </w:r>
      <w:r w:rsidR="003A74A5">
        <w:rPr>
          <w:rFonts w:ascii="Times New Roman" w:hAnsi="Times New Roman" w:cs="Times New Roman"/>
          <w:sz w:val="24"/>
          <w:szCs w:val="24"/>
        </w:rPr>
        <w:t>работе администрации</w:t>
      </w:r>
      <w:r w:rsidR="00326E37">
        <w:rPr>
          <w:rFonts w:ascii="Times New Roman" w:hAnsi="Times New Roman" w:cs="Times New Roman"/>
          <w:sz w:val="24"/>
          <w:szCs w:val="24"/>
        </w:rPr>
        <w:t xml:space="preserve"> Слюдянского МО, Думы   и Общественной палаты </w:t>
      </w:r>
      <w:bookmarkStart w:id="1" w:name="_GoBack"/>
      <w:bookmarkEnd w:id="1"/>
      <w:r w:rsidR="003A74A5">
        <w:rPr>
          <w:rFonts w:ascii="Times New Roman" w:hAnsi="Times New Roman" w:cs="Times New Roman"/>
          <w:sz w:val="24"/>
          <w:szCs w:val="24"/>
        </w:rPr>
        <w:t>поселения, регионального</w:t>
      </w:r>
      <w:r w:rsidR="00326E37">
        <w:rPr>
          <w:rFonts w:ascii="Times New Roman" w:hAnsi="Times New Roman" w:cs="Times New Roman"/>
          <w:sz w:val="24"/>
          <w:szCs w:val="24"/>
        </w:rPr>
        <w:t xml:space="preserve"> правительства, решение данного вопроса найдено.   </w:t>
      </w:r>
    </w:p>
    <w:p w14:paraId="12EBE1E0" w14:textId="576F9868" w:rsidR="00DC3519" w:rsidRDefault="002F03D8" w:rsidP="00831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Члены Общественной палаты </w:t>
      </w:r>
      <w:r w:rsidR="00DC3519">
        <w:rPr>
          <w:rFonts w:ascii="Times New Roman" w:hAnsi="Times New Roman" w:cs="Times New Roman"/>
          <w:sz w:val="24"/>
          <w:szCs w:val="24"/>
        </w:rPr>
        <w:t xml:space="preserve">Вострикова Е.А., Николенко Л.В. включены в состав конкурсной комиссии </w:t>
      </w:r>
      <w:r w:rsidR="00F66A4D">
        <w:rPr>
          <w:rFonts w:ascii="Times New Roman" w:hAnsi="Times New Roman" w:cs="Times New Roman"/>
          <w:sz w:val="24"/>
          <w:szCs w:val="24"/>
        </w:rPr>
        <w:t>к</w:t>
      </w:r>
      <w:r w:rsidR="00DC3519">
        <w:rPr>
          <w:rFonts w:ascii="Times New Roman" w:hAnsi="Times New Roman" w:cs="Times New Roman"/>
          <w:sz w:val="24"/>
          <w:szCs w:val="24"/>
        </w:rPr>
        <w:t>онкурса социально-значимых проектов «Губернское собрание общественности».</w:t>
      </w:r>
    </w:p>
    <w:p w14:paraId="4C2306DC" w14:textId="77777777" w:rsidR="00DC3519" w:rsidRDefault="00DC3519" w:rsidP="00831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Администрация Слюдянского муниципального образования представляет Общественной палате помещение для проведения заседаний, транспорт, связь, оказывает правовую, консультативную помощь.</w:t>
      </w:r>
    </w:p>
    <w:p w14:paraId="13B43862" w14:textId="77777777" w:rsidR="000F302C" w:rsidRDefault="00DC3519" w:rsidP="00831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Активнее стали работать комиссии, налаживая связи </w:t>
      </w:r>
      <w:r w:rsidR="000F302C">
        <w:rPr>
          <w:rFonts w:ascii="Times New Roman" w:hAnsi="Times New Roman" w:cs="Times New Roman"/>
          <w:sz w:val="24"/>
          <w:szCs w:val="24"/>
        </w:rPr>
        <w:t xml:space="preserve">с коллективами организаций, учреждений, привлекая неравнодушных граждан на совместные содержательные действия, реализацию общих целей. (Новогоднее оформление детского отделения ЦРБ, участие в мероприятиях ЦОСП (СФР) и другое). </w:t>
      </w:r>
    </w:p>
    <w:p w14:paraId="625DD84B" w14:textId="77777777" w:rsidR="000F302C" w:rsidRDefault="000F302C" w:rsidP="00831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Общественная палата Слюдянского муниципального образования считает приоритетными направлениями в своей работе в 2024 году:</w:t>
      </w:r>
    </w:p>
    <w:p w14:paraId="5F243FD8" w14:textId="77777777" w:rsidR="000F302C" w:rsidRDefault="000F302C" w:rsidP="00831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гражданского общества, усиление его роли в совместной работе с органами местного самоуправления по решению социально-значимых вопросов;</w:t>
      </w:r>
    </w:p>
    <w:p w14:paraId="4F472DCE" w14:textId="3FB142CF" w:rsidR="000F302C" w:rsidRDefault="000F302C" w:rsidP="00831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дальнейшая консолидация общественности для решения стратегических задач по созданию комфортных условий для жизни граждан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Слюдянском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поселении</w:t>
      </w:r>
      <w:r w:rsidR="00326E37">
        <w:rPr>
          <w:rFonts w:ascii="Times New Roman" w:hAnsi="Times New Roman" w:cs="Times New Roman"/>
          <w:sz w:val="24"/>
          <w:szCs w:val="24"/>
        </w:rPr>
        <w:t>;</w:t>
      </w:r>
    </w:p>
    <w:p w14:paraId="6EE9E0D7" w14:textId="77777777" w:rsidR="000F302C" w:rsidRDefault="000F302C" w:rsidP="00831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общественного контроля за деятельностью органов власти.</w:t>
      </w:r>
    </w:p>
    <w:p w14:paraId="0D8406BB" w14:textId="77777777" w:rsidR="000F302C" w:rsidRDefault="000F302C" w:rsidP="00831A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1624F72" w14:textId="17EF843B" w:rsidR="00AF3650" w:rsidRPr="00687654" w:rsidRDefault="00AF3650" w:rsidP="00AF36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Pr="00A83A84">
        <w:rPr>
          <w:rFonts w:ascii="Times New Roman" w:hAnsi="Times New Roman"/>
          <w:sz w:val="24"/>
          <w:szCs w:val="24"/>
        </w:rPr>
        <w:t xml:space="preserve"> Общественной палаты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Л.Ю. Петракова                                                                                               </w:t>
      </w:r>
      <w:r w:rsidRPr="00687654">
        <w:rPr>
          <w:rFonts w:ascii="Times New Roman" w:hAnsi="Times New Roman"/>
          <w:sz w:val="24"/>
          <w:szCs w:val="24"/>
        </w:rPr>
        <w:t xml:space="preserve">  </w:t>
      </w:r>
    </w:p>
    <w:p w14:paraId="570EE554" w14:textId="77777777" w:rsidR="00F545DF" w:rsidRPr="000705E4" w:rsidRDefault="00F545DF">
      <w:pPr>
        <w:rPr>
          <w:rFonts w:ascii="Times New Roman" w:hAnsi="Times New Roman"/>
          <w:sz w:val="24"/>
          <w:szCs w:val="24"/>
        </w:rPr>
      </w:pPr>
    </w:p>
    <w:sectPr w:rsidR="00F545DF" w:rsidRPr="000705E4" w:rsidSect="006E507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F6"/>
    <w:rsid w:val="0004201A"/>
    <w:rsid w:val="00055F42"/>
    <w:rsid w:val="000705E4"/>
    <w:rsid w:val="000854F0"/>
    <w:rsid w:val="000A7896"/>
    <w:rsid w:val="000D58E2"/>
    <w:rsid w:val="000F302C"/>
    <w:rsid w:val="000F6B69"/>
    <w:rsid w:val="000F7626"/>
    <w:rsid w:val="00130156"/>
    <w:rsid w:val="00153361"/>
    <w:rsid w:val="00185ACA"/>
    <w:rsid w:val="001A752B"/>
    <w:rsid w:val="002237FB"/>
    <w:rsid w:val="002B428C"/>
    <w:rsid w:val="002F03D8"/>
    <w:rsid w:val="00323B82"/>
    <w:rsid w:val="00326E37"/>
    <w:rsid w:val="00365814"/>
    <w:rsid w:val="003758B5"/>
    <w:rsid w:val="00381848"/>
    <w:rsid w:val="003A74A5"/>
    <w:rsid w:val="004A757E"/>
    <w:rsid w:val="005352BC"/>
    <w:rsid w:val="005620CC"/>
    <w:rsid w:val="0057624E"/>
    <w:rsid w:val="006373ED"/>
    <w:rsid w:val="00651224"/>
    <w:rsid w:val="006E507A"/>
    <w:rsid w:val="007417AB"/>
    <w:rsid w:val="0077333D"/>
    <w:rsid w:val="007A3A5D"/>
    <w:rsid w:val="00831A5D"/>
    <w:rsid w:val="00851C77"/>
    <w:rsid w:val="008671CA"/>
    <w:rsid w:val="009365F7"/>
    <w:rsid w:val="00985172"/>
    <w:rsid w:val="00AA301F"/>
    <w:rsid w:val="00AF3650"/>
    <w:rsid w:val="00B21FDD"/>
    <w:rsid w:val="00B849F6"/>
    <w:rsid w:val="00B87492"/>
    <w:rsid w:val="00BC3CF2"/>
    <w:rsid w:val="00C97971"/>
    <w:rsid w:val="00CA04C7"/>
    <w:rsid w:val="00CC23A6"/>
    <w:rsid w:val="00D1251E"/>
    <w:rsid w:val="00D821E7"/>
    <w:rsid w:val="00DB102B"/>
    <w:rsid w:val="00DC3519"/>
    <w:rsid w:val="00E04D0E"/>
    <w:rsid w:val="00E15B9A"/>
    <w:rsid w:val="00F545DF"/>
    <w:rsid w:val="00F6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E61F"/>
  <w15:chartTrackingRefBased/>
  <w15:docId w15:val="{E1F2B23E-98F1-43F5-AB22-0BE85590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65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41D6C-5329-474C-9C5E-030ADC9A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Дёмина</dc:creator>
  <cp:keywords/>
  <dc:description/>
  <cp:lastModifiedBy>Елена Артемовна Копцева</cp:lastModifiedBy>
  <cp:revision>4</cp:revision>
  <cp:lastPrinted>2023-12-19T08:47:00Z</cp:lastPrinted>
  <dcterms:created xsi:type="dcterms:W3CDTF">2023-12-12T08:55:00Z</dcterms:created>
  <dcterms:modified xsi:type="dcterms:W3CDTF">2023-12-19T08:47:00Z</dcterms:modified>
</cp:coreProperties>
</file>