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F4C5B"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
          <w:bCs/>
          <w:kern w:val="28"/>
          <w:sz w:val="32"/>
          <w:szCs w:val="32"/>
          <w:lang w:eastAsia="ru-RU"/>
        </w:rPr>
      </w:pPr>
      <w:r w:rsidRPr="00391CEF">
        <w:rPr>
          <w:rFonts w:ascii="Arial" w:eastAsia="Times New Roman" w:hAnsi="Arial" w:cs="Arial"/>
          <w:b/>
          <w:bCs/>
          <w:kern w:val="28"/>
          <w:sz w:val="32"/>
          <w:szCs w:val="32"/>
          <w:lang w:eastAsia="ru-RU"/>
        </w:rPr>
        <w:t>24.12.2020Г. № 771</w:t>
      </w:r>
    </w:p>
    <w:p w14:paraId="6F11276E"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Cs/>
          <w:kern w:val="28"/>
          <w:sz w:val="32"/>
          <w:szCs w:val="32"/>
          <w:lang w:eastAsia="ru-RU"/>
        </w:rPr>
      </w:pPr>
      <w:r w:rsidRPr="00391CEF">
        <w:rPr>
          <w:rFonts w:ascii="Arial" w:eastAsia="Times New Roman" w:hAnsi="Arial" w:cs="Arial"/>
          <w:b/>
          <w:bCs/>
          <w:kern w:val="28"/>
          <w:sz w:val="32"/>
          <w:szCs w:val="32"/>
          <w:lang w:eastAsia="ru-RU"/>
        </w:rPr>
        <w:t>РОССИЙСКАЯ ФЕДЕРАЦИЯ</w:t>
      </w:r>
    </w:p>
    <w:p w14:paraId="0022A824"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Cs/>
          <w:kern w:val="28"/>
          <w:sz w:val="32"/>
          <w:szCs w:val="32"/>
          <w:lang w:eastAsia="ru-RU"/>
        </w:rPr>
      </w:pPr>
      <w:r w:rsidRPr="00391CEF">
        <w:rPr>
          <w:rFonts w:ascii="Arial" w:eastAsia="Times New Roman" w:hAnsi="Arial" w:cs="Arial"/>
          <w:b/>
          <w:bCs/>
          <w:kern w:val="28"/>
          <w:sz w:val="32"/>
          <w:szCs w:val="32"/>
          <w:lang w:eastAsia="ru-RU"/>
        </w:rPr>
        <w:t>ИРКУТСКАЯ ОБЛАСТЬ</w:t>
      </w:r>
    </w:p>
    <w:p w14:paraId="4C99263F"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Cs/>
          <w:kern w:val="28"/>
          <w:sz w:val="32"/>
          <w:szCs w:val="32"/>
          <w:lang w:eastAsia="ru-RU"/>
        </w:rPr>
      </w:pPr>
      <w:r w:rsidRPr="00391CEF">
        <w:rPr>
          <w:rFonts w:ascii="Arial" w:eastAsia="Times New Roman" w:hAnsi="Arial" w:cs="Arial"/>
          <w:b/>
          <w:bCs/>
          <w:kern w:val="28"/>
          <w:sz w:val="32"/>
          <w:szCs w:val="32"/>
          <w:lang w:eastAsia="ru-RU"/>
        </w:rPr>
        <w:t>СЛЮДЯНСКИЙ МУНИЦИПАЛЬНЫЙ РАЙОН</w:t>
      </w:r>
    </w:p>
    <w:p w14:paraId="2A5D2F6F"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Cs/>
          <w:kern w:val="28"/>
          <w:sz w:val="32"/>
          <w:szCs w:val="32"/>
          <w:lang w:eastAsia="ru-RU"/>
        </w:rPr>
      </w:pPr>
      <w:r w:rsidRPr="00391CEF">
        <w:rPr>
          <w:rFonts w:ascii="Arial" w:eastAsia="Times New Roman" w:hAnsi="Arial" w:cs="Arial"/>
          <w:b/>
          <w:bCs/>
          <w:kern w:val="28"/>
          <w:sz w:val="32"/>
          <w:szCs w:val="32"/>
          <w:lang w:eastAsia="ru-RU"/>
        </w:rPr>
        <w:t>СЛЮДЯНСКОЕ ГОРОДСКОЕ ПОСЕЛЕНИЕ</w:t>
      </w:r>
    </w:p>
    <w:p w14:paraId="53F17071"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Cs/>
          <w:kern w:val="28"/>
          <w:sz w:val="32"/>
          <w:szCs w:val="32"/>
          <w:lang w:eastAsia="ru-RU"/>
        </w:rPr>
      </w:pPr>
      <w:r w:rsidRPr="00391CEF">
        <w:rPr>
          <w:rFonts w:ascii="Arial" w:eastAsia="Times New Roman" w:hAnsi="Arial" w:cs="Arial"/>
          <w:b/>
          <w:bCs/>
          <w:kern w:val="28"/>
          <w:sz w:val="32"/>
          <w:szCs w:val="32"/>
          <w:lang w:eastAsia="ru-RU"/>
        </w:rPr>
        <w:t>АДМИНИСТРАЦИЯ</w:t>
      </w:r>
    </w:p>
    <w:p w14:paraId="707384F3" w14:textId="77777777" w:rsidR="00391CEF" w:rsidRPr="00391CEF" w:rsidRDefault="00391CEF" w:rsidP="00391CEF">
      <w:pPr>
        <w:widowControl w:val="0"/>
        <w:autoSpaceDE w:val="0"/>
        <w:autoSpaceDN w:val="0"/>
        <w:adjustRightInd w:val="0"/>
        <w:spacing w:after="0" w:line="240" w:lineRule="auto"/>
        <w:jc w:val="center"/>
        <w:rPr>
          <w:rFonts w:ascii="Arial" w:eastAsia="Times New Roman" w:hAnsi="Arial" w:cs="Arial"/>
          <w:b/>
          <w:bCs/>
          <w:kern w:val="28"/>
          <w:sz w:val="32"/>
          <w:szCs w:val="32"/>
          <w:lang w:eastAsia="ru-RU"/>
        </w:rPr>
      </w:pPr>
      <w:r w:rsidRPr="00391CEF">
        <w:rPr>
          <w:rFonts w:ascii="Arial" w:eastAsia="Times New Roman" w:hAnsi="Arial" w:cs="Arial"/>
          <w:b/>
          <w:bCs/>
          <w:kern w:val="28"/>
          <w:sz w:val="32"/>
          <w:szCs w:val="32"/>
          <w:lang w:eastAsia="ru-RU"/>
        </w:rPr>
        <w:t>ПОСТАНОВЛЕНИЕ</w:t>
      </w:r>
    </w:p>
    <w:p w14:paraId="1AC05FAE" w14:textId="77777777" w:rsidR="00391CEF" w:rsidRPr="00391CEF" w:rsidRDefault="00391CEF" w:rsidP="00391CEF">
      <w:pPr>
        <w:spacing w:after="0" w:line="240" w:lineRule="auto"/>
        <w:jc w:val="center"/>
        <w:rPr>
          <w:rFonts w:ascii="Times New Roman" w:eastAsia="Calibri" w:hAnsi="Times New Roman" w:cs="Times New Roman"/>
          <w:sz w:val="44"/>
          <w:szCs w:val="44"/>
        </w:rPr>
      </w:pPr>
    </w:p>
    <w:tbl>
      <w:tblPr>
        <w:tblW w:w="0" w:type="auto"/>
        <w:jc w:val="center"/>
        <w:tblLook w:val="04A0" w:firstRow="1" w:lastRow="0" w:firstColumn="1" w:lastColumn="0" w:noHBand="0" w:noVBand="1"/>
      </w:tblPr>
      <w:tblGrid>
        <w:gridCol w:w="8931"/>
      </w:tblGrid>
      <w:tr w:rsidR="00391CEF" w:rsidRPr="00391CEF" w14:paraId="6C2B9923" w14:textId="77777777" w:rsidTr="00A96F48">
        <w:trPr>
          <w:trHeight w:val="1977"/>
          <w:jc w:val="center"/>
        </w:trPr>
        <w:tc>
          <w:tcPr>
            <w:tcW w:w="8931" w:type="dxa"/>
          </w:tcPr>
          <w:p w14:paraId="25CE0892" w14:textId="77777777" w:rsidR="00391CEF" w:rsidRPr="00391CEF" w:rsidRDefault="00391CEF" w:rsidP="00391CEF">
            <w:pPr>
              <w:tabs>
                <w:tab w:val="left" w:pos="0"/>
                <w:tab w:val="center" w:pos="5306"/>
              </w:tabs>
              <w:jc w:val="both"/>
              <w:rPr>
                <w:rFonts w:ascii="Arial" w:eastAsia="Calibri" w:hAnsi="Arial" w:cs="Arial"/>
                <w:b/>
                <w:sz w:val="32"/>
                <w:szCs w:val="32"/>
              </w:rPr>
            </w:pPr>
            <w:r w:rsidRPr="00391CEF">
              <w:rPr>
                <w:rFonts w:ascii="Arial" w:eastAsia="Calibri" w:hAnsi="Arial" w:cs="Arial"/>
                <w:b/>
                <w:sz w:val="32"/>
                <w:szCs w:val="32"/>
              </w:rPr>
              <w:tab/>
              <w:t xml:space="preserve">О внесении изменений в муниципальную программу «Совершенствование механизмов управления Слюдянским муниципальным образованием» на 2019 -2024 годы утвержденную постановлением администрации Слюдянского городского поселения от 27 декабря 2018 № 1295 </w:t>
            </w:r>
          </w:p>
        </w:tc>
      </w:tr>
    </w:tbl>
    <w:p w14:paraId="5F9EB439" w14:textId="77777777" w:rsidR="00391CEF" w:rsidRPr="00391CEF" w:rsidRDefault="00391CEF" w:rsidP="00391CEF">
      <w:pPr>
        <w:spacing w:after="0" w:line="240" w:lineRule="auto"/>
        <w:rPr>
          <w:rFonts w:ascii="Times New Roman" w:eastAsia="Calibri" w:hAnsi="Times New Roman" w:cs="Times New Roman"/>
          <w:b/>
          <w:sz w:val="24"/>
          <w:szCs w:val="24"/>
        </w:rPr>
      </w:pPr>
    </w:p>
    <w:p w14:paraId="6674C6BF" w14:textId="77777777" w:rsidR="00391CEF" w:rsidRPr="00391CEF" w:rsidRDefault="00391CEF" w:rsidP="00391CEF">
      <w:pPr>
        <w:spacing w:after="200" w:line="240" w:lineRule="auto"/>
        <w:ind w:firstLine="540"/>
        <w:jc w:val="both"/>
        <w:rPr>
          <w:rFonts w:ascii="Arial" w:eastAsia="Calibri" w:hAnsi="Arial" w:cs="Arial"/>
          <w:sz w:val="24"/>
          <w:szCs w:val="24"/>
        </w:rPr>
      </w:pPr>
      <w:r w:rsidRPr="00391CEF">
        <w:rPr>
          <w:rFonts w:ascii="Arial" w:eastAsia="Calibri" w:hAnsi="Arial" w:cs="Arial"/>
          <w:sz w:val="24"/>
          <w:szCs w:val="24"/>
        </w:rPr>
        <w:t xml:space="preserve">В целях обеспечения эффективности процессов стратегического и бюджетного   управления  органов  местного  самоуправления  Слюдянского  муниципального образования, развития отраслей экономики, сферы муниципальных услуг, 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статьей 179 Бюджетного кодекса Российской Федерации, статьями 10, 11, 44, 47  Устава Слюдянского муниципального образования,  </w:t>
      </w:r>
      <w:bookmarkStart w:id="0" w:name="_Hlk56068307"/>
      <w:r w:rsidRPr="00391CEF">
        <w:rPr>
          <w:rFonts w:ascii="Arial" w:eastAsia="Calibri" w:hAnsi="Arial" w:cs="Arial"/>
          <w:sz w:val="24"/>
          <w:szCs w:val="24"/>
        </w:rPr>
        <w:t>зарегистрированного  Главным  управлением Министерства юстиции Российской Федерации по Сибирскому  Федеральному округу</w:t>
      </w:r>
      <w:bookmarkEnd w:id="0"/>
      <w:r w:rsidRPr="00391CEF">
        <w:rPr>
          <w:rFonts w:ascii="Arial" w:eastAsia="Calibri" w:hAnsi="Arial" w:cs="Arial"/>
          <w:sz w:val="24"/>
          <w:szCs w:val="24"/>
        </w:rPr>
        <w:t xml:space="preserve"> от 23 декабря 2005 года регистрационный №</w:t>
      </w:r>
      <w:r w:rsidRPr="00391CEF">
        <w:rPr>
          <w:rFonts w:ascii="Arial" w:eastAsia="Calibri" w:hAnsi="Arial" w:cs="Arial"/>
          <w:sz w:val="24"/>
          <w:szCs w:val="24"/>
          <w:lang w:val="en-US"/>
        </w:rPr>
        <w:t>RU</w:t>
      </w:r>
      <w:r w:rsidRPr="00391CEF">
        <w:rPr>
          <w:rFonts w:ascii="Arial" w:eastAsia="Calibri" w:hAnsi="Arial" w:cs="Arial"/>
          <w:sz w:val="24"/>
          <w:szCs w:val="24"/>
        </w:rPr>
        <w:t xml:space="preserve"> 385181042005001, с изменениями и дополнениями, зарегистрированного  Главным управлением Министерства юстиции Российской Федерации  по Сибирскому Федеральному округу  от 14.05.2020 года №</w:t>
      </w:r>
      <w:r w:rsidRPr="00391CEF">
        <w:rPr>
          <w:rFonts w:ascii="Arial" w:eastAsia="Calibri" w:hAnsi="Arial" w:cs="Arial"/>
          <w:sz w:val="24"/>
          <w:szCs w:val="24"/>
          <w:lang w:val="en-US"/>
        </w:rPr>
        <w:t>RU</w:t>
      </w:r>
      <w:r w:rsidRPr="00391CEF">
        <w:rPr>
          <w:rFonts w:ascii="Arial" w:eastAsia="Calibri" w:hAnsi="Arial" w:cs="Arial"/>
          <w:sz w:val="24"/>
          <w:szCs w:val="24"/>
        </w:rPr>
        <w:t>385181042020002,</w:t>
      </w:r>
    </w:p>
    <w:p w14:paraId="28F977A3" w14:textId="77777777" w:rsidR="00391CEF" w:rsidRPr="00391CEF" w:rsidRDefault="00391CEF" w:rsidP="00391CEF">
      <w:pPr>
        <w:autoSpaceDE w:val="0"/>
        <w:autoSpaceDN w:val="0"/>
        <w:adjustRightInd w:val="0"/>
        <w:spacing w:after="0" w:line="240" w:lineRule="auto"/>
        <w:jc w:val="both"/>
        <w:rPr>
          <w:rFonts w:ascii="Arial" w:eastAsia="Calibri" w:hAnsi="Arial" w:cs="Arial"/>
          <w:b/>
          <w:sz w:val="24"/>
          <w:szCs w:val="24"/>
        </w:rPr>
      </w:pPr>
    </w:p>
    <w:p w14:paraId="056F716C" w14:textId="77777777" w:rsidR="00391CEF" w:rsidRPr="00391CEF" w:rsidRDefault="00391CEF" w:rsidP="00391CEF">
      <w:pPr>
        <w:autoSpaceDE w:val="0"/>
        <w:autoSpaceDN w:val="0"/>
        <w:adjustRightInd w:val="0"/>
        <w:spacing w:after="0" w:line="240" w:lineRule="auto"/>
        <w:jc w:val="both"/>
        <w:rPr>
          <w:rFonts w:ascii="Arial" w:eastAsia="Calibri" w:hAnsi="Arial" w:cs="Arial"/>
          <w:b/>
          <w:sz w:val="24"/>
          <w:szCs w:val="24"/>
        </w:rPr>
      </w:pPr>
      <w:r w:rsidRPr="00391CEF">
        <w:rPr>
          <w:rFonts w:ascii="Arial" w:eastAsia="Calibri" w:hAnsi="Arial" w:cs="Arial"/>
          <w:b/>
          <w:sz w:val="24"/>
          <w:szCs w:val="24"/>
        </w:rPr>
        <w:t>ПОСТАНОВЛЯЕТ:</w:t>
      </w:r>
    </w:p>
    <w:p w14:paraId="1F5F0178" w14:textId="77777777" w:rsidR="00391CEF" w:rsidRPr="00391CEF" w:rsidRDefault="00391CEF" w:rsidP="00391CEF">
      <w:pPr>
        <w:autoSpaceDE w:val="0"/>
        <w:autoSpaceDN w:val="0"/>
        <w:adjustRightInd w:val="0"/>
        <w:spacing w:after="0" w:line="240" w:lineRule="auto"/>
        <w:contextualSpacing/>
        <w:jc w:val="both"/>
        <w:rPr>
          <w:rFonts w:ascii="Arial" w:eastAsia="Calibri" w:hAnsi="Arial" w:cs="Arial"/>
          <w:sz w:val="24"/>
          <w:szCs w:val="24"/>
        </w:rPr>
      </w:pPr>
    </w:p>
    <w:p w14:paraId="1AC82C24" w14:textId="77777777" w:rsidR="00391CEF" w:rsidRPr="00391CEF" w:rsidRDefault="00391CEF" w:rsidP="00391CEF">
      <w:pPr>
        <w:tabs>
          <w:tab w:val="left" w:pos="7797"/>
        </w:tabs>
        <w:spacing w:after="0" w:line="240" w:lineRule="auto"/>
        <w:ind w:firstLine="709"/>
        <w:jc w:val="both"/>
        <w:rPr>
          <w:rFonts w:ascii="Arial" w:eastAsia="Calibri" w:hAnsi="Arial" w:cs="Arial"/>
          <w:sz w:val="24"/>
          <w:szCs w:val="24"/>
        </w:rPr>
      </w:pPr>
      <w:r w:rsidRPr="00391CEF">
        <w:rPr>
          <w:rFonts w:ascii="Arial" w:eastAsia="Calibri" w:hAnsi="Arial" w:cs="Arial"/>
          <w:sz w:val="24"/>
          <w:szCs w:val="24"/>
        </w:rPr>
        <w:t>1.Внести изменения в муниципальную программу «Совершенствование механизмов управления Слюдянским муниципальным образованием» на 2019-2024 годы, утвержденную постановлением администрации Слюдянского городского поселения от 27 декабря 2018 года № 1295 «Об утверждении муниципальной программы «Совершенствование механизмов управления Слюдянским муниципальным образованием» на 2019-2024 годы», утвердив ее в новой редакции (приложение № 1).</w:t>
      </w:r>
    </w:p>
    <w:p w14:paraId="46F65A36" w14:textId="77777777" w:rsidR="00391CEF" w:rsidRPr="00391CEF" w:rsidRDefault="00391CEF" w:rsidP="00391CEF">
      <w:pPr>
        <w:spacing w:after="0" w:line="240" w:lineRule="auto"/>
        <w:ind w:firstLine="709"/>
        <w:contextualSpacing/>
        <w:jc w:val="both"/>
        <w:rPr>
          <w:rFonts w:ascii="Arial" w:eastAsia="Calibri" w:hAnsi="Arial" w:cs="Arial"/>
          <w:sz w:val="24"/>
          <w:szCs w:val="24"/>
        </w:rPr>
      </w:pPr>
      <w:r w:rsidRPr="00391CEF">
        <w:rPr>
          <w:rFonts w:ascii="Arial" w:eastAsia="Calibri" w:hAnsi="Arial" w:cs="Arial"/>
          <w:sz w:val="24"/>
          <w:szCs w:val="24"/>
        </w:rPr>
        <w:t xml:space="preserve">2.Опубликовать настоящее постановление в газете «Славное море» или приложении к ней, а также разместить на официальном сайте администрации Слюдянского городского поселения в информационно - телекоммуникационной сети «Интернет» </w:t>
      </w:r>
      <w:hyperlink r:id="rId7" w:history="1">
        <w:r w:rsidRPr="00391CEF">
          <w:rPr>
            <w:rFonts w:ascii="Arial" w:eastAsia="Calibri" w:hAnsi="Arial" w:cs="Arial"/>
            <w:sz w:val="24"/>
            <w:szCs w:val="24"/>
            <w:lang w:val="en-US"/>
          </w:rPr>
          <w:t>www</w:t>
        </w:r>
        <w:r w:rsidRPr="00391CEF">
          <w:rPr>
            <w:rFonts w:ascii="Arial" w:eastAsia="Calibri" w:hAnsi="Arial" w:cs="Arial"/>
            <w:sz w:val="24"/>
            <w:szCs w:val="24"/>
          </w:rPr>
          <w:t>.</w:t>
        </w:r>
        <w:proofErr w:type="spellStart"/>
        <w:r w:rsidRPr="00391CEF">
          <w:rPr>
            <w:rFonts w:ascii="Arial" w:eastAsia="Calibri" w:hAnsi="Arial" w:cs="Arial"/>
            <w:sz w:val="24"/>
            <w:szCs w:val="24"/>
            <w:lang w:val="en-US"/>
          </w:rPr>
          <w:t>gorod</w:t>
        </w:r>
        <w:proofErr w:type="spellEnd"/>
        <w:r w:rsidRPr="00391CEF">
          <w:rPr>
            <w:rFonts w:ascii="Arial" w:eastAsia="Calibri" w:hAnsi="Arial" w:cs="Arial"/>
            <w:sz w:val="24"/>
            <w:szCs w:val="24"/>
          </w:rPr>
          <w:t>-</w:t>
        </w:r>
        <w:proofErr w:type="spellStart"/>
        <w:r w:rsidRPr="00391CEF">
          <w:rPr>
            <w:rFonts w:ascii="Arial" w:eastAsia="Calibri" w:hAnsi="Arial" w:cs="Arial"/>
            <w:sz w:val="24"/>
            <w:szCs w:val="24"/>
            <w:lang w:val="en-US"/>
          </w:rPr>
          <w:t>sludyanka</w:t>
        </w:r>
        <w:proofErr w:type="spellEnd"/>
        <w:r w:rsidRPr="00391CEF">
          <w:rPr>
            <w:rFonts w:ascii="Arial" w:eastAsia="Calibri" w:hAnsi="Arial" w:cs="Arial"/>
            <w:sz w:val="24"/>
            <w:szCs w:val="24"/>
          </w:rPr>
          <w:t>.</w:t>
        </w:r>
        <w:proofErr w:type="spellStart"/>
        <w:r w:rsidRPr="00391CEF">
          <w:rPr>
            <w:rFonts w:ascii="Arial" w:eastAsia="Calibri" w:hAnsi="Arial" w:cs="Arial"/>
            <w:sz w:val="24"/>
            <w:szCs w:val="24"/>
            <w:lang w:val="en-US"/>
          </w:rPr>
          <w:t>ru</w:t>
        </w:r>
        <w:proofErr w:type="spellEnd"/>
      </w:hyperlink>
      <w:r w:rsidRPr="00391CEF">
        <w:rPr>
          <w:rFonts w:ascii="Arial" w:eastAsia="Calibri" w:hAnsi="Arial" w:cs="Arial"/>
          <w:sz w:val="24"/>
          <w:szCs w:val="24"/>
        </w:rPr>
        <w:t>.</w:t>
      </w:r>
    </w:p>
    <w:p w14:paraId="73EF9EBC" w14:textId="77777777" w:rsidR="00391CEF" w:rsidRPr="00391CEF" w:rsidRDefault="00391CEF" w:rsidP="00391CEF">
      <w:pPr>
        <w:spacing w:after="0" w:line="240" w:lineRule="auto"/>
        <w:ind w:firstLine="709"/>
        <w:contextualSpacing/>
        <w:jc w:val="both"/>
        <w:rPr>
          <w:rFonts w:ascii="Arial" w:eastAsia="Calibri" w:hAnsi="Arial" w:cs="Arial"/>
          <w:sz w:val="24"/>
          <w:szCs w:val="24"/>
        </w:rPr>
      </w:pPr>
      <w:r w:rsidRPr="00391CEF">
        <w:rPr>
          <w:rFonts w:ascii="Arial" w:eastAsia="Calibri" w:hAnsi="Arial" w:cs="Arial"/>
          <w:sz w:val="24"/>
          <w:szCs w:val="24"/>
        </w:rPr>
        <w:t>3.Контроль за исполнением настоящего постановления оставляю за собой.</w:t>
      </w:r>
    </w:p>
    <w:p w14:paraId="4AA97953" w14:textId="77777777" w:rsidR="00391CEF" w:rsidRPr="00391CEF" w:rsidRDefault="00391CEF" w:rsidP="00391CEF">
      <w:pPr>
        <w:autoSpaceDE w:val="0"/>
        <w:autoSpaceDN w:val="0"/>
        <w:adjustRightInd w:val="0"/>
        <w:spacing w:after="0" w:line="240" w:lineRule="auto"/>
        <w:jc w:val="both"/>
        <w:rPr>
          <w:rFonts w:ascii="Arial" w:eastAsia="Calibri" w:hAnsi="Arial" w:cs="Arial"/>
          <w:sz w:val="24"/>
          <w:szCs w:val="24"/>
        </w:rPr>
      </w:pPr>
    </w:p>
    <w:p w14:paraId="3738F7FC" w14:textId="77777777" w:rsidR="00391CEF" w:rsidRPr="00391CEF" w:rsidRDefault="00391CEF" w:rsidP="00391CEF">
      <w:pPr>
        <w:autoSpaceDE w:val="0"/>
        <w:autoSpaceDN w:val="0"/>
        <w:adjustRightInd w:val="0"/>
        <w:spacing w:after="0" w:line="240" w:lineRule="auto"/>
        <w:jc w:val="both"/>
        <w:rPr>
          <w:rFonts w:ascii="Arial" w:eastAsia="Calibri" w:hAnsi="Arial" w:cs="Arial"/>
          <w:sz w:val="24"/>
          <w:szCs w:val="24"/>
        </w:rPr>
      </w:pPr>
      <w:r w:rsidRPr="00391CEF">
        <w:rPr>
          <w:rFonts w:ascii="Arial" w:eastAsia="Calibri" w:hAnsi="Arial" w:cs="Arial"/>
          <w:sz w:val="24"/>
          <w:szCs w:val="24"/>
        </w:rPr>
        <w:t xml:space="preserve">Глава Слюдянского </w:t>
      </w:r>
    </w:p>
    <w:p w14:paraId="2EE80D6B" w14:textId="73FD934E" w:rsidR="00391CEF" w:rsidRPr="00391CEF" w:rsidRDefault="00391CEF" w:rsidP="00391CEF">
      <w:pPr>
        <w:spacing w:after="0" w:line="240" w:lineRule="auto"/>
        <w:rPr>
          <w:rFonts w:ascii="Arial" w:eastAsia="Calibri" w:hAnsi="Arial" w:cs="Arial"/>
          <w:sz w:val="24"/>
          <w:szCs w:val="24"/>
        </w:rPr>
      </w:pPr>
      <w:r w:rsidRPr="00391CEF">
        <w:rPr>
          <w:rFonts w:ascii="Arial" w:eastAsia="Calibri" w:hAnsi="Arial" w:cs="Arial"/>
          <w:sz w:val="24"/>
          <w:szCs w:val="24"/>
        </w:rPr>
        <w:t>муниципального образования</w:t>
      </w:r>
      <w:r w:rsidR="0011055E">
        <w:rPr>
          <w:rFonts w:ascii="Arial" w:eastAsia="Calibri" w:hAnsi="Arial" w:cs="Arial"/>
          <w:sz w:val="24"/>
          <w:szCs w:val="24"/>
        </w:rPr>
        <w:t xml:space="preserve">                                                                   </w:t>
      </w:r>
      <w:r w:rsidRPr="00391CEF">
        <w:rPr>
          <w:rFonts w:ascii="Arial" w:eastAsia="Calibri" w:hAnsi="Arial" w:cs="Arial"/>
          <w:sz w:val="24"/>
          <w:szCs w:val="24"/>
        </w:rPr>
        <w:t xml:space="preserve">В.Н. </w:t>
      </w:r>
      <w:proofErr w:type="spellStart"/>
      <w:r w:rsidRPr="00391CEF">
        <w:rPr>
          <w:rFonts w:ascii="Arial" w:eastAsia="Calibri" w:hAnsi="Arial" w:cs="Arial"/>
          <w:sz w:val="24"/>
          <w:szCs w:val="24"/>
        </w:rPr>
        <w:t>Сендзяк</w:t>
      </w:r>
      <w:proofErr w:type="spellEnd"/>
    </w:p>
    <w:p w14:paraId="17579C50" w14:textId="77777777" w:rsidR="00391CEF" w:rsidRPr="00391CEF" w:rsidRDefault="00391CEF" w:rsidP="00391CEF">
      <w:pPr>
        <w:spacing w:after="0" w:line="240" w:lineRule="auto"/>
        <w:rPr>
          <w:rFonts w:ascii="Arial" w:eastAsia="Calibri" w:hAnsi="Arial" w:cs="Arial"/>
          <w:sz w:val="24"/>
          <w:szCs w:val="24"/>
        </w:rPr>
      </w:pPr>
    </w:p>
    <w:p w14:paraId="171465C2" w14:textId="77777777" w:rsidR="00391CEF" w:rsidRPr="00391CEF" w:rsidRDefault="00391CEF" w:rsidP="00391CEF">
      <w:pPr>
        <w:spacing w:after="0" w:line="240" w:lineRule="auto"/>
        <w:jc w:val="right"/>
        <w:rPr>
          <w:rFonts w:ascii="Courier" w:eastAsia="Calibri" w:hAnsi="Courier" w:cs="Times New Roman"/>
          <w:b/>
        </w:rPr>
      </w:pPr>
      <w:r w:rsidRPr="00391CEF">
        <w:rPr>
          <w:rFonts w:ascii="Cambria" w:eastAsia="Calibri" w:hAnsi="Cambria" w:cs="Cambria"/>
        </w:rPr>
        <w:t>Приложение</w:t>
      </w:r>
      <w:r w:rsidRPr="00391CEF">
        <w:rPr>
          <w:rFonts w:ascii="Courier" w:eastAsia="Calibri" w:hAnsi="Courier" w:cs="Times New Roman"/>
        </w:rPr>
        <w:t xml:space="preserve"> </w:t>
      </w:r>
      <w:r w:rsidRPr="00391CEF">
        <w:rPr>
          <w:rFonts w:ascii="Times New Roman" w:eastAsia="Calibri" w:hAnsi="Times New Roman" w:cs="Times New Roman"/>
        </w:rPr>
        <w:t>№</w:t>
      </w:r>
      <w:r w:rsidRPr="00391CEF">
        <w:rPr>
          <w:rFonts w:ascii="Courier" w:eastAsia="Calibri" w:hAnsi="Courier" w:cs="Times New Roman"/>
        </w:rPr>
        <w:t xml:space="preserve"> 1, </w:t>
      </w:r>
    </w:p>
    <w:p w14:paraId="57970F9D" w14:textId="3D90E2B7" w:rsidR="0011055E" w:rsidRDefault="00391CEF" w:rsidP="00391CEF">
      <w:pPr>
        <w:autoSpaceDE w:val="0"/>
        <w:autoSpaceDN w:val="0"/>
        <w:adjustRightInd w:val="0"/>
        <w:spacing w:after="0" w:line="240" w:lineRule="auto"/>
        <w:ind w:left="5387"/>
        <w:jc w:val="right"/>
        <w:rPr>
          <w:rFonts w:ascii="Cambria" w:hAnsi="Cambria" w:cs="Cambria"/>
        </w:rPr>
      </w:pPr>
      <w:r w:rsidRPr="00391CEF">
        <w:rPr>
          <w:rFonts w:ascii="Cambria" w:hAnsi="Cambria" w:cs="Cambria"/>
        </w:rPr>
        <w:t>к</w:t>
      </w:r>
      <w:r w:rsidRPr="00391CEF">
        <w:rPr>
          <w:rFonts w:ascii="Courier" w:hAnsi="Courier"/>
        </w:rPr>
        <w:t xml:space="preserve"> </w:t>
      </w:r>
      <w:r w:rsidRPr="00391CEF">
        <w:rPr>
          <w:rFonts w:ascii="Cambria" w:hAnsi="Cambria" w:cs="Cambria"/>
        </w:rPr>
        <w:t>постановлению</w:t>
      </w:r>
      <w:r w:rsidR="0011055E">
        <w:rPr>
          <w:rFonts w:ascii="Cambria" w:hAnsi="Cambria" w:cs="Cambria"/>
        </w:rPr>
        <w:t xml:space="preserve"> </w:t>
      </w:r>
      <w:r w:rsidRPr="00391CEF">
        <w:rPr>
          <w:rFonts w:ascii="Cambria" w:hAnsi="Cambria" w:cs="Cambria"/>
        </w:rPr>
        <w:t>администрации</w:t>
      </w:r>
      <w:r w:rsidR="0011055E">
        <w:t xml:space="preserve"> </w:t>
      </w:r>
      <w:r w:rsidRPr="00391CEF">
        <w:rPr>
          <w:rFonts w:ascii="Cambria" w:hAnsi="Cambria" w:cs="Cambria"/>
        </w:rPr>
        <w:t>Слюдянского</w:t>
      </w:r>
      <w:r w:rsidR="0011055E">
        <w:t xml:space="preserve"> </w:t>
      </w:r>
      <w:r w:rsidRPr="00391CEF">
        <w:rPr>
          <w:rFonts w:ascii="Cambria" w:hAnsi="Cambria" w:cs="Cambria"/>
        </w:rPr>
        <w:t>городского</w:t>
      </w:r>
      <w:r w:rsidR="0011055E">
        <w:rPr>
          <w:rFonts w:ascii="Cambria" w:hAnsi="Cambria" w:cs="Cambria"/>
        </w:rPr>
        <w:t xml:space="preserve"> </w:t>
      </w:r>
      <w:r w:rsidRPr="00391CEF">
        <w:rPr>
          <w:rFonts w:ascii="Cambria" w:hAnsi="Cambria" w:cs="Cambria"/>
        </w:rPr>
        <w:t>поселения</w:t>
      </w:r>
    </w:p>
    <w:p w14:paraId="0547633D" w14:textId="6C677241" w:rsidR="00391CEF" w:rsidRPr="00391CEF" w:rsidRDefault="00391CEF" w:rsidP="00391CEF">
      <w:pPr>
        <w:autoSpaceDE w:val="0"/>
        <w:autoSpaceDN w:val="0"/>
        <w:adjustRightInd w:val="0"/>
        <w:spacing w:after="0" w:line="240" w:lineRule="auto"/>
        <w:ind w:left="5387"/>
        <w:jc w:val="right"/>
        <w:rPr>
          <w:rFonts w:ascii="Courier" w:hAnsi="Courier"/>
        </w:rPr>
      </w:pPr>
      <w:r w:rsidRPr="00391CEF">
        <w:rPr>
          <w:rFonts w:ascii="Courier" w:hAnsi="Courier"/>
        </w:rPr>
        <w:t xml:space="preserve"> </w:t>
      </w:r>
      <w:r w:rsidRPr="00391CEF">
        <w:rPr>
          <w:rFonts w:ascii="Cambria" w:hAnsi="Cambria" w:cs="Cambria"/>
        </w:rPr>
        <w:t>от</w:t>
      </w:r>
      <w:r w:rsidRPr="00391CEF">
        <w:rPr>
          <w:rFonts w:ascii="Courier" w:hAnsi="Courier"/>
        </w:rPr>
        <w:t xml:space="preserve"> 24.12.2020 </w:t>
      </w:r>
      <w:r w:rsidRPr="00391CEF">
        <w:rPr>
          <w:rFonts w:ascii="Times New Roman" w:hAnsi="Times New Roman" w:cs="Times New Roman"/>
        </w:rPr>
        <w:t>№</w:t>
      </w:r>
      <w:r w:rsidRPr="00391CEF">
        <w:rPr>
          <w:rFonts w:ascii="Courier" w:hAnsi="Courier"/>
        </w:rPr>
        <w:t xml:space="preserve"> 771</w:t>
      </w:r>
    </w:p>
    <w:p w14:paraId="1EB6DBC0" w14:textId="77777777" w:rsidR="00391CEF" w:rsidRPr="00391CEF" w:rsidRDefault="00391CEF" w:rsidP="00391CEF">
      <w:pPr>
        <w:spacing w:after="0" w:line="240" w:lineRule="auto"/>
        <w:rPr>
          <w:rFonts w:ascii="Times New Roman" w:eastAsia="Calibri" w:hAnsi="Times New Roman" w:cs="Times New Roman"/>
          <w:sz w:val="24"/>
          <w:szCs w:val="24"/>
        </w:rPr>
      </w:pPr>
    </w:p>
    <w:p w14:paraId="68191E41" w14:textId="77777777" w:rsidR="00391CEF" w:rsidRPr="00391CEF" w:rsidRDefault="00391CEF" w:rsidP="00391CEF">
      <w:pPr>
        <w:spacing w:after="0" w:line="240" w:lineRule="auto"/>
        <w:jc w:val="center"/>
        <w:rPr>
          <w:rFonts w:ascii="Arial" w:eastAsia="Calibri" w:hAnsi="Arial" w:cs="Arial"/>
          <w:b/>
          <w:bCs/>
          <w:sz w:val="24"/>
          <w:szCs w:val="24"/>
        </w:rPr>
      </w:pPr>
      <w:r w:rsidRPr="00391CEF">
        <w:rPr>
          <w:rFonts w:ascii="Arial" w:eastAsia="Calibri" w:hAnsi="Arial" w:cs="Arial"/>
          <w:b/>
          <w:bCs/>
          <w:sz w:val="24"/>
          <w:szCs w:val="24"/>
        </w:rPr>
        <w:t>МУНИЦИПАЛЬНАЯ ПРОГРАММА</w:t>
      </w:r>
    </w:p>
    <w:p w14:paraId="26AA84B9" w14:textId="77777777" w:rsidR="00391CEF" w:rsidRPr="00391CEF" w:rsidRDefault="00391CEF" w:rsidP="00391CEF">
      <w:pPr>
        <w:spacing w:after="0" w:line="240" w:lineRule="auto"/>
        <w:jc w:val="center"/>
        <w:rPr>
          <w:rFonts w:ascii="Arial" w:eastAsia="Calibri" w:hAnsi="Arial" w:cs="Arial"/>
          <w:b/>
          <w:bCs/>
          <w:sz w:val="24"/>
          <w:szCs w:val="24"/>
        </w:rPr>
      </w:pPr>
    </w:p>
    <w:p w14:paraId="76B27044" w14:textId="77777777" w:rsidR="00391CEF" w:rsidRPr="00391CEF" w:rsidRDefault="00391CEF" w:rsidP="00391CEF">
      <w:pPr>
        <w:spacing w:after="0" w:line="240" w:lineRule="auto"/>
        <w:jc w:val="center"/>
        <w:rPr>
          <w:rFonts w:ascii="Arial" w:eastAsia="Calibri" w:hAnsi="Arial" w:cs="Arial"/>
          <w:b/>
          <w:bCs/>
          <w:sz w:val="24"/>
          <w:szCs w:val="24"/>
        </w:rPr>
      </w:pPr>
      <w:r w:rsidRPr="00391CEF">
        <w:rPr>
          <w:rFonts w:ascii="Arial" w:eastAsia="Calibri" w:hAnsi="Arial" w:cs="Arial"/>
          <w:b/>
          <w:bCs/>
          <w:sz w:val="24"/>
          <w:szCs w:val="24"/>
        </w:rPr>
        <w:t xml:space="preserve">«Совершенствование механизмов управления Слюдянским муниципальным образованием» </w:t>
      </w:r>
    </w:p>
    <w:p w14:paraId="3689D059" w14:textId="77777777" w:rsidR="00391CEF" w:rsidRPr="00391CEF" w:rsidRDefault="00391CEF" w:rsidP="00391CEF">
      <w:pPr>
        <w:spacing w:after="0" w:line="240" w:lineRule="auto"/>
        <w:jc w:val="center"/>
        <w:rPr>
          <w:rFonts w:ascii="Arial" w:eastAsia="Calibri" w:hAnsi="Arial" w:cs="Arial"/>
          <w:b/>
          <w:bCs/>
          <w:sz w:val="24"/>
          <w:szCs w:val="24"/>
        </w:rPr>
      </w:pPr>
      <w:r w:rsidRPr="00391CEF">
        <w:rPr>
          <w:rFonts w:ascii="Arial" w:eastAsia="Calibri" w:hAnsi="Arial" w:cs="Arial"/>
          <w:b/>
          <w:bCs/>
          <w:sz w:val="24"/>
          <w:szCs w:val="24"/>
        </w:rPr>
        <w:t>на 2019-2024 годы</w:t>
      </w:r>
    </w:p>
    <w:p w14:paraId="600AB2AF" w14:textId="77777777" w:rsidR="00391CEF" w:rsidRPr="00391CEF" w:rsidRDefault="00391CEF" w:rsidP="00391CEF">
      <w:pPr>
        <w:spacing w:after="0" w:line="240" w:lineRule="auto"/>
        <w:jc w:val="center"/>
        <w:rPr>
          <w:rFonts w:ascii="Arial" w:eastAsia="Calibri" w:hAnsi="Arial" w:cs="Arial"/>
          <w:sz w:val="24"/>
          <w:szCs w:val="24"/>
        </w:rPr>
      </w:pPr>
    </w:p>
    <w:p w14:paraId="1575C0F0" w14:textId="77777777" w:rsidR="00391CEF" w:rsidRPr="00391CEF" w:rsidRDefault="00391CEF" w:rsidP="00391CEF">
      <w:pPr>
        <w:spacing w:after="0" w:line="240" w:lineRule="auto"/>
        <w:jc w:val="center"/>
        <w:rPr>
          <w:rFonts w:ascii="Arial" w:eastAsia="Calibri" w:hAnsi="Arial" w:cs="Arial"/>
          <w:sz w:val="24"/>
          <w:szCs w:val="24"/>
        </w:rPr>
      </w:pPr>
      <w:proofErr w:type="spellStart"/>
      <w:r w:rsidRPr="00391CEF">
        <w:rPr>
          <w:rFonts w:ascii="Arial" w:eastAsia="Calibri" w:hAnsi="Arial" w:cs="Arial"/>
          <w:sz w:val="24"/>
          <w:szCs w:val="24"/>
        </w:rPr>
        <w:t>г.Слюдянка</w:t>
      </w:r>
      <w:proofErr w:type="spellEnd"/>
      <w:r w:rsidRPr="00391CEF">
        <w:rPr>
          <w:rFonts w:ascii="Arial" w:eastAsia="Calibri" w:hAnsi="Arial" w:cs="Arial"/>
          <w:sz w:val="24"/>
          <w:szCs w:val="24"/>
        </w:rPr>
        <w:t>, 2020 год</w:t>
      </w:r>
    </w:p>
    <w:p w14:paraId="6177771A" w14:textId="77777777" w:rsidR="00391CEF" w:rsidRPr="00391CEF" w:rsidRDefault="00391CEF" w:rsidP="00391CEF">
      <w:pPr>
        <w:autoSpaceDE w:val="0"/>
        <w:autoSpaceDN w:val="0"/>
        <w:adjustRightInd w:val="0"/>
        <w:spacing w:after="0" w:line="240" w:lineRule="auto"/>
        <w:outlineLvl w:val="1"/>
        <w:rPr>
          <w:rFonts w:ascii="Arial" w:hAnsi="Arial" w:cs="Arial"/>
          <w:b/>
          <w:sz w:val="24"/>
          <w:szCs w:val="24"/>
        </w:rPr>
      </w:pPr>
    </w:p>
    <w:p w14:paraId="3F20F7F6" w14:textId="77777777" w:rsidR="00391CEF" w:rsidRPr="00391CEF" w:rsidRDefault="00391CEF" w:rsidP="00391CEF">
      <w:pPr>
        <w:autoSpaceDE w:val="0"/>
        <w:autoSpaceDN w:val="0"/>
        <w:adjustRightInd w:val="0"/>
        <w:spacing w:after="0" w:line="240" w:lineRule="auto"/>
        <w:jc w:val="center"/>
        <w:outlineLvl w:val="1"/>
        <w:rPr>
          <w:rFonts w:ascii="Arial" w:hAnsi="Arial" w:cs="Arial"/>
          <w:b/>
          <w:sz w:val="24"/>
          <w:szCs w:val="24"/>
        </w:rPr>
      </w:pPr>
      <w:r w:rsidRPr="00391CEF">
        <w:rPr>
          <w:rFonts w:ascii="Arial" w:hAnsi="Arial" w:cs="Arial"/>
          <w:b/>
          <w:sz w:val="24"/>
          <w:szCs w:val="24"/>
        </w:rPr>
        <w:t>ПАСПОРТ ПРОГРАММЫ</w:t>
      </w:r>
    </w:p>
    <w:p w14:paraId="6ED57833" w14:textId="77777777" w:rsidR="00391CEF" w:rsidRPr="00391CEF" w:rsidRDefault="00391CEF" w:rsidP="00391CEF">
      <w:pPr>
        <w:autoSpaceDE w:val="0"/>
        <w:autoSpaceDN w:val="0"/>
        <w:adjustRightInd w:val="0"/>
        <w:spacing w:after="0" w:line="240" w:lineRule="auto"/>
        <w:jc w:val="center"/>
        <w:outlineLvl w:val="1"/>
        <w:rPr>
          <w:rFonts w:ascii="Arial" w:hAnsi="Arial" w:cs="Arial"/>
          <w:b/>
          <w:sz w:val="24"/>
          <w:szCs w:val="24"/>
        </w:rPr>
      </w:pPr>
      <w:r w:rsidRPr="00391CEF">
        <w:rPr>
          <w:rFonts w:ascii="Arial" w:hAnsi="Arial" w:cs="Arial"/>
          <w:b/>
          <w:sz w:val="24"/>
          <w:szCs w:val="24"/>
        </w:rPr>
        <w:t xml:space="preserve"> «Совершенствование механизмов управления Слюдянским муниципальным образованием» на 2019-2024 годы</w:t>
      </w:r>
    </w:p>
    <w:p w14:paraId="0E712295" w14:textId="77777777" w:rsidR="00391CEF" w:rsidRPr="00391CEF" w:rsidRDefault="00391CEF" w:rsidP="00391CEF">
      <w:pPr>
        <w:autoSpaceDE w:val="0"/>
        <w:autoSpaceDN w:val="0"/>
        <w:adjustRightInd w:val="0"/>
        <w:spacing w:after="0" w:line="240" w:lineRule="auto"/>
        <w:outlineLvl w:val="1"/>
        <w:rPr>
          <w:rFonts w:ascii="Times New Roman" w:hAnsi="Times New Roman"/>
          <w:b/>
          <w:sz w:val="24"/>
          <w:szCs w:val="24"/>
        </w:rPr>
      </w:pP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4"/>
        <w:gridCol w:w="7147"/>
      </w:tblGrid>
      <w:tr w:rsidR="00391CEF" w:rsidRPr="00391CEF" w14:paraId="00BCFA85" w14:textId="77777777" w:rsidTr="00A96F48">
        <w:trPr>
          <w:trHeight w:val="400"/>
        </w:trPr>
        <w:tc>
          <w:tcPr>
            <w:tcW w:w="2554" w:type="dxa"/>
            <w:hideMark/>
          </w:tcPr>
          <w:p w14:paraId="254870E4"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Наименование</w:t>
            </w:r>
          </w:p>
          <w:p w14:paraId="671FAE99"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Программы</w:t>
            </w:r>
          </w:p>
        </w:tc>
        <w:tc>
          <w:tcPr>
            <w:tcW w:w="7147" w:type="dxa"/>
          </w:tcPr>
          <w:p w14:paraId="457A0045"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Муниципальная программа «Совершенствование механизмов управления Слюдянским муниципальным образованием» на 2019 - 2024 годы </w:t>
            </w:r>
          </w:p>
          <w:p w14:paraId="746924FD"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p>
        </w:tc>
      </w:tr>
      <w:tr w:rsidR="00391CEF" w:rsidRPr="00391CEF" w14:paraId="357960BF" w14:textId="77777777" w:rsidTr="00A96F48">
        <w:trPr>
          <w:trHeight w:val="600"/>
        </w:trPr>
        <w:tc>
          <w:tcPr>
            <w:tcW w:w="2554" w:type="dxa"/>
            <w:hideMark/>
          </w:tcPr>
          <w:p w14:paraId="6CE3767D"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Ответственный</w:t>
            </w:r>
          </w:p>
          <w:p w14:paraId="6D457FC3"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исполнитель</w:t>
            </w:r>
          </w:p>
          <w:p w14:paraId="1E4345DE"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Программы</w:t>
            </w:r>
          </w:p>
        </w:tc>
        <w:tc>
          <w:tcPr>
            <w:tcW w:w="7147" w:type="dxa"/>
            <w:hideMark/>
          </w:tcPr>
          <w:p w14:paraId="15DC0A07"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Комитет по экономике и финансам; управление делами администрации Слюдянского городского поселения  </w:t>
            </w:r>
          </w:p>
        </w:tc>
      </w:tr>
      <w:tr w:rsidR="00391CEF" w:rsidRPr="00391CEF" w14:paraId="042DBA41" w14:textId="77777777" w:rsidTr="00A96F48">
        <w:trPr>
          <w:trHeight w:val="350"/>
        </w:trPr>
        <w:tc>
          <w:tcPr>
            <w:tcW w:w="2554" w:type="dxa"/>
            <w:hideMark/>
          </w:tcPr>
          <w:p w14:paraId="0C814DB1"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Цель муниципальной программы</w:t>
            </w:r>
          </w:p>
        </w:tc>
        <w:tc>
          <w:tcPr>
            <w:tcW w:w="7147" w:type="dxa"/>
          </w:tcPr>
          <w:p w14:paraId="578E2BA8"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Обеспечение совершенствования механизмов управления Слюдянским муниципальным образованием </w:t>
            </w:r>
          </w:p>
        </w:tc>
      </w:tr>
      <w:tr w:rsidR="00391CEF" w:rsidRPr="00391CEF" w14:paraId="2F0654C9" w14:textId="77777777" w:rsidTr="00A96F48">
        <w:trPr>
          <w:trHeight w:val="1717"/>
        </w:trPr>
        <w:tc>
          <w:tcPr>
            <w:tcW w:w="2554" w:type="dxa"/>
            <w:hideMark/>
          </w:tcPr>
          <w:p w14:paraId="694F0A81"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Задачи муниципальной</w:t>
            </w:r>
          </w:p>
          <w:p w14:paraId="1852EE3A"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программы</w:t>
            </w:r>
          </w:p>
        </w:tc>
        <w:tc>
          <w:tcPr>
            <w:tcW w:w="7147" w:type="dxa"/>
            <w:hideMark/>
          </w:tcPr>
          <w:p w14:paraId="4089E81C"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1.Внедрение     программно-целевых     принципов организации    деятельности органов местного самоуправления Слюдянского муниципального образования.                     </w:t>
            </w:r>
          </w:p>
          <w:p w14:paraId="059A4721"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2.Обеспечение эффективного использования   бюджетных средств </w:t>
            </w:r>
          </w:p>
          <w:p w14:paraId="0AA75F02"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3.Обеспечение    качественного предоставления муниципальных услуг и исполнения муниципальных функций. </w:t>
            </w:r>
          </w:p>
          <w:p w14:paraId="51F49509"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4.Создание и внедрение эффективных механизмов и технологий управления стратегическим развитием и социальной сферой. </w:t>
            </w:r>
          </w:p>
        </w:tc>
      </w:tr>
      <w:tr w:rsidR="00391CEF" w:rsidRPr="00391CEF" w14:paraId="73C591F8" w14:textId="77777777" w:rsidTr="00A96F48">
        <w:trPr>
          <w:trHeight w:val="400"/>
        </w:trPr>
        <w:tc>
          <w:tcPr>
            <w:tcW w:w="2554" w:type="dxa"/>
            <w:hideMark/>
          </w:tcPr>
          <w:p w14:paraId="20EF66AF"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Сроки реализации муниципальной программы</w:t>
            </w:r>
          </w:p>
        </w:tc>
        <w:tc>
          <w:tcPr>
            <w:tcW w:w="7147" w:type="dxa"/>
            <w:hideMark/>
          </w:tcPr>
          <w:p w14:paraId="1B42FBE0"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Программа реализуется в один этап с 2019 по 2024 годы </w:t>
            </w:r>
          </w:p>
        </w:tc>
      </w:tr>
      <w:tr w:rsidR="00391CEF" w:rsidRPr="00391CEF" w14:paraId="0E09AE2A" w14:textId="77777777" w:rsidTr="00A96F48">
        <w:trPr>
          <w:trHeight w:val="547"/>
        </w:trPr>
        <w:tc>
          <w:tcPr>
            <w:tcW w:w="2554" w:type="dxa"/>
            <w:hideMark/>
          </w:tcPr>
          <w:p w14:paraId="7D7DCFE0" w14:textId="77777777" w:rsidR="00391CEF" w:rsidRPr="00391CEF" w:rsidRDefault="00391CEF" w:rsidP="00391CEF">
            <w:pPr>
              <w:autoSpaceDE w:val="0"/>
              <w:autoSpaceDN w:val="0"/>
              <w:adjustRightInd w:val="0"/>
              <w:spacing w:after="0" w:line="240" w:lineRule="auto"/>
              <w:jc w:val="center"/>
              <w:rPr>
                <w:rFonts w:ascii="Times New Roman" w:hAnsi="Times New Roman" w:cs="Times New Roman"/>
              </w:rPr>
            </w:pPr>
            <w:r w:rsidRPr="00391CEF">
              <w:rPr>
                <w:rFonts w:ascii="Times New Roman" w:hAnsi="Times New Roman" w:cs="Times New Roman"/>
              </w:rPr>
              <w:t>Подпрограммы Программы</w:t>
            </w:r>
          </w:p>
        </w:tc>
        <w:tc>
          <w:tcPr>
            <w:tcW w:w="7147" w:type="dxa"/>
          </w:tcPr>
          <w:p w14:paraId="5E9CBD15"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1.Реализация полномочий по решению вопросов местного значения администрацией Слюдянского городского поселения на 2019-2024 годы (приложение №2).</w:t>
            </w:r>
          </w:p>
          <w:p w14:paraId="3E0EC072"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2.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 (приложение №3).</w:t>
            </w:r>
          </w:p>
          <w:p w14:paraId="56F9ABE1"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 xml:space="preserve">3. Развитие муниципальной службы в Слюдянском муниципальном образовании на 2019-2024 годы (приложение №4). </w:t>
            </w:r>
          </w:p>
          <w:p w14:paraId="4343C81B"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 xml:space="preserve">4.Организация работы с документами в органах местного самоуправления Слюдянского муниципального образования в 2019-2024 годы (приложение №5). </w:t>
            </w:r>
          </w:p>
          <w:p w14:paraId="1A6086D5"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5.Материально-техническое обеспечение деятельности в органах местного самоуправления Слюдянского муниципального образования на 2019-2024 годы (приложение №6).</w:t>
            </w:r>
          </w:p>
          <w:p w14:paraId="042156C0" w14:textId="77777777" w:rsidR="00391CEF" w:rsidRPr="00391CEF" w:rsidRDefault="00391CEF" w:rsidP="00391CEF">
            <w:pPr>
              <w:autoSpaceDE w:val="0"/>
              <w:autoSpaceDN w:val="0"/>
              <w:adjustRightInd w:val="0"/>
              <w:spacing w:after="0" w:line="240" w:lineRule="auto"/>
              <w:contextualSpacing/>
              <w:jc w:val="both"/>
              <w:rPr>
                <w:rFonts w:ascii="Times New Roman" w:eastAsia="Calibri" w:hAnsi="Times New Roman" w:cs="Times New Roman"/>
              </w:rPr>
            </w:pPr>
            <w:r w:rsidRPr="00391CEF">
              <w:rPr>
                <w:rFonts w:ascii="Times New Roman" w:eastAsia="Calibri" w:hAnsi="Times New Roman" w:cs="Times New Roman"/>
              </w:rPr>
              <w:t>6.Обеспечение качественного и сбалансированного управления бюджетными средствами Слюдянского муниципального образования на 2019-2024 годы (приложение №7).</w:t>
            </w:r>
          </w:p>
        </w:tc>
      </w:tr>
      <w:tr w:rsidR="00391CEF" w:rsidRPr="00391CEF" w14:paraId="5DBA4E42" w14:textId="77777777" w:rsidTr="00A96F48">
        <w:trPr>
          <w:trHeight w:val="405"/>
        </w:trPr>
        <w:tc>
          <w:tcPr>
            <w:tcW w:w="2554" w:type="dxa"/>
            <w:hideMark/>
          </w:tcPr>
          <w:p w14:paraId="246B2D65"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lastRenderedPageBreak/>
              <w:t xml:space="preserve">Ресурсное обеспечение муниципальной программы      </w:t>
            </w:r>
          </w:p>
        </w:tc>
        <w:tc>
          <w:tcPr>
            <w:tcW w:w="7147" w:type="dxa"/>
            <w:hideMark/>
          </w:tcPr>
          <w:p w14:paraId="3EB92EA5"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Общий объем финансирования – </w:t>
            </w:r>
            <w:bookmarkStart w:id="1" w:name="_Hlk55996738"/>
            <w:r w:rsidRPr="00391CEF">
              <w:rPr>
                <w:rFonts w:ascii="Times New Roman" w:hAnsi="Times New Roman" w:cs="Times New Roman"/>
                <w:b/>
              </w:rPr>
              <w:t>292 139 969,05 руб.</w:t>
            </w:r>
            <w:r w:rsidRPr="00391CEF">
              <w:rPr>
                <w:rFonts w:ascii="Times New Roman" w:hAnsi="Times New Roman" w:cs="Times New Roman"/>
              </w:rPr>
              <w:t>:</w:t>
            </w:r>
          </w:p>
          <w:tbl>
            <w:tblPr>
              <w:tblW w:w="6927" w:type="dxa"/>
              <w:tblLayout w:type="fixed"/>
              <w:tblLook w:val="04A0" w:firstRow="1" w:lastRow="0" w:firstColumn="1" w:lastColumn="0" w:noHBand="0" w:noVBand="1"/>
            </w:tblPr>
            <w:tblGrid>
              <w:gridCol w:w="2670"/>
              <w:gridCol w:w="4257"/>
            </w:tblGrid>
            <w:tr w:rsidR="00391CEF" w:rsidRPr="00391CEF" w14:paraId="51356F66" w14:textId="77777777" w:rsidTr="00A96F48">
              <w:trPr>
                <w:gridAfter w:val="1"/>
                <w:wAfter w:w="4257" w:type="dxa"/>
                <w:trHeight w:val="296"/>
              </w:trPr>
              <w:tc>
                <w:tcPr>
                  <w:tcW w:w="2670" w:type="dxa"/>
                  <w:hideMark/>
                </w:tcPr>
                <w:p w14:paraId="613F3732" w14:textId="77777777" w:rsidR="00391CEF" w:rsidRPr="00391CEF" w:rsidRDefault="00391CEF" w:rsidP="00391CEF">
                  <w:pPr>
                    <w:spacing w:after="0" w:line="276" w:lineRule="auto"/>
                    <w:jc w:val="center"/>
                    <w:rPr>
                      <w:rFonts w:ascii="Times New Roman" w:eastAsia="Calibri" w:hAnsi="Times New Roman" w:cs="Times New Roman"/>
                      <w:b/>
                    </w:rPr>
                  </w:pPr>
                  <w:r w:rsidRPr="00391CEF">
                    <w:rPr>
                      <w:rFonts w:ascii="Times New Roman" w:eastAsia="Calibri" w:hAnsi="Times New Roman" w:cs="Times New Roman"/>
                      <w:b/>
                    </w:rPr>
                    <w:t>ВСЕГО:</w:t>
                  </w:r>
                </w:p>
              </w:tc>
            </w:tr>
            <w:tr w:rsidR="00391CEF" w:rsidRPr="00391CEF" w14:paraId="2BF83A39" w14:textId="77777777" w:rsidTr="00A96F48">
              <w:tc>
                <w:tcPr>
                  <w:tcW w:w="6927" w:type="dxa"/>
                  <w:gridSpan w:val="2"/>
                  <w:hideMark/>
                </w:tcPr>
                <w:p w14:paraId="09FF8E06" w14:textId="77777777" w:rsidR="00391CEF" w:rsidRPr="00391CEF" w:rsidRDefault="00391CEF" w:rsidP="00391CEF">
                  <w:pPr>
                    <w:spacing w:after="0" w:line="276"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2019г.– 39 419 269, 32 руб. </w:t>
                  </w:r>
                </w:p>
              </w:tc>
            </w:tr>
            <w:tr w:rsidR="00391CEF" w:rsidRPr="00391CEF" w14:paraId="2A01525E" w14:textId="77777777" w:rsidTr="00A96F48">
              <w:tc>
                <w:tcPr>
                  <w:tcW w:w="6927" w:type="dxa"/>
                  <w:gridSpan w:val="2"/>
                  <w:hideMark/>
                </w:tcPr>
                <w:p w14:paraId="6CDE5F77" w14:textId="77777777" w:rsidR="00391CEF" w:rsidRPr="00391CEF" w:rsidRDefault="00391CEF" w:rsidP="00391CEF">
                  <w:pPr>
                    <w:spacing w:after="0" w:line="276" w:lineRule="auto"/>
                    <w:jc w:val="both"/>
                    <w:rPr>
                      <w:rFonts w:ascii="Times New Roman" w:eastAsia="Calibri" w:hAnsi="Times New Roman" w:cs="Times New Roman"/>
                      <w:bCs/>
                      <w:color w:val="FF0000"/>
                    </w:rPr>
                  </w:pPr>
                  <w:r w:rsidRPr="00391CEF">
                    <w:rPr>
                      <w:rFonts w:ascii="Times New Roman" w:eastAsia="Calibri" w:hAnsi="Times New Roman" w:cs="Times New Roman"/>
                      <w:bCs/>
                    </w:rPr>
                    <w:t>2020г.– 38 914 388, 99 руб.</w:t>
                  </w:r>
                </w:p>
              </w:tc>
            </w:tr>
            <w:tr w:rsidR="00391CEF" w:rsidRPr="00391CEF" w14:paraId="1CDF6F1B" w14:textId="77777777" w:rsidTr="00A96F48">
              <w:tc>
                <w:tcPr>
                  <w:tcW w:w="6927" w:type="dxa"/>
                  <w:gridSpan w:val="2"/>
                  <w:hideMark/>
                </w:tcPr>
                <w:p w14:paraId="0FC196A0" w14:textId="77777777" w:rsidR="00391CEF" w:rsidRPr="00391CEF" w:rsidRDefault="00391CEF" w:rsidP="00391CEF">
                  <w:pPr>
                    <w:spacing w:after="0" w:line="276" w:lineRule="auto"/>
                    <w:jc w:val="both"/>
                    <w:rPr>
                      <w:rFonts w:ascii="Times New Roman" w:eastAsia="Calibri" w:hAnsi="Times New Roman" w:cs="Times New Roman"/>
                      <w:bCs/>
                    </w:rPr>
                  </w:pPr>
                  <w:r w:rsidRPr="00391CEF">
                    <w:rPr>
                      <w:rFonts w:ascii="Times New Roman" w:eastAsia="Calibri" w:hAnsi="Times New Roman" w:cs="Times New Roman"/>
                      <w:bCs/>
                    </w:rPr>
                    <w:t>2021г.– 50 810 822, 56 руб.</w:t>
                  </w:r>
                </w:p>
                <w:p w14:paraId="10BC2DA1" w14:textId="77777777" w:rsidR="00391CEF" w:rsidRPr="00391CEF" w:rsidRDefault="00391CEF" w:rsidP="00391CEF">
                  <w:pPr>
                    <w:spacing w:after="0" w:line="276" w:lineRule="auto"/>
                    <w:rPr>
                      <w:rFonts w:ascii="Times New Roman" w:eastAsia="Calibri" w:hAnsi="Times New Roman" w:cs="Times New Roman"/>
                      <w:bCs/>
                    </w:rPr>
                  </w:pPr>
                  <w:r w:rsidRPr="00391CEF">
                    <w:rPr>
                      <w:rFonts w:ascii="Times New Roman" w:eastAsia="Calibri" w:hAnsi="Times New Roman" w:cs="Times New Roman"/>
                      <w:bCs/>
                    </w:rPr>
                    <w:t xml:space="preserve">2022г.– 55 338 490, 87 руб. </w:t>
                  </w:r>
                </w:p>
                <w:p w14:paraId="1E2F2121" w14:textId="77777777" w:rsidR="00391CEF" w:rsidRPr="00391CEF" w:rsidRDefault="00391CEF" w:rsidP="00391CEF">
                  <w:pPr>
                    <w:spacing w:after="0" w:line="276" w:lineRule="auto"/>
                    <w:rPr>
                      <w:rFonts w:ascii="Times New Roman" w:eastAsia="Calibri" w:hAnsi="Times New Roman" w:cs="Times New Roman"/>
                      <w:bCs/>
                    </w:rPr>
                  </w:pPr>
                  <w:r w:rsidRPr="00391CEF">
                    <w:rPr>
                      <w:rFonts w:ascii="Times New Roman" w:eastAsia="Calibri" w:hAnsi="Times New Roman" w:cs="Times New Roman"/>
                      <w:bCs/>
                    </w:rPr>
                    <w:t>2023г.– 55 219 674, 66 руб.</w:t>
                  </w:r>
                </w:p>
                <w:p w14:paraId="1116A5D7" w14:textId="77777777" w:rsidR="00391CEF" w:rsidRPr="00391CEF" w:rsidRDefault="00391CEF" w:rsidP="00391CEF">
                  <w:pPr>
                    <w:spacing w:after="0" w:line="276" w:lineRule="auto"/>
                    <w:jc w:val="both"/>
                    <w:rPr>
                      <w:rFonts w:ascii="Times New Roman" w:eastAsia="Calibri" w:hAnsi="Times New Roman" w:cs="Times New Roman"/>
                      <w:bCs/>
                    </w:rPr>
                  </w:pPr>
                  <w:r w:rsidRPr="00391CEF">
                    <w:rPr>
                      <w:rFonts w:ascii="Times New Roman" w:eastAsia="Calibri" w:hAnsi="Times New Roman" w:cs="Times New Roman"/>
                      <w:bCs/>
                    </w:rPr>
                    <w:t>2024г.– 52 437 322, 65 руб.</w:t>
                  </w:r>
                </w:p>
                <w:p w14:paraId="2CE4DB16" w14:textId="77777777" w:rsidR="00391CEF" w:rsidRPr="00391CEF" w:rsidRDefault="00391CEF" w:rsidP="00391CEF">
                  <w:pPr>
                    <w:spacing w:after="0" w:line="276" w:lineRule="auto"/>
                    <w:jc w:val="both"/>
                    <w:rPr>
                      <w:rFonts w:ascii="Times New Roman" w:eastAsia="Calibri" w:hAnsi="Times New Roman" w:cs="Times New Roman"/>
                      <w:b/>
                    </w:rPr>
                  </w:pPr>
                  <w:r w:rsidRPr="00391CEF">
                    <w:rPr>
                      <w:rFonts w:ascii="Times New Roman" w:eastAsia="Calibri" w:hAnsi="Times New Roman" w:cs="Times New Roman"/>
                      <w:bCs/>
                    </w:rPr>
                    <w:t xml:space="preserve">В том числе, </w:t>
                  </w:r>
                  <w:r w:rsidRPr="00391CEF">
                    <w:rPr>
                      <w:rFonts w:ascii="Times New Roman" w:eastAsia="Calibri" w:hAnsi="Times New Roman" w:cs="Times New Roman"/>
                      <w:b/>
                    </w:rPr>
                    <w:t>за счет средств областного бюджета- 4 200,00 руб.:</w:t>
                  </w:r>
                </w:p>
                <w:p w14:paraId="62B59463"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2019г.– 700, 00 руб. </w:t>
                  </w:r>
                </w:p>
                <w:p w14:paraId="6B0A790C"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2020г.– 700, 00 руб.</w:t>
                  </w:r>
                </w:p>
                <w:p w14:paraId="0BD2AE75"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2021г.– 700, 00 руб.</w:t>
                  </w:r>
                </w:p>
                <w:p w14:paraId="2C7B83F7"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2022г.– 700, 00 руб. </w:t>
                  </w:r>
                </w:p>
                <w:p w14:paraId="19825CD2"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2023г.– 700, 00 руб.</w:t>
                  </w:r>
                </w:p>
                <w:p w14:paraId="392F9FB5"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2024г.– 700, 00 руб.</w:t>
                  </w:r>
                </w:p>
                <w:p w14:paraId="730EBE2A" w14:textId="77777777" w:rsidR="00391CEF" w:rsidRPr="00391CEF" w:rsidRDefault="00391CEF" w:rsidP="00391CEF">
                  <w:pPr>
                    <w:spacing w:after="0" w:line="240" w:lineRule="auto"/>
                    <w:jc w:val="both"/>
                    <w:rPr>
                      <w:rFonts w:ascii="Times New Roman" w:eastAsia="Calibri" w:hAnsi="Times New Roman" w:cs="Times New Roman"/>
                      <w:b/>
                    </w:rPr>
                  </w:pPr>
                  <w:r w:rsidRPr="00391CEF">
                    <w:rPr>
                      <w:rFonts w:ascii="Times New Roman" w:eastAsia="Calibri" w:hAnsi="Times New Roman" w:cs="Times New Roman"/>
                      <w:bCs/>
                    </w:rPr>
                    <w:t xml:space="preserve">В том числе, </w:t>
                  </w:r>
                  <w:r w:rsidRPr="00391CEF">
                    <w:rPr>
                      <w:rFonts w:ascii="Times New Roman" w:eastAsia="Calibri" w:hAnsi="Times New Roman" w:cs="Times New Roman"/>
                      <w:b/>
                    </w:rPr>
                    <w:t>за счет средств местного бюджета – 237 699 140,00 руб.:</w:t>
                  </w:r>
                </w:p>
                <w:p w14:paraId="17A2422D"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2019г.– 39 418 569,32 руб. </w:t>
                  </w:r>
                </w:p>
                <w:p w14:paraId="46D187FF"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2020г.– 38 913 688,99 руб.</w:t>
                  </w:r>
                </w:p>
                <w:p w14:paraId="6F5B1EB2"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2021г.– 36 452 030,70 руб.</w:t>
                  </w:r>
                </w:p>
                <w:p w14:paraId="15B5836F"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2022г.– 36 292 443 24 руб. </w:t>
                  </w:r>
                </w:p>
                <w:p w14:paraId="6F7FFB09"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2023г.– 36 317 340,10 руб.</w:t>
                  </w:r>
                </w:p>
                <w:p w14:paraId="1BCE6D93"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2024г.– 50 305 067,65 руб.</w:t>
                  </w:r>
                </w:p>
                <w:p w14:paraId="594E6A0E" w14:textId="77777777" w:rsidR="00391CEF" w:rsidRPr="00391CEF" w:rsidRDefault="00391CEF" w:rsidP="00391CEF">
                  <w:pPr>
                    <w:spacing w:after="0" w:line="240" w:lineRule="auto"/>
                    <w:jc w:val="both"/>
                    <w:rPr>
                      <w:rFonts w:ascii="Times New Roman" w:eastAsia="Calibri" w:hAnsi="Times New Roman" w:cs="Times New Roman"/>
                      <w:b/>
                    </w:rPr>
                  </w:pPr>
                  <w:r w:rsidRPr="00391CEF">
                    <w:rPr>
                      <w:rFonts w:ascii="Times New Roman" w:eastAsia="Calibri" w:hAnsi="Times New Roman" w:cs="Times New Roman"/>
                      <w:bCs/>
                    </w:rPr>
                    <w:t xml:space="preserve">В том числе </w:t>
                  </w:r>
                  <w:r w:rsidRPr="00391CEF">
                    <w:rPr>
                      <w:rFonts w:ascii="Times New Roman" w:eastAsia="Calibri" w:hAnsi="Times New Roman" w:cs="Times New Roman"/>
                      <w:b/>
                    </w:rPr>
                    <w:t>недостающие средства -54 436 629,05 руб.;</w:t>
                  </w:r>
                </w:p>
                <w:p w14:paraId="30478A22"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2019г.– 0, 00 руб. </w:t>
                  </w:r>
                </w:p>
                <w:p w14:paraId="438AF52C"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2020г.– 0, 00 руб.</w:t>
                  </w:r>
                </w:p>
                <w:p w14:paraId="44EC6303"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2021г.– 14 358 091,86 руб.</w:t>
                  </w:r>
                </w:p>
                <w:p w14:paraId="3B9F559D"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 xml:space="preserve">2022г.– 19 045 347,63 руб. </w:t>
                  </w:r>
                </w:p>
                <w:p w14:paraId="6AA4349C"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2023г.– 8 901 634,56 руб.</w:t>
                  </w:r>
                </w:p>
                <w:p w14:paraId="388336F0" w14:textId="77777777" w:rsidR="00391CEF" w:rsidRPr="00391CEF" w:rsidRDefault="00391CEF" w:rsidP="00391CEF">
                  <w:pPr>
                    <w:spacing w:after="0" w:line="240" w:lineRule="auto"/>
                    <w:jc w:val="both"/>
                    <w:rPr>
                      <w:rFonts w:ascii="Times New Roman" w:eastAsia="Calibri" w:hAnsi="Times New Roman" w:cs="Times New Roman"/>
                      <w:bCs/>
                    </w:rPr>
                  </w:pPr>
                  <w:r w:rsidRPr="00391CEF">
                    <w:rPr>
                      <w:rFonts w:ascii="Times New Roman" w:eastAsia="Calibri" w:hAnsi="Times New Roman" w:cs="Times New Roman"/>
                      <w:bCs/>
                    </w:rPr>
                    <w:t>2024г.– 2 131 555,00 руб.</w:t>
                  </w:r>
                </w:p>
              </w:tc>
            </w:tr>
            <w:bookmarkEnd w:id="1"/>
          </w:tbl>
          <w:p w14:paraId="42B61116" w14:textId="77777777" w:rsidR="00391CEF" w:rsidRPr="00391CEF" w:rsidRDefault="00391CEF" w:rsidP="00391CEF">
            <w:pPr>
              <w:spacing w:after="0"/>
              <w:rPr>
                <w:rFonts w:ascii="Times New Roman" w:hAnsi="Times New Roman" w:cs="Times New Roman"/>
              </w:rPr>
            </w:pPr>
          </w:p>
        </w:tc>
      </w:tr>
      <w:tr w:rsidR="00391CEF" w:rsidRPr="00391CEF" w14:paraId="19171EE8" w14:textId="77777777" w:rsidTr="00A96F48">
        <w:trPr>
          <w:trHeight w:val="1172"/>
        </w:trPr>
        <w:tc>
          <w:tcPr>
            <w:tcW w:w="2554" w:type="dxa"/>
            <w:hideMark/>
          </w:tcPr>
          <w:p w14:paraId="4F592EF0"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Ожидаемые конечные результаты реализации муниципальной программы </w:t>
            </w:r>
          </w:p>
        </w:tc>
        <w:tc>
          <w:tcPr>
            <w:tcW w:w="7147" w:type="dxa"/>
            <w:hideMark/>
          </w:tcPr>
          <w:p w14:paraId="2B6A9BC9"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1.Внедрение программно-целевого принципа организации составления и исполнения бюджета Слюдянского муниципального образования. </w:t>
            </w:r>
          </w:p>
          <w:p w14:paraId="33E72565"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2.Обеспечение сбалансированности и устойчивости бюджета Слюдянского муниципального образования. </w:t>
            </w:r>
          </w:p>
          <w:p w14:paraId="45925015" w14:textId="77777777" w:rsidR="00391CEF" w:rsidRPr="00391CEF" w:rsidRDefault="00391CEF" w:rsidP="00391CEF">
            <w:pPr>
              <w:autoSpaceDE w:val="0"/>
              <w:autoSpaceDN w:val="0"/>
              <w:adjustRightInd w:val="0"/>
              <w:spacing w:after="0" w:line="240" w:lineRule="auto"/>
              <w:rPr>
                <w:rFonts w:ascii="Times New Roman" w:hAnsi="Times New Roman" w:cs="Times New Roman"/>
              </w:rPr>
            </w:pPr>
            <w:r w:rsidRPr="00391CEF">
              <w:rPr>
                <w:rFonts w:ascii="Times New Roman" w:hAnsi="Times New Roman" w:cs="Times New Roman"/>
              </w:rPr>
              <w:t xml:space="preserve">3.Повышение качества и доступности муниципальных услуг для населения. </w:t>
            </w:r>
          </w:p>
        </w:tc>
      </w:tr>
    </w:tbl>
    <w:p w14:paraId="270965A0" w14:textId="77777777" w:rsidR="00391CEF" w:rsidRPr="00391CEF" w:rsidRDefault="00391CEF" w:rsidP="00391CEF">
      <w:pPr>
        <w:autoSpaceDE w:val="0"/>
        <w:autoSpaceDN w:val="0"/>
        <w:adjustRightInd w:val="0"/>
        <w:spacing w:after="0" w:line="240" w:lineRule="auto"/>
        <w:outlineLvl w:val="1"/>
        <w:rPr>
          <w:rFonts w:ascii="Times New Roman" w:hAnsi="Times New Roman"/>
          <w:b/>
          <w:sz w:val="24"/>
          <w:szCs w:val="24"/>
        </w:rPr>
      </w:pPr>
    </w:p>
    <w:p w14:paraId="2E8C7F92" w14:textId="77777777" w:rsidR="00391CEF" w:rsidRPr="00A96F48" w:rsidRDefault="00391CEF" w:rsidP="00391CEF">
      <w:pPr>
        <w:autoSpaceDE w:val="0"/>
        <w:autoSpaceDN w:val="0"/>
        <w:adjustRightInd w:val="0"/>
        <w:spacing w:after="0" w:line="240" w:lineRule="auto"/>
        <w:jc w:val="center"/>
        <w:outlineLvl w:val="1"/>
        <w:rPr>
          <w:rFonts w:ascii="Arial" w:hAnsi="Arial" w:cs="Arial"/>
          <w:b/>
          <w:sz w:val="24"/>
          <w:szCs w:val="24"/>
        </w:rPr>
      </w:pPr>
      <w:r w:rsidRPr="00A96F48">
        <w:rPr>
          <w:rFonts w:ascii="Arial" w:hAnsi="Arial" w:cs="Arial"/>
          <w:b/>
          <w:sz w:val="24"/>
          <w:szCs w:val="24"/>
        </w:rPr>
        <w:t>РАЗДЕЛ 1. ХАРАКТЕРИСТИКА ТЕКУЩЕГО СОСТОЯНИЯ СФЕРЫ РЕАЛИЗАЦИИ МУНИЦИПАЛЬНОЙ ПРОГРАММЫ</w:t>
      </w:r>
    </w:p>
    <w:p w14:paraId="5F06D2B6" w14:textId="77777777" w:rsidR="00391CEF" w:rsidRPr="00391CEF" w:rsidRDefault="00391CEF" w:rsidP="00391CEF">
      <w:pPr>
        <w:autoSpaceDE w:val="0"/>
        <w:autoSpaceDN w:val="0"/>
        <w:adjustRightInd w:val="0"/>
        <w:spacing w:after="0" w:line="240" w:lineRule="auto"/>
        <w:jc w:val="both"/>
        <w:rPr>
          <w:rFonts w:ascii="Times New Roman" w:hAnsi="Times New Roman" w:cs="Times New Roman"/>
          <w:sz w:val="24"/>
          <w:szCs w:val="24"/>
        </w:rPr>
      </w:pPr>
    </w:p>
    <w:p w14:paraId="23CE85AF"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муниципальной службы, электронное правительство, бюджетная реформа.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финансами, системой управления, информационными ресурсами.</w:t>
      </w:r>
    </w:p>
    <w:p w14:paraId="44EB3DD3"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Качество муниципального управления — это результативность деятельности органов местного самоуправления, которая отражается в различных показателях как муниципального образования в целом, так и собственно управленческой деятельности муниципальных органов и должностных лиц, которые имеют количественные и качественные характеристики.</w:t>
      </w:r>
    </w:p>
    <w:p w14:paraId="0FAFAAC9"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Муниципальное управление — это деятельность местных органов власти, направленная на удовлетворение интересов местного территориального сообщества и повышение качества жизни населения.</w:t>
      </w:r>
    </w:p>
    <w:p w14:paraId="6137A068"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lastRenderedPageBreak/>
        <w:t>Суть муниципального управления заключается в создании условий для улучшения качества жизнеобеспечения граждан, проживающих на конкретной территории.</w:t>
      </w:r>
    </w:p>
    <w:p w14:paraId="2E11A93F"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xml:space="preserve">Настоящая муниципальная программа «Совершенствование механизмов управления Слюдянским муниципальным образованием» в 2019 - 2024 годах (далее - Программа) разработана в целях создания системы эффективного управления  в соответствии с </w:t>
      </w:r>
      <w:hyperlink r:id="rId8" w:history="1">
        <w:r w:rsidRPr="00391CEF">
          <w:rPr>
            <w:rFonts w:ascii="Times New Roman" w:hAnsi="Times New Roman" w:cs="Times New Roman"/>
            <w:sz w:val="24"/>
            <w:szCs w:val="24"/>
          </w:rPr>
          <w:t>Программой</w:t>
        </w:r>
      </w:hyperlink>
      <w:r w:rsidRPr="00391CEF">
        <w:rPr>
          <w:rFonts w:ascii="Times New Roman" w:hAnsi="Times New Roman" w:cs="Times New Roman"/>
          <w:sz w:val="24"/>
          <w:szCs w:val="24"/>
        </w:rPr>
        <w:t xml:space="preserve"> социально-экономического развития Слюдянского муниципального образования 2019-2024 годы.</w:t>
      </w:r>
    </w:p>
    <w:p w14:paraId="7696AC33"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Достижение вышеуказанной цели невозможно без скоординированной взаимосвязанной работы по следующим мероприятиям Программы:</w:t>
      </w:r>
    </w:p>
    <w:p w14:paraId="0D592A53"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совершенствование системы муниципального контроля;</w:t>
      </w:r>
    </w:p>
    <w:p w14:paraId="30B96721"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развитие и внедрение механизмов саморегулирования;</w:t>
      </w:r>
    </w:p>
    <w:p w14:paraId="53B62093"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оптимизация предоставления муниципальных услуг, исполнения функций;</w:t>
      </w:r>
    </w:p>
    <w:p w14:paraId="0D0C7B1A"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организация предоставления муниципальных услуг по принципу одного окна;</w:t>
      </w:r>
    </w:p>
    <w:p w14:paraId="32DB43CD"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оптимизация деятельности органов местного самоуправления при помощи внедрения современных информационных коммуникационных технологий;</w:t>
      </w:r>
    </w:p>
    <w:p w14:paraId="20C4E185"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обеспечение открытости и доступности информации о деятельности органов местного самоуправления и формируемых ими информационных ресурсов;</w:t>
      </w:r>
    </w:p>
    <w:p w14:paraId="3C0C812F" w14:textId="77777777" w:rsidR="00391CEF" w:rsidRPr="00391CEF" w:rsidRDefault="00391CEF" w:rsidP="00391CEF">
      <w:pPr>
        <w:autoSpaceDE w:val="0"/>
        <w:autoSpaceDN w:val="0"/>
        <w:adjustRightInd w:val="0"/>
        <w:spacing w:after="0" w:line="240" w:lineRule="auto"/>
        <w:ind w:firstLine="709"/>
        <w:jc w:val="both"/>
        <w:rPr>
          <w:rFonts w:ascii="Times New Roman" w:hAnsi="Times New Roman" w:cs="Times New Roman"/>
          <w:sz w:val="24"/>
          <w:szCs w:val="24"/>
        </w:rPr>
      </w:pPr>
      <w:r w:rsidRPr="00391CEF">
        <w:rPr>
          <w:rFonts w:ascii="Times New Roman" w:hAnsi="Times New Roman" w:cs="Times New Roman"/>
          <w:sz w:val="24"/>
          <w:szCs w:val="24"/>
        </w:rPr>
        <w:t>- внедрение системы оценки регулирующего воздействия; развитие механизмов досудебного обжалования.</w:t>
      </w:r>
    </w:p>
    <w:p w14:paraId="46C4C80F" w14:textId="77777777" w:rsidR="00391CEF" w:rsidRPr="00391CEF" w:rsidRDefault="00391CEF" w:rsidP="00391CEF">
      <w:pPr>
        <w:autoSpaceDE w:val="0"/>
        <w:autoSpaceDN w:val="0"/>
        <w:adjustRightInd w:val="0"/>
        <w:spacing w:after="0" w:line="240" w:lineRule="auto"/>
        <w:jc w:val="both"/>
        <w:rPr>
          <w:rFonts w:ascii="Times New Roman" w:hAnsi="Times New Roman" w:cs="Times New Roman"/>
          <w:sz w:val="24"/>
          <w:szCs w:val="24"/>
        </w:rPr>
      </w:pPr>
    </w:p>
    <w:p w14:paraId="063BB514" w14:textId="77777777" w:rsidR="00391CEF" w:rsidRPr="00A96F48" w:rsidRDefault="00391CEF" w:rsidP="00391CEF">
      <w:pPr>
        <w:autoSpaceDE w:val="0"/>
        <w:autoSpaceDN w:val="0"/>
        <w:adjustRightInd w:val="0"/>
        <w:spacing w:after="0" w:line="240" w:lineRule="auto"/>
        <w:jc w:val="center"/>
        <w:outlineLvl w:val="0"/>
        <w:rPr>
          <w:rFonts w:ascii="Arial" w:hAnsi="Arial" w:cs="Arial"/>
          <w:b/>
          <w:sz w:val="24"/>
          <w:szCs w:val="24"/>
        </w:rPr>
      </w:pPr>
      <w:r w:rsidRPr="00A96F48">
        <w:rPr>
          <w:rFonts w:ascii="Arial" w:hAnsi="Arial" w:cs="Arial"/>
          <w:b/>
          <w:sz w:val="24"/>
          <w:szCs w:val="24"/>
        </w:rPr>
        <w:t>РАЗДЕЛ 2. ЦЕЛЬ И ЗАДАЧИ МУНИЦИПАЛЬНОЙ ПРОГРАММЫ, ЦЕЛЕВЫЕ ПОКАЗАТЕЛИ МУНИЦИПАЛЬНОЙ ПРОГРАММЫ, СРОКИ РЕАЛИЗАЦИИ</w:t>
      </w:r>
    </w:p>
    <w:p w14:paraId="3B9E7AA3" w14:textId="77777777" w:rsidR="00391CEF" w:rsidRPr="00A96F48" w:rsidRDefault="00391CEF" w:rsidP="00391CEF">
      <w:pPr>
        <w:autoSpaceDE w:val="0"/>
        <w:autoSpaceDN w:val="0"/>
        <w:adjustRightInd w:val="0"/>
        <w:spacing w:after="0" w:line="240" w:lineRule="auto"/>
        <w:ind w:firstLine="540"/>
        <w:jc w:val="both"/>
        <w:rPr>
          <w:rFonts w:ascii="Arial" w:hAnsi="Arial" w:cs="Arial"/>
          <w:b/>
          <w:sz w:val="24"/>
          <w:szCs w:val="24"/>
        </w:rPr>
      </w:pPr>
    </w:p>
    <w:p w14:paraId="49D385CC"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Целью программы является совершенствование действующей системы управления Слюдянским муниципальным образованием и обеспечение решения следующих задач:</w:t>
      </w:r>
    </w:p>
    <w:p w14:paraId="52C0C0FE"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47B8C0F7"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2.Обеспечение эффективного использования бюджетных средств.</w:t>
      </w:r>
    </w:p>
    <w:p w14:paraId="15CFA4C4"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3.Обеспечение качественного предоставления муниципальных услуг и исполнения муниципальных функций.</w:t>
      </w:r>
    </w:p>
    <w:p w14:paraId="59F0AF4B"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4.Создание и внедрение эффективных механизмов и технологий управления муниципальным хозяйством и социальной сферой.</w:t>
      </w:r>
    </w:p>
    <w:p w14:paraId="0181C404"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 xml:space="preserve"> 5.Формирование оптимальной структуры управления в администрации Слюдянского городского поселения, устранение дублирующих функций.</w:t>
      </w:r>
    </w:p>
    <w:p w14:paraId="6A4972EA"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 xml:space="preserve"> 6.Обеспечение базовых условий для реализации на территории Слюдянского муниципального образования требований Федерального </w:t>
      </w:r>
      <w:hyperlink r:id="rId9" w:history="1">
        <w:r w:rsidRPr="00A96F48">
          <w:rPr>
            <w:rFonts w:ascii="Arial" w:hAnsi="Arial" w:cs="Arial"/>
            <w:sz w:val="24"/>
            <w:szCs w:val="24"/>
          </w:rPr>
          <w:t>закона</w:t>
        </w:r>
      </w:hyperlink>
      <w:r w:rsidRPr="00A96F48">
        <w:rPr>
          <w:rFonts w:ascii="Arial" w:hAnsi="Arial" w:cs="Arial"/>
          <w:sz w:val="24"/>
          <w:szCs w:val="24"/>
        </w:rPr>
        <w:t xml:space="preserve"> от 06.10.2003г. № 131-ФЗ «Об общих принципах организации органов местного самоуправления в Российской Федерации».</w:t>
      </w:r>
    </w:p>
    <w:p w14:paraId="1ECA7452" w14:textId="77777777" w:rsidR="00391CEF" w:rsidRPr="00A96F48" w:rsidRDefault="00391CEF" w:rsidP="00391CEF">
      <w:pPr>
        <w:autoSpaceDE w:val="0"/>
        <w:autoSpaceDN w:val="0"/>
        <w:adjustRightInd w:val="0"/>
        <w:spacing w:after="0" w:line="240" w:lineRule="auto"/>
        <w:ind w:firstLine="709"/>
        <w:rPr>
          <w:rFonts w:ascii="Arial" w:hAnsi="Arial" w:cs="Arial"/>
          <w:sz w:val="24"/>
          <w:szCs w:val="24"/>
        </w:rPr>
      </w:pPr>
      <w:r w:rsidRPr="00A96F48">
        <w:rPr>
          <w:rFonts w:ascii="Arial" w:hAnsi="Arial" w:cs="Arial"/>
          <w:sz w:val="24"/>
          <w:szCs w:val="24"/>
        </w:rPr>
        <w:t xml:space="preserve"> Программа реализуется в один этап с 2019 по 2024 годы.</w:t>
      </w:r>
    </w:p>
    <w:p w14:paraId="57DD2FA6" w14:textId="77777777" w:rsidR="00391CEF" w:rsidRPr="00A96F48" w:rsidRDefault="00391CEF" w:rsidP="00391CEF">
      <w:pPr>
        <w:autoSpaceDE w:val="0"/>
        <w:autoSpaceDN w:val="0"/>
        <w:adjustRightInd w:val="0"/>
        <w:spacing w:after="0" w:line="240" w:lineRule="auto"/>
        <w:jc w:val="both"/>
        <w:rPr>
          <w:rFonts w:ascii="Arial" w:hAnsi="Arial" w:cs="Arial"/>
          <w:sz w:val="24"/>
          <w:szCs w:val="24"/>
        </w:rPr>
      </w:pPr>
    </w:p>
    <w:p w14:paraId="5B79E68B" w14:textId="77777777" w:rsidR="00391CEF" w:rsidRPr="00A96F48" w:rsidRDefault="00391CEF" w:rsidP="00391CEF">
      <w:pPr>
        <w:jc w:val="center"/>
        <w:rPr>
          <w:rFonts w:ascii="Arial" w:hAnsi="Arial" w:cs="Arial"/>
          <w:b/>
          <w:sz w:val="24"/>
          <w:szCs w:val="24"/>
        </w:rPr>
      </w:pPr>
      <w:r w:rsidRPr="00A96F48">
        <w:rPr>
          <w:rFonts w:ascii="Arial" w:hAnsi="Arial" w:cs="Arial"/>
          <w:b/>
          <w:sz w:val="24"/>
          <w:szCs w:val="24"/>
        </w:rPr>
        <w:t>РАЗДЕЛ 3. ОБОСНОВАНИЕ ВЫДЕЛЕНИЯ ПОДПРОГРАММ</w:t>
      </w:r>
    </w:p>
    <w:p w14:paraId="6E8E4A45" w14:textId="77777777" w:rsidR="00391CEF" w:rsidRPr="00A96F48" w:rsidRDefault="00391CEF" w:rsidP="00391CEF">
      <w:pPr>
        <w:spacing w:after="0" w:line="240" w:lineRule="auto"/>
        <w:ind w:firstLine="709"/>
        <w:jc w:val="both"/>
        <w:rPr>
          <w:rFonts w:ascii="Arial" w:eastAsia="Calibri" w:hAnsi="Arial" w:cs="Arial"/>
          <w:b/>
          <w:sz w:val="24"/>
          <w:szCs w:val="24"/>
        </w:rPr>
      </w:pPr>
      <w:r w:rsidRPr="00A96F48">
        <w:rPr>
          <w:rFonts w:ascii="Arial" w:eastAsia="Calibri" w:hAnsi="Arial" w:cs="Arial"/>
          <w:b/>
          <w:sz w:val="24"/>
          <w:szCs w:val="24"/>
        </w:rPr>
        <w:t xml:space="preserve"> </w:t>
      </w:r>
      <w:r w:rsidRPr="00A96F48">
        <w:rPr>
          <w:rFonts w:ascii="Arial" w:eastAsia="Calibri" w:hAnsi="Arial" w:cs="Arial"/>
          <w:sz w:val="24"/>
          <w:szCs w:val="24"/>
        </w:rPr>
        <w:t>Муниципальная программа «Совершенствование механизмов управления Слюдянским муниципальным образованием» на 2019 - 2024 годы включает в себя следующие подпрограммы, направленные на реализацию муниципальной программы в конкретных сферах муниципального управления:</w:t>
      </w:r>
    </w:p>
    <w:p w14:paraId="63C428DC"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t>1.Реализация полномочий по решению вопросов местного значения администрацией Слюдянского городского поселения на 2019-2024 годы;</w:t>
      </w:r>
    </w:p>
    <w:p w14:paraId="77605A0F"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t>2.Развитие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w:t>
      </w:r>
    </w:p>
    <w:p w14:paraId="466BDEFF"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lastRenderedPageBreak/>
        <w:t xml:space="preserve">3.Развитие муниципальной службы в Слюдянском муниципальном образовании на 2019-2024 годы; </w:t>
      </w:r>
    </w:p>
    <w:p w14:paraId="3356A5B1"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t>4.Организация работы с документами в органах местного самоуправления Слюдянского муниципального образования в 2019-2024 годы;</w:t>
      </w:r>
    </w:p>
    <w:p w14:paraId="1E1F54F7"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t>5. Материально-техническое обеспечение деятельности в органах местного самоуправления Слюдянского муниципального образования на 2019-2024 годы.</w:t>
      </w:r>
    </w:p>
    <w:p w14:paraId="330B3D28" w14:textId="77777777" w:rsidR="00391CEF" w:rsidRPr="00A96F48" w:rsidRDefault="00391CEF" w:rsidP="00391CEF">
      <w:pPr>
        <w:spacing w:after="0" w:line="240" w:lineRule="auto"/>
        <w:ind w:firstLine="709"/>
        <w:jc w:val="both"/>
        <w:rPr>
          <w:rFonts w:ascii="Arial" w:eastAsia="Calibri" w:hAnsi="Arial" w:cs="Arial"/>
          <w:sz w:val="24"/>
          <w:szCs w:val="24"/>
        </w:rPr>
      </w:pPr>
      <w:r w:rsidRPr="00A96F48">
        <w:rPr>
          <w:rFonts w:ascii="Arial" w:eastAsia="Calibri" w:hAnsi="Arial" w:cs="Arial"/>
          <w:sz w:val="24"/>
          <w:szCs w:val="24"/>
        </w:rPr>
        <w:t>6. Обеспечение качественного и сбалансированного управления бюджетными средствами Слюдянского муниципального образования на 2019-2024 годы.</w:t>
      </w:r>
    </w:p>
    <w:p w14:paraId="5135EE90" w14:textId="77777777" w:rsidR="00391CEF" w:rsidRPr="00A96F48" w:rsidRDefault="00391CEF" w:rsidP="00391CEF">
      <w:pPr>
        <w:autoSpaceDE w:val="0"/>
        <w:autoSpaceDN w:val="0"/>
        <w:adjustRightInd w:val="0"/>
        <w:spacing w:after="0" w:line="240" w:lineRule="auto"/>
        <w:ind w:firstLine="567"/>
        <w:jc w:val="both"/>
        <w:rPr>
          <w:rFonts w:ascii="Arial" w:hAnsi="Arial" w:cs="Arial"/>
          <w:sz w:val="24"/>
          <w:szCs w:val="24"/>
        </w:rPr>
      </w:pPr>
    </w:p>
    <w:p w14:paraId="1D0DEBA6" w14:textId="77777777" w:rsidR="00391CEF" w:rsidRPr="00A96F48" w:rsidRDefault="00391CEF" w:rsidP="00391CEF">
      <w:pPr>
        <w:autoSpaceDE w:val="0"/>
        <w:autoSpaceDN w:val="0"/>
        <w:adjustRightInd w:val="0"/>
        <w:spacing w:after="0" w:line="240" w:lineRule="auto"/>
        <w:ind w:left="643"/>
        <w:contextualSpacing/>
        <w:jc w:val="center"/>
        <w:rPr>
          <w:rFonts w:ascii="Arial" w:eastAsia="Calibri" w:hAnsi="Arial" w:cs="Arial"/>
          <w:b/>
          <w:sz w:val="24"/>
          <w:szCs w:val="24"/>
        </w:rPr>
      </w:pPr>
    </w:p>
    <w:p w14:paraId="3A15F0E8" w14:textId="77777777" w:rsidR="00391CEF" w:rsidRPr="00A96F48" w:rsidRDefault="00391CEF" w:rsidP="00391CEF">
      <w:pPr>
        <w:autoSpaceDE w:val="0"/>
        <w:autoSpaceDN w:val="0"/>
        <w:adjustRightInd w:val="0"/>
        <w:spacing w:after="0" w:line="240" w:lineRule="auto"/>
        <w:ind w:left="643"/>
        <w:contextualSpacing/>
        <w:jc w:val="center"/>
        <w:rPr>
          <w:rFonts w:ascii="Arial" w:eastAsia="Calibri" w:hAnsi="Arial" w:cs="Arial"/>
          <w:b/>
          <w:sz w:val="24"/>
          <w:szCs w:val="24"/>
        </w:rPr>
      </w:pPr>
      <w:r w:rsidRPr="00A96F48">
        <w:rPr>
          <w:rFonts w:ascii="Arial" w:eastAsia="Calibri" w:hAnsi="Arial" w:cs="Arial"/>
          <w:b/>
          <w:sz w:val="24"/>
          <w:szCs w:val="24"/>
        </w:rPr>
        <w:t>РАЗДЕЛ 4. РЕСУРСНОЕ ОБЕСПЕЧЕНИЕ МУНИЦИПАЛЬНОЙ ПРОГРАММЫ</w:t>
      </w:r>
    </w:p>
    <w:p w14:paraId="76C7D78F" w14:textId="77777777" w:rsidR="00391CEF" w:rsidRPr="00A96F48" w:rsidRDefault="00391CEF" w:rsidP="00391CEF">
      <w:pPr>
        <w:autoSpaceDE w:val="0"/>
        <w:autoSpaceDN w:val="0"/>
        <w:adjustRightInd w:val="0"/>
        <w:spacing w:after="0" w:line="240" w:lineRule="auto"/>
        <w:ind w:left="643"/>
        <w:contextualSpacing/>
        <w:jc w:val="center"/>
        <w:rPr>
          <w:rFonts w:ascii="Arial" w:eastAsia="Calibri" w:hAnsi="Arial" w:cs="Arial"/>
          <w:b/>
          <w:sz w:val="24"/>
          <w:szCs w:val="24"/>
        </w:rPr>
      </w:pPr>
    </w:p>
    <w:p w14:paraId="6BA57CA3" w14:textId="77777777" w:rsidR="00391CEF" w:rsidRPr="00A96F48" w:rsidRDefault="00391CEF" w:rsidP="00391CEF">
      <w:pPr>
        <w:ind w:firstLine="540"/>
        <w:jc w:val="both"/>
        <w:rPr>
          <w:rFonts w:ascii="Arial" w:hAnsi="Arial" w:cs="Arial"/>
          <w:sz w:val="24"/>
          <w:szCs w:val="24"/>
        </w:rPr>
      </w:pPr>
      <w:r w:rsidRPr="00A96F48">
        <w:rPr>
          <w:rFonts w:ascii="Arial" w:hAnsi="Arial" w:cs="Arial"/>
          <w:sz w:val="24"/>
          <w:szCs w:val="24"/>
        </w:rPr>
        <w:t xml:space="preserve">Финансирование муниципальной программы осуществляется за счет средств бюджета Слюдянского муниципального образования в соответствии с решением Думы Слюдянского муниципального образования о бюджете на очередной финансовый 2019 год и плановый период по 2024 год. </w:t>
      </w:r>
    </w:p>
    <w:p w14:paraId="46AB6470" w14:textId="77777777" w:rsidR="00391CEF" w:rsidRPr="00A96F48" w:rsidRDefault="00391CEF" w:rsidP="00391CEF">
      <w:pPr>
        <w:autoSpaceDE w:val="0"/>
        <w:autoSpaceDN w:val="0"/>
        <w:adjustRightInd w:val="0"/>
        <w:spacing w:after="0" w:line="240" w:lineRule="auto"/>
        <w:rPr>
          <w:rFonts w:ascii="Arial" w:hAnsi="Arial" w:cs="Arial"/>
          <w:sz w:val="24"/>
          <w:szCs w:val="24"/>
        </w:rPr>
      </w:pPr>
      <w:r w:rsidRPr="00A96F48">
        <w:rPr>
          <w:rFonts w:ascii="Arial" w:hAnsi="Arial" w:cs="Arial"/>
          <w:b/>
          <w:bCs/>
          <w:sz w:val="24"/>
          <w:szCs w:val="24"/>
        </w:rPr>
        <w:t>Общий объем финансирования</w:t>
      </w:r>
      <w:r w:rsidRPr="00A96F48">
        <w:rPr>
          <w:rFonts w:ascii="Arial" w:hAnsi="Arial" w:cs="Arial"/>
          <w:sz w:val="24"/>
          <w:szCs w:val="24"/>
        </w:rPr>
        <w:t xml:space="preserve"> </w:t>
      </w:r>
      <w:r w:rsidRPr="00A96F48">
        <w:rPr>
          <w:rFonts w:ascii="Arial" w:hAnsi="Arial" w:cs="Arial"/>
          <w:b/>
          <w:bCs/>
          <w:sz w:val="24"/>
          <w:szCs w:val="24"/>
        </w:rPr>
        <w:t xml:space="preserve">Программы за период ее реализации составляет всего- </w:t>
      </w:r>
      <w:r w:rsidRPr="00A96F48">
        <w:rPr>
          <w:rFonts w:ascii="Arial" w:hAnsi="Arial" w:cs="Arial"/>
          <w:b/>
          <w:sz w:val="24"/>
          <w:szCs w:val="24"/>
        </w:rPr>
        <w:t>292 139 969,05 руб.</w:t>
      </w:r>
      <w:r w:rsidRPr="00A96F48">
        <w:rPr>
          <w:rFonts w:ascii="Arial" w:hAnsi="Arial" w:cs="Arial"/>
          <w:sz w:val="24"/>
          <w:szCs w:val="24"/>
        </w:rPr>
        <w:t xml:space="preserve"> </w:t>
      </w:r>
    </w:p>
    <w:tbl>
      <w:tblPr>
        <w:tblW w:w="13611" w:type="dxa"/>
        <w:tblLayout w:type="fixed"/>
        <w:tblLook w:val="04A0" w:firstRow="1" w:lastRow="0" w:firstColumn="1" w:lastColumn="0" w:noHBand="0" w:noVBand="1"/>
      </w:tblPr>
      <w:tblGrid>
        <w:gridCol w:w="9356"/>
        <w:gridCol w:w="4255"/>
      </w:tblGrid>
      <w:tr w:rsidR="00391CEF" w:rsidRPr="00A96F48" w14:paraId="7BEEEF5E" w14:textId="77777777" w:rsidTr="00A96F48">
        <w:trPr>
          <w:gridAfter w:val="1"/>
          <w:wAfter w:w="4255" w:type="dxa"/>
          <w:trHeight w:val="296"/>
        </w:trPr>
        <w:tc>
          <w:tcPr>
            <w:tcW w:w="9356" w:type="dxa"/>
            <w:hideMark/>
          </w:tcPr>
          <w:p w14:paraId="3838F3D4" w14:textId="77777777" w:rsidR="00391CEF" w:rsidRPr="00A96F48" w:rsidRDefault="00391CEF" w:rsidP="00391CEF">
            <w:pPr>
              <w:spacing w:after="0" w:line="276" w:lineRule="auto"/>
              <w:rPr>
                <w:rFonts w:ascii="Arial" w:eastAsia="Calibri" w:hAnsi="Arial" w:cs="Arial"/>
                <w:b/>
                <w:sz w:val="24"/>
                <w:szCs w:val="24"/>
              </w:rPr>
            </w:pPr>
            <w:r w:rsidRPr="00A96F48">
              <w:rPr>
                <w:rFonts w:ascii="Arial" w:eastAsia="Calibri" w:hAnsi="Arial" w:cs="Arial"/>
                <w:b/>
                <w:sz w:val="24"/>
                <w:szCs w:val="24"/>
              </w:rPr>
              <w:t xml:space="preserve">  в том числе по годам реализации: </w:t>
            </w:r>
          </w:p>
        </w:tc>
      </w:tr>
      <w:tr w:rsidR="00391CEF" w:rsidRPr="00A96F48" w14:paraId="7E6D3D02" w14:textId="77777777" w:rsidTr="00A96F48">
        <w:tc>
          <w:tcPr>
            <w:tcW w:w="13611" w:type="dxa"/>
            <w:gridSpan w:val="2"/>
            <w:hideMark/>
          </w:tcPr>
          <w:p w14:paraId="1861E3CF" w14:textId="77777777" w:rsidR="00391CEF" w:rsidRPr="00A96F48" w:rsidRDefault="00391CEF" w:rsidP="00391CEF">
            <w:pPr>
              <w:spacing w:after="0" w:line="276" w:lineRule="auto"/>
              <w:jc w:val="both"/>
              <w:rPr>
                <w:rFonts w:ascii="Arial" w:eastAsia="Calibri" w:hAnsi="Arial" w:cs="Arial"/>
                <w:bCs/>
                <w:sz w:val="24"/>
                <w:szCs w:val="24"/>
              </w:rPr>
            </w:pPr>
            <w:r w:rsidRPr="00A96F48">
              <w:rPr>
                <w:rFonts w:ascii="Arial" w:eastAsia="Calibri" w:hAnsi="Arial" w:cs="Arial"/>
                <w:bCs/>
                <w:sz w:val="24"/>
                <w:szCs w:val="24"/>
              </w:rPr>
              <w:t xml:space="preserve">2019г.– 39 419 269, 32 руб. </w:t>
            </w:r>
          </w:p>
        </w:tc>
      </w:tr>
      <w:tr w:rsidR="00391CEF" w:rsidRPr="00A96F48" w14:paraId="55CA553E" w14:textId="77777777" w:rsidTr="00A96F48">
        <w:tc>
          <w:tcPr>
            <w:tcW w:w="13611" w:type="dxa"/>
            <w:gridSpan w:val="2"/>
            <w:hideMark/>
          </w:tcPr>
          <w:p w14:paraId="3FCA7A80" w14:textId="77777777" w:rsidR="00391CEF" w:rsidRPr="00A96F48" w:rsidRDefault="00391CEF" w:rsidP="00391CEF">
            <w:pPr>
              <w:spacing w:after="0" w:line="276" w:lineRule="auto"/>
              <w:jc w:val="both"/>
              <w:rPr>
                <w:rFonts w:ascii="Arial" w:eastAsia="Calibri" w:hAnsi="Arial" w:cs="Arial"/>
                <w:bCs/>
                <w:color w:val="FF0000"/>
                <w:sz w:val="24"/>
                <w:szCs w:val="24"/>
              </w:rPr>
            </w:pPr>
            <w:r w:rsidRPr="00A96F48">
              <w:rPr>
                <w:rFonts w:ascii="Arial" w:eastAsia="Calibri" w:hAnsi="Arial" w:cs="Arial"/>
                <w:bCs/>
                <w:sz w:val="24"/>
                <w:szCs w:val="24"/>
              </w:rPr>
              <w:t>2020г.– 38 914 388, 99 руб.</w:t>
            </w:r>
          </w:p>
        </w:tc>
      </w:tr>
      <w:tr w:rsidR="00391CEF" w:rsidRPr="00A96F48" w14:paraId="528EFA84" w14:textId="77777777" w:rsidTr="00A96F48">
        <w:tc>
          <w:tcPr>
            <w:tcW w:w="13611" w:type="dxa"/>
            <w:gridSpan w:val="2"/>
            <w:hideMark/>
          </w:tcPr>
          <w:p w14:paraId="4E351612" w14:textId="77777777" w:rsidR="00391CEF" w:rsidRPr="00A96F48" w:rsidRDefault="00391CEF" w:rsidP="00391CEF">
            <w:pPr>
              <w:spacing w:after="0" w:line="276" w:lineRule="auto"/>
              <w:jc w:val="both"/>
              <w:rPr>
                <w:rFonts w:ascii="Arial" w:eastAsia="Calibri" w:hAnsi="Arial" w:cs="Arial"/>
                <w:bCs/>
                <w:sz w:val="24"/>
                <w:szCs w:val="24"/>
              </w:rPr>
            </w:pPr>
            <w:r w:rsidRPr="00A96F48">
              <w:rPr>
                <w:rFonts w:ascii="Arial" w:eastAsia="Calibri" w:hAnsi="Arial" w:cs="Arial"/>
                <w:bCs/>
                <w:sz w:val="24"/>
                <w:szCs w:val="24"/>
              </w:rPr>
              <w:t>2021г.– 50 810 822, 56 руб.</w:t>
            </w:r>
          </w:p>
          <w:p w14:paraId="659C959E" w14:textId="77777777" w:rsidR="00391CEF" w:rsidRPr="00A96F48" w:rsidRDefault="00391CEF" w:rsidP="00391CEF">
            <w:pPr>
              <w:spacing w:after="0" w:line="276" w:lineRule="auto"/>
              <w:rPr>
                <w:rFonts w:ascii="Arial" w:eastAsia="Calibri" w:hAnsi="Arial" w:cs="Arial"/>
                <w:bCs/>
                <w:sz w:val="24"/>
                <w:szCs w:val="24"/>
              </w:rPr>
            </w:pPr>
            <w:r w:rsidRPr="00A96F48">
              <w:rPr>
                <w:rFonts w:ascii="Arial" w:eastAsia="Calibri" w:hAnsi="Arial" w:cs="Arial"/>
                <w:bCs/>
                <w:sz w:val="24"/>
                <w:szCs w:val="24"/>
              </w:rPr>
              <w:t xml:space="preserve">2022г.– 55 338 490, 87 руб. </w:t>
            </w:r>
          </w:p>
          <w:p w14:paraId="4324A983" w14:textId="77777777" w:rsidR="00391CEF" w:rsidRPr="00A96F48" w:rsidRDefault="00391CEF" w:rsidP="00391CEF">
            <w:pPr>
              <w:spacing w:after="0" w:line="276" w:lineRule="auto"/>
              <w:rPr>
                <w:rFonts w:ascii="Arial" w:eastAsia="Calibri" w:hAnsi="Arial" w:cs="Arial"/>
                <w:bCs/>
                <w:sz w:val="24"/>
                <w:szCs w:val="24"/>
              </w:rPr>
            </w:pPr>
            <w:r w:rsidRPr="00A96F48">
              <w:rPr>
                <w:rFonts w:ascii="Arial" w:eastAsia="Calibri" w:hAnsi="Arial" w:cs="Arial"/>
                <w:bCs/>
                <w:sz w:val="24"/>
                <w:szCs w:val="24"/>
              </w:rPr>
              <w:t>2023г.– 55 219 674,66 руб.</w:t>
            </w:r>
          </w:p>
          <w:p w14:paraId="7087DBA1" w14:textId="77777777" w:rsidR="00391CEF" w:rsidRPr="00A96F48" w:rsidRDefault="00391CEF" w:rsidP="00391CEF">
            <w:pPr>
              <w:spacing w:after="0" w:line="276" w:lineRule="auto"/>
              <w:jc w:val="both"/>
              <w:rPr>
                <w:rFonts w:ascii="Arial" w:eastAsia="Calibri" w:hAnsi="Arial" w:cs="Arial"/>
                <w:bCs/>
                <w:sz w:val="24"/>
                <w:szCs w:val="24"/>
              </w:rPr>
            </w:pPr>
            <w:r w:rsidRPr="00A96F48">
              <w:rPr>
                <w:rFonts w:ascii="Arial" w:eastAsia="Calibri" w:hAnsi="Arial" w:cs="Arial"/>
                <w:bCs/>
                <w:sz w:val="24"/>
                <w:szCs w:val="24"/>
              </w:rPr>
              <w:t>2024г.– 52 437 322, 65 руб.</w:t>
            </w:r>
          </w:p>
          <w:p w14:paraId="2701B5E9" w14:textId="77777777" w:rsidR="00391CEF" w:rsidRPr="00A96F48" w:rsidRDefault="00391CEF" w:rsidP="00391CEF">
            <w:pPr>
              <w:spacing w:after="0" w:line="276" w:lineRule="auto"/>
              <w:jc w:val="both"/>
              <w:rPr>
                <w:rFonts w:ascii="Arial" w:eastAsia="Calibri" w:hAnsi="Arial" w:cs="Arial"/>
                <w:b/>
                <w:sz w:val="24"/>
                <w:szCs w:val="24"/>
              </w:rPr>
            </w:pPr>
            <w:r w:rsidRPr="00A96F48">
              <w:rPr>
                <w:rFonts w:ascii="Arial" w:eastAsia="Calibri" w:hAnsi="Arial" w:cs="Arial"/>
                <w:b/>
                <w:sz w:val="24"/>
                <w:szCs w:val="24"/>
              </w:rPr>
              <w:t>В том числе,</w:t>
            </w:r>
            <w:r w:rsidRPr="00A96F48">
              <w:rPr>
                <w:rFonts w:ascii="Arial" w:eastAsia="Calibri" w:hAnsi="Arial" w:cs="Arial"/>
                <w:bCs/>
                <w:sz w:val="24"/>
                <w:szCs w:val="24"/>
              </w:rPr>
              <w:t xml:space="preserve"> </w:t>
            </w:r>
            <w:r w:rsidRPr="00A96F48">
              <w:rPr>
                <w:rFonts w:ascii="Arial" w:eastAsia="Calibri" w:hAnsi="Arial" w:cs="Arial"/>
                <w:b/>
                <w:sz w:val="24"/>
                <w:szCs w:val="24"/>
              </w:rPr>
              <w:t>за счет средств областного бюджета- 4 200,00 руб.:</w:t>
            </w:r>
          </w:p>
          <w:p w14:paraId="07AC8064" w14:textId="77777777" w:rsidR="00391CEF" w:rsidRPr="00A96F48" w:rsidRDefault="00391CEF" w:rsidP="00391CEF">
            <w:pPr>
              <w:spacing w:after="0" w:line="276" w:lineRule="auto"/>
              <w:jc w:val="both"/>
              <w:rPr>
                <w:rFonts w:ascii="Arial" w:eastAsia="Calibri" w:hAnsi="Arial" w:cs="Arial"/>
                <w:b/>
                <w:sz w:val="24"/>
                <w:szCs w:val="24"/>
              </w:rPr>
            </w:pPr>
            <w:r w:rsidRPr="00A96F48">
              <w:rPr>
                <w:rFonts w:ascii="Arial" w:eastAsia="Calibri" w:hAnsi="Arial" w:cs="Arial"/>
                <w:b/>
                <w:sz w:val="24"/>
                <w:szCs w:val="24"/>
              </w:rPr>
              <w:t>в том числе по годам реализации:</w:t>
            </w:r>
          </w:p>
          <w:p w14:paraId="7FC64082"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2019г.– 700, 00 руб. </w:t>
            </w:r>
          </w:p>
          <w:p w14:paraId="73A5C6AA"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2020г.– 700, 00 руб.</w:t>
            </w:r>
          </w:p>
          <w:p w14:paraId="39C3694F"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2021г.– 700, 00 руб.</w:t>
            </w:r>
          </w:p>
          <w:p w14:paraId="18ABD7CA"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2022г.– 700, 00 руб. </w:t>
            </w:r>
          </w:p>
          <w:p w14:paraId="13821CEE"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2023г.– 700, 00 руб.</w:t>
            </w:r>
          </w:p>
          <w:p w14:paraId="019C80F3"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2024г.– 700, 00 руб.</w:t>
            </w:r>
          </w:p>
          <w:p w14:paraId="6C0B9D60" w14:textId="77777777" w:rsidR="00391CEF" w:rsidRPr="00A96F48" w:rsidRDefault="00391CEF" w:rsidP="00391CEF">
            <w:pPr>
              <w:spacing w:after="0" w:line="240" w:lineRule="auto"/>
              <w:jc w:val="both"/>
              <w:rPr>
                <w:rFonts w:ascii="Arial" w:eastAsia="Calibri" w:hAnsi="Arial" w:cs="Arial"/>
                <w:b/>
                <w:sz w:val="24"/>
                <w:szCs w:val="24"/>
              </w:rPr>
            </w:pPr>
            <w:r w:rsidRPr="00A96F48">
              <w:rPr>
                <w:rFonts w:ascii="Arial" w:eastAsia="Calibri" w:hAnsi="Arial" w:cs="Arial"/>
                <w:b/>
                <w:sz w:val="24"/>
                <w:szCs w:val="24"/>
              </w:rPr>
              <w:t>В</w:t>
            </w:r>
            <w:r w:rsidRPr="00A96F48">
              <w:rPr>
                <w:rFonts w:ascii="Arial" w:eastAsia="Calibri" w:hAnsi="Arial" w:cs="Arial"/>
                <w:bCs/>
                <w:sz w:val="24"/>
                <w:szCs w:val="24"/>
              </w:rPr>
              <w:t xml:space="preserve"> </w:t>
            </w:r>
            <w:r w:rsidRPr="00A96F48">
              <w:rPr>
                <w:rFonts w:ascii="Arial" w:eastAsia="Calibri" w:hAnsi="Arial" w:cs="Arial"/>
                <w:b/>
                <w:sz w:val="24"/>
                <w:szCs w:val="24"/>
              </w:rPr>
              <w:t>том числе,</w:t>
            </w:r>
            <w:r w:rsidRPr="00A96F48">
              <w:rPr>
                <w:rFonts w:ascii="Arial" w:eastAsia="Calibri" w:hAnsi="Arial" w:cs="Arial"/>
                <w:bCs/>
                <w:sz w:val="24"/>
                <w:szCs w:val="24"/>
              </w:rPr>
              <w:t xml:space="preserve"> </w:t>
            </w:r>
            <w:r w:rsidRPr="00A96F48">
              <w:rPr>
                <w:rFonts w:ascii="Arial" w:eastAsia="Calibri" w:hAnsi="Arial" w:cs="Arial"/>
                <w:b/>
                <w:sz w:val="24"/>
                <w:szCs w:val="24"/>
              </w:rPr>
              <w:t>за счет средств местного бюджета – 237 699 140,00 руб.:</w:t>
            </w:r>
          </w:p>
          <w:p w14:paraId="14A16770" w14:textId="77777777" w:rsidR="00391CEF" w:rsidRPr="00A96F48" w:rsidRDefault="00391CEF" w:rsidP="00391CEF">
            <w:pPr>
              <w:spacing w:after="0" w:line="240" w:lineRule="auto"/>
              <w:jc w:val="both"/>
              <w:rPr>
                <w:rFonts w:ascii="Arial" w:eastAsia="Calibri" w:hAnsi="Arial" w:cs="Arial"/>
                <w:b/>
                <w:sz w:val="24"/>
                <w:szCs w:val="24"/>
              </w:rPr>
            </w:pPr>
            <w:r w:rsidRPr="00A96F48">
              <w:rPr>
                <w:rFonts w:ascii="Arial" w:eastAsia="Calibri" w:hAnsi="Arial" w:cs="Arial"/>
                <w:b/>
                <w:sz w:val="24"/>
                <w:szCs w:val="24"/>
              </w:rPr>
              <w:t>в том числе по годам реализации:</w:t>
            </w:r>
          </w:p>
          <w:p w14:paraId="0F09E093"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2019г.– 39 418 569,32 руб. </w:t>
            </w:r>
          </w:p>
          <w:p w14:paraId="08F91350"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2020г.– 38 913 688,99 руб.</w:t>
            </w:r>
          </w:p>
          <w:p w14:paraId="5666A879"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2021г.– 36 452 030,70 руб.</w:t>
            </w:r>
          </w:p>
          <w:p w14:paraId="3B59FD94"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2022г.– 36 292 443 24 руб. </w:t>
            </w:r>
          </w:p>
          <w:p w14:paraId="0661E585"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2023г.– 36 317 340,10 руб.</w:t>
            </w:r>
          </w:p>
          <w:p w14:paraId="74AECF1E"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2024г.– 50 305 067,65 руб.</w:t>
            </w:r>
          </w:p>
          <w:p w14:paraId="714CADC1" w14:textId="77777777" w:rsidR="00391CEF" w:rsidRPr="00A96F48" w:rsidRDefault="00391CEF" w:rsidP="00391CEF">
            <w:pPr>
              <w:spacing w:after="0" w:line="240" w:lineRule="auto"/>
              <w:jc w:val="both"/>
              <w:rPr>
                <w:rFonts w:ascii="Arial" w:eastAsia="Calibri" w:hAnsi="Arial" w:cs="Arial"/>
                <w:b/>
                <w:sz w:val="24"/>
                <w:szCs w:val="24"/>
              </w:rPr>
            </w:pPr>
            <w:r w:rsidRPr="00A96F48">
              <w:rPr>
                <w:rFonts w:ascii="Arial" w:eastAsia="Calibri" w:hAnsi="Arial" w:cs="Arial"/>
                <w:b/>
                <w:sz w:val="24"/>
                <w:szCs w:val="24"/>
              </w:rPr>
              <w:t>В том числе</w:t>
            </w:r>
            <w:r w:rsidRPr="00A96F48">
              <w:rPr>
                <w:rFonts w:ascii="Arial" w:eastAsia="Calibri" w:hAnsi="Arial" w:cs="Arial"/>
                <w:bCs/>
                <w:sz w:val="24"/>
                <w:szCs w:val="24"/>
              </w:rPr>
              <w:t xml:space="preserve"> </w:t>
            </w:r>
            <w:r w:rsidRPr="00A96F48">
              <w:rPr>
                <w:rFonts w:ascii="Arial" w:eastAsia="Calibri" w:hAnsi="Arial" w:cs="Arial"/>
                <w:b/>
                <w:sz w:val="24"/>
                <w:szCs w:val="24"/>
              </w:rPr>
              <w:t>недостающие средства -54 436 629,05 руб.;</w:t>
            </w:r>
          </w:p>
          <w:p w14:paraId="25B2A8B2" w14:textId="77777777" w:rsidR="00391CEF" w:rsidRPr="00A96F48" w:rsidRDefault="00391CEF" w:rsidP="00391CEF">
            <w:pPr>
              <w:spacing w:after="0" w:line="240" w:lineRule="auto"/>
              <w:jc w:val="both"/>
              <w:rPr>
                <w:rFonts w:ascii="Arial" w:eastAsia="Calibri" w:hAnsi="Arial" w:cs="Arial"/>
                <w:b/>
                <w:sz w:val="24"/>
                <w:szCs w:val="24"/>
              </w:rPr>
            </w:pPr>
            <w:r w:rsidRPr="00A96F48">
              <w:rPr>
                <w:rFonts w:ascii="Arial" w:eastAsia="Calibri" w:hAnsi="Arial" w:cs="Arial"/>
                <w:b/>
                <w:sz w:val="24"/>
                <w:szCs w:val="24"/>
              </w:rPr>
              <w:t>в том числе по годам реализации:</w:t>
            </w:r>
          </w:p>
          <w:p w14:paraId="51FE7793"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2019г.– 0, 00 руб. </w:t>
            </w:r>
          </w:p>
          <w:p w14:paraId="2A3E241C"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2020г.– 0, 00 руб.</w:t>
            </w:r>
          </w:p>
          <w:p w14:paraId="2CFC1A9E"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2021г.– 14 358 091,86 руб.</w:t>
            </w:r>
          </w:p>
          <w:p w14:paraId="5E95EE12"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 xml:space="preserve">2022г.– 19 045 347,63 руб. </w:t>
            </w:r>
          </w:p>
          <w:p w14:paraId="38DB1E1A"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2023г.– 8 901 634,56 руб.</w:t>
            </w:r>
          </w:p>
          <w:p w14:paraId="491EA50F" w14:textId="77777777" w:rsidR="00391CEF" w:rsidRPr="00A96F48" w:rsidRDefault="00391CEF" w:rsidP="00391CEF">
            <w:pPr>
              <w:spacing w:after="0" w:line="240" w:lineRule="auto"/>
              <w:jc w:val="both"/>
              <w:rPr>
                <w:rFonts w:ascii="Arial" w:eastAsia="Calibri" w:hAnsi="Arial" w:cs="Arial"/>
                <w:bCs/>
                <w:sz w:val="24"/>
                <w:szCs w:val="24"/>
              </w:rPr>
            </w:pPr>
            <w:r w:rsidRPr="00A96F48">
              <w:rPr>
                <w:rFonts w:ascii="Arial" w:eastAsia="Calibri" w:hAnsi="Arial" w:cs="Arial"/>
                <w:bCs/>
                <w:sz w:val="24"/>
                <w:szCs w:val="24"/>
              </w:rPr>
              <w:t>2024г.– 2 131 555,00 руб.</w:t>
            </w:r>
          </w:p>
          <w:p w14:paraId="37AF1395" w14:textId="77777777" w:rsidR="00391CEF" w:rsidRPr="00A96F48" w:rsidRDefault="00391CEF" w:rsidP="00391CEF">
            <w:pPr>
              <w:spacing w:after="0" w:line="240" w:lineRule="auto"/>
              <w:jc w:val="both"/>
              <w:rPr>
                <w:rFonts w:ascii="Arial" w:eastAsia="Calibri" w:hAnsi="Arial" w:cs="Arial"/>
                <w:bCs/>
                <w:sz w:val="24"/>
                <w:szCs w:val="24"/>
              </w:rPr>
            </w:pPr>
          </w:p>
        </w:tc>
      </w:tr>
    </w:tbl>
    <w:p w14:paraId="522D8D6B" w14:textId="77777777" w:rsidR="00391CEF" w:rsidRPr="00A96F48" w:rsidRDefault="00391CEF" w:rsidP="00391CEF">
      <w:pPr>
        <w:ind w:firstLine="709"/>
        <w:jc w:val="both"/>
        <w:rPr>
          <w:rFonts w:ascii="Arial" w:hAnsi="Arial" w:cs="Arial"/>
          <w:sz w:val="24"/>
          <w:szCs w:val="24"/>
        </w:rPr>
      </w:pPr>
      <w:r w:rsidRPr="00A96F48">
        <w:rPr>
          <w:rFonts w:ascii="Arial" w:hAnsi="Arial" w:cs="Arial"/>
          <w:sz w:val="24"/>
          <w:szCs w:val="24"/>
        </w:rPr>
        <w:lastRenderedPageBreak/>
        <w:t>Объемы финансирования муниципальной программы ежегодно уточняются при формировании бюджета Слюдянского муниципального образования. Ресурсное обеспечение мероприятий муниципальной программы приведено в приложении №1 к Программе (приложение № 1).</w:t>
      </w:r>
    </w:p>
    <w:p w14:paraId="38971830" w14:textId="77777777" w:rsidR="00391CEF" w:rsidRPr="00A96F48" w:rsidRDefault="00391CEF" w:rsidP="00391CEF">
      <w:pPr>
        <w:spacing w:after="0"/>
        <w:ind w:firstLine="540"/>
        <w:jc w:val="center"/>
        <w:rPr>
          <w:rFonts w:ascii="Arial" w:hAnsi="Arial" w:cs="Arial"/>
          <w:b/>
          <w:sz w:val="24"/>
          <w:szCs w:val="24"/>
        </w:rPr>
      </w:pPr>
      <w:r w:rsidRPr="00A96F48">
        <w:rPr>
          <w:rFonts w:ascii="Arial" w:hAnsi="Arial" w:cs="Arial"/>
          <w:b/>
          <w:sz w:val="24"/>
          <w:szCs w:val="24"/>
        </w:rPr>
        <w:t>РАЗДЕЛ 5. АНАЛИЗ РИСКОВ РЕАЛИЗАЦИИ МУНИЦИПАЛЬНОЙ ПРОГРАММЫ</w:t>
      </w:r>
    </w:p>
    <w:p w14:paraId="1787CCDF" w14:textId="77777777" w:rsidR="00391CEF" w:rsidRPr="00A96F48" w:rsidRDefault="00391CEF" w:rsidP="00391CEF">
      <w:pPr>
        <w:spacing w:after="0"/>
        <w:ind w:firstLine="709"/>
        <w:jc w:val="both"/>
        <w:rPr>
          <w:rFonts w:ascii="Arial" w:hAnsi="Arial" w:cs="Arial"/>
          <w:b/>
          <w:sz w:val="24"/>
          <w:szCs w:val="24"/>
        </w:rPr>
      </w:pPr>
    </w:p>
    <w:p w14:paraId="4FCB3BE9" w14:textId="77777777" w:rsidR="00391CEF" w:rsidRPr="00A96F48" w:rsidRDefault="00391CEF" w:rsidP="00391CEF">
      <w:pPr>
        <w:spacing w:after="0"/>
        <w:ind w:firstLine="709"/>
        <w:jc w:val="both"/>
        <w:rPr>
          <w:rFonts w:ascii="Arial" w:hAnsi="Arial" w:cs="Arial"/>
          <w:b/>
          <w:sz w:val="24"/>
          <w:szCs w:val="24"/>
        </w:rPr>
      </w:pPr>
      <w:r w:rsidRPr="00A96F48">
        <w:rPr>
          <w:rFonts w:ascii="Arial" w:hAnsi="Arial" w:cs="Arial"/>
          <w:sz w:val="24"/>
          <w:szCs w:val="24"/>
        </w:rPr>
        <w:t>Основными проблемами, препятствующими формированию системы эффективного муниципального управления, являются:</w:t>
      </w:r>
    </w:p>
    <w:p w14:paraId="42C63CA0" w14:textId="77777777" w:rsidR="00391CEF" w:rsidRPr="00A96F48" w:rsidRDefault="00391CEF" w:rsidP="00391CEF">
      <w:pPr>
        <w:spacing w:after="0"/>
        <w:ind w:firstLine="709"/>
        <w:jc w:val="both"/>
        <w:rPr>
          <w:rFonts w:ascii="Arial" w:hAnsi="Arial" w:cs="Arial"/>
          <w:b/>
          <w:sz w:val="24"/>
          <w:szCs w:val="24"/>
        </w:rPr>
      </w:pPr>
      <w:r w:rsidRPr="00A96F48">
        <w:rPr>
          <w:rFonts w:ascii="Arial" w:hAnsi="Arial" w:cs="Arial"/>
          <w:b/>
          <w:sz w:val="24"/>
          <w:szCs w:val="24"/>
        </w:rPr>
        <w:t xml:space="preserve"> </w:t>
      </w:r>
      <w:r w:rsidRPr="00A96F48">
        <w:rPr>
          <w:rFonts w:ascii="Arial" w:hAnsi="Arial" w:cs="Arial"/>
          <w:sz w:val="24"/>
          <w:szCs w:val="24"/>
        </w:rPr>
        <w:t>- невозмещаемые выпадающие доходы в связи с изменением экономической ситуации в городском поселении, динамика которых не может быть точно спрогнозирована, что ставит под угрозу достижение стратегических целей</w:t>
      </w:r>
    </w:p>
    <w:p w14:paraId="4A109DF1" w14:textId="77777777" w:rsidR="00391CEF" w:rsidRPr="00A96F48" w:rsidRDefault="00391CEF" w:rsidP="00391CEF">
      <w:pPr>
        <w:spacing w:after="0"/>
        <w:ind w:firstLine="709"/>
        <w:jc w:val="both"/>
        <w:rPr>
          <w:rFonts w:ascii="Arial" w:hAnsi="Arial" w:cs="Arial"/>
          <w:b/>
          <w:sz w:val="24"/>
          <w:szCs w:val="24"/>
        </w:rPr>
      </w:pPr>
      <w:r w:rsidRPr="00A96F48">
        <w:rPr>
          <w:rFonts w:ascii="Arial" w:hAnsi="Arial" w:cs="Arial"/>
          <w:sz w:val="24"/>
          <w:szCs w:val="24"/>
        </w:rPr>
        <w:t>- отсутствие методик расчета показателей результативности по ряду важнейших направлений деятельности органов местного самоуправления;</w:t>
      </w:r>
    </w:p>
    <w:p w14:paraId="7A87FBE4" w14:textId="77777777" w:rsidR="00391CEF" w:rsidRPr="00A96F48" w:rsidRDefault="00391CEF" w:rsidP="00391CEF">
      <w:pPr>
        <w:spacing w:after="0"/>
        <w:ind w:firstLine="709"/>
        <w:jc w:val="both"/>
        <w:rPr>
          <w:rFonts w:ascii="Arial" w:hAnsi="Arial" w:cs="Arial"/>
          <w:b/>
          <w:sz w:val="24"/>
          <w:szCs w:val="24"/>
        </w:rPr>
      </w:pPr>
      <w:r w:rsidRPr="00A96F48">
        <w:rPr>
          <w:rFonts w:ascii="Arial" w:hAnsi="Arial" w:cs="Arial"/>
          <w:sz w:val="24"/>
          <w:szCs w:val="24"/>
        </w:rPr>
        <w:t>- отсутствие системы сбора и обработки информации, необходимой для формирования достаточного набора целевых значений показателей результативности, деятельности органов местного самоуправления и системы мониторинга их достижения;</w:t>
      </w:r>
    </w:p>
    <w:p w14:paraId="4DD755C2" w14:textId="77777777" w:rsidR="00391CEF" w:rsidRPr="00A96F48" w:rsidRDefault="00391CEF" w:rsidP="00391CEF">
      <w:pPr>
        <w:spacing w:after="0"/>
        <w:ind w:firstLine="709"/>
        <w:jc w:val="both"/>
        <w:rPr>
          <w:rFonts w:ascii="Arial" w:hAnsi="Arial" w:cs="Arial"/>
          <w:b/>
          <w:sz w:val="24"/>
          <w:szCs w:val="24"/>
        </w:rPr>
      </w:pPr>
      <w:r w:rsidRPr="00A96F48">
        <w:rPr>
          <w:rFonts w:ascii="Arial" w:hAnsi="Arial" w:cs="Arial"/>
          <w:sz w:val="24"/>
          <w:szCs w:val="24"/>
        </w:rPr>
        <w:t>- отсутствие возможности у муниципальных служащих получения необходимых знаний и навыков такой работы путем дополнительного профессионального образования.</w:t>
      </w:r>
    </w:p>
    <w:p w14:paraId="5901DE19" w14:textId="77777777" w:rsidR="00391CEF" w:rsidRPr="00A96F48" w:rsidRDefault="00391CEF" w:rsidP="00391CEF">
      <w:pPr>
        <w:autoSpaceDE w:val="0"/>
        <w:autoSpaceDN w:val="0"/>
        <w:adjustRightInd w:val="0"/>
        <w:spacing w:after="0" w:line="240" w:lineRule="auto"/>
        <w:ind w:firstLine="709"/>
        <w:jc w:val="both"/>
        <w:rPr>
          <w:rFonts w:ascii="Arial" w:hAnsi="Arial" w:cs="Arial"/>
          <w:sz w:val="24"/>
          <w:szCs w:val="24"/>
        </w:rPr>
      </w:pPr>
      <w:r w:rsidRPr="00A96F48">
        <w:rPr>
          <w:rFonts w:ascii="Arial" w:hAnsi="Arial" w:cs="Arial"/>
          <w:sz w:val="24"/>
          <w:szCs w:val="24"/>
        </w:rPr>
        <w:t xml:space="preserve">Отсутствие стандартов качества и доступности муниципальных услуг не позволяет упорядочить и конкретизировать обязательства органов местного самоуправления перед населением, то есть обязательства органов местного самоуправления, обусловленные законами, иными нормативными правовыми актами, договорами или соглашениями, перед физическими или юридическими лицами, а также внедрить процедуры контроля и оценки деятельности органов местного самоуправления. </w:t>
      </w:r>
    </w:p>
    <w:p w14:paraId="37B25121" w14:textId="77777777" w:rsidR="00391CEF" w:rsidRPr="00A96F48" w:rsidRDefault="00391CEF" w:rsidP="00391CEF">
      <w:pPr>
        <w:autoSpaceDE w:val="0"/>
        <w:autoSpaceDN w:val="0"/>
        <w:adjustRightInd w:val="0"/>
        <w:spacing w:after="0" w:line="240" w:lineRule="auto"/>
        <w:ind w:firstLine="709"/>
        <w:outlineLvl w:val="0"/>
        <w:rPr>
          <w:rFonts w:ascii="Arial" w:hAnsi="Arial" w:cs="Arial"/>
          <w:b/>
          <w:sz w:val="24"/>
          <w:szCs w:val="24"/>
        </w:rPr>
      </w:pPr>
    </w:p>
    <w:p w14:paraId="4EDF35FB" w14:textId="77777777" w:rsidR="00391CEF" w:rsidRPr="00A96F48" w:rsidRDefault="00391CEF" w:rsidP="00391CEF">
      <w:pPr>
        <w:autoSpaceDE w:val="0"/>
        <w:autoSpaceDN w:val="0"/>
        <w:adjustRightInd w:val="0"/>
        <w:spacing w:after="0" w:line="240" w:lineRule="auto"/>
        <w:jc w:val="center"/>
        <w:outlineLvl w:val="0"/>
        <w:rPr>
          <w:rFonts w:ascii="Arial" w:hAnsi="Arial" w:cs="Arial"/>
          <w:b/>
          <w:sz w:val="24"/>
          <w:szCs w:val="24"/>
        </w:rPr>
      </w:pPr>
    </w:p>
    <w:p w14:paraId="6426B39A" w14:textId="77777777" w:rsidR="00391CEF" w:rsidRPr="00A96F48" w:rsidRDefault="00391CEF" w:rsidP="00391CEF">
      <w:pPr>
        <w:autoSpaceDE w:val="0"/>
        <w:autoSpaceDN w:val="0"/>
        <w:adjustRightInd w:val="0"/>
        <w:spacing w:after="0" w:line="240" w:lineRule="auto"/>
        <w:jc w:val="center"/>
        <w:outlineLvl w:val="0"/>
        <w:rPr>
          <w:rFonts w:ascii="Arial" w:hAnsi="Arial" w:cs="Arial"/>
          <w:b/>
          <w:sz w:val="24"/>
          <w:szCs w:val="24"/>
        </w:rPr>
      </w:pPr>
      <w:r w:rsidRPr="00A96F48">
        <w:rPr>
          <w:rFonts w:ascii="Arial" w:hAnsi="Arial" w:cs="Arial"/>
          <w:b/>
          <w:sz w:val="24"/>
          <w:szCs w:val="24"/>
        </w:rPr>
        <w:t>РАЗДЕЛ 6. ОЖИДАЕМЫЕ КОНЕЧНЫЕ РЕЗУЛЬТАТЫ РЕАЛИЗАЦИИ МУНИЦИПАЛЬНОЙ ПРОГРАММЫ</w:t>
      </w:r>
    </w:p>
    <w:p w14:paraId="3BC4F77B" w14:textId="77777777" w:rsidR="00391CEF" w:rsidRPr="00A96F48" w:rsidRDefault="00391CEF" w:rsidP="00391CEF">
      <w:pPr>
        <w:autoSpaceDE w:val="0"/>
        <w:autoSpaceDN w:val="0"/>
        <w:adjustRightInd w:val="0"/>
        <w:spacing w:after="0" w:line="240" w:lineRule="auto"/>
        <w:jc w:val="center"/>
        <w:outlineLvl w:val="0"/>
        <w:rPr>
          <w:rFonts w:ascii="Arial" w:hAnsi="Arial" w:cs="Arial"/>
          <w:b/>
          <w:sz w:val="24"/>
          <w:szCs w:val="24"/>
        </w:rPr>
      </w:pPr>
    </w:p>
    <w:p w14:paraId="0E57100A" w14:textId="77777777" w:rsidR="00391CEF" w:rsidRPr="00A96F48" w:rsidRDefault="00391CEF" w:rsidP="00391CEF">
      <w:pPr>
        <w:autoSpaceDE w:val="0"/>
        <w:autoSpaceDN w:val="0"/>
        <w:adjustRightInd w:val="0"/>
        <w:spacing w:after="0" w:line="240" w:lineRule="auto"/>
        <w:jc w:val="both"/>
        <w:rPr>
          <w:rFonts w:ascii="Arial" w:hAnsi="Arial" w:cs="Arial"/>
          <w:sz w:val="24"/>
          <w:szCs w:val="24"/>
        </w:rPr>
      </w:pPr>
      <w:r w:rsidRPr="00A96F48">
        <w:rPr>
          <w:rFonts w:ascii="Arial" w:hAnsi="Arial" w:cs="Arial"/>
          <w:sz w:val="24"/>
          <w:szCs w:val="24"/>
        </w:rPr>
        <w:t>Реализация программы позволит:</w:t>
      </w:r>
    </w:p>
    <w:p w14:paraId="3D0F07C1"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1. Совершенствовать механизм управления Слюдянским муниципальным образованием путем реализации исполнительно-распорядительных функций администрации Слюдянского городского поселения и ее органов, наделенных правами юридического лица.</w:t>
      </w:r>
    </w:p>
    <w:p w14:paraId="04A952D4"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2. Внедрить программно-целевой принцип организации составления и исполнения бюджета Слюдянского муниципального образования.</w:t>
      </w:r>
    </w:p>
    <w:p w14:paraId="6EDB4F14"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3. Обеспечить сбалансированность и устойчивость бюджета Слюдянского муниципального образования в среднесрочной перспективе.</w:t>
      </w:r>
    </w:p>
    <w:p w14:paraId="6E7597B7"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4. Удерживать и привлекать в органы местного самоуправления Слюдянского муниципального образования профессиональные кадры.</w:t>
      </w:r>
    </w:p>
    <w:p w14:paraId="304A4596"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5. Создать условия мотивации к труду и проявлению инициативы муниципальных служащих.</w:t>
      </w:r>
    </w:p>
    <w:p w14:paraId="2C5C59F2" w14:textId="77777777" w:rsidR="00391CEF" w:rsidRPr="00A96F48"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6. Снизить издержки бизнеса за счет сокращения административных барьеров и сокращения сроков прохождения документов.</w:t>
      </w:r>
    </w:p>
    <w:p w14:paraId="16B12EF0" w14:textId="77777777" w:rsidR="00391CEF" w:rsidRDefault="00391CEF" w:rsidP="00391CEF">
      <w:pPr>
        <w:autoSpaceDE w:val="0"/>
        <w:autoSpaceDN w:val="0"/>
        <w:adjustRightInd w:val="0"/>
        <w:spacing w:after="0" w:line="240" w:lineRule="auto"/>
        <w:ind w:firstLine="540"/>
        <w:jc w:val="both"/>
        <w:rPr>
          <w:rFonts w:ascii="Arial" w:hAnsi="Arial" w:cs="Arial"/>
          <w:sz w:val="24"/>
          <w:szCs w:val="24"/>
        </w:rPr>
      </w:pPr>
      <w:r w:rsidRPr="00A96F48">
        <w:rPr>
          <w:rFonts w:ascii="Arial" w:hAnsi="Arial" w:cs="Arial"/>
          <w:sz w:val="24"/>
          <w:szCs w:val="24"/>
        </w:rPr>
        <w:t>7. Повысить качество и доступность муниципальных услуг для граждан</w:t>
      </w:r>
    </w:p>
    <w:p w14:paraId="4C623234" w14:textId="77777777" w:rsidR="00A96F48" w:rsidRDefault="00A96F48" w:rsidP="00391CEF">
      <w:pPr>
        <w:autoSpaceDE w:val="0"/>
        <w:autoSpaceDN w:val="0"/>
        <w:adjustRightInd w:val="0"/>
        <w:spacing w:after="0" w:line="240" w:lineRule="auto"/>
        <w:ind w:firstLine="540"/>
        <w:jc w:val="both"/>
        <w:rPr>
          <w:rFonts w:ascii="Arial" w:hAnsi="Arial" w:cs="Arial"/>
          <w:sz w:val="24"/>
          <w:szCs w:val="24"/>
        </w:rPr>
        <w:sectPr w:rsidR="00A96F48" w:rsidSect="00391CEF">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708" w:footer="708" w:gutter="0"/>
          <w:cols w:space="708"/>
          <w:docGrid w:linePitch="360"/>
        </w:sectPr>
      </w:pPr>
    </w:p>
    <w:tbl>
      <w:tblPr>
        <w:tblW w:w="15593" w:type="dxa"/>
        <w:tblLook w:val="04A0" w:firstRow="1" w:lastRow="0" w:firstColumn="1" w:lastColumn="0" w:noHBand="0" w:noVBand="1"/>
      </w:tblPr>
      <w:tblGrid>
        <w:gridCol w:w="3544"/>
        <w:gridCol w:w="1701"/>
        <w:gridCol w:w="1653"/>
        <w:gridCol w:w="1394"/>
        <w:gridCol w:w="1453"/>
        <w:gridCol w:w="1460"/>
        <w:gridCol w:w="1553"/>
        <w:gridCol w:w="1469"/>
        <w:gridCol w:w="1366"/>
      </w:tblGrid>
      <w:tr w:rsidR="00A96F48" w:rsidRPr="00E4444F" w14:paraId="3BE16B1A" w14:textId="77777777" w:rsidTr="00A96F48">
        <w:trPr>
          <w:trHeight w:val="1005"/>
        </w:trPr>
        <w:tc>
          <w:tcPr>
            <w:tcW w:w="3544" w:type="dxa"/>
            <w:tcBorders>
              <w:top w:val="nil"/>
              <w:left w:val="nil"/>
              <w:bottom w:val="nil"/>
              <w:right w:val="nil"/>
            </w:tcBorders>
            <w:shd w:val="clear" w:color="auto" w:fill="auto"/>
            <w:noWrap/>
            <w:vAlign w:val="bottom"/>
            <w:hideMark/>
          </w:tcPr>
          <w:p w14:paraId="37FEE160" w14:textId="77777777" w:rsidR="00A96F48" w:rsidRPr="00E4444F" w:rsidRDefault="00A96F48" w:rsidP="00A96F48">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14:paraId="4818FD4F"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653" w:type="dxa"/>
            <w:tcBorders>
              <w:top w:val="nil"/>
              <w:left w:val="nil"/>
              <w:bottom w:val="nil"/>
              <w:right w:val="nil"/>
            </w:tcBorders>
            <w:shd w:val="clear" w:color="auto" w:fill="auto"/>
            <w:noWrap/>
            <w:vAlign w:val="bottom"/>
            <w:hideMark/>
          </w:tcPr>
          <w:p w14:paraId="01BAACF3"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14:paraId="7189934E"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bottom"/>
            <w:hideMark/>
          </w:tcPr>
          <w:p w14:paraId="45E51DE9"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5848" w:type="dxa"/>
            <w:gridSpan w:val="4"/>
            <w:tcBorders>
              <w:top w:val="nil"/>
              <w:left w:val="nil"/>
              <w:bottom w:val="nil"/>
              <w:right w:val="nil"/>
            </w:tcBorders>
            <w:shd w:val="clear" w:color="auto" w:fill="auto"/>
            <w:hideMark/>
          </w:tcPr>
          <w:p w14:paraId="4AAE3F6A" w14:textId="77777777" w:rsidR="00250FFB" w:rsidRDefault="00A96F48" w:rsidP="00A96F48">
            <w:pPr>
              <w:spacing w:after="0" w:line="240" w:lineRule="auto"/>
              <w:jc w:val="right"/>
              <w:rPr>
                <w:rFonts w:eastAsia="Times New Roman" w:cs="Times New Roman"/>
                <w:color w:val="000000"/>
                <w:lang w:eastAsia="ru-RU"/>
              </w:rPr>
            </w:pPr>
            <w:r w:rsidRPr="00E4444F">
              <w:rPr>
                <w:rFonts w:ascii="Times New Roman" w:eastAsia="Times New Roman" w:hAnsi="Times New Roman" w:cs="Times New Roman"/>
                <w:color w:val="000000"/>
                <w:lang w:eastAsia="ru-RU"/>
              </w:rPr>
              <w:t xml:space="preserve"> </w:t>
            </w:r>
            <w:r w:rsidRPr="00E4444F">
              <w:rPr>
                <w:rFonts w:ascii="Cambria" w:eastAsia="Times New Roman" w:hAnsi="Cambria" w:cs="Cambria"/>
                <w:color w:val="000000"/>
                <w:lang w:eastAsia="ru-RU"/>
              </w:rPr>
              <w:t>Приложение</w:t>
            </w:r>
            <w:r w:rsidRPr="00E4444F">
              <w:rPr>
                <w:rFonts w:ascii="Courier" w:eastAsia="Times New Roman" w:hAnsi="Courier" w:cs="Times New Roman"/>
                <w:color w:val="000000"/>
                <w:lang w:eastAsia="ru-RU"/>
              </w:rPr>
              <w:t xml:space="preserve"> </w:t>
            </w:r>
            <w:r w:rsidRPr="00E4444F">
              <w:rPr>
                <w:rFonts w:ascii="Times New Roman" w:eastAsia="Times New Roman" w:hAnsi="Times New Roman" w:cs="Times New Roman"/>
                <w:color w:val="000000"/>
                <w:lang w:eastAsia="ru-RU"/>
              </w:rPr>
              <w:t>№</w:t>
            </w:r>
            <w:r w:rsidRPr="00E4444F">
              <w:rPr>
                <w:rFonts w:ascii="Courier" w:eastAsia="Times New Roman" w:hAnsi="Courier" w:cs="Times New Roman"/>
                <w:color w:val="000000"/>
                <w:lang w:eastAsia="ru-RU"/>
              </w:rPr>
              <w:t xml:space="preserve"> 1 </w:t>
            </w:r>
            <w:r w:rsidRPr="00E4444F">
              <w:rPr>
                <w:rFonts w:ascii="Cambria" w:eastAsia="Times New Roman" w:hAnsi="Cambria" w:cs="Cambria"/>
                <w:color w:val="000000"/>
                <w:lang w:eastAsia="ru-RU"/>
              </w:rPr>
              <w:t>к</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муниципальной</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программе</w:t>
            </w:r>
            <w:r w:rsidRPr="00E4444F">
              <w:rPr>
                <w:rFonts w:ascii="Courier" w:eastAsia="Times New Roman" w:hAnsi="Courier" w:cs="Times New Roman"/>
                <w:color w:val="000000"/>
                <w:lang w:eastAsia="ru-RU"/>
              </w:rPr>
              <w:t xml:space="preserve"> </w:t>
            </w:r>
            <w:r w:rsidRPr="00E4444F">
              <w:rPr>
                <w:rFonts w:ascii="Courier" w:eastAsia="Times New Roman" w:hAnsi="Courier" w:cs="Courier"/>
                <w:color w:val="000000"/>
                <w:lang w:eastAsia="ru-RU"/>
              </w:rPr>
              <w:t>«</w:t>
            </w:r>
            <w:r w:rsidRPr="00E4444F">
              <w:rPr>
                <w:rFonts w:ascii="Cambria" w:eastAsia="Times New Roman" w:hAnsi="Cambria" w:cs="Cambria"/>
                <w:color w:val="000000"/>
                <w:lang w:eastAsia="ru-RU"/>
              </w:rPr>
              <w:t>Совершенствование</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механизмов</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управления</w:t>
            </w:r>
            <w:r w:rsidR="00250FFB">
              <w:rPr>
                <w:rFonts w:ascii="Cambria" w:eastAsia="Times New Roman" w:hAnsi="Cambria" w:cs="Cambria"/>
                <w:color w:val="000000"/>
                <w:lang w:eastAsia="ru-RU"/>
              </w:rPr>
              <w:t xml:space="preserve"> </w:t>
            </w:r>
            <w:r w:rsidRPr="00E4444F">
              <w:rPr>
                <w:rFonts w:ascii="Cambria" w:eastAsia="Times New Roman" w:hAnsi="Cambria" w:cs="Cambria"/>
                <w:color w:val="000000"/>
                <w:lang w:eastAsia="ru-RU"/>
              </w:rPr>
              <w:t>Слюдянским</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муниципальным</w:t>
            </w:r>
            <w:r w:rsidRPr="00E4444F">
              <w:rPr>
                <w:rFonts w:ascii="Courier" w:eastAsia="Times New Roman" w:hAnsi="Courier" w:cs="Times New Roman"/>
                <w:color w:val="000000"/>
                <w:lang w:eastAsia="ru-RU"/>
              </w:rPr>
              <w:t xml:space="preserve"> </w:t>
            </w:r>
            <w:r w:rsidRPr="00E4444F">
              <w:rPr>
                <w:rFonts w:ascii="Cambria" w:eastAsia="Times New Roman" w:hAnsi="Cambria" w:cs="Cambria"/>
                <w:color w:val="000000"/>
                <w:lang w:eastAsia="ru-RU"/>
              </w:rPr>
              <w:t>образованием</w:t>
            </w:r>
            <w:r w:rsidRPr="00E4444F">
              <w:rPr>
                <w:rFonts w:ascii="Courier" w:eastAsia="Times New Roman" w:hAnsi="Courier" w:cs="Courier"/>
                <w:color w:val="000000"/>
                <w:lang w:eastAsia="ru-RU"/>
              </w:rPr>
              <w:t>»</w:t>
            </w:r>
            <w:r w:rsidRPr="00E4444F">
              <w:rPr>
                <w:rFonts w:ascii="Courier" w:eastAsia="Times New Roman" w:hAnsi="Courier" w:cs="Times New Roman"/>
                <w:color w:val="000000"/>
                <w:lang w:eastAsia="ru-RU"/>
              </w:rPr>
              <w:t xml:space="preserve"> </w:t>
            </w:r>
          </w:p>
          <w:p w14:paraId="01B946E5" w14:textId="5A6E0B24" w:rsidR="00A96F48" w:rsidRPr="00E4444F" w:rsidRDefault="00A96F48" w:rsidP="00A96F48">
            <w:pPr>
              <w:spacing w:after="0" w:line="240" w:lineRule="auto"/>
              <w:jc w:val="right"/>
              <w:rPr>
                <w:rFonts w:ascii="Courier" w:eastAsia="Times New Roman" w:hAnsi="Courier" w:cs="Times New Roman"/>
                <w:color w:val="000000"/>
                <w:lang w:eastAsia="ru-RU"/>
              </w:rPr>
            </w:pPr>
            <w:r w:rsidRPr="00E4444F">
              <w:rPr>
                <w:rFonts w:ascii="Cambria" w:eastAsia="Times New Roman" w:hAnsi="Cambria" w:cs="Cambria"/>
                <w:color w:val="000000"/>
                <w:lang w:eastAsia="ru-RU"/>
              </w:rPr>
              <w:t>на</w:t>
            </w:r>
            <w:r w:rsidRPr="00E4444F">
              <w:rPr>
                <w:rFonts w:ascii="Courier" w:eastAsia="Times New Roman" w:hAnsi="Courier" w:cs="Times New Roman"/>
                <w:color w:val="000000"/>
                <w:lang w:eastAsia="ru-RU"/>
              </w:rPr>
              <w:t xml:space="preserve"> 2019-2024 </w:t>
            </w:r>
            <w:r w:rsidRPr="00E4444F">
              <w:rPr>
                <w:rFonts w:ascii="Cambria" w:eastAsia="Times New Roman" w:hAnsi="Cambria" w:cs="Cambria"/>
                <w:color w:val="000000"/>
                <w:lang w:eastAsia="ru-RU"/>
              </w:rPr>
              <w:t>годы</w:t>
            </w:r>
            <w:r w:rsidRPr="00E4444F">
              <w:rPr>
                <w:rFonts w:ascii="Courier" w:eastAsia="Times New Roman" w:hAnsi="Courier" w:cs="Times New Roman"/>
                <w:color w:val="000000"/>
                <w:lang w:eastAsia="ru-RU"/>
              </w:rPr>
              <w:t xml:space="preserve"> </w:t>
            </w:r>
          </w:p>
        </w:tc>
      </w:tr>
      <w:tr w:rsidR="00A96F48" w:rsidRPr="00E4444F" w14:paraId="6071E4C2" w14:textId="77777777" w:rsidTr="00A96F48">
        <w:trPr>
          <w:trHeight w:val="555"/>
        </w:trPr>
        <w:tc>
          <w:tcPr>
            <w:tcW w:w="15593" w:type="dxa"/>
            <w:gridSpan w:val="9"/>
            <w:tcBorders>
              <w:top w:val="nil"/>
              <w:left w:val="nil"/>
              <w:bottom w:val="single" w:sz="4" w:space="0" w:color="auto"/>
              <w:right w:val="nil"/>
            </w:tcBorders>
            <w:shd w:val="clear" w:color="auto" w:fill="auto"/>
            <w:vAlign w:val="center"/>
            <w:hideMark/>
          </w:tcPr>
          <w:p w14:paraId="51D688DB" w14:textId="77777777" w:rsidR="00A96F48" w:rsidRDefault="00A96F48" w:rsidP="00A96F48">
            <w:pPr>
              <w:spacing w:after="0" w:line="240" w:lineRule="auto"/>
              <w:jc w:val="center"/>
              <w:rPr>
                <w:rFonts w:ascii="Arial" w:eastAsia="Times New Roman" w:hAnsi="Arial" w:cs="Arial"/>
                <w:b/>
                <w:bCs/>
                <w:color w:val="000000"/>
                <w:sz w:val="24"/>
                <w:szCs w:val="24"/>
                <w:lang w:eastAsia="ru-RU"/>
              </w:rPr>
            </w:pPr>
            <w:r w:rsidRPr="00E4444F">
              <w:rPr>
                <w:rFonts w:ascii="Arial" w:eastAsia="Times New Roman" w:hAnsi="Arial" w:cs="Arial"/>
                <w:b/>
                <w:bCs/>
                <w:color w:val="000000"/>
                <w:sz w:val="24"/>
                <w:szCs w:val="24"/>
                <w:lang w:eastAsia="ru-RU"/>
              </w:rPr>
              <w:t>Ресурсное обеспечение мероприятий муниципальной программы</w:t>
            </w:r>
          </w:p>
          <w:p w14:paraId="2E4D242F" w14:textId="77777777" w:rsidR="00A96F48" w:rsidRPr="00E4444F" w:rsidRDefault="00A96F48" w:rsidP="00A96F48">
            <w:pPr>
              <w:spacing w:after="0" w:line="240" w:lineRule="auto"/>
              <w:jc w:val="center"/>
              <w:rPr>
                <w:rFonts w:ascii="Arial" w:eastAsia="Times New Roman" w:hAnsi="Arial" w:cs="Arial"/>
                <w:b/>
                <w:bCs/>
                <w:color w:val="000000"/>
                <w:sz w:val="24"/>
                <w:szCs w:val="24"/>
                <w:lang w:eastAsia="ru-RU"/>
              </w:rPr>
            </w:pPr>
            <w:r w:rsidRPr="00E4444F">
              <w:rPr>
                <w:rFonts w:ascii="Arial" w:eastAsia="Times New Roman" w:hAnsi="Arial" w:cs="Arial"/>
                <w:b/>
                <w:bCs/>
                <w:color w:val="000000"/>
                <w:sz w:val="24"/>
                <w:szCs w:val="24"/>
                <w:lang w:eastAsia="ru-RU"/>
              </w:rPr>
              <w:t>«Совершенствование механизмов управления Слюдянским муниципальным образованием» на 2019-2024 годы</w:t>
            </w:r>
          </w:p>
        </w:tc>
      </w:tr>
      <w:tr w:rsidR="00A96F48" w:rsidRPr="00E4444F" w14:paraId="43C45D7A"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BD79"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E7A04" w14:textId="77777777" w:rsidR="00A96F48" w:rsidRPr="00E4444F" w:rsidRDefault="00A96F48" w:rsidP="00A96F48">
            <w:pPr>
              <w:spacing w:after="0" w:line="240" w:lineRule="auto"/>
              <w:ind w:hanging="171"/>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Источники финансирования</w:t>
            </w:r>
          </w:p>
        </w:tc>
        <w:tc>
          <w:tcPr>
            <w:tcW w:w="10348" w:type="dxa"/>
            <w:gridSpan w:val="7"/>
            <w:tcBorders>
              <w:top w:val="single" w:sz="4" w:space="0" w:color="auto"/>
              <w:left w:val="nil"/>
              <w:bottom w:val="single" w:sz="4" w:space="0" w:color="auto"/>
              <w:right w:val="single" w:sz="4" w:space="0" w:color="auto"/>
            </w:tcBorders>
            <w:shd w:val="clear" w:color="auto" w:fill="auto"/>
            <w:vAlign w:val="center"/>
            <w:hideMark/>
          </w:tcPr>
          <w:p w14:paraId="6C8BA1A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Объем финансирования</w:t>
            </w:r>
          </w:p>
        </w:tc>
      </w:tr>
      <w:tr w:rsidR="00A96F48" w:rsidRPr="00E4444F" w14:paraId="0C12E862"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2EFF4"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C4D4B"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0348" w:type="dxa"/>
            <w:gridSpan w:val="7"/>
            <w:tcBorders>
              <w:top w:val="single" w:sz="4" w:space="0" w:color="auto"/>
              <w:left w:val="nil"/>
              <w:bottom w:val="single" w:sz="4" w:space="0" w:color="auto"/>
              <w:right w:val="single" w:sz="4" w:space="0" w:color="auto"/>
            </w:tcBorders>
            <w:shd w:val="clear" w:color="auto" w:fill="auto"/>
            <w:vAlign w:val="center"/>
            <w:hideMark/>
          </w:tcPr>
          <w:p w14:paraId="5B2DEE1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(руб.)</w:t>
            </w:r>
          </w:p>
        </w:tc>
      </w:tr>
      <w:tr w:rsidR="00A96F48" w:rsidRPr="00E4444F" w14:paraId="67F61C61" w14:textId="77777777" w:rsidTr="00A96F48">
        <w:trPr>
          <w:trHeight w:val="5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69A1C9"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07FFA"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75EA592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всего</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3A6A59D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2019 год</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1D05B44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2020 год</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EE19E1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2021 год</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307BEA0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2022 год</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1CCE9FA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2023 год</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DCFCCF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2024 год</w:t>
            </w:r>
          </w:p>
        </w:tc>
      </w:tr>
      <w:tr w:rsidR="00A96F48" w:rsidRPr="00E4444F" w14:paraId="746AE396" w14:textId="77777777" w:rsidTr="00A96F48">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57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EF83D4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545354E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4</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1BEC539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5450B55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74A3F8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3674AF6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8</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35790E0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9</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01D058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10</w:t>
            </w:r>
          </w:p>
        </w:tc>
      </w:tr>
      <w:tr w:rsidR="00A96F48" w:rsidRPr="00E4444F" w14:paraId="704BB282"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9EAE1"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Программа «Совершенствование механизмов управления Слюдянским муниципальным образованием» на 2019-2024 годы</w:t>
            </w:r>
          </w:p>
        </w:tc>
        <w:tc>
          <w:tcPr>
            <w:tcW w:w="1701" w:type="dxa"/>
            <w:tcBorders>
              <w:top w:val="single" w:sz="4" w:space="0" w:color="auto"/>
              <w:left w:val="nil"/>
              <w:bottom w:val="single" w:sz="4" w:space="0" w:color="auto"/>
              <w:right w:val="nil"/>
            </w:tcBorders>
            <w:shd w:val="clear" w:color="auto" w:fill="auto"/>
            <w:vAlign w:val="center"/>
            <w:hideMark/>
          </w:tcPr>
          <w:p w14:paraId="68A4857D"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1FEC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292 139 969,05</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03B6ECA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39 419 269,32</w:t>
            </w:r>
          </w:p>
        </w:tc>
        <w:tc>
          <w:tcPr>
            <w:tcW w:w="1453" w:type="dxa"/>
            <w:tcBorders>
              <w:top w:val="single" w:sz="4" w:space="0" w:color="auto"/>
              <w:left w:val="nil"/>
              <w:bottom w:val="single" w:sz="4" w:space="0" w:color="auto"/>
              <w:right w:val="nil"/>
            </w:tcBorders>
            <w:shd w:val="clear" w:color="auto" w:fill="auto"/>
            <w:noWrap/>
            <w:vAlign w:val="center"/>
            <w:hideMark/>
          </w:tcPr>
          <w:p w14:paraId="1BA0D76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38 914 388,99</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2D2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50 810 822,56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5198229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55 338 490,87</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547494A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55 219 674,66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777F70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52 437 322,65</w:t>
            </w:r>
          </w:p>
        </w:tc>
      </w:tr>
      <w:tr w:rsidR="00A96F48" w:rsidRPr="00E4444F" w14:paraId="4BA55734"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C1A91"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63F189"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областной бюджет (ОБ)</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6F35EBD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4 200,00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2A54D2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1A8CC37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25340D0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58E4404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783886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C14239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700,00</w:t>
            </w:r>
          </w:p>
        </w:tc>
      </w:tr>
      <w:tr w:rsidR="00A96F48" w:rsidRPr="00E4444F" w14:paraId="5903F3DD" w14:textId="77777777" w:rsidTr="00A96F48">
        <w:trPr>
          <w:trHeight w:val="37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0F4474"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C1D275"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местный бюджет (МБ)</w:t>
            </w:r>
          </w:p>
        </w:tc>
        <w:tc>
          <w:tcPr>
            <w:tcW w:w="1653" w:type="dxa"/>
            <w:tcBorders>
              <w:top w:val="single" w:sz="4" w:space="0" w:color="auto"/>
              <w:left w:val="nil"/>
              <w:bottom w:val="single" w:sz="4" w:space="0" w:color="auto"/>
              <w:right w:val="nil"/>
            </w:tcBorders>
            <w:shd w:val="clear" w:color="auto" w:fill="auto"/>
            <w:noWrap/>
            <w:vAlign w:val="center"/>
            <w:hideMark/>
          </w:tcPr>
          <w:p w14:paraId="63B3B4C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237 699 140,00</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C4F0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39 418 569,32</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3EE0939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38 913 688,99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88BC03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36 452 030,70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345A89A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36 292 443,24</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105E921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36 317 340,10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716994E" w14:textId="77777777" w:rsidR="00A96F48" w:rsidRPr="00E4444F" w:rsidRDefault="00A96F48" w:rsidP="00A96F48">
            <w:pPr>
              <w:spacing w:after="0" w:line="240" w:lineRule="auto"/>
              <w:jc w:val="center"/>
              <w:rPr>
                <w:rFonts w:ascii="Times New Roman" w:eastAsia="Times New Roman" w:hAnsi="Times New Roman" w:cs="Times New Roman"/>
                <w:color w:val="000000"/>
                <w:sz w:val="18"/>
                <w:szCs w:val="18"/>
                <w:lang w:eastAsia="ru-RU"/>
              </w:rPr>
            </w:pPr>
            <w:r w:rsidRPr="00E4444F">
              <w:rPr>
                <w:rFonts w:ascii="Times New Roman" w:eastAsia="Times New Roman" w:hAnsi="Times New Roman" w:cs="Times New Roman"/>
                <w:color w:val="000000"/>
                <w:sz w:val="18"/>
                <w:szCs w:val="18"/>
                <w:lang w:eastAsia="ru-RU"/>
              </w:rPr>
              <w:t>50 305 067,65</w:t>
            </w:r>
          </w:p>
        </w:tc>
      </w:tr>
      <w:tr w:rsidR="00A96F48" w:rsidRPr="00E4444F" w14:paraId="6E2AA641" w14:textId="77777777" w:rsidTr="00A96F48">
        <w:trPr>
          <w:trHeight w:val="31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5DC6"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AD2B66"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недостающие средства (НС)</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2766EA4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54 436 629,05</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32369A4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73CA8D7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CA29E2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14 358 091,86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599D20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19 045 347,63</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391B0F3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18 901 634,56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E228A9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2 131 555,00</w:t>
            </w:r>
          </w:p>
        </w:tc>
      </w:tr>
      <w:tr w:rsidR="00A96F48" w:rsidRPr="00E4444F" w14:paraId="6F31C19D"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8F3B0"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Подпрограмма 1</w:t>
            </w:r>
            <w:r>
              <w:rPr>
                <w:rFonts w:ascii="Times New Roman" w:eastAsia="Times New Roman" w:hAnsi="Times New Roman" w:cs="Times New Roman"/>
                <w:sz w:val="20"/>
                <w:szCs w:val="20"/>
                <w:lang w:eastAsia="ru-RU"/>
              </w:rPr>
              <w:t xml:space="preserve"> </w:t>
            </w:r>
            <w:r w:rsidRPr="00E4444F">
              <w:rPr>
                <w:rFonts w:ascii="Times New Roman" w:eastAsia="Times New Roman" w:hAnsi="Times New Roman" w:cs="Times New Roman"/>
                <w:sz w:val="20"/>
                <w:szCs w:val="20"/>
                <w:lang w:eastAsia="ru-RU"/>
              </w:rPr>
              <w:t>«Реализация полномочий по решению вопросов местного значения администрацией Слюдянского городского поселения на 2019-2024 годы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E98C51"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всего</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2EB8D020"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241 067 886,04</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3152728"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31 328 857,33</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5D8BE09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33 395 008,48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A346131"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44 085 885,06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6817F3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44 086 905,06</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50F99EA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44 085 765,06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348E97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44 085 465,05</w:t>
            </w:r>
          </w:p>
        </w:tc>
      </w:tr>
      <w:tr w:rsidR="00A96F48" w:rsidRPr="00E4444F" w14:paraId="729A2B32"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D8B22"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2F9527"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областной бюджет (ОБ)</w:t>
            </w:r>
          </w:p>
        </w:tc>
        <w:tc>
          <w:tcPr>
            <w:tcW w:w="1653" w:type="dxa"/>
            <w:tcBorders>
              <w:top w:val="single" w:sz="4" w:space="0" w:color="auto"/>
              <w:left w:val="nil"/>
              <w:bottom w:val="single" w:sz="4" w:space="0" w:color="auto"/>
              <w:right w:val="nil"/>
            </w:tcBorders>
            <w:shd w:val="clear" w:color="auto" w:fill="auto"/>
            <w:noWrap/>
            <w:vAlign w:val="center"/>
            <w:hideMark/>
          </w:tcPr>
          <w:p w14:paraId="0479F866"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4 200,00</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B24DD"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36021AE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9CE3FD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8732E76"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05CA302D"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8A6D08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700,00</w:t>
            </w:r>
          </w:p>
        </w:tc>
      </w:tr>
      <w:tr w:rsidR="00A96F48" w:rsidRPr="00E4444F" w14:paraId="6ECA954C"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7815CD"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E91E08"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местный бюджет (МБ)</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7631FA76"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199 010 503,36</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76626DB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31 328 157,33</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3918C2A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33 394 308,48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5F0562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30 067 457,50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70264666"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30 068 477,50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0767994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30 067 337,50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C70647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44 084 765,05</w:t>
            </w:r>
          </w:p>
        </w:tc>
      </w:tr>
      <w:tr w:rsidR="00A96F48" w:rsidRPr="00E4444F" w14:paraId="4115DC05" w14:textId="77777777" w:rsidTr="00A96F48">
        <w:trPr>
          <w:trHeight w:val="26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E78AC"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F84643"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недостающие средства (НС)</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1AAC41D9"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42 053 182,68</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D66DC9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4E28DCD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0AC7A4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14 017 727,56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3DC81D0"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14 017 727,56</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7D6CD7F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14 017 727,56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3A6CD11"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42B65428"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6734B"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Подпрограмма 2</w:t>
            </w:r>
            <w:r w:rsidRPr="00E4444F">
              <w:rPr>
                <w:rFonts w:ascii="Times New Roman" w:eastAsia="Times New Roman" w:hAnsi="Times New Roman" w:cs="Times New Roman"/>
                <w:sz w:val="20"/>
                <w:szCs w:val="20"/>
                <w:lang w:eastAsia="ru-RU"/>
              </w:rPr>
              <w:br/>
              <w:t>Развитие информационного пространства, создание условий для обеспечения информатизации и процессов автоматизации в органах Слюдянского муниципального образования на 2019-2024 годы</w:t>
            </w:r>
          </w:p>
        </w:tc>
        <w:tc>
          <w:tcPr>
            <w:tcW w:w="1701" w:type="dxa"/>
            <w:tcBorders>
              <w:top w:val="single" w:sz="4" w:space="0" w:color="auto"/>
              <w:left w:val="nil"/>
              <w:bottom w:val="single" w:sz="4" w:space="0" w:color="auto"/>
              <w:right w:val="nil"/>
            </w:tcBorders>
            <w:shd w:val="clear" w:color="auto" w:fill="auto"/>
            <w:vAlign w:val="center"/>
            <w:hideMark/>
          </w:tcPr>
          <w:p w14:paraId="52A20F63"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52EA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5 640 058,88</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494B361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1 014 758,46</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6566515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756 603,22</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214B59A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1 017 466,80</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62BB872D"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1 447 076,80</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4F3DC0E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702 076,80</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0F1F66C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702 076,80</w:t>
            </w:r>
          </w:p>
        </w:tc>
      </w:tr>
      <w:tr w:rsidR="00A96F48" w:rsidRPr="00E4444F" w14:paraId="1677B76D" w14:textId="77777777" w:rsidTr="00A96F48">
        <w:trPr>
          <w:trHeight w:val="39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C74C09"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63BCD660"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областной бюджет (ОБ)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90A4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648CF540"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0EA98AD2"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93F435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B079BD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5DF2D0F6"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747543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68A922B2" w14:textId="77777777" w:rsidTr="00A96F48">
        <w:trPr>
          <w:trHeight w:val="43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48F77"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54C08AEA"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местный бюджет (МБ)</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E262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4 895 058,88</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432B46C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1 014 758,46</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6E47A74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756 603,22</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4DE9E85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1 017 466,80</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218475B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702 076,80</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71A54C0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702 076,80</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6D62216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702 076,80</w:t>
            </w:r>
          </w:p>
        </w:tc>
      </w:tr>
      <w:tr w:rsidR="00A96F48" w:rsidRPr="00E4444F" w14:paraId="7BC3D87D" w14:textId="77777777" w:rsidTr="00A96F48">
        <w:trPr>
          <w:trHeight w:val="43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4E73F"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40483AE5"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недостающие средства (НС)</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4952"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745 000,00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0EF1985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656F3639"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6800E02"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9A652B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745 000,00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6CC1322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AAD773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7901EA6D"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52D3F"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Подпрограмма 3</w:t>
            </w:r>
            <w:r w:rsidRPr="00E4444F">
              <w:rPr>
                <w:rFonts w:ascii="Times New Roman" w:eastAsia="Times New Roman" w:hAnsi="Times New Roman" w:cs="Times New Roman"/>
                <w:color w:val="000000"/>
                <w:sz w:val="20"/>
                <w:szCs w:val="20"/>
                <w:lang w:eastAsia="ru-RU"/>
              </w:rPr>
              <w:br/>
              <w:t>Развитие муниципальной службы в Слюдянском муниципальном образовании на 2019-2024 годы</w:t>
            </w:r>
          </w:p>
        </w:tc>
        <w:tc>
          <w:tcPr>
            <w:tcW w:w="1701" w:type="dxa"/>
            <w:tcBorders>
              <w:top w:val="single" w:sz="4" w:space="0" w:color="auto"/>
              <w:left w:val="nil"/>
              <w:bottom w:val="single" w:sz="4" w:space="0" w:color="auto"/>
              <w:right w:val="nil"/>
            </w:tcBorders>
            <w:shd w:val="clear" w:color="auto" w:fill="auto"/>
            <w:vAlign w:val="center"/>
            <w:hideMark/>
          </w:tcPr>
          <w:p w14:paraId="15B58ADA"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C932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10 889 175,43</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41C71837"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1 660 006,98</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0DF8BAF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1 481 098,45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A2A60E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1 411 733,00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66D4C52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2 266 991,00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0B9C425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2 034 673,00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4A9969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2 034 673,00</w:t>
            </w:r>
          </w:p>
        </w:tc>
      </w:tr>
      <w:tr w:rsidR="00A96F48" w:rsidRPr="00E4444F" w14:paraId="7C7E127C"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B48D0"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4F753F15"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областной бюджет (ОБ)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1FB9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471CDBF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392E8677"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8E95BD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3B764F4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4CC4BC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6C8319B4"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r>
      <w:tr w:rsidR="00A96F48" w:rsidRPr="00E4444F" w14:paraId="577BF137" w14:textId="77777777" w:rsidTr="00A96F48">
        <w:trPr>
          <w:trHeight w:val="42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283E"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674C9C7A"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местный бюджет (МБ)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BD8E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8 720 355,43</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245BDA1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1 660 006,98</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72C9D66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1 481 098,45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43422E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1 411 733,00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1F2BA73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1 344 051,00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68BA1A9A"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1 411 733,00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69B864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1 411 733,00</w:t>
            </w:r>
          </w:p>
        </w:tc>
      </w:tr>
      <w:tr w:rsidR="00A96F48" w:rsidRPr="00E4444F" w14:paraId="2AAECB7B" w14:textId="77777777" w:rsidTr="00A96F48">
        <w:trPr>
          <w:trHeight w:val="25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E1C27E"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17EF2AC0"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недостающие средства (НС)</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CC7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2 168 820,00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67B93F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5DE98244"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237425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7CF9FDEA"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922 940,00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1D8EFE2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622 940,00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11BA147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622 940,00</w:t>
            </w:r>
          </w:p>
        </w:tc>
      </w:tr>
      <w:tr w:rsidR="00A96F48" w:rsidRPr="00E4444F" w14:paraId="0DBDFFCF"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0E968"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 xml:space="preserve">Подпрограмма 4 </w:t>
            </w:r>
            <w:r w:rsidRPr="00E4444F">
              <w:rPr>
                <w:rFonts w:ascii="Times New Roman" w:eastAsia="Times New Roman" w:hAnsi="Times New Roman" w:cs="Times New Roman"/>
                <w:color w:val="000000"/>
                <w:sz w:val="20"/>
                <w:szCs w:val="20"/>
                <w:lang w:eastAsia="ru-RU"/>
              </w:rPr>
              <w:br/>
              <w:t>Организация работы с документами в органах местного самоуправления Слюдянского муниципального образования в 2019-2024 годы</w:t>
            </w:r>
          </w:p>
        </w:tc>
        <w:tc>
          <w:tcPr>
            <w:tcW w:w="1701" w:type="dxa"/>
            <w:tcBorders>
              <w:top w:val="single" w:sz="4" w:space="0" w:color="auto"/>
              <w:left w:val="nil"/>
              <w:bottom w:val="single" w:sz="4" w:space="0" w:color="auto"/>
              <w:right w:val="nil"/>
            </w:tcBorders>
            <w:shd w:val="clear" w:color="auto" w:fill="auto"/>
            <w:vAlign w:val="center"/>
            <w:hideMark/>
          </w:tcPr>
          <w:p w14:paraId="19C6E558"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91B0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10 940 525,59</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3B6F1FB5"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1 522 013,82</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31202AE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1 337 536,33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A1B036A"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1 867 671,36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395EBA0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2 071 101,36</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02133AB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2 071 101,36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6C063B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2 071 101,36</w:t>
            </w:r>
          </w:p>
        </w:tc>
      </w:tr>
      <w:tr w:rsidR="00A96F48" w:rsidRPr="00E4444F" w14:paraId="63790B60"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B65A4"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49471C52"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областной бюджет (ОБ)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6442A"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1941D8F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0E2CA60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1E9A2B8"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5B1460A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37CDEC5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71F1C75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3C1AA345"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B659B0"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2F9B796C"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местный бюджет (МБ)</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DFED2"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9 940 525,59</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3475AF48"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1 522 013,82</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21D233B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1 337 536,33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8162C00"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1 767 671,36</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25A2CAE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1 771 101,36</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714EBDA8"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1 771 101,36</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74CEC9A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1 771 101,36</w:t>
            </w:r>
          </w:p>
        </w:tc>
      </w:tr>
      <w:tr w:rsidR="00A96F48" w:rsidRPr="00E4444F" w14:paraId="738B8FF6" w14:textId="77777777" w:rsidTr="00A96F48">
        <w:trPr>
          <w:trHeight w:val="45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6704C"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5D3EF278"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недостающие средства (НС)</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8BDC9"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1 000 000,00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45C599D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48ABB46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E35CC4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100 000,00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70EBBF3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300 000,00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1F12F2E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300 000,00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4FD46A2"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300 000,00</w:t>
            </w:r>
          </w:p>
        </w:tc>
      </w:tr>
      <w:tr w:rsidR="00A96F48" w:rsidRPr="00E4444F" w14:paraId="2C30A357"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ECBC6"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Подпрограмма 5</w:t>
            </w:r>
            <w:r w:rsidRPr="00E4444F">
              <w:rPr>
                <w:rFonts w:ascii="Times New Roman" w:eastAsia="Times New Roman" w:hAnsi="Times New Roman" w:cs="Times New Roman"/>
                <w:color w:val="000000"/>
                <w:sz w:val="20"/>
                <w:szCs w:val="20"/>
                <w:lang w:eastAsia="ru-RU"/>
              </w:rPr>
              <w:br/>
              <w:t>Материально-техническое обеспечение деятельности в органах местного самоуправления Слюдянского муниципального образования на 2019-2024 годы</w:t>
            </w:r>
          </w:p>
        </w:tc>
        <w:tc>
          <w:tcPr>
            <w:tcW w:w="1701" w:type="dxa"/>
            <w:tcBorders>
              <w:top w:val="single" w:sz="4" w:space="0" w:color="auto"/>
              <w:left w:val="nil"/>
              <w:bottom w:val="single" w:sz="4" w:space="0" w:color="auto"/>
              <w:right w:val="nil"/>
            </w:tcBorders>
            <w:shd w:val="clear" w:color="auto" w:fill="auto"/>
            <w:vAlign w:val="center"/>
            <w:hideMark/>
          </w:tcPr>
          <w:p w14:paraId="547C4B10"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8806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23 596 333,34</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4141BB5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3 893 106,70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11BDCC7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1 940 410,28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95A6187"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2 426 334,83</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5B5C3F8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5 466 416,65</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7CFDDC74"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6 326 058,44</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1FF5A1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3 544 006,44</w:t>
            </w:r>
          </w:p>
        </w:tc>
      </w:tr>
      <w:tr w:rsidR="00A96F48" w:rsidRPr="00E4444F" w14:paraId="7CC48FC9"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6F8CD"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7DB3B326"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областной бюджет (ОБ)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CC17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2C724C9"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4CDB072A"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9AEAF6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0D8CA1E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672C8C7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3166244"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r>
      <w:tr w:rsidR="00A96F48" w:rsidRPr="00E4444F" w14:paraId="373692ED" w14:textId="77777777" w:rsidTr="00A96F48">
        <w:trPr>
          <w:trHeight w:val="30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CFDFE"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2238C960"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местный бюджет (МБ)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22204"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15 126 706,97</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3C2FF1D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3 893 106,70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165E48E2"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1 940 410,28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3A1ED647"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2 185 970,53</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C0F22E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2 406 736,58</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7BBAF233"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2 365 091,44</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EA792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2 335 391,44</w:t>
            </w:r>
          </w:p>
        </w:tc>
      </w:tr>
      <w:tr w:rsidR="00A96F48" w:rsidRPr="00E4444F" w14:paraId="700662E1" w14:textId="77777777" w:rsidTr="00A96F48">
        <w:trPr>
          <w:trHeight w:val="51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F6C0F"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3BD14CBF" w14:textId="77777777" w:rsidR="00A96F48" w:rsidRPr="00E4444F" w:rsidRDefault="00A96F48" w:rsidP="00A96F48">
            <w:pPr>
              <w:spacing w:after="0" w:line="240" w:lineRule="auto"/>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недостающие средства (НС)</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A184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8 469 626,37</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202FE70"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57E7FEE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A2BCE0B"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240 364,30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7D8C772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3 059 680,07</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10C4EADE"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3 960 967,00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6D73015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1 208 615,00</w:t>
            </w:r>
          </w:p>
        </w:tc>
      </w:tr>
      <w:tr w:rsidR="00A96F48" w:rsidRPr="00E4444F" w14:paraId="0AC46721" w14:textId="77777777" w:rsidTr="00A96F48">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C45A7"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Подпрограмма 6</w:t>
            </w:r>
            <w:r w:rsidRPr="00E4444F">
              <w:rPr>
                <w:rFonts w:ascii="Times New Roman" w:eastAsia="Times New Roman" w:hAnsi="Times New Roman" w:cs="Times New Roman"/>
                <w:sz w:val="20"/>
                <w:szCs w:val="20"/>
                <w:lang w:eastAsia="ru-RU"/>
              </w:rPr>
              <w:br/>
              <w:t>Обеспечение качественного и сбалансированного управления бюджетными средствами Слюдянского муниципального образования на 2019-2024 годы</w:t>
            </w:r>
          </w:p>
        </w:tc>
        <w:tc>
          <w:tcPr>
            <w:tcW w:w="1701" w:type="dxa"/>
            <w:tcBorders>
              <w:top w:val="single" w:sz="4" w:space="0" w:color="auto"/>
              <w:left w:val="nil"/>
              <w:bottom w:val="single" w:sz="4" w:space="0" w:color="auto"/>
              <w:right w:val="nil"/>
            </w:tcBorders>
            <w:shd w:val="clear" w:color="auto" w:fill="auto"/>
            <w:vAlign w:val="center"/>
            <w:hideMark/>
          </w:tcPr>
          <w:p w14:paraId="31D8F182"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всего</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D9E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5 989,77</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5D7525F1"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526,03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723D8323"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3 732,23</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3CDCC7D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1 731,51</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7CEB026D"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5EC91DC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6489851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471FBFC9" w14:textId="77777777" w:rsidTr="00A96F48">
        <w:trPr>
          <w:trHeight w:val="112"/>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51C4E"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nil"/>
            </w:tcBorders>
            <w:shd w:val="clear" w:color="auto" w:fill="auto"/>
            <w:vAlign w:val="center"/>
            <w:hideMark/>
          </w:tcPr>
          <w:p w14:paraId="5E0BA278"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областной бюджет (ОБ)</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B007"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54C205F6"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326B8D4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318A221"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310C00D"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74A49A6C"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69C50A0F"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0,00</w:t>
            </w:r>
          </w:p>
        </w:tc>
      </w:tr>
      <w:tr w:rsidR="00A96F48" w:rsidRPr="00E4444F" w14:paraId="2BA94DA5" w14:textId="77777777" w:rsidTr="00A96F48">
        <w:trPr>
          <w:trHeight w:val="218"/>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D4FCC"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BB0D6B"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местный бюджет (МБ)</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1FFE803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5 989,77</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01897641"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526,03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118A5EE7"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3 732,23</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04677BBF"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1 731,51</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1102F35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393F15F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443B228D"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r w:rsidR="00A96F48" w:rsidRPr="00E4444F" w14:paraId="3DFD45FF" w14:textId="77777777" w:rsidTr="00A96F48">
        <w:trPr>
          <w:trHeight w:val="735"/>
        </w:trPr>
        <w:tc>
          <w:tcPr>
            <w:tcW w:w="3544" w:type="dxa"/>
            <w:vMerge/>
            <w:tcBorders>
              <w:top w:val="nil"/>
              <w:left w:val="single" w:sz="4" w:space="0" w:color="auto"/>
              <w:bottom w:val="single" w:sz="4" w:space="0" w:color="auto"/>
              <w:right w:val="single" w:sz="4" w:space="0" w:color="auto"/>
            </w:tcBorders>
            <w:vAlign w:val="center"/>
            <w:hideMark/>
          </w:tcPr>
          <w:p w14:paraId="1914854A" w14:textId="77777777" w:rsidR="00A96F48" w:rsidRPr="00E4444F" w:rsidRDefault="00A96F48" w:rsidP="00A96F48">
            <w:pPr>
              <w:spacing w:after="0" w:line="240" w:lineRule="auto"/>
              <w:rPr>
                <w:rFonts w:ascii="Times New Roman" w:eastAsia="Times New Roman" w:hAnsi="Times New Roman" w:cs="Times New Roman"/>
                <w:b/>
                <w:bCs/>
                <w:i/>
                <w:iCs/>
                <w:sz w:val="20"/>
                <w:szCs w:val="20"/>
                <w:lang w:eastAsia="ru-RU"/>
              </w:rPr>
            </w:pPr>
          </w:p>
        </w:tc>
        <w:tc>
          <w:tcPr>
            <w:tcW w:w="1701" w:type="dxa"/>
            <w:tcBorders>
              <w:top w:val="nil"/>
              <w:left w:val="nil"/>
              <w:bottom w:val="single" w:sz="4" w:space="0" w:color="auto"/>
              <w:right w:val="single" w:sz="4" w:space="0" w:color="auto"/>
            </w:tcBorders>
            <w:shd w:val="clear" w:color="000000" w:fill="FFFFFF"/>
            <w:vAlign w:val="center"/>
            <w:hideMark/>
          </w:tcPr>
          <w:p w14:paraId="434A3343" w14:textId="77777777" w:rsidR="00A96F48" w:rsidRPr="00E4444F" w:rsidRDefault="00A96F48" w:rsidP="00A96F48">
            <w:pPr>
              <w:spacing w:after="0" w:line="240" w:lineRule="auto"/>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средства дотации из бюджета Слюдянского муниципального района</w:t>
            </w:r>
          </w:p>
        </w:tc>
        <w:tc>
          <w:tcPr>
            <w:tcW w:w="1653" w:type="dxa"/>
            <w:tcBorders>
              <w:top w:val="nil"/>
              <w:left w:val="nil"/>
              <w:bottom w:val="single" w:sz="4" w:space="0" w:color="auto"/>
              <w:right w:val="single" w:sz="4" w:space="0" w:color="auto"/>
            </w:tcBorders>
            <w:shd w:val="clear" w:color="000000" w:fill="FFFFFF"/>
            <w:noWrap/>
            <w:vAlign w:val="center"/>
            <w:hideMark/>
          </w:tcPr>
          <w:p w14:paraId="109D60D8" w14:textId="77777777" w:rsidR="00A96F48" w:rsidRPr="00E4444F" w:rsidRDefault="00A96F48" w:rsidP="00A96F48">
            <w:pPr>
              <w:spacing w:after="0" w:line="240" w:lineRule="auto"/>
              <w:jc w:val="center"/>
              <w:rPr>
                <w:rFonts w:ascii="Times New Roman" w:eastAsia="Times New Roman" w:hAnsi="Times New Roman" w:cs="Times New Roman"/>
                <w:color w:val="000000"/>
                <w:sz w:val="20"/>
                <w:szCs w:val="20"/>
                <w:lang w:eastAsia="ru-RU"/>
              </w:rPr>
            </w:pPr>
            <w:r w:rsidRPr="00E4444F">
              <w:rPr>
                <w:rFonts w:ascii="Times New Roman" w:eastAsia="Times New Roman" w:hAnsi="Times New Roman" w:cs="Times New Roman"/>
                <w:color w:val="000000"/>
                <w:sz w:val="20"/>
                <w:szCs w:val="20"/>
                <w:lang w:eastAsia="ru-RU"/>
              </w:rPr>
              <w:t>122 147 770,00</w:t>
            </w:r>
          </w:p>
        </w:tc>
        <w:tc>
          <w:tcPr>
            <w:tcW w:w="1394" w:type="dxa"/>
            <w:tcBorders>
              <w:top w:val="nil"/>
              <w:left w:val="nil"/>
              <w:bottom w:val="single" w:sz="4" w:space="0" w:color="auto"/>
              <w:right w:val="single" w:sz="4" w:space="0" w:color="auto"/>
            </w:tcBorders>
            <w:shd w:val="clear" w:color="000000" w:fill="FFFFFF"/>
            <w:vAlign w:val="center"/>
            <w:hideMark/>
          </w:tcPr>
          <w:p w14:paraId="0098E73C"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38 737 070,00</w:t>
            </w:r>
          </w:p>
        </w:tc>
        <w:tc>
          <w:tcPr>
            <w:tcW w:w="1453" w:type="dxa"/>
            <w:tcBorders>
              <w:top w:val="nil"/>
              <w:left w:val="nil"/>
              <w:bottom w:val="single" w:sz="4" w:space="0" w:color="auto"/>
              <w:right w:val="single" w:sz="4" w:space="0" w:color="auto"/>
            </w:tcBorders>
            <w:shd w:val="clear" w:color="000000" w:fill="FFFFFF"/>
            <w:vAlign w:val="center"/>
            <w:hideMark/>
          </w:tcPr>
          <w:p w14:paraId="04EB9515"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29 697 500,00</w:t>
            </w:r>
          </w:p>
        </w:tc>
        <w:tc>
          <w:tcPr>
            <w:tcW w:w="1460" w:type="dxa"/>
            <w:tcBorders>
              <w:top w:val="nil"/>
              <w:left w:val="nil"/>
              <w:bottom w:val="single" w:sz="4" w:space="0" w:color="auto"/>
              <w:right w:val="single" w:sz="4" w:space="0" w:color="auto"/>
            </w:tcBorders>
            <w:shd w:val="clear" w:color="000000" w:fill="FFFFFF"/>
            <w:vAlign w:val="center"/>
            <w:hideMark/>
          </w:tcPr>
          <w:p w14:paraId="5CC3078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19 061 000,00</w:t>
            </w:r>
          </w:p>
        </w:tc>
        <w:tc>
          <w:tcPr>
            <w:tcW w:w="1553" w:type="dxa"/>
            <w:tcBorders>
              <w:top w:val="nil"/>
              <w:left w:val="nil"/>
              <w:bottom w:val="single" w:sz="4" w:space="0" w:color="auto"/>
              <w:right w:val="single" w:sz="4" w:space="0" w:color="auto"/>
            </w:tcBorders>
            <w:shd w:val="clear" w:color="000000" w:fill="FFFFFF"/>
            <w:vAlign w:val="center"/>
            <w:hideMark/>
          </w:tcPr>
          <w:p w14:paraId="410443D4"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17 326 100,00</w:t>
            </w:r>
          </w:p>
        </w:tc>
        <w:tc>
          <w:tcPr>
            <w:tcW w:w="1469" w:type="dxa"/>
            <w:tcBorders>
              <w:top w:val="nil"/>
              <w:left w:val="nil"/>
              <w:bottom w:val="single" w:sz="4" w:space="0" w:color="auto"/>
              <w:right w:val="single" w:sz="4" w:space="0" w:color="auto"/>
            </w:tcBorders>
            <w:shd w:val="clear" w:color="000000" w:fill="FFFFFF"/>
            <w:vAlign w:val="center"/>
            <w:hideMark/>
          </w:tcPr>
          <w:p w14:paraId="5BAAF3AE"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17 326 100,00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485347FB" w14:textId="77777777" w:rsidR="00A96F48" w:rsidRPr="00E4444F" w:rsidRDefault="00A96F48" w:rsidP="00A96F48">
            <w:pPr>
              <w:spacing w:after="0" w:line="240" w:lineRule="auto"/>
              <w:jc w:val="center"/>
              <w:rPr>
                <w:rFonts w:ascii="Times New Roman" w:eastAsia="Times New Roman" w:hAnsi="Times New Roman" w:cs="Times New Roman"/>
                <w:sz w:val="20"/>
                <w:szCs w:val="20"/>
                <w:lang w:eastAsia="ru-RU"/>
              </w:rPr>
            </w:pPr>
            <w:r w:rsidRPr="00E4444F">
              <w:rPr>
                <w:rFonts w:ascii="Times New Roman" w:eastAsia="Times New Roman" w:hAnsi="Times New Roman" w:cs="Times New Roman"/>
                <w:sz w:val="20"/>
                <w:szCs w:val="20"/>
                <w:lang w:eastAsia="ru-RU"/>
              </w:rPr>
              <w:t>0,00</w:t>
            </w:r>
          </w:p>
        </w:tc>
      </w:tr>
    </w:tbl>
    <w:p w14:paraId="38730AFF" w14:textId="77777777" w:rsidR="00A96F48" w:rsidRDefault="00A96F48" w:rsidP="00A96F48">
      <w:pPr>
        <w:spacing w:after="0" w:line="240" w:lineRule="auto"/>
        <w:rPr>
          <w:rFonts w:ascii="Arial" w:eastAsia="Calibri" w:hAnsi="Arial" w:cs="Arial"/>
          <w:sz w:val="24"/>
          <w:szCs w:val="24"/>
        </w:rPr>
      </w:pPr>
    </w:p>
    <w:p w14:paraId="2ACBFE3C" w14:textId="4DEB066C" w:rsidR="00A96F48" w:rsidRPr="00A96F48" w:rsidRDefault="00A96F48" w:rsidP="00391CEF">
      <w:pPr>
        <w:autoSpaceDE w:val="0"/>
        <w:autoSpaceDN w:val="0"/>
        <w:adjustRightInd w:val="0"/>
        <w:spacing w:after="0" w:line="240" w:lineRule="auto"/>
        <w:ind w:firstLine="540"/>
        <w:jc w:val="both"/>
        <w:rPr>
          <w:rFonts w:ascii="Arial" w:hAnsi="Arial" w:cs="Arial"/>
          <w:sz w:val="24"/>
          <w:szCs w:val="24"/>
        </w:rPr>
        <w:sectPr w:rsidR="00A96F48" w:rsidRPr="00A96F48" w:rsidSect="00A96F48">
          <w:pgSz w:w="16838" w:h="11906" w:orient="landscape"/>
          <w:pgMar w:top="1701" w:right="1134" w:bottom="566" w:left="1134" w:header="708" w:footer="708" w:gutter="0"/>
          <w:cols w:space="708"/>
          <w:docGrid w:linePitch="360"/>
        </w:sectPr>
      </w:pPr>
    </w:p>
    <w:p w14:paraId="70CC08CB" w14:textId="11CBFDB2" w:rsidR="00BB34EA" w:rsidRPr="00BB34EA" w:rsidRDefault="00BB34EA" w:rsidP="00BB34EA">
      <w:pPr>
        <w:ind w:left="4111"/>
        <w:jc w:val="right"/>
        <w:outlineLvl w:val="0"/>
      </w:pPr>
      <w:r w:rsidRPr="00BB34EA">
        <w:rPr>
          <w:rFonts w:ascii="Cambria" w:hAnsi="Cambria" w:cs="Cambria"/>
        </w:rPr>
        <w:lastRenderedPageBreak/>
        <w:t>Приложение</w:t>
      </w:r>
      <w:r w:rsidRPr="00BB34EA">
        <w:rPr>
          <w:rFonts w:ascii="Courier" w:hAnsi="Courier"/>
        </w:rPr>
        <w:t xml:space="preserve"> </w:t>
      </w:r>
      <w:r w:rsidRPr="00BB34EA">
        <w:rPr>
          <w:rFonts w:ascii="Times New Roman" w:hAnsi="Times New Roman" w:cs="Times New Roman"/>
        </w:rPr>
        <w:t>№</w:t>
      </w:r>
      <w:r w:rsidRPr="00BB34EA">
        <w:rPr>
          <w:rFonts w:ascii="Courier" w:hAnsi="Courier"/>
        </w:rPr>
        <w:t xml:space="preserve"> 2 </w:t>
      </w:r>
      <w:r w:rsidRPr="00BB34EA">
        <w:rPr>
          <w:rFonts w:ascii="Cambria" w:hAnsi="Cambria" w:cs="Cambria"/>
        </w:rPr>
        <w:t>к</w:t>
      </w:r>
      <w:r w:rsidRPr="00BB34EA">
        <w:rPr>
          <w:rFonts w:ascii="Courier" w:hAnsi="Courier"/>
        </w:rPr>
        <w:t xml:space="preserve"> </w:t>
      </w:r>
      <w:r w:rsidRPr="00BB34EA">
        <w:rPr>
          <w:rFonts w:ascii="Cambria" w:hAnsi="Cambria" w:cs="Cambria"/>
        </w:rPr>
        <w:t>муниципальной</w:t>
      </w:r>
      <w:r w:rsidRPr="00BB34EA">
        <w:rPr>
          <w:rFonts w:ascii="Courier" w:hAnsi="Courier"/>
        </w:rPr>
        <w:t xml:space="preserve"> </w:t>
      </w:r>
      <w:r w:rsidRPr="00BB34EA">
        <w:rPr>
          <w:rFonts w:ascii="Cambria" w:hAnsi="Cambria" w:cs="Cambria"/>
        </w:rPr>
        <w:t>программе</w:t>
      </w:r>
      <w:r w:rsidRPr="00BB34EA">
        <w:rPr>
          <w:rFonts w:ascii="Courier" w:hAnsi="Courier"/>
        </w:rPr>
        <w:t xml:space="preserve"> «</w:t>
      </w:r>
      <w:r w:rsidRPr="00BB34EA">
        <w:rPr>
          <w:rFonts w:ascii="Cambria" w:hAnsi="Cambria" w:cs="Cambria"/>
        </w:rPr>
        <w:t>Совершенствование</w:t>
      </w:r>
      <w:r w:rsidRPr="00BB34EA">
        <w:rPr>
          <w:rFonts w:ascii="Courier" w:hAnsi="Courier"/>
        </w:rPr>
        <w:t xml:space="preserve"> </w:t>
      </w:r>
      <w:r w:rsidRPr="00BB34EA">
        <w:rPr>
          <w:rFonts w:ascii="Cambria" w:hAnsi="Cambria" w:cs="Cambria"/>
        </w:rPr>
        <w:t>механизмов</w:t>
      </w:r>
      <w:r w:rsidRPr="00BB34EA">
        <w:rPr>
          <w:rFonts w:ascii="Courier" w:hAnsi="Courier"/>
        </w:rPr>
        <w:t xml:space="preserve"> </w:t>
      </w:r>
      <w:r w:rsidRPr="00BB34EA">
        <w:rPr>
          <w:rFonts w:ascii="Cambria" w:hAnsi="Cambria" w:cs="Cambria"/>
        </w:rPr>
        <w:t>управления</w:t>
      </w:r>
      <w:r w:rsidRPr="00BB34EA">
        <w:rPr>
          <w:rFonts w:ascii="Courier" w:hAnsi="Courier"/>
        </w:rPr>
        <w:t xml:space="preserve"> </w:t>
      </w:r>
      <w:r w:rsidRPr="00BB34EA">
        <w:rPr>
          <w:rFonts w:ascii="Cambria" w:hAnsi="Cambria" w:cs="Cambria"/>
        </w:rPr>
        <w:t>Слюдянским</w:t>
      </w:r>
      <w:r w:rsidRPr="00BB34EA">
        <w:rPr>
          <w:rFonts w:ascii="Courier" w:hAnsi="Courier"/>
        </w:rPr>
        <w:t xml:space="preserve"> </w:t>
      </w:r>
      <w:r w:rsidRPr="00BB34EA">
        <w:rPr>
          <w:rFonts w:ascii="Cambria" w:hAnsi="Cambria" w:cs="Cambria"/>
        </w:rPr>
        <w:t>муниципальным</w:t>
      </w:r>
      <w:r w:rsidRPr="00BB34EA">
        <w:rPr>
          <w:rFonts w:ascii="Courier" w:hAnsi="Courier"/>
        </w:rPr>
        <w:t xml:space="preserve"> </w:t>
      </w:r>
      <w:proofErr w:type="gramStart"/>
      <w:r w:rsidRPr="00BB34EA">
        <w:rPr>
          <w:rFonts w:ascii="Cambria" w:hAnsi="Cambria" w:cs="Cambria"/>
        </w:rPr>
        <w:t>образованием</w:t>
      </w:r>
      <w:r w:rsidRPr="00BB34EA">
        <w:rPr>
          <w:rFonts w:ascii="Courier" w:hAnsi="Courier"/>
        </w:rPr>
        <w:t xml:space="preserve">» </w:t>
      </w:r>
      <w:r w:rsidR="00250FFB">
        <w:t xml:space="preserve">  </w:t>
      </w:r>
      <w:proofErr w:type="gramEnd"/>
      <w:r w:rsidR="00250FFB">
        <w:t xml:space="preserve">              </w:t>
      </w:r>
      <w:r w:rsidRPr="00BB34EA">
        <w:rPr>
          <w:rFonts w:ascii="Cambria" w:hAnsi="Cambria" w:cs="Cambria"/>
        </w:rPr>
        <w:t>на</w:t>
      </w:r>
      <w:r w:rsidRPr="00BB34EA">
        <w:rPr>
          <w:rFonts w:ascii="Courier" w:hAnsi="Courier"/>
        </w:rPr>
        <w:t xml:space="preserve"> 2019-2024 </w:t>
      </w:r>
      <w:r w:rsidRPr="00BB34EA">
        <w:rPr>
          <w:rFonts w:ascii="Cambria" w:hAnsi="Cambria" w:cs="Cambria"/>
        </w:rPr>
        <w:t>годы</w:t>
      </w:r>
    </w:p>
    <w:p w14:paraId="5E7A59DE" w14:textId="77777777" w:rsidR="00BB34EA" w:rsidRPr="00BB34EA" w:rsidRDefault="00BB34EA" w:rsidP="00BB34EA">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BB34EA">
        <w:rPr>
          <w:rFonts w:ascii="Arial" w:hAnsi="Arial" w:cs="Arial"/>
          <w:b/>
          <w:sz w:val="24"/>
          <w:szCs w:val="24"/>
        </w:rPr>
        <w:t>ПАСПОРТ</w:t>
      </w:r>
    </w:p>
    <w:p w14:paraId="16D678E3" w14:textId="77777777" w:rsidR="00BB34EA" w:rsidRPr="00BB34EA" w:rsidRDefault="00BB34EA" w:rsidP="00BB34EA">
      <w:pPr>
        <w:shd w:val="clear" w:color="auto" w:fill="FFFFFF"/>
        <w:tabs>
          <w:tab w:val="left" w:pos="284"/>
          <w:tab w:val="left" w:pos="709"/>
          <w:tab w:val="left" w:pos="851"/>
        </w:tabs>
        <w:spacing w:before="7" w:line="252" w:lineRule="exact"/>
        <w:ind w:right="-32"/>
        <w:jc w:val="center"/>
        <w:rPr>
          <w:rFonts w:ascii="Arial" w:hAnsi="Arial" w:cs="Arial"/>
          <w:b/>
          <w:sz w:val="24"/>
          <w:szCs w:val="24"/>
        </w:rPr>
      </w:pPr>
      <w:r w:rsidRPr="00BB34EA">
        <w:rPr>
          <w:rFonts w:ascii="Arial" w:hAnsi="Arial" w:cs="Arial"/>
          <w:b/>
          <w:sz w:val="24"/>
          <w:szCs w:val="24"/>
        </w:rPr>
        <w:t>подпрограммы «Реализация полномочий по решению вопросов местного значения администрацией Слюдянского городского поселения на 2019-2024 годы»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513"/>
      </w:tblGrid>
      <w:tr w:rsidR="00BB34EA" w:rsidRPr="00BB34EA" w14:paraId="4C14B3A4" w14:textId="77777777" w:rsidTr="00BB34EA">
        <w:tc>
          <w:tcPr>
            <w:tcW w:w="2405" w:type="dxa"/>
            <w:tcBorders>
              <w:top w:val="single" w:sz="4" w:space="0" w:color="auto"/>
              <w:left w:val="single" w:sz="4" w:space="0" w:color="auto"/>
              <w:bottom w:val="single" w:sz="4" w:space="0" w:color="auto"/>
              <w:right w:val="single" w:sz="4" w:space="0" w:color="auto"/>
            </w:tcBorders>
            <w:hideMark/>
          </w:tcPr>
          <w:p w14:paraId="3CE84AC5"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Наименование подпрограммы</w:t>
            </w:r>
          </w:p>
        </w:tc>
        <w:tc>
          <w:tcPr>
            <w:tcW w:w="7513" w:type="dxa"/>
            <w:tcBorders>
              <w:top w:val="single" w:sz="4" w:space="0" w:color="auto"/>
              <w:left w:val="single" w:sz="4" w:space="0" w:color="auto"/>
              <w:bottom w:val="single" w:sz="4" w:space="0" w:color="auto"/>
              <w:right w:val="single" w:sz="4" w:space="0" w:color="auto"/>
            </w:tcBorders>
            <w:hideMark/>
          </w:tcPr>
          <w:p w14:paraId="36894B26"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 xml:space="preserve">Реализация полномочий по решению вопросов местного значения администрацией Слюдянского городского поселения </w:t>
            </w:r>
          </w:p>
        </w:tc>
      </w:tr>
      <w:tr w:rsidR="00BB34EA" w:rsidRPr="00BB34EA" w14:paraId="5E60EA92" w14:textId="77777777" w:rsidTr="00BB34EA">
        <w:tc>
          <w:tcPr>
            <w:tcW w:w="2405" w:type="dxa"/>
            <w:tcBorders>
              <w:top w:val="single" w:sz="4" w:space="0" w:color="auto"/>
              <w:left w:val="single" w:sz="4" w:space="0" w:color="auto"/>
              <w:bottom w:val="single" w:sz="4" w:space="0" w:color="auto"/>
              <w:right w:val="single" w:sz="4" w:space="0" w:color="auto"/>
            </w:tcBorders>
            <w:hideMark/>
          </w:tcPr>
          <w:p w14:paraId="513C7551"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Ответственный исполнитель подпрограммы</w:t>
            </w:r>
          </w:p>
        </w:tc>
        <w:tc>
          <w:tcPr>
            <w:tcW w:w="7513" w:type="dxa"/>
            <w:tcBorders>
              <w:top w:val="single" w:sz="4" w:space="0" w:color="auto"/>
              <w:left w:val="single" w:sz="4" w:space="0" w:color="auto"/>
              <w:bottom w:val="single" w:sz="4" w:space="0" w:color="auto"/>
              <w:right w:val="single" w:sz="4" w:space="0" w:color="auto"/>
            </w:tcBorders>
            <w:hideMark/>
          </w:tcPr>
          <w:p w14:paraId="176D7CFE"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 xml:space="preserve">Управление делами администрации Слюдянского городского поселения </w:t>
            </w:r>
          </w:p>
        </w:tc>
      </w:tr>
      <w:tr w:rsidR="00BB34EA" w:rsidRPr="00BB34EA" w14:paraId="285772F1" w14:textId="77777777" w:rsidTr="00BB34EA">
        <w:trPr>
          <w:trHeight w:val="405"/>
        </w:trPr>
        <w:tc>
          <w:tcPr>
            <w:tcW w:w="2405" w:type="dxa"/>
            <w:tcBorders>
              <w:top w:val="single" w:sz="4" w:space="0" w:color="auto"/>
              <w:left w:val="single" w:sz="4" w:space="0" w:color="auto"/>
              <w:bottom w:val="single" w:sz="4" w:space="0" w:color="auto"/>
              <w:right w:val="single" w:sz="4" w:space="0" w:color="auto"/>
            </w:tcBorders>
            <w:hideMark/>
          </w:tcPr>
          <w:p w14:paraId="4713DC20"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 xml:space="preserve">Цель подпрограммы </w:t>
            </w:r>
          </w:p>
        </w:tc>
        <w:tc>
          <w:tcPr>
            <w:tcW w:w="7513" w:type="dxa"/>
            <w:tcBorders>
              <w:top w:val="single" w:sz="4" w:space="0" w:color="auto"/>
              <w:left w:val="single" w:sz="4" w:space="0" w:color="auto"/>
              <w:bottom w:val="single" w:sz="4" w:space="0" w:color="auto"/>
              <w:right w:val="single" w:sz="4" w:space="0" w:color="auto"/>
            </w:tcBorders>
            <w:hideMark/>
          </w:tcPr>
          <w:p w14:paraId="5FF07F7B" w14:textId="77777777" w:rsidR="00BB34EA" w:rsidRPr="00BB34EA" w:rsidRDefault="00BB34EA" w:rsidP="00BB34EA">
            <w:pPr>
              <w:tabs>
                <w:tab w:val="left" w:pos="284"/>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Совершенствование системы управления Слюдянским муниципальным образованием</w:t>
            </w:r>
          </w:p>
        </w:tc>
      </w:tr>
      <w:tr w:rsidR="00BB34EA" w:rsidRPr="00BB34EA" w14:paraId="2DFA0268" w14:textId="77777777" w:rsidTr="00BB34EA">
        <w:trPr>
          <w:trHeight w:val="2184"/>
        </w:trPr>
        <w:tc>
          <w:tcPr>
            <w:tcW w:w="2405" w:type="dxa"/>
            <w:tcBorders>
              <w:top w:val="single" w:sz="4" w:space="0" w:color="auto"/>
              <w:left w:val="single" w:sz="4" w:space="0" w:color="auto"/>
              <w:bottom w:val="single" w:sz="4" w:space="0" w:color="auto"/>
              <w:right w:val="single" w:sz="4" w:space="0" w:color="auto"/>
            </w:tcBorders>
            <w:hideMark/>
          </w:tcPr>
          <w:p w14:paraId="3DE1588C"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 xml:space="preserve">Задачи подпрограммы </w:t>
            </w:r>
          </w:p>
        </w:tc>
        <w:tc>
          <w:tcPr>
            <w:tcW w:w="7513" w:type="dxa"/>
            <w:tcBorders>
              <w:top w:val="single" w:sz="4" w:space="0" w:color="auto"/>
              <w:left w:val="single" w:sz="4" w:space="0" w:color="auto"/>
              <w:bottom w:val="single" w:sz="4" w:space="0" w:color="auto"/>
              <w:right w:val="single" w:sz="4" w:space="0" w:color="auto"/>
            </w:tcBorders>
          </w:tcPr>
          <w:p w14:paraId="090EDA44"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19D8094B"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2.Обеспечение эффективного использования бюджетных</w:t>
            </w:r>
          </w:p>
          <w:p w14:paraId="0FE94AA1"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средств.</w:t>
            </w:r>
          </w:p>
          <w:p w14:paraId="03E0C7CD"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3.Обеспечение качественного предоставления</w:t>
            </w:r>
          </w:p>
          <w:p w14:paraId="615DB79F"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муниципальных услуг и исполнения муниципальных</w:t>
            </w:r>
          </w:p>
          <w:p w14:paraId="635A38C9"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 xml:space="preserve">функций. </w:t>
            </w:r>
          </w:p>
          <w:p w14:paraId="174151B0"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4.Создание и внедрение эффективных механизмов и</w:t>
            </w:r>
          </w:p>
          <w:p w14:paraId="3FE7782C"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 xml:space="preserve">технологий управления социальной сферой </w:t>
            </w:r>
          </w:p>
        </w:tc>
      </w:tr>
      <w:tr w:rsidR="00BB34EA" w:rsidRPr="00BB34EA" w14:paraId="4A2240CC" w14:textId="77777777" w:rsidTr="00BB34EA">
        <w:trPr>
          <w:trHeight w:val="408"/>
        </w:trPr>
        <w:tc>
          <w:tcPr>
            <w:tcW w:w="2405" w:type="dxa"/>
            <w:tcBorders>
              <w:top w:val="single" w:sz="4" w:space="0" w:color="auto"/>
              <w:left w:val="single" w:sz="4" w:space="0" w:color="auto"/>
              <w:bottom w:val="single" w:sz="4" w:space="0" w:color="auto"/>
              <w:right w:val="single" w:sz="4" w:space="0" w:color="auto"/>
            </w:tcBorders>
            <w:hideMark/>
          </w:tcPr>
          <w:p w14:paraId="6B3B2220"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Сроки реализации подпрограммы</w:t>
            </w:r>
          </w:p>
        </w:tc>
        <w:tc>
          <w:tcPr>
            <w:tcW w:w="7513" w:type="dxa"/>
            <w:tcBorders>
              <w:top w:val="single" w:sz="4" w:space="0" w:color="auto"/>
              <w:left w:val="single" w:sz="4" w:space="0" w:color="auto"/>
              <w:bottom w:val="single" w:sz="4" w:space="0" w:color="auto"/>
              <w:right w:val="single" w:sz="4" w:space="0" w:color="auto"/>
            </w:tcBorders>
            <w:hideMark/>
          </w:tcPr>
          <w:p w14:paraId="5699175D" w14:textId="77777777" w:rsidR="00BB34EA" w:rsidRPr="00BB34EA" w:rsidRDefault="00BB34EA" w:rsidP="00BB34EA">
            <w:pPr>
              <w:tabs>
                <w:tab w:val="left" w:pos="284"/>
                <w:tab w:val="left" w:pos="709"/>
                <w:tab w:val="left" w:pos="851"/>
              </w:tabs>
              <w:spacing w:before="240" w:line="256" w:lineRule="auto"/>
              <w:rPr>
                <w:rFonts w:ascii="Times New Roman" w:hAnsi="Times New Roman" w:cs="Times New Roman"/>
                <w:sz w:val="20"/>
                <w:szCs w:val="20"/>
              </w:rPr>
            </w:pPr>
            <w:r w:rsidRPr="00BB34EA">
              <w:rPr>
                <w:rFonts w:ascii="Times New Roman" w:hAnsi="Times New Roman" w:cs="Times New Roman"/>
                <w:sz w:val="20"/>
                <w:szCs w:val="20"/>
              </w:rPr>
              <w:t>2019-2024 годы</w:t>
            </w:r>
          </w:p>
        </w:tc>
      </w:tr>
      <w:tr w:rsidR="00BB34EA" w:rsidRPr="00BB34EA" w14:paraId="6CCFA206" w14:textId="77777777" w:rsidTr="00BB34EA">
        <w:tc>
          <w:tcPr>
            <w:tcW w:w="2405" w:type="dxa"/>
            <w:tcBorders>
              <w:top w:val="single" w:sz="4" w:space="0" w:color="auto"/>
              <w:left w:val="single" w:sz="4" w:space="0" w:color="auto"/>
              <w:bottom w:val="single" w:sz="4" w:space="0" w:color="auto"/>
              <w:right w:val="single" w:sz="4" w:space="0" w:color="auto"/>
            </w:tcBorders>
            <w:hideMark/>
          </w:tcPr>
          <w:p w14:paraId="1F1CAF2C"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r w:rsidRPr="00BB34EA">
              <w:rPr>
                <w:rFonts w:ascii="Times New Roman" w:hAnsi="Times New Roman" w:cs="Times New Roman"/>
                <w:sz w:val="20"/>
                <w:szCs w:val="20"/>
              </w:rPr>
              <w:t xml:space="preserve">Целевые показатели подпрограммы </w:t>
            </w:r>
          </w:p>
        </w:tc>
        <w:tc>
          <w:tcPr>
            <w:tcW w:w="7513" w:type="dxa"/>
            <w:tcBorders>
              <w:top w:val="single" w:sz="4" w:space="0" w:color="auto"/>
              <w:left w:val="single" w:sz="4" w:space="0" w:color="auto"/>
              <w:bottom w:val="single" w:sz="4" w:space="0" w:color="auto"/>
              <w:right w:val="single" w:sz="4" w:space="0" w:color="auto"/>
            </w:tcBorders>
            <w:hideMark/>
          </w:tcPr>
          <w:p w14:paraId="2A78F564"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1. Формирование системы стратегического планирования.</w:t>
            </w:r>
          </w:p>
          <w:p w14:paraId="7D6ABEF6"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2. Повышение качества и доступности муниципальных услуг.</w:t>
            </w:r>
          </w:p>
          <w:p w14:paraId="032CE812" w14:textId="77777777" w:rsidR="00BB34EA" w:rsidRPr="00BB34EA" w:rsidRDefault="00BB34EA" w:rsidP="00BB34EA">
            <w:pPr>
              <w:spacing w:after="0" w:line="256" w:lineRule="auto"/>
              <w:rPr>
                <w:rFonts w:ascii="Times New Roman" w:eastAsia="Calibri" w:hAnsi="Times New Roman" w:cs="Times New Roman"/>
                <w:sz w:val="20"/>
                <w:szCs w:val="20"/>
              </w:rPr>
            </w:pPr>
            <w:r w:rsidRPr="00BB34EA">
              <w:rPr>
                <w:rFonts w:ascii="Times New Roman" w:eastAsia="Calibri" w:hAnsi="Times New Roman" w:cs="Times New Roman"/>
                <w:sz w:val="20"/>
                <w:szCs w:val="20"/>
              </w:rPr>
              <w:t>3. Обеспечение социальной поддержки Почетным гражданам Слюдянского муниципального образования.</w:t>
            </w:r>
          </w:p>
        </w:tc>
      </w:tr>
      <w:tr w:rsidR="00BB34EA" w:rsidRPr="00BB34EA" w14:paraId="362AC771" w14:textId="77777777" w:rsidTr="00BB34EA">
        <w:tc>
          <w:tcPr>
            <w:tcW w:w="2405" w:type="dxa"/>
            <w:tcBorders>
              <w:top w:val="single" w:sz="4" w:space="0" w:color="auto"/>
              <w:left w:val="single" w:sz="4" w:space="0" w:color="auto"/>
              <w:bottom w:val="single" w:sz="4" w:space="0" w:color="auto"/>
              <w:right w:val="single" w:sz="4" w:space="0" w:color="auto"/>
            </w:tcBorders>
            <w:hideMark/>
          </w:tcPr>
          <w:p w14:paraId="7487B5D1" w14:textId="77777777" w:rsidR="00BB34EA" w:rsidRPr="00BB34EA" w:rsidRDefault="00BB34EA" w:rsidP="00BB34EA">
            <w:pPr>
              <w:tabs>
                <w:tab w:val="left" w:pos="284"/>
                <w:tab w:val="left" w:pos="709"/>
                <w:tab w:val="left" w:pos="851"/>
              </w:tabs>
              <w:spacing w:line="256" w:lineRule="auto"/>
              <w:rPr>
                <w:rFonts w:ascii="Times New Roman" w:hAnsi="Times New Roman" w:cs="Times New Roman"/>
                <w:sz w:val="20"/>
                <w:szCs w:val="20"/>
              </w:rPr>
            </w:pPr>
            <w:bookmarkStart w:id="2" w:name="_Hlk56070878"/>
            <w:r w:rsidRPr="00BB34EA">
              <w:rPr>
                <w:rFonts w:ascii="Times New Roman" w:hAnsi="Times New Roman" w:cs="Times New Roman"/>
                <w:sz w:val="20"/>
                <w:szCs w:val="20"/>
              </w:rPr>
              <w:t>Ресурсное обеспечение подпрограммы</w:t>
            </w:r>
          </w:p>
        </w:tc>
        <w:tc>
          <w:tcPr>
            <w:tcW w:w="7513" w:type="dxa"/>
            <w:tcBorders>
              <w:top w:val="single" w:sz="4" w:space="0" w:color="auto"/>
              <w:left w:val="single" w:sz="4" w:space="0" w:color="auto"/>
              <w:bottom w:val="single" w:sz="4" w:space="0" w:color="auto"/>
              <w:right w:val="single" w:sz="4" w:space="0" w:color="auto"/>
            </w:tcBorders>
            <w:hideMark/>
          </w:tcPr>
          <w:p w14:paraId="15570A97"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b/>
                <w:bCs/>
                <w:sz w:val="20"/>
                <w:szCs w:val="20"/>
              </w:rPr>
            </w:pPr>
            <w:r w:rsidRPr="00BB34EA">
              <w:rPr>
                <w:rFonts w:ascii="Times New Roman" w:hAnsi="Times New Roman" w:cs="Times New Roman"/>
                <w:sz w:val="20"/>
                <w:szCs w:val="20"/>
              </w:rPr>
              <w:t xml:space="preserve"> </w:t>
            </w:r>
            <w:r w:rsidRPr="00BB34EA">
              <w:rPr>
                <w:rFonts w:ascii="Times New Roman" w:hAnsi="Times New Roman" w:cs="Times New Roman"/>
                <w:b/>
                <w:bCs/>
                <w:sz w:val="20"/>
                <w:szCs w:val="20"/>
              </w:rPr>
              <w:t xml:space="preserve">Общий объем финансирования подпрограммы составляет – 241 067 886,03 </w:t>
            </w:r>
            <w:proofErr w:type="spellStart"/>
            <w:proofErr w:type="gramStart"/>
            <w:r w:rsidRPr="00BB34EA">
              <w:rPr>
                <w:rFonts w:ascii="Times New Roman" w:hAnsi="Times New Roman" w:cs="Times New Roman"/>
                <w:b/>
                <w:bCs/>
                <w:sz w:val="20"/>
                <w:szCs w:val="20"/>
              </w:rPr>
              <w:t>руб.:в</w:t>
            </w:r>
            <w:proofErr w:type="spellEnd"/>
            <w:proofErr w:type="gramEnd"/>
            <w:r w:rsidRPr="00BB34EA">
              <w:rPr>
                <w:rFonts w:ascii="Times New Roman" w:hAnsi="Times New Roman" w:cs="Times New Roman"/>
                <w:b/>
                <w:bCs/>
                <w:sz w:val="20"/>
                <w:szCs w:val="20"/>
              </w:rPr>
              <w:t xml:space="preserve"> том числе по годам реализации: </w:t>
            </w:r>
          </w:p>
          <w:p w14:paraId="473DF97A"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b/>
                <w:bCs/>
                <w:color w:val="FF0000"/>
                <w:sz w:val="20"/>
                <w:szCs w:val="20"/>
              </w:rPr>
            </w:pPr>
            <w:r w:rsidRPr="00BB34EA">
              <w:rPr>
                <w:rFonts w:ascii="Times New Roman" w:hAnsi="Times New Roman" w:cs="Times New Roman"/>
                <w:sz w:val="20"/>
                <w:szCs w:val="20"/>
              </w:rPr>
              <w:t>2019г.– 31 328 857, 33 руб.</w:t>
            </w:r>
          </w:p>
          <w:p w14:paraId="2F98A71F"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2020г.– 33 395 008, 48 руб.</w:t>
            </w:r>
          </w:p>
          <w:p w14:paraId="0E501606"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2021г.– 44 085 885, 06 руб.</w:t>
            </w:r>
          </w:p>
          <w:p w14:paraId="31699BC7"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2022г.– 44 086 905, 06 руб. </w:t>
            </w:r>
          </w:p>
          <w:p w14:paraId="3B89F297"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2023г.– 44 085 765, 06 руб.</w:t>
            </w:r>
          </w:p>
          <w:p w14:paraId="362C67C4"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2024г.– 44 085 465, 05 руб.</w:t>
            </w:r>
          </w:p>
          <w:p w14:paraId="6095AD08"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b/>
                <w:bCs/>
                <w:sz w:val="20"/>
                <w:szCs w:val="20"/>
              </w:rPr>
            </w:pPr>
            <w:r w:rsidRPr="00BB34EA">
              <w:rPr>
                <w:rFonts w:ascii="Times New Roman" w:hAnsi="Times New Roman" w:cs="Times New Roman"/>
                <w:b/>
                <w:bCs/>
                <w:sz w:val="20"/>
                <w:szCs w:val="20"/>
              </w:rPr>
              <w:t>В том числе, за счет средств областного бюджета- 4 200,00 руб.:</w:t>
            </w:r>
          </w:p>
          <w:p w14:paraId="691BFC26"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2019г.– 700, 00 руб. </w:t>
            </w:r>
          </w:p>
          <w:p w14:paraId="71A51B63"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2020г.– 700, 00 руб.</w:t>
            </w:r>
          </w:p>
          <w:p w14:paraId="6618A02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2021г.– 700, 00 руб.</w:t>
            </w:r>
          </w:p>
          <w:p w14:paraId="59C49CF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2022г.– 700, 00 руб. </w:t>
            </w:r>
          </w:p>
          <w:p w14:paraId="66C643F6"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2023г.– 700, 00 руб.</w:t>
            </w:r>
          </w:p>
          <w:p w14:paraId="5F2A0FDA"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2024г.– 700, 00 руб.</w:t>
            </w:r>
          </w:p>
          <w:p w14:paraId="6BAF1614"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b/>
                <w:bCs/>
                <w:sz w:val="20"/>
                <w:szCs w:val="20"/>
              </w:rPr>
              <w:t>В</w:t>
            </w:r>
            <w:r w:rsidRPr="00BB34EA">
              <w:rPr>
                <w:rFonts w:ascii="Times New Roman" w:hAnsi="Times New Roman" w:cs="Times New Roman"/>
                <w:sz w:val="20"/>
                <w:szCs w:val="20"/>
              </w:rPr>
              <w:t xml:space="preserve"> </w:t>
            </w:r>
            <w:r w:rsidRPr="00BB34EA">
              <w:rPr>
                <w:rFonts w:ascii="Times New Roman" w:hAnsi="Times New Roman" w:cs="Times New Roman"/>
                <w:b/>
                <w:bCs/>
                <w:sz w:val="20"/>
                <w:szCs w:val="20"/>
              </w:rPr>
              <w:t>том числе, за счет средств местного бюджета – 199 010 503, 36</w:t>
            </w:r>
            <w:r w:rsidRPr="00BB34EA">
              <w:rPr>
                <w:rFonts w:ascii="Times New Roman" w:hAnsi="Times New Roman" w:cs="Times New Roman"/>
                <w:sz w:val="20"/>
                <w:szCs w:val="20"/>
              </w:rPr>
              <w:t xml:space="preserve"> </w:t>
            </w:r>
            <w:r w:rsidRPr="00BB34EA">
              <w:rPr>
                <w:rFonts w:ascii="Times New Roman" w:hAnsi="Times New Roman" w:cs="Times New Roman"/>
                <w:b/>
                <w:bCs/>
                <w:sz w:val="20"/>
                <w:szCs w:val="20"/>
              </w:rPr>
              <w:t>руб.:</w:t>
            </w:r>
          </w:p>
          <w:p w14:paraId="36EEEF1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2019г.– 31 328 157,33 руб. </w:t>
            </w:r>
          </w:p>
          <w:p w14:paraId="0756CF2D"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2020г.– 32 394 308,48 руб.</w:t>
            </w:r>
          </w:p>
          <w:p w14:paraId="28569CF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2021г.– 30 067 457,50 руб.</w:t>
            </w:r>
          </w:p>
          <w:p w14:paraId="1DD031E8"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2022г.– 30 068 477,50 руб. </w:t>
            </w:r>
          </w:p>
          <w:p w14:paraId="57174F0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2023г.– 30 067 337,50 руб.</w:t>
            </w:r>
          </w:p>
          <w:p w14:paraId="343F666F"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2024г.– 44 084 765,05 руб.</w:t>
            </w:r>
          </w:p>
          <w:p w14:paraId="7F496E36"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b/>
                <w:bCs/>
                <w:sz w:val="20"/>
                <w:szCs w:val="20"/>
              </w:rPr>
            </w:pPr>
            <w:r w:rsidRPr="00BB34EA">
              <w:rPr>
                <w:rFonts w:ascii="Times New Roman" w:hAnsi="Times New Roman" w:cs="Times New Roman"/>
                <w:b/>
                <w:bCs/>
                <w:sz w:val="20"/>
                <w:szCs w:val="20"/>
              </w:rPr>
              <w:t>В том числе недостающие средства – 42 053 182,68 руб.;</w:t>
            </w:r>
          </w:p>
          <w:p w14:paraId="3F160F2B"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b/>
                <w:bCs/>
                <w:sz w:val="20"/>
                <w:szCs w:val="20"/>
              </w:rPr>
            </w:pPr>
            <w:r w:rsidRPr="00BB34EA">
              <w:rPr>
                <w:rFonts w:ascii="Times New Roman" w:hAnsi="Times New Roman" w:cs="Times New Roman"/>
                <w:sz w:val="20"/>
                <w:szCs w:val="20"/>
              </w:rPr>
              <w:lastRenderedPageBreak/>
              <w:t xml:space="preserve">2019г.– 0, 00 руб. </w:t>
            </w:r>
          </w:p>
          <w:p w14:paraId="4C50C0B5"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2020г.– 0, 00 руб.</w:t>
            </w:r>
          </w:p>
          <w:p w14:paraId="50FDC2A9"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2021г.– 14 017 727,56 руб.</w:t>
            </w:r>
          </w:p>
          <w:p w14:paraId="32219E3E"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 xml:space="preserve">2022г.– 14 017 727,56 руб. </w:t>
            </w:r>
          </w:p>
          <w:p w14:paraId="4EC089FD"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2023г.– 14 017 727,56 руб.</w:t>
            </w:r>
          </w:p>
          <w:p w14:paraId="4B7A841A" w14:textId="77777777" w:rsidR="00BB34EA" w:rsidRPr="00BB34EA" w:rsidRDefault="00BB34EA" w:rsidP="00BB34EA">
            <w:pPr>
              <w:tabs>
                <w:tab w:val="left" w:pos="284"/>
                <w:tab w:val="left" w:pos="709"/>
                <w:tab w:val="left" w:pos="851"/>
              </w:tabs>
              <w:spacing w:after="0" w:line="256" w:lineRule="auto"/>
              <w:rPr>
                <w:rFonts w:ascii="Times New Roman" w:hAnsi="Times New Roman" w:cs="Times New Roman"/>
                <w:sz w:val="20"/>
                <w:szCs w:val="20"/>
              </w:rPr>
            </w:pPr>
            <w:r w:rsidRPr="00BB34EA">
              <w:rPr>
                <w:rFonts w:ascii="Times New Roman" w:hAnsi="Times New Roman" w:cs="Times New Roman"/>
                <w:sz w:val="20"/>
                <w:szCs w:val="20"/>
              </w:rPr>
              <w:t>2024г.– 0,00 руб.</w:t>
            </w:r>
          </w:p>
        </w:tc>
      </w:tr>
      <w:bookmarkEnd w:id="2"/>
      <w:tr w:rsidR="00BB34EA" w:rsidRPr="00BB34EA" w14:paraId="3BAB2DD1" w14:textId="77777777" w:rsidTr="00BB34EA">
        <w:tc>
          <w:tcPr>
            <w:tcW w:w="2405" w:type="dxa"/>
            <w:tcBorders>
              <w:top w:val="single" w:sz="4" w:space="0" w:color="auto"/>
              <w:left w:val="single" w:sz="4" w:space="0" w:color="auto"/>
              <w:bottom w:val="single" w:sz="4" w:space="0" w:color="auto"/>
              <w:right w:val="single" w:sz="4" w:space="0" w:color="auto"/>
            </w:tcBorders>
            <w:hideMark/>
          </w:tcPr>
          <w:p w14:paraId="22320668" w14:textId="77777777" w:rsidR="00BB34EA" w:rsidRPr="00BB34EA" w:rsidRDefault="00BB34EA" w:rsidP="00BB34EA">
            <w:pPr>
              <w:tabs>
                <w:tab w:val="left" w:pos="284"/>
                <w:tab w:val="left" w:pos="709"/>
                <w:tab w:val="left" w:pos="851"/>
              </w:tabs>
              <w:spacing w:line="240" w:lineRule="auto"/>
              <w:jc w:val="center"/>
              <w:rPr>
                <w:rFonts w:ascii="Times New Roman" w:hAnsi="Times New Roman" w:cs="Times New Roman"/>
                <w:sz w:val="20"/>
                <w:szCs w:val="20"/>
              </w:rPr>
            </w:pPr>
            <w:r w:rsidRPr="00BB34EA">
              <w:rPr>
                <w:rFonts w:ascii="Times New Roman" w:hAnsi="Times New Roman" w:cs="Times New Roman"/>
                <w:sz w:val="20"/>
                <w:szCs w:val="20"/>
              </w:rPr>
              <w:lastRenderedPageBreak/>
              <w:t>Ожидаемые конечные результаты реализации подпрограммы</w:t>
            </w:r>
          </w:p>
        </w:tc>
        <w:tc>
          <w:tcPr>
            <w:tcW w:w="7513" w:type="dxa"/>
            <w:tcBorders>
              <w:top w:val="single" w:sz="4" w:space="0" w:color="auto"/>
              <w:left w:val="single" w:sz="4" w:space="0" w:color="auto"/>
              <w:bottom w:val="single" w:sz="4" w:space="0" w:color="auto"/>
              <w:right w:val="single" w:sz="4" w:space="0" w:color="auto"/>
            </w:tcBorders>
            <w:hideMark/>
          </w:tcPr>
          <w:p w14:paraId="742C7AC7" w14:textId="77777777" w:rsidR="00BB34EA" w:rsidRPr="00BB34EA" w:rsidRDefault="00BB34EA" w:rsidP="00BB34EA">
            <w:pPr>
              <w:spacing w:after="0" w:line="240" w:lineRule="auto"/>
              <w:jc w:val="both"/>
              <w:rPr>
                <w:rFonts w:ascii="Times New Roman" w:eastAsia="Calibri" w:hAnsi="Times New Roman" w:cs="Times New Roman"/>
                <w:sz w:val="20"/>
                <w:szCs w:val="20"/>
              </w:rPr>
            </w:pPr>
            <w:r w:rsidRPr="00BB34EA">
              <w:rPr>
                <w:rFonts w:ascii="Times New Roman" w:eastAsia="Calibri" w:hAnsi="Times New Roman" w:cs="Times New Roman"/>
                <w:sz w:val="20"/>
                <w:szCs w:val="20"/>
              </w:rPr>
              <w:t>1.Обеспечение внедрения элементов управления деятельностью по результатам (целям).</w:t>
            </w:r>
          </w:p>
          <w:p w14:paraId="696F0A91" w14:textId="77777777" w:rsidR="00BB34EA" w:rsidRPr="00BB34EA" w:rsidRDefault="00BB34EA" w:rsidP="00BB34EA">
            <w:pPr>
              <w:spacing w:after="0" w:line="240" w:lineRule="auto"/>
              <w:ind w:left="120"/>
              <w:jc w:val="both"/>
              <w:rPr>
                <w:rFonts w:ascii="Times New Roman" w:eastAsia="Calibri" w:hAnsi="Times New Roman" w:cs="Times New Roman"/>
                <w:sz w:val="20"/>
                <w:szCs w:val="20"/>
              </w:rPr>
            </w:pPr>
            <w:r w:rsidRPr="00BB34EA">
              <w:rPr>
                <w:rFonts w:ascii="Times New Roman" w:eastAsia="Calibri" w:hAnsi="Times New Roman" w:cs="Times New Roman"/>
                <w:sz w:val="20"/>
                <w:szCs w:val="20"/>
              </w:rPr>
              <w:t>2.Снижение издержек бизнеса за счет сокращения административных барьеров и сокращения сроков прохождения документов.</w:t>
            </w:r>
          </w:p>
          <w:p w14:paraId="63F55AA1" w14:textId="77777777" w:rsidR="00BB34EA" w:rsidRPr="00BB34EA" w:rsidRDefault="00BB34EA" w:rsidP="00BB34EA">
            <w:pPr>
              <w:spacing w:after="0" w:line="240" w:lineRule="auto"/>
              <w:ind w:left="120"/>
              <w:jc w:val="both"/>
              <w:rPr>
                <w:rFonts w:ascii="Times New Roman" w:eastAsia="Calibri" w:hAnsi="Times New Roman" w:cs="Times New Roman"/>
                <w:sz w:val="20"/>
                <w:szCs w:val="20"/>
              </w:rPr>
            </w:pPr>
            <w:r w:rsidRPr="00BB34EA">
              <w:rPr>
                <w:rFonts w:ascii="Times New Roman" w:eastAsia="Calibri" w:hAnsi="Times New Roman" w:cs="Times New Roman"/>
                <w:sz w:val="20"/>
                <w:szCs w:val="20"/>
              </w:rPr>
              <w:t>3.Повышение качества и доступности муниципальных услуг для граждан.</w:t>
            </w:r>
          </w:p>
          <w:p w14:paraId="56A2B94A" w14:textId="77777777" w:rsidR="00BB34EA" w:rsidRPr="00BB34EA" w:rsidRDefault="00BB34EA" w:rsidP="00BB34EA">
            <w:pPr>
              <w:spacing w:after="0" w:line="240" w:lineRule="auto"/>
              <w:ind w:left="120"/>
              <w:jc w:val="both"/>
              <w:rPr>
                <w:rFonts w:ascii="Times New Roman" w:eastAsia="Calibri" w:hAnsi="Times New Roman" w:cs="Times New Roman"/>
                <w:sz w:val="20"/>
                <w:szCs w:val="20"/>
              </w:rPr>
            </w:pPr>
            <w:r w:rsidRPr="00BB34EA">
              <w:rPr>
                <w:rFonts w:ascii="Times New Roman" w:eastAsia="Calibri" w:hAnsi="Times New Roman" w:cs="Times New Roman"/>
                <w:sz w:val="20"/>
                <w:szCs w:val="20"/>
              </w:rPr>
              <w:t>4.Снижение издержек за счет устранения дублирования сбора и хранения данных отделами администрации Слюдянского городского поселения.</w:t>
            </w:r>
          </w:p>
        </w:tc>
      </w:tr>
    </w:tbl>
    <w:p w14:paraId="31096DEA" w14:textId="77777777" w:rsidR="00BB34EA" w:rsidRPr="00BB34EA" w:rsidRDefault="00BB34EA" w:rsidP="00BB34EA">
      <w:pPr>
        <w:spacing w:line="240" w:lineRule="auto"/>
        <w:outlineLvl w:val="1"/>
        <w:rPr>
          <w:rFonts w:ascii="Arial" w:hAnsi="Arial" w:cs="Arial"/>
          <w:b/>
          <w:sz w:val="24"/>
          <w:szCs w:val="24"/>
        </w:rPr>
      </w:pPr>
    </w:p>
    <w:p w14:paraId="51CA6C52" w14:textId="77777777" w:rsidR="00BB34EA" w:rsidRPr="00BB34EA" w:rsidRDefault="00BB34EA" w:rsidP="00BB34EA">
      <w:pPr>
        <w:spacing w:line="240" w:lineRule="auto"/>
        <w:jc w:val="center"/>
        <w:outlineLvl w:val="1"/>
        <w:rPr>
          <w:rFonts w:ascii="Arial" w:hAnsi="Arial" w:cs="Arial"/>
          <w:b/>
          <w:sz w:val="24"/>
          <w:szCs w:val="24"/>
        </w:rPr>
      </w:pPr>
      <w:r w:rsidRPr="00BB34EA">
        <w:rPr>
          <w:rFonts w:ascii="Arial" w:hAnsi="Arial" w:cs="Arial"/>
          <w:b/>
          <w:sz w:val="24"/>
          <w:szCs w:val="24"/>
        </w:rPr>
        <w:t>РАЗДЕЛ 1. ХАРАКТЕРИСТИКА ТЕКУЩЕГО СОСТОЯНИЯ</w:t>
      </w:r>
    </w:p>
    <w:p w14:paraId="5DAA561C" w14:textId="77777777" w:rsidR="00BB34EA" w:rsidRPr="00BB34EA" w:rsidRDefault="00BB34EA" w:rsidP="00BB34EA">
      <w:pPr>
        <w:spacing w:line="240" w:lineRule="auto"/>
        <w:jc w:val="center"/>
        <w:outlineLvl w:val="1"/>
        <w:rPr>
          <w:rFonts w:ascii="Arial" w:eastAsia="Calibri" w:hAnsi="Arial" w:cs="Arial"/>
          <w:sz w:val="24"/>
          <w:szCs w:val="24"/>
        </w:rPr>
      </w:pPr>
      <w:r w:rsidRPr="00BB34EA">
        <w:rPr>
          <w:rFonts w:ascii="Arial" w:hAnsi="Arial" w:cs="Arial"/>
          <w:b/>
          <w:sz w:val="24"/>
          <w:szCs w:val="24"/>
        </w:rPr>
        <w:t xml:space="preserve">И ОБОСНОВАНИЕ НЕОБХОДИМОСТИ ЕЕ РЕШЕНИЯ </w:t>
      </w:r>
    </w:p>
    <w:p w14:paraId="6AB66595" w14:textId="77777777" w:rsidR="00BB34EA" w:rsidRPr="00BB34EA" w:rsidRDefault="00BB34EA" w:rsidP="00BB34EA">
      <w:pPr>
        <w:snapToGrid w:val="0"/>
        <w:spacing w:after="0" w:line="240" w:lineRule="auto"/>
        <w:ind w:right="-5" w:firstLine="709"/>
        <w:jc w:val="both"/>
        <w:rPr>
          <w:rFonts w:ascii="Arial" w:eastAsia="Times New Roman" w:hAnsi="Arial" w:cs="Arial"/>
          <w:sz w:val="24"/>
          <w:szCs w:val="24"/>
          <w:lang w:eastAsia="ru-RU"/>
        </w:rPr>
      </w:pPr>
      <w:r w:rsidRPr="00BB34EA">
        <w:rPr>
          <w:rFonts w:ascii="Arial" w:eastAsia="Times New Roman" w:hAnsi="Arial" w:cs="Arial"/>
          <w:sz w:val="24"/>
          <w:szCs w:val="24"/>
          <w:lang w:eastAsia="ru-RU"/>
        </w:rPr>
        <w:t>В соответствии со статьей 10 Устава Слюдянского муниципального образования к полномочиям администрации Слюдянского городского поселения относятся реализуемые в установленном законодательством и настоящим Уставом порядке:</w:t>
      </w:r>
    </w:p>
    <w:p w14:paraId="7263F72B"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 разрабатывает проект бюджета городского поселения, исполняет бюджет городского поселения и готовит отчет об его исполнении, ведет реестр расходных обязательств городского поселения;</w:t>
      </w:r>
    </w:p>
    <w:p w14:paraId="000E17FF"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 обеспечивает выполнение муниципальных правовых актов;</w:t>
      </w:r>
    </w:p>
    <w:p w14:paraId="37BB505A" w14:textId="77777777" w:rsidR="00BB34EA" w:rsidRPr="00BB34EA" w:rsidRDefault="00BB34EA" w:rsidP="00BB34EA">
      <w:pPr>
        <w:spacing w:after="0" w:line="288" w:lineRule="auto"/>
        <w:ind w:firstLine="709"/>
        <w:jc w:val="both"/>
        <w:rPr>
          <w:rFonts w:ascii="Arial" w:eastAsia="Times New Roman" w:hAnsi="Arial" w:cs="Arial"/>
          <w:sz w:val="24"/>
          <w:szCs w:val="24"/>
          <w:lang w:eastAsia="ru-RU"/>
        </w:rPr>
      </w:pPr>
      <w:r w:rsidRPr="00BB34EA">
        <w:rPr>
          <w:rFonts w:ascii="Arial" w:eastAsia="Times New Roman" w:hAnsi="Arial" w:cs="Arial"/>
          <w:sz w:val="24"/>
          <w:szCs w:val="24"/>
          <w:lang w:eastAsia="ru-RU"/>
        </w:rPr>
        <w:t>3) обеспечивает владение, пользование и распоряжение имуществом, находящимся в собственности городского поселения, ведет реестр муниципальной собственности городского поселения;</w:t>
      </w:r>
    </w:p>
    <w:p w14:paraId="280667D0" w14:textId="77777777" w:rsidR="00BB34EA" w:rsidRPr="00BB34EA" w:rsidRDefault="00BB34EA" w:rsidP="00BB34EA">
      <w:pPr>
        <w:spacing w:after="0" w:line="288" w:lineRule="auto"/>
        <w:ind w:firstLine="709"/>
        <w:jc w:val="both"/>
        <w:rPr>
          <w:rFonts w:ascii="Arial" w:eastAsia="Times New Roman" w:hAnsi="Arial" w:cs="Arial"/>
          <w:sz w:val="24"/>
          <w:szCs w:val="24"/>
          <w:lang w:eastAsia="ru-RU"/>
        </w:rPr>
      </w:pPr>
      <w:r w:rsidRPr="00BB34EA">
        <w:rPr>
          <w:rFonts w:ascii="Arial" w:eastAsia="Times New Roman" w:hAnsi="Arial" w:cs="Arial"/>
          <w:sz w:val="24"/>
          <w:szCs w:val="24"/>
          <w:lang w:eastAsia="ru-RU"/>
        </w:rPr>
        <w:t>4) разрабатывает и выполняет планы и программы экономического и социального развития городского поселения, организует сбор статистических показателей, характеризующих состояние экономики и социальной сферы городского поселения;</w:t>
      </w:r>
    </w:p>
    <w:p w14:paraId="18C952E2"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5) готовит ежегодный отчет главы Слюдянского муниципального образования о положении дел в городском поселении;</w:t>
      </w:r>
    </w:p>
    <w:p w14:paraId="7E7D640A"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6) осуществляет организационное, материально-техническое, правовое обеспечение деятельности Думы Слюдянского муниципального образования, главы городского поселения и иных органов местного самоуправления городского поселения;</w:t>
      </w:r>
    </w:p>
    <w:p w14:paraId="2B73DFD3"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7)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Слюдянского муниципального образования, главы городского поселения, голосования по вопросам изменения границ городского поселения, преобразования городского поселения;</w:t>
      </w:r>
    </w:p>
    <w:p w14:paraId="175E75CD"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8) решает вопросы жизнеобеспечения городского поселения;</w:t>
      </w:r>
    </w:p>
    <w:p w14:paraId="1DD9EC47"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9) создает условия для развития предпринимательской деятельности, малого и среднего бизнеса;</w:t>
      </w:r>
    </w:p>
    <w:p w14:paraId="4C4A191D"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10) осуществляет учет муниципального жилищного фонда;</w:t>
      </w:r>
    </w:p>
    <w:p w14:paraId="51B245A6"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11) осуществляет в установленном порядке учет граждан в качестве, нуждающихся в жилых помещениях, предоставляемых по договорам социального найма;</w:t>
      </w:r>
    </w:p>
    <w:p w14:paraId="3F26E286"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lastRenderedPageBreak/>
        <w:t>12)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51CCF3C3"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13) осуществляет согласование переустройства и перепланировки жилых помещений;</w:t>
      </w:r>
    </w:p>
    <w:p w14:paraId="3EB06BD0" w14:textId="77777777" w:rsidR="00BB34EA" w:rsidRPr="00BB34EA" w:rsidRDefault="00BB34EA" w:rsidP="00BB34EA">
      <w:pPr>
        <w:spacing w:after="0"/>
        <w:ind w:firstLine="709"/>
        <w:rPr>
          <w:rFonts w:ascii="Arial" w:hAnsi="Arial" w:cs="Arial"/>
          <w:sz w:val="24"/>
          <w:szCs w:val="24"/>
        </w:rPr>
      </w:pPr>
      <w:r w:rsidRPr="00BB34EA">
        <w:rPr>
          <w:rFonts w:ascii="Arial" w:hAnsi="Arial" w:cs="Arial"/>
          <w:sz w:val="24"/>
          <w:szCs w:val="24"/>
        </w:rPr>
        <w:t>14) осуществляет признание в установленном порядке жилых помещений муниципального жилищного фонда непригодными для проживания;</w:t>
      </w:r>
    </w:p>
    <w:p w14:paraId="1124DA97"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15) осуществляет контроль за использованием и сохранностью муниципального жилищного фонда, рассматривает текущие и перспективные планы ремонта жилого фонда и контролирует их исполнение, контролирует соответствие жилых помещений данного фонда установленным санитарным и техническим правилам и нормам, иным требованиям законодательства;</w:t>
      </w:r>
    </w:p>
    <w:p w14:paraId="4DE28608"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16) согласование генеральных планов городского поселения и контроль за их исполнением, утверждение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городского поселения, резервирование и изъятие, в том числе путем выкупа, земельных участков в границах городского поселения для муниципальных нужд, осуществление земельного контроля за использованием земель городского поселения;</w:t>
      </w:r>
    </w:p>
    <w:p w14:paraId="063CBD12"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17) осуществляет подготовку и содержание в готовности необходимых сил и средств для защиты населения и территории городского поселения от чрезвычайных ситуаций, обучение населения способам защиты и действиям в этих ситуациях;</w:t>
      </w:r>
    </w:p>
    <w:p w14:paraId="632E1F0C"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18) осуществляет в установленном порядке сбор и обмен информацией в области защиты населения и территории городского поселения от чрезвычайных ситуаций, обеспечивает своевременное оповещение и информирование населения об угрозе возникновения или о возникновении чрезвычайных ситуаций;</w:t>
      </w:r>
    </w:p>
    <w:p w14:paraId="7B6A0272"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19) создает резервы финансовых и материальных ресурсов для ликвидации чрезвычайных ситуаций;</w:t>
      </w:r>
    </w:p>
    <w:p w14:paraId="2CECCF9E"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обращаются за помощью к органам исполнительной власти Иркутской области;</w:t>
      </w:r>
    </w:p>
    <w:p w14:paraId="13E5B226"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21) проводит мероприятия по гражданской обороне, разрабатывает и реализовывает планы гражданской обороны и защиты населения городского поселения;</w:t>
      </w:r>
    </w:p>
    <w:p w14:paraId="6DF015CC"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22) проводит подготовку и обучение населения городского поселения способам защиты от опасностей, возникающих при ведении военных действий или вследствие этих действий;</w:t>
      </w:r>
    </w:p>
    <w:p w14:paraId="2E812394"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23) контролирует и поддерживает в состоянии постоянной готовности к использованию системы оповещения населения городского поселения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14:paraId="2B3EB0F8"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24) проводит мероприятия по подготовке к эвакуации населения, материальных и культурных ценностей в безопасные районы;</w:t>
      </w:r>
    </w:p>
    <w:p w14:paraId="1F17E985"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lastRenderedPageBreak/>
        <w:t>25) создает и содержит в целях гражданской обороны запасы продовольствия, медицинских средств, средств индивидуальной защиты и иных средств;</w:t>
      </w:r>
    </w:p>
    <w:p w14:paraId="73665B78"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sz w:val="24"/>
          <w:szCs w:val="24"/>
        </w:rPr>
        <w:t>26) осуществляет иные полномочия в соответствии с федеральными законами, законами Иркутской области.</w:t>
      </w:r>
    </w:p>
    <w:p w14:paraId="38D007BA"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В Слюдянском муниципальном образовании реализуется широкий спектр мер в сфере совершенствования муниципального управления, которые включают в себя:</w:t>
      </w:r>
    </w:p>
    <w:p w14:paraId="1FC52B3C"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1. Оптимизацию и регламентацию процедур предоставления муниципальных услуг;</w:t>
      </w:r>
    </w:p>
    <w:p w14:paraId="6A186D45"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2.Разработку вариантов создания многофункциональных центров предоставления государственных и муниципальных услуг;</w:t>
      </w:r>
    </w:p>
    <w:p w14:paraId="4624CD0D"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3.Внедрение технологий предоставления муниципальных услуг с использованием межведомственного взаимодействия и оказание услуг в электронном виде;</w:t>
      </w:r>
    </w:p>
    <w:p w14:paraId="0CDB5586" w14:textId="77777777" w:rsidR="00BB34EA" w:rsidRPr="00BB34EA" w:rsidRDefault="00BB34EA" w:rsidP="00BB34EA">
      <w:pPr>
        <w:spacing w:after="0"/>
        <w:ind w:left="540" w:firstLine="169"/>
        <w:jc w:val="both"/>
        <w:rPr>
          <w:rFonts w:ascii="Arial" w:eastAsia="Calibri" w:hAnsi="Arial" w:cs="Arial"/>
          <w:sz w:val="24"/>
          <w:szCs w:val="24"/>
        </w:rPr>
      </w:pPr>
      <w:r w:rsidRPr="00BB34EA">
        <w:rPr>
          <w:rFonts w:ascii="Arial" w:eastAsia="Calibri" w:hAnsi="Arial" w:cs="Arial"/>
          <w:sz w:val="24"/>
          <w:szCs w:val="24"/>
        </w:rPr>
        <w:t xml:space="preserve">4.Реализацию Федерального </w:t>
      </w:r>
      <w:r w:rsidRPr="00BB34EA">
        <w:rPr>
          <w:rFonts w:ascii="Arial" w:hAnsi="Arial" w:cs="Arial"/>
          <w:sz w:val="24"/>
          <w:szCs w:val="24"/>
        </w:rPr>
        <w:t xml:space="preserve">закона </w:t>
      </w:r>
      <w:r w:rsidRPr="00BB34EA">
        <w:rPr>
          <w:rFonts w:ascii="Arial" w:eastAsia="Calibri" w:hAnsi="Arial" w:cs="Arial"/>
          <w:sz w:val="24"/>
          <w:szCs w:val="24"/>
        </w:rPr>
        <w:t xml:space="preserve">№ 83-ФЗ «О внесении изменений в отдельные </w:t>
      </w:r>
    </w:p>
    <w:p w14:paraId="556CBB70"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законодательные акты Российской Федерации в связи с совершенствованием правового положения государственных (муниципальных) учреждений»;</w:t>
      </w:r>
    </w:p>
    <w:p w14:paraId="475F95A6"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5. Актуализацию программных документов;</w:t>
      </w:r>
    </w:p>
    <w:p w14:paraId="38FCD29A"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6.Реформирование структуры исполнительно-распорядительного органа местного самоуправления Слюдянского муниципального образования.</w:t>
      </w:r>
    </w:p>
    <w:p w14:paraId="56283ADB"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В настоящее время указанные меры реализуются разрознено, в рамках отдельных мероприятий, что во многом приводит к возникновению целого ряда проблем.</w:t>
      </w:r>
    </w:p>
    <w:p w14:paraId="6066C663"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Среди причин некачественного предоставления муниципальных услуг можно выделить следующие:</w:t>
      </w:r>
    </w:p>
    <w:p w14:paraId="61D5B435"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необоснованное привлечение заявителей к процессам сбора различного рода документов и справок и избыточное количество используемых бумажных форм документов при установлении, оформлении или подтверждении прав заявителей на получение муниципальных услуг;</w:t>
      </w:r>
    </w:p>
    <w:p w14:paraId="5E6F32D6"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неоправданное усложнение и избыточность административных процедур предоставления муниципальных услуг, приводящее к увеличению сроков подготовки конечных документов для заявителей;</w:t>
      </w:r>
    </w:p>
    <w:p w14:paraId="6AFE36EC"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вынужденная необходимость многократного личного взаимодействия сотрудников отделов администрации Слюдянского городского поселения с заявителями, приводящая к неэффективному использованию трудовых ресурсов муниципальных органов власти;</w:t>
      </w:r>
    </w:p>
    <w:p w14:paraId="358DED40"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недостаточно эффективная организация деятельности администрации Слюдянского городского поселения по приему и обслуживанию заявителей в муниципальных органах власти, что не отвечает потребностям больших потоков заявителей и не позволяет работающим гражданам реализовывать свои права на получение услуг в свободное от основной занятости время;</w:t>
      </w:r>
    </w:p>
    <w:p w14:paraId="20D39149"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недостаточное применение информационных технологий для обеспечения эффективного решения задач информационного взаимодействия при предоставлении муниципальных услуг.</w:t>
      </w:r>
    </w:p>
    <w:p w14:paraId="6F79599C"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lastRenderedPageBreak/>
        <w:t xml:space="preserve">Принятие Федерального </w:t>
      </w:r>
      <w:r w:rsidRPr="00BB34EA">
        <w:rPr>
          <w:rFonts w:ascii="Arial" w:hAnsi="Arial" w:cs="Arial"/>
          <w:sz w:val="24"/>
          <w:szCs w:val="24"/>
        </w:rPr>
        <w:t xml:space="preserve">закона </w:t>
      </w:r>
      <w:r w:rsidRPr="00BB34EA">
        <w:rPr>
          <w:rFonts w:ascii="Arial" w:eastAsia="Calibri" w:hAnsi="Arial" w:cs="Arial"/>
          <w:sz w:val="24"/>
          <w:szCs w:val="24"/>
        </w:rPr>
        <w:t>от 27.07.2010г. № 210-ФЗ «Об организации предоставления государственных и муниципальных услуг» задает новые правовые рамки реализации мер по совершенствованию организации предоставления муниципальных услуг Слюдянского муниципального образования, определяющие:</w:t>
      </w:r>
    </w:p>
    <w:p w14:paraId="1D6FA970"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межведомственное информационное взаимодействие, в том числе в электронной форме;</w:t>
      </w:r>
    </w:p>
    <w:p w14:paraId="5FC3F997"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предоставление услуг, которые являются необходимыми и обязательными для предоставления муниципальных услуг;</w:t>
      </w:r>
    </w:p>
    <w:p w14:paraId="7C4AEFC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возможность получения муниципальных услуг в электронной форме;</w:t>
      </w:r>
    </w:p>
    <w:p w14:paraId="61DD313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предоставление муниципальных услуг в многофункциональных центрах.</w:t>
      </w:r>
    </w:p>
    <w:p w14:paraId="7DB59398" w14:textId="77777777" w:rsidR="00BB34EA" w:rsidRPr="00BB34EA" w:rsidRDefault="00BB34EA" w:rsidP="00BB34EA">
      <w:pPr>
        <w:spacing w:after="0"/>
        <w:jc w:val="both"/>
        <w:rPr>
          <w:rFonts w:ascii="Arial" w:eastAsia="Calibri" w:hAnsi="Arial" w:cs="Arial"/>
          <w:sz w:val="24"/>
          <w:szCs w:val="24"/>
        </w:rPr>
      </w:pPr>
      <w:r w:rsidRPr="00BB34EA">
        <w:rPr>
          <w:rFonts w:ascii="Arial" w:eastAsia="Calibri" w:hAnsi="Arial" w:cs="Arial"/>
          <w:sz w:val="24"/>
          <w:szCs w:val="24"/>
        </w:rPr>
        <w:t>Таким образом, нерешенность обозначенных проблем требует продолжения реализации мер, направленных на повышение качества и доступности муниципальных услуг в Слюдянском муниципальном образовании с учетом проделанной работы в этом направлении.</w:t>
      </w:r>
    </w:p>
    <w:p w14:paraId="39EC2A27"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xml:space="preserve">В контексте же стратегического развития Слюдянского муниципального образования существует необходимость реализации программных документов: </w:t>
      </w:r>
    </w:p>
    <w:p w14:paraId="3419DE6E"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На сегодняшний день принята Программа комплексного социально-экономического развития Слюдянского муниципального образования на 2019 - 2024 годы. Также отделами администрации Слюдянского городского поселения ведется разработка муниципальных программ.</w:t>
      </w:r>
      <w:r w:rsidRPr="00BB34EA">
        <w:rPr>
          <w:rFonts w:ascii="Arial" w:eastAsia="Calibri" w:hAnsi="Arial" w:cs="Arial"/>
          <w:b/>
          <w:sz w:val="24"/>
          <w:szCs w:val="24"/>
        </w:rPr>
        <w:t xml:space="preserve"> </w:t>
      </w:r>
      <w:r w:rsidRPr="00BB34EA">
        <w:rPr>
          <w:rFonts w:ascii="Arial" w:eastAsia="Calibri" w:hAnsi="Arial" w:cs="Arial"/>
          <w:sz w:val="24"/>
          <w:szCs w:val="24"/>
        </w:rPr>
        <w:t>Необходима постоянная актуализация программных документов, в том числе взаимосвязь их целей, задач и мероприятий.</w:t>
      </w:r>
    </w:p>
    <w:p w14:paraId="5F76E7A5"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Другая немаловажная задача в сфере совершенствования муниципального управления - реформирование муниципальной службы в органах местного самоуправления Слюдянского муниципального образования.</w:t>
      </w:r>
    </w:p>
    <w:p w14:paraId="6FA17BEE"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За последнее время заметно возросли требования по отношению к муниципальной службе со стороны гражданского общества. По сути, сама система муниципальной службы представляет собой взаимодействие гражданского общества и государства, поэтому доверие населения к муниципальным служащим представляет собой важное условие данного коммуникативного процесса. В связи с этим необходимо проведение комплексного анализа функционирования администрации в рамках функций и полномочий, закрепленных за отделами для оптимизации и актуализации работы администрации Слюдянского городского поселения, тем самым снижая административные барьеры. Немаловажным фактором является проведение оценки работы администрации не только в рамках реализации муниципальных программ, но и исполнения служебных полномочий. Создание такой системы, оценки управленческого звена администрации Слюдянского городского поселения, позволит контролировать процесс исполнения поручений и функций, возложенных на сотрудников.</w:t>
      </w:r>
    </w:p>
    <w:p w14:paraId="211C553F" w14:textId="77777777" w:rsidR="00BB34EA" w:rsidRPr="00BB34EA" w:rsidRDefault="00BB34EA" w:rsidP="00BB34EA">
      <w:pPr>
        <w:ind w:firstLine="540"/>
        <w:jc w:val="both"/>
        <w:rPr>
          <w:rFonts w:ascii="Arial" w:eastAsia="Calibri" w:hAnsi="Arial" w:cs="Arial"/>
          <w:sz w:val="24"/>
          <w:szCs w:val="24"/>
        </w:rPr>
      </w:pPr>
      <w:r w:rsidRPr="00BB34EA">
        <w:rPr>
          <w:rFonts w:ascii="Arial" w:eastAsia="Calibri" w:hAnsi="Arial" w:cs="Arial"/>
          <w:sz w:val="24"/>
          <w:szCs w:val="24"/>
        </w:rPr>
        <w:t>Ответственным за реализацию мероприятий подпрограммы является администрация Слюдянского городского поселения.</w:t>
      </w:r>
    </w:p>
    <w:p w14:paraId="56FF080F" w14:textId="77777777" w:rsidR="00BB34EA" w:rsidRPr="00BB34EA" w:rsidRDefault="00BB34EA" w:rsidP="00BB34EA">
      <w:pPr>
        <w:jc w:val="center"/>
        <w:outlineLvl w:val="1"/>
        <w:rPr>
          <w:rFonts w:ascii="Arial" w:eastAsia="Calibri" w:hAnsi="Arial" w:cs="Arial"/>
          <w:sz w:val="24"/>
          <w:szCs w:val="24"/>
        </w:rPr>
      </w:pPr>
      <w:bookmarkStart w:id="3" w:name="_Hlk56070926"/>
      <w:r w:rsidRPr="00BB34EA">
        <w:rPr>
          <w:rFonts w:ascii="Arial" w:hAnsi="Arial" w:cs="Arial"/>
          <w:b/>
          <w:sz w:val="24"/>
          <w:szCs w:val="24"/>
        </w:rPr>
        <w:t>РАЗДЕЛ 2. ЦЕЛИ И ЗАДАЧИ ПОДПРОГРАММЫ</w:t>
      </w:r>
    </w:p>
    <w:bookmarkEnd w:id="3"/>
    <w:p w14:paraId="10E50DCE"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Целями подпрограммы являются:</w:t>
      </w:r>
    </w:p>
    <w:p w14:paraId="3E4F4FF5"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1. Формирование системы стратегического планирования.</w:t>
      </w:r>
    </w:p>
    <w:p w14:paraId="03BB45B8"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2. Повышение качества и доступности муниципальных услуг.</w:t>
      </w:r>
    </w:p>
    <w:p w14:paraId="426E63E8"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3. Обеспечение социальной поддержки Почетным гражданам Слюдянского муниципального образования.</w:t>
      </w:r>
    </w:p>
    <w:p w14:paraId="1FFBA0BD"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Для достижения данных целей планируется реализация следующих задач:</w:t>
      </w:r>
    </w:p>
    <w:p w14:paraId="135223E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lastRenderedPageBreak/>
        <w:t xml:space="preserve">По </w:t>
      </w:r>
      <w:hyperlink r:id="rId16" w:anchor="Par38" w:history="1">
        <w:r w:rsidRPr="00BB34EA">
          <w:rPr>
            <w:rFonts w:ascii="Arial" w:eastAsia="Calibri" w:hAnsi="Arial" w:cs="Arial"/>
            <w:sz w:val="24"/>
            <w:szCs w:val="24"/>
          </w:rPr>
          <w:t>цели 1</w:t>
        </w:r>
      </w:hyperlink>
      <w:r w:rsidRPr="00BB34EA">
        <w:rPr>
          <w:rFonts w:ascii="Arial" w:eastAsia="Calibri" w:hAnsi="Arial" w:cs="Arial"/>
          <w:sz w:val="24"/>
          <w:szCs w:val="24"/>
        </w:rPr>
        <w:t>:</w:t>
      </w:r>
    </w:p>
    <w:p w14:paraId="5137A24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формирование комплексной системы целеполагания;</w:t>
      </w:r>
    </w:p>
    <w:p w14:paraId="5E58ECA2"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разработка и внедрение системы оценки результативности деятельности отделов</w:t>
      </w:r>
    </w:p>
    <w:p w14:paraId="147AEC3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xml:space="preserve">  администрации Слюдянского городского поселения.</w:t>
      </w:r>
    </w:p>
    <w:p w14:paraId="4AC44934"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xml:space="preserve">По </w:t>
      </w:r>
      <w:hyperlink r:id="rId17" w:anchor="Par39" w:history="1">
        <w:r w:rsidRPr="00BB34EA">
          <w:rPr>
            <w:rFonts w:ascii="Arial" w:eastAsia="Calibri" w:hAnsi="Arial" w:cs="Arial"/>
            <w:sz w:val="24"/>
            <w:szCs w:val="24"/>
          </w:rPr>
          <w:t>цели 2</w:t>
        </w:r>
      </w:hyperlink>
      <w:r w:rsidRPr="00BB34EA">
        <w:rPr>
          <w:rFonts w:ascii="Arial" w:eastAsia="Calibri" w:hAnsi="Arial" w:cs="Arial"/>
          <w:sz w:val="24"/>
          <w:szCs w:val="24"/>
        </w:rPr>
        <w:t>:</w:t>
      </w:r>
    </w:p>
    <w:p w14:paraId="67392036"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снижение административных барьеров при предоставлении муниципальных услуг</w:t>
      </w:r>
    </w:p>
    <w:p w14:paraId="1595AD08"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xml:space="preserve">  Слюдянского муниципального образования;</w:t>
      </w:r>
    </w:p>
    <w:p w14:paraId="2A1BD796"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переход на предоставление муниципальных услуг в электронном виде.</w:t>
      </w:r>
    </w:p>
    <w:p w14:paraId="092A5A81"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xml:space="preserve">По </w:t>
      </w:r>
      <w:hyperlink r:id="rId18" w:anchor="Par40" w:history="1">
        <w:r w:rsidRPr="00BB34EA">
          <w:rPr>
            <w:rFonts w:ascii="Arial" w:eastAsia="Calibri" w:hAnsi="Arial" w:cs="Arial"/>
            <w:sz w:val="24"/>
            <w:szCs w:val="24"/>
          </w:rPr>
          <w:t>цели 3</w:t>
        </w:r>
      </w:hyperlink>
      <w:r w:rsidRPr="00BB34EA">
        <w:rPr>
          <w:rFonts w:ascii="Arial" w:eastAsia="Calibri" w:hAnsi="Arial" w:cs="Arial"/>
          <w:sz w:val="24"/>
          <w:szCs w:val="24"/>
        </w:rPr>
        <w:t>:</w:t>
      </w:r>
    </w:p>
    <w:p w14:paraId="38DEC581" w14:textId="77777777" w:rsidR="00BB34EA" w:rsidRPr="00BB34EA" w:rsidRDefault="00BB34EA" w:rsidP="00BB34EA">
      <w:pPr>
        <w:spacing w:after="0"/>
        <w:ind w:firstLine="540"/>
        <w:jc w:val="both"/>
        <w:rPr>
          <w:rFonts w:ascii="Arial" w:eastAsia="Calibri" w:hAnsi="Arial" w:cs="Arial"/>
          <w:sz w:val="24"/>
          <w:szCs w:val="24"/>
        </w:rPr>
      </w:pPr>
      <w:r w:rsidRPr="00BB34EA">
        <w:rPr>
          <w:rFonts w:ascii="Arial" w:eastAsia="Calibri" w:hAnsi="Arial" w:cs="Arial"/>
          <w:sz w:val="24"/>
          <w:szCs w:val="24"/>
        </w:rPr>
        <w:t>- обеспечение выплат социальной поддержки Почетным гражданам Слюдянского муниципального образования.</w:t>
      </w:r>
    </w:p>
    <w:p w14:paraId="554BBA02" w14:textId="77777777" w:rsidR="00BB34EA" w:rsidRPr="00BB34EA" w:rsidRDefault="00BB34EA" w:rsidP="00BB34EA">
      <w:pPr>
        <w:spacing w:after="0"/>
        <w:ind w:firstLine="540"/>
        <w:jc w:val="both"/>
        <w:rPr>
          <w:rFonts w:ascii="Arial" w:eastAsia="Calibri" w:hAnsi="Arial" w:cs="Arial"/>
          <w:sz w:val="24"/>
          <w:szCs w:val="24"/>
        </w:rPr>
      </w:pPr>
    </w:p>
    <w:p w14:paraId="552BB7E4" w14:textId="77777777" w:rsidR="00BB34EA" w:rsidRPr="00BB34EA" w:rsidRDefault="00BB34EA" w:rsidP="00BB34EA">
      <w:pPr>
        <w:tabs>
          <w:tab w:val="left" w:pos="284"/>
          <w:tab w:val="left" w:pos="709"/>
          <w:tab w:val="left" w:pos="851"/>
        </w:tabs>
        <w:spacing w:after="0" w:line="256" w:lineRule="auto"/>
        <w:jc w:val="center"/>
        <w:rPr>
          <w:rFonts w:ascii="Arial" w:hAnsi="Arial" w:cs="Arial"/>
          <w:b/>
          <w:bCs/>
          <w:sz w:val="24"/>
          <w:szCs w:val="24"/>
        </w:rPr>
      </w:pPr>
      <w:r w:rsidRPr="00BB34EA">
        <w:rPr>
          <w:rFonts w:ascii="Arial" w:hAnsi="Arial" w:cs="Arial"/>
          <w:b/>
          <w:bCs/>
          <w:sz w:val="24"/>
          <w:szCs w:val="24"/>
        </w:rPr>
        <w:t>РАЗДЕЛ 3. РЕСУРСНОЕ ОБЕСПЕЧЕНИЕ ПОДПРОГРАММЫ</w:t>
      </w:r>
    </w:p>
    <w:p w14:paraId="093A8584" w14:textId="77777777" w:rsidR="00BB34EA" w:rsidRPr="00BB34EA" w:rsidRDefault="00BB34EA" w:rsidP="00BB34EA">
      <w:pPr>
        <w:tabs>
          <w:tab w:val="left" w:pos="284"/>
          <w:tab w:val="left" w:pos="709"/>
          <w:tab w:val="left" w:pos="851"/>
        </w:tabs>
        <w:spacing w:after="0" w:line="256" w:lineRule="auto"/>
        <w:jc w:val="center"/>
        <w:rPr>
          <w:rFonts w:ascii="Arial" w:hAnsi="Arial" w:cs="Arial"/>
          <w:b/>
          <w:bCs/>
          <w:sz w:val="24"/>
          <w:szCs w:val="24"/>
        </w:rPr>
      </w:pPr>
    </w:p>
    <w:p w14:paraId="2520CAB5" w14:textId="77777777" w:rsidR="00BB34EA" w:rsidRPr="00BB34EA" w:rsidRDefault="00BB34EA" w:rsidP="00BB34EA">
      <w:pPr>
        <w:tabs>
          <w:tab w:val="left" w:pos="284"/>
          <w:tab w:val="left" w:pos="709"/>
          <w:tab w:val="left" w:pos="851"/>
        </w:tabs>
        <w:spacing w:after="0" w:line="256" w:lineRule="auto"/>
        <w:ind w:firstLine="709"/>
        <w:jc w:val="both"/>
        <w:rPr>
          <w:rFonts w:ascii="Arial" w:hAnsi="Arial" w:cs="Arial"/>
          <w:b/>
          <w:bCs/>
          <w:sz w:val="24"/>
          <w:szCs w:val="24"/>
        </w:rPr>
      </w:pPr>
      <w:r w:rsidRPr="00BB34EA">
        <w:rPr>
          <w:rFonts w:ascii="Arial" w:hAnsi="Arial" w:cs="Arial"/>
          <w:sz w:val="24"/>
          <w:szCs w:val="24"/>
        </w:rPr>
        <w:t>Учитывая существующие тенденции развития финансово-экономической ситуации на период реализации подпрограммы, разработчик подпрограммы считает обоснованным при изменениях в структуре и объёмах планируемых расходов внутри подпрограммы, уточнять реализацию подпрограммы на следующий финансовый год, корректировать соответствующий раздел подпрограммы, и план мероприятий в рамках утверждённого объёма финансирования подпрограммы на последующий финансовый год. Финансирование подпрограммы осуществляется за счет бюджета Слюдянского городского поселения.</w:t>
      </w:r>
    </w:p>
    <w:p w14:paraId="760D4C9B" w14:textId="77777777" w:rsidR="00BB34EA" w:rsidRPr="00BB34EA" w:rsidRDefault="00BB34EA" w:rsidP="00BB34EA">
      <w:pPr>
        <w:spacing w:after="0"/>
        <w:ind w:firstLine="709"/>
        <w:jc w:val="both"/>
        <w:rPr>
          <w:rFonts w:ascii="Arial" w:hAnsi="Arial" w:cs="Arial"/>
          <w:sz w:val="24"/>
          <w:szCs w:val="24"/>
        </w:rPr>
      </w:pPr>
      <w:r w:rsidRPr="00BB34EA">
        <w:rPr>
          <w:rFonts w:ascii="Arial" w:hAnsi="Arial" w:cs="Arial"/>
          <w:b/>
          <w:bCs/>
          <w:sz w:val="24"/>
          <w:szCs w:val="24"/>
        </w:rPr>
        <w:t xml:space="preserve">Общий объем финансирования подпрограммы составляет – 241 067 886,03 руб.: в том числе по годам реализации: </w:t>
      </w:r>
    </w:p>
    <w:p w14:paraId="7740C1C1"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2019г.– 31 328 857, 33 руб. </w:t>
      </w:r>
    </w:p>
    <w:p w14:paraId="0A55F53D"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2020г.– 33 395 008, 48 руб.</w:t>
      </w:r>
    </w:p>
    <w:p w14:paraId="1EADDCD6"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2021г.– 44 085 885, 06 руб.</w:t>
      </w:r>
    </w:p>
    <w:p w14:paraId="0EFDAFA6"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2022г.– 44 086 905, 06 руб. </w:t>
      </w:r>
    </w:p>
    <w:p w14:paraId="354825BB"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2023г.– 44 085 765, 06 руб.</w:t>
      </w:r>
    </w:p>
    <w:p w14:paraId="2BDC5A24"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2024г.– 44 085 465, 05 руб.</w:t>
      </w:r>
    </w:p>
    <w:p w14:paraId="3F7ADD70" w14:textId="77777777" w:rsidR="00BB34EA" w:rsidRPr="00BB34EA" w:rsidRDefault="00BB34EA" w:rsidP="00BB34EA">
      <w:pPr>
        <w:tabs>
          <w:tab w:val="left" w:pos="284"/>
          <w:tab w:val="left" w:pos="709"/>
          <w:tab w:val="left" w:pos="851"/>
        </w:tabs>
        <w:spacing w:after="0" w:line="256" w:lineRule="auto"/>
        <w:jc w:val="both"/>
        <w:rPr>
          <w:rFonts w:ascii="Arial" w:hAnsi="Arial" w:cs="Arial"/>
          <w:b/>
          <w:bCs/>
          <w:sz w:val="24"/>
          <w:szCs w:val="24"/>
        </w:rPr>
      </w:pPr>
      <w:r w:rsidRPr="00BB34EA">
        <w:rPr>
          <w:rFonts w:ascii="Arial" w:hAnsi="Arial" w:cs="Arial"/>
          <w:b/>
          <w:bCs/>
          <w:sz w:val="24"/>
          <w:szCs w:val="24"/>
        </w:rPr>
        <w:t>В том числе, за счет средств областного бюджета- 4 200,00 руб.:</w:t>
      </w:r>
    </w:p>
    <w:p w14:paraId="678DDAAA"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2019г.– 700, 00 руб. </w:t>
      </w:r>
    </w:p>
    <w:p w14:paraId="480AA8D0"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2020г.– 700, 00 руб.</w:t>
      </w:r>
    </w:p>
    <w:p w14:paraId="5BFB1378"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2021г.– 700, 00 руб.</w:t>
      </w:r>
    </w:p>
    <w:p w14:paraId="4A26CF9D"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2022г.– 700, 00 руб. </w:t>
      </w:r>
    </w:p>
    <w:p w14:paraId="4DF79EE3"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2023г.– 700, 00 руб.</w:t>
      </w:r>
    </w:p>
    <w:p w14:paraId="2F97570A"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2024г.– 700, 00 руб.</w:t>
      </w:r>
    </w:p>
    <w:p w14:paraId="5BF2D5AD" w14:textId="77777777" w:rsidR="00BB34EA" w:rsidRPr="00BB34EA" w:rsidRDefault="00BB34EA" w:rsidP="00BB34EA">
      <w:pPr>
        <w:tabs>
          <w:tab w:val="left" w:pos="284"/>
          <w:tab w:val="left" w:pos="709"/>
          <w:tab w:val="left" w:pos="851"/>
        </w:tabs>
        <w:spacing w:after="0" w:line="256" w:lineRule="auto"/>
        <w:jc w:val="both"/>
        <w:rPr>
          <w:rFonts w:ascii="Arial" w:hAnsi="Arial" w:cs="Arial"/>
          <w:sz w:val="24"/>
          <w:szCs w:val="24"/>
        </w:rPr>
      </w:pPr>
      <w:r w:rsidRPr="00BB34EA">
        <w:rPr>
          <w:rFonts w:ascii="Arial" w:hAnsi="Arial" w:cs="Arial"/>
          <w:b/>
          <w:bCs/>
          <w:sz w:val="24"/>
          <w:szCs w:val="24"/>
        </w:rPr>
        <w:t>В</w:t>
      </w:r>
      <w:r w:rsidRPr="00BB34EA">
        <w:rPr>
          <w:rFonts w:ascii="Arial" w:hAnsi="Arial" w:cs="Arial"/>
          <w:sz w:val="24"/>
          <w:szCs w:val="24"/>
        </w:rPr>
        <w:t xml:space="preserve"> </w:t>
      </w:r>
      <w:r w:rsidRPr="00BB34EA">
        <w:rPr>
          <w:rFonts w:ascii="Arial" w:hAnsi="Arial" w:cs="Arial"/>
          <w:b/>
          <w:bCs/>
          <w:sz w:val="24"/>
          <w:szCs w:val="24"/>
        </w:rPr>
        <w:t>том числе, за счет средств местного бюджета – 199 010 503,36</w:t>
      </w:r>
      <w:r w:rsidRPr="00BB34EA">
        <w:rPr>
          <w:rFonts w:ascii="Arial" w:hAnsi="Arial" w:cs="Arial"/>
          <w:sz w:val="24"/>
          <w:szCs w:val="24"/>
        </w:rPr>
        <w:t xml:space="preserve"> </w:t>
      </w:r>
      <w:r w:rsidRPr="00BB34EA">
        <w:rPr>
          <w:rFonts w:ascii="Arial" w:hAnsi="Arial" w:cs="Arial"/>
          <w:b/>
          <w:bCs/>
          <w:sz w:val="24"/>
          <w:szCs w:val="24"/>
        </w:rPr>
        <w:t>руб.:</w:t>
      </w:r>
    </w:p>
    <w:p w14:paraId="0DFC2CC9"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2019г.– 31 328 157,33 руб. </w:t>
      </w:r>
    </w:p>
    <w:p w14:paraId="1E4ED3D1"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2020г.– 33 394 308,48 руб.</w:t>
      </w:r>
    </w:p>
    <w:p w14:paraId="5120C6A0"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2021г.– 30 067 457,50 руб.</w:t>
      </w:r>
    </w:p>
    <w:p w14:paraId="7170CFD3"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2022г.– 30 068 477,50 руб. </w:t>
      </w:r>
    </w:p>
    <w:p w14:paraId="0FE1BA7B"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2023г.– 30 067 337,50 руб.</w:t>
      </w:r>
    </w:p>
    <w:p w14:paraId="61BBB8A7"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2024г.– 44 084 765,05 руб.</w:t>
      </w:r>
    </w:p>
    <w:p w14:paraId="79A7D2CE" w14:textId="77777777" w:rsidR="00BB34EA" w:rsidRPr="00BB34EA" w:rsidRDefault="00BB34EA" w:rsidP="00BB34EA">
      <w:pPr>
        <w:tabs>
          <w:tab w:val="left" w:pos="284"/>
          <w:tab w:val="left" w:pos="709"/>
          <w:tab w:val="left" w:pos="851"/>
        </w:tabs>
        <w:spacing w:after="0" w:line="256" w:lineRule="auto"/>
        <w:jc w:val="both"/>
        <w:rPr>
          <w:rFonts w:ascii="Arial" w:hAnsi="Arial" w:cs="Arial"/>
          <w:b/>
          <w:bCs/>
          <w:sz w:val="24"/>
          <w:szCs w:val="24"/>
        </w:rPr>
      </w:pPr>
      <w:r w:rsidRPr="00BB34EA">
        <w:rPr>
          <w:rFonts w:ascii="Arial" w:hAnsi="Arial" w:cs="Arial"/>
          <w:b/>
          <w:bCs/>
          <w:sz w:val="24"/>
          <w:szCs w:val="24"/>
        </w:rPr>
        <w:t>В том числе недостающие средства – 42 053 182,68 руб.;</w:t>
      </w:r>
    </w:p>
    <w:p w14:paraId="364F1782"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2019г.– 0, 00 руб. </w:t>
      </w:r>
    </w:p>
    <w:p w14:paraId="134594A5"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2020г.– 0, 00 руб.</w:t>
      </w:r>
    </w:p>
    <w:p w14:paraId="6F643D2E"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lastRenderedPageBreak/>
        <w:t>2021г.– 14 017 727,56 руб.</w:t>
      </w:r>
    </w:p>
    <w:p w14:paraId="738BF33C"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 xml:space="preserve">2022г.– 14 017 727,56 руб. </w:t>
      </w:r>
    </w:p>
    <w:p w14:paraId="5AFF49CB"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2023г.– 14 017 727,56 руб.</w:t>
      </w:r>
    </w:p>
    <w:p w14:paraId="0EBEDA79" w14:textId="77777777" w:rsidR="00BB34EA" w:rsidRPr="00BB34EA" w:rsidRDefault="00BB34EA" w:rsidP="00BB34EA">
      <w:pPr>
        <w:tabs>
          <w:tab w:val="left" w:pos="284"/>
          <w:tab w:val="left" w:pos="709"/>
          <w:tab w:val="left" w:pos="851"/>
        </w:tabs>
        <w:spacing w:after="0" w:line="256" w:lineRule="auto"/>
        <w:jc w:val="both"/>
        <w:rPr>
          <w:rFonts w:ascii="Arial" w:hAnsi="Arial" w:cs="Arial"/>
        </w:rPr>
      </w:pPr>
      <w:r w:rsidRPr="00BB34EA">
        <w:rPr>
          <w:rFonts w:ascii="Arial" w:hAnsi="Arial" w:cs="Arial"/>
        </w:rPr>
        <w:t>2024г.– 0,00 руб.</w:t>
      </w:r>
    </w:p>
    <w:p w14:paraId="4AD012BF" w14:textId="77777777" w:rsidR="00BB34EA" w:rsidRPr="00BB34EA" w:rsidRDefault="00BB34EA" w:rsidP="00BB34EA">
      <w:pPr>
        <w:tabs>
          <w:tab w:val="left" w:pos="284"/>
          <w:tab w:val="left" w:pos="709"/>
          <w:tab w:val="left" w:pos="851"/>
        </w:tabs>
        <w:spacing w:line="256" w:lineRule="auto"/>
        <w:jc w:val="both"/>
        <w:rPr>
          <w:rFonts w:ascii="Arial" w:hAnsi="Arial" w:cs="Arial"/>
          <w:sz w:val="24"/>
          <w:szCs w:val="24"/>
        </w:rPr>
      </w:pPr>
      <w:r w:rsidRPr="00BB34EA">
        <w:rPr>
          <w:rFonts w:ascii="Arial" w:hAnsi="Arial" w:cs="Arial"/>
          <w:sz w:val="24"/>
          <w:szCs w:val="24"/>
        </w:rPr>
        <w:t>Ресурсное обеспечение мероприятий подпрограммы изложено в приложении №1 к подпрограмме «Реализация полномочий по решению вопросов местного значения администрацией Слюдянского городского поселения на 2019-2024 годы» (приложение №1)</w:t>
      </w:r>
    </w:p>
    <w:p w14:paraId="2B6C0B78" w14:textId="77777777" w:rsidR="00BB34EA" w:rsidRPr="00BB34EA" w:rsidRDefault="00BB34EA" w:rsidP="00BB34EA">
      <w:pPr>
        <w:jc w:val="center"/>
        <w:outlineLvl w:val="1"/>
        <w:rPr>
          <w:rFonts w:ascii="Arial" w:hAnsi="Arial" w:cs="Arial"/>
          <w:b/>
          <w:sz w:val="24"/>
          <w:szCs w:val="24"/>
        </w:rPr>
      </w:pPr>
      <w:r w:rsidRPr="00BB34EA">
        <w:rPr>
          <w:rFonts w:ascii="Arial" w:hAnsi="Arial" w:cs="Arial"/>
          <w:b/>
          <w:sz w:val="24"/>
          <w:szCs w:val="24"/>
        </w:rPr>
        <w:t xml:space="preserve">РАЗДЕЛ 4. ПЕРЕЧЕНЬ МЕРОПРИЯТИЙ ПОДПРОГРАММЫ </w:t>
      </w:r>
    </w:p>
    <w:p w14:paraId="6B00CB84"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Мероприятия подпрограммы будут реализовываться в рамках направлений:</w:t>
      </w:r>
    </w:p>
    <w:p w14:paraId="188C6763" w14:textId="77777777" w:rsidR="00BB34EA" w:rsidRPr="00BB34EA" w:rsidRDefault="00BB34EA" w:rsidP="00BB34EA">
      <w:pPr>
        <w:numPr>
          <w:ilvl w:val="0"/>
          <w:numId w:val="1"/>
        </w:numPr>
        <w:autoSpaceDE w:val="0"/>
        <w:autoSpaceDN w:val="0"/>
        <w:adjustRightInd w:val="0"/>
        <w:spacing w:after="0" w:line="240" w:lineRule="auto"/>
        <w:ind w:firstLine="709"/>
        <w:jc w:val="both"/>
        <w:rPr>
          <w:rFonts w:ascii="Arial" w:eastAsia="Calibri" w:hAnsi="Arial" w:cs="Arial"/>
          <w:sz w:val="24"/>
          <w:szCs w:val="24"/>
        </w:rPr>
      </w:pPr>
      <w:r w:rsidRPr="00BB34EA">
        <w:rPr>
          <w:rFonts w:ascii="Arial" w:eastAsia="Calibri" w:hAnsi="Arial" w:cs="Arial"/>
          <w:sz w:val="24"/>
          <w:szCs w:val="24"/>
        </w:rPr>
        <w:t>Формирование системы стратегического планирования в контексте муниципального управления.</w:t>
      </w:r>
    </w:p>
    <w:p w14:paraId="5D67121C" w14:textId="77777777" w:rsidR="00BB34EA" w:rsidRPr="00BB34EA" w:rsidRDefault="00BB34EA" w:rsidP="00BB34EA">
      <w:pPr>
        <w:numPr>
          <w:ilvl w:val="1"/>
          <w:numId w:val="1"/>
        </w:numPr>
        <w:autoSpaceDE w:val="0"/>
        <w:autoSpaceDN w:val="0"/>
        <w:adjustRightInd w:val="0"/>
        <w:spacing w:after="0" w:line="240" w:lineRule="auto"/>
        <w:ind w:firstLine="709"/>
        <w:jc w:val="both"/>
        <w:rPr>
          <w:rFonts w:ascii="Arial" w:eastAsia="Calibri" w:hAnsi="Arial" w:cs="Arial"/>
          <w:sz w:val="24"/>
          <w:szCs w:val="24"/>
        </w:rPr>
      </w:pPr>
      <w:r w:rsidRPr="00BB34EA">
        <w:rPr>
          <w:rFonts w:ascii="Arial" w:eastAsia="Calibri" w:hAnsi="Arial" w:cs="Arial"/>
          <w:sz w:val="24"/>
          <w:szCs w:val="24"/>
        </w:rPr>
        <w:t>Инвентаризация состава и содержания плановых документов Слюдянского</w:t>
      </w:r>
    </w:p>
    <w:p w14:paraId="562EB182" w14:textId="77777777" w:rsidR="00BB34EA" w:rsidRPr="00BB34EA" w:rsidRDefault="00BB34EA" w:rsidP="00BB34EA">
      <w:pPr>
        <w:spacing w:after="0"/>
        <w:jc w:val="both"/>
        <w:rPr>
          <w:rFonts w:ascii="Arial" w:eastAsia="Calibri" w:hAnsi="Arial" w:cs="Arial"/>
          <w:sz w:val="24"/>
          <w:szCs w:val="24"/>
        </w:rPr>
      </w:pPr>
      <w:r w:rsidRPr="00BB34EA">
        <w:rPr>
          <w:rFonts w:ascii="Arial" w:eastAsia="Calibri" w:hAnsi="Arial" w:cs="Arial"/>
          <w:sz w:val="24"/>
          <w:szCs w:val="24"/>
        </w:rPr>
        <w:t xml:space="preserve"> муниципального образования и выявление противоречий.</w:t>
      </w:r>
    </w:p>
    <w:p w14:paraId="585CB34C" w14:textId="77777777" w:rsidR="00BB34EA" w:rsidRPr="00BB34EA" w:rsidRDefault="00BB34EA" w:rsidP="00BB34EA">
      <w:pPr>
        <w:numPr>
          <w:ilvl w:val="1"/>
          <w:numId w:val="1"/>
        </w:numPr>
        <w:autoSpaceDE w:val="0"/>
        <w:autoSpaceDN w:val="0"/>
        <w:adjustRightInd w:val="0"/>
        <w:spacing w:after="0" w:line="240" w:lineRule="auto"/>
        <w:ind w:firstLine="709"/>
        <w:jc w:val="both"/>
        <w:rPr>
          <w:rFonts w:ascii="Arial" w:eastAsia="Calibri" w:hAnsi="Arial" w:cs="Arial"/>
          <w:sz w:val="24"/>
          <w:szCs w:val="24"/>
        </w:rPr>
      </w:pPr>
      <w:r w:rsidRPr="00BB34EA">
        <w:rPr>
          <w:rFonts w:ascii="Arial" w:eastAsia="Calibri" w:hAnsi="Arial" w:cs="Arial"/>
          <w:sz w:val="24"/>
          <w:szCs w:val="24"/>
        </w:rPr>
        <w:t>Разработка предложений по корректировке целей, задач и целевых показателей программных документов Слюдянского муниципального образования в соответствии с существующими проблемами.</w:t>
      </w:r>
    </w:p>
    <w:p w14:paraId="77575A1A"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1.3. Актуализация состава и содержания программных документов.</w:t>
      </w:r>
    </w:p>
    <w:p w14:paraId="6D287C12"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1.4. Совершенствование системы контроля за достижением целевых значений показателей и индикаторов реализации муниципальных программ Слюдянского муниципального образования.</w:t>
      </w:r>
    </w:p>
    <w:p w14:paraId="452CBCA5" w14:textId="77777777" w:rsidR="00BB34EA" w:rsidRPr="00BB34EA" w:rsidRDefault="00BB34EA" w:rsidP="00BB34EA">
      <w:pPr>
        <w:numPr>
          <w:ilvl w:val="0"/>
          <w:numId w:val="1"/>
        </w:numPr>
        <w:autoSpaceDE w:val="0"/>
        <w:autoSpaceDN w:val="0"/>
        <w:adjustRightInd w:val="0"/>
        <w:spacing w:after="0" w:line="240" w:lineRule="auto"/>
        <w:ind w:firstLine="709"/>
        <w:jc w:val="both"/>
        <w:rPr>
          <w:rFonts w:ascii="Arial" w:eastAsia="Calibri" w:hAnsi="Arial" w:cs="Arial"/>
          <w:sz w:val="24"/>
          <w:szCs w:val="24"/>
        </w:rPr>
      </w:pPr>
      <w:r w:rsidRPr="00BB34EA">
        <w:rPr>
          <w:rFonts w:ascii="Arial" w:eastAsia="Calibri" w:hAnsi="Arial" w:cs="Arial"/>
          <w:sz w:val="24"/>
          <w:szCs w:val="24"/>
        </w:rPr>
        <w:t>Модернизация существующей и разработка новой нормативно-правовой базы для реализации административной реформы в Слюдянском муниципальном образовании.</w:t>
      </w:r>
    </w:p>
    <w:p w14:paraId="604DD464" w14:textId="77777777" w:rsidR="00BB34EA" w:rsidRPr="00BB34EA" w:rsidRDefault="00BB34EA" w:rsidP="00BB34EA">
      <w:pPr>
        <w:numPr>
          <w:ilvl w:val="0"/>
          <w:numId w:val="1"/>
        </w:numPr>
        <w:autoSpaceDE w:val="0"/>
        <w:autoSpaceDN w:val="0"/>
        <w:adjustRightInd w:val="0"/>
        <w:spacing w:after="0" w:line="240" w:lineRule="auto"/>
        <w:ind w:firstLine="709"/>
        <w:jc w:val="both"/>
        <w:rPr>
          <w:rFonts w:ascii="Arial" w:eastAsia="Calibri" w:hAnsi="Arial" w:cs="Arial"/>
          <w:sz w:val="24"/>
          <w:szCs w:val="24"/>
        </w:rPr>
      </w:pPr>
      <w:r w:rsidRPr="00BB34EA">
        <w:rPr>
          <w:rFonts w:ascii="Arial" w:eastAsia="Calibri" w:hAnsi="Arial" w:cs="Arial"/>
          <w:sz w:val="24"/>
          <w:szCs w:val="24"/>
        </w:rPr>
        <w:t>Совершенствование многофункциональных центров (далее - МФЦ) предоставления государственных и муниципальных услуг.</w:t>
      </w:r>
    </w:p>
    <w:p w14:paraId="24D9E0FD"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3.1. Регламентация предоставления муниципальных услуг через МФЦ.</w:t>
      </w:r>
    </w:p>
    <w:p w14:paraId="55990986"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3.2. Развитие и совершенствование предоставления муниципальных услуг через МФЦ.</w:t>
      </w:r>
    </w:p>
    <w:p w14:paraId="6B0F3BAF"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4. Создание единой инфраструктуры межведомственного взаимодействия.</w:t>
      </w:r>
    </w:p>
    <w:p w14:paraId="427198E4"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4.1. Внедрение электронного документооборота при предоставлении муниципальных услуг в органах местного самоуправления Слюдянского муниципального образования.</w:t>
      </w:r>
    </w:p>
    <w:p w14:paraId="1B034776"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5. Повышение качества и доступности муниципальных услуг.</w:t>
      </w:r>
    </w:p>
    <w:p w14:paraId="67D92B2B"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 xml:space="preserve">5.1. Внедрение системы мониторинга и контроля за качеством оказания </w:t>
      </w:r>
    </w:p>
    <w:p w14:paraId="1159FE65" w14:textId="77777777" w:rsidR="00BB34EA" w:rsidRPr="00BB34EA" w:rsidRDefault="00BB34EA" w:rsidP="00BB34EA">
      <w:pPr>
        <w:spacing w:after="0"/>
        <w:jc w:val="both"/>
        <w:rPr>
          <w:rFonts w:ascii="Arial" w:eastAsia="Calibri" w:hAnsi="Arial" w:cs="Arial"/>
          <w:sz w:val="24"/>
          <w:szCs w:val="24"/>
        </w:rPr>
      </w:pPr>
      <w:r w:rsidRPr="00BB34EA">
        <w:rPr>
          <w:rFonts w:ascii="Arial" w:eastAsia="Calibri" w:hAnsi="Arial" w:cs="Arial"/>
          <w:sz w:val="24"/>
          <w:szCs w:val="24"/>
        </w:rPr>
        <w:t>муниципальных услуг Слюдянского муниципального образования.</w:t>
      </w:r>
    </w:p>
    <w:p w14:paraId="44812023"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5.2. Доработка и актуализация реестра муниципальных услуг Слюдянского</w:t>
      </w:r>
    </w:p>
    <w:p w14:paraId="28BAC871" w14:textId="77777777" w:rsidR="00BB34EA" w:rsidRPr="00BB34EA" w:rsidRDefault="00BB34EA" w:rsidP="00BB34EA">
      <w:pPr>
        <w:spacing w:after="0"/>
        <w:jc w:val="both"/>
        <w:rPr>
          <w:rFonts w:ascii="Arial" w:eastAsia="Calibri" w:hAnsi="Arial" w:cs="Arial"/>
          <w:sz w:val="24"/>
          <w:szCs w:val="24"/>
        </w:rPr>
      </w:pPr>
      <w:r w:rsidRPr="00BB34EA">
        <w:rPr>
          <w:rFonts w:ascii="Arial" w:eastAsia="Calibri" w:hAnsi="Arial" w:cs="Arial"/>
          <w:sz w:val="24"/>
          <w:szCs w:val="24"/>
        </w:rPr>
        <w:t>муниципального образования.</w:t>
      </w:r>
    </w:p>
    <w:p w14:paraId="20A855D8"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5.3. Оптимизация действующих, разработка и утверждение новых административных регламентов предоставления муниципальных услуг.</w:t>
      </w:r>
    </w:p>
    <w:p w14:paraId="74F1FB2F"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6. Повышение эффективности организации системы муниципального управления.</w:t>
      </w:r>
    </w:p>
    <w:p w14:paraId="023E315D"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t>6.1. Разработка методологии установки и оценки показателей результативности работы муниципальных служащих администрации Слюдянского городского поселения.</w:t>
      </w:r>
    </w:p>
    <w:p w14:paraId="26F876DB" w14:textId="77777777" w:rsidR="00BB34EA" w:rsidRPr="00BB34EA" w:rsidRDefault="00BB34EA" w:rsidP="00BB34EA">
      <w:pPr>
        <w:spacing w:after="0"/>
        <w:ind w:firstLine="709"/>
        <w:jc w:val="both"/>
        <w:rPr>
          <w:rFonts w:ascii="Arial" w:eastAsia="Calibri" w:hAnsi="Arial" w:cs="Arial"/>
          <w:sz w:val="24"/>
          <w:szCs w:val="24"/>
        </w:rPr>
      </w:pPr>
      <w:r w:rsidRPr="00BB34EA">
        <w:rPr>
          <w:rFonts w:ascii="Arial" w:eastAsia="Calibri" w:hAnsi="Arial" w:cs="Arial"/>
          <w:sz w:val="24"/>
          <w:szCs w:val="24"/>
        </w:rPr>
        <w:lastRenderedPageBreak/>
        <w:t>6.2. Разработка системы оплаты труда в зависимости от показателей результативности профессиональной служебной деятельности муниципальных служащих администрации Слюдянского городского поселения.</w:t>
      </w:r>
    </w:p>
    <w:p w14:paraId="5DEDEF4D" w14:textId="77777777" w:rsidR="00BB34EA" w:rsidRDefault="00BB34EA">
      <w:pPr>
        <w:sectPr w:rsidR="00BB34EA">
          <w:pgSz w:w="11906" w:h="16838"/>
          <w:pgMar w:top="1134" w:right="850" w:bottom="1134" w:left="1701" w:header="708" w:footer="708" w:gutter="0"/>
          <w:cols w:space="708"/>
          <w:docGrid w:linePitch="360"/>
        </w:sectPr>
      </w:pPr>
    </w:p>
    <w:tbl>
      <w:tblPr>
        <w:tblW w:w="15675" w:type="dxa"/>
        <w:tblInd w:w="-426" w:type="dxa"/>
        <w:tblLook w:val="04A0" w:firstRow="1" w:lastRow="0" w:firstColumn="1" w:lastColumn="0" w:noHBand="0" w:noVBand="1"/>
      </w:tblPr>
      <w:tblGrid>
        <w:gridCol w:w="2835"/>
        <w:gridCol w:w="2835"/>
        <w:gridCol w:w="1418"/>
        <w:gridCol w:w="1418"/>
        <w:gridCol w:w="1418"/>
        <w:gridCol w:w="1460"/>
        <w:gridCol w:w="1517"/>
        <w:gridCol w:w="1400"/>
        <w:gridCol w:w="1292"/>
        <w:gridCol w:w="67"/>
        <w:gridCol w:w="15"/>
      </w:tblGrid>
      <w:tr w:rsidR="00BB34EA" w:rsidRPr="00BB34EA" w14:paraId="07D8FE22" w14:textId="77777777" w:rsidTr="00250FFB">
        <w:trPr>
          <w:gridAfter w:val="2"/>
          <w:wAfter w:w="82" w:type="dxa"/>
          <w:trHeight w:val="1590"/>
        </w:trPr>
        <w:tc>
          <w:tcPr>
            <w:tcW w:w="2835" w:type="dxa"/>
            <w:tcBorders>
              <w:top w:val="nil"/>
              <w:left w:val="nil"/>
              <w:bottom w:val="nil"/>
              <w:right w:val="nil"/>
            </w:tcBorders>
            <w:shd w:val="clear" w:color="auto" w:fill="auto"/>
            <w:noWrap/>
            <w:vAlign w:val="bottom"/>
            <w:hideMark/>
          </w:tcPr>
          <w:p w14:paraId="47498F67" w14:textId="77777777" w:rsidR="00BB34EA" w:rsidRPr="00BB34EA" w:rsidRDefault="00BB34EA" w:rsidP="00BB34EA">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shd w:val="clear" w:color="auto" w:fill="auto"/>
            <w:noWrap/>
            <w:vAlign w:val="bottom"/>
            <w:hideMark/>
          </w:tcPr>
          <w:p w14:paraId="6C0F3882" w14:textId="77777777" w:rsidR="00BB34EA" w:rsidRPr="00BB34EA" w:rsidRDefault="00BB34EA" w:rsidP="00BB34EA">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1EF7C81E" w14:textId="77777777" w:rsidR="00BB34EA" w:rsidRPr="00BB34EA" w:rsidRDefault="00BB34EA" w:rsidP="00BB34EA">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22C4E82A" w14:textId="77777777" w:rsidR="00BB34EA" w:rsidRPr="00BB34EA" w:rsidRDefault="00BB34EA" w:rsidP="00BB34EA">
            <w:pPr>
              <w:spacing w:after="0" w:line="240" w:lineRule="auto"/>
              <w:rPr>
                <w:rFonts w:ascii="Times New Roman" w:eastAsia="Times New Roman" w:hAnsi="Times New Roman" w:cs="Times New Roman"/>
                <w:sz w:val="20"/>
                <w:szCs w:val="20"/>
                <w:lang w:eastAsia="ru-RU"/>
              </w:rPr>
            </w:pPr>
          </w:p>
        </w:tc>
        <w:tc>
          <w:tcPr>
            <w:tcW w:w="7087" w:type="dxa"/>
            <w:gridSpan w:val="5"/>
            <w:tcBorders>
              <w:top w:val="nil"/>
              <w:left w:val="nil"/>
              <w:bottom w:val="nil"/>
              <w:right w:val="nil"/>
            </w:tcBorders>
            <w:shd w:val="clear" w:color="auto" w:fill="auto"/>
            <w:hideMark/>
          </w:tcPr>
          <w:p w14:paraId="770B4EBF" w14:textId="31F1884C" w:rsidR="00BB34EA" w:rsidRPr="003B1B76" w:rsidRDefault="00BB34EA" w:rsidP="003B1B76">
            <w:pPr>
              <w:spacing w:after="0" w:line="240" w:lineRule="auto"/>
              <w:jc w:val="right"/>
              <w:rPr>
                <w:rFonts w:ascii="Courier" w:eastAsia="Times New Roman" w:hAnsi="Courier" w:cs="Times New Roman"/>
                <w:color w:val="000000"/>
                <w:lang w:eastAsia="ru-RU"/>
              </w:rPr>
            </w:pPr>
            <w:r w:rsidRPr="003B1B76">
              <w:rPr>
                <w:rFonts w:ascii="Cambria" w:eastAsia="Times New Roman" w:hAnsi="Cambria" w:cs="Cambria"/>
                <w:color w:val="000000"/>
                <w:lang w:eastAsia="ru-RU"/>
              </w:rPr>
              <w:t>Приложение</w:t>
            </w:r>
            <w:r w:rsidRPr="003B1B76">
              <w:rPr>
                <w:rFonts w:ascii="Courier" w:eastAsia="Times New Roman" w:hAnsi="Courier" w:cs="Times New Roman"/>
                <w:color w:val="000000"/>
                <w:lang w:eastAsia="ru-RU"/>
              </w:rPr>
              <w:t xml:space="preserve"> </w:t>
            </w:r>
            <w:r w:rsidRPr="003B1B76">
              <w:rPr>
                <w:rFonts w:ascii="Times New Roman" w:eastAsia="Times New Roman" w:hAnsi="Times New Roman" w:cs="Times New Roman"/>
                <w:color w:val="000000"/>
                <w:lang w:eastAsia="ru-RU"/>
              </w:rPr>
              <w:t>№</w:t>
            </w:r>
            <w:r w:rsidRPr="003B1B76">
              <w:rPr>
                <w:rFonts w:ascii="Courier" w:eastAsia="Times New Roman" w:hAnsi="Courier" w:cs="Times New Roman"/>
                <w:color w:val="000000"/>
                <w:lang w:eastAsia="ru-RU"/>
              </w:rPr>
              <w:t xml:space="preserve">1 </w:t>
            </w:r>
            <w:r w:rsidRPr="003B1B76">
              <w:rPr>
                <w:rFonts w:ascii="Cambria" w:eastAsia="Times New Roman" w:hAnsi="Cambria" w:cs="Cambria"/>
                <w:color w:val="000000"/>
                <w:lang w:eastAsia="ru-RU"/>
              </w:rPr>
              <w:t>к</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подпрограмме</w:t>
            </w:r>
            <w:r w:rsidRPr="003B1B76">
              <w:rPr>
                <w:rFonts w:ascii="Courier" w:eastAsia="Times New Roman" w:hAnsi="Courier" w:cs="Times New Roman"/>
                <w:color w:val="000000"/>
                <w:lang w:eastAsia="ru-RU"/>
              </w:rPr>
              <w:t xml:space="preserve"> </w:t>
            </w:r>
            <w:r w:rsidRPr="003B1B76">
              <w:rPr>
                <w:rFonts w:ascii="Courier" w:eastAsia="Times New Roman" w:hAnsi="Courier" w:cs="Courier"/>
                <w:color w:val="000000"/>
                <w:lang w:eastAsia="ru-RU"/>
              </w:rPr>
              <w:t>«</w:t>
            </w:r>
            <w:r w:rsidRPr="003B1B76">
              <w:rPr>
                <w:rFonts w:ascii="Cambria" w:eastAsia="Times New Roman" w:hAnsi="Cambria" w:cs="Cambria"/>
                <w:color w:val="000000"/>
                <w:lang w:eastAsia="ru-RU"/>
              </w:rPr>
              <w:t>Реализация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полномочий</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решению</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вопросов</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местного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значения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администрацией</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Слюдянского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городского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поселения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на</w:t>
            </w:r>
            <w:r w:rsidRPr="003B1B76">
              <w:rPr>
                <w:rFonts w:ascii="Courier" w:eastAsia="Times New Roman" w:hAnsi="Courier" w:cs="Times New Roman"/>
                <w:color w:val="000000"/>
                <w:lang w:eastAsia="ru-RU"/>
              </w:rPr>
              <w:t xml:space="preserve"> 2019-2024 </w:t>
            </w:r>
            <w:r w:rsidRPr="003B1B76">
              <w:rPr>
                <w:rFonts w:ascii="Cambria" w:eastAsia="Times New Roman" w:hAnsi="Cambria" w:cs="Cambria"/>
                <w:color w:val="000000"/>
                <w:lang w:eastAsia="ru-RU"/>
              </w:rPr>
              <w:t>годы</w:t>
            </w:r>
            <w:r w:rsidRPr="003B1B76">
              <w:rPr>
                <w:rFonts w:ascii="Courier" w:eastAsia="Times New Roman" w:hAnsi="Courier" w:cs="Courier"/>
                <w:color w:val="000000"/>
                <w:lang w:eastAsia="ru-RU"/>
              </w:rPr>
              <w:t>»</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муниципальной</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программы</w:t>
            </w:r>
            <w:r w:rsidRPr="003B1B76">
              <w:rPr>
                <w:rFonts w:ascii="Courier" w:eastAsia="Times New Roman" w:hAnsi="Courier" w:cs="Times New Roman"/>
                <w:color w:val="000000"/>
                <w:lang w:eastAsia="ru-RU"/>
              </w:rPr>
              <w:t xml:space="preserve"> </w:t>
            </w:r>
            <w:r w:rsidRPr="003B1B76">
              <w:rPr>
                <w:rFonts w:ascii="Courier" w:eastAsia="Times New Roman" w:hAnsi="Courier" w:cs="Courier"/>
                <w:color w:val="000000"/>
                <w:lang w:eastAsia="ru-RU"/>
              </w:rPr>
              <w:t>«</w:t>
            </w:r>
            <w:r w:rsidRPr="003B1B76">
              <w:rPr>
                <w:rFonts w:ascii="Cambria" w:eastAsia="Times New Roman" w:hAnsi="Cambria" w:cs="Cambria"/>
                <w:color w:val="000000"/>
                <w:lang w:eastAsia="ru-RU"/>
              </w:rPr>
              <w:t>Совершенствование</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механизмов</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управления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Слюдянским</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муниципальным</w:t>
            </w:r>
            <w:r w:rsidRPr="003B1B76">
              <w:rPr>
                <w:rFonts w:ascii="Courier" w:eastAsia="Times New Roman" w:hAnsi="Courier" w:cs="Times New Roman"/>
                <w:color w:val="000000"/>
                <w:lang w:eastAsia="ru-RU"/>
              </w:rPr>
              <w:t xml:space="preserve"> </w:t>
            </w:r>
            <w:proofErr w:type="gramStart"/>
            <w:r w:rsidRPr="003B1B76">
              <w:rPr>
                <w:rFonts w:ascii="Cambria" w:eastAsia="Times New Roman" w:hAnsi="Cambria" w:cs="Cambria"/>
                <w:color w:val="000000"/>
                <w:lang w:eastAsia="ru-RU"/>
              </w:rPr>
              <w:t>образованием</w:t>
            </w:r>
            <w:r w:rsidRPr="003B1B76">
              <w:rPr>
                <w:rFonts w:ascii="Courier" w:eastAsia="Times New Roman" w:hAnsi="Courier" w:cs="Courier"/>
                <w:color w:val="000000"/>
                <w:lang w:eastAsia="ru-RU"/>
              </w:rPr>
              <w:t>»</w:t>
            </w:r>
            <w:r w:rsidR="00250FFB">
              <w:rPr>
                <w:rFonts w:eastAsia="Times New Roman" w:cs="Courier"/>
                <w:color w:val="000000"/>
                <w:lang w:eastAsia="ru-RU"/>
              </w:rPr>
              <w:t xml:space="preserve">   </w:t>
            </w:r>
            <w:proofErr w:type="gramEnd"/>
            <w:r w:rsidR="00250FFB">
              <w:rPr>
                <w:rFonts w:eastAsia="Times New Roman" w:cs="Courier"/>
                <w:color w:val="000000"/>
                <w:lang w:eastAsia="ru-RU"/>
              </w:rPr>
              <w:t xml:space="preserve">        </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на</w:t>
            </w:r>
            <w:r w:rsidRPr="003B1B76">
              <w:rPr>
                <w:rFonts w:ascii="Courier" w:eastAsia="Times New Roman" w:hAnsi="Courier" w:cs="Times New Roman"/>
                <w:color w:val="000000"/>
                <w:lang w:eastAsia="ru-RU"/>
              </w:rPr>
              <w:t xml:space="preserve"> 2019-2024 </w:t>
            </w:r>
            <w:r w:rsidRPr="003B1B76">
              <w:rPr>
                <w:rFonts w:ascii="Cambria" w:eastAsia="Times New Roman" w:hAnsi="Cambria" w:cs="Cambria"/>
                <w:color w:val="000000"/>
                <w:lang w:eastAsia="ru-RU"/>
              </w:rPr>
              <w:t>годы</w:t>
            </w:r>
            <w:r w:rsidRPr="003B1B76">
              <w:rPr>
                <w:rFonts w:ascii="Courier" w:eastAsia="Times New Roman" w:hAnsi="Courier" w:cs="Times New Roman"/>
                <w:color w:val="000000"/>
                <w:lang w:eastAsia="ru-RU"/>
              </w:rPr>
              <w:t xml:space="preserve"> </w:t>
            </w:r>
          </w:p>
        </w:tc>
      </w:tr>
      <w:tr w:rsidR="00BB34EA" w:rsidRPr="00BB34EA" w14:paraId="7684E2D6" w14:textId="77777777" w:rsidTr="00250FFB">
        <w:trPr>
          <w:trHeight w:val="930"/>
        </w:trPr>
        <w:tc>
          <w:tcPr>
            <w:tcW w:w="15675" w:type="dxa"/>
            <w:gridSpan w:val="11"/>
            <w:tcBorders>
              <w:top w:val="nil"/>
              <w:left w:val="nil"/>
              <w:bottom w:val="single" w:sz="4" w:space="0" w:color="auto"/>
              <w:right w:val="nil"/>
            </w:tcBorders>
            <w:shd w:val="clear" w:color="auto" w:fill="auto"/>
            <w:hideMark/>
          </w:tcPr>
          <w:p w14:paraId="2A9A24DC" w14:textId="610E5A25" w:rsidR="00BB34EA" w:rsidRPr="00BB34EA" w:rsidRDefault="00BB34EA" w:rsidP="00BB34EA">
            <w:pPr>
              <w:spacing w:after="0" w:line="240" w:lineRule="auto"/>
              <w:jc w:val="center"/>
              <w:rPr>
                <w:rFonts w:ascii="Times New Roman" w:eastAsia="Times New Roman" w:hAnsi="Times New Roman" w:cs="Times New Roman"/>
                <w:b/>
                <w:bCs/>
                <w:color w:val="000000"/>
                <w:sz w:val="24"/>
                <w:szCs w:val="24"/>
                <w:lang w:eastAsia="ru-RU"/>
              </w:rPr>
            </w:pPr>
            <w:r w:rsidRPr="00BB34EA">
              <w:rPr>
                <w:rFonts w:ascii="Times New Roman" w:eastAsia="Times New Roman" w:hAnsi="Times New Roman" w:cs="Times New Roman"/>
                <w:b/>
                <w:bCs/>
                <w:color w:val="000000"/>
                <w:sz w:val="24"/>
                <w:szCs w:val="24"/>
                <w:lang w:eastAsia="ru-RU"/>
              </w:rPr>
              <w:t>Ресурсное обеспечение мероприятий подпрограммы «Реализация полномочий по решению вопросов местного значения администрацией Слюдянского городского поселения на 2019-2024 годы» муниципальной программы «Совершенствование механизмов управления Слюдянским муниципальным образованием» на 2019-2024 годы</w:t>
            </w:r>
          </w:p>
        </w:tc>
      </w:tr>
      <w:tr w:rsidR="00BB34EA" w:rsidRPr="00BB34EA" w14:paraId="28EAF28C" w14:textId="77777777" w:rsidTr="00250FFB">
        <w:trPr>
          <w:gridAfter w:val="1"/>
          <w:wAfter w:w="15" w:type="dxa"/>
          <w:trHeight w:val="300"/>
        </w:trPr>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FF208E"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90C85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Источники финансирования</w:t>
            </w:r>
          </w:p>
        </w:tc>
        <w:tc>
          <w:tcPr>
            <w:tcW w:w="9990" w:type="dxa"/>
            <w:gridSpan w:val="8"/>
            <w:tcBorders>
              <w:top w:val="single" w:sz="4" w:space="0" w:color="auto"/>
              <w:left w:val="nil"/>
              <w:bottom w:val="single" w:sz="4" w:space="0" w:color="auto"/>
              <w:right w:val="single" w:sz="4" w:space="0" w:color="000000"/>
            </w:tcBorders>
            <w:shd w:val="clear" w:color="000000" w:fill="FFFFFF"/>
            <w:vAlign w:val="center"/>
            <w:hideMark/>
          </w:tcPr>
          <w:p w14:paraId="7D61B85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Объем финансирования</w:t>
            </w:r>
          </w:p>
        </w:tc>
      </w:tr>
      <w:tr w:rsidR="00BB34EA" w:rsidRPr="00BB34EA" w14:paraId="6CC2890A" w14:textId="77777777" w:rsidTr="00250FFB">
        <w:trPr>
          <w:gridAfter w:val="1"/>
          <w:wAfter w:w="15" w:type="dxa"/>
          <w:trHeight w:val="300"/>
        </w:trPr>
        <w:tc>
          <w:tcPr>
            <w:tcW w:w="2835" w:type="dxa"/>
            <w:vMerge/>
            <w:tcBorders>
              <w:top w:val="nil"/>
              <w:left w:val="single" w:sz="4" w:space="0" w:color="auto"/>
              <w:bottom w:val="single" w:sz="4" w:space="0" w:color="auto"/>
              <w:right w:val="single" w:sz="4" w:space="0" w:color="auto"/>
            </w:tcBorders>
            <w:vAlign w:val="center"/>
            <w:hideMark/>
          </w:tcPr>
          <w:p w14:paraId="5867BD33"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14:paraId="1ED22D4A"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9990" w:type="dxa"/>
            <w:gridSpan w:val="8"/>
            <w:tcBorders>
              <w:top w:val="single" w:sz="4" w:space="0" w:color="auto"/>
              <w:left w:val="nil"/>
              <w:bottom w:val="single" w:sz="4" w:space="0" w:color="auto"/>
              <w:right w:val="single" w:sz="4" w:space="0" w:color="000000"/>
            </w:tcBorders>
            <w:shd w:val="clear" w:color="000000" w:fill="FFFFFF"/>
            <w:vAlign w:val="center"/>
            <w:hideMark/>
          </w:tcPr>
          <w:p w14:paraId="0020289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(руб.)</w:t>
            </w:r>
          </w:p>
        </w:tc>
      </w:tr>
      <w:tr w:rsidR="00BB34EA" w:rsidRPr="00BB34EA" w14:paraId="3030ABC3" w14:textId="77777777" w:rsidTr="00250FFB">
        <w:trPr>
          <w:gridAfter w:val="2"/>
          <w:wAfter w:w="82" w:type="dxa"/>
          <w:trHeight w:val="390"/>
        </w:trPr>
        <w:tc>
          <w:tcPr>
            <w:tcW w:w="2835" w:type="dxa"/>
            <w:vMerge/>
            <w:tcBorders>
              <w:top w:val="nil"/>
              <w:left w:val="single" w:sz="4" w:space="0" w:color="auto"/>
              <w:bottom w:val="single" w:sz="4" w:space="0" w:color="auto"/>
              <w:right w:val="single" w:sz="4" w:space="0" w:color="auto"/>
            </w:tcBorders>
            <w:vAlign w:val="center"/>
            <w:hideMark/>
          </w:tcPr>
          <w:p w14:paraId="7E103074"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14:paraId="4E1FC90D"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470DBC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nil"/>
              <w:bottom w:val="single" w:sz="4" w:space="0" w:color="auto"/>
              <w:right w:val="single" w:sz="4" w:space="0" w:color="auto"/>
            </w:tcBorders>
            <w:shd w:val="clear" w:color="000000" w:fill="FFFFFF"/>
            <w:vAlign w:val="center"/>
            <w:hideMark/>
          </w:tcPr>
          <w:p w14:paraId="68AB416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2019 год</w:t>
            </w:r>
          </w:p>
        </w:tc>
        <w:tc>
          <w:tcPr>
            <w:tcW w:w="1418" w:type="dxa"/>
            <w:tcBorders>
              <w:top w:val="nil"/>
              <w:left w:val="nil"/>
              <w:bottom w:val="single" w:sz="4" w:space="0" w:color="auto"/>
              <w:right w:val="single" w:sz="4" w:space="0" w:color="auto"/>
            </w:tcBorders>
            <w:shd w:val="clear" w:color="000000" w:fill="FFFFFF"/>
            <w:vAlign w:val="center"/>
            <w:hideMark/>
          </w:tcPr>
          <w:p w14:paraId="0CF8A81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2020 год</w:t>
            </w:r>
          </w:p>
        </w:tc>
        <w:tc>
          <w:tcPr>
            <w:tcW w:w="1460" w:type="dxa"/>
            <w:tcBorders>
              <w:top w:val="nil"/>
              <w:left w:val="nil"/>
              <w:bottom w:val="single" w:sz="4" w:space="0" w:color="auto"/>
              <w:right w:val="single" w:sz="4" w:space="0" w:color="auto"/>
            </w:tcBorders>
            <w:shd w:val="clear" w:color="000000" w:fill="FFFFFF"/>
            <w:vAlign w:val="center"/>
            <w:hideMark/>
          </w:tcPr>
          <w:p w14:paraId="3A546EFD"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2021 год</w:t>
            </w:r>
          </w:p>
        </w:tc>
        <w:tc>
          <w:tcPr>
            <w:tcW w:w="1517" w:type="dxa"/>
            <w:tcBorders>
              <w:top w:val="nil"/>
              <w:left w:val="nil"/>
              <w:bottom w:val="single" w:sz="4" w:space="0" w:color="auto"/>
              <w:right w:val="single" w:sz="4" w:space="0" w:color="auto"/>
            </w:tcBorders>
            <w:shd w:val="clear" w:color="000000" w:fill="FFFFFF"/>
            <w:vAlign w:val="center"/>
            <w:hideMark/>
          </w:tcPr>
          <w:p w14:paraId="5432BF7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2022 год</w:t>
            </w:r>
          </w:p>
        </w:tc>
        <w:tc>
          <w:tcPr>
            <w:tcW w:w="1400" w:type="dxa"/>
            <w:tcBorders>
              <w:top w:val="nil"/>
              <w:left w:val="nil"/>
              <w:bottom w:val="single" w:sz="4" w:space="0" w:color="auto"/>
              <w:right w:val="single" w:sz="4" w:space="0" w:color="auto"/>
            </w:tcBorders>
            <w:shd w:val="clear" w:color="000000" w:fill="FFFFFF"/>
            <w:vAlign w:val="center"/>
            <w:hideMark/>
          </w:tcPr>
          <w:p w14:paraId="39E7429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2023 год</w:t>
            </w:r>
          </w:p>
        </w:tc>
        <w:tc>
          <w:tcPr>
            <w:tcW w:w="1292" w:type="dxa"/>
            <w:tcBorders>
              <w:top w:val="nil"/>
              <w:left w:val="nil"/>
              <w:bottom w:val="single" w:sz="4" w:space="0" w:color="auto"/>
              <w:right w:val="single" w:sz="4" w:space="0" w:color="auto"/>
            </w:tcBorders>
            <w:shd w:val="clear" w:color="000000" w:fill="FFFFFF"/>
            <w:vAlign w:val="center"/>
            <w:hideMark/>
          </w:tcPr>
          <w:p w14:paraId="77F2945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2024 год</w:t>
            </w:r>
          </w:p>
        </w:tc>
      </w:tr>
      <w:tr w:rsidR="00BB34EA" w:rsidRPr="00BB34EA" w14:paraId="51E5530A" w14:textId="77777777" w:rsidTr="00250FFB">
        <w:trPr>
          <w:gridAfter w:val="2"/>
          <w:wAfter w:w="82" w:type="dxa"/>
          <w:trHeight w:val="300"/>
        </w:trPr>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563A247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0F96C8A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w:t>
            </w:r>
          </w:p>
        </w:tc>
        <w:tc>
          <w:tcPr>
            <w:tcW w:w="1418" w:type="dxa"/>
            <w:tcBorders>
              <w:top w:val="nil"/>
              <w:left w:val="nil"/>
              <w:bottom w:val="nil"/>
              <w:right w:val="single" w:sz="4" w:space="0" w:color="auto"/>
            </w:tcBorders>
            <w:shd w:val="clear" w:color="000000" w:fill="FFFFFF"/>
            <w:noWrap/>
            <w:vAlign w:val="center"/>
            <w:hideMark/>
          </w:tcPr>
          <w:p w14:paraId="269C37B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w:t>
            </w:r>
          </w:p>
        </w:tc>
        <w:tc>
          <w:tcPr>
            <w:tcW w:w="1418" w:type="dxa"/>
            <w:tcBorders>
              <w:top w:val="nil"/>
              <w:left w:val="nil"/>
              <w:bottom w:val="nil"/>
              <w:right w:val="single" w:sz="4" w:space="0" w:color="auto"/>
            </w:tcBorders>
            <w:shd w:val="clear" w:color="000000" w:fill="FFFFFF"/>
            <w:noWrap/>
            <w:vAlign w:val="center"/>
            <w:hideMark/>
          </w:tcPr>
          <w:p w14:paraId="5213005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5</w:t>
            </w:r>
          </w:p>
        </w:tc>
        <w:tc>
          <w:tcPr>
            <w:tcW w:w="1418" w:type="dxa"/>
            <w:tcBorders>
              <w:top w:val="nil"/>
              <w:left w:val="nil"/>
              <w:bottom w:val="single" w:sz="4" w:space="0" w:color="auto"/>
              <w:right w:val="single" w:sz="4" w:space="0" w:color="auto"/>
            </w:tcBorders>
            <w:shd w:val="clear" w:color="000000" w:fill="FFFFFF"/>
            <w:noWrap/>
            <w:vAlign w:val="center"/>
            <w:hideMark/>
          </w:tcPr>
          <w:p w14:paraId="3DFFCEC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w:t>
            </w:r>
          </w:p>
        </w:tc>
        <w:tc>
          <w:tcPr>
            <w:tcW w:w="1460" w:type="dxa"/>
            <w:tcBorders>
              <w:top w:val="nil"/>
              <w:left w:val="nil"/>
              <w:bottom w:val="nil"/>
              <w:right w:val="single" w:sz="4" w:space="0" w:color="auto"/>
            </w:tcBorders>
            <w:shd w:val="clear" w:color="000000" w:fill="FFFFFF"/>
            <w:noWrap/>
            <w:vAlign w:val="center"/>
            <w:hideMark/>
          </w:tcPr>
          <w:p w14:paraId="19ADBB8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w:t>
            </w:r>
          </w:p>
        </w:tc>
        <w:tc>
          <w:tcPr>
            <w:tcW w:w="1517" w:type="dxa"/>
            <w:tcBorders>
              <w:top w:val="nil"/>
              <w:left w:val="nil"/>
              <w:bottom w:val="single" w:sz="4" w:space="0" w:color="auto"/>
              <w:right w:val="single" w:sz="4" w:space="0" w:color="auto"/>
            </w:tcBorders>
            <w:shd w:val="clear" w:color="000000" w:fill="FFFFFF"/>
            <w:vAlign w:val="center"/>
            <w:hideMark/>
          </w:tcPr>
          <w:p w14:paraId="3901270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8</w:t>
            </w:r>
          </w:p>
        </w:tc>
        <w:tc>
          <w:tcPr>
            <w:tcW w:w="1400" w:type="dxa"/>
            <w:tcBorders>
              <w:top w:val="nil"/>
              <w:left w:val="nil"/>
              <w:bottom w:val="single" w:sz="4" w:space="0" w:color="auto"/>
              <w:right w:val="single" w:sz="4" w:space="0" w:color="auto"/>
            </w:tcBorders>
            <w:shd w:val="clear" w:color="000000" w:fill="FFFFFF"/>
            <w:vAlign w:val="center"/>
            <w:hideMark/>
          </w:tcPr>
          <w:p w14:paraId="7C44103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9</w:t>
            </w:r>
          </w:p>
        </w:tc>
        <w:tc>
          <w:tcPr>
            <w:tcW w:w="1292" w:type="dxa"/>
            <w:tcBorders>
              <w:top w:val="nil"/>
              <w:left w:val="nil"/>
              <w:bottom w:val="single" w:sz="4" w:space="0" w:color="auto"/>
              <w:right w:val="single" w:sz="4" w:space="0" w:color="auto"/>
            </w:tcBorders>
            <w:shd w:val="clear" w:color="000000" w:fill="FFFFFF"/>
            <w:noWrap/>
            <w:vAlign w:val="center"/>
            <w:hideMark/>
          </w:tcPr>
          <w:p w14:paraId="5A2ED66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10</w:t>
            </w:r>
          </w:p>
        </w:tc>
      </w:tr>
      <w:tr w:rsidR="00BB34EA" w:rsidRPr="00BB34EA" w14:paraId="6F6851F8" w14:textId="77777777" w:rsidTr="00250FFB">
        <w:trPr>
          <w:gridAfter w:val="2"/>
          <w:wAfter w:w="82" w:type="dxa"/>
          <w:trHeight w:val="264"/>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AF83FE" w14:textId="40BD6350"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 xml:space="preserve">Подпрограмма 1 «Реализация полномочий по решению вопросов местного значения администрацией Слюдянского городского поселения" на 2019-2024 годы </w:t>
            </w:r>
          </w:p>
        </w:tc>
        <w:tc>
          <w:tcPr>
            <w:tcW w:w="2835" w:type="dxa"/>
            <w:tcBorders>
              <w:top w:val="nil"/>
              <w:left w:val="nil"/>
              <w:bottom w:val="single" w:sz="4" w:space="0" w:color="auto"/>
              <w:right w:val="nil"/>
            </w:tcBorders>
            <w:shd w:val="clear" w:color="000000" w:fill="FFFFFF"/>
            <w:vAlign w:val="center"/>
            <w:hideMark/>
          </w:tcPr>
          <w:p w14:paraId="19678D8E"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nil"/>
            </w:tcBorders>
            <w:shd w:val="clear" w:color="000000" w:fill="FFFFFF"/>
            <w:vAlign w:val="bottom"/>
            <w:hideMark/>
          </w:tcPr>
          <w:p w14:paraId="34AE31B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241 067 886,04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B6FF7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31 328 857,33</w:t>
            </w:r>
          </w:p>
        </w:tc>
        <w:tc>
          <w:tcPr>
            <w:tcW w:w="1418" w:type="dxa"/>
            <w:tcBorders>
              <w:top w:val="nil"/>
              <w:left w:val="nil"/>
              <w:bottom w:val="nil"/>
              <w:right w:val="nil"/>
            </w:tcBorders>
            <w:shd w:val="clear" w:color="000000" w:fill="FFFFFF"/>
            <w:noWrap/>
            <w:vAlign w:val="bottom"/>
            <w:hideMark/>
          </w:tcPr>
          <w:p w14:paraId="1C746AD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33 395 008,48</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309A1"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44 085 885,06</w:t>
            </w:r>
          </w:p>
        </w:tc>
        <w:tc>
          <w:tcPr>
            <w:tcW w:w="1517" w:type="dxa"/>
            <w:tcBorders>
              <w:top w:val="nil"/>
              <w:left w:val="nil"/>
              <w:bottom w:val="nil"/>
              <w:right w:val="nil"/>
            </w:tcBorders>
            <w:shd w:val="clear" w:color="000000" w:fill="FFFFFF"/>
            <w:noWrap/>
            <w:vAlign w:val="bottom"/>
            <w:hideMark/>
          </w:tcPr>
          <w:p w14:paraId="76052B5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44 086 905,06</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F5BCDB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44 085 765,06</w:t>
            </w:r>
          </w:p>
        </w:tc>
        <w:tc>
          <w:tcPr>
            <w:tcW w:w="1292" w:type="dxa"/>
            <w:tcBorders>
              <w:top w:val="nil"/>
              <w:left w:val="nil"/>
              <w:bottom w:val="single" w:sz="4" w:space="0" w:color="auto"/>
              <w:right w:val="single" w:sz="4" w:space="0" w:color="auto"/>
            </w:tcBorders>
            <w:shd w:val="clear" w:color="000000" w:fill="FFFFFF"/>
            <w:noWrap/>
            <w:vAlign w:val="bottom"/>
            <w:hideMark/>
          </w:tcPr>
          <w:p w14:paraId="3FEFD91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44 085 465,05</w:t>
            </w:r>
          </w:p>
        </w:tc>
      </w:tr>
      <w:tr w:rsidR="00BB34EA" w:rsidRPr="00BB34EA" w14:paraId="69E1DE0B" w14:textId="77777777" w:rsidTr="00250FFB">
        <w:trPr>
          <w:gridAfter w:val="2"/>
          <w:wAfter w:w="82" w:type="dxa"/>
          <w:trHeight w:val="355"/>
        </w:trPr>
        <w:tc>
          <w:tcPr>
            <w:tcW w:w="2835" w:type="dxa"/>
            <w:vMerge/>
            <w:tcBorders>
              <w:top w:val="nil"/>
              <w:left w:val="single" w:sz="4" w:space="0" w:color="auto"/>
              <w:bottom w:val="single" w:sz="4" w:space="0" w:color="000000"/>
              <w:right w:val="single" w:sz="4" w:space="0" w:color="auto"/>
            </w:tcBorders>
            <w:vAlign w:val="center"/>
            <w:hideMark/>
          </w:tcPr>
          <w:p w14:paraId="101D98A6"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A75CE07" w14:textId="193BC6D8"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746DC57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199 010 503,36</w:t>
            </w:r>
          </w:p>
        </w:tc>
        <w:tc>
          <w:tcPr>
            <w:tcW w:w="1418" w:type="dxa"/>
            <w:tcBorders>
              <w:top w:val="nil"/>
              <w:left w:val="nil"/>
              <w:bottom w:val="single" w:sz="4" w:space="0" w:color="auto"/>
              <w:right w:val="single" w:sz="4" w:space="0" w:color="auto"/>
            </w:tcBorders>
            <w:shd w:val="clear" w:color="000000" w:fill="FFFFFF"/>
            <w:noWrap/>
            <w:vAlign w:val="bottom"/>
            <w:hideMark/>
          </w:tcPr>
          <w:p w14:paraId="323C9DA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31 328 157,33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A77DCAA"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33 394 308,48</w:t>
            </w:r>
          </w:p>
        </w:tc>
        <w:tc>
          <w:tcPr>
            <w:tcW w:w="1460" w:type="dxa"/>
            <w:tcBorders>
              <w:top w:val="nil"/>
              <w:left w:val="nil"/>
              <w:bottom w:val="single" w:sz="4" w:space="0" w:color="auto"/>
              <w:right w:val="single" w:sz="4" w:space="0" w:color="auto"/>
            </w:tcBorders>
            <w:shd w:val="clear" w:color="000000" w:fill="FFFFFF"/>
            <w:noWrap/>
            <w:vAlign w:val="bottom"/>
            <w:hideMark/>
          </w:tcPr>
          <w:p w14:paraId="435941E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30 067 457,50</w:t>
            </w:r>
          </w:p>
        </w:tc>
        <w:tc>
          <w:tcPr>
            <w:tcW w:w="1517" w:type="dxa"/>
            <w:tcBorders>
              <w:top w:val="single" w:sz="4" w:space="0" w:color="auto"/>
              <w:left w:val="nil"/>
              <w:bottom w:val="single" w:sz="4" w:space="0" w:color="auto"/>
              <w:right w:val="single" w:sz="4" w:space="0" w:color="auto"/>
            </w:tcBorders>
            <w:shd w:val="clear" w:color="000000" w:fill="FFFFFF"/>
            <w:noWrap/>
            <w:vAlign w:val="bottom"/>
            <w:hideMark/>
          </w:tcPr>
          <w:p w14:paraId="5242BE3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30 068 477,50</w:t>
            </w:r>
          </w:p>
        </w:tc>
        <w:tc>
          <w:tcPr>
            <w:tcW w:w="1400" w:type="dxa"/>
            <w:tcBorders>
              <w:top w:val="nil"/>
              <w:left w:val="nil"/>
              <w:bottom w:val="single" w:sz="4" w:space="0" w:color="auto"/>
              <w:right w:val="single" w:sz="4" w:space="0" w:color="auto"/>
            </w:tcBorders>
            <w:shd w:val="clear" w:color="000000" w:fill="FFFFFF"/>
            <w:noWrap/>
            <w:vAlign w:val="bottom"/>
            <w:hideMark/>
          </w:tcPr>
          <w:p w14:paraId="6589439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30 067 337,50</w:t>
            </w:r>
          </w:p>
        </w:tc>
        <w:tc>
          <w:tcPr>
            <w:tcW w:w="1292" w:type="dxa"/>
            <w:tcBorders>
              <w:top w:val="nil"/>
              <w:left w:val="nil"/>
              <w:bottom w:val="single" w:sz="4" w:space="0" w:color="auto"/>
              <w:right w:val="single" w:sz="4" w:space="0" w:color="auto"/>
            </w:tcBorders>
            <w:shd w:val="clear" w:color="000000" w:fill="FFFFFF"/>
            <w:noWrap/>
            <w:vAlign w:val="bottom"/>
            <w:hideMark/>
          </w:tcPr>
          <w:p w14:paraId="5DF3B7D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44 084 765,05</w:t>
            </w:r>
          </w:p>
        </w:tc>
      </w:tr>
      <w:tr w:rsidR="00BB34EA" w:rsidRPr="00BB34EA" w14:paraId="089C06CE" w14:textId="77777777" w:rsidTr="00250FFB">
        <w:trPr>
          <w:gridAfter w:val="2"/>
          <w:wAfter w:w="82" w:type="dxa"/>
          <w:trHeight w:val="163"/>
        </w:trPr>
        <w:tc>
          <w:tcPr>
            <w:tcW w:w="2835" w:type="dxa"/>
            <w:vMerge/>
            <w:tcBorders>
              <w:top w:val="nil"/>
              <w:left w:val="single" w:sz="4" w:space="0" w:color="auto"/>
              <w:bottom w:val="single" w:sz="4" w:space="0" w:color="000000"/>
              <w:right w:val="single" w:sz="4" w:space="0" w:color="auto"/>
            </w:tcBorders>
            <w:vAlign w:val="center"/>
            <w:hideMark/>
          </w:tcPr>
          <w:p w14:paraId="19104BC0"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2136D2FA"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областной бюджет</w:t>
            </w:r>
          </w:p>
        </w:tc>
        <w:tc>
          <w:tcPr>
            <w:tcW w:w="1418" w:type="dxa"/>
            <w:tcBorders>
              <w:top w:val="nil"/>
              <w:left w:val="nil"/>
              <w:bottom w:val="single" w:sz="4" w:space="0" w:color="auto"/>
              <w:right w:val="single" w:sz="4" w:space="0" w:color="auto"/>
            </w:tcBorders>
            <w:shd w:val="clear" w:color="000000" w:fill="FFFFFF"/>
            <w:noWrap/>
            <w:vAlign w:val="bottom"/>
            <w:hideMark/>
          </w:tcPr>
          <w:p w14:paraId="4F488C9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4 200,00</w:t>
            </w:r>
          </w:p>
        </w:tc>
        <w:tc>
          <w:tcPr>
            <w:tcW w:w="1418" w:type="dxa"/>
            <w:tcBorders>
              <w:top w:val="nil"/>
              <w:left w:val="nil"/>
              <w:bottom w:val="single" w:sz="4" w:space="0" w:color="auto"/>
              <w:right w:val="single" w:sz="4" w:space="0" w:color="auto"/>
            </w:tcBorders>
            <w:shd w:val="clear" w:color="000000" w:fill="FFFFFF"/>
            <w:noWrap/>
            <w:vAlign w:val="bottom"/>
            <w:hideMark/>
          </w:tcPr>
          <w:p w14:paraId="2D45AF6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18" w:type="dxa"/>
            <w:tcBorders>
              <w:top w:val="nil"/>
              <w:left w:val="nil"/>
              <w:bottom w:val="single" w:sz="4" w:space="0" w:color="auto"/>
              <w:right w:val="single" w:sz="4" w:space="0" w:color="auto"/>
            </w:tcBorders>
            <w:shd w:val="clear" w:color="000000" w:fill="FFFFFF"/>
            <w:noWrap/>
            <w:vAlign w:val="bottom"/>
            <w:hideMark/>
          </w:tcPr>
          <w:p w14:paraId="6565FD1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60" w:type="dxa"/>
            <w:tcBorders>
              <w:top w:val="nil"/>
              <w:left w:val="nil"/>
              <w:bottom w:val="single" w:sz="4" w:space="0" w:color="auto"/>
              <w:right w:val="single" w:sz="4" w:space="0" w:color="auto"/>
            </w:tcBorders>
            <w:shd w:val="clear" w:color="000000" w:fill="FFFFFF"/>
            <w:noWrap/>
            <w:vAlign w:val="bottom"/>
            <w:hideMark/>
          </w:tcPr>
          <w:p w14:paraId="14AC62C9"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700,00</w:t>
            </w:r>
          </w:p>
        </w:tc>
        <w:tc>
          <w:tcPr>
            <w:tcW w:w="1517" w:type="dxa"/>
            <w:tcBorders>
              <w:top w:val="nil"/>
              <w:left w:val="nil"/>
              <w:bottom w:val="single" w:sz="4" w:space="0" w:color="auto"/>
              <w:right w:val="single" w:sz="4" w:space="0" w:color="auto"/>
            </w:tcBorders>
            <w:shd w:val="clear" w:color="000000" w:fill="FFFFFF"/>
            <w:noWrap/>
            <w:vAlign w:val="bottom"/>
            <w:hideMark/>
          </w:tcPr>
          <w:p w14:paraId="3456684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00" w:type="dxa"/>
            <w:tcBorders>
              <w:top w:val="nil"/>
              <w:left w:val="nil"/>
              <w:bottom w:val="single" w:sz="4" w:space="0" w:color="auto"/>
              <w:right w:val="single" w:sz="4" w:space="0" w:color="auto"/>
            </w:tcBorders>
            <w:shd w:val="clear" w:color="000000" w:fill="FFFFFF"/>
            <w:noWrap/>
            <w:vAlign w:val="bottom"/>
            <w:hideMark/>
          </w:tcPr>
          <w:p w14:paraId="71EC1D0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292" w:type="dxa"/>
            <w:tcBorders>
              <w:top w:val="nil"/>
              <w:left w:val="nil"/>
              <w:bottom w:val="single" w:sz="4" w:space="0" w:color="auto"/>
              <w:right w:val="single" w:sz="4" w:space="0" w:color="auto"/>
            </w:tcBorders>
            <w:shd w:val="clear" w:color="000000" w:fill="FFFFFF"/>
            <w:noWrap/>
            <w:vAlign w:val="bottom"/>
            <w:hideMark/>
          </w:tcPr>
          <w:p w14:paraId="0A2355B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r>
      <w:tr w:rsidR="00BB34EA" w:rsidRPr="00BB34EA" w14:paraId="026FF4F3" w14:textId="77777777" w:rsidTr="00250FFB">
        <w:trPr>
          <w:gridAfter w:val="2"/>
          <w:wAfter w:w="82" w:type="dxa"/>
          <w:trHeight w:val="241"/>
        </w:trPr>
        <w:tc>
          <w:tcPr>
            <w:tcW w:w="2835" w:type="dxa"/>
            <w:vMerge/>
            <w:tcBorders>
              <w:top w:val="nil"/>
              <w:left w:val="single" w:sz="4" w:space="0" w:color="auto"/>
              <w:bottom w:val="single" w:sz="4" w:space="0" w:color="000000"/>
              <w:right w:val="single" w:sz="4" w:space="0" w:color="auto"/>
            </w:tcBorders>
            <w:vAlign w:val="center"/>
            <w:hideMark/>
          </w:tcPr>
          <w:p w14:paraId="64BDBE96"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E4571B5"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nil"/>
              <w:right w:val="nil"/>
            </w:tcBorders>
            <w:shd w:val="clear" w:color="000000" w:fill="FFFFFF"/>
            <w:noWrap/>
            <w:vAlign w:val="bottom"/>
            <w:hideMark/>
          </w:tcPr>
          <w:p w14:paraId="2928183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42 053 182,68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235488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512B268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7F71BC3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14 017 727,56</w:t>
            </w:r>
          </w:p>
        </w:tc>
        <w:tc>
          <w:tcPr>
            <w:tcW w:w="1517" w:type="dxa"/>
            <w:tcBorders>
              <w:top w:val="nil"/>
              <w:left w:val="nil"/>
              <w:bottom w:val="single" w:sz="4" w:space="0" w:color="auto"/>
              <w:right w:val="single" w:sz="4" w:space="0" w:color="auto"/>
            </w:tcBorders>
            <w:shd w:val="clear" w:color="000000" w:fill="FFFFFF"/>
            <w:noWrap/>
            <w:vAlign w:val="bottom"/>
            <w:hideMark/>
          </w:tcPr>
          <w:p w14:paraId="494EA38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14 017 727,56</w:t>
            </w:r>
          </w:p>
        </w:tc>
        <w:tc>
          <w:tcPr>
            <w:tcW w:w="1400" w:type="dxa"/>
            <w:tcBorders>
              <w:top w:val="nil"/>
              <w:left w:val="nil"/>
              <w:bottom w:val="single" w:sz="4" w:space="0" w:color="auto"/>
              <w:right w:val="single" w:sz="4" w:space="0" w:color="auto"/>
            </w:tcBorders>
            <w:shd w:val="clear" w:color="000000" w:fill="FFFFFF"/>
            <w:noWrap/>
            <w:vAlign w:val="bottom"/>
            <w:hideMark/>
          </w:tcPr>
          <w:p w14:paraId="68E3931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14 017 727,56</w:t>
            </w:r>
          </w:p>
        </w:tc>
        <w:tc>
          <w:tcPr>
            <w:tcW w:w="1292" w:type="dxa"/>
            <w:tcBorders>
              <w:top w:val="nil"/>
              <w:left w:val="nil"/>
              <w:bottom w:val="single" w:sz="4" w:space="0" w:color="auto"/>
              <w:right w:val="single" w:sz="4" w:space="0" w:color="auto"/>
            </w:tcBorders>
            <w:shd w:val="clear" w:color="000000" w:fill="FFFFFF"/>
            <w:noWrap/>
            <w:vAlign w:val="bottom"/>
            <w:hideMark/>
          </w:tcPr>
          <w:p w14:paraId="7D8F6DB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63DD39FF" w14:textId="77777777" w:rsidTr="00250FFB">
        <w:trPr>
          <w:gridAfter w:val="2"/>
          <w:wAfter w:w="82" w:type="dxa"/>
          <w:trHeight w:val="173"/>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14B312" w14:textId="3C97CA9B"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Мероприятие 1.</w:t>
            </w:r>
            <w:r>
              <w:rPr>
                <w:rFonts w:ascii="Times New Roman" w:eastAsia="Times New Roman" w:hAnsi="Times New Roman" w:cs="Times New Roman"/>
                <w:color w:val="000000"/>
                <w:sz w:val="20"/>
                <w:szCs w:val="20"/>
                <w:lang w:eastAsia="ru-RU"/>
              </w:rPr>
              <w:t xml:space="preserve"> </w:t>
            </w:r>
            <w:r w:rsidRPr="00BB34EA">
              <w:rPr>
                <w:rFonts w:ascii="Times New Roman" w:eastAsia="Times New Roman" w:hAnsi="Times New Roman" w:cs="Times New Roman"/>
                <w:color w:val="000000"/>
                <w:sz w:val="20"/>
                <w:szCs w:val="20"/>
                <w:lang w:eastAsia="ru-RU"/>
              </w:rPr>
              <w:t xml:space="preserve">Функционирование высшего должностного лица муниципального образования          </w:t>
            </w:r>
          </w:p>
        </w:tc>
        <w:tc>
          <w:tcPr>
            <w:tcW w:w="2835" w:type="dxa"/>
            <w:tcBorders>
              <w:top w:val="nil"/>
              <w:left w:val="nil"/>
              <w:bottom w:val="single" w:sz="4" w:space="0" w:color="auto"/>
              <w:right w:val="nil"/>
            </w:tcBorders>
            <w:shd w:val="clear" w:color="000000" w:fill="FFFFFF"/>
            <w:vAlign w:val="center"/>
            <w:hideMark/>
          </w:tcPr>
          <w:p w14:paraId="61267422"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22ED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14 273 413,12</w:t>
            </w:r>
          </w:p>
        </w:tc>
        <w:tc>
          <w:tcPr>
            <w:tcW w:w="1418" w:type="dxa"/>
            <w:tcBorders>
              <w:top w:val="nil"/>
              <w:left w:val="nil"/>
              <w:bottom w:val="single" w:sz="4" w:space="0" w:color="auto"/>
              <w:right w:val="single" w:sz="4" w:space="0" w:color="auto"/>
            </w:tcBorders>
            <w:shd w:val="clear" w:color="000000" w:fill="FFFFFF"/>
            <w:noWrap/>
            <w:vAlign w:val="bottom"/>
            <w:hideMark/>
          </w:tcPr>
          <w:p w14:paraId="550BDCE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1 897 649,00</w:t>
            </w:r>
          </w:p>
        </w:tc>
        <w:tc>
          <w:tcPr>
            <w:tcW w:w="1418" w:type="dxa"/>
            <w:tcBorders>
              <w:top w:val="nil"/>
              <w:left w:val="nil"/>
              <w:bottom w:val="single" w:sz="4" w:space="0" w:color="auto"/>
              <w:right w:val="single" w:sz="4" w:space="0" w:color="auto"/>
            </w:tcBorders>
            <w:shd w:val="clear" w:color="000000" w:fill="FFFFFF"/>
            <w:noWrap/>
            <w:vAlign w:val="bottom"/>
            <w:hideMark/>
          </w:tcPr>
          <w:p w14:paraId="43273C6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2 475 153,00</w:t>
            </w:r>
          </w:p>
        </w:tc>
        <w:tc>
          <w:tcPr>
            <w:tcW w:w="1460" w:type="dxa"/>
            <w:tcBorders>
              <w:top w:val="nil"/>
              <w:left w:val="nil"/>
              <w:bottom w:val="single" w:sz="4" w:space="0" w:color="auto"/>
              <w:right w:val="single" w:sz="4" w:space="0" w:color="auto"/>
            </w:tcBorders>
            <w:shd w:val="clear" w:color="000000" w:fill="FFFFFF"/>
            <w:noWrap/>
            <w:vAlign w:val="bottom"/>
            <w:hideMark/>
          </w:tcPr>
          <w:p w14:paraId="53440544"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2 475 152,78</w:t>
            </w:r>
          </w:p>
        </w:tc>
        <w:tc>
          <w:tcPr>
            <w:tcW w:w="1517" w:type="dxa"/>
            <w:tcBorders>
              <w:top w:val="nil"/>
              <w:left w:val="nil"/>
              <w:bottom w:val="single" w:sz="4" w:space="0" w:color="auto"/>
              <w:right w:val="single" w:sz="4" w:space="0" w:color="auto"/>
            </w:tcBorders>
            <w:shd w:val="clear" w:color="000000" w:fill="FFFFFF"/>
            <w:noWrap/>
            <w:vAlign w:val="bottom"/>
            <w:hideMark/>
          </w:tcPr>
          <w:p w14:paraId="738AEC19"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2 475 152,78</w:t>
            </w:r>
          </w:p>
        </w:tc>
        <w:tc>
          <w:tcPr>
            <w:tcW w:w="1400" w:type="dxa"/>
            <w:tcBorders>
              <w:top w:val="nil"/>
              <w:left w:val="nil"/>
              <w:bottom w:val="single" w:sz="4" w:space="0" w:color="auto"/>
              <w:right w:val="single" w:sz="4" w:space="0" w:color="auto"/>
            </w:tcBorders>
            <w:shd w:val="clear" w:color="000000" w:fill="FFFFFF"/>
            <w:noWrap/>
            <w:vAlign w:val="bottom"/>
            <w:hideMark/>
          </w:tcPr>
          <w:p w14:paraId="33907897"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2 475 152,78</w:t>
            </w:r>
          </w:p>
        </w:tc>
        <w:tc>
          <w:tcPr>
            <w:tcW w:w="1292" w:type="dxa"/>
            <w:tcBorders>
              <w:top w:val="nil"/>
              <w:left w:val="nil"/>
              <w:bottom w:val="single" w:sz="4" w:space="0" w:color="auto"/>
              <w:right w:val="single" w:sz="4" w:space="0" w:color="auto"/>
            </w:tcBorders>
            <w:shd w:val="clear" w:color="000000" w:fill="FFFFFF"/>
            <w:noWrap/>
            <w:vAlign w:val="bottom"/>
            <w:hideMark/>
          </w:tcPr>
          <w:p w14:paraId="486EF5EC"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2 475 152,78</w:t>
            </w:r>
          </w:p>
        </w:tc>
      </w:tr>
      <w:tr w:rsidR="00BB34EA" w:rsidRPr="00BB34EA" w14:paraId="642AA33F" w14:textId="77777777" w:rsidTr="00250FFB">
        <w:trPr>
          <w:gridAfter w:val="2"/>
          <w:wAfter w:w="82" w:type="dxa"/>
          <w:trHeight w:val="301"/>
        </w:trPr>
        <w:tc>
          <w:tcPr>
            <w:tcW w:w="2835" w:type="dxa"/>
            <w:vMerge/>
            <w:tcBorders>
              <w:top w:val="nil"/>
              <w:left w:val="single" w:sz="4" w:space="0" w:color="auto"/>
              <w:bottom w:val="single" w:sz="4" w:space="0" w:color="000000"/>
              <w:right w:val="single" w:sz="4" w:space="0" w:color="auto"/>
            </w:tcBorders>
            <w:vAlign w:val="center"/>
            <w:hideMark/>
          </w:tcPr>
          <w:p w14:paraId="3906CE9E"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5315B37" w14:textId="2547FB2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6185225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13 530 867,88</w:t>
            </w:r>
          </w:p>
        </w:tc>
        <w:tc>
          <w:tcPr>
            <w:tcW w:w="1418" w:type="dxa"/>
            <w:tcBorders>
              <w:top w:val="nil"/>
              <w:left w:val="nil"/>
              <w:bottom w:val="single" w:sz="4" w:space="0" w:color="auto"/>
              <w:right w:val="single" w:sz="4" w:space="0" w:color="auto"/>
            </w:tcBorders>
            <w:shd w:val="clear" w:color="000000" w:fill="FFFFFF"/>
            <w:noWrap/>
            <w:vAlign w:val="bottom"/>
            <w:hideMark/>
          </w:tcPr>
          <w:p w14:paraId="4B829FB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1 897 649,00</w:t>
            </w:r>
          </w:p>
        </w:tc>
        <w:tc>
          <w:tcPr>
            <w:tcW w:w="1418" w:type="dxa"/>
            <w:tcBorders>
              <w:top w:val="nil"/>
              <w:left w:val="nil"/>
              <w:bottom w:val="single" w:sz="4" w:space="0" w:color="auto"/>
              <w:right w:val="single" w:sz="4" w:space="0" w:color="auto"/>
            </w:tcBorders>
            <w:shd w:val="clear" w:color="000000" w:fill="FFFFFF"/>
            <w:noWrap/>
            <w:vAlign w:val="bottom"/>
            <w:hideMark/>
          </w:tcPr>
          <w:p w14:paraId="6D36405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2 475 153,00</w:t>
            </w:r>
          </w:p>
        </w:tc>
        <w:tc>
          <w:tcPr>
            <w:tcW w:w="1460" w:type="dxa"/>
            <w:tcBorders>
              <w:top w:val="nil"/>
              <w:left w:val="nil"/>
              <w:bottom w:val="single" w:sz="4" w:space="0" w:color="auto"/>
              <w:right w:val="single" w:sz="4" w:space="0" w:color="auto"/>
            </w:tcBorders>
            <w:shd w:val="clear" w:color="000000" w:fill="FFFFFF"/>
            <w:noWrap/>
            <w:vAlign w:val="bottom"/>
            <w:hideMark/>
          </w:tcPr>
          <w:p w14:paraId="554E4189"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2 227 637,70</w:t>
            </w:r>
          </w:p>
        </w:tc>
        <w:tc>
          <w:tcPr>
            <w:tcW w:w="1517" w:type="dxa"/>
            <w:tcBorders>
              <w:top w:val="nil"/>
              <w:left w:val="nil"/>
              <w:bottom w:val="single" w:sz="4" w:space="0" w:color="auto"/>
              <w:right w:val="single" w:sz="4" w:space="0" w:color="auto"/>
            </w:tcBorders>
            <w:shd w:val="clear" w:color="000000" w:fill="FFFFFF"/>
            <w:noWrap/>
            <w:vAlign w:val="bottom"/>
            <w:hideMark/>
          </w:tcPr>
          <w:p w14:paraId="36350401"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2 227 637,70</w:t>
            </w:r>
          </w:p>
        </w:tc>
        <w:tc>
          <w:tcPr>
            <w:tcW w:w="1400" w:type="dxa"/>
            <w:tcBorders>
              <w:top w:val="nil"/>
              <w:left w:val="nil"/>
              <w:bottom w:val="single" w:sz="4" w:space="0" w:color="auto"/>
              <w:right w:val="single" w:sz="4" w:space="0" w:color="auto"/>
            </w:tcBorders>
            <w:shd w:val="clear" w:color="000000" w:fill="FFFFFF"/>
            <w:noWrap/>
            <w:vAlign w:val="bottom"/>
            <w:hideMark/>
          </w:tcPr>
          <w:p w14:paraId="2AE76F09"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2 227 637,70</w:t>
            </w:r>
          </w:p>
        </w:tc>
        <w:tc>
          <w:tcPr>
            <w:tcW w:w="1292" w:type="dxa"/>
            <w:tcBorders>
              <w:top w:val="nil"/>
              <w:left w:val="nil"/>
              <w:bottom w:val="single" w:sz="4" w:space="0" w:color="auto"/>
              <w:right w:val="single" w:sz="4" w:space="0" w:color="auto"/>
            </w:tcBorders>
            <w:shd w:val="clear" w:color="000000" w:fill="FFFFFF"/>
            <w:noWrap/>
            <w:vAlign w:val="bottom"/>
            <w:hideMark/>
          </w:tcPr>
          <w:p w14:paraId="0B9B697D"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2 475 152,78</w:t>
            </w:r>
          </w:p>
        </w:tc>
      </w:tr>
      <w:tr w:rsidR="00BB34EA" w:rsidRPr="00BB34EA" w14:paraId="52C1C28F" w14:textId="77777777" w:rsidTr="00250FFB">
        <w:trPr>
          <w:gridAfter w:val="2"/>
          <w:wAfter w:w="82" w:type="dxa"/>
          <w:trHeight w:val="435"/>
        </w:trPr>
        <w:tc>
          <w:tcPr>
            <w:tcW w:w="2835" w:type="dxa"/>
            <w:vMerge/>
            <w:tcBorders>
              <w:top w:val="nil"/>
              <w:left w:val="single" w:sz="4" w:space="0" w:color="auto"/>
              <w:bottom w:val="single" w:sz="4" w:space="0" w:color="000000"/>
              <w:right w:val="single" w:sz="4" w:space="0" w:color="auto"/>
            </w:tcBorders>
            <w:vAlign w:val="center"/>
            <w:hideMark/>
          </w:tcPr>
          <w:p w14:paraId="52C582A0"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7E310CB0"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3AC0B09A"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742 545,24</w:t>
            </w:r>
          </w:p>
        </w:tc>
        <w:tc>
          <w:tcPr>
            <w:tcW w:w="1418" w:type="dxa"/>
            <w:tcBorders>
              <w:top w:val="nil"/>
              <w:left w:val="nil"/>
              <w:bottom w:val="single" w:sz="4" w:space="0" w:color="auto"/>
              <w:right w:val="single" w:sz="4" w:space="0" w:color="auto"/>
            </w:tcBorders>
            <w:shd w:val="clear" w:color="000000" w:fill="FFFFFF"/>
            <w:noWrap/>
            <w:vAlign w:val="bottom"/>
            <w:hideMark/>
          </w:tcPr>
          <w:p w14:paraId="0D43D6B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7E9205D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42F732F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247 515,08</w:t>
            </w:r>
          </w:p>
        </w:tc>
        <w:tc>
          <w:tcPr>
            <w:tcW w:w="1517" w:type="dxa"/>
            <w:tcBorders>
              <w:top w:val="nil"/>
              <w:left w:val="nil"/>
              <w:bottom w:val="single" w:sz="4" w:space="0" w:color="auto"/>
              <w:right w:val="single" w:sz="4" w:space="0" w:color="auto"/>
            </w:tcBorders>
            <w:shd w:val="clear" w:color="000000" w:fill="FFFFFF"/>
            <w:noWrap/>
            <w:vAlign w:val="bottom"/>
            <w:hideMark/>
          </w:tcPr>
          <w:p w14:paraId="206B258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247 515,08</w:t>
            </w:r>
          </w:p>
        </w:tc>
        <w:tc>
          <w:tcPr>
            <w:tcW w:w="1400" w:type="dxa"/>
            <w:tcBorders>
              <w:top w:val="nil"/>
              <w:left w:val="nil"/>
              <w:bottom w:val="single" w:sz="4" w:space="0" w:color="auto"/>
              <w:right w:val="single" w:sz="4" w:space="0" w:color="auto"/>
            </w:tcBorders>
            <w:shd w:val="clear" w:color="000000" w:fill="FFFFFF"/>
            <w:noWrap/>
            <w:vAlign w:val="bottom"/>
            <w:hideMark/>
          </w:tcPr>
          <w:p w14:paraId="498C09F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247 515,08</w:t>
            </w:r>
          </w:p>
        </w:tc>
        <w:tc>
          <w:tcPr>
            <w:tcW w:w="1292" w:type="dxa"/>
            <w:tcBorders>
              <w:top w:val="nil"/>
              <w:left w:val="nil"/>
              <w:bottom w:val="single" w:sz="4" w:space="0" w:color="auto"/>
              <w:right w:val="single" w:sz="4" w:space="0" w:color="auto"/>
            </w:tcBorders>
            <w:shd w:val="clear" w:color="000000" w:fill="FFFFFF"/>
            <w:noWrap/>
            <w:vAlign w:val="bottom"/>
            <w:hideMark/>
          </w:tcPr>
          <w:p w14:paraId="1C67BCC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2F43D08D" w14:textId="77777777" w:rsidTr="00250FFB">
        <w:trPr>
          <w:gridAfter w:val="2"/>
          <w:wAfter w:w="82" w:type="dxa"/>
          <w:trHeight w:val="384"/>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51BE7D"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 xml:space="preserve">Мероприятие 2. Осуществление функций администрации Слюдянского городского поселения </w:t>
            </w:r>
          </w:p>
        </w:tc>
        <w:tc>
          <w:tcPr>
            <w:tcW w:w="2835" w:type="dxa"/>
            <w:tcBorders>
              <w:top w:val="nil"/>
              <w:left w:val="nil"/>
              <w:bottom w:val="single" w:sz="4" w:space="0" w:color="auto"/>
              <w:right w:val="nil"/>
            </w:tcBorders>
            <w:shd w:val="clear" w:color="000000" w:fill="FFFFFF"/>
            <w:vAlign w:val="center"/>
            <w:hideMark/>
          </w:tcPr>
          <w:p w14:paraId="5105B9BF"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3B3A36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221 855 431,09</w:t>
            </w:r>
          </w:p>
        </w:tc>
        <w:tc>
          <w:tcPr>
            <w:tcW w:w="1418" w:type="dxa"/>
            <w:tcBorders>
              <w:top w:val="nil"/>
              <w:left w:val="nil"/>
              <w:bottom w:val="single" w:sz="4" w:space="0" w:color="auto"/>
              <w:right w:val="single" w:sz="4" w:space="0" w:color="auto"/>
            </w:tcBorders>
            <w:shd w:val="clear" w:color="000000" w:fill="FFFFFF"/>
            <w:noWrap/>
            <w:vAlign w:val="bottom"/>
            <w:hideMark/>
          </w:tcPr>
          <w:p w14:paraId="7D91CB5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28 128 744,50</w:t>
            </w:r>
          </w:p>
        </w:tc>
        <w:tc>
          <w:tcPr>
            <w:tcW w:w="1418" w:type="dxa"/>
            <w:tcBorders>
              <w:top w:val="nil"/>
              <w:left w:val="nil"/>
              <w:bottom w:val="single" w:sz="4" w:space="0" w:color="auto"/>
              <w:right w:val="single" w:sz="4" w:space="0" w:color="auto"/>
            </w:tcBorders>
            <w:shd w:val="clear" w:color="000000" w:fill="FFFFFF"/>
            <w:noWrap/>
            <w:vAlign w:val="bottom"/>
            <w:hideMark/>
          </w:tcPr>
          <w:p w14:paraId="5D339A2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30 202 613,48</w:t>
            </w:r>
          </w:p>
        </w:tc>
        <w:tc>
          <w:tcPr>
            <w:tcW w:w="1460" w:type="dxa"/>
            <w:tcBorders>
              <w:top w:val="nil"/>
              <w:left w:val="nil"/>
              <w:bottom w:val="single" w:sz="4" w:space="0" w:color="auto"/>
              <w:right w:val="single" w:sz="4" w:space="0" w:color="auto"/>
            </w:tcBorders>
            <w:shd w:val="clear" w:color="000000" w:fill="FFFFFF"/>
            <w:noWrap/>
            <w:vAlign w:val="bottom"/>
            <w:hideMark/>
          </w:tcPr>
          <w:p w14:paraId="1FADD59D"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40 880 898,28</w:t>
            </w:r>
          </w:p>
        </w:tc>
        <w:tc>
          <w:tcPr>
            <w:tcW w:w="1517" w:type="dxa"/>
            <w:tcBorders>
              <w:top w:val="nil"/>
              <w:left w:val="nil"/>
              <w:bottom w:val="single" w:sz="4" w:space="0" w:color="auto"/>
              <w:right w:val="single" w:sz="4" w:space="0" w:color="auto"/>
            </w:tcBorders>
            <w:shd w:val="clear" w:color="000000" w:fill="FFFFFF"/>
            <w:noWrap/>
            <w:vAlign w:val="bottom"/>
            <w:hideMark/>
          </w:tcPr>
          <w:p w14:paraId="6AE89CC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40 881 918,28</w:t>
            </w:r>
          </w:p>
        </w:tc>
        <w:tc>
          <w:tcPr>
            <w:tcW w:w="1400" w:type="dxa"/>
            <w:tcBorders>
              <w:top w:val="nil"/>
              <w:left w:val="nil"/>
              <w:bottom w:val="single" w:sz="4" w:space="0" w:color="auto"/>
              <w:right w:val="single" w:sz="4" w:space="0" w:color="auto"/>
            </w:tcBorders>
            <w:shd w:val="clear" w:color="000000" w:fill="FFFFFF"/>
            <w:noWrap/>
            <w:vAlign w:val="bottom"/>
            <w:hideMark/>
          </w:tcPr>
          <w:p w14:paraId="78D3A00F"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40 880 778,28</w:t>
            </w:r>
          </w:p>
        </w:tc>
        <w:tc>
          <w:tcPr>
            <w:tcW w:w="1292" w:type="dxa"/>
            <w:tcBorders>
              <w:top w:val="nil"/>
              <w:left w:val="nil"/>
              <w:bottom w:val="single" w:sz="4" w:space="0" w:color="auto"/>
              <w:right w:val="single" w:sz="4" w:space="0" w:color="auto"/>
            </w:tcBorders>
            <w:shd w:val="clear" w:color="000000" w:fill="FFFFFF"/>
            <w:noWrap/>
            <w:vAlign w:val="bottom"/>
            <w:hideMark/>
          </w:tcPr>
          <w:p w14:paraId="69B065F1"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40 880 478,27</w:t>
            </w:r>
          </w:p>
        </w:tc>
      </w:tr>
      <w:tr w:rsidR="00BB34EA" w:rsidRPr="00BB34EA" w14:paraId="7BC109DC" w14:textId="77777777" w:rsidTr="00250FFB">
        <w:trPr>
          <w:gridAfter w:val="2"/>
          <w:wAfter w:w="82" w:type="dxa"/>
          <w:trHeight w:val="239"/>
        </w:trPr>
        <w:tc>
          <w:tcPr>
            <w:tcW w:w="2835" w:type="dxa"/>
            <w:vMerge/>
            <w:tcBorders>
              <w:top w:val="nil"/>
              <w:left w:val="single" w:sz="4" w:space="0" w:color="auto"/>
              <w:bottom w:val="single" w:sz="4" w:space="0" w:color="000000"/>
              <w:right w:val="single" w:sz="4" w:space="0" w:color="auto"/>
            </w:tcBorders>
            <w:vAlign w:val="center"/>
            <w:hideMark/>
          </w:tcPr>
          <w:p w14:paraId="57A490AE"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5F4F4CC9" w14:textId="557AC0DD"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0041923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180 544 793,65</w:t>
            </w:r>
          </w:p>
        </w:tc>
        <w:tc>
          <w:tcPr>
            <w:tcW w:w="1418" w:type="dxa"/>
            <w:tcBorders>
              <w:top w:val="nil"/>
              <w:left w:val="nil"/>
              <w:bottom w:val="single" w:sz="4" w:space="0" w:color="auto"/>
              <w:right w:val="single" w:sz="4" w:space="0" w:color="auto"/>
            </w:tcBorders>
            <w:shd w:val="clear" w:color="000000" w:fill="FFFFFF"/>
            <w:noWrap/>
            <w:vAlign w:val="bottom"/>
            <w:hideMark/>
          </w:tcPr>
          <w:p w14:paraId="6E93F21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28 128 744,50</w:t>
            </w:r>
          </w:p>
        </w:tc>
        <w:tc>
          <w:tcPr>
            <w:tcW w:w="1418" w:type="dxa"/>
            <w:tcBorders>
              <w:top w:val="nil"/>
              <w:left w:val="nil"/>
              <w:bottom w:val="single" w:sz="4" w:space="0" w:color="auto"/>
              <w:right w:val="single" w:sz="4" w:space="0" w:color="auto"/>
            </w:tcBorders>
            <w:shd w:val="clear" w:color="000000" w:fill="FFFFFF"/>
            <w:noWrap/>
            <w:vAlign w:val="bottom"/>
            <w:hideMark/>
          </w:tcPr>
          <w:p w14:paraId="3CBC5F7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30 202 613,48</w:t>
            </w:r>
          </w:p>
        </w:tc>
        <w:tc>
          <w:tcPr>
            <w:tcW w:w="1460" w:type="dxa"/>
            <w:tcBorders>
              <w:top w:val="nil"/>
              <w:left w:val="nil"/>
              <w:bottom w:val="single" w:sz="4" w:space="0" w:color="auto"/>
              <w:right w:val="single" w:sz="4" w:space="0" w:color="auto"/>
            </w:tcBorders>
            <w:shd w:val="clear" w:color="000000" w:fill="FFFFFF"/>
            <w:noWrap/>
            <w:vAlign w:val="bottom"/>
            <w:hideMark/>
          </w:tcPr>
          <w:p w14:paraId="21A61B30"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27 110 685,80</w:t>
            </w:r>
          </w:p>
        </w:tc>
        <w:tc>
          <w:tcPr>
            <w:tcW w:w="1517" w:type="dxa"/>
            <w:tcBorders>
              <w:top w:val="nil"/>
              <w:left w:val="nil"/>
              <w:bottom w:val="single" w:sz="4" w:space="0" w:color="auto"/>
              <w:right w:val="single" w:sz="4" w:space="0" w:color="auto"/>
            </w:tcBorders>
            <w:shd w:val="clear" w:color="000000" w:fill="FFFFFF"/>
            <w:noWrap/>
            <w:vAlign w:val="bottom"/>
            <w:hideMark/>
          </w:tcPr>
          <w:p w14:paraId="7C6DCF8F"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27 111 705,80</w:t>
            </w:r>
          </w:p>
        </w:tc>
        <w:tc>
          <w:tcPr>
            <w:tcW w:w="1400" w:type="dxa"/>
            <w:tcBorders>
              <w:top w:val="nil"/>
              <w:left w:val="nil"/>
              <w:bottom w:val="single" w:sz="4" w:space="0" w:color="auto"/>
              <w:right w:val="single" w:sz="4" w:space="0" w:color="auto"/>
            </w:tcBorders>
            <w:shd w:val="clear" w:color="000000" w:fill="FFFFFF"/>
            <w:noWrap/>
            <w:vAlign w:val="bottom"/>
            <w:hideMark/>
          </w:tcPr>
          <w:p w14:paraId="1BC099F6"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27 110 565,80</w:t>
            </w:r>
          </w:p>
        </w:tc>
        <w:tc>
          <w:tcPr>
            <w:tcW w:w="1292" w:type="dxa"/>
            <w:tcBorders>
              <w:top w:val="nil"/>
              <w:left w:val="nil"/>
              <w:bottom w:val="single" w:sz="4" w:space="0" w:color="auto"/>
              <w:right w:val="single" w:sz="4" w:space="0" w:color="auto"/>
            </w:tcBorders>
            <w:shd w:val="clear" w:color="000000" w:fill="FFFFFF"/>
            <w:noWrap/>
            <w:vAlign w:val="bottom"/>
            <w:hideMark/>
          </w:tcPr>
          <w:p w14:paraId="46DF3354"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40 880 478,27</w:t>
            </w:r>
          </w:p>
        </w:tc>
      </w:tr>
      <w:tr w:rsidR="00BB34EA" w:rsidRPr="00BB34EA" w14:paraId="1F83FD7B" w14:textId="77777777" w:rsidTr="00250FFB">
        <w:trPr>
          <w:gridAfter w:val="2"/>
          <w:wAfter w:w="82" w:type="dxa"/>
          <w:trHeight w:val="189"/>
        </w:trPr>
        <w:tc>
          <w:tcPr>
            <w:tcW w:w="2835" w:type="dxa"/>
            <w:vMerge/>
            <w:tcBorders>
              <w:top w:val="nil"/>
              <w:left w:val="single" w:sz="4" w:space="0" w:color="auto"/>
              <w:bottom w:val="single" w:sz="4" w:space="0" w:color="000000"/>
              <w:right w:val="single" w:sz="4" w:space="0" w:color="auto"/>
            </w:tcBorders>
            <w:vAlign w:val="center"/>
            <w:hideMark/>
          </w:tcPr>
          <w:p w14:paraId="37A42FCA"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30CA1D65"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vAlign w:val="bottom"/>
            <w:hideMark/>
          </w:tcPr>
          <w:p w14:paraId="54D66A5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41 310 637,44</w:t>
            </w:r>
          </w:p>
        </w:tc>
        <w:tc>
          <w:tcPr>
            <w:tcW w:w="1418" w:type="dxa"/>
            <w:tcBorders>
              <w:top w:val="nil"/>
              <w:left w:val="nil"/>
              <w:bottom w:val="single" w:sz="4" w:space="0" w:color="auto"/>
              <w:right w:val="single" w:sz="4" w:space="0" w:color="auto"/>
            </w:tcBorders>
            <w:shd w:val="clear" w:color="000000" w:fill="FFFFFF"/>
            <w:noWrap/>
            <w:vAlign w:val="bottom"/>
            <w:hideMark/>
          </w:tcPr>
          <w:p w14:paraId="40BA130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3D78A65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58925DA7"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517" w:type="dxa"/>
            <w:tcBorders>
              <w:top w:val="nil"/>
              <w:left w:val="nil"/>
              <w:bottom w:val="single" w:sz="4" w:space="0" w:color="auto"/>
              <w:right w:val="single" w:sz="4" w:space="0" w:color="auto"/>
            </w:tcBorders>
            <w:shd w:val="clear" w:color="000000" w:fill="FFFFFF"/>
            <w:noWrap/>
            <w:vAlign w:val="bottom"/>
            <w:hideMark/>
          </w:tcPr>
          <w:p w14:paraId="021FA7CA"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400" w:type="dxa"/>
            <w:tcBorders>
              <w:top w:val="nil"/>
              <w:left w:val="nil"/>
              <w:bottom w:val="single" w:sz="4" w:space="0" w:color="auto"/>
              <w:right w:val="single" w:sz="4" w:space="0" w:color="auto"/>
            </w:tcBorders>
            <w:shd w:val="clear" w:color="000000" w:fill="FFFFFF"/>
            <w:noWrap/>
            <w:vAlign w:val="bottom"/>
            <w:hideMark/>
          </w:tcPr>
          <w:p w14:paraId="137494E0"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292" w:type="dxa"/>
            <w:tcBorders>
              <w:top w:val="nil"/>
              <w:left w:val="nil"/>
              <w:bottom w:val="single" w:sz="4" w:space="0" w:color="auto"/>
              <w:right w:val="single" w:sz="4" w:space="0" w:color="auto"/>
            </w:tcBorders>
            <w:shd w:val="clear" w:color="000000" w:fill="FFFFFF"/>
            <w:noWrap/>
            <w:vAlign w:val="bottom"/>
            <w:hideMark/>
          </w:tcPr>
          <w:p w14:paraId="7A801A7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79A2CB4D" w14:textId="77777777" w:rsidTr="00250FFB">
        <w:trPr>
          <w:gridAfter w:val="2"/>
          <w:wAfter w:w="82" w:type="dxa"/>
          <w:trHeight w:val="480"/>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A01EA5" w14:textId="51532486"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Мероприятие 2.1. Функционирование администрации Слюдянского городского поселения</w:t>
            </w:r>
          </w:p>
        </w:tc>
        <w:tc>
          <w:tcPr>
            <w:tcW w:w="2835" w:type="dxa"/>
            <w:tcBorders>
              <w:top w:val="nil"/>
              <w:left w:val="nil"/>
              <w:bottom w:val="single" w:sz="4" w:space="0" w:color="auto"/>
              <w:right w:val="nil"/>
            </w:tcBorders>
            <w:shd w:val="clear" w:color="000000" w:fill="FFFFFF"/>
            <w:vAlign w:val="center"/>
            <w:hideMark/>
          </w:tcPr>
          <w:p w14:paraId="0AC453F2"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nil"/>
            </w:tcBorders>
            <w:shd w:val="clear" w:color="000000" w:fill="FFFFFF"/>
            <w:noWrap/>
            <w:vAlign w:val="bottom"/>
            <w:hideMark/>
          </w:tcPr>
          <w:p w14:paraId="28D520A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221 704 334,62</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1351F02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27 980 041,51</w:t>
            </w:r>
          </w:p>
        </w:tc>
        <w:tc>
          <w:tcPr>
            <w:tcW w:w="1418" w:type="dxa"/>
            <w:tcBorders>
              <w:top w:val="nil"/>
              <w:left w:val="nil"/>
              <w:bottom w:val="single" w:sz="4" w:space="0" w:color="auto"/>
              <w:right w:val="single" w:sz="4" w:space="0" w:color="auto"/>
            </w:tcBorders>
            <w:shd w:val="clear" w:color="000000" w:fill="FFFFFF"/>
            <w:noWrap/>
            <w:vAlign w:val="bottom"/>
            <w:hideMark/>
          </w:tcPr>
          <w:p w14:paraId="4975A61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30 202 380,00</w:t>
            </w:r>
          </w:p>
        </w:tc>
        <w:tc>
          <w:tcPr>
            <w:tcW w:w="1460" w:type="dxa"/>
            <w:tcBorders>
              <w:top w:val="nil"/>
              <w:left w:val="nil"/>
              <w:bottom w:val="single" w:sz="4" w:space="0" w:color="auto"/>
              <w:right w:val="single" w:sz="4" w:space="0" w:color="auto"/>
            </w:tcBorders>
            <w:shd w:val="clear" w:color="000000" w:fill="FFFFFF"/>
            <w:noWrap/>
            <w:vAlign w:val="bottom"/>
            <w:hideMark/>
          </w:tcPr>
          <w:p w14:paraId="417259A3"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40 880 478,28</w:t>
            </w:r>
          </w:p>
        </w:tc>
        <w:tc>
          <w:tcPr>
            <w:tcW w:w="1517" w:type="dxa"/>
            <w:tcBorders>
              <w:top w:val="nil"/>
              <w:left w:val="nil"/>
              <w:bottom w:val="single" w:sz="4" w:space="0" w:color="auto"/>
              <w:right w:val="single" w:sz="4" w:space="0" w:color="auto"/>
            </w:tcBorders>
            <w:shd w:val="clear" w:color="000000" w:fill="FFFFFF"/>
            <w:noWrap/>
            <w:vAlign w:val="bottom"/>
            <w:hideMark/>
          </w:tcPr>
          <w:p w14:paraId="5AE5976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40 880 478,28</w:t>
            </w:r>
          </w:p>
        </w:tc>
        <w:tc>
          <w:tcPr>
            <w:tcW w:w="1400" w:type="dxa"/>
            <w:tcBorders>
              <w:top w:val="nil"/>
              <w:left w:val="nil"/>
              <w:bottom w:val="single" w:sz="4" w:space="0" w:color="auto"/>
              <w:right w:val="single" w:sz="4" w:space="0" w:color="auto"/>
            </w:tcBorders>
            <w:shd w:val="clear" w:color="000000" w:fill="FFFFFF"/>
            <w:noWrap/>
            <w:vAlign w:val="bottom"/>
            <w:hideMark/>
          </w:tcPr>
          <w:p w14:paraId="34EE5EC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40 880 478,28</w:t>
            </w:r>
          </w:p>
        </w:tc>
        <w:tc>
          <w:tcPr>
            <w:tcW w:w="1292" w:type="dxa"/>
            <w:tcBorders>
              <w:top w:val="nil"/>
              <w:left w:val="nil"/>
              <w:bottom w:val="single" w:sz="4" w:space="0" w:color="auto"/>
              <w:right w:val="single" w:sz="4" w:space="0" w:color="auto"/>
            </w:tcBorders>
            <w:shd w:val="clear" w:color="000000" w:fill="FFFFFF"/>
            <w:noWrap/>
            <w:vAlign w:val="bottom"/>
            <w:hideMark/>
          </w:tcPr>
          <w:p w14:paraId="37B6C4A5"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40 880 478,27</w:t>
            </w:r>
          </w:p>
        </w:tc>
      </w:tr>
      <w:tr w:rsidR="00BB34EA" w:rsidRPr="00BB34EA" w14:paraId="70A3FDE0" w14:textId="77777777" w:rsidTr="00250FFB">
        <w:trPr>
          <w:gridAfter w:val="2"/>
          <w:wAfter w:w="82" w:type="dxa"/>
          <w:trHeight w:val="422"/>
        </w:trPr>
        <w:tc>
          <w:tcPr>
            <w:tcW w:w="2835" w:type="dxa"/>
            <w:vMerge/>
            <w:tcBorders>
              <w:top w:val="nil"/>
              <w:left w:val="single" w:sz="4" w:space="0" w:color="auto"/>
              <w:bottom w:val="single" w:sz="4" w:space="0" w:color="000000"/>
              <w:right w:val="single" w:sz="4" w:space="0" w:color="auto"/>
            </w:tcBorders>
            <w:vAlign w:val="center"/>
            <w:hideMark/>
          </w:tcPr>
          <w:p w14:paraId="755E2F3F"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394781D8" w14:textId="7DAD0E81"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nil"/>
            </w:tcBorders>
            <w:shd w:val="clear" w:color="000000" w:fill="FFFFFF"/>
            <w:vAlign w:val="bottom"/>
            <w:hideMark/>
          </w:tcPr>
          <w:p w14:paraId="074CFBF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180 393 697,18</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2F6BB51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27 980 041,51</w:t>
            </w:r>
          </w:p>
        </w:tc>
        <w:tc>
          <w:tcPr>
            <w:tcW w:w="1418" w:type="dxa"/>
            <w:tcBorders>
              <w:top w:val="nil"/>
              <w:left w:val="nil"/>
              <w:bottom w:val="single" w:sz="4" w:space="0" w:color="auto"/>
              <w:right w:val="single" w:sz="4" w:space="0" w:color="auto"/>
            </w:tcBorders>
            <w:shd w:val="clear" w:color="000000" w:fill="FFFFFF"/>
            <w:noWrap/>
            <w:vAlign w:val="bottom"/>
            <w:hideMark/>
          </w:tcPr>
          <w:p w14:paraId="520ECBD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30 202 380,00</w:t>
            </w:r>
          </w:p>
        </w:tc>
        <w:tc>
          <w:tcPr>
            <w:tcW w:w="1460" w:type="dxa"/>
            <w:tcBorders>
              <w:top w:val="nil"/>
              <w:left w:val="nil"/>
              <w:bottom w:val="single" w:sz="4" w:space="0" w:color="auto"/>
              <w:right w:val="single" w:sz="4" w:space="0" w:color="auto"/>
            </w:tcBorders>
            <w:shd w:val="clear" w:color="000000" w:fill="FFFFFF"/>
            <w:noWrap/>
            <w:vAlign w:val="bottom"/>
            <w:hideMark/>
          </w:tcPr>
          <w:p w14:paraId="1CAF799C"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27 110 265,80</w:t>
            </w:r>
          </w:p>
        </w:tc>
        <w:tc>
          <w:tcPr>
            <w:tcW w:w="1517" w:type="dxa"/>
            <w:tcBorders>
              <w:top w:val="nil"/>
              <w:left w:val="nil"/>
              <w:bottom w:val="single" w:sz="4" w:space="0" w:color="auto"/>
              <w:right w:val="single" w:sz="4" w:space="0" w:color="auto"/>
            </w:tcBorders>
            <w:shd w:val="clear" w:color="000000" w:fill="FFFFFF"/>
            <w:noWrap/>
            <w:vAlign w:val="bottom"/>
            <w:hideMark/>
          </w:tcPr>
          <w:p w14:paraId="12D9227A"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27 110 265,80</w:t>
            </w:r>
          </w:p>
        </w:tc>
        <w:tc>
          <w:tcPr>
            <w:tcW w:w="1400" w:type="dxa"/>
            <w:tcBorders>
              <w:top w:val="nil"/>
              <w:left w:val="nil"/>
              <w:bottom w:val="single" w:sz="4" w:space="0" w:color="auto"/>
              <w:right w:val="single" w:sz="4" w:space="0" w:color="auto"/>
            </w:tcBorders>
            <w:shd w:val="clear" w:color="000000" w:fill="FFFFFF"/>
            <w:noWrap/>
            <w:vAlign w:val="bottom"/>
            <w:hideMark/>
          </w:tcPr>
          <w:p w14:paraId="2F0C5CC4"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27 110 265,80</w:t>
            </w:r>
          </w:p>
        </w:tc>
        <w:tc>
          <w:tcPr>
            <w:tcW w:w="1292" w:type="dxa"/>
            <w:tcBorders>
              <w:top w:val="nil"/>
              <w:left w:val="nil"/>
              <w:bottom w:val="single" w:sz="4" w:space="0" w:color="auto"/>
              <w:right w:val="single" w:sz="4" w:space="0" w:color="auto"/>
            </w:tcBorders>
            <w:shd w:val="clear" w:color="000000" w:fill="FFFFFF"/>
            <w:noWrap/>
            <w:vAlign w:val="bottom"/>
            <w:hideMark/>
          </w:tcPr>
          <w:p w14:paraId="084F98C2"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40 880 478,27</w:t>
            </w:r>
          </w:p>
        </w:tc>
      </w:tr>
      <w:tr w:rsidR="00BB34EA" w:rsidRPr="00BB34EA" w14:paraId="5FFE9CB4" w14:textId="77777777" w:rsidTr="00250FFB">
        <w:trPr>
          <w:gridAfter w:val="2"/>
          <w:wAfter w:w="82" w:type="dxa"/>
          <w:trHeight w:val="136"/>
        </w:trPr>
        <w:tc>
          <w:tcPr>
            <w:tcW w:w="2835" w:type="dxa"/>
            <w:vMerge/>
            <w:tcBorders>
              <w:top w:val="nil"/>
              <w:left w:val="single" w:sz="4" w:space="0" w:color="auto"/>
              <w:bottom w:val="single" w:sz="4" w:space="0" w:color="000000"/>
              <w:right w:val="single" w:sz="4" w:space="0" w:color="auto"/>
            </w:tcBorders>
            <w:vAlign w:val="center"/>
            <w:hideMark/>
          </w:tcPr>
          <w:p w14:paraId="5E4F6B71"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27D9ABA3"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649A610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41 310 637,44</w:t>
            </w:r>
          </w:p>
        </w:tc>
        <w:tc>
          <w:tcPr>
            <w:tcW w:w="1418" w:type="dxa"/>
            <w:tcBorders>
              <w:top w:val="nil"/>
              <w:left w:val="nil"/>
              <w:bottom w:val="single" w:sz="4" w:space="0" w:color="auto"/>
              <w:right w:val="single" w:sz="4" w:space="0" w:color="auto"/>
            </w:tcBorders>
            <w:shd w:val="clear" w:color="000000" w:fill="FFFFFF"/>
            <w:noWrap/>
            <w:vAlign w:val="bottom"/>
            <w:hideMark/>
          </w:tcPr>
          <w:p w14:paraId="1189616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5E6B4D3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557D2C4A"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517" w:type="dxa"/>
            <w:tcBorders>
              <w:top w:val="nil"/>
              <w:left w:val="nil"/>
              <w:bottom w:val="single" w:sz="4" w:space="0" w:color="auto"/>
              <w:right w:val="single" w:sz="4" w:space="0" w:color="auto"/>
            </w:tcBorders>
            <w:shd w:val="clear" w:color="000000" w:fill="FFFFFF"/>
            <w:noWrap/>
            <w:vAlign w:val="bottom"/>
            <w:hideMark/>
          </w:tcPr>
          <w:p w14:paraId="3E18E46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400" w:type="dxa"/>
            <w:tcBorders>
              <w:top w:val="nil"/>
              <w:left w:val="nil"/>
              <w:bottom w:val="single" w:sz="4" w:space="0" w:color="auto"/>
              <w:right w:val="single" w:sz="4" w:space="0" w:color="auto"/>
            </w:tcBorders>
            <w:shd w:val="clear" w:color="000000" w:fill="FFFFFF"/>
            <w:noWrap/>
            <w:vAlign w:val="bottom"/>
            <w:hideMark/>
          </w:tcPr>
          <w:p w14:paraId="5BFF353C"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13 770 212,48</w:t>
            </w:r>
          </w:p>
        </w:tc>
        <w:tc>
          <w:tcPr>
            <w:tcW w:w="1292" w:type="dxa"/>
            <w:tcBorders>
              <w:top w:val="nil"/>
              <w:left w:val="nil"/>
              <w:bottom w:val="single" w:sz="4" w:space="0" w:color="auto"/>
              <w:right w:val="single" w:sz="4" w:space="0" w:color="auto"/>
            </w:tcBorders>
            <w:shd w:val="clear" w:color="000000" w:fill="FFFFFF"/>
            <w:noWrap/>
            <w:vAlign w:val="bottom"/>
            <w:hideMark/>
          </w:tcPr>
          <w:p w14:paraId="68AA154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5EBDC0A1" w14:textId="77777777" w:rsidTr="00250FFB">
        <w:trPr>
          <w:gridAfter w:val="2"/>
          <w:wAfter w:w="82" w:type="dxa"/>
          <w:trHeight w:val="450"/>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CE9EC6" w14:textId="19E65B1A"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lastRenderedPageBreak/>
              <w:t>Мероприятие 2.2. Социальные пособия (пособия по уходу за ребенком с 1,5 до 3х лет)</w:t>
            </w:r>
          </w:p>
        </w:tc>
        <w:tc>
          <w:tcPr>
            <w:tcW w:w="2835" w:type="dxa"/>
            <w:tcBorders>
              <w:top w:val="nil"/>
              <w:left w:val="nil"/>
              <w:bottom w:val="single" w:sz="4" w:space="0" w:color="auto"/>
              <w:right w:val="nil"/>
            </w:tcBorders>
            <w:shd w:val="clear" w:color="000000" w:fill="FFFFFF"/>
            <w:vAlign w:val="center"/>
            <w:hideMark/>
          </w:tcPr>
          <w:p w14:paraId="22ADF5A9"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06B6252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151 096,47</w:t>
            </w:r>
          </w:p>
        </w:tc>
        <w:tc>
          <w:tcPr>
            <w:tcW w:w="1418" w:type="dxa"/>
            <w:tcBorders>
              <w:top w:val="nil"/>
              <w:left w:val="nil"/>
              <w:bottom w:val="single" w:sz="4" w:space="0" w:color="auto"/>
              <w:right w:val="single" w:sz="4" w:space="0" w:color="auto"/>
            </w:tcBorders>
            <w:shd w:val="clear" w:color="000000" w:fill="FFFFFF"/>
            <w:vAlign w:val="bottom"/>
            <w:hideMark/>
          </w:tcPr>
          <w:p w14:paraId="14BCB51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148 702,99</w:t>
            </w:r>
          </w:p>
        </w:tc>
        <w:tc>
          <w:tcPr>
            <w:tcW w:w="1418" w:type="dxa"/>
            <w:tcBorders>
              <w:top w:val="nil"/>
              <w:left w:val="nil"/>
              <w:bottom w:val="single" w:sz="4" w:space="0" w:color="auto"/>
              <w:right w:val="single" w:sz="4" w:space="0" w:color="auto"/>
            </w:tcBorders>
            <w:shd w:val="clear" w:color="000000" w:fill="FFFFFF"/>
            <w:noWrap/>
            <w:vAlign w:val="bottom"/>
            <w:hideMark/>
          </w:tcPr>
          <w:p w14:paraId="267D193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233,48</w:t>
            </w:r>
          </w:p>
        </w:tc>
        <w:tc>
          <w:tcPr>
            <w:tcW w:w="1460" w:type="dxa"/>
            <w:tcBorders>
              <w:top w:val="nil"/>
              <w:left w:val="nil"/>
              <w:bottom w:val="single" w:sz="4" w:space="0" w:color="auto"/>
              <w:right w:val="single" w:sz="4" w:space="0" w:color="auto"/>
            </w:tcBorders>
            <w:shd w:val="clear" w:color="000000" w:fill="FFFFFF"/>
            <w:noWrap/>
            <w:vAlign w:val="bottom"/>
            <w:hideMark/>
          </w:tcPr>
          <w:p w14:paraId="283D1A3D"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420,00</w:t>
            </w:r>
          </w:p>
        </w:tc>
        <w:tc>
          <w:tcPr>
            <w:tcW w:w="1517" w:type="dxa"/>
            <w:tcBorders>
              <w:top w:val="nil"/>
              <w:left w:val="nil"/>
              <w:bottom w:val="single" w:sz="4" w:space="0" w:color="auto"/>
              <w:right w:val="single" w:sz="4" w:space="0" w:color="auto"/>
            </w:tcBorders>
            <w:shd w:val="clear" w:color="000000" w:fill="FFFFFF"/>
            <w:noWrap/>
            <w:vAlign w:val="bottom"/>
            <w:hideMark/>
          </w:tcPr>
          <w:p w14:paraId="4B24660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1 440,00</w:t>
            </w:r>
          </w:p>
        </w:tc>
        <w:tc>
          <w:tcPr>
            <w:tcW w:w="1400" w:type="dxa"/>
            <w:tcBorders>
              <w:top w:val="nil"/>
              <w:left w:val="nil"/>
              <w:bottom w:val="single" w:sz="4" w:space="0" w:color="auto"/>
              <w:right w:val="single" w:sz="4" w:space="0" w:color="auto"/>
            </w:tcBorders>
            <w:shd w:val="clear" w:color="000000" w:fill="FFFFFF"/>
            <w:noWrap/>
            <w:vAlign w:val="bottom"/>
            <w:hideMark/>
          </w:tcPr>
          <w:p w14:paraId="4E6B32D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300,00</w:t>
            </w:r>
          </w:p>
        </w:tc>
        <w:tc>
          <w:tcPr>
            <w:tcW w:w="1292" w:type="dxa"/>
            <w:tcBorders>
              <w:top w:val="nil"/>
              <w:left w:val="nil"/>
              <w:bottom w:val="single" w:sz="4" w:space="0" w:color="auto"/>
              <w:right w:val="single" w:sz="4" w:space="0" w:color="auto"/>
            </w:tcBorders>
            <w:shd w:val="clear" w:color="000000" w:fill="FFFFFF"/>
            <w:noWrap/>
            <w:vAlign w:val="bottom"/>
            <w:hideMark/>
          </w:tcPr>
          <w:p w14:paraId="018B796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0010C7BE" w14:textId="77777777" w:rsidTr="00250FFB">
        <w:trPr>
          <w:gridAfter w:val="2"/>
          <w:wAfter w:w="82" w:type="dxa"/>
          <w:trHeight w:val="256"/>
        </w:trPr>
        <w:tc>
          <w:tcPr>
            <w:tcW w:w="2835" w:type="dxa"/>
            <w:vMerge/>
            <w:tcBorders>
              <w:top w:val="nil"/>
              <w:left w:val="single" w:sz="4" w:space="0" w:color="auto"/>
              <w:bottom w:val="single" w:sz="4" w:space="0" w:color="000000"/>
              <w:right w:val="single" w:sz="4" w:space="0" w:color="auto"/>
            </w:tcBorders>
            <w:vAlign w:val="center"/>
            <w:hideMark/>
          </w:tcPr>
          <w:p w14:paraId="3093DAA0"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3336EDEA" w14:textId="317CC61C"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5D51EFEA"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151 096,47</w:t>
            </w:r>
          </w:p>
        </w:tc>
        <w:tc>
          <w:tcPr>
            <w:tcW w:w="1418" w:type="dxa"/>
            <w:tcBorders>
              <w:top w:val="nil"/>
              <w:left w:val="nil"/>
              <w:bottom w:val="single" w:sz="4" w:space="0" w:color="auto"/>
              <w:right w:val="single" w:sz="4" w:space="0" w:color="auto"/>
            </w:tcBorders>
            <w:shd w:val="clear" w:color="000000" w:fill="FFFFFF"/>
            <w:vAlign w:val="bottom"/>
            <w:hideMark/>
          </w:tcPr>
          <w:p w14:paraId="2B6DCFE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148 702,99</w:t>
            </w:r>
          </w:p>
        </w:tc>
        <w:tc>
          <w:tcPr>
            <w:tcW w:w="1418" w:type="dxa"/>
            <w:tcBorders>
              <w:top w:val="nil"/>
              <w:left w:val="nil"/>
              <w:bottom w:val="single" w:sz="4" w:space="0" w:color="auto"/>
              <w:right w:val="single" w:sz="4" w:space="0" w:color="auto"/>
            </w:tcBorders>
            <w:shd w:val="clear" w:color="000000" w:fill="FFFFFF"/>
            <w:noWrap/>
            <w:vAlign w:val="bottom"/>
            <w:hideMark/>
          </w:tcPr>
          <w:p w14:paraId="2ECDC05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233,48</w:t>
            </w:r>
          </w:p>
        </w:tc>
        <w:tc>
          <w:tcPr>
            <w:tcW w:w="1460" w:type="dxa"/>
            <w:tcBorders>
              <w:top w:val="nil"/>
              <w:left w:val="nil"/>
              <w:bottom w:val="single" w:sz="4" w:space="0" w:color="auto"/>
              <w:right w:val="single" w:sz="4" w:space="0" w:color="auto"/>
            </w:tcBorders>
            <w:shd w:val="clear" w:color="000000" w:fill="FFFFFF"/>
            <w:noWrap/>
            <w:vAlign w:val="bottom"/>
            <w:hideMark/>
          </w:tcPr>
          <w:p w14:paraId="265880E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420,00</w:t>
            </w:r>
          </w:p>
        </w:tc>
        <w:tc>
          <w:tcPr>
            <w:tcW w:w="1517" w:type="dxa"/>
            <w:tcBorders>
              <w:top w:val="nil"/>
              <w:left w:val="nil"/>
              <w:bottom w:val="single" w:sz="4" w:space="0" w:color="auto"/>
              <w:right w:val="single" w:sz="4" w:space="0" w:color="auto"/>
            </w:tcBorders>
            <w:shd w:val="clear" w:color="000000" w:fill="FFFFFF"/>
            <w:noWrap/>
            <w:vAlign w:val="bottom"/>
            <w:hideMark/>
          </w:tcPr>
          <w:p w14:paraId="2C55F9B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1 440,00</w:t>
            </w:r>
          </w:p>
        </w:tc>
        <w:tc>
          <w:tcPr>
            <w:tcW w:w="1400" w:type="dxa"/>
            <w:tcBorders>
              <w:top w:val="nil"/>
              <w:left w:val="nil"/>
              <w:bottom w:val="single" w:sz="4" w:space="0" w:color="auto"/>
              <w:right w:val="single" w:sz="4" w:space="0" w:color="auto"/>
            </w:tcBorders>
            <w:shd w:val="clear" w:color="000000" w:fill="FFFFFF"/>
            <w:noWrap/>
            <w:vAlign w:val="bottom"/>
            <w:hideMark/>
          </w:tcPr>
          <w:p w14:paraId="79595BC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300,00</w:t>
            </w:r>
          </w:p>
        </w:tc>
        <w:tc>
          <w:tcPr>
            <w:tcW w:w="1292" w:type="dxa"/>
            <w:tcBorders>
              <w:top w:val="nil"/>
              <w:left w:val="nil"/>
              <w:bottom w:val="single" w:sz="4" w:space="0" w:color="auto"/>
              <w:right w:val="single" w:sz="4" w:space="0" w:color="auto"/>
            </w:tcBorders>
            <w:shd w:val="clear" w:color="000000" w:fill="FFFFFF"/>
            <w:noWrap/>
            <w:vAlign w:val="bottom"/>
            <w:hideMark/>
          </w:tcPr>
          <w:p w14:paraId="74230F5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3A702384" w14:textId="77777777" w:rsidTr="00250FFB">
        <w:trPr>
          <w:gridAfter w:val="2"/>
          <w:wAfter w:w="82" w:type="dxa"/>
          <w:trHeight w:val="235"/>
        </w:trPr>
        <w:tc>
          <w:tcPr>
            <w:tcW w:w="2835" w:type="dxa"/>
            <w:vMerge/>
            <w:tcBorders>
              <w:top w:val="nil"/>
              <w:left w:val="single" w:sz="4" w:space="0" w:color="auto"/>
              <w:bottom w:val="single" w:sz="4" w:space="0" w:color="000000"/>
              <w:right w:val="single" w:sz="4" w:space="0" w:color="auto"/>
            </w:tcBorders>
            <w:vAlign w:val="center"/>
            <w:hideMark/>
          </w:tcPr>
          <w:p w14:paraId="1ECB619F"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7B6CE0EF"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1AFE25F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23023E6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2821DE6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365EB49E"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6A43F40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4BF4A5B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0385ADF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1424F693" w14:textId="77777777" w:rsidTr="00250FFB">
        <w:trPr>
          <w:gridAfter w:val="2"/>
          <w:wAfter w:w="82" w:type="dxa"/>
          <w:trHeight w:val="227"/>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0F54AB" w14:textId="66910409"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 xml:space="preserve">Мероприятие 3. Обеспечение социальной поддержки Почетным гражданам Слюдянского муниципального образования </w:t>
            </w:r>
          </w:p>
        </w:tc>
        <w:tc>
          <w:tcPr>
            <w:tcW w:w="2835" w:type="dxa"/>
            <w:tcBorders>
              <w:top w:val="nil"/>
              <w:left w:val="nil"/>
              <w:bottom w:val="single" w:sz="4" w:space="0" w:color="auto"/>
              <w:right w:val="nil"/>
            </w:tcBorders>
            <w:shd w:val="clear" w:color="000000" w:fill="FFFFFF"/>
            <w:vAlign w:val="center"/>
            <w:hideMark/>
          </w:tcPr>
          <w:p w14:paraId="16301C89"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EC3635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4 078 448,00</w:t>
            </w:r>
          </w:p>
        </w:tc>
        <w:tc>
          <w:tcPr>
            <w:tcW w:w="1418" w:type="dxa"/>
            <w:tcBorders>
              <w:top w:val="nil"/>
              <w:left w:val="nil"/>
              <w:bottom w:val="single" w:sz="4" w:space="0" w:color="auto"/>
              <w:right w:val="single" w:sz="4" w:space="0" w:color="auto"/>
            </w:tcBorders>
            <w:shd w:val="clear" w:color="000000" w:fill="FFFFFF"/>
            <w:noWrap/>
            <w:vAlign w:val="bottom"/>
            <w:hideMark/>
          </w:tcPr>
          <w:p w14:paraId="38C7344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631 680,00</w:t>
            </w:r>
          </w:p>
        </w:tc>
        <w:tc>
          <w:tcPr>
            <w:tcW w:w="1418" w:type="dxa"/>
            <w:tcBorders>
              <w:top w:val="nil"/>
              <w:left w:val="nil"/>
              <w:bottom w:val="single" w:sz="4" w:space="0" w:color="auto"/>
              <w:right w:val="single" w:sz="4" w:space="0" w:color="auto"/>
            </w:tcBorders>
            <w:shd w:val="clear" w:color="000000" w:fill="FFFFFF"/>
            <w:noWrap/>
            <w:vAlign w:val="bottom"/>
            <w:hideMark/>
          </w:tcPr>
          <w:p w14:paraId="4D2D9E0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679 280,00</w:t>
            </w:r>
          </w:p>
        </w:tc>
        <w:tc>
          <w:tcPr>
            <w:tcW w:w="1460" w:type="dxa"/>
            <w:tcBorders>
              <w:top w:val="nil"/>
              <w:left w:val="nil"/>
              <w:bottom w:val="single" w:sz="4" w:space="0" w:color="auto"/>
              <w:right w:val="single" w:sz="4" w:space="0" w:color="auto"/>
            </w:tcBorders>
            <w:shd w:val="clear" w:color="000000" w:fill="FFFFFF"/>
            <w:noWrap/>
            <w:vAlign w:val="bottom"/>
            <w:hideMark/>
          </w:tcPr>
          <w:p w14:paraId="6A142D49"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517" w:type="dxa"/>
            <w:tcBorders>
              <w:top w:val="nil"/>
              <w:left w:val="nil"/>
              <w:bottom w:val="single" w:sz="4" w:space="0" w:color="auto"/>
              <w:right w:val="single" w:sz="4" w:space="0" w:color="auto"/>
            </w:tcBorders>
            <w:shd w:val="clear" w:color="000000" w:fill="FFFFFF"/>
            <w:noWrap/>
            <w:vAlign w:val="bottom"/>
            <w:hideMark/>
          </w:tcPr>
          <w:p w14:paraId="231A32F2"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400" w:type="dxa"/>
            <w:tcBorders>
              <w:top w:val="nil"/>
              <w:left w:val="nil"/>
              <w:bottom w:val="single" w:sz="4" w:space="0" w:color="auto"/>
              <w:right w:val="single" w:sz="4" w:space="0" w:color="auto"/>
            </w:tcBorders>
            <w:shd w:val="clear" w:color="000000" w:fill="FFFFFF"/>
            <w:noWrap/>
            <w:vAlign w:val="bottom"/>
            <w:hideMark/>
          </w:tcPr>
          <w:p w14:paraId="3F213732"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292" w:type="dxa"/>
            <w:tcBorders>
              <w:top w:val="nil"/>
              <w:left w:val="nil"/>
              <w:bottom w:val="single" w:sz="4" w:space="0" w:color="auto"/>
              <w:right w:val="single" w:sz="4" w:space="0" w:color="auto"/>
            </w:tcBorders>
            <w:shd w:val="clear" w:color="000000" w:fill="FFFFFF"/>
            <w:noWrap/>
            <w:vAlign w:val="bottom"/>
            <w:hideMark/>
          </w:tcPr>
          <w:p w14:paraId="784F455D"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r>
      <w:tr w:rsidR="00BB34EA" w:rsidRPr="00BB34EA" w14:paraId="565DEFA4" w14:textId="77777777" w:rsidTr="00250FFB">
        <w:trPr>
          <w:gridAfter w:val="2"/>
          <w:wAfter w:w="82" w:type="dxa"/>
          <w:trHeight w:val="258"/>
        </w:trPr>
        <w:tc>
          <w:tcPr>
            <w:tcW w:w="2835" w:type="dxa"/>
            <w:vMerge/>
            <w:tcBorders>
              <w:top w:val="nil"/>
              <w:left w:val="single" w:sz="4" w:space="0" w:color="auto"/>
              <w:bottom w:val="single" w:sz="4" w:space="0" w:color="000000"/>
              <w:right w:val="single" w:sz="4" w:space="0" w:color="auto"/>
            </w:tcBorders>
            <w:vAlign w:val="center"/>
            <w:hideMark/>
          </w:tcPr>
          <w:p w14:paraId="69142D8E"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46249DB7" w14:textId="0CDBFD50"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w:t>
            </w:r>
            <w:r>
              <w:rPr>
                <w:rFonts w:ascii="Times New Roman" w:eastAsia="Times New Roman" w:hAnsi="Times New Roman" w:cs="Times New Roman"/>
                <w:color w:val="000000"/>
                <w:sz w:val="20"/>
                <w:szCs w:val="20"/>
                <w:lang w:eastAsia="ru-RU"/>
              </w:rPr>
              <w:t xml:space="preserve"> </w:t>
            </w:r>
            <w:r w:rsidRPr="00BB34EA">
              <w:rPr>
                <w:rFonts w:ascii="Times New Roman" w:eastAsia="Times New Roman" w:hAnsi="Times New Roman" w:cs="Times New Roman"/>
                <w:color w:val="000000"/>
                <w:sz w:val="20"/>
                <w:szCs w:val="20"/>
                <w:lang w:eastAsia="ru-RU"/>
              </w:rPr>
              <w:t>бюджет (ОБ)</w:t>
            </w:r>
          </w:p>
        </w:tc>
        <w:tc>
          <w:tcPr>
            <w:tcW w:w="1418" w:type="dxa"/>
            <w:tcBorders>
              <w:top w:val="nil"/>
              <w:left w:val="nil"/>
              <w:bottom w:val="single" w:sz="4" w:space="0" w:color="auto"/>
              <w:right w:val="single" w:sz="4" w:space="0" w:color="auto"/>
            </w:tcBorders>
            <w:shd w:val="clear" w:color="000000" w:fill="FFFFFF"/>
            <w:vAlign w:val="bottom"/>
            <w:hideMark/>
          </w:tcPr>
          <w:p w14:paraId="05C35C5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4 078 448,00</w:t>
            </w:r>
          </w:p>
        </w:tc>
        <w:tc>
          <w:tcPr>
            <w:tcW w:w="1418" w:type="dxa"/>
            <w:tcBorders>
              <w:top w:val="nil"/>
              <w:left w:val="nil"/>
              <w:bottom w:val="single" w:sz="4" w:space="0" w:color="auto"/>
              <w:right w:val="single" w:sz="4" w:space="0" w:color="auto"/>
            </w:tcBorders>
            <w:shd w:val="clear" w:color="000000" w:fill="FFFFFF"/>
            <w:noWrap/>
            <w:vAlign w:val="bottom"/>
            <w:hideMark/>
          </w:tcPr>
          <w:p w14:paraId="32BAF7F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631 680,00</w:t>
            </w:r>
          </w:p>
        </w:tc>
        <w:tc>
          <w:tcPr>
            <w:tcW w:w="1418" w:type="dxa"/>
            <w:tcBorders>
              <w:top w:val="nil"/>
              <w:left w:val="nil"/>
              <w:bottom w:val="single" w:sz="4" w:space="0" w:color="auto"/>
              <w:right w:val="single" w:sz="4" w:space="0" w:color="auto"/>
            </w:tcBorders>
            <w:shd w:val="clear" w:color="000000" w:fill="FFFFFF"/>
            <w:noWrap/>
            <w:vAlign w:val="bottom"/>
            <w:hideMark/>
          </w:tcPr>
          <w:p w14:paraId="49C7573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679 280,00</w:t>
            </w:r>
          </w:p>
        </w:tc>
        <w:tc>
          <w:tcPr>
            <w:tcW w:w="1460" w:type="dxa"/>
            <w:tcBorders>
              <w:top w:val="nil"/>
              <w:left w:val="nil"/>
              <w:bottom w:val="single" w:sz="4" w:space="0" w:color="auto"/>
              <w:right w:val="single" w:sz="4" w:space="0" w:color="auto"/>
            </w:tcBorders>
            <w:shd w:val="clear" w:color="000000" w:fill="FFFFFF"/>
            <w:noWrap/>
            <w:vAlign w:val="bottom"/>
            <w:hideMark/>
          </w:tcPr>
          <w:p w14:paraId="7F6A5B7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517" w:type="dxa"/>
            <w:tcBorders>
              <w:top w:val="nil"/>
              <w:left w:val="nil"/>
              <w:bottom w:val="single" w:sz="4" w:space="0" w:color="auto"/>
              <w:right w:val="single" w:sz="4" w:space="0" w:color="auto"/>
            </w:tcBorders>
            <w:shd w:val="clear" w:color="000000" w:fill="FFFFFF"/>
            <w:noWrap/>
            <w:vAlign w:val="bottom"/>
            <w:hideMark/>
          </w:tcPr>
          <w:p w14:paraId="2E4470DA"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400" w:type="dxa"/>
            <w:tcBorders>
              <w:top w:val="nil"/>
              <w:left w:val="nil"/>
              <w:bottom w:val="single" w:sz="4" w:space="0" w:color="auto"/>
              <w:right w:val="single" w:sz="4" w:space="0" w:color="auto"/>
            </w:tcBorders>
            <w:shd w:val="clear" w:color="000000" w:fill="FFFFFF"/>
            <w:noWrap/>
            <w:vAlign w:val="bottom"/>
            <w:hideMark/>
          </w:tcPr>
          <w:p w14:paraId="12AA15B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c>
          <w:tcPr>
            <w:tcW w:w="1292" w:type="dxa"/>
            <w:tcBorders>
              <w:top w:val="nil"/>
              <w:left w:val="nil"/>
              <w:bottom w:val="single" w:sz="4" w:space="0" w:color="auto"/>
              <w:right w:val="single" w:sz="4" w:space="0" w:color="auto"/>
            </w:tcBorders>
            <w:shd w:val="clear" w:color="000000" w:fill="FFFFFF"/>
            <w:noWrap/>
            <w:vAlign w:val="bottom"/>
            <w:hideMark/>
          </w:tcPr>
          <w:p w14:paraId="220FE200"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691 872,00</w:t>
            </w:r>
          </w:p>
        </w:tc>
      </w:tr>
      <w:tr w:rsidR="00BB34EA" w:rsidRPr="00BB34EA" w14:paraId="281D979A" w14:textId="77777777" w:rsidTr="00250FFB">
        <w:trPr>
          <w:gridAfter w:val="2"/>
          <w:wAfter w:w="82" w:type="dxa"/>
          <w:trHeight w:val="465"/>
        </w:trPr>
        <w:tc>
          <w:tcPr>
            <w:tcW w:w="2835" w:type="dxa"/>
            <w:vMerge/>
            <w:tcBorders>
              <w:top w:val="nil"/>
              <w:left w:val="single" w:sz="4" w:space="0" w:color="auto"/>
              <w:bottom w:val="single" w:sz="4" w:space="0" w:color="000000"/>
              <w:right w:val="single" w:sz="4" w:space="0" w:color="auto"/>
            </w:tcBorders>
            <w:vAlign w:val="center"/>
            <w:hideMark/>
          </w:tcPr>
          <w:p w14:paraId="6CBF5804"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03A091CF"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42066B8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0B57A57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3C725E2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0A93CFCC"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63978AB7"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47B184D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0043123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46F111FD" w14:textId="77777777" w:rsidTr="00250FFB">
        <w:trPr>
          <w:gridAfter w:val="2"/>
          <w:wAfter w:w="82" w:type="dxa"/>
          <w:trHeight w:val="435"/>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4DB276"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Мероприятие 4. Обеспечение взаимодействия в решении вопросов местного самоуправления Слюдянского муниципального образования в органах государственной власти</w:t>
            </w:r>
          </w:p>
        </w:tc>
        <w:tc>
          <w:tcPr>
            <w:tcW w:w="2835" w:type="dxa"/>
            <w:tcBorders>
              <w:top w:val="nil"/>
              <w:left w:val="nil"/>
              <w:bottom w:val="single" w:sz="4" w:space="0" w:color="auto"/>
              <w:right w:val="nil"/>
            </w:tcBorders>
            <w:shd w:val="clear" w:color="000000" w:fill="FFFFFF"/>
            <w:vAlign w:val="center"/>
            <w:hideMark/>
          </w:tcPr>
          <w:p w14:paraId="49C40D9E"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014B3B7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223 572,00</w:t>
            </w:r>
          </w:p>
        </w:tc>
        <w:tc>
          <w:tcPr>
            <w:tcW w:w="1418" w:type="dxa"/>
            <w:tcBorders>
              <w:top w:val="nil"/>
              <w:left w:val="nil"/>
              <w:bottom w:val="single" w:sz="4" w:space="0" w:color="auto"/>
              <w:right w:val="single" w:sz="4" w:space="0" w:color="auto"/>
            </w:tcBorders>
            <w:shd w:val="clear" w:color="000000" w:fill="FFFFFF"/>
            <w:vAlign w:val="bottom"/>
            <w:hideMark/>
          </w:tcPr>
          <w:p w14:paraId="3E343E1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18" w:type="dxa"/>
            <w:tcBorders>
              <w:top w:val="nil"/>
              <w:left w:val="nil"/>
              <w:bottom w:val="single" w:sz="4" w:space="0" w:color="auto"/>
              <w:right w:val="single" w:sz="4" w:space="0" w:color="auto"/>
            </w:tcBorders>
            <w:shd w:val="clear" w:color="000000" w:fill="FFFFFF"/>
            <w:vAlign w:val="bottom"/>
            <w:hideMark/>
          </w:tcPr>
          <w:p w14:paraId="753F8CC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60" w:type="dxa"/>
            <w:tcBorders>
              <w:top w:val="nil"/>
              <w:left w:val="nil"/>
              <w:bottom w:val="single" w:sz="4" w:space="0" w:color="auto"/>
              <w:right w:val="single" w:sz="4" w:space="0" w:color="auto"/>
            </w:tcBorders>
            <w:shd w:val="clear" w:color="000000" w:fill="FFFFFF"/>
            <w:vAlign w:val="bottom"/>
            <w:hideMark/>
          </w:tcPr>
          <w:p w14:paraId="2208234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37 262,00</w:t>
            </w:r>
          </w:p>
        </w:tc>
        <w:tc>
          <w:tcPr>
            <w:tcW w:w="1517" w:type="dxa"/>
            <w:tcBorders>
              <w:top w:val="nil"/>
              <w:left w:val="nil"/>
              <w:bottom w:val="single" w:sz="4" w:space="0" w:color="auto"/>
              <w:right w:val="single" w:sz="4" w:space="0" w:color="auto"/>
            </w:tcBorders>
            <w:shd w:val="clear" w:color="000000" w:fill="FFFFFF"/>
            <w:vAlign w:val="bottom"/>
            <w:hideMark/>
          </w:tcPr>
          <w:p w14:paraId="2D3E402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00" w:type="dxa"/>
            <w:tcBorders>
              <w:top w:val="nil"/>
              <w:left w:val="nil"/>
              <w:bottom w:val="single" w:sz="4" w:space="0" w:color="auto"/>
              <w:right w:val="single" w:sz="4" w:space="0" w:color="auto"/>
            </w:tcBorders>
            <w:shd w:val="clear" w:color="000000" w:fill="FFFFFF"/>
            <w:vAlign w:val="bottom"/>
            <w:hideMark/>
          </w:tcPr>
          <w:p w14:paraId="4830A89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292" w:type="dxa"/>
            <w:tcBorders>
              <w:top w:val="nil"/>
              <w:left w:val="nil"/>
              <w:bottom w:val="single" w:sz="4" w:space="0" w:color="auto"/>
              <w:right w:val="single" w:sz="4" w:space="0" w:color="auto"/>
            </w:tcBorders>
            <w:shd w:val="clear" w:color="000000" w:fill="FFFFFF"/>
            <w:vAlign w:val="bottom"/>
            <w:hideMark/>
          </w:tcPr>
          <w:p w14:paraId="0DC12D3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r>
      <w:tr w:rsidR="00BB34EA" w:rsidRPr="00BB34EA" w14:paraId="2B79C32F" w14:textId="77777777" w:rsidTr="00250FFB">
        <w:trPr>
          <w:gridAfter w:val="2"/>
          <w:wAfter w:w="82" w:type="dxa"/>
          <w:trHeight w:val="450"/>
        </w:trPr>
        <w:tc>
          <w:tcPr>
            <w:tcW w:w="2835" w:type="dxa"/>
            <w:vMerge/>
            <w:tcBorders>
              <w:top w:val="nil"/>
              <w:left w:val="single" w:sz="4" w:space="0" w:color="auto"/>
              <w:bottom w:val="single" w:sz="4" w:space="0" w:color="000000"/>
              <w:right w:val="single" w:sz="4" w:space="0" w:color="auto"/>
            </w:tcBorders>
            <w:vAlign w:val="center"/>
            <w:hideMark/>
          </w:tcPr>
          <w:p w14:paraId="294C03C8"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6439E692" w14:textId="6E9196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1C4F63D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223 572,00</w:t>
            </w:r>
          </w:p>
        </w:tc>
        <w:tc>
          <w:tcPr>
            <w:tcW w:w="1418" w:type="dxa"/>
            <w:tcBorders>
              <w:top w:val="nil"/>
              <w:left w:val="nil"/>
              <w:bottom w:val="single" w:sz="4" w:space="0" w:color="auto"/>
              <w:right w:val="single" w:sz="4" w:space="0" w:color="auto"/>
            </w:tcBorders>
            <w:shd w:val="clear" w:color="000000" w:fill="FFFFFF"/>
            <w:vAlign w:val="bottom"/>
            <w:hideMark/>
          </w:tcPr>
          <w:p w14:paraId="2CB682D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18" w:type="dxa"/>
            <w:tcBorders>
              <w:top w:val="nil"/>
              <w:left w:val="nil"/>
              <w:bottom w:val="single" w:sz="4" w:space="0" w:color="auto"/>
              <w:right w:val="single" w:sz="4" w:space="0" w:color="auto"/>
            </w:tcBorders>
            <w:shd w:val="clear" w:color="000000" w:fill="FFFFFF"/>
            <w:vAlign w:val="bottom"/>
            <w:hideMark/>
          </w:tcPr>
          <w:p w14:paraId="70C6CB2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60" w:type="dxa"/>
            <w:tcBorders>
              <w:top w:val="nil"/>
              <w:left w:val="nil"/>
              <w:bottom w:val="single" w:sz="4" w:space="0" w:color="auto"/>
              <w:right w:val="single" w:sz="4" w:space="0" w:color="auto"/>
            </w:tcBorders>
            <w:shd w:val="clear" w:color="000000" w:fill="FFFFFF"/>
            <w:vAlign w:val="bottom"/>
            <w:hideMark/>
          </w:tcPr>
          <w:p w14:paraId="156D38FE"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37 262,00</w:t>
            </w:r>
          </w:p>
        </w:tc>
        <w:tc>
          <w:tcPr>
            <w:tcW w:w="1517" w:type="dxa"/>
            <w:tcBorders>
              <w:top w:val="nil"/>
              <w:left w:val="nil"/>
              <w:bottom w:val="single" w:sz="4" w:space="0" w:color="auto"/>
              <w:right w:val="single" w:sz="4" w:space="0" w:color="auto"/>
            </w:tcBorders>
            <w:shd w:val="clear" w:color="000000" w:fill="FFFFFF"/>
            <w:vAlign w:val="bottom"/>
            <w:hideMark/>
          </w:tcPr>
          <w:p w14:paraId="1A30323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400" w:type="dxa"/>
            <w:tcBorders>
              <w:top w:val="nil"/>
              <w:left w:val="nil"/>
              <w:bottom w:val="single" w:sz="4" w:space="0" w:color="auto"/>
              <w:right w:val="single" w:sz="4" w:space="0" w:color="auto"/>
            </w:tcBorders>
            <w:shd w:val="clear" w:color="000000" w:fill="FFFFFF"/>
            <w:vAlign w:val="bottom"/>
            <w:hideMark/>
          </w:tcPr>
          <w:p w14:paraId="4603BFA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c>
          <w:tcPr>
            <w:tcW w:w="1292" w:type="dxa"/>
            <w:tcBorders>
              <w:top w:val="nil"/>
              <w:left w:val="nil"/>
              <w:bottom w:val="single" w:sz="4" w:space="0" w:color="auto"/>
              <w:right w:val="single" w:sz="4" w:space="0" w:color="auto"/>
            </w:tcBorders>
            <w:shd w:val="clear" w:color="000000" w:fill="FFFFFF"/>
            <w:vAlign w:val="bottom"/>
            <w:hideMark/>
          </w:tcPr>
          <w:p w14:paraId="18DB2DD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37 262,00</w:t>
            </w:r>
          </w:p>
        </w:tc>
      </w:tr>
      <w:tr w:rsidR="00BB34EA" w:rsidRPr="00BB34EA" w14:paraId="3682205F" w14:textId="77777777" w:rsidTr="00250FFB">
        <w:trPr>
          <w:gridAfter w:val="2"/>
          <w:wAfter w:w="82" w:type="dxa"/>
          <w:trHeight w:val="525"/>
        </w:trPr>
        <w:tc>
          <w:tcPr>
            <w:tcW w:w="2835" w:type="dxa"/>
            <w:vMerge/>
            <w:tcBorders>
              <w:top w:val="nil"/>
              <w:left w:val="single" w:sz="4" w:space="0" w:color="auto"/>
              <w:bottom w:val="single" w:sz="4" w:space="0" w:color="000000"/>
              <w:right w:val="single" w:sz="4" w:space="0" w:color="auto"/>
            </w:tcBorders>
            <w:vAlign w:val="center"/>
            <w:hideMark/>
          </w:tcPr>
          <w:p w14:paraId="79419925"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649D0DAF"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7822EC7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6ED718D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4CE0577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5587E045"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58B39CD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7D93F16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2FA05FA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4C0DDB86" w14:textId="77777777" w:rsidTr="00250FFB">
        <w:trPr>
          <w:gridAfter w:val="2"/>
          <w:wAfter w:w="82" w:type="dxa"/>
          <w:trHeight w:val="510"/>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20B7C6" w14:textId="17E681E1"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Мероприятие 5.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835" w:type="dxa"/>
            <w:tcBorders>
              <w:top w:val="nil"/>
              <w:left w:val="nil"/>
              <w:bottom w:val="single" w:sz="4" w:space="0" w:color="auto"/>
              <w:right w:val="nil"/>
            </w:tcBorders>
            <w:shd w:val="clear" w:color="000000" w:fill="FFFFFF"/>
            <w:vAlign w:val="center"/>
            <w:hideMark/>
          </w:tcPr>
          <w:p w14:paraId="373709E9"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5584077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4 200,00</w:t>
            </w:r>
          </w:p>
        </w:tc>
        <w:tc>
          <w:tcPr>
            <w:tcW w:w="1418" w:type="dxa"/>
            <w:tcBorders>
              <w:top w:val="nil"/>
              <w:left w:val="nil"/>
              <w:bottom w:val="single" w:sz="4" w:space="0" w:color="auto"/>
              <w:right w:val="single" w:sz="4" w:space="0" w:color="auto"/>
            </w:tcBorders>
            <w:shd w:val="clear" w:color="000000" w:fill="FFFFFF"/>
            <w:noWrap/>
            <w:vAlign w:val="bottom"/>
            <w:hideMark/>
          </w:tcPr>
          <w:p w14:paraId="451F0F3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18" w:type="dxa"/>
            <w:tcBorders>
              <w:top w:val="nil"/>
              <w:left w:val="nil"/>
              <w:bottom w:val="single" w:sz="4" w:space="0" w:color="auto"/>
              <w:right w:val="single" w:sz="4" w:space="0" w:color="auto"/>
            </w:tcBorders>
            <w:shd w:val="clear" w:color="000000" w:fill="FFFFFF"/>
            <w:noWrap/>
            <w:vAlign w:val="bottom"/>
            <w:hideMark/>
          </w:tcPr>
          <w:p w14:paraId="5397602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60" w:type="dxa"/>
            <w:tcBorders>
              <w:top w:val="nil"/>
              <w:left w:val="nil"/>
              <w:bottom w:val="single" w:sz="4" w:space="0" w:color="auto"/>
              <w:right w:val="single" w:sz="4" w:space="0" w:color="auto"/>
            </w:tcBorders>
            <w:shd w:val="clear" w:color="000000" w:fill="FFFFFF"/>
            <w:noWrap/>
            <w:vAlign w:val="bottom"/>
            <w:hideMark/>
          </w:tcPr>
          <w:p w14:paraId="7151D58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700,00</w:t>
            </w:r>
          </w:p>
        </w:tc>
        <w:tc>
          <w:tcPr>
            <w:tcW w:w="1517" w:type="dxa"/>
            <w:tcBorders>
              <w:top w:val="nil"/>
              <w:left w:val="nil"/>
              <w:bottom w:val="single" w:sz="4" w:space="0" w:color="auto"/>
              <w:right w:val="single" w:sz="4" w:space="0" w:color="auto"/>
            </w:tcBorders>
            <w:shd w:val="clear" w:color="000000" w:fill="FFFFFF"/>
            <w:noWrap/>
            <w:vAlign w:val="bottom"/>
            <w:hideMark/>
          </w:tcPr>
          <w:p w14:paraId="6B7A39F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00" w:type="dxa"/>
            <w:tcBorders>
              <w:top w:val="nil"/>
              <w:left w:val="nil"/>
              <w:bottom w:val="single" w:sz="4" w:space="0" w:color="auto"/>
              <w:right w:val="single" w:sz="4" w:space="0" w:color="auto"/>
            </w:tcBorders>
            <w:shd w:val="clear" w:color="000000" w:fill="FFFFFF"/>
            <w:noWrap/>
            <w:vAlign w:val="bottom"/>
            <w:hideMark/>
          </w:tcPr>
          <w:p w14:paraId="4B0EBE5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292" w:type="dxa"/>
            <w:tcBorders>
              <w:top w:val="nil"/>
              <w:left w:val="nil"/>
              <w:bottom w:val="single" w:sz="4" w:space="0" w:color="auto"/>
              <w:right w:val="single" w:sz="4" w:space="0" w:color="auto"/>
            </w:tcBorders>
            <w:shd w:val="clear" w:color="000000" w:fill="FFFFFF"/>
            <w:noWrap/>
            <w:vAlign w:val="bottom"/>
            <w:hideMark/>
          </w:tcPr>
          <w:p w14:paraId="0FA8714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r>
      <w:tr w:rsidR="00BB34EA" w:rsidRPr="00BB34EA" w14:paraId="1DB83595" w14:textId="77777777" w:rsidTr="00250FFB">
        <w:trPr>
          <w:gridAfter w:val="2"/>
          <w:wAfter w:w="82" w:type="dxa"/>
          <w:trHeight w:val="525"/>
        </w:trPr>
        <w:tc>
          <w:tcPr>
            <w:tcW w:w="2835" w:type="dxa"/>
            <w:vMerge/>
            <w:tcBorders>
              <w:top w:val="nil"/>
              <w:left w:val="single" w:sz="4" w:space="0" w:color="auto"/>
              <w:bottom w:val="single" w:sz="4" w:space="0" w:color="000000"/>
              <w:right w:val="single" w:sz="4" w:space="0" w:color="auto"/>
            </w:tcBorders>
            <w:vAlign w:val="center"/>
            <w:hideMark/>
          </w:tcPr>
          <w:p w14:paraId="4AAB88C2"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31AA5597" w14:textId="01114D1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6EA256E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64EC959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63347CC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6FA3C8D7"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795CC52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7705774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27BD216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00543F87" w14:textId="77777777" w:rsidTr="00250FFB">
        <w:trPr>
          <w:gridAfter w:val="2"/>
          <w:wAfter w:w="82" w:type="dxa"/>
          <w:trHeight w:val="405"/>
        </w:trPr>
        <w:tc>
          <w:tcPr>
            <w:tcW w:w="2835" w:type="dxa"/>
            <w:vMerge/>
            <w:tcBorders>
              <w:top w:val="nil"/>
              <w:left w:val="single" w:sz="4" w:space="0" w:color="auto"/>
              <w:bottom w:val="single" w:sz="4" w:space="0" w:color="000000"/>
              <w:right w:val="single" w:sz="4" w:space="0" w:color="auto"/>
            </w:tcBorders>
            <w:vAlign w:val="center"/>
            <w:hideMark/>
          </w:tcPr>
          <w:p w14:paraId="3EEC4695"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095C977A"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областной бюджет</w:t>
            </w:r>
          </w:p>
        </w:tc>
        <w:tc>
          <w:tcPr>
            <w:tcW w:w="1418" w:type="dxa"/>
            <w:tcBorders>
              <w:top w:val="nil"/>
              <w:left w:val="nil"/>
              <w:bottom w:val="single" w:sz="4" w:space="0" w:color="auto"/>
              <w:right w:val="single" w:sz="4" w:space="0" w:color="auto"/>
            </w:tcBorders>
            <w:shd w:val="clear" w:color="000000" w:fill="FFFFFF"/>
            <w:noWrap/>
            <w:vAlign w:val="bottom"/>
            <w:hideMark/>
          </w:tcPr>
          <w:p w14:paraId="402BD28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4 200,00</w:t>
            </w:r>
          </w:p>
        </w:tc>
        <w:tc>
          <w:tcPr>
            <w:tcW w:w="1418" w:type="dxa"/>
            <w:tcBorders>
              <w:top w:val="nil"/>
              <w:left w:val="nil"/>
              <w:bottom w:val="single" w:sz="4" w:space="0" w:color="auto"/>
              <w:right w:val="single" w:sz="4" w:space="0" w:color="auto"/>
            </w:tcBorders>
            <w:shd w:val="clear" w:color="000000" w:fill="FFFFFF"/>
            <w:noWrap/>
            <w:vAlign w:val="bottom"/>
            <w:hideMark/>
          </w:tcPr>
          <w:p w14:paraId="6C38492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18" w:type="dxa"/>
            <w:tcBorders>
              <w:top w:val="nil"/>
              <w:left w:val="nil"/>
              <w:bottom w:val="single" w:sz="4" w:space="0" w:color="auto"/>
              <w:right w:val="single" w:sz="4" w:space="0" w:color="auto"/>
            </w:tcBorders>
            <w:shd w:val="clear" w:color="000000" w:fill="FFFFFF"/>
            <w:noWrap/>
            <w:vAlign w:val="bottom"/>
            <w:hideMark/>
          </w:tcPr>
          <w:p w14:paraId="465B3B4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60" w:type="dxa"/>
            <w:tcBorders>
              <w:top w:val="nil"/>
              <w:left w:val="nil"/>
              <w:bottom w:val="single" w:sz="4" w:space="0" w:color="auto"/>
              <w:right w:val="single" w:sz="4" w:space="0" w:color="auto"/>
            </w:tcBorders>
            <w:shd w:val="clear" w:color="000000" w:fill="FFFFFF"/>
            <w:noWrap/>
            <w:vAlign w:val="bottom"/>
            <w:hideMark/>
          </w:tcPr>
          <w:p w14:paraId="34FDF207"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700,00</w:t>
            </w:r>
          </w:p>
        </w:tc>
        <w:tc>
          <w:tcPr>
            <w:tcW w:w="1517" w:type="dxa"/>
            <w:tcBorders>
              <w:top w:val="nil"/>
              <w:left w:val="nil"/>
              <w:bottom w:val="single" w:sz="4" w:space="0" w:color="auto"/>
              <w:right w:val="single" w:sz="4" w:space="0" w:color="auto"/>
            </w:tcBorders>
            <w:shd w:val="clear" w:color="000000" w:fill="FFFFFF"/>
            <w:noWrap/>
            <w:vAlign w:val="bottom"/>
            <w:hideMark/>
          </w:tcPr>
          <w:p w14:paraId="0D3ACB3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400" w:type="dxa"/>
            <w:tcBorders>
              <w:top w:val="nil"/>
              <w:left w:val="nil"/>
              <w:bottom w:val="single" w:sz="4" w:space="0" w:color="auto"/>
              <w:right w:val="single" w:sz="4" w:space="0" w:color="auto"/>
            </w:tcBorders>
            <w:shd w:val="clear" w:color="000000" w:fill="FFFFFF"/>
            <w:noWrap/>
            <w:vAlign w:val="bottom"/>
            <w:hideMark/>
          </w:tcPr>
          <w:p w14:paraId="2392BA3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c>
          <w:tcPr>
            <w:tcW w:w="1292" w:type="dxa"/>
            <w:tcBorders>
              <w:top w:val="nil"/>
              <w:left w:val="nil"/>
              <w:bottom w:val="single" w:sz="4" w:space="0" w:color="auto"/>
              <w:right w:val="single" w:sz="4" w:space="0" w:color="auto"/>
            </w:tcBorders>
            <w:shd w:val="clear" w:color="000000" w:fill="FFFFFF"/>
            <w:noWrap/>
            <w:vAlign w:val="bottom"/>
            <w:hideMark/>
          </w:tcPr>
          <w:p w14:paraId="4EFDF95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700,00</w:t>
            </w:r>
          </w:p>
        </w:tc>
      </w:tr>
      <w:tr w:rsidR="00BB34EA" w:rsidRPr="00BB34EA" w14:paraId="5E796491" w14:textId="77777777" w:rsidTr="00250FFB">
        <w:trPr>
          <w:gridAfter w:val="2"/>
          <w:wAfter w:w="82" w:type="dxa"/>
          <w:trHeight w:val="615"/>
        </w:trPr>
        <w:tc>
          <w:tcPr>
            <w:tcW w:w="2835" w:type="dxa"/>
            <w:vMerge/>
            <w:tcBorders>
              <w:top w:val="nil"/>
              <w:left w:val="single" w:sz="4" w:space="0" w:color="auto"/>
              <w:bottom w:val="single" w:sz="4" w:space="0" w:color="000000"/>
              <w:right w:val="single" w:sz="4" w:space="0" w:color="auto"/>
            </w:tcBorders>
            <w:vAlign w:val="center"/>
            <w:hideMark/>
          </w:tcPr>
          <w:p w14:paraId="3B15D03F"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4EE2CF30"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6E33458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3FFFCEEC"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53B1FD1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6E472E86"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3BD0BC5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51D66AF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29D1536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02241707" w14:textId="77777777" w:rsidTr="00250FFB">
        <w:trPr>
          <w:gridAfter w:val="2"/>
          <w:wAfter w:w="82" w:type="dxa"/>
          <w:trHeight w:val="345"/>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13F9D2" w14:textId="0FC70F40"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Мероприятие 6.</w:t>
            </w:r>
            <w:r>
              <w:rPr>
                <w:rFonts w:ascii="Times New Roman" w:eastAsia="Times New Roman" w:hAnsi="Times New Roman" w:cs="Times New Roman"/>
                <w:color w:val="000000"/>
                <w:sz w:val="20"/>
                <w:szCs w:val="20"/>
                <w:lang w:eastAsia="ru-RU"/>
              </w:rPr>
              <w:t xml:space="preserve"> </w:t>
            </w:r>
            <w:r w:rsidRPr="00BB34EA">
              <w:rPr>
                <w:rFonts w:ascii="Times New Roman" w:eastAsia="Times New Roman" w:hAnsi="Times New Roman" w:cs="Times New Roman"/>
                <w:color w:val="000000"/>
                <w:sz w:val="20"/>
                <w:szCs w:val="20"/>
                <w:lang w:eastAsia="ru-RU"/>
              </w:rPr>
              <w:t>Обеспечение социальной поддержки граждан, награжденных Почетной грамотой Думы Слюдянского муниципального образования</w:t>
            </w:r>
          </w:p>
        </w:tc>
        <w:tc>
          <w:tcPr>
            <w:tcW w:w="2835" w:type="dxa"/>
            <w:tcBorders>
              <w:top w:val="nil"/>
              <w:left w:val="nil"/>
              <w:bottom w:val="single" w:sz="4" w:space="0" w:color="auto"/>
              <w:right w:val="nil"/>
            </w:tcBorders>
            <w:shd w:val="clear" w:color="000000" w:fill="FFFFFF"/>
            <w:vAlign w:val="center"/>
            <w:hideMark/>
          </w:tcPr>
          <w:p w14:paraId="0363E3C1"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vAlign w:val="bottom"/>
            <w:hideMark/>
          </w:tcPr>
          <w:p w14:paraId="2A251D5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6 000,00</w:t>
            </w:r>
          </w:p>
        </w:tc>
        <w:tc>
          <w:tcPr>
            <w:tcW w:w="1418" w:type="dxa"/>
            <w:tcBorders>
              <w:top w:val="nil"/>
              <w:left w:val="nil"/>
              <w:bottom w:val="single" w:sz="4" w:space="0" w:color="auto"/>
              <w:right w:val="single" w:sz="4" w:space="0" w:color="auto"/>
            </w:tcBorders>
            <w:shd w:val="clear" w:color="000000" w:fill="FFFFFF"/>
            <w:vAlign w:val="bottom"/>
            <w:hideMark/>
          </w:tcPr>
          <w:p w14:paraId="6CE324E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6 000,00</w:t>
            </w:r>
          </w:p>
        </w:tc>
        <w:tc>
          <w:tcPr>
            <w:tcW w:w="1418" w:type="dxa"/>
            <w:tcBorders>
              <w:top w:val="nil"/>
              <w:left w:val="nil"/>
              <w:bottom w:val="single" w:sz="4" w:space="0" w:color="auto"/>
              <w:right w:val="single" w:sz="4" w:space="0" w:color="auto"/>
            </w:tcBorders>
            <w:shd w:val="clear" w:color="000000" w:fill="FFFFFF"/>
            <w:noWrap/>
            <w:vAlign w:val="bottom"/>
            <w:hideMark/>
          </w:tcPr>
          <w:p w14:paraId="610AFE9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7DD5D6DF"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0FA1180F"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3224B26B"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44DD8AD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307D0E0E" w14:textId="77777777" w:rsidTr="00250FFB">
        <w:trPr>
          <w:gridAfter w:val="2"/>
          <w:wAfter w:w="82" w:type="dxa"/>
          <w:trHeight w:val="465"/>
        </w:trPr>
        <w:tc>
          <w:tcPr>
            <w:tcW w:w="2835" w:type="dxa"/>
            <w:vMerge/>
            <w:tcBorders>
              <w:top w:val="nil"/>
              <w:left w:val="single" w:sz="4" w:space="0" w:color="auto"/>
              <w:bottom w:val="single" w:sz="4" w:space="0" w:color="000000"/>
              <w:right w:val="single" w:sz="4" w:space="0" w:color="auto"/>
            </w:tcBorders>
            <w:vAlign w:val="center"/>
            <w:hideMark/>
          </w:tcPr>
          <w:p w14:paraId="3D940E82"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73FD5616" w14:textId="62A0BDF3"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58DC781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6 000,00</w:t>
            </w:r>
          </w:p>
        </w:tc>
        <w:tc>
          <w:tcPr>
            <w:tcW w:w="1418" w:type="dxa"/>
            <w:tcBorders>
              <w:top w:val="nil"/>
              <w:left w:val="nil"/>
              <w:bottom w:val="single" w:sz="4" w:space="0" w:color="auto"/>
              <w:right w:val="single" w:sz="4" w:space="0" w:color="auto"/>
            </w:tcBorders>
            <w:shd w:val="clear" w:color="000000" w:fill="FFFFFF"/>
            <w:vAlign w:val="bottom"/>
            <w:hideMark/>
          </w:tcPr>
          <w:p w14:paraId="1CF6D13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6 000,00</w:t>
            </w:r>
          </w:p>
        </w:tc>
        <w:tc>
          <w:tcPr>
            <w:tcW w:w="1418" w:type="dxa"/>
            <w:tcBorders>
              <w:top w:val="nil"/>
              <w:left w:val="nil"/>
              <w:bottom w:val="single" w:sz="4" w:space="0" w:color="auto"/>
              <w:right w:val="single" w:sz="4" w:space="0" w:color="auto"/>
            </w:tcBorders>
            <w:shd w:val="clear" w:color="000000" w:fill="FFFFFF"/>
            <w:noWrap/>
            <w:vAlign w:val="bottom"/>
            <w:hideMark/>
          </w:tcPr>
          <w:p w14:paraId="43C4BE7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6DCB9765"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367BF86D"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4CF6357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1C6D846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2F6FD7A0" w14:textId="77777777" w:rsidTr="00250FFB">
        <w:trPr>
          <w:gridAfter w:val="2"/>
          <w:wAfter w:w="82" w:type="dxa"/>
          <w:trHeight w:val="465"/>
        </w:trPr>
        <w:tc>
          <w:tcPr>
            <w:tcW w:w="2835" w:type="dxa"/>
            <w:vMerge/>
            <w:tcBorders>
              <w:top w:val="nil"/>
              <w:left w:val="single" w:sz="4" w:space="0" w:color="auto"/>
              <w:bottom w:val="single" w:sz="4" w:space="0" w:color="000000"/>
              <w:right w:val="single" w:sz="4" w:space="0" w:color="auto"/>
            </w:tcBorders>
            <w:vAlign w:val="center"/>
            <w:hideMark/>
          </w:tcPr>
          <w:p w14:paraId="4890F020" w14:textId="77777777"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7B58C893"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18139E2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43A6DD43"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73833BC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0C99962B"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7B22A4B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7B1704E8"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3D242A1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3CAE7A5D" w14:textId="77777777" w:rsidTr="00250FFB">
        <w:trPr>
          <w:gridAfter w:val="2"/>
          <w:wAfter w:w="82" w:type="dxa"/>
          <w:trHeight w:val="375"/>
        </w:trPr>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AFE718" w14:textId="473DFB05" w:rsidR="00BB34EA" w:rsidRPr="00BB34EA" w:rsidRDefault="00BB34EA" w:rsidP="003B1B76">
            <w:pPr>
              <w:spacing w:after="0" w:line="240" w:lineRule="auto"/>
              <w:jc w:val="both"/>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 xml:space="preserve">Мероприятие 7. Оплата денежных обязательств (в т.ч. погашение просроченной кредиторской задолженности) по выплате выходных пособий и (или) по оплате труда лиц, работающих или работавших по трудовому договору, и других выплат, причитающихся работникам </w:t>
            </w:r>
          </w:p>
        </w:tc>
        <w:tc>
          <w:tcPr>
            <w:tcW w:w="2835" w:type="dxa"/>
            <w:tcBorders>
              <w:top w:val="nil"/>
              <w:left w:val="nil"/>
              <w:bottom w:val="single" w:sz="4" w:space="0" w:color="auto"/>
              <w:right w:val="nil"/>
            </w:tcBorders>
            <w:shd w:val="clear" w:color="000000" w:fill="FFFFFF"/>
            <w:vAlign w:val="center"/>
            <w:hideMark/>
          </w:tcPr>
          <w:p w14:paraId="274178FC"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всего</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5CB195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626 821,83</w:t>
            </w:r>
          </w:p>
        </w:tc>
        <w:tc>
          <w:tcPr>
            <w:tcW w:w="1418" w:type="dxa"/>
            <w:tcBorders>
              <w:top w:val="nil"/>
              <w:left w:val="nil"/>
              <w:bottom w:val="single" w:sz="4" w:space="0" w:color="auto"/>
              <w:right w:val="single" w:sz="4" w:space="0" w:color="auto"/>
            </w:tcBorders>
            <w:shd w:val="clear" w:color="000000" w:fill="FFFFFF"/>
            <w:noWrap/>
            <w:vAlign w:val="bottom"/>
            <w:hideMark/>
          </w:tcPr>
          <w:p w14:paraId="2B98D902"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626 821,83</w:t>
            </w:r>
          </w:p>
        </w:tc>
        <w:tc>
          <w:tcPr>
            <w:tcW w:w="1418" w:type="dxa"/>
            <w:tcBorders>
              <w:top w:val="nil"/>
              <w:left w:val="nil"/>
              <w:bottom w:val="single" w:sz="4" w:space="0" w:color="auto"/>
              <w:right w:val="single" w:sz="4" w:space="0" w:color="auto"/>
            </w:tcBorders>
            <w:shd w:val="clear" w:color="000000" w:fill="FFFFFF"/>
            <w:noWrap/>
            <w:vAlign w:val="bottom"/>
            <w:hideMark/>
          </w:tcPr>
          <w:p w14:paraId="21C9DB80"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57F672B3"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249B158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6C9556A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3829F52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150472C1" w14:textId="77777777" w:rsidTr="00250FFB">
        <w:trPr>
          <w:gridAfter w:val="2"/>
          <w:wAfter w:w="82" w:type="dxa"/>
          <w:trHeight w:val="495"/>
        </w:trPr>
        <w:tc>
          <w:tcPr>
            <w:tcW w:w="2835" w:type="dxa"/>
            <w:vMerge/>
            <w:tcBorders>
              <w:top w:val="nil"/>
              <w:left w:val="single" w:sz="4" w:space="0" w:color="auto"/>
              <w:bottom w:val="single" w:sz="4" w:space="0" w:color="000000"/>
              <w:right w:val="single" w:sz="4" w:space="0" w:color="auto"/>
            </w:tcBorders>
            <w:vAlign w:val="center"/>
            <w:hideMark/>
          </w:tcPr>
          <w:p w14:paraId="0C99072C"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65B4DE1A" w14:textId="2FD3BD45"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местный бюджет (ОБ)</w:t>
            </w:r>
          </w:p>
        </w:tc>
        <w:tc>
          <w:tcPr>
            <w:tcW w:w="1418" w:type="dxa"/>
            <w:tcBorders>
              <w:top w:val="nil"/>
              <w:left w:val="nil"/>
              <w:bottom w:val="single" w:sz="4" w:space="0" w:color="auto"/>
              <w:right w:val="single" w:sz="4" w:space="0" w:color="auto"/>
            </w:tcBorders>
            <w:shd w:val="clear" w:color="000000" w:fill="FFFFFF"/>
            <w:noWrap/>
            <w:vAlign w:val="bottom"/>
            <w:hideMark/>
          </w:tcPr>
          <w:p w14:paraId="66B9715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626 821,83</w:t>
            </w:r>
          </w:p>
        </w:tc>
        <w:tc>
          <w:tcPr>
            <w:tcW w:w="1418" w:type="dxa"/>
            <w:tcBorders>
              <w:top w:val="nil"/>
              <w:left w:val="nil"/>
              <w:bottom w:val="single" w:sz="4" w:space="0" w:color="auto"/>
              <w:right w:val="single" w:sz="4" w:space="0" w:color="auto"/>
            </w:tcBorders>
            <w:shd w:val="clear" w:color="000000" w:fill="FFFFFF"/>
            <w:noWrap/>
            <w:vAlign w:val="bottom"/>
            <w:hideMark/>
          </w:tcPr>
          <w:p w14:paraId="733E3E5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626 821,83</w:t>
            </w:r>
          </w:p>
        </w:tc>
        <w:tc>
          <w:tcPr>
            <w:tcW w:w="1418" w:type="dxa"/>
            <w:tcBorders>
              <w:top w:val="nil"/>
              <w:left w:val="nil"/>
              <w:bottom w:val="single" w:sz="4" w:space="0" w:color="auto"/>
              <w:right w:val="single" w:sz="4" w:space="0" w:color="auto"/>
            </w:tcBorders>
            <w:shd w:val="clear" w:color="000000" w:fill="FFFFFF"/>
            <w:noWrap/>
            <w:vAlign w:val="bottom"/>
            <w:hideMark/>
          </w:tcPr>
          <w:p w14:paraId="35EB909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2916AED3"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663D907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62DB3D4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0FCBB5A7"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r w:rsidR="00BB34EA" w:rsidRPr="00BB34EA" w14:paraId="1E4A5113" w14:textId="77777777" w:rsidTr="00250FFB">
        <w:trPr>
          <w:gridAfter w:val="2"/>
          <w:wAfter w:w="82" w:type="dxa"/>
          <w:trHeight w:val="1099"/>
        </w:trPr>
        <w:tc>
          <w:tcPr>
            <w:tcW w:w="2835" w:type="dxa"/>
            <w:vMerge/>
            <w:tcBorders>
              <w:top w:val="nil"/>
              <w:left w:val="single" w:sz="4" w:space="0" w:color="auto"/>
              <w:bottom w:val="single" w:sz="4" w:space="0" w:color="000000"/>
              <w:right w:val="single" w:sz="4" w:space="0" w:color="auto"/>
            </w:tcBorders>
            <w:vAlign w:val="center"/>
            <w:hideMark/>
          </w:tcPr>
          <w:p w14:paraId="66B31A99"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000000" w:fill="FFFFFF"/>
            <w:vAlign w:val="center"/>
            <w:hideMark/>
          </w:tcPr>
          <w:p w14:paraId="00103A2D" w14:textId="77777777" w:rsidR="00BB34EA" w:rsidRPr="00BB34EA" w:rsidRDefault="00BB34EA" w:rsidP="00BB34EA">
            <w:pPr>
              <w:spacing w:after="0" w:line="240" w:lineRule="auto"/>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недостающие средства (НС)</w:t>
            </w:r>
          </w:p>
        </w:tc>
        <w:tc>
          <w:tcPr>
            <w:tcW w:w="1418" w:type="dxa"/>
            <w:tcBorders>
              <w:top w:val="nil"/>
              <w:left w:val="nil"/>
              <w:bottom w:val="single" w:sz="4" w:space="0" w:color="auto"/>
              <w:right w:val="single" w:sz="4" w:space="0" w:color="auto"/>
            </w:tcBorders>
            <w:shd w:val="clear" w:color="000000" w:fill="FFFFFF"/>
            <w:noWrap/>
            <w:vAlign w:val="bottom"/>
            <w:hideMark/>
          </w:tcPr>
          <w:p w14:paraId="0994749E"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1F4A8195"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0859EA66"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60" w:type="dxa"/>
            <w:tcBorders>
              <w:top w:val="nil"/>
              <w:left w:val="nil"/>
              <w:bottom w:val="single" w:sz="4" w:space="0" w:color="auto"/>
              <w:right w:val="single" w:sz="4" w:space="0" w:color="auto"/>
            </w:tcBorders>
            <w:shd w:val="clear" w:color="000000" w:fill="FFFFFF"/>
            <w:noWrap/>
            <w:vAlign w:val="bottom"/>
            <w:hideMark/>
          </w:tcPr>
          <w:p w14:paraId="7C81EDF8" w14:textId="77777777" w:rsidR="00BB34EA" w:rsidRPr="00BB34EA" w:rsidRDefault="00BB34EA" w:rsidP="00BB34EA">
            <w:pPr>
              <w:spacing w:after="0" w:line="240" w:lineRule="auto"/>
              <w:jc w:val="center"/>
              <w:rPr>
                <w:rFonts w:ascii="Times New Roman" w:eastAsia="Times New Roman" w:hAnsi="Times New Roman" w:cs="Times New Roman"/>
                <w:sz w:val="20"/>
                <w:szCs w:val="20"/>
                <w:lang w:eastAsia="ru-RU"/>
              </w:rPr>
            </w:pPr>
            <w:r w:rsidRPr="00BB34EA">
              <w:rPr>
                <w:rFonts w:ascii="Times New Roman" w:eastAsia="Times New Roman" w:hAnsi="Times New Roman" w:cs="Times New Roman"/>
                <w:sz w:val="20"/>
                <w:szCs w:val="20"/>
                <w:lang w:eastAsia="ru-RU"/>
              </w:rPr>
              <w:t>0,00</w:t>
            </w:r>
          </w:p>
        </w:tc>
        <w:tc>
          <w:tcPr>
            <w:tcW w:w="1517" w:type="dxa"/>
            <w:tcBorders>
              <w:top w:val="nil"/>
              <w:left w:val="nil"/>
              <w:bottom w:val="single" w:sz="4" w:space="0" w:color="auto"/>
              <w:right w:val="single" w:sz="4" w:space="0" w:color="auto"/>
            </w:tcBorders>
            <w:shd w:val="clear" w:color="000000" w:fill="FFFFFF"/>
            <w:noWrap/>
            <w:vAlign w:val="bottom"/>
            <w:hideMark/>
          </w:tcPr>
          <w:p w14:paraId="1F9335A9"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400" w:type="dxa"/>
            <w:tcBorders>
              <w:top w:val="nil"/>
              <w:left w:val="nil"/>
              <w:bottom w:val="single" w:sz="4" w:space="0" w:color="auto"/>
              <w:right w:val="single" w:sz="4" w:space="0" w:color="auto"/>
            </w:tcBorders>
            <w:shd w:val="clear" w:color="000000" w:fill="FFFFFF"/>
            <w:noWrap/>
            <w:vAlign w:val="bottom"/>
            <w:hideMark/>
          </w:tcPr>
          <w:p w14:paraId="6D7E63E4"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c>
          <w:tcPr>
            <w:tcW w:w="1292" w:type="dxa"/>
            <w:tcBorders>
              <w:top w:val="nil"/>
              <w:left w:val="nil"/>
              <w:bottom w:val="single" w:sz="4" w:space="0" w:color="auto"/>
              <w:right w:val="single" w:sz="4" w:space="0" w:color="auto"/>
            </w:tcBorders>
            <w:shd w:val="clear" w:color="000000" w:fill="FFFFFF"/>
            <w:noWrap/>
            <w:vAlign w:val="bottom"/>
            <w:hideMark/>
          </w:tcPr>
          <w:p w14:paraId="24CB1751" w14:textId="77777777" w:rsidR="00BB34EA" w:rsidRPr="00BB34EA" w:rsidRDefault="00BB34EA" w:rsidP="00BB34EA">
            <w:pPr>
              <w:spacing w:after="0" w:line="240" w:lineRule="auto"/>
              <w:jc w:val="center"/>
              <w:rPr>
                <w:rFonts w:ascii="Times New Roman" w:eastAsia="Times New Roman" w:hAnsi="Times New Roman" w:cs="Times New Roman"/>
                <w:color w:val="000000"/>
                <w:sz w:val="20"/>
                <w:szCs w:val="20"/>
                <w:lang w:eastAsia="ru-RU"/>
              </w:rPr>
            </w:pPr>
            <w:r w:rsidRPr="00BB34EA">
              <w:rPr>
                <w:rFonts w:ascii="Times New Roman" w:eastAsia="Times New Roman" w:hAnsi="Times New Roman" w:cs="Times New Roman"/>
                <w:color w:val="000000"/>
                <w:sz w:val="20"/>
                <w:szCs w:val="20"/>
                <w:lang w:eastAsia="ru-RU"/>
              </w:rPr>
              <w:t>0,00</w:t>
            </w:r>
          </w:p>
        </w:tc>
      </w:tr>
    </w:tbl>
    <w:p w14:paraId="3FA8CB28" w14:textId="695EC12E" w:rsidR="00D06EEA" w:rsidRDefault="00D06EEA"/>
    <w:p w14:paraId="0AD17982" w14:textId="77777777" w:rsidR="003B1B76" w:rsidRDefault="003B1B76">
      <w:pPr>
        <w:sectPr w:rsidR="003B1B76" w:rsidSect="00BB34EA">
          <w:pgSz w:w="16838" w:h="11906" w:orient="landscape"/>
          <w:pgMar w:top="1701" w:right="1134" w:bottom="850" w:left="1134" w:header="708" w:footer="708" w:gutter="0"/>
          <w:cols w:space="708"/>
          <w:docGrid w:linePitch="360"/>
        </w:sectPr>
      </w:pPr>
    </w:p>
    <w:p w14:paraId="02DA1B67" w14:textId="34232A7D" w:rsidR="003B1B76" w:rsidRPr="00956C41" w:rsidRDefault="003B1B76" w:rsidP="003B1B76">
      <w:pPr>
        <w:ind w:left="4111"/>
        <w:jc w:val="right"/>
        <w:outlineLvl w:val="0"/>
      </w:pPr>
      <w:r w:rsidRPr="003C444B">
        <w:lastRenderedPageBreak/>
        <w:t xml:space="preserve">Приложение № </w:t>
      </w:r>
      <w:r>
        <w:t>3</w:t>
      </w:r>
      <w:r w:rsidRPr="003C444B">
        <w:t xml:space="preserve"> к муниципальной программе «Совершенствование механизмов управления Слюдянским </w:t>
      </w:r>
      <w:proofErr w:type="gramStart"/>
      <w:r w:rsidRPr="003C444B">
        <w:t xml:space="preserve">муниципальным </w:t>
      </w:r>
      <w:r w:rsidR="00250FFB">
        <w:t xml:space="preserve"> </w:t>
      </w:r>
      <w:r w:rsidR="00250FFB" w:rsidRPr="003C444B">
        <w:t>образованием</w:t>
      </w:r>
      <w:proofErr w:type="gramEnd"/>
      <w:r w:rsidR="00250FFB" w:rsidRPr="003C444B">
        <w:t xml:space="preserve">» </w:t>
      </w:r>
      <w:r w:rsidR="00250FFB">
        <w:t xml:space="preserve">             </w:t>
      </w:r>
      <w:r w:rsidRPr="003C444B">
        <w:t>на 2019-2024 годы</w:t>
      </w:r>
    </w:p>
    <w:p w14:paraId="0459F738" w14:textId="77777777" w:rsidR="003B1B76" w:rsidRPr="00956C41" w:rsidRDefault="003B1B76" w:rsidP="003B1B76">
      <w:pPr>
        <w:jc w:val="center"/>
        <w:rPr>
          <w:rFonts w:ascii="Arial" w:hAnsi="Arial" w:cs="Arial"/>
          <w:b/>
          <w:bCs/>
          <w:sz w:val="24"/>
          <w:szCs w:val="24"/>
        </w:rPr>
      </w:pPr>
      <w:r w:rsidRPr="00956C41">
        <w:rPr>
          <w:rFonts w:ascii="Arial" w:hAnsi="Arial" w:cs="Arial"/>
          <w:b/>
          <w:bCs/>
          <w:sz w:val="24"/>
          <w:szCs w:val="24"/>
        </w:rPr>
        <w:t>ПАСПОРТ</w:t>
      </w:r>
    </w:p>
    <w:p w14:paraId="0A6DC6B0" w14:textId="77777777" w:rsidR="003B1B76" w:rsidRPr="00956C41" w:rsidRDefault="003B1B76" w:rsidP="003B1B76">
      <w:pPr>
        <w:jc w:val="center"/>
        <w:rPr>
          <w:rFonts w:ascii="Arial" w:hAnsi="Arial" w:cs="Arial"/>
          <w:b/>
          <w:bCs/>
          <w:sz w:val="24"/>
          <w:szCs w:val="24"/>
        </w:rPr>
      </w:pPr>
      <w:r w:rsidRPr="00956C41">
        <w:rPr>
          <w:rFonts w:ascii="Arial" w:hAnsi="Arial" w:cs="Arial"/>
          <w:b/>
          <w:bCs/>
          <w:sz w:val="24"/>
          <w:szCs w:val="24"/>
        </w:rPr>
        <w:t>подпрограммы «Развитие информационного пространства, создание условий для обеспечения информации и процессов автоматизации в органах местного самоуправления Слюдянского муниципального образования» на 2019-2024 годы</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6729"/>
      </w:tblGrid>
      <w:tr w:rsidR="003B1B76" w14:paraId="0C79D810"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306BFFE8"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Наименование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3A4537C8" w14:textId="77777777" w:rsidR="003B1B76" w:rsidRPr="00956C41" w:rsidRDefault="003B1B76" w:rsidP="003B1B76">
            <w:pPr>
              <w:pStyle w:val="ConsPlusNormal"/>
              <w:widowControl/>
              <w:ind w:firstLine="0"/>
              <w:jc w:val="both"/>
              <w:rPr>
                <w:rFonts w:ascii="Times New Roman" w:hAnsi="Times New Roman" w:cs="Times New Roman"/>
              </w:rPr>
            </w:pPr>
            <w:r w:rsidRPr="00956C41">
              <w:rPr>
                <w:rFonts w:ascii="Times New Roman" w:hAnsi="Times New Roman" w:cs="Times New Roman"/>
              </w:rPr>
              <w:t xml:space="preserve">Подпрограмма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 – 2024 годы </w:t>
            </w:r>
          </w:p>
        </w:tc>
      </w:tr>
      <w:tr w:rsidR="003B1B76" w14:paraId="61CEA3AB"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3962A093"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Ответственный исполнитель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17B6FB2D"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 xml:space="preserve">Управление делами администрации Слюдянского городского поселения </w:t>
            </w:r>
          </w:p>
        </w:tc>
      </w:tr>
      <w:tr w:rsidR="003B1B76" w14:paraId="4959BACA"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4F69CB69"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Цель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28AD5164" w14:textId="77777777" w:rsidR="003B1B76" w:rsidRPr="00956C41" w:rsidRDefault="003B1B76" w:rsidP="003B1B76">
            <w:pPr>
              <w:pStyle w:val="ConsPlusNormal"/>
              <w:widowControl/>
              <w:ind w:left="35" w:hanging="35"/>
              <w:jc w:val="both"/>
              <w:rPr>
                <w:rFonts w:ascii="Times New Roman" w:hAnsi="Times New Roman" w:cs="Times New Roman"/>
              </w:rPr>
            </w:pPr>
            <w:r w:rsidRPr="00956C41">
              <w:rPr>
                <w:rFonts w:ascii="Times New Roman" w:hAnsi="Times New Roman" w:cs="Times New Roman"/>
              </w:rPr>
              <w:t xml:space="preserve"> -совершенствование автоматизации бюджетного процесса в Слюдянском муниципальном образовании;</w:t>
            </w:r>
          </w:p>
          <w:p w14:paraId="1C181F6E" w14:textId="77777777" w:rsidR="003B1B76" w:rsidRPr="00956C41" w:rsidRDefault="003B1B76" w:rsidP="003B1B76">
            <w:pPr>
              <w:pStyle w:val="ConsPlusNormal"/>
              <w:widowControl/>
              <w:ind w:left="35" w:hanging="35"/>
              <w:jc w:val="both"/>
              <w:rPr>
                <w:rFonts w:ascii="Times New Roman" w:hAnsi="Times New Roman" w:cs="Times New Roman"/>
              </w:rPr>
            </w:pPr>
            <w:r w:rsidRPr="00956C41">
              <w:rPr>
                <w:rFonts w:ascii="Times New Roman" w:hAnsi="Times New Roman" w:cs="Times New Roman"/>
              </w:rPr>
              <w:t>-формирование и поддержание в актуальном состоянии современной базовой информационно-технологической инфраструктуры в Слюдянском муниципальном образовании;</w:t>
            </w:r>
          </w:p>
          <w:p w14:paraId="647A77FB" w14:textId="77777777" w:rsidR="003B1B76" w:rsidRPr="00956C41" w:rsidRDefault="003B1B76" w:rsidP="003B1B76">
            <w:pPr>
              <w:pStyle w:val="ConsPlusNormal"/>
              <w:widowControl/>
              <w:ind w:left="35" w:hanging="35"/>
              <w:jc w:val="both"/>
              <w:rPr>
                <w:rFonts w:ascii="Times New Roman" w:hAnsi="Times New Roman" w:cs="Times New Roman"/>
              </w:rPr>
            </w:pPr>
            <w:r w:rsidRPr="00956C41">
              <w:rPr>
                <w:rFonts w:ascii="Times New Roman" w:hAnsi="Times New Roman" w:cs="Times New Roman"/>
              </w:rPr>
              <w:t xml:space="preserve"> -создание благоприятных условий для свободного доступа населения к информации о деятельности органов местного самоуправления, размещаемой в сети «Интернет» на официальном сайте администрации Слюдянского городского поселения.</w:t>
            </w:r>
          </w:p>
        </w:tc>
      </w:tr>
      <w:tr w:rsidR="003B1B76" w14:paraId="2A1A86CC"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125FB2B9"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Задачи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7C5826CA" w14:textId="77777777" w:rsidR="003B1B76" w:rsidRPr="00956C41" w:rsidRDefault="003B1B76" w:rsidP="003B1B76">
            <w:pPr>
              <w:pStyle w:val="ConsPlusNonformat"/>
              <w:widowControl/>
              <w:ind w:hanging="35"/>
              <w:jc w:val="both"/>
              <w:rPr>
                <w:rFonts w:ascii="Times New Roman" w:hAnsi="Times New Roman" w:cs="Times New Roman"/>
              </w:rPr>
            </w:pPr>
            <w:r w:rsidRPr="00956C41">
              <w:rPr>
                <w:rFonts w:ascii="Times New Roman" w:hAnsi="Times New Roman" w:cs="Times New Roman"/>
              </w:rPr>
              <w:t xml:space="preserve">  - развитие информационных систем управления муниципальными финансами в части исполнения бюджета, органов местного самоуправления в части исполнения ими своих полномочий; </w:t>
            </w:r>
          </w:p>
          <w:p w14:paraId="5CD50D71" w14:textId="77777777" w:rsidR="003B1B76" w:rsidRPr="00956C41" w:rsidRDefault="003B1B76" w:rsidP="003B1B76">
            <w:pPr>
              <w:pStyle w:val="ConsPlusNonformat"/>
              <w:widowControl/>
              <w:ind w:hanging="35"/>
              <w:jc w:val="both"/>
              <w:rPr>
                <w:rFonts w:ascii="Times New Roman" w:hAnsi="Times New Roman" w:cs="Times New Roman"/>
              </w:rPr>
            </w:pPr>
            <w:r w:rsidRPr="00956C41">
              <w:rPr>
                <w:rFonts w:ascii="Times New Roman" w:hAnsi="Times New Roman" w:cs="Times New Roman"/>
              </w:rPr>
              <w:t>- поддержание официального сайта администрации Слюдянского городского поселения в актуальном состоянии, соответствие функционала сайта современным требованиям;</w:t>
            </w:r>
          </w:p>
          <w:p w14:paraId="74717DD7" w14:textId="77777777" w:rsidR="003B1B76" w:rsidRPr="00956C41" w:rsidRDefault="003B1B76" w:rsidP="003B1B76">
            <w:pPr>
              <w:pStyle w:val="ConsPlusNonformat"/>
              <w:widowControl/>
              <w:ind w:hanging="35"/>
              <w:jc w:val="both"/>
              <w:rPr>
                <w:rFonts w:ascii="Times New Roman" w:hAnsi="Times New Roman" w:cs="Times New Roman"/>
              </w:rPr>
            </w:pPr>
            <w:r w:rsidRPr="00956C41">
              <w:rPr>
                <w:rFonts w:ascii="Times New Roman" w:hAnsi="Times New Roman" w:cs="Times New Roman"/>
              </w:rPr>
              <w:t>-обеспечение обновления технической базы органов местного самоуправления;</w:t>
            </w:r>
          </w:p>
          <w:p w14:paraId="40F5A07C" w14:textId="77777777" w:rsidR="003B1B76" w:rsidRPr="00956C41" w:rsidRDefault="003B1B76" w:rsidP="003B1B76">
            <w:pPr>
              <w:pStyle w:val="ConsPlusNonformat"/>
              <w:widowControl/>
              <w:ind w:hanging="35"/>
              <w:jc w:val="both"/>
              <w:rPr>
                <w:rFonts w:ascii="Times New Roman" w:hAnsi="Times New Roman" w:cs="Times New Roman"/>
              </w:rPr>
            </w:pPr>
            <w:r w:rsidRPr="00956C41">
              <w:rPr>
                <w:rFonts w:ascii="Times New Roman" w:hAnsi="Times New Roman" w:cs="Times New Roman"/>
              </w:rPr>
              <w:t>-обеспечение текущих потребностей органов местного самоуправления в части информационно - технических ресурсов.</w:t>
            </w:r>
          </w:p>
        </w:tc>
      </w:tr>
      <w:tr w:rsidR="003B1B76" w14:paraId="6D3A8822"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56B1FA1A"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 xml:space="preserve">Сроки реализации подпрограммы </w:t>
            </w:r>
          </w:p>
        </w:tc>
        <w:tc>
          <w:tcPr>
            <w:tcW w:w="6729" w:type="dxa"/>
            <w:tcBorders>
              <w:top w:val="single" w:sz="4" w:space="0" w:color="auto"/>
              <w:left w:val="single" w:sz="4" w:space="0" w:color="auto"/>
              <w:bottom w:val="single" w:sz="4" w:space="0" w:color="auto"/>
              <w:right w:val="single" w:sz="4" w:space="0" w:color="auto"/>
            </w:tcBorders>
            <w:hideMark/>
          </w:tcPr>
          <w:p w14:paraId="04D4A7EB" w14:textId="77777777" w:rsidR="003B1B76" w:rsidRPr="00956C41" w:rsidRDefault="003B1B76" w:rsidP="003B1B76">
            <w:pPr>
              <w:pStyle w:val="ConsPlusNonformat"/>
              <w:widowControl/>
              <w:jc w:val="both"/>
              <w:rPr>
                <w:rFonts w:ascii="Times New Roman" w:hAnsi="Times New Roman" w:cs="Times New Roman"/>
              </w:rPr>
            </w:pPr>
            <w:r w:rsidRPr="00956C41">
              <w:rPr>
                <w:rFonts w:ascii="Times New Roman" w:hAnsi="Times New Roman" w:cs="Times New Roman"/>
              </w:rPr>
              <w:t>2019 – 20</w:t>
            </w:r>
            <w:r w:rsidRPr="00956C41">
              <w:rPr>
                <w:rFonts w:ascii="Times New Roman" w:hAnsi="Times New Roman" w:cs="Times New Roman"/>
                <w:lang w:val="en-US"/>
              </w:rPr>
              <w:t>2</w:t>
            </w:r>
            <w:r w:rsidRPr="00956C41">
              <w:rPr>
                <w:rFonts w:ascii="Times New Roman" w:hAnsi="Times New Roman" w:cs="Times New Roman"/>
              </w:rPr>
              <w:t>4 годы</w:t>
            </w:r>
          </w:p>
        </w:tc>
      </w:tr>
      <w:tr w:rsidR="003B1B76" w14:paraId="4420C5BE" w14:textId="77777777" w:rsidTr="003B1B76">
        <w:trPr>
          <w:trHeight w:val="360"/>
        </w:trPr>
        <w:tc>
          <w:tcPr>
            <w:tcW w:w="2977" w:type="dxa"/>
            <w:tcBorders>
              <w:top w:val="single" w:sz="4" w:space="0" w:color="auto"/>
              <w:left w:val="single" w:sz="4" w:space="0" w:color="auto"/>
              <w:bottom w:val="single" w:sz="4" w:space="0" w:color="auto"/>
              <w:right w:val="single" w:sz="4" w:space="0" w:color="auto"/>
            </w:tcBorders>
            <w:hideMark/>
          </w:tcPr>
          <w:p w14:paraId="79856F2B"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Целевые показатели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0F06B757" w14:textId="77777777" w:rsidR="003B1B76" w:rsidRPr="00956C41" w:rsidRDefault="003B1B76" w:rsidP="003B1B76">
            <w:pPr>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 - процент охвата рабочих мест средствами компьютеризации и автоматизации;</w:t>
            </w:r>
          </w:p>
          <w:p w14:paraId="0FB43BAE" w14:textId="77777777" w:rsidR="003B1B76" w:rsidRPr="00956C41" w:rsidRDefault="003B1B76" w:rsidP="003B1B76">
            <w:pPr>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 -количество удаленных клиентов электронного документооборота переведенных на использование электронных подписей; </w:t>
            </w:r>
          </w:p>
          <w:p w14:paraId="10624919" w14:textId="77777777" w:rsidR="003B1B76" w:rsidRPr="00956C41" w:rsidRDefault="003B1B76" w:rsidP="003B1B76">
            <w:pPr>
              <w:spacing w:after="0"/>
              <w:jc w:val="both"/>
              <w:rPr>
                <w:rFonts w:ascii="Times New Roman" w:hAnsi="Times New Roman" w:cs="Times New Roman"/>
                <w:sz w:val="20"/>
                <w:szCs w:val="20"/>
              </w:rPr>
            </w:pPr>
            <w:r w:rsidRPr="00956C41">
              <w:rPr>
                <w:rFonts w:ascii="Times New Roman" w:hAnsi="Times New Roman" w:cs="Times New Roman"/>
                <w:sz w:val="20"/>
                <w:szCs w:val="20"/>
              </w:rPr>
              <w:t>- количество обновленных рабочих мест (обновление компьютерной техники);</w:t>
            </w:r>
          </w:p>
          <w:p w14:paraId="259AF11E" w14:textId="77777777" w:rsidR="003B1B76" w:rsidRPr="00956C41" w:rsidRDefault="003B1B76" w:rsidP="003B1B76">
            <w:pPr>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 функционирование официального сайта администрации Слюдянского городского поселения в соответствии с требованиями действующего законодательства. </w:t>
            </w:r>
          </w:p>
        </w:tc>
      </w:tr>
      <w:tr w:rsidR="003B1B76" w14:paraId="49647EBE" w14:textId="77777777" w:rsidTr="003B1B76">
        <w:trPr>
          <w:trHeight w:val="3817"/>
        </w:trPr>
        <w:tc>
          <w:tcPr>
            <w:tcW w:w="2977" w:type="dxa"/>
            <w:tcBorders>
              <w:top w:val="single" w:sz="4" w:space="0" w:color="auto"/>
              <w:left w:val="single" w:sz="4" w:space="0" w:color="auto"/>
              <w:bottom w:val="single" w:sz="4" w:space="0" w:color="auto"/>
              <w:right w:val="single" w:sz="4" w:space="0" w:color="auto"/>
            </w:tcBorders>
            <w:hideMark/>
          </w:tcPr>
          <w:p w14:paraId="384EEC8E"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lastRenderedPageBreak/>
              <w:t xml:space="preserve">Перечень основных мероприятий подпрограммы   </w:t>
            </w:r>
          </w:p>
        </w:tc>
        <w:tc>
          <w:tcPr>
            <w:tcW w:w="6729" w:type="dxa"/>
            <w:tcBorders>
              <w:top w:val="single" w:sz="4" w:space="0" w:color="auto"/>
              <w:left w:val="single" w:sz="4" w:space="0" w:color="auto"/>
              <w:bottom w:val="single" w:sz="4" w:space="0" w:color="auto"/>
              <w:right w:val="single" w:sz="4" w:space="0" w:color="auto"/>
            </w:tcBorders>
            <w:hideMark/>
          </w:tcPr>
          <w:p w14:paraId="46D5D7F5"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-проведение диагностики текущего состояния информационного пространства;</w:t>
            </w:r>
          </w:p>
          <w:p w14:paraId="14CA99B7"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 xml:space="preserve"> -проведение мероприятий по замене и модернизации устаревшего компьютерного оборудования и модернизации локальных   вычислительных сетей; </w:t>
            </w:r>
          </w:p>
          <w:p w14:paraId="3B77AE70"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 xml:space="preserve"> - приобретение лицензионного программного обеспечения, необходимого для выполнения функций, возложенных на муниципальные учреждения Слюдянского муниципального образования;</w:t>
            </w:r>
          </w:p>
          <w:p w14:paraId="796BD7ED"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 внедрение системы электронного документооборота с использованием электронных подписей;</w:t>
            </w:r>
          </w:p>
          <w:p w14:paraId="394785C0" w14:textId="77777777" w:rsidR="003B1B76" w:rsidRPr="00956C41" w:rsidRDefault="003B1B76" w:rsidP="003B1B76">
            <w:pPr>
              <w:spacing w:after="0"/>
              <w:ind w:firstLine="276"/>
              <w:jc w:val="both"/>
              <w:rPr>
                <w:rFonts w:ascii="Times New Roman" w:hAnsi="Times New Roman" w:cs="Times New Roman"/>
                <w:sz w:val="20"/>
                <w:szCs w:val="20"/>
              </w:rPr>
            </w:pPr>
            <w:r w:rsidRPr="00956C41">
              <w:rPr>
                <w:rFonts w:ascii="Times New Roman" w:hAnsi="Times New Roman" w:cs="Times New Roman"/>
                <w:sz w:val="20"/>
                <w:szCs w:val="20"/>
              </w:rPr>
              <w:t xml:space="preserve">  - модернизация сайта www.admgorod.slud.ru;</w:t>
            </w:r>
          </w:p>
          <w:p w14:paraId="07E2EAE6"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 xml:space="preserve">  - приобретение запасных частей, расходных материалов, проведение ремонтов для обеспечения бесперебойной работы материально – технической базы в сфере информационных технологий;</w:t>
            </w:r>
          </w:p>
          <w:p w14:paraId="275A2C5C" w14:textId="77777777" w:rsidR="003B1B76" w:rsidRPr="00956C41" w:rsidRDefault="003B1B76" w:rsidP="003B1B76">
            <w:pPr>
              <w:pStyle w:val="ConsPlusNormal"/>
              <w:widowControl/>
              <w:ind w:firstLine="276"/>
              <w:jc w:val="both"/>
              <w:rPr>
                <w:rFonts w:ascii="Times New Roman" w:hAnsi="Times New Roman" w:cs="Times New Roman"/>
              </w:rPr>
            </w:pPr>
            <w:r w:rsidRPr="00956C41">
              <w:rPr>
                <w:rFonts w:ascii="Times New Roman" w:hAnsi="Times New Roman" w:cs="Times New Roman"/>
              </w:rPr>
              <w:t xml:space="preserve"> - проведение организационно-технических мероприятий по обеспечению бесперебойного доступа к сети «Интернет».</w:t>
            </w:r>
          </w:p>
        </w:tc>
      </w:tr>
      <w:tr w:rsidR="003B1B76" w14:paraId="08DFA052" w14:textId="77777777" w:rsidTr="003B1B76">
        <w:trPr>
          <w:trHeight w:val="600"/>
        </w:trPr>
        <w:tc>
          <w:tcPr>
            <w:tcW w:w="2977" w:type="dxa"/>
            <w:tcBorders>
              <w:top w:val="single" w:sz="4" w:space="0" w:color="auto"/>
              <w:left w:val="single" w:sz="4" w:space="0" w:color="auto"/>
              <w:bottom w:val="single" w:sz="4" w:space="0" w:color="auto"/>
              <w:right w:val="single" w:sz="4" w:space="0" w:color="auto"/>
            </w:tcBorders>
            <w:hideMark/>
          </w:tcPr>
          <w:p w14:paraId="2F5F1724"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Ресурсное обеспечение подпрограммы</w:t>
            </w:r>
          </w:p>
        </w:tc>
        <w:tc>
          <w:tcPr>
            <w:tcW w:w="6729" w:type="dxa"/>
            <w:tcBorders>
              <w:top w:val="single" w:sz="4" w:space="0" w:color="auto"/>
              <w:left w:val="single" w:sz="4" w:space="0" w:color="auto"/>
              <w:bottom w:val="single" w:sz="4" w:space="0" w:color="auto"/>
              <w:right w:val="single" w:sz="4" w:space="0" w:color="auto"/>
            </w:tcBorders>
            <w:hideMark/>
          </w:tcPr>
          <w:p w14:paraId="6E078AEE"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bookmarkStart w:id="4" w:name="_Hlk55999372"/>
            <w:r w:rsidRPr="00956C41">
              <w:rPr>
                <w:rFonts w:ascii="Times New Roman" w:hAnsi="Times New Roman" w:cs="Times New Roman"/>
                <w:b/>
                <w:bCs/>
                <w:sz w:val="20"/>
                <w:szCs w:val="20"/>
              </w:rPr>
              <w:t xml:space="preserve">Общий объем </w:t>
            </w:r>
            <w:r w:rsidRPr="00956C41">
              <w:rPr>
                <w:rFonts w:ascii="Times New Roman" w:hAnsi="Times New Roman" w:cs="Times New Roman"/>
                <w:sz w:val="20"/>
                <w:szCs w:val="20"/>
              </w:rPr>
              <w:t xml:space="preserve">финансирования подпрограммы составляет – </w:t>
            </w:r>
            <w:r w:rsidRPr="00956C41">
              <w:rPr>
                <w:rFonts w:ascii="Times New Roman" w:hAnsi="Times New Roman" w:cs="Times New Roman"/>
                <w:b/>
                <w:bCs/>
                <w:sz w:val="20"/>
                <w:szCs w:val="20"/>
              </w:rPr>
              <w:t>5 640 058,88 руб</w:t>
            </w:r>
            <w:r w:rsidRPr="00956C41">
              <w:rPr>
                <w:rFonts w:ascii="Times New Roman" w:hAnsi="Times New Roman" w:cs="Times New Roman"/>
                <w:sz w:val="20"/>
                <w:szCs w:val="20"/>
              </w:rPr>
              <w:t xml:space="preserve">.: в том числе по годам реализации: </w:t>
            </w:r>
          </w:p>
          <w:p w14:paraId="3269B7E9"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2019г.– 1 014 758,46 руб. </w:t>
            </w:r>
          </w:p>
          <w:p w14:paraId="1CC12B68"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2020г.– 756 603,22 руб.</w:t>
            </w:r>
          </w:p>
          <w:p w14:paraId="39AAEC61"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2021г.– 1 017 466,80 руб.</w:t>
            </w:r>
          </w:p>
          <w:p w14:paraId="6D3B1688"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2022г.– 1 447 076, 80 руб. </w:t>
            </w:r>
          </w:p>
          <w:p w14:paraId="0EDC62AF"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2023г.– 702 076, 80руб.</w:t>
            </w:r>
          </w:p>
          <w:p w14:paraId="37C2900B"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2024г.– 702 076,80 руб.</w:t>
            </w:r>
          </w:p>
          <w:p w14:paraId="3E1CBFE0" w14:textId="77777777" w:rsidR="003B1B76" w:rsidRPr="00956C41" w:rsidRDefault="003B1B76" w:rsidP="003B1B76">
            <w:pPr>
              <w:autoSpaceDE w:val="0"/>
              <w:autoSpaceDN w:val="0"/>
              <w:adjustRightInd w:val="0"/>
              <w:spacing w:after="0"/>
              <w:jc w:val="both"/>
              <w:rPr>
                <w:rFonts w:ascii="Times New Roman" w:hAnsi="Times New Roman" w:cs="Times New Roman"/>
                <w:b/>
                <w:bCs/>
                <w:sz w:val="20"/>
                <w:szCs w:val="20"/>
              </w:rPr>
            </w:pPr>
            <w:r w:rsidRPr="00956C41">
              <w:rPr>
                <w:rFonts w:ascii="Times New Roman" w:hAnsi="Times New Roman" w:cs="Times New Roman"/>
                <w:b/>
                <w:bCs/>
                <w:sz w:val="20"/>
                <w:szCs w:val="20"/>
              </w:rPr>
              <w:t>В том числе, за счет средств местного бюджета – 4 895 058,88 руб.:</w:t>
            </w:r>
          </w:p>
          <w:p w14:paraId="6FF9D1F5"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2019г.– 1 014 758,46 руб. </w:t>
            </w:r>
          </w:p>
          <w:p w14:paraId="5DF89F2F"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2020г.– 756 603,22 руб.</w:t>
            </w:r>
          </w:p>
          <w:p w14:paraId="25FFBF98"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2021г.–   1 017 466,80 руб.</w:t>
            </w:r>
          </w:p>
          <w:p w14:paraId="5F65E4D0"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2022г.–   702 076,80 руб. </w:t>
            </w:r>
          </w:p>
          <w:p w14:paraId="6307DB0C"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2023г.–   702 076,80 руб.</w:t>
            </w:r>
          </w:p>
          <w:p w14:paraId="3F6B533F"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2024г.–   702 076,80 руб.</w:t>
            </w:r>
          </w:p>
          <w:p w14:paraId="13656358" w14:textId="77777777" w:rsidR="003B1B76" w:rsidRPr="00956C41" w:rsidRDefault="003B1B76" w:rsidP="003B1B76">
            <w:pPr>
              <w:autoSpaceDE w:val="0"/>
              <w:autoSpaceDN w:val="0"/>
              <w:adjustRightInd w:val="0"/>
              <w:spacing w:after="0"/>
              <w:jc w:val="both"/>
              <w:rPr>
                <w:rFonts w:ascii="Times New Roman" w:hAnsi="Times New Roman" w:cs="Times New Roman"/>
                <w:b/>
                <w:bCs/>
                <w:sz w:val="20"/>
                <w:szCs w:val="20"/>
              </w:rPr>
            </w:pPr>
            <w:r w:rsidRPr="00956C41">
              <w:rPr>
                <w:rFonts w:ascii="Times New Roman" w:hAnsi="Times New Roman" w:cs="Times New Roman"/>
                <w:b/>
                <w:bCs/>
                <w:sz w:val="20"/>
                <w:szCs w:val="20"/>
              </w:rPr>
              <w:t>В том числе недостающие средства – 745 000,00 руб.;</w:t>
            </w:r>
          </w:p>
          <w:p w14:paraId="33A0D713"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2019г.– 0, 00 руб. </w:t>
            </w:r>
          </w:p>
          <w:p w14:paraId="3C67BEE8"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2020г.– 0, 00 руб. </w:t>
            </w:r>
          </w:p>
          <w:p w14:paraId="73139D4D"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2021г.– 0, 00 руб.</w:t>
            </w:r>
          </w:p>
          <w:p w14:paraId="528676B4"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xml:space="preserve">2022г.– 745 000, руб. </w:t>
            </w:r>
          </w:p>
          <w:p w14:paraId="0B84A83E"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2023г.– 0,00 руб.</w:t>
            </w:r>
          </w:p>
          <w:p w14:paraId="7B37059F" w14:textId="77777777" w:rsidR="003B1B76" w:rsidRPr="00956C41" w:rsidRDefault="003B1B76" w:rsidP="003B1B76">
            <w:pPr>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2024г.– 0,00 руб.</w:t>
            </w:r>
            <w:bookmarkEnd w:id="4"/>
          </w:p>
        </w:tc>
      </w:tr>
      <w:tr w:rsidR="003B1B76" w14:paraId="050184AE" w14:textId="77777777" w:rsidTr="003B1B76">
        <w:trPr>
          <w:trHeight w:val="480"/>
        </w:trPr>
        <w:tc>
          <w:tcPr>
            <w:tcW w:w="2977" w:type="dxa"/>
            <w:tcBorders>
              <w:top w:val="single" w:sz="4" w:space="0" w:color="auto"/>
              <w:left w:val="single" w:sz="4" w:space="0" w:color="auto"/>
              <w:bottom w:val="single" w:sz="4" w:space="0" w:color="auto"/>
              <w:right w:val="single" w:sz="4" w:space="0" w:color="auto"/>
            </w:tcBorders>
            <w:hideMark/>
          </w:tcPr>
          <w:p w14:paraId="06163180" w14:textId="77777777" w:rsidR="003B1B76" w:rsidRPr="00956C41" w:rsidRDefault="003B1B76" w:rsidP="003B1B76">
            <w:pPr>
              <w:pStyle w:val="ConsPlusNormal"/>
              <w:widowControl/>
              <w:ind w:firstLine="0"/>
              <w:rPr>
                <w:rFonts w:ascii="Times New Roman" w:hAnsi="Times New Roman" w:cs="Times New Roman"/>
              </w:rPr>
            </w:pPr>
            <w:r w:rsidRPr="00956C41">
              <w:rPr>
                <w:rFonts w:ascii="Times New Roman" w:hAnsi="Times New Roman" w:cs="Times New Roman"/>
              </w:rPr>
              <w:t xml:space="preserve">Ожидаемые конечные результаты реализации подпрограммы    </w:t>
            </w:r>
          </w:p>
        </w:tc>
        <w:tc>
          <w:tcPr>
            <w:tcW w:w="6729" w:type="dxa"/>
            <w:tcBorders>
              <w:top w:val="single" w:sz="4" w:space="0" w:color="auto"/>
              <w:left w:val="single" w:sz="4" w:space="0" w:color="auto"/>
              <w:bottom w:val="single" w:sz="4" w:space="0" w:color="auto"/>
              <w:right w:val="single" w:sz="4" w:space="0" w:color="auto"/>
            </w:tcBorders>
            <w:hideMark/>
          </w:tcPr>
          <w:p w14:paraId="1C75A876" w14:textId="77777777" w:rsidR="003B1B76" w:rsidRPr="00956C41" w:rsidRDefault="003B1B76" w:rsidP="003B1B76">
            <w:pPr>
              <w:shd w:val="clear" w:color="auto" w:fill="FFFFFF"/>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 соблюдение сроков и требований законодательства в части предоставления бухгалтерской и бюджетной отчетности, в новых условиях сдачи отчетности, основанных на применении ОНЛАЙН - технологий;</w:t>
            </w:r>
          </w:p>
          <w:p w14:paraId="68CC69BE" w14:textId="77777777" w:rsidR="003B1B76" w:rsidRPr="00956C41" w:rsidRDefault="003B1B76" w:rsidP="003B1B76">
            <w:pPr>
              <w:shd w:val="clear" w:color="auto" w:fill="FFFFFF"/>
              <w:autoSpaceDE w:val="0"/>
              <w:autoSpaceDN w:val="0"/>
              <w:adjustRightInd w:val="0"/>
              <w:spacing w:after="0"/>
              <w:jc w:val="both"/>
              <w:rPr>
                <w:rFonts w:ascii="Times New Roman" w:hAnsi="Times New Roman" w:cs="Times New Roman"/>
                <w:sz w:val="20"/>
                <w:szCs w:val="20"/>
              </w:rPr>
            </w:pPr>
            <w:r w:rsidRPr="00956C41">
              <w:rPr>
                <w:rFonts w:ascii="Times New Roman" w:hAnsi="Times New Roman" w:cs="Times New Roman"/>
                <w:sz w:val="20"/>
                <w:szCs w:val="20"/>
              </w:rPr>
              <w:t>-создание благоприятных технических условий для своевременной обработки запросов и задач, поставленных вышестоящими органами государственной власти перед органами местного самоуправления.</w:t>
            </w:r>
          </w:p>
        </w:tc>
      </w:tr>
    </w:tbl>
    <w:p w14:paraId="264BB4D8" w14:textId="77777777" w:rsidR="003B1B76" w:rsidRPr="00956C41" w:rsidRDefault="003B1B76" w:rsidP="003B1B76">
      <w:pPr>
        <w:pStyle w:val="ConsPlusNormal"/>
        <w:widowControl/>
        <w:ind w:firstLine="0"/>
        <w:rPr>
          <w:sz w:val="24"/>
          <w:szCs w:val="24"/>
        </w:rPr>
      </w:pPr>
    </w:p>
    <w:p w14:paraId="41658DB2" w14:textId="77777777" w:rsidR="003B1B76" w:rsidRPr="00956C41" w:rsidRDefault="003B1B76" w:rsidP="003B1B76">
      <w:pPr>
        <w:jc w:val="center"/>
        <w:rPr>
          <w:rFonts w:ascii="Arial" w:hAnsi="Arial" w:cs="Arial"/>
          <w:b/>
          <w:sz w:val="24"/>
          <w:szCs w:val="24"/>
        </w:rPr>
      </w:pPr>
      <w:r w:rsidRPr="00956C41">
        <w:rPr>
          <w:rFonts w:ascii="Arial" w:hAnsi="Arial" w:cs="Arial"/>
          <w:b/>
          <w:sz w:val="24"/>
          <w:szCs w:val="24"/>
        </w:rPr>
        <w:t>РАЗДЕЛ 1. ХАРАКТЕРИСТИКА ПРОБЛЕМЫ И ОБОСНОВАНИЕ НЕОБХОДИМОСТИ ЕЕ РЕШЕНИЯ ПРОГРАММНО-ЦЕЛЕВЫМ МЕТОДОМ</w:t>
      </w:r>
    </w:p>
    <w:p w14:paraId="6FF9CD96"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Характеристика проблемы и обоснование необходимости ее решения программно-целевым методом</w:t>
      </w:r>
    </w:p>
    <w:p w14:paraId="5D50F138"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Сфера информационно - коммуникационных технологий (далее – ИКТ) в последние годы становится все более важной стратегической составляющей социально-экономического развития общества.</w:t>
      </w:r>
    </w:p>
    <w:p w14:paraId="0542E9C2"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Стратегия развития информационного общества в Российской Федерации, утверждённая Президентом Российской Федерации от 07.02.2018 № Пр-212, </w:t>
      </w:r>
      <w:r w:rsidRPr="00956C41">
        <w:rPr>
          <w:rFonts w:ascii="Arial" w:hAnsi="Arial" w:cs="Arial"/>
          <w:sz w:val="24"/>
          <w:szCs w:val="24"/>
        </w:rPr>
        <w:lastRenderedPageBreak/>
        <w:t>установила общие стратегические ориентиры развития Российской Федерации до 2025 года. К числу основных задач развития информационного общества отнесены:</w:t>
      </w:r>
    </w:p>
    <w:p w14:paraId="730E66FA" w14:textId="77777777" w:rsidR="003B1B76" w:rsidRPr="00956C41" w:rsidRDefault="003B1B76" w:rsidP="003B1B76">
      <w:pPr>
        <w:pStyle w:val="a7"/>
        <w:numPr>
          <w:ilvl w:val="0"/>
          <w:numId w:val="2"/>
        </w:numPr>
        <w:spacing w:after="0" w:line="240" w:lineRule="auto"/>
        <w:ind w:left="0" w:firstLine="709"/>
        <w:jc w:val="both"/>
        <w:rPr>
          <w:rFonts w:ascii="Arial" w:hAnsi="Arial" w:cs="Arial"/>
          <w:sz w:val="24"/>
          <w:szCs w:val="24"/>
        </w:rPr>
      </w:pPr>
      <w:r w:rsidRPr="00956C41">
        <w:rPr>
          <w:rFonts w:ascii="Arial" w:hAnsi="Arial" w:cs="Arial"/>
          <w:sz w:val="24"/>
          <w:szCs w:val="24"/>
        </w:rPr>
        <w:t xml:space="preserve">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 </w:t>
      </w:r>
    </w:p>
    <w:p w14:paraId="0A918B2C" w14:textId="77777777" w:rsidR="003B1B76" w:rsidRPr="00956C41" w:rsidRDefault="003B1B76" w:rsidP="003B1B76">
      <w:pPr>
        <w:pStyle w:val="a7"/>
        <w:numPr>
          <w:ilvl w:val="0"/>
          <w:numId w:val="2"/>
        </w:numPr>
        <w:spacing w:after="0" w:line="240" w:lineRule="auto"/>
        <w:ind w:left="0" w:firstLine="709"/>
        <w:jc w:val="both"/>
        <w:rPr>
          <w:rFonts w:ascii="Arial" w:hAnsi="Arial" w:cs="Arial"/>
          <w:sz w:val="24"/>
          <w:szCs w:val="24"/>
        </w:rPr>
      </w:pPr>
      <w:r w:rsidRPr="00956C41">
        <w:rPr>
          <w:rFonts w:ascii="Arial" w:hAnsi="Arial" w:cs="Arial"/>
          <w:sz w:val="24"/>
          <w:szCs w:val="24"/>
        </w:rPr>
        <w:t>совершенствование системы государственных гарантий конституционных прав человека и гражданина в информационной сфере;</w:t>
      </w:r>
    </w:p>
    <w:p w14:paraId="0C94BE53" w14:textId="77777777" w:rsidR="003B1B76" w:rsidRPr="00956C41" w:rsidRDefault="003B1B76" w:rsidP="003B1B76">
      <w:pPr>
        <w:pStyle w:val="a7"/>
        <w:numPr>
          <w:ilvl w:val="0"/>
          <w:numId w:val="2"/>
        </w:numPr>
        <w:spacing w:after="0" w:line="240" w:lineRule="auto"/>
        <w:ind w:left="0" w:firstLine="709"/>
        <w:jc w:val="both"/>
        <w:rPr>
          <w:rFonts w:ascii="Arial" w:hAnsi="Arial" w:cs="Arial"/>
          <w:sz w:val="24"/>
          <w:szCs w:val="24"/>
        </w:rPr>
      </w:pPr>
      <w:r w:rsidRPr="00956C41">
        <w:rPr>
          <w:rFonts w:ascii="Arial" w:hAnsi="Arial" w:cs="Arial"/>
          <w:sz w:val="24"/>
          <w:szCs w:val="24"/>
        </w:rPr>
        <w:t>повышение эффективности государственного управления и местного самоуправления.</w:t>
      </w:r>
    </w:p>
    <w:p w14:paraId="4156377D"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Разработка подпрограммы обусловлена необходимостью выполнения требований законодательства по автоматизации рабочих процессов в части исполнения муниципальными учреждениями своих финансовых полномочий, которые в условиях своей технической сложности и многоуровневых вычислительных операций, не могут выполняться без использования специализированного программного обеспечения и компьютерной техники.</w:t>
      </w:r>
    </w:p>
    <w:p w14:paraId="239B9F3D"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В целях выполнения требований Федерального закона от 8 мая 2010 г. № 83-ФЗ </w:t>
      </w:r>
    </w:p>
    <w:p w14:paraId="24389F0F" w14:textId="77777777" w:rsidR="003B1B76" w:rsidRPr="00956C41" w:rsidRDefault="003B1B76" w:rsidP="003B1B76">
      <w:pPr>
        <w:spacing w:after="0"/>
        <w:jc w:val="both"/>
        <w:rPr>
          <w:rFonts w:ascii="Arial" w:hAnsi="Arial" w:cs="Arial"/>
          <w:sz w:val="24"/>
          <w:szCs w:val="24"/>
        </w:rPr>
      </w:pPr>
      <w:r w:rsidRPr="00956C41">
        <w:rPr>
          <w:rFonts w:ascii="Arial" w:hAnsi="Arial" w:cs="Arial"/>
          <w:sz w:val="24"/>
          <w:szCs w:val="24"/>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существует необходимость совершенствования автоматизации бюджетного процесса в Слюдянском муниципальном образовании по принципу БОР - бюджетирование, ориентированное на результат. </w:t>
      </w:r>
    </w:p>
    <w:p w14:paraId="2B3AC942"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Так же для поддержания политики государства в условиях глобализации использования информационных технологий как неотъемлемой части управления деятельностью государственных (муниципальных) учреждений Российской Федерации, существует необходимость формирования в органах местного самоуправления и муниципальных учреждениях современной базовой информационно-технологической инфраструктуры. </w:t>
      </w:r>
    </w:p>
    <w:p w14:paraId="0947B568"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 настоящее время созданы необходимые технологические и организационные предпосылки для совершенствования работы администрации Слюдянского городского поселения на основе широкомасштабного использования ИКТ.</w:t>
      </w:r>
    </w:p>
    <w:p w14:paraId="1F0714C0"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Создана единая компьютерная сеть администрации. 100 % пользователей единой компьютерной сети администрации обеспечены доступом в сеть Интернет и электронной почтой. Всем пользователям предоставлен доступ к информационным ресурсам сети. </w:t>
      </w:r>
    </w:p>
    <w:p w14:paraId="6DB3C58A"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 о важнейших событиях и проводимых в городском поселении мероприятиях. </w:t>
      </w:r>
    </w:p>
    <w:p w14:paraId="24AE3D64"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 администрации Слюдянского городского поселения реализуются проекты по созданию муниципальных информационных систем, обеспечивающих сбор, обработку и хранение данных, необходимых для качественного и эффективного выполнения возложенных функций. Используется программное обеспечение по учёту и контролю исполнения входящей корреспонденции, нормативных правовых актов.</w:t>
      </w:r>
    </w:p>
    <w:p w14:paraId="4B75DB5A"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Ведётся работа по лицензированию используемого программного обеспечения.</w:t>
      </w:r>
    </w:p>
    <w:p w14:paraId="036CE41D" w14:textId="77777777" w:rsidR="003B1B76" w:rsidRPr="00956C41" w:rsidRDefault="003B1B76" w:rsidP="003B1B76">
      <w:pPr>
        <w:ind w:firstLine="709"/>
        <w:jc w:val="both"/>
        <w:rPr>
          <w:rFonts w:ascii="Arial" w:hAnsi="Arial" w:cs="Arial"/>
          <w:sz w:val="24"/>
          <w:szCs w:val="24"/>
        </w:rPr>
      </w:pPr>
      <w:r w:rsidRPr="00956C41">
        <w:rPr>
          <w:rFonts w:ascii="Arial" w:hAnsi="Arial" w:cs="Arial"/>
          <w:sz w:val="24"/>
          <w:szCs w:val="24"/>
        </w:rPr>
        <w:lastRenderedPageBreak/>
        <w:t xml:space="preserve">Вместе с тем, остаются нерешённые проблемы – несвоевременное техническое обновление, недостаточная квалификация пользователей и специалистов в сфере информационных технологий. </w:t>
      </w:r>
    </w:p>
    <w:p w14:paraId="0377ECE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 числе проблем ИКТ - состояние телекоммуникационной сети в здании администрации Слюдянского городского поселения. Необходима модернизация телекоммуникационной сети и сети передачи данных. Использование внутренней цифровой телефонной станции даст всем сотрудникам администрации возможность эффективного использования городской и внутренней связи, обеспечит как наращивание ёмкости внутренних телефонных номеров, так и расширение функциональных возможностей. Это позволит оптимизировать расходы на связь, отказаться от лишних линий или приобретения дополнительных, провести оценку интенсивности звонков (входящий/исходящий трафик) с помощью программы тарификации для учёта телефонных переговоров, обеспечит возможность организации совещаний/ переговоров с количеством участников больше 2-х (конференции).</w:t>
      </w:r>
    </w:p>
    <w:p w14:paraId="2AC80E8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Потребность в использовании Интернет-ресурсов постоянно возрастает и требуется увеличение скорости доступа к Интернет-ресурсам, что ведёт за собой увеличение материальных расходов.</w:t>
      </w:r>
    </w:p>
    <w:p w14:paraId="57E1CB6C"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Для стабильной работы системы электронного документооборота и дальнейшего развития, и внедрения новых информационных систем требуется установка еще одного сервера, т.к. современные информационные системы требуют большой производительности от серверного оборудования. На этом же сервере будет размещена информационно-правовая система «Консультант +» и другие информационные системы. </w:t>
      </w:r>
    </w:p>
    <w:p w14:paraId="0C45D68A"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Современное программное обеспечение, используемое администрацией Слюдянского городского поселения, требует все больших аппаратных ресурсов, что влечёт за собой неминуемое «моральное» устаревание вычислительной техники.</w:t>
      </w:r>
      <w:r>
        <w:rPr>
          <w:rFonts w:ascii="Arial" w:hAnsi="Arial" w:cs="Arial"/>
          <w:sz w:val="24"/>
          <w:szCs w:val="24"/>
        </w:rPr>
        <w:t xml:space="preserve"> </w:t>
      </w:r>
      <w:r w:rsidRPr="00956C41">
        <w:rPr>
          <w:rFonts w:ascii="Arial" w:hAnsi="Arial" w:cs="Arial"/>
          <w:sz w:val="24"/>
          <w:szCs w:val="24"/>
        </w:rPr>
        <w:t>С 2012 по 2017 годы была проделана определенная работа по модернизации и приобретению новой компьютерной и оргтехники. Однако примерно 30 процентов от общего числа компьютерной техники в настоящее время требует замены.</w:t>
      </w:r>
    </w:p>
    <w:p w14:paraId="6E44199D"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С целью соблюдения законодательства Российской Федерации в области авторских прав, в том числе части 4 Гражданского Кодекса Российской Федерации (раздел VII «Права на результаты интеллектуальной деятельности и средства индивидуализации»), а также с целью антивирусной защиты данных администрации Слюдянского городского поселения, необходимо приобретение лицензионного программного обеспечения (операционные системы, офисные приложения, антивирусные программы).</w:t>
      </w:r>
    </w:p>
    <w:p w14:paraId="45977FB1"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 настоящее время вопросы эффективного использования средств бюджета городского поселения в достижении максимального социально-экономического эффекта при реализации мероприятий по созданию и развитию ИКТ остаются актуальными.</w:t>
      </w:r>
    </w:p>
    <w:p w14:paraId="600A7341"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Это возможно реализовать только в рамках программно-целевого метода, который позволит:</w:t>
      </w:r>
    </w:p>
    <w:p w14:paraId="0BF4692C"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обеспечить концентрацию средств, выделяемых из бюджета городского поселения, для решения задач в области развития и использования информационных технологий;</w:t>
      </w:r>
    </w:p>
    <w:p w14:paraId="3A736752"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lastRenderedPageBreak/>
        <w:t>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w:t>
      </w:r>
    </w:p>
    <w:p w14:paraId="784F8050" w14:textId="77777777" w:rsidR="003B1B76" w:rsidRPr="00265131" w:rsidRDefault="003B1B76" w:rsidP="003B1B76">
      <w:pPr>
        <w:ind w:firstLine="709"/>
        <w:jc w:val="both"/>
        <w:rPr>
          <w:rFonts w:ascii="Arial" w:hAnsi="Arial" w:cs="Arial"/>
          <w:sz w:val="24"/>
          <w:szCs w:val="24"/>
        </w:rPr>
      </w:pPr>
      <w:r w:rsidRPr="00956C41">
        <w:rPr>
          <w:rFonts w:ascii="Arial" w:hAnsi="Arial" w:cs="Arial"/>
          <w:sz w:val="24"/>
          <w:szCs w:val="24"/>
        </w:rPr>
        <w:t>обеспечить эффективное взаимодействие в области развития и использования информационных технологий.</w:t>
      </w:r>
    </w:p>
    <w:p w14:paraId="1CFA80DD" w14:textId="77777777" w:rsidR="003B1B76" w:rsidRPr="00956C41" w:rsidRDefault="003B1B76" w:rsidP="003B1B76">
      <w:pPr>
        <w:jc w:val="center"/>
        <w:rPr>
          <w:rFonts w:ascii="Arial" w:hAnsi="Arial" w:cs="Arial"/>
          <w:b/>
          <w:sz w:val="24"/>
          <w:szCs w:val="24"/>
        </w:rPr>
      </w:pPr>
      <w:r w:rsidRPr="00956C41">
        <w:rPr>
          <w:rFonts w:ascii="Arial" w:hAnsi="Arial" w:cs="Arial"/>
          <w:b/>
          <w:sz w:val="24"/>
          <w:szCs w:val="24"/>
        </w:rPr>
        <w:t>РАЗДЕЛ 2. АНАЛИЗ ПРИЧИН ВОЗНИКНОВЕНИЯ ПРОБЛЕМЫ</w:t>
      </w:r>
    </w:p>
    <w:p w14:paraId="512E653E"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 настоящее время в администрации Слюдянского городского поселения отсутствует координация действий и комплексный подход к развитию информационно-коммуникационных технологий. Вопросы обеспечения информационными ресурсами, аппаратным и программным обеспечением, формирование информационных баз, данных решаются по мере возникновения проблем.</w:t>
      </w:r>
    </w:p>
    <w:p w14:paraId="7BEED5E2"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Современная тенденция значительного роста объёмов информации, необходимой для принятия управленческих решений, приводит к значительному увеличению трудозатрат на получение, обработку и хранение документов. В таких условиях традиционные методы работы с документами становятся малоэффективными. Для организации коллективной работы с бумажным документом необходимо его многократное копирование, доставка в различные отделы, проведение специальных совещаний, согласований, что требует значительных временных затрат. Другая проблема связана с потерями рабочего времени на регистрацию и организацию контроля исполнения документов. Так, в отделах администрации Слюдянского городского поселения значительная часть муниципальных служащих осуществляет ведение баз данных, связанных с учётом и контролем исполнения документов. Вместе с тем, большая часть документов уже ранее регистрировалась отделом по организационной работе администрации Слюдянского городского поселения и в соответствии с поручениями главы Слюдянского муниципального образования направлена в отделы для исполнения. Ещё одна проблема связана со значительными временными потерями на поиск необходимой информации по запросу пользователя.</w:t>
      </w:r>
    </w:p>
    <w:p w14:paraId="1490418E"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В администрации Слюдянского городского поселения обеспеченность муниципальных служащих средствами вычислительной техники составляет 100%. В некоторых отделах доля устаревших моделей компьютеров, со сроком службы более 5 лет, по состоянию на начало 2021 года превышает 40%. </w:t>
      </w:r>
    </w:p>
    <w:p w14:paraId="7D2FA133"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Остаётся высоким процент используемого нелицензионного программного обеспечения.</w:t>
      </w:r>
    </w:p>
    <w:p w14:paraId="27481FB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Необходимо продолжить работу по обеспечению информационной безопасности и защите информационных ресурсов.</w:t>
      </w:r>
    </w:p>
    <w:p w14:paraId="14F5381A"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Все эти проблемы, препятствующие повышению эффективности использования ИКТ в деятельности администрации Слюдянского городского поселения, носят комплексный межведомственный характер и не могут быть решены на уровне отдельных ее подразделений. Минимизация воздействия указанных проблем требует значительных ресурсов, скоординированного проведения организационных изменений и обеспечения согласованности действий.</w:t>
      </w:r>
    </w:p>
    <w:p w14:paraId="1E75ECA7" w14:textId="77777777" w:rsidR="003B1B76" w:rsidRPr="00956C41" w:rsidRDefault="003B1B76" w:rsidP="003B1B76">
      <w:pPr>
        <w:ind w:firstLine="709"/>
        <w:jc w:val="both"/>
        <w:rPr>
          <w:rFonts w:ascii="Arial" w:hAnsi="Arial" w:cs="Arial"/>
          <w:sz w:val="24"/>
          <w:szCs w:val="24"/>
        </w:rPr>
      </w:pPr>
      <w:r w:rsidRPr="00956C41">
        <w:rPr>
          <w:rFonts w:ascii="Arial" w:hAnsi="Arial" w:cs="Arial"/>
          <w:sz w:val="24"/>
          <w:szCs w:val="24"/>
        </w:rPr>
        <w:t xml:space="preserve">Для создания эффективной системы планирования и управления процессом информатизации администрации Слюдянского городского поселения необходима реализация единой системы взглядов и представлений о процессах </w:t>
      </w:r>
      <w:r w:rsidRPr="00956C41">
        <w:rPr>
          <w:rFonts w:ascii="Arial" w:hAnsi="Arial" w:cs="Arial"/>
          <w:sz w:val="24"/>
          <w:szCs w:val="24"/>
        </w:rPr>
        <w:lastRenderedPageBreak/>
        <w:t>информатизации, комплекса организационно-методических и нормативных документов, обеспечивающих согласованное и взаимоувязанное развитие муниципальных информационных систем и элементов инфраструктуры.</w:t>
      </w:r>
    </w:p>
    <w:p w14:paraId="2D0486C7" w14:textId="77777777" w:rsidR="003B1B76" w:rsidRPr="00956C41" w:rsidRDefault="003B1B76" w:rsidP="003B1B76">
      <w:pPr>
        <w:jc w:val="center"/>
        <w:rPr>
          <w:rFonts w:ascii="Arial" w:hAnsi="Arial" w:cs="Arial"/>
          <w:b/>
          <w:sz w:val="24"/>
          <w:szCs w:val="24"/>
        </w:rPr>
      </w:pPr>
      <w:r w:rsidRPr="00956C41">
        <w:rPr>
          <w:rFonts w:ascii="Arial" w:hAnsi="Arial" w:cs="Arial"/>
          <w:b/>
          <w:sz w:val="24"/>
          <w:szCs w:val="24"/>
        </w:rPr>
        <w:t>РАЗДЕЛ 3. ЦЕЛИ И ЗАДАЧИ ПОДПРОГРАММЫ</w:t>
      </w:r>
    </w:p>
    <w:p w14:paraId="21B35E68"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Основными целями подпрограммы являются:</w:t>
      </w:r>
    </w:p>
    <w:p w14:paraId="793974A6"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Обеспечение эффективного управления информационными ресурсами администрации Слюдянского городского поселения.</w:t>
      </w:r>
    </w:p>
    <w:p w14:paraId="2C3CFF5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Создание условий для вовлечения в единое информационное пространство Российской Федерации для открытого информационного обмена власти и населения на основе использования информационно-телекоммуникационной инфраструктуры.</w:t>
      </w:r>
    </w:p>
    <w:p w14:paraId="3B1C69F9"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Развитие и внедрение в администрации Слюдянского городского поселения информационно-телекоммуникационной инфраструктуры.</w:t>
      </w:r>
    </w:p>
    <w:p w14:paraId="4C1A463B"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Повышение уровня готовности администрации Слюдянского городского поселения к интеграции в информационное сообщество.</w:t>
      </w:r>
    </w:p>
    <w:p w14:paraId="270517EE"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Повышение эффективности и оперативности в информационном обмене.</w:t>
      </w:r>
    </w:p>
    <w:p w14:paraId="0973DEC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Бесперебойное функционирование администрации Слюдянского городского поселения.</w:t>
      </w:r>
    </w:p>
    <w:p w14:paraId="3D363F8D"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Для достижения поставленных целей необходимо решить следующие задачи:</w:t>
      </w:r>
    </w:p>
    <w:p w14:paraId="6530D418"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Формирование материально-технической базы информационно-коммуникационных технологий администрации Слюдянского городского поселения.</w:t>
      </w:r>
    </w:p>
    <w:p w14:paraId="1D458EB0"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Внедрение новых информационных систем.</w:t>
      </w:r>
    </w:p>
    <w:p w14:paraId="107FB3FB"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Формирование блока муниципальных информационных ресурсов коллективного пользования.</w:t>
      </w:r>
    </w:p>
    <w:p w14:paraId="0E2866F3" w14:textId="77777777" w:rsidR="003B1B76" w:rsidRDefault="003B1B76" w:rsidP="003B1B76">
      <w:pPr>
        <w:spacing w:after="0"/>
        <w:ind w:firstLine="709"/>
        <w:jc w:val="both"/>
        <w:rPr>
          <w:rFonts w:ascii="Arial" w:hAnsi="Arial" w:cs="Arial"/>
          <w:sz w:val="24"/>
          <w:szCs w:val="24"/>
        </w:rPr>
      </w:pPr>
      <w:r w:rsidRPr="00956C41">
        <w:rPr>
          <w:rFonts w:ascii="Arial" w:hAnsi="Arial" w:cs="Arial"/>
          <w:sz w:val="24"/>
          <w:szCs w:val="24"/>
        </w:rPr>
        <w:t>Совершенствование нормативной правовой базы процесса информатизации.</w:t>
      </w:r>
    </w:p>
    <w:p w14:paraId="3F0225AF" w14:textId="77777777" w:rsidR="003B1B76" w:rsidRPr="00956C41" w:rsidRDefault="003B1B76" w:rsidP="003B1B76">
      <w:pPr>
        <w:spacing w:after="0"/>
        <w:ind w:firstLine="709"/>
        <w:jc w:val="both"/>
        <w:rPr>
          <w:rFonts w:ascii="Arial" w:hAnsi="Arial" w:cs="Arial"/>
          <w:sz w:val="24"/>
          <w:szCs w:val="24"/>
        </w:rPr>
      </w:pPr>
    </w:p>
    <w:p w14:paraId="506C8743" w14:textId="77777777" w:rsidR="003B1B76" w:rsidRPr="00956C41" w:rsidRDefault="003B1B76" w:rsidP="003B1B76">
      <w:pPr>
        <w:jc w:val="center"/>
        <w:rPr>
          <w:rFonts w:ascii="Arial" w:hAnsi="Arial" w:cs="Arial"/>
          <w:b/>
          <w:sz w:val="24"/>
          <w:szCs w:val="24"/>
        </w:rPr>
      </w:pPr>
      <w:r w:rsidRPr="00956C41">
        <w:rPr>
          <w:rFonts w:ascii="Arial" w:hAnsi="Arial" w:cs="Arial"/>
          <w:b/>
          <w:sz w:val="24"/>
          <w:szCs w:val="24"/>
        </w:rPr>
        <w:t>РАЗДЕЛ 4. РЕСУРСНОЕ ОБЕСПЕЧЕНИЕ ПОДПРОГРАММЫ</w:t>
      </w:r>
    </w:p>
    <w:p w14:paraId="6E8DE343"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Учитывая существующие тенденции развития финансово-экономической ситуации на период реализации подпрограммы, разработчик подпрограммы считает обоснованным при изменениях в структуре и объёмах планируемых расходов внутри подпрограммы представлять уточнённую и согласованную смету расходов на реализацию подпрограммы на следующий финансовый год, корректировать соответствующий раздел подпрограммы, уточнённый план мероприятий в рамках утверждённого объёма финансирования подпрограммы на последующий финансовый год.</w:t>
      </w:r>
    </w:p>
    <w:p w14:paraId="54547DF2"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Финансовой основой реализации подпрограммы являются средства городского бюджета. Общий объем финансирования подпрограммы составляет – 5 640 058,88 руб.: в том числе по годам реализации: </w:t>
      </w:r>
    </w:p>
    <w:p w14:paraId="48708973"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2019г.– 1 014 758,46 руб. </w:t>
      </w:r>
    </w:p>
    <w:p w14:paraId="2055E722"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2020г.– 756 603,22 руб.</w:t>
      </w:r>
    </w:p>
    <w:p w14:paraId="1A90BB7A"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2021г.– 1 017 466,80 руб.</w:t>
      </w:r>
    </w:p>
    <w:p w14:paraId="3D74ECAB"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2022г.– 1 447 076, 80 руб. </w:t>
      </w:r>
    </w:p>
    <w:p w14:paraId="49A8428C"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2023г.– 702 076, 80руб.</w:t>
      </w:r>
    </w:p>
    <w:p w14:paraId="570DDA50"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2024г.– 702 076,80 руб.</w:t>
      </w:r>
    </w:p>
    <w:p w14:paraId="497D06A7"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В том числе, за счет средств местного бюджета – 4 895 058,88 руб.:</w:t>
      </w:r>
    </w:p>
    <w:p w14:paraId="5C751B78"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lastRenderedPageBreak/>
        <w:t xml:space="preserve">2019г.– 1 014 758,46 руб. </w:t>
      </w:r>
    </w:p>
    <w:p w14:paraId="13ABAC87"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2020г.– 756 603,22 руб.</w:t>
      </w:r>
    </w:p>
    <w:p w14:paraId="3C067A08"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2021г.–   1 017 466,80 руб.</w:t>
      </w:r>
    </w:p>
    <w:p w14:paraId="5F844737"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2022г.–   702 076,80 руб. </w:t>
      </w:r>
    </w:p>
    <w:p w14:paraId="70ACFFAA"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2023г.–   702 076,80 руб.</w:t>
      </w:r>
    </w:p>
    <w:p w14:paraId="37D9122C"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2024г.–   702 076,80 руб.</w:t>
      </w:r>
    </w:p>
    <w:p w14:paraId="1D9AEDBD"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В том числе недостающие средства – 745 000,00 руб.;</w:t>
      </w:r>
    </w:p>
    <w:p w14:paraId="5B9F37A3"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2019г.– 0, 00 руб. </w:t>
      </w:r>
    </w:p>
    <w:p w14:paraId="0626491A"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2020г.– 0, 00 руб.</w:t>
      </w:r>
    </w:p>
    <w:p w14:paraId="05CF189B"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2021г.– 0,00 руб.</w:t>
      </w:r>
    </w:p>
    <w:p w14:paraId="74EFA196"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 xml:space="preserve">2022г.– 745 000, руб. </w:t>
      </w:r>
    </w:p>
    <w:p w14:paraId="2816E8EF"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2023г.– 0,00 руб.</w:t>
      </w:r>
    </w:p>
    <w:p w14:paraId="11F2F2F7" w14:textId="77777777" w:rsidR="003B1B76" w:rsidRPr="00956C41" w:rsidRDefault="003B1B76" w:rsidP="003B1B76">
      <w:pPr>
        <w:spacing w:after="0"/>
        <w:ind w:firstLine="709"/>
        <w:rPr>
          <w:rFonts w:ascii="Arial" w:hAnsi="Arial" w:cs="Arial"/>
          <w:sz w:val="24"/>
          <w:szCs w:val="24"/>
        </w:rPr>
      </w:pPr>
      <w:r w:rsidRPr="00956C41">
        <w:rPr>
          <w:rFonts w:ascii="Arial" w:hAnsi="Arial" w:cs="Arial"/>
          <w:sz w:val="24"/>
          <w:szCs w:val="24"/>
        </w:rPr>
        <w:t>2024г.– 0,00 руб.</w:t>
      </w:r>
    </w:p>
    <w:p w14:paraId="305FB4EA" w14:textId="77777777" w:rsidR="003B1B76" w:rsidRPr="00956C41" w:rsidRDefault="003B1B76" w:rsidP="003B1B76">
      <w:pPr>
        <w:widowControl w:val="0"/>
        <w:tabs>
          <w:tab w:val="left" w:pos="284"/>
          <w:tab w:val="left" w:pos="709"/>
          <w:tab w:val="left" w:pos="851"/>
        </w:tabs>
        <w:autoSpaceDE w:val="0"/>
        <w:autoSpaceDN w:val="0"/>
        <w:adjustRightInd w:val="0"/>
        <w:spacing w:line="256" w:lineRule="auto"/>
        <w:jc w:val="both"/>
        <w:rPr>
          <w:rFonts w:ascii="Arial" w:hAnsi="Arial" w:cs="Arial"/>
          <w:sz w:val="24"/>
          <w:szCs w:val="24"/>
        </w:rPr>
      </w:pPr>
      <w:r w:rsidRPr="00956C41">
        <w:rPr>
          <w:rFonts w:ascii="Arial" w:hAnsi="Arial" w:cs="Arial"/>
          <w:sz w:val="24"/>
          <w:szCs w:val="24"/>
        </w:rPr>
        <w:t xml:space="preserve">Ресурсное обеспечение мероприятий подпрограммы изложено в приложении №1 к подпрограмме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 – 2024 годы           </w:t>
      </w:r>
      <w:proofErr w:type="gramStart"/>
      <w:r w:rsidRPr="00956C41">
        <w:rPr>
          <w:rFonts w:ascii="Arial" w:hAnsi="Arial" w:cs="Arial"/>
          <w:sz w:val="24"/>
          <w:szCs w:val="24"/>
        </w:rPr>
        <w:t xml:space="preserve">   (</w:t>
      </w:r>
      <w:proofErr w:type="gramEnd"/>
      <w:r w:rsidRPr="00956C41">
        <w:rPr>
          <w:rFonts w:ascii="Arial" w:hAnsi="Arial" w:cs="Arial"/>
          <w:sz w:val="24"/>
          <w:szCs w:val="24"/>
        </w:rPr>
        <w:t>приложение №1).</w:t>
      </w:r>
    </w:p>
    <w:p w14:paraId="62AC3DE9" w14:textId="77777777" w:rsidR="003B1B76" w:rsidRPr="00956C41" w:rsidRDefault="003B1B76" w:rsidP="003B1B76">
      <w:pPr>
        <w:jc w:val="center"/>
        <w:rPr>
          <w:rFonts w:ascii="Arial" w:hAnsi="Arial" w:cs="Arial"/>
          <w:sz w:val="24"/>
          <w:szCs w:val="24"/>
        </w:rPr>
      </w:pPr>
      <w:r w:rsidRPr="00956C41">
        <w:rPr>
          <w:rFonts w:ascii="Arial" w:hAnsi="Arial" w:cs="Arial"/>
          <w:b/>
          <w:sz w:val="24"/>
          <w:szCs w:val="24"/>
        </w:rPr>
        <w:t>РАЗДЕЛ 5.</w:t>
      </w:r>
      <w:r w:rsidRPr="00956C41">
        <w:rPr>
          <w:rFonts w:ascii="Arial" w:hAnsi="Arial" w:cs="Arial"/>
          <w:sz w:val="24"/>
          <w:szCs w:val="24"/>
        </w:rPr>
        <w:t xml:space="preserve"> </w:t>
      </w:r>
      <w:r w:rsidRPr="00956C41">
        <w:rPr>
          <w:rFonts w:ascii="Arial" w:hAnsi="Arial" w:cs="Arial"/>
          <w:b/>
          <w:sz w:val="24"/>
          <w:szCs w:val="24"/>
        </w:rPr>
        <w:t>СИСТЕМА ПРОГРАММНЫХ МЕРОПРИЯТИЙ</w:t>
      </w:r>
    </w:p>
    <w:p w14:paraId="04D009BC" w14:textId="77777777" w:rsidR="003B1B76" w:rsidRPr="00956C41" w:rsidRDefault="003B1B76" w:rsidP="003B1B76">
      <w:pPr>
        <w:ind w:firstLine="709"/>
        <w:jc w:val="both"/>
        <w:rPr>
          <w:rFonts w:ascii="Arial" w:hAnsi="Arial" w:cs="Arial"/>
          <w:sz w:val="24"/>
          <w:szCs w:val="24"/>
        </w:rPr>
      </w:pPr>
      <w:r w:rsidRPr="00956C41">
        <w:rPr>
          <w:rFonts w:ascii="Arial" w:hAnsi="Arial" w:cs="Arial"/>
          <w:sz w:val="24"/>
          <w:szCs w:val="24"/>
        </w:rPr>
        <w:t xml:space="preserve">I. Развитие и совершенствование информационно-технической инфраструктуры администрации Слюдянского городского поселения </w:t>
      </w:r>
    </w:p>
    <w:p w14:paraId="3C122EF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1. Развитие и обеспечение эксплуатации единой компьютерной сети администрации Слюдянского городского поселения, содействие развитию локальной вычислительной компьютерной сети администрации Слюдянского городского поселения, расширение функциональных возможностей телефонной связи:</w:t>
      </w:r>
    </w:p>
    <w:p w14:paraId="20A08004" w14:textId="77777777" w:rsidR="003B1B76" w:rsidRPr="00956C41" w:rsidRDefault="003B1B76" w:rsidP="003B1B76">
      <w:pPr>
        <w:pStyle w:val="a7"/>
        <w:spacing w:after="0" w:line="240" w:lineRule="auto"/>
        <w:ind w:left="0" w:firstLine="709"/>
        <w:jc w:val="both"/>
        <w:rPr>
          <w:rFonts w:ascii="Arial" w:hAnsi="Arial" w:cs="Arial"/>
          <w:sz w:val="24"/>
          <w:szCs w:val="24"/>
        </w:rPr>
      </w:pPr>
      <w:r w:rsidRPr="00956C41">
        <w:rPr>
          <w:rFonts w:ascii="Arial" w:hAnsi="Arial" w:cs="Arial"/>
          <w:sz w:val="24"/>
          <w:szCs w:val="24"/>
        </w:rPr>
        <w:t>-приобретение и монтаж сетевого оборудования;</w:t>
      </w:r>
    </w:p>
    <w:p w14:paraId="485BDB77" w14:textId="77777777" w:rsidR="003B1B76" w:rsidRPr="00956C41" w:rsidRDefault="003B1B76" w:rsidP="003B1B76">
      <w:pPr>
        <w:pStyle w:val="a7"/>
        <w:spacing w:after="0" w:line="240" w:lineRule="auto"/>
        <w:ind w:left="0" w:firstLine="709"/>
        <w:jc w:val="both"/>
        <w:rPr>
          <w:rFonts w:ascii="Arial" w:hAnsi="Arial" w:cs="Arial"/>
          <w:sz w:val="24"/>
          <w:szCs w:val="24"/>
        </w:rPr>
      </w:pPr>
      <w:r w:rsidRPr="00956C41">
        <w:rPr>
          <w:rFonts w:ascii="Arial" w:hAnsi="Arial" w:cs="Arial"/>
          <w:sz w:val="24"/>
          <w:szCs w:val="24"/>
        </w:rPr>
        <w:t>-приобретение комплекта мультимедийного оборудования;</w:t>
      </w:r>
    </w:p>
    <w:p w14:paraId="06FF3F0C" w14:textId="77777777" w:rsidR="003B1B76" w:rsidRPr="00956C41" w:rsidRDefault="003B1B76" w:rsidP="003B1B76">
      <w:pPr>
        <w:pStyle w:val="a7"/>
        <w:spacing w:after="0" w:line="240" w:lineRule="auto"/>
        <w:ind w:left="0" w:firstLine="709"/>
        <w:jc w:val="both"/>
        <w:rPr>
          <w:rFonts w:ascii="Arial" w:hAnsi="Arial" w:cs="Arial"/>
          <w:sz w:val="24"/>
          <w:szCs w:val="24"/>
        </w:rPr>
      </w:pPr>
      <w:r w:rsidRPr="00956C41">
        <w:rPr>
          <w:rFonts w:ascii="Arial" w:hAnsi="Arial" w:cs="Arial"/>
          <w:sz w:val="24"/>
          <w:szCs w:val="24"/>
        </w:rPr>
        <w:t xml:space="preserve"> -оплата услуг связи за предоставление каналов передачи данных и доступа в сеть Интернет;</w:t>
      </w:r>
    </w:p>
    <w:p w14:paraId="09226889" w14:textId="77777777" w:rsidR="003B1B76" w:rsidRPr="00956C41" w:rsidRDefault="003B1B76" w:rsidP="003B1B76">
      <w:pPr>
        <w:spacing w:after="0"/>
        <w:ind w:firstLine="567"/>
        <w:jc w:val="both"/>
        <w:rPr>
          <w:rFonts w:ascii="Arial" w:hAnsi="Arial" w:cs="Arial"/>
          <w:sz w:val="24"/>
          <w:szCs w:val="24"/>
        </w:rPr>
      </w:pPr>
      <w:r w:rsidRPr="00956C41">
        <w:rPr>
          <w:rFonts w:ascii="Arial" w:hAnsi="Arial" w:cs="Arial"/>
          <w:sz w:val="24"/>
          <w:szCs w:val="24"/>
        </w:rPr>
        <w:t xml:space="preserve"> -реконструкция локальной компьютерной сети.</w:t>
      </w:r>
    </w:p>
    <w:p w14:paraId="0810F39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2. Разработка регламентов и методических материалов в сфере использования информационно-коммуникационных технологий в администрации Слюдянского городского поселения.</w:t>
      </w:r>
    </w:p>
    <w:p w14:paraId="0D5D9497"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3. Приобретение, техническое обслуживание, ремонт, модернизация вычислительной, печатающей и копировальной техники:</w:t>
      </w:r>
    </w:p>
    <w:p w14:paraId="5A1A2930"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-компьютерной техники;</w:t>
      </w:r>
    </w:p>
    <w:p w14:paraId="38AB0974"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-периферийного оборудования;</w:t>
      </w:r>
    </w:p>
    <w:p w14:paraId="14967A04"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-лицензионного программного обеспечения;</w:t>
      </w:r>
    </w:p>
    <w:p w14:paraId="6BD39AE1"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-расходных материалов для печатающих и копировальных устройств;</w:t>
      </w:r>
    </w:p>
    <w:p w14:paraId="2FE9A91E"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-антивирусного программного обеспечения;</w:t>
      </w:r>
    </w:p>
    <w:p w14:paraId="3209B5A5"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-операционных систем;</w:t>
      </w:r>
    </w:p>
    <w:p w14:paraId="398A5B4D" w14:textId="77777777" w:rsidR="003B1B76" w:rsidRPr="00956C41" w:rsidRDefault="003B1B76" w:rsidP="003B1B76">
      <w:pPr>
        <w:pStyle w:val="a7"/>
        <w:spacing w:after="0" w:line="240" w:lineRule="auto"/>
        <w:ind w:left="709"/>
        <w:jc w:val="both"/>
        <w:rPr>
          <w:rFonts w:ascii="Arial" w:hAnsi="Arial" w:cs="Arial"/>
          <w:sz w:val="24"/>
          <w:szCs w:val="24"/>
        </w:rPr>
      </w:pPr>
      <w:r w:rsidRPr="00956C41">
        <w:rPr>
          <w:rFonts w:ascii="Arial" w:hAnsi="Arial" w:cs="Arial"/>
          <w:sz w:val="24"/>
          <w:szCs w:val="24"/>
        </w:rPr>
        <w:t>-офисных программ.</w:t>
      </w:r>
    </w:p>
    <w:p w14:paraId="0BDD631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Техническое обслуживание компьютеров и периферии, ремонт печатающей и копировальной техники. </w:t>
      </w:r>
    </w:p>
    <w:p w14:paraId="472EC26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Установка и настройка программного обеспечения.</w:t>
      </w:r>
    </w:p>
    <w:p w14:paraId="67E4652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lastRenderedPageBreak/>
        <w:t>4. Текущее регламентное обслуживание и администрирование автоматизированных рабочих мест.</w:t>
      </w:r>
    </w:p>
    <w:p w14:paraId="40092F15"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5. Модернизация внутренней телекоммуникационной сети.</w:t>
      </w:r>
    </w:p>
    <w:p w14:paraId="3B600F06"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xml:space="preserve">II. Текущее обслуживание и сопровождение информационных систем и программно-аппаратных комплексов: </w:t>
      </w:r>
    </w:p>
    <w:p w14:paraId="6F2D1D36"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1. Сопровождение и обслуживание справочно-правовых систем, системы бухгалтерского учёта, «Консультант Плюс».</w:t>
      </w:r>
    </w:p>
    <w:p w14:paraId="30C69E20"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2. Создание инфраструктуры свободного доступа граждан к открытой информации о деятельности администрации Слюдянского городского поселения.</w:t>
      </w:r>
    </w:p>
    <w:p w14:paraId="4EACEEB1" w14:textId="77777777" w:rsidR="003B1B76" w:rsidRPr="00956C41" w:rsidRDefault="003B1B76" w:rsidP="003B1B76">
      <w:pPr>
        <w:spacing w:after="0"/>
        <w:ind w:firstLine="709"/>
        <w:jc w:val="both"/>
        <w:rPr>
          <w:rFonts w:ascii="Arial" w:hAnsi="Arial" w:cs="Arial"/>
          <w:sz w:val="24"/>
          <w:szCs w:val="24"/>
        </w:rPr>
      </w:pPr>
    </w:p>
    <w:p w14:paraId="5B4DD790" w14:textId="77777777" w:rsidR="003B1B76" w:rsidRPr="00956C41" w:rsidRDefault="003B1B76" w:rsidP="003B1B76">
      <w:pPr>
        <w:spacing w:after="0"/>
        <w:ind w:firstLine="709"/>
        <w:jc w:val="center"/>
        <w:rPr>
          <w:rFonts w:ascii="Arial" w:hAnsi="Arial" w:cs="Arial"/>
          <w:b/>
          <w:sz w:val="24"/>
          <w:szCs w:val="24"/>
        </w:rPr>
      </w:pPr>
      <w:r w:rsidRPr="00956C41">
        <w:rPr>
          <w:rFonts w:ascii="Arial" w:hAnsi="Arial" w:cs="Arial"/>
          <w:b/>
          <w:sz w:val="24"/>
          <w:szCs w:val="24"/>
        </w:rPr>
        <w:t xml:space="preserve">РАЗДЕЛ 6. АНАЛИЗ РИСКОВ РЕАЛИЗАЦИИ ПОДПРОГРАММЫ </w:t>
      </w:r>
    </w:p>
    <w:p w14:paraId="5453924B"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Основными рисками являются:</w:t>
      </w:r>
    </w:p>
    <w:p w14:paraId="25201F10" w14:textId="77777777" w:rsidR="003B1B76" w:rsidRPr="00956C41" w:rsidRDefault="003B1B76" w:rsidP="003B1B76">
      <w:pPr>
        <w:spacing w:after="0"/>
        <w:ind w:firstLine="709"/>
        <w:jc w:val="both"/>
        <w:rPr>
          <w:rFonts w:ascii="Arial" w:hAnsi="Arial" w:cs="Arial"/>
          <w:sz w:val="24"/>
          <w:szCs w:val="24"/>
        </w:rPr>
      </w:pPr>
      <w:r w:rsidRPr="00956C41">
        <w:rPr>
          <w:rFonts w:ascii="Arial" w:hAnsi="Arial" w:cs="Arial"/>
          <w:sz w:val="24"/>
          <w:szCs w:val="24"/>
        </w:rPr>
        <w:t>- Отсутствие финансирования мероприятий подпрограммы при наличии невозмещаемых, выпадающих доходов, в связи с изменением экономической ситуации в Слюдянском муниципальном образовании, динамика которых не может быть точно спрогнозирована;</w:t>
      </w:r>
    </w:p>
    <w:p w14:paraId="5C547E28" w14:textId="77777777" w:rsidR="003B1B76" w:rsidRDefault="003B1B76" w:rsidP="003B1B76">
      <w:pPr>
        <w:spacing w:after="0"/>
        <w:ind w:firstLine="709"/>
        <w:jc w:val="both"/>
        <w:rPr>
          <w:rFonts w:ascii="Arial" w:hAnsi="Arial" w:cs="Arial"/>
          <w:sz w:val="24"/>
          <w:szCs w:val="24"/>
        </w:rPr>
      </w:pPr>
      <w:r w:rsidRPr="00956C41">
        <w:rPr>
          <w:rFonts w:ascii="Arial" w:hAnsi="Arial" w:cs="Arial"/>
          <w:sz w:val="24"/>
          <w:szCs w:val="24"/>
        </w:rPr>
        <w:t>- Изменения в действующем законодательстве Российской Федерации</w:t>
      </w:r>
      <w:r>
        <w:rPr>
          <w:rFonts w:ascii="Arial" w:hAnsi="Arial" w:cs="Arial"/>
          <w:sz w:val="24"/>
          <w:szCs w:val="24"/>
        </w:rPr>
        <w:t>.</w:t>
      </w:r>
    </w:p>
    <w:p w14:paraId="30789A1A" w14:textId="77777777" w:rsidR="003B1B76" w:rsidRDefault="003B1B76" w:rsidP="003B1B76">
      <w:pPr>
        <w:spacing w:after="0"/>
        <w:ind w:firstLine="709"/>
        <w:jc w:val="both"/>
        <w:rPr>
          <w:rFonts w:ascii="Arial" w:eastAsia="Calibri" w:hAnsi="Arial" w:cs="Arial"/>
          <w:sz w:val="24"/>
          <w:szCs w:val="24"/>
        </w:rPr>
      </w:pPr>
    </w:p>
    <w:p w14:paraId="7C03E6B7" w14:textId="77777777" w:rsidR="003B1B76" w:rsidRDefault="003B1B76">
      <w:pPr>
        <w:sectPr w:rsidR="003B1B76" w:rsidSect="003B1B76">
          <w:pgSz w:w="11906" w:h="16838"/>
          <w:pgMar w:top="1134" w:right="850" w:bottom="1134" w:left="1701" w:header="708" w:footer="708" w:gutter="0"/>
          <w:cols w:space="708"/>
          <w:docGrid w:linePitch="360"/>
        </w:sectPr>
      </w:pPr>
    </w:p>
    <w:tbl>
      <w:tblPr>
        <w:tblW w:w="15691" w:type="dxa"/>
        <w:tblLook w:val="04A0" w:firstRow="1" w:lastRow="0" w:firstColumn="1" w:lastColumn="0" w:noHBand="0" w:noVBand="1"/>
      </w:tblPr>
      <w:tblGrid>
        <w:gridCol w:w="4820"/>
        <w:gridCol w:w="1984"/>
        <w:gridCol w:w="1418"/>
        <w:gridCol w:w="1275"/>
        <w:gridCol w:w="1134"/>
        <w:gridCol w:w="1276"/>
        <w:gridCol w:w="1276"/>
        <w:gridCol w:w="1134"/>
        <w:gridCol w:w="1293"/>
        <w:gridCol w:w="81"/>
      </w:tblGrid>
      <w:tr w:rsidR="003B1B76" w:rsidRPr="003B1B76" w14:paraId="1BEDA27D" w14:textId="77777777" w:rsidTr="003B1B76">
        <w:trPr>
          <w:gridAfter w:val="1"/>
          <w:wAfter w:w="81" w:type="dxa"/>
          <w:trHeight w:val="1725"/>
        </w:trPr>
        <w:tc>
          <w:tcPr>
            <w:tcW w:w="4820" w:type="dxa"/>
            <w:tcBorders>
              <w:top w:val="nil"/>
              <w:left w:val="nil"/>
              <w:bottom w:val="nil"/>
              <w:right w:val="nil"/>
            </w:tcBorders>
            <w:shd w:val="clear" w:color="auto" w:fill="auto"/>
            <w:noWrap/>
            <w:vAlign w:val="center"/>
            <w:hideMark/>
          </w:tcPr>
          <w:p w14:paraId="7C03B2AA" w14:textId="77777777" w:rsidR="003B1B76" w:rsidRPr="003B1B76" w:rsidRDefault="003B1B76" w:rsidP="003B1B76">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shd w:val="clear" w:color="auto" w:fill="auto"/>
            <w:noWrap/>
            <w:vAlign w:val="center"/>
            <w:hideMark/>
          </w:tcPr>
          <w:p w14:paraId="34EA113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12A3C67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p>
        </w:tc>
        <w:tc>
          <w:tcPr>
            <w:tcW w:w="7388" w:type="dxa"/>
            <w:gridSpan w:val="6"/>
            <w:tcBorders>
              <w:top w:val="nil"/>
              <w:left w:val="nil"/>
              <w:bottom w:val="nil"/>
              <w:right w:val="nil"/>
            </w:tcBorders>
            <w:shd w:val="clear" w:color="auto" w:fill="auto"/>
            <w:vAlign w:val="center"/>
            <w:hideMark/>
          </w:tcPr>
          <w:p w14:paraId="3000DE3A" w14:textId="77777777" w:rsidR="003B1B76" w:rsidRPr="003B1B76" w:rsidRDefault="003B1B76" w:rsidP="003B1B76">
            <w:pPr>
              <w:spacing w:after="0" w:line="240" w:lineRule="auto"/>
              <w:jc w:val="right"/>
              <w:rPr>
                <w:rFonts w:ascii="Cambria" w:eastAsia="Times New Roman" w:hAnsi="Cambria" w:cs="Cambria"/>
                <w:color w:val="000000"/>
                <w:lang w:eastAsia="ru-RU"/>
              </w:rPr>
            </w:pPr>
            <w:r w:rsidRPr="003B1B76">
              <w:rPr>
                <w:rFonts w:ascii="Cambria" w:eastAsia="Times New Roman" w:hAnsi="Cambria" w:cs="Cambria"/>
                <w:color w:val="000000"/>
                <w:lang w:eastAsia="ru-RU"/>
              </w:rPr>
              <w:t>Приложение</w:t>
            </w:r>
            <w:r w:rsidRPr="003B1B76">
              <w:rPr>
                <w:rFonts w:ascii="Courier" w:eastAsia="Times New Roman" w:hAnsi="Courier" w:cs="Times New Roman"/>
                <w:color w:val="000000"/>
                <w:lang w:eastAsia="ru-RU"/>
              </w:rPr>
              <w:t xml:space="preserve"> </w:t>
            </w:r>
            <w:r w:rsidRPr="003B1B76">
              <w:rPr>
                <w:rFonts w:ascii="Times New Roman" w:eastAsia="Times New Roman" w:hAnsi="Times New Roman" w:cs="Times New Roman"/>
                <w:color w:val="000000"/>
                <w:lang w:eastAsia="ru-RU"/>
              </w:rPr>
              <w:t>№</w:t>
            </w:r>
            <w:r w:rsidRPr="003B1B76">
              <w:rPr>
                <w:rFonts w:ascii="Courier" w:eastAsia="Times New Roman" w:hAnsi="Courier" w:cs="Times New Roman"/>
                <w:color w:val="000000"/>
                <w:lang w:eastAsia="ru-RU"/>
              </w:rPr>
              <w:t xml:space="preserve">1 </w:t>
            </w:r>
            <w:r w:rsidRPr="003B1B76">
              <w:rPr>
                <w:rFonts w:ascii="Cambria" w:eastAsia="Times New Roman" w:hAnsi="Cambria" w:cs="Cambria"/>
                <w:color w:val="000000"/>
                <w:lang w:eastAsia="ru-RU"/>
              </w:rPr>
              <w:t>к</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подпрограмме</w:t>
            </w:r>
            <w:r w:rsidRPr="003B1B76">
              <w:rPr>
                <w:rFonts w:ascii="Courier" w:eastAsia="Times New Roman" w:hAnsi="Courier" w:cs="Times New Roman"/>
                <w:color w:val="000000"/>
                <w:lang w:eastAsia="ru-RU"/>
              </w:rPr>
              <w:t xml:space="preserve"> </w:t>
            </w:r>
            <w:r w:rsidRPr="003B1B76">
              <w:rPr>
                <w:rFonts w:ascii="Courier" w:eastAsia="Times New Roman" w:hAnsi="Courier" w:cs="Courier"/>
                <w:color w:val="000000"/>
                <w:lang w:eastAsia="ru-RU"/>
              </w:rPr>
              <w:t>«</w:t>
            </w:r>
            <w:r w:rsidRPr="003B1B76">
              <w:rPr>
                <w:rFonts w:ascii="Cambria" w:eastAsia="Times New Roman" w:hAnsi="Cambria" w:cs="Cambria"/>
                <w:color w:val="000000"/>
                <w:lang w:eastAsia="ru-RU"/>
              </w:rPr>
              <w:t>Развитие</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информационного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пространства</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создание</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условий</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для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обеспечения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информатизации</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и</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процессов</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автоматизации</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в</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органах</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местного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самоуправления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Слюдянского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муниципального</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образования</w:t>
            </w:r>
            <w:r w:rsidRPr="003B1B76">
              <w:rPr>
                <w:rFonts w:ascii="Courier" w:eastAsia="Times New Roman" w:hAnsi="Courier" w:cs="Courier"/>
                <w:color w:val="000000"/>
                <w:lang w:eastAsia="ru-RU"/>
              </w:rPr>
              <w:t>»</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на</w:t>
            </w:r>
            <w:r w:rsidRPr="003B1B76">
              <w:rPr>
                <w:rFonts w:ascii="Courier" w:eastAsia="Times New Roman" w:hAnsi="Courier" w:cs="Times New Roman"/>
                <w:color w:val="000000"/>
                <w:lang w:eastAsia="ru-RU"/>
              </w:rPr>
              <w:t xml:space="preserve"> 2019 </w:t>
            </w:r>
            <w:r w:rsidRPr="003B1B76">
              <w:rPr>
                <w:rFonts w:ascii="Courier" w:eastAsia="Times New Roman" w:hAnsi="Courier" w:cs="Courier"/>
                <w:color w:val="000000"/>
                <w:lang w:eastAsia="ru-RU"/>
              </w:rPr>
              <w:t>–</w:t>
            </w:r>
            <w:r w:rsidRPr="003B1B76">
              <w:rPr>
                <w:rFonts w:ascii="Courier" w:eastAsia="Times New Roman" w:hAnsi="Courier" w:cs="Times New Roman"/>
                <w:color w:val="000000"/>
                <w:lang w:eastAsia="ru-RU"/>
              </w:rPr>
              <w:t xml:space="preserve"> 2024 </w:t>
            </w:r>
            <w:r w:rsidRPr="003B1B76">
              <w:rPr>
                <w:rFonts w:ascii="Cambria" w:eastAsia="Times New Roman" w:hAnsi="Cambria" w:cs="Cambria"/>
                <w:color w:val="000000"/>
                <w:lang w:eastAsia="ru-RU"/>
              </w:rPr>
              <w:t>годы</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муниципальной</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программы</w:t>
            </w:r>
            <w:r w:rsidRPr="003B1B76">
              <w:rPr>
                <w:rFonts w:ascii="Courier" w:eastAsia="Times New Roman" w:hAnsi="Courier" w:cs="Times New Roman"/>
                <w:color w:val="000000"/>
                <w:lang w:eastAsia="ru-RU"/>
              </w:rPr>
              <w:t xml:space="preserve"> </w:t>
            </w:r>
            <w:r w:rsidRPr="003B1B76">
              <w:rPr>
                <w:rFonts w:ascii="Courier" w:eastAsia="Times New Roman" w:hAnsi="Courier" w:cs="Courier"/>
                <w:color w:val="000000"/>
                <w:lang w:eastAsia="ru-RU"/>
              </w:rPr>
              <w:t>«</w:t>
            </w:r>
            <w:r w:rsidRPr="003B1B76">
              <w:rPr>
                <w:rFonts w:ascii="Cambria" w:eastAsia="Times New Roman" w:hAnsi="Cambria" w:cs="Cambria"/>
                <w:color w:val="000000"/>
                <w:lang w:eastAsia="ru-RU"/>
              </w:rPr>
              <w:t>Совершенствование</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механизмов</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управления</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Слюдянским</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муниципальным</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образованием</w:t>
            </w:r>
            <w:r w:rsidRPr="003B1B76">
              <w:rPr>
                <w:rFonts w:ascii="Courier" w:eastAsia="Times New Roman" w:hAnsi="Courier" w:cs="Courier"/>
                <w:color w:val="000000"/>
                <w:lang w:eastAsia="ru-RU"/>
              </w:rPr>
              <w:t>»</w:t>
            </w:r>
            <w:r w:rsidRPr="003B1B76">
              <w:rPr>
                <w:rFonts w:ascii="Courier" w:eastAsia="Times New Roman" w:hAnsi="Courier" w:cs="Times New Roman"/>
                <w:color w:val="000000"/>
                <w:lang w:eastAsia="ru-RU"/>
              </w:rPr>
              <w:t xml:space="preserve"> </w:t>
            </w:r>
            <w:r w:rsidRPr="003B1B76">
              <w:rPr>
                <w:rFonts w:ascii="Cambria" w:eastAsia="Times New Roman" w:hAnsi="Cambria" w:cs="Cambria"/>
                <w:color w:val="000000"/>
                <w:lang w:eastAsia="ru-RU"/>
              </w:rPr>
              <w:t>на</w:t>
            </w:r>
            <w:r w:rsidRPr="003B1B76">
              <w:rPr>
                <w:rFonts w:ascii="Courier" w:eastAsia="Times New Roman" w:hAnsi="Courier" w:cs="Times New Roman"/>
                <w:color w:val="000000"/>
                <w:lang w:eastAsia="ru-RU"/>
              </w:rPr>
              <w:t xml:space="preserve"> 2019-2024 </w:t>
            </w:r>
            <w:r w:rsidRPr="003B1B76">
              <w:rPr>
                <w:rFonts w:ascii="Cambria" w:eastAsia="Times New Roman" w:hAnsi="Cambria" w:cs="Cambria"/>
                <w:color w:val="000000"/>
                <w:lang w:eastAsia="ru-RU"/>
              </w:rPr>
              <w:t>годы</w:t>
            </w:r>
          </w:p>
          <w:p w14:paraId="2C5A369B" w14:textId="77777777" w:rsidR="003B1B76" w:rsidRPr="003B1B76" w:rsidRDefault="003B1B76" w:rsidP="003B1B76">
            <w:pPr>
              <w:spacing w:after="0" w:line="240" w:lineRule="auto"/>
              <w:jc w:val="right"/>
              <w:rPr>
                <w:rFonts w:ascii="Courier" w:eastAsia="Times New Roman" w:hAnsi="Courier" w:cs="Times New Roman"/>
                <w:color w:val="000000"/>
                <w:lang w:eastAsia="ru-RU"/>
              </w:rPr>
            </w:pPr>
          </w:p>
        </w:tc>
      </w:tr>
      <w:tr w:rsidR="003B1B76" w:rsidRPr="003B1B76" w14:paraId="60D9078F" w14:textId="77777777" w:rsidTr="003B1B76">
        <w:trPr>
          <w:trHeight w:val="1170"/>
        </w:trPr>
        <w:tc>
          <w:tcPr>
            <w:tcW w:w="15691" w:type="dxa"/>
            <w:gridSpan w:val="10"/>
            <w:tcBorders>
              <w:top w:val="nil"/>
              <w:left w:val="nil"/>
              <w:bottom w:val="single" w:sz="4" w:space="0" w:color="auto"/>
              <w:right w:val="nil"/>
            </w:tcBorders>
            <w:shd w:val="clear" w:color="auto" w:fill="auto"/>
            <w:vAlign w:val="bottom"/>
            <w:hideMark/>
          </w:tcPr>
          <w:p w14:paraId="067F6882" w14:textId="77777777" w:rsidR="003B1B76" w:rsidRPr="003B1B76" w:rsidRDefault="003B1B76" w:rsidP="003B1B76">
            <w:pPr>
              <w:spacing w:after="0" w:line="240" w:lineRule="auto"/>
              <w:jc w:val="center"/>
              <w:rPr>
                <w:rFonts w:ascii="Arial" w:eastAsia="Times New Roman" w:hAnsi="Arial" w:cs="Arial"/>
                <w:b/>
                <w:bCs/>
                <w:color w:val="000000"/>
                <w:sz w:val="24"/>
                <w:szCs w:val="24"/>
                <w:lang w:eastAsia="ru-RU"/>
              </w:rPr>
            </w:pPr>
            <w:r w:rsidRPr="003B1B76">
              <w:rPr>
                <w:rFonts w:ascii="Arial" w:eastAsia="Times New Roman" w:hAnsi="Arial" w:cs="Arial"/>
                <w:b/>
                <w:bCs/>
                <w:color w:val="000000"/>
                <w:sz w:val="24"/>
                <w:szCs w:val="24"/>
                <w:lang w:eastAsia="ru-RU"/>
              </w:rPr>
              <w:t>Ресурсное обеспечение мероприятий подпрограммы «Развитие информационного пространства и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w:t>
            </w:r>
          </w:p>
        </w:tc>
      </w:tr>
      <w:tr w:rsidR="003B1B76" w:rsidRPr="003B1B76" w14:paraId="6095792D" w14:textId="77777777" w:rsidTr="003B1B76">
        <w:trPr>
          <w:gridAfter w:val="1"/>
          <w:wAfter w:w="81" w:type="dxa"/>
          <w:trHeight w:val="211"/>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3EBF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0359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Источники финансирования</w:t>
            </w:r>
          </w:p>
        </w:tc>
        <w:tc>
          <w:tcPr>
            <w:tcW w:w="8806" w:type="dxa"/>
            <w:gridSpan w:val="7"/>
            <w:tcBorders>
              <w:top w:val="single" w:sz="4" w:space="0" w:color="auto"/>
              <w:left w:val="nil"/>
              <w:bottom w:val="single" w:sz="4" w:space="0" w:color="auto"/>
              <w:right w:val="single" w:sz="4" w:space="0" w:color="auto"/>
            </w:tcBorders>
            <w:shd w:val="clear" w:color="auto" w:fill="auto"/>
            <w:vAlign w:val="center"/>
            <w:hideMark/>
          </w:tcPr>
          <w:p w14:paraId="67952AB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Объем финансирования</w:t>
            </w:r>
          </w:p>
        </w:tc>
      </w:tr>
      <w:tr w:rsidR="003B1B76" w:rsidRPr="003B1B76" w14:paraId="18AABF2E" w14:textId="77777777" w:rsidTr="003B1B76">
        <w:trPr>
          <w:gridAfter w:val="1"/>
          <w:wAfter w:w="81" w:type="dxa"/>
          <w:trHeight w:val="258"/>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693B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D50D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8806" w:type="dxa"/>
            <w:gridSpan w:val="7"/>
            <w:tcBorders>
              <w:top w:val="single" w:sz="4" w:space="0" w:color="auto"/>
              <w:left w:val="nil"/>
              <w:bottom w:val="single" w:sz="4" w:space="0" w:color="auto"/>
              <w:right w:val="single" w:sz="4" w:space="0" w:color="auto"/>
            </w:tcBorders>
            <w:shd w:val="clear" w:color="auto" w:fill="auto"/>
            <w:vAlign w:val="center"/>
            <w:hideMark/>
          </w:tcPr>
          <w:p w14:paraId="69C3D40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(руб.)</w:t>
            </w:r>
          </w:p>
        </w:tc>
      </w:tr>
      <w:tr w:rsidR="003B1B76" w:rsidRPr="003B1B76" w14:paraId="144F8946" w14:textId="77777777" w:rsidTr="003B1B76">
        <w:trPr>
          <w:gridAfter w:val="1"/>
          <w:wAfter w:w="81" w:type="dxa"/>
          <w:trHeight w:val="219"/>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7513F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CA74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FB1F5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EF56A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DC281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2020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FB225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2021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616CF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2022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9D7E2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2023 год</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1EFE13E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2024 год</w:t>
            </w:r>
          </w:p>
        </w:tc>
      </w:tr>
      <w:tr w:rsidR="003B1B76" w:rsidRPr="003B1B76" w14:paraId="5D69B9DB" w14:textId="77777777" w:rsidTr="003B1B76">
        <w:trPr>
          <w:gridAfter w:val="1"/>
          <w:wAfter w:w="81" w:type="dxa"/>
          <w:trHeight w:val="166"/>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06E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7E0199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42CD3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CC767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CD61F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33306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D558D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BE972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14:paraId="09BAC6C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10</w:t>
            </w:r>
          </w:p>
        </w:tc>
      </w:tr>
      <w:tr w:rsidR="003B1B76" w:rsidRPr="003B1B76" w14:paraId="13A62346" w14:textId="77777777" w:rsidTr="003B1B76">
        <w:trPr>
          <w:gridAfter w:val="1"/>
          <w:wAfter w:w="81" w:type="dxa"/>
          <w:trHeight w:val="244"/>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BEB6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Подпрограмма 2 " Развитие информационного пространства и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 </w:t>
            </w:r>
          </w:p>
        </w:tc>
        <w:tc>
          <w:tcPr>
            <w:tcW w:w="1984" w:type="dxa"/>
            <w:tcBorders>
              <w:top w:val="single" w:sz="4" w:space="0" w:color="auto"/>
              <w:left w:val="nil"/>
              <w:bottom w:val="single" w:sz="4" w:space="0" w:color="auto"/>
              <w:right w:val="nil"/>
            </w:tcBorders>
            <w:shd w:val="clear" w:color="auto" w:fill="auto"/>
            <w:vAlign w:val="center"/>
            <w:hideMark/>
          </w:tcPr>
          <w:p w14:paraId="305307B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nil"/>
            </w:tcBorders>
            <w:shd w:val="clear" w:color="auto" w:fill="auto"/>
            <w:vAlign w:val="bottom"/>
            <w:hideMark/>
          </w:tcPr>
          <w:p w14:paraId="7C5BD8E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5 640 058,88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C5B6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1 014 758,46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B6B374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756 603,22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B34E68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1 017 466,80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77D92C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1 447 076,80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75ABA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702 076,80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847C03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702 076,80</w:t>
            </w:r>
          </w:p>
        </w:tc>
      </w:tr>
      <w:tr w:rsidR="003B1B76" w:rsidRPr="003B1B76" w14:paraId="4C4332DB" w14:textId="77777777" w:rsidTr="003B1B76">
        <w:trPr>
          <w:gridAfter w:val="1"/>
          <w:wAfter w:w="81" w:type="dxa"/>
          <w:trHeight w:val="45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402B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A0992A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4BFEE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4 895 058,88</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7E2BB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1 014 758,46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560295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756 603,22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1F570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1 017 466,80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5AB8F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702 076,80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9773E6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702 076,80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3EA1479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702 076,80</w:t>
            </w:r>
          </w:p>
        </w:tc>
      </w:tr>
      <w:tr w:rsidR="003B1B76" w:rsidRPr="003B1B76" w14:paraId="66C48C51" w14:textId="77777777" w:rsidTr="003B1B76">
        <w:trPr>
          <w:gridAfter w:val="1"/>
          <w:wAfter w:w="81" w:type="dxa"/>
          <w:trHeight w:val="48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2E9B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FCC78A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nil"/>
            </w:tcBorders>
            <w:shd w:val="clear" w:color="auto" w:fill="auto"/>
            <w:noWrap/>
            <w:vAlign w:val="bottom"/>
            <w:hideMark/>
          </w:tcPr>
          <w:p w14:paraId="323E80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745 000,00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FD8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3848DF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47401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B72291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745 000,00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59E36E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1AE4CC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16B9CD5B" w14:textId="77777777" w:rsidTr="003B1B76">
        <w:trPr>
          <w:gridAfter w:val="1"/>
          <w:wAfter w:w="81" w:type="dxa"/>
          <w:trHeight w:val="193"/>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7DC5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 Проведение мероприятий по замене и модернизации устаревшего компьютерного оборудования и модернизации локальных вычислительных сетей, в том числе </w:t>
            </w:r>
          </w:p>
        </w:tc>
        <w:tc>
          <w:tcPr>
            <w:tcW w:w="1984" w:type="dxa"/>
            <w:tcBorders>
              <w:top w:val="single" w:sz="4" w:space="0" w:color="auto"/>
              <w:left w:val="nil"/>
              <w:bottom w:val="single" w:sz="4" w:space="0" w:color="auto"/>
              <w:right w:val="nil"/>
            </w:tcBorders>
            <w:shd w:val="clear" w:color="auto" w:fill="auto"/>
            <w:vAlign w:val="center"/>
            <w:hideMark/>
          </w:tcPr>
          <w:p w14:paraId="68DCB21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84CC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1 426 841,61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496723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293 830,00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AA9896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345 985,61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5099FF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307 026,00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D4BB01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AFFE0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9B16D4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r>
      <w:tr w:rsidR="003B1B76" w:rsidRPr="003B1B76" w14:paraId="1987FE47" w14:textId="77777777" w:rsidTr="003B1B76">
        <w:trPr>
          <w:gridAfter w:val="1"/>
          <w:wAfter w:w="81" w:type="dxa"/>
          <w:trHeight w:val="318"/>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07D50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83630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79D68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1 426 841,61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0280FF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293 830,00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F8B05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345 985,61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93173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307 026,00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BEE3F4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FE0CE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64328F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160 000,00</w:t>
            </w:r>
          </w:p>
        </w:tc>
      </w:tr>
      <w:tr w:rsidR="003B1B76" w:rsidRPr="003B1B76" w14:paraId="62725F24" w14:textId="77777777" w:rsidTr="003B1B76">
        <w:trPr>
          <w:gridAfter w:val="1"/>
          <w:wAfter w:w="81" w:type="dxa"/>
          <w:trHeight w:val="48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29C2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D9D13A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08C4B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6E82E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7A0D89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A12E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749B8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E808D6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4BE453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7FE910D3" w14:textId="77777777" w:rsidTr="003B1B76">
        <w:trPr>
          <w:gridAfter w:val="1"/>
          <w:wAfter w:w="81" w:type="dxa"/>
          <w:trHeight w:val="214"/>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8D43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1.1. Компьютер в комплекте </w:t>
            </w:r>
            <w:r w:rsidRPr="003B1B76">
              <w:rPr>
                <w:rFonts w:ascii="Times New Roman" w:eastAsia="Times New Roman" w:hAnsi="Times New Roman" w:cs="Times New Roman"/>
                <w:color w:val="000000"/>
                <w:sz w:val="20"/>
                <w:szCs w:val="20"/>
                <w:lang w:eastAsia="ru-RU"/>
              </w:rPr>
              <w:br/>
              <w:t xml:space="preserve">(подстатья 310. Приобретение основных средств) </w:t>
            </w:r>
          </w:p>
        </w:tc>
        <w:tc>
          <w:tcPr>
            <w:tcW w:w="1984" w:type="dxa"/>
            <w:tcBorders>
              <w:top w:val="single" w:sz="4" w:space="0" w:color="auto"/>
              <w:left w:val="nil"/>
              <w:bottom w:val="single" w:sz="4" w:space="0" w:color="auto"/>
              <w:right w:val="nil"/>
            </w:tcBorders>
            <w:shd w:val="clear" w:color="auto" w:fill="auto"/>
            <w:vAlign w:val="center"/>
            <w:hideMark/>
          </w:tcPr>
          <w:p w14:paraId="45B1867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13AB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825 630,00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B60EA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265 630,00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5D729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01D4B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4B0E0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662BA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2A5DBA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r>
      <w:tr w:rsidR="003B1B76" w:rsidRPr="003B1B76" w14:paraId="5F35E12D" w14:textId="77777777" w:rsidTr="003B1B76">
        <w:trPr>
          <w:gridAfter w:val="1"/>
          <w:wAfter w:w="81" w:type="dxa"/>
          <w:trHeight w:val="336"/>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7697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7D5A29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CC5D9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825 630,00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02E592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265 630,00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1FAA2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CE6FD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4A6036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FDDF80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1824FA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80 000,00</w:t>
            </w:r>
          </w:p>
        </w:tc>
      </w:tr>
      <w:tr w:rsidR="003B1B76" w:rsidRPr="003B1B76" w14:paraId="49DAB68A" w14:textId="77777777" w:rsidTr="003B1B76">
        <w:trPr>
          <w:gridAfter w:val="1"/>
          <w:wAfter w:w="81" w:type="dxa"/>
          <w:trHeight w:val="24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0C67B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3F2E42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280A8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9C7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DBF70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A0A0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33C01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25CD25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DFE8FA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67AEE9C4" w14:textId="77777777" w:rsidTr="003B1B76">
        <w:trPr>
          <w:gridAfter w:val="1"/>
          <w:wAfter w:w="81" w:type="dxa"/>
          <w:trHeight w:val="18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99AC0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1.2. Блок бесперебойного питания APC </w:t>
            </w:r>
            <w:proofErr w:type="spellStart"/>
            <w:r w:rsidRPr="003B1B76">
              <w:rPr>
                <w:rFonts w:ascii="Times New Roman" w:eastAsia="Times New Roman" w:hAnsi="Times New Roman" w:cs="Times New Roman"/>
                <w:color w:val="000000"/>
                <w:sz w:val="20"/>
                <w:szCs w:val="20"/>
                <w:lang w:eastAsia="ru-RU"/>
              </w:rPr>
              <w:t>Smart</w:t>
            </w:r>
            <w:proofErr w:type="spellEnd"/>
            <w:r w:rsidRPr="003B1B76">
              <w:rPr>
                <w:rFonts w:ascii="Times New Roman" w:eastAsia="Times New Roman" w:hAnsi="Times New Roman" w:cs="Times New Roman"/>
                <w:color w:val="000000"/>
                <w:sz w:val="20"/>
                <w:szCs w:val="20"/>
                <w:lang w:eastAsia="ru-RU"/>
              </w:rPr>
              <w:t>-UPS (сервер)</w:t>
            </w:r>
            <w:r w:rsidRPr="003B1B76">
              <w:rPr>
                <w:rFonts w:ascii="Times New Roman" w:eastAsia="Times New Roman" w:hAnsi="Times New Roman" w:cs="Times New Roman"/>
                <w:color w:val="000000"/>
                <w:sz w:val="20"/>
                <w:szCs w:val="20"/>
                <w:lang w:eastAsia="ru-RU"/>
              </w:rPr>
              <w:br/>
            </w:r>
            <w:r w:rsidRPr="003B1B76">
              <w:rPr>
                <w:rFonts w:ascii="Times New Roman" w:eastAsia="Times New Roman" w:hAnsi="Times New Roman" w:cs="Times New Roman"/>
                <w:color w:val="000000"/>
                <w:sz w:val="20"/>
                <w:szCs w:val="20"/>
                <w:lang w:eastAsia="ru-RU"/>
              </w:rPr>
              <w:lastRenderedPageBreak/>
              <w:t>(подстатья 340. Приобретение материальных запасов)</w:t>
            </w:r>
          </w:p>
        </w:tc>
        <w:tc>
          <w:tcPr>
            <w:tcW w:w="1984" w:type="dxa"/>
            <w:tcBorders>
              <w:top w:val="single" w:sz="4" w:space="0" w:color="auto"/>
              <w:left w:val="nil"/>
              <w:bottom w:val="single" w:sz="4" w:space="0" w:color="auto"/>
              <w:right w:val="nil"/>
            </w:tcBorders>
            <w:shd w:val="clear" w:color="auto" w:fill="auto"/>
            <w:vAlign w:val="center"/>
            <w:hideMark/>
          </w:tcPr>
          <w:p w14:paraId="3069E8A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lastRenderedPageBreak/>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F338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83 148,00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3861E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1022D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36 000,00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16A3F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47 148,00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9C5A1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38589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8ABF3A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5BE4683F" w14:textId="77777777" w:rsidTr="003B1B76">
        <w:trPr>
          <w:gridAfter w:val="1"/>
          <w:wAfter w:w="81" w:type="dxa"/>
          <w:trHeight w:val="48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4AE27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DEB60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FA6A0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83 148,00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C3A5C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BBA57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36 000,00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C704A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47 148,00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0AF0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B6A3C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8B5A76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DAB556A"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80117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2A5D7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4F8AC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B95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7FE214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4F71C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CD39C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2EA0F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CE238D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7B301ED" w14:textId="77777777" w:rsidTr="003B1B76">
        <w:trPr>
          <w:gridAfter w:val="1"/>
          <w:wAfter w:w="81" w:type="dxa"/>
          <w:trHeight w:val="24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89E0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1.3. Блок бесперебойного питания </w:t>
            </w:r>
            <w:r w:rsidRPr="003B1B76">
              <w:rPr>
                <w:rFonts w:ascii="Times New Roman" w:eastAsia="Times New Roman" w:hAnsi="Times New Roman" w:cs="Times New Roman"/>
                <w:color w:val="000000"/>
                <w:sz w:val="20"/>
                <w:szCs w:val="20"/>
                <w:lang w:eastAsia="ru-RU"/>
              </w:rPr>
              <w:br/>
              <w:t>(подстатья 340. Приобретение материальных запасов)</w:t>
            </w:r>
          </w:p>
        </w:tc>
        <w:tc>
          <w:tcPr>
            <w:tcW w:w="1984" w:type="dxa"/>
            <w:tcBorders>
              <w:top w:val="single" w:sz="4" w:space="0" w:color="auto"/>
              <w:left w:val="nil"/>
              <w:bottom w:val="single" w:sz="4" w:space="0" w:color="auto"/>
              <w:right w:val="nil"/>
            </w:tcBorders>
            <w:shd w:val="clear" w:color="auto" w:fill="auto"/>
            <w:vAlign w:val="center"/>
            <w:hideMark/>
          </w:tcPr>
          <w:p w14:paraId="7CD30FD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385C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100 940,00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FFA85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DE8E56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B62A5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20 940,00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8317C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352F9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470D54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r>
      <w:tr w:rsidR="003B1B76" w:rsidRPr="003B1B76" w14:paraId="1C02E2EB" w14:textId="77777777" w:rsidTr="003B1B76">
        <w:trPr>
          <w:gridAfter w:val="1"/>
          <w:wAfter w:w="81" w:type="dxa"/>
          <w:trHeight w:val="417"/>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DA19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80DC69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87B44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100 940,00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81B7DC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B421E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85EED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20 940,00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27957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89E431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A806DD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r>
      <w:tr w:rsidR="003B1B76" w:rsidRPr="003B1B76" w14:paraId="4924AD0D" w14:textId="77777777" w:rsidTr="003B1B76">
        <w:trPr>
          <w:gridAfter w:val="1"/>
          <w:wAfter w:w="81" w:type="dxa"/>
          <w:trHeight w:val="33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816F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266B3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EBA9C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DACE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3F2A2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410D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AA956B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6F6B7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67B742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0B36B0D5" w14:textId="77777777" w:rsidTr="003B1B76">
        <w:trPr>
          <w:gridAfter w:val="1"/>
          <w:wAfter w:w="81" w:type="dxa"/>
          <w:trHeight w:val="174"/>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FA93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1.4. Принтер </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36DC30A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1F9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114 000,00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21F515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80A25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E0C9B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54 000,00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A811D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C267C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413EB4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20 000,00</w:t>
            </w:r>
          </w:p>
        </w:tc>
      </w:tr>
      <w:tr w:rsidR="003B1B76" w:rsidRPr="003B1B76" w14:paraId="0C6130AE"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2A964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D3CC6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56590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114 000,00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A121F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FA0560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510E97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54 000,00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4DA3AE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31359C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867422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20 000,00</w:t>
            </w:r>
          </w:p>
        </w:tc>
      </w:tr>
      <w:tr w:rsidR="003B1B76" w:rsidRPr="003B1B76" w14:paraId="58460BFD"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952F4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433C6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7179E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5DC8F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F3865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76325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768E7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044816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F248D1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C1BDC64" w14:textId="77777777" w:rsidTr="003B1B76">
        <w:trPr>
          <w:gridAfter w:val="1"/>
          <w:wAfter w:w="81" w:type="dxa"/>
          <w:trHeight w:val="27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6D82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1.5. МФУ</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42E02C6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5825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226 763,22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36A35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28 200,00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2528F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38 563,22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A1FFF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1E6B92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B5A972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D65F95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40 000,00</w:t>
            </w:r>
          </w:p>
        </w:tc>
      </w:tr>
      <w:tr w:rsidR="003B1B76" w:rsidRPr="003B1B76" w14:paraId="42B60B69" w14:textId="77777777" w:rsidTr="003B1B76">
        <w:trPr>
          <w:gridAfter w:val="1"/>
          <w:wAfter w:w="81" w:type="dxa"/>
          <w:trHeight w:val="46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2DB5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10591D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B8BAE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226 763,22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2E6E29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28 200,00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8ECC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38 563,22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7531B6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4E225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88561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35BC58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40 000,00</w:t>
            </w:r>
          </w:p>
        </w:tc>
      </w:tr>
      <w:tr w:rsidR="003B1B76" w:rsidRPr="003B1B76" w14:paraId="2E91F5DB"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0918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E3C1F2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848BC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F29B3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38A17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96EC9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FFFCDC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85179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43E7CC3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1CD1682D" w14:textId="77777777" w:rsidTr="003B1B76">
        <w:trPr>
          <w:gridAfter w:val="1"/>
          <w:wAfter w:w="81" w:type="dxa"/>
          <w:trHeight w:val="196"/>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19BE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1.6. Ноутбук </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5D17332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370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325CF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2602C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45F80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489C3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9E3C3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3E7801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F83F5D6"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6378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DC095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5EE7E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F47E7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A3548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EEE573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95D90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B5181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96A567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50EA4DC"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AEE1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0C5F3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AD94D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33464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41D0E8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C2417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56E4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8D98E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F2FBA6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3D2B76E" w14:textId="77777777" w:rsidTr="003B1B76">
        <w:trPr>
          <w:gridAfter w:val="1"/>
          <w:wAfter w:w="81" w:type="dxa"/>
          <w:trHeight w:val="271"/>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7628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1.7. Нетбук </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1AEC211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A0A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8CA17B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FBAB1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E0016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CA38B8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2CF7E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D2F8A1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6C28A854"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3CD9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827FB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6A0D8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95FEE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60143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EF391D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12DB5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9D858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318740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9B4F47F"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CE92A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5DCFF7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422AC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6F583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59782C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081F05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EE8C8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191FD1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8A76AB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4902063C" w14:textId="77777777" w:rsidTr="003B1B76">
        <w:trPr>
          <w:gridAfter w:val="1"/>
          <w:wAfter w:w="81" w:type="dxa"/>
          <w:trHeight w:val="17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4911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1.8. Сканер </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260E065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882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71473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EC69C3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62FB0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4447B8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44CBC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44A7F4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A7E1798" w14:textId="77777777" w:rsidTr="003B1B76">
        <w:trPr>
          <w:gridAfter w:val="1"/>
          <w:wAfter w:w="81" w:type="dxa"/>
          <w:trHeight w:val="33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6092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8A29C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72C1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81494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E451F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28C37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DFDDE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501AA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781AE2D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1463B90" w14:textId="77777777" w:rsidTr="003B1B76">
        <w:trPr>
          <w:gridAfter w:val="1"/>
          <w:wAfter w:w="81" w:type="dxa"/>
          <w:trHeight w:val="48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5BFDD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269A0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EF750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6964D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4E30A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2AE028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A4299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CDD89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9E3BFE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76870D14" w14:textId="77777777" w:rsidTr="003B1B76">
        <w:trPr>
          <w:gridAfter w:val="1"/>
          <w:wAfter w:w="81" w:type="dxa"/>
          <w:trHeight w:val="261"/>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7EF1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1.9. Сервер</w:t>
            </w:r>
            <w:r w:rsidRPr="003B1B76">
              <w:rPr>
                <w:rFonts w:ascii="Times New Roman" w:eastAsia="Times New Roman" w:hAnsi="Times New Roman" w:cs="Times New Roman"/>
                <w:color w:val="000000"/>
                <w:sz w:val="20"/>
                <w:szCs w:val="20"/>
                <w:lang w:eastAsia="ru-RU"/>
              </w:rPr>
              <w:br/>
              <w:t>(подстатья 346. Приобретение прочих материальных запасов-комплектующих для сервера)</w:t>
            </w:r>
          </w:p>
        </w:tc>
        <w:tc>
          <w:tcPr>
            <w:tcW w:w="1984" w:type="dxa"/>
            <w:tcBorders>
              <w:top w:val="single" w:sz="4" w:space="0" w:color="auto"/>
              <w:left w:val="nil"/>
              <w:bottom w:val="single" w:sz="4" w:space="0" w:color="auto"/>
              <w:right w:val="nil"/>
            </w:tcBorders>
            <w:shd w:val="clear" w:color="auto" w:fill="auto"/>
            <w:vAlign w:val="center"/>
            <w:hideMark/>
          </w:tcPr>
          <w:p w14:paraId="444AF3E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CD75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51 422,39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25EE5D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A39DB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51 422,39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E6CCE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4F75B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8639F0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0D7EC0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76FC90EB" w14:textId="77777777" w:rsidTr="003B1B76">
        <w:trPr>
          <w:gridAfter w:val="1"/>
          <w:wAfter w:w="81" w:type="dxa"/>
          <w:trHeight w:val="40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DA31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3775A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A9C45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51 422,39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1DDFF5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98ABB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51 422,39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800EE9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CDDF9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084BD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051A39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6A595DA7"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507DC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F5550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CB569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C6AF0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A36AD1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E9C1A2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A37A1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8ED7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1F90C4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00BE6C35" w14:textId="77777777" w:rsidTr="003B1B76">
        <w:trPr>
          <w:gridAfter w:val="1"/>
          <w:wAfter w:w="81" w:type="dxa"/>
          <w:trHeight w:val="37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AC9A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lastRenderedPageBreak/>
              <w:t xml:space="preserve">1.10. Телефакс </w:t>
            </w:r>
            <w:r w:rsidRPr="003B1B76">
              <w:rPr>
                <w:rFonts w:ascii="Times New Roman" w:eastAsia="Times New Roman" w:hAnsi="Times New Roman" w:cs="Times New Roman"/>
                <w:color w:val="000000"/>
                <w:sz w:val="20"/>
                <w:szCs w:val="20"/>
                <w:lang w:eastAsia="ru-RU"/>
              </w:rPr>
              <w:br/>
              <w:t>(подстатья 310. Приобретение основных средств)</w:t>
            </w:r>
          </w:p>
        </w:tc>
        <w:tc>
          <w:tcPr>
            <w:tcW w:w="1984" w:type="dxa"/>
            <w:tcBorders>
              <w:top w:val="single" w:sz="4" w:space="0" w:color="auto"/>
              <w:left w:val="nil"/>
              <w:bottom w:val="single" w:sz="4" w:space="0" w:color="auto"/>
              <w:right w:val="nil"/>
            </w:tcBorders>
            <w:shd w:val="clear" w:color="auto" w:fill="auto"/>
            <w:vAlign w:val="center"/>
            <w:hideMark/>
          </w:tcPr>
          <w:p w14:paraId="78C6DA6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110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B88DA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1F954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AF0C4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D75E17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5799D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1B6113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02AC4611"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9D3D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50CDD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F5F50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C5109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2193F0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94AE4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EF1B3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F2ACC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EDBD5F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7460CB67"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8ABD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B5B47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D859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4F30B4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05109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C5B451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76F03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E9DB1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387309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49AAE713" w14:textId="77777777" w:rsidTr="003B1B76">
        <w:trPr>
          <w:gridAfter w:val="1"/>
          <w:wAfter w:w="81" w:type="dxa"/>
          <w:trHeight w:val="19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8337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1.11. Мультимедийный проектор</w:t>
            </w:r>
          </w:p>
        </w:tc>
        <w:tc>
          <w:tcPr>
            <w:tcW w:w="1984" w:type="dxa"/>
            <w:tcBorders>
              <w:top w:val="single" w:sz="4" w:space="0" w:color="auto"/>
              <w:left w:val="nil"/>
              <w:bottom w:val="single" w:sz="4" w:space="0" w:color="auto"/>
              <w:right w:val="nil"/>
            </w:tcBorders>
            <w:shd w:val="clear" w:color="auto" w:fill="auto"/>
            <w:vAlign w:val="center"/>
            <w:hideMark/>
          </w:tcPr>
          <w:p w14:paraId="788BD72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A4C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24 938,00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6D89BE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E2EDE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CD74B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24 938,00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04248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F9BC1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3B1738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7877D46E"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FB19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FD116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924A1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24 938,00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D30C60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2A799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87C81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24 938,00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14B8B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0FFC09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E8D295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B8A242D"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D7A6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ED470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CB160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18409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72AFF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7D602D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37664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05B241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3840A4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2C25FFE" w14:textId="77777777" w:rsidTr="003B1B76">
        <w:trPr>
          <w:gridAfter w:val="1"/>
          <w:wAfter w:w="81" w:type="dxa"/>
          <w:trHeight w:val="293"/>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A8D9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Приобретение лицензионного программного обеспечения, необходимого для выполнения функций, возложенных на муниципальные учреждения Слюдянского муниципального образования;</w:t>
            </w:r>
          </w:p>
        </w:tc>
        <w:tc>
          <w:tcPr>
            <w:tcW w:w="1984" w:type="dxa"/>
            <w:tcBorders>
              <w:top w:val="single" w:sz="4" w:space="0" w:color="auto"/>
              <w:left w:val="nil"/>
              <w:bottom w:val="single" w:sz="4" w:space="0" w:color="auto"/>
              <w:right w:val="nil"/>
            </w:tcBorders>
            <w:shd w:val="clear" w:color="auto" w:fill="auto"/>
            <w:vAlign w:val="center"/>
            <w:hideMark/>
          </w:tcPr>
          <w:p w14:paraId="5D37B3D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C6B5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1 807 565,76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AAE058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68 235,46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17C71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207 854,10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3E9C0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301 805,80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4F448A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906 556,80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940A8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161 556,80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C64D16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161 556,80</w:t>
            </w:r>
          </w:p>
        </w:tc>
      </w:tr>
      <w:tr w:rsidR="003B1B76" w:rsidRPr="003B1B76" w14:paraId="396F866A"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96B9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D245C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CC5BD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1 062 565,76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EBC11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68 235,46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5C3AF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207 854,10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1500AB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301 805,80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B83CF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161 556,80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089154"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161 556,80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4BBF34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161 556,80</w:t>
            </w:r>
          </w:p>
        </w:tc>
      </w:tr>
      <w:tr w:rsidR="003B1B76" w:rsidRPr="003B1B76" w14:paraId="7CAD935C" w14:textId="77777777" w:rsidTr="003B1B76">
        <w:trPr>
          <w:gridAfter w:val="1"/>
          <w:wAfter w:w="81" w:type="dxa"/>
          <w:trHeight w:val="51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451C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41D46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7F159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745 000,00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6D14D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AC4FF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84179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89966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745 000,00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95D148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2E9C16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BC22F9B" w14:textId="77777777" w:rsidTr="003B1B76">
        <w:trPr>
          <w:gridAfter w:val="1"/>
          <w:wAfter w:w="81" w:type="dxa"/>
          <w:trHeight w:val="30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B35C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2.1. </w:t>
            </w:r>
            <w:proofErr w:type="spellStart"/>
            <w:r w:rsidRPr="003B1B76">
              <w:rPr>
                <w:rFonts w:ascii="Times New Roman" w:eastAsia="Times New Roman" w:hAnsi="Times New Roman" w:cs="Times New Roman"/>
                <w:color w:val="000000"/>
                <w:sz w:val="20"/>
                <w:szCs w:val="20"/>
                <w:lang w:eastAsia="ru-RU"/>
              </w:rPr>
              <w:t>Программый</w:t>
            </w:r>
            <w:proofErr w:type="spellEnd"/>
            <w:r w:rsidRPr="003B1B76">
              <w:rPr>
                <w:rFonts w:ascii="Times New Roman" w:eastAsia="Times New Roman" w:hAnsi="Times New Roman" w:cs="Times New Roman"/>
                <w:color w:val="000000"/>
                <w:sz w:val="20"/>
                <w:szCs w:val="20"/>
                <w:lang w:eastAsia="ru-RU"/>
              </w:rPr>
              <w:t xml:space="preserve"> межсетевой экран Интернет контроль Сервер </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254B92E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64F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136 600,00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83CCB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516D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2ED81A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94928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C6263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EB5491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r>
      <w:tr w:rsidR="003B1B76" w:rsidRPr="003B1B76" w14:paraId="306AF249"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919E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52E55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36211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136 600,00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39F3B7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B8A66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D4D8B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8BDFB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116E0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0B5FB0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27 720,00</w:t>
            </w:r>
          </w:p>
        </w:tc>
      </w:tr>
      <w:tr w:rsidR="003B1B76" w:rsidRPr="003B1B76" w14:paraId="7DD89572"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DB8B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03B79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A712C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87CD2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3D6743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351F0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F4EA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D9B8B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A9128D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1B7A641D" w14:textId="77777777" w:rsidTr="003B1B76">
        <w:trPr>
          <w:gridAfter w:val="1"/>
          <w:wAfter w:w="81" w:type="dxa"/>
          <w:trHeight w:val="146"/>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A325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2.2. КЭП для портала Росреестра </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4B9A449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40F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20 400,00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A3794C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1538E1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D7F664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3 400,00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8425D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AC58F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9DE980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r>
      <w:tr w:rsidR="003B1B76" w:rsidRPr="003B1B76" w14:paraId="6B8771C3" w14:textId="77777777" w:rsidTr="003B1B76">
        <w:trPr>
          <w:gridAfter w:val="1"/>
          <w:wAfter w:w="81" w:type="dxa"/>
          <w:trHeight w:val="368"/>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F68C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4375A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048B7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20 400,00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8661B6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35545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F09FD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3 400,00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30AA9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0E02A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488B4A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3 400,00</w:t>
            </w:r>
          </w:p>
        </w:tc>
      </w:tr>
      <w:tr w:rsidR="003B1B76" w:rsidRPr="003B1B76" w14:paraId="64C558AD" w14:textId="77777777" w:rsidTr="003B1B76">
        <w:trPr>
          <w:gridAfter w:val="1"/>
          <w:wAfter w:w="81" w:type="dxa"/>
          <w:trHeight w:val="42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432C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BD270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901C5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C81A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26151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0318A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D477B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102375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D111E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EAE4DC5" w14:textId="77777777" w:rsidTr="003B1B76">
        <w:trPr>
          <w:gridAfter w:val="1"/>
          <w:wAfter w:w="81" w:type="dxa"/>
          <w:trHeight w:val="248"/>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7CEB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2.2. 1. Абонентское обслуживание по тарифному плану КЭП для Росреестра – продление</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34F25BE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DB9A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4 080,00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88976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264DA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7DA85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680,00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B076B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FC7F5A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7528861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r>
      <w:tr w:rsidR="003B1B76" w:rsidRPr="003B1B76" w14:paraId="31C23593" w14:textId="77777777" w:rsidTr="003B1B76">
        <w:trPr>
          <w:gridAfter w:val="1"/>
          <w:wAfter w:w="81" w:type="dxa"/>
          <w:trHeight w:val="42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A57C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37607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7D6F8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4 080,00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2D73C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BE6C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52B67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680,00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42DD7E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C0A45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26E6FC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680,00</w:t>
            </w:r>
          </w:p>
        </w:tc>
      </w:tr>
      <w:tr w:rsidR="003B1B76" w:rsidRPr="003B1B76" w14:paraId="5EE90315" w14:textId="77777777" w:rsidTr="003B1B76">
        <w:trPr>
          <w:gridAfter w:val="1"/>
          <w:wAfter w:w="81" w:type="dxa"/>
          <w:trHeight w:val="122"/>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E28E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C44AB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7205D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64FD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28D7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A396F8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77BC7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8542A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75B917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41C1EFC" w14:textId="77777777" w:rsidTr="003B1B76">
        <w:trPr>
          <w:gridAfter w:val="1"/>
          <w:wAfter w:w="81" w:type="dxa"/>
          <w:trHeight w:val="181"/>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82FF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2.2.2. Право на использование программ для ЭВМ для управления Сертификатом по тарифному плану КЭП для Росреестра</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1CC41F4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6BE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16 320,00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C5F0E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6B6F82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459BE4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E5EE7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FAB71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394F592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r>
      <w:tr w:rsidR="003B1B76" w:rsidRPr="003B1B76" w14:paraId="7174A2E6"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D800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84E47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3D2F8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16 320,00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C550B6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A38BE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3B88D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2 720,00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FE860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68FBD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0592F2A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2 720,00</w:t>
            </w:r>
          </w:p>
        </w:tc>
      </w:tr>
      <w:tr w:rsidR="003B1B76" w:rsidRPr="003B1B76" w14:paraId="6588A57D" w14:textId="77777777" w:rsidTr="003B1B76">
        <w:trPr>
          <w:gridAfter w:val="1"/>
          <w:wAfter w:w="81" w:type="dxa"/>
          <w:trHeight w:val="40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A396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991B5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BA497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A1664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DD519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18EDBC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09137C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16B89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8B57CF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FAF7599" w14:textId="77777777" w:rsidTr="003B1B76">
        <w:trPr>
          <w:gridAfter w:val="1"/>
          <w:wAfter w:w="81" w:type="dxa"/>
          <w:trHeight w:val="14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1937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2.3. Система «</w:t>
            </w:r>
            <w:proofErr w:type="spellStart"/>
            <w:r w:rsidRPr="003B1B76">
              <w:rPr>
                <w:rFonts w:ascii="Times New Roman" w:eastAsia="Times New Roman" w:hAnsi="Times New Roman" w:cs="Times New Roman"/>
                <w:color w:val="000000"/>
                <w:sz w:val="20"/>
                <w:szCs w:val="20"/>
                <w:lang w:eastAsia="ru-RU"/>
              </w:rPr>
              <w:t>ТехноКадЭкспресс</w:t>
            </w:r>
            <w:proofErr w:type="spellEnd"/>
            <w:r w:rsidRPr="003B1B76">
              <w:rPr>
                <w:rFonts w:ascii="Times New Roman" w:eastAsia="Times New Roman" w:hAnsi="Times New Roman" w:cs="Times New Roman"/>
                <w:color w:val="000000"/>
                <w:sz w:val="20"/>
                <w:szCs w:val="20"/>
                <w:lang w:eastAsia="ru-RU"/>
              </w:rPr>
              <w:t>»</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5CC2002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01E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252 500,00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8DFE8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25 500,00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F6AB9E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23 000,00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6A3DC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D13FA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84D31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2A42F1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r>
      <w:tr w:rsidR="003B1B76" w:rsidRPr="003B1B76" w14:paraId="6DE00AF1" w14:textId="77777777" w:rsidTr="003B1B76">
        <w:trPr>
          <w:gridAfter w:val="1"/>
          <w:wAfter w:w="81" w:type="dxa"/>
          <w:trHeight w:val="43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3F4C2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C59E27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50D43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252 500,00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AE9AFD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25 500,00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0BF35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23 000,00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82624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02628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8A388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7A6322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51 000,00</w:t>
            </w:r>
          </w:p>
        </w:tc>
      </w:tr>
      <w:tr w:rsidR="003B1B76" w:rsidRPr="003B1B76" w14:paraId="375CFF49" w14:textId="77777777" w:rsidTr="003B1B76">
        <w:trPr>
          <w:gridAfter w:val="1"/>
          <w:wAfter w:w="81" w:type="dxa"/>
          <w:trHeight w:val="46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109F8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3C5187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489B4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7A751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3EA11C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B9AC4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13129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BCC27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97CE4A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7E5DB648" w14:textId="77777777" w:rsidTr="003B1B76">
        <w:trPr>
          <w:gridAfter w:val="1"/>
          <w:wAfter w:w="81" w:type="dxa"/>
          <w:trHeight w:val="228"/>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A6FD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2.4. Антивирус (антивирусная программа)</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5C610FD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8FC8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281 002,66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7EB951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18 335,46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C35DF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F9631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5B3B54"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FFD46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184CA9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r>
      <w:tr w:rsidR="003B1B76" w:rsidRPr="003B1B76" w14:paraId="3E587EAF"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6F2C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D3C714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D227B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281 002,66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34AE53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18 335,46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49006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A10C1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5AA44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5C24C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0FBFE5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56 416,80</w:t>
            </w:r>
          </w:p>
        </w:tc>
      </w:tr>
      <w:tr w:rsidR="003B1B76" w:rsidRPr="003B1B76" w14:paraId="37BFFAF8" w14:textId="77777777" w:rsidTr="003B1B76">
        <w:trPr>
          <w:gridAfter w:val="1"/>
          <w:wAfter w:w="81" w:type="dxa"/>
          <w:trHeight w:val="188"/>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D2D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A4949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E41CB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EB8D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756BC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B4147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8135E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0FCB1C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93C421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6B73590C" w14:textId="77777777" w:rsidTr="003B1B76">
        <w:trPr>
          <w:gridAfter w:val="1"/>
          <w:wAfter w:w="81" w:type="dxa"/>
          <w:trHeight w:val="188"/>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BBFA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 Право на использование ПК «ГРАНД-</w:t>
            </w:r>
            <w:proofErr w:type="gramStart"/>
            <w:r w:rsidRPr="003B1B76">
              <w:rPr>
                <w:rFonts w:ascii="Times New Roman" w:eastAsia="Times New Roman" w:hAnsi="Times New Roman" w:cs="Times New Roman"/>
                <w:color w:val="000000"/>
                <w:sz w:val="20"/>
                <w:szCs w:val="20"/>
                <w:lang w:eastAsia="ru-RU"/>
              </w:rPr>
              <w:t xml:space="preserve">Смета»   </w:t>
            </w:r>
            <w:proofErr w:type="gramEnd"/>
            <w:r w:rsidRPr="003B1B76">
              <w:rPr>
                <w:rFonts w:ascii="Times New Roman" w:eastAsia="Times New Roman" w:hAnsi="Times New Roman" w:cs="Times New Roman"/>
                <w:color w:val="000000"/>
                <w:sz w:val="20"/>
                <w:szCs w:val="20"/>
                <w:lang w:eastAsia="ru-RU"/>
              </w:rPr>
              <w:t xml:space="preserve">                (подстатья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6CC549E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1EF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139 734,10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FF150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D7433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139 734,10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3AE80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E52EB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3DDCD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A4E5DD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447E2982" w14:textId="77777777" w:rsidTr="003B1B76">
        <w:trPr>
          <w:gridAfter w:val="1"/>
          <w:wAfter w:w="81" w:type="dxa"/>
          <w:trHeight w:val="326"/>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C0DE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1F44F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A4B77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139 734,10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81EB82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D8C8AC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139 734,10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3B5253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60E9D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F7046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4E7047C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67B307A1" w14:textId="77777777" w:rsidTr="003B1B76">
        <w:trPr>
          <w:gridAfter w:val="1"/>
          <w:wAfter w:w="81" w:type="dxa"/>
          <w:trHeight w:val="133"/>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B2B0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27DA9D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E98D3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FDAAD2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332746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1A8AA8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A3A4D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F86A4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3113F3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1A831B3E" w14:textId="77777777" w:rsidTr="003B1B76">
        <w:trPr>
          <w:gridAfter w:val="1"/>
          <w:wAfter w:w="81" w:type="dxa"/>
          <w:trHeight w:val="27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8A5D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2.6. Настольная ГИС "Панорама"</w:t>
            </w:r>
            <w:r w:rsidRPr="003B1B76">
              <w:rPr>
                <w:rFonts w:ascii="Times New Roman" w:eastAsia="Times New Roman" w:hAnsi="Times New Roman" w:cs="Times New Roman"/>
                <w:color w:val="000000"/>
                <w:sz w:val="20"/>
                <w:szCs w:val="20"/>
                <w:lang w:eastAsia="ru-RU"/>
              </w:rPr>
              <w:br/>
              <w:t>(подстатья 226.Прочие работы, услуги)</w:t>
            </w:r>
          </w:p>
        </w:tc>
        <w:tc>
          <w:tcPr>
            <w:tcW w:w="1984" w:type="dxa"/>
            <w:tcBorders>
              <w:top w:val="single" w:sz="4" w:space="0" w:color="auto"/>
              <w:left w:val="nil"/>
              <w:bottom w:val="single" w:sz="4" w:space="0" w:color="auto"/>
              <w:right w:val="nil"/>
            </w:tcBorders>
            <w:shd w:val="clear" w:color="auto" w:fill="auto"/>
            <w:vAlign w:val="center"/>
            <w:hideMark/>
          </w:tcPr>
          <w:p w14:paraId="4A3F410F"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FC45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0D6E3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4B129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1440E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0AE46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E9921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995950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0D61F4E9" w14:textId="77777777" w:rsidTr="003B1B76">
        <w:trPr>
          <w:gridAfter w:val="1"/>
          <w:wAfter w:w="81" w:type="dxa"/>
          <w:trHeight w:val="244"/>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8CA0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2A4FD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45F63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04B49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8FE4C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D49B3A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7D575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8CB0C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E67562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3A8E7CF0" w14:textId="77777777" w:rsidTr="003B1B76">
        <w:trPr>
          <w:gridAfter w:val="1"/>
          <w:wAfter w:w="81" w:type="dxa"/>
          <w:trHeight w:val="7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D4C2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D5F9F9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7AC79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946D06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CB4F6B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56AF19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C3703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B4F4E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F25071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C33A4C1" w14:textId="77777777" w:rsidTr="003B1B76">
        <w:trPr>
          <w:gridAfter w:val="1"/>
          <w:wAfter w:w="81" w:type="dxa"/>
          <w:trHeight w:val="18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BCCC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2.7. ПК «Реестр муниципального имущества» (РМИ)</w:t>
            </w:r>
          </w:p>
        </w:tc>
        <w:tc>
          <w:tcPr>
            <w:tcW w:w="1984" w:type="dxa"/>
            <w:tcBorders>
              <w:top w:val="single" w:sz="4" w:space="0" w:color="auto"/>
              <w:left w:val="nil"/>
              <w:bottom w:val="single" w:sz="4" w:space="0" w:color="auto"/>
              <w:right w:val="nil"/>
            </w:tcBorders>
            <w:shd w:val="clear" w:color="auto" w:fill="auto"/>
            <w:vAlign w:val="center"/>
            <w:hideMark/>
          </w:tcPr>
          <w:p w14:paraId="67CB634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801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BB08B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4B035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CC0D54"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21 640,00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28188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4096D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6E722E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r>
      <w:tr w:rsidR="003B1B76" w:rsidRPr="003B1B76" w14:paraId="00FFCD9D" w14:textId="77777777" w:rsidTr="003B1B76">
        <w:trPr>
          <w:gridAfter w:val="1"/>
          <w:wAfter w:w="81" w:type="dxa"/>
          <w:trHeight w:val="1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464F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E2444D" w14:textId="77777777" w:rsidR="003B1B76" w:rsidRPr="003B1B76" w:rsidRDefault="003B1B76" w:rsidP="003B1B76">
            <w:pPr>
              <w:spacing w:after="0" w:line="240" w:lineRule="auto"/>
              <w:rPr>
                <w:rFonts w:ascii="Times New Roman" w:eastAsia="Times New Roman" w:hAnsi="Times New Roman" w:cs="Times New Roman"/>
                <w:color w:val="000000"/>
                <w:sz w:val="18"/>
                <w:szCs w:val="18"/>
                <w:lang w:eastAsia="ru-RU"/>
              </w:rPr>
            </w:pPr>
            <w:r w:rsidRPr="003B1B76">
              <w:rPr>
                <w:rFonts w:ascii="Times New Roman" w:eastAsia="Times New Roman" w:hAnsi="Times New Roman" w:cs="Times New Roman"/>
                <w:color w:val="000000"/>
                <w:sz w:val="18"/>
                <w:szCs w:val="18"/>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631F6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B7AB2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2E963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D45B70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21 640,00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8AD1A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69A765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EBA028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9 640,00</w:t>
            </w:r>
          </w:p>
        </w:tc>
      </w:tr>
      <w:tr w:rsidR="003B1B76" w:rsidRPr="003B1B76" w14:paraId="5FC65C85" w14:textId="77777777" w:rsidTr="003B1B76">
        <w:trPr>
          <w:gridAfter w:val="1"/>
          <w:wAfter w:w="81" w:type="dxa"/>
          <w:trHeight w:val="21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FA7F8"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C5BCE2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018E1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BB5821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4C95D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E1DC2C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6C7474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606651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E618F6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7BD17B91" w14:textId="77777777" w:rsidTr="003B1B76">
        <w:trPr>
          <w:gridAfter w:val="1"/>
          <w:wAfter w:w="81" w:type="dxa"/>
          <w:trHeight w:val="23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843D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2.8. ПК «Аренда и продажа земли» («АПЗ»)</w:t>
            </w:r>
          </w:p>
        </w:tc>
        <w:tc>
          <w:tcPr>
            <w:tcW w:w="1984" w:type="dxa"/>
            <w:tcBorders>
              <w:top w:val="single" w:sz="4" w:space="0" w:color="auto"/>
              <w:left w:val="nil"/>
              <w:bottom w:val="single" w:sz="4" w:space="0" w:color="auto"/>
              <w:right w:val="nil"/>
            </w:tcBorders>
            <w:shd w:val="clear" w:color="auto" w:fill="auto"/>
            <w:vAlign w:val="center"/>
            <w:hideMark/>
          </w:tcPr>
          <w:p w14:paraId="1EAE792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B7B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AFAC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22CF7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7E3D7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28 380,00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09806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90F99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6C4ED5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r>
      <w:tr w:rsidR="003B1B76" w:rsidRPr="003B1B76" w14:paraId="7DB4FE35" w14:textId="77777777" w:rsidTr="003B1B76">
        <w:trPr>
          <w:gridAfter w:val="1"/>
          <w:wAfter w:w="81" w:type="dxa"/>
          <w:trHeight w:val="419"/>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7E519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0D586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04A6D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80FD3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7E031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4A3FD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28 380,00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80A9F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505812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5F37E0B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13 380,00</w:t>
            </w:r>
          </w:p>
        </w:tc>
      </w:tr>
      <w:tr w:rsidR="003B1B76" w:rsidRPr="003B1B76" w14:paraId="319BBF45" w14:textId="77777777" w:rsidTr="003B1B76">
        <w:trPr>
          <w:gridAfter w:val="1"/>
          <w:wAfter w:w="81" w:type="dxa"/>
          <w:trHeight w:val="242"/>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8931C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146DF1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E8E8E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03C535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57087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EC12A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9523B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888F48"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6ED888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r w:rsidR="003B1B76" w:rsidRPr="003B1B76" w14:paraId="2CDA14FA" w14:textId="77777777" w:rsidTr="003B1B76">
        <w:trPr>
          <w:gridAfter w:val="1"/>
          <w:wAfter w:w="81" w:type="dxa"/>
          <w:trHeight w:val="21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5893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 Бессрочная лицензия на право установки и использования операционной системы специального назначения «</w:t>
            </w:r>
            <w:proofErr w:type="spellStart"/>
            <w:r w:rsidRPr="003B1B76">
              <w:rPr>
                <w:rFonts w:ascii="Times New Roman" w:eastAsia="Times New Roman" w:hAnsi="Times New Roman" w:cs="Times New Roman"/>
                <w:color w:val="000000"/>
                <w:sz w:val="20"/>
                <w:szCs w:val="20"/>
                <w:lang w:eastAsia="ru-RU"/>
              </w:rPr>
              <w:t>Astra</w:t>
            </w:r>
            <w:proofErr w:type="spellEnd"/>
            <w:r w:rsidRPr="003B1B76">
              <w:rPr>
                <w:rFonts w:ascii="Times New Roman" w:eastAsia="Times New Roman" w:hAnsi="Times New Roman" w:cs="Times New Roman"/>
                <w:color w:val="000000"/>
                <w:sz w:val="20"/>
                <w:szCs w:val="20"/>
                <w:lang w:eastAsia="ru-RU"/>
              </w:rPr>
              <w:t xml:space="preserve"> </w:t>
            </w:r>
            <w:proofErr w:type="spellStart"/>
            <w:r w:rsidRPr="003B1B76">
              <w:rPr>
                <w:rFonts w:ascii="Times New Roman" w:eastAsia="Times New Roman" w:hAnsi="Times New Roman" w:cs="Times New Roman"/>
                <w:color w:val="000000"/>
                <w:sz w:val="20"/>
                <w:szCs w:val="20"/>
                <w:lang w:eastAsia="ru-RU"/>
              </w:rPr>
              <w:t>Linux</w:t>
            </w:r>
            <w:proofErr w:type="spellEnd"/>
            <w:r w:rsidRPr="003B1B76">
              <w:rPr>
                <w:rFonts w:ascii="Times New Roman" w:eastAsia="Times New Roman" w:hAnsi="Times New Roman" w:cs="Times New Roman"/>
                <w:color w:val="000000"/>
                <w:sz w:val="20"/>
                <w:szCs w:val="20"/>
                <w:lang w:eastAsia="ru-RU"/>
              </w:rPr>
              <w:t xml:space="preserve"> </w:t>
            </w:r>
            <w:proofErr w:type="spellStart"/>
            <w:r w:rsidRPr="003B1B76">
              <w:rPr>
                <w:rFonts w:ascii="Times New Roman" w:eastAsia="Times New Roman" w:hAnsi="Times New Roman" w:cs="Times New Roman"/>
                <w:color w:val="000000"/>
                <w:sz w:val="20"/>
                <w:szCs w:val="20"/>
                <w:lang w:eastAsia="ru-RU"/>
              </w:rPr>
              <w:t>Special</w:t>
            </w:r>
            <w:proofErr w:type="spellEnd"/>
            <w:r w:rsidRPr="003B1B76">
              <w:rPr>
                <w:rFonts w:ascii="Times New Roman" w:eastAsia="Times New Roman" w:hAnsi="Times New Roman" w:cs="Times New Roman"/>
                <w:color w:val="000000"/>
                <w:sz w:val="20"/>
                <w:szCs w:val="20"/>
                <w:lang w:eastAsia="ru-RU"/>
              </w:rPr>
              <w:t xml:space="preserve"> </w:t>
            </w:r>
            <w:proofErr w:type="spellStart"/>
            <w:r w:rsidRPr="003B1B76">
              <w:rPr>
                <w:rFonts w:ascii="Times New Roman" w:eastAsia="Times New Roman" w:hAnsi="Times New Roman" w:cs="Times New Roman"/>
                <w:color w:val="000000"/>
                <w:sz w:val="20"/>
                <w:szCs w:val="20"/>
                <w:lang w:eastAsia="ru-RU"/>
              </w:rPr>
              <w:t>Edition</w:t>
            </w:r>
            <w:proofErr w:type="spellEnd"/>
            <w:r w:rsidRPr="003B1B76">
              <w:rPr>
                <w:rFonts w:ascii="Times New Roman" w:eastAsia="Times New Roman" w:hAnsi="Times New Roman" w:cs="Times New Roman"/>
                <w:color w:val="000000"/>
                <w:sz w:val="20"/>
                <w:szCs w:val="20"/>
                <w:lang w:eastAsia="ru-RU"/>
              </w:rPr>
              <w:t xml:space="preserve">» РУСБ.10015-01 версии 1.6 (ФСТЭК), с включенной технической поддержкой тип "Стандарт" на 12 мес. </w:t>
            </w:r>
          </w:p>
        </w:tc>
        <w:tc>
          <w:tcPr>
            <w:tcW w:w="1984" w:type="dxa"/>
            <w:tcBorders>
              <w:top w:val="single" w:sz="4" w:space="0" w:color="auto"/>
              <w:left w:val="nil"/>
              <w:bottom w:val="single" w:sz="4" w:space="0" w:color="auto"/>
              <w:right w:val="nil"/>
            </w:tcBorders>
            <w:shd w:val="clear" w:color="auto" w:fill="auto"/>
            <w:vAlign w:val="center"/>
            <w:hideMark/>
          </w:tcPr>
          <w:p w14:paraId="526CEF7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ACFA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D922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8C195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B4E32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7BA3D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290 000,00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484F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D1C2C3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A8DFF0C" w14:textId="77777777" w:rsidTr="003B1B76">
        <w:trPr>
          <w:gridAfter w:val="1"/>
          <w:wAfter w:w="81" w:type="dxa"/>
          <w:trHeight w:val="237"/>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3751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90BF8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0FE69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0E458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28E7D5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6AA9D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02DBB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AB425A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C14F1D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4B9EBEA" w14:textId="77777777" w:rsidTr="003B1B76">
        <w:trPr>
          <w:gridAfter w:val="1"/>
          <w:wAfter w:w="81" w:type="dxa"/>
          <w:trHeight w:val="188"/>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E4F9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BF503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74D5B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3702B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6F829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F1B47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A542B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290 000,00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9FD98F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0E1E27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00C581C4" w14:textId="77777777" w:rsidTr="003B1B76">
        <w:trPr>
          <w:gridAfter w:val="1"/>
          <w:wAfter w:w="81" w:type="dxa"/>
          <w:trHeight w:val="22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C2D1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2.10. Р7-Офис.Профессиональный (Десктоп + Сервер базовый), лицензия на 4 года с правом бессрочного использования </w:t>
            </w:r>
          </w:p>
        </w:tc>
        <w:tc>
          <w:tcPr>
            <w:tcW w:w="1984" w:type="dxa"/>
            <w:tcBorders>
              <w:top w:val="single" w:sz="4" w:space="0" w:color="auto"/>
              <w:left w:val="nil"/>
              <w:bottom w:val="single" w:sz="4" w:space="0" w:color="auto"/>
              <w:right w:val="nil"/>
            </w:tcBorders>
            <w:shd w:val="clear" w:color="auto" w:fill="auto"/>
            <w:vAlign w:val="center"/>
            <w:hideMark/>
          </w:tcPr>
          <w:p w14:paraId="017A0D2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E73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455 000,00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4EE6F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FFE5A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191F0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C89C6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455 000,00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24BFC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7DD52F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406C69DA"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FE53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D849F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9B554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439C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CA243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DD564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4305D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44814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21FFE5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065D01C8"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5B6C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E196F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69045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455 000,00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8D84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ECC3E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25292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A9612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455 000,00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015C7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645947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69BE1EF" w14:textId="77777777" w:rsidTr="003B1B76">
        <w:trPr>
          <w:gridAfter w:val="1"/>
          <w:wAfter w:w="81" w:type="dxa"/>
          <w:trHeight w:val="24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A0EC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 xml:space="preserve">2.11. ЭС "Госзаказ "Блок "Премиальный", 1 пользователь, 12 месяцев </w:t>
            </w:r>
          </w:p>
        </w:tc>
        <w:tc>
          <w:tcPr>
            <w:tcW w:w="1984" w:type="dxa"/>
            <w:tcBorders>
              <w:top w:val="single" w:sz="4" w:space="0" w:color="auto"/>
              <w:left w:val="nil"/>
              <w:bottom w:val="single" w:sz="4" w:space="0" w:color="auto"/>
              <w:right w:val="nil"/>
            </w:tcBorders>
            <w:shd w:val="clear" w:color="auto" w:fill="auto"/>
            <w:vAlign w:val="center"/>
            <w:hideMark/>
          </w:tcPr>
          <w:p w14:paraId="37B4C55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D85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33787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A18A2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3CFB7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113 249,00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87D82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7C14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D2885A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9DEC2A2" w14:textId="77777777" w:rsidTr="003B1B76">
        <w:trPr>
          <w:gridAfter w:val="1"/>
          <w:wAfter w:w="81" w:type="dxa"/>
          <w:trHeight w:val="36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7633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E71E1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790BC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C695F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73B3B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C259E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113 249,00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7FFFEB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DC49E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80B704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4D414B83" w14:textId="77777777" w:rsidTr="003B1B76">
        <w:trPr>
          <w:gridAfter w:val="1"/>
          <w:wAfter w:w="81" w:type="dxa"/>
          <w:trHeight w:val="39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DDAA3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D74F3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064E3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3630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22AF59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1C408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E3538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07500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4E9535E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0DBA2D67" w14:textId="77777777" w:rsidTr="003B1B76">
        <w:trPr>
          <w:gridAfter w:val="1"/>
          <w:wAfter w:w="81" w:type="dxa"/>
          <w:trHeight w:val="227"/>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AB8B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3.Приобретение материально – технических ценностей для обеспечения бесперебойной работы материально-технической базы в сфере информационных технологий</w:t>
            </w:r>
          </w:p>
        </w:tc>
        <w:tc>
          <w:tcPr>
            <w:tcW w:w="1984" w:type="dxa"/>
            <w:tcBorders>
              <w:top w:val="single" w:sz="4" w:space="0" w:color="auto"/>
              <w:left w:val="nil"/>
              <w:bottom w:val="single" w:sz="4" w:space="0" w:color="auto"/>
              <w:right w:val="nil"/>
            </w:tcBorders>
            <w:shd w:val="clear" w:color="auto" w:fill="auto"/>
            <w:vAlign w:val="center"/>
            <w:hideMark/>
          </w:tcPr>
          <w:p w14:paraId="198CC29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29FC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1 809 651,51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D879B1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611 693,00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6556B0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155 763,51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5F751F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281 635,00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11596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A0E132"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6EC2E5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r>
      <w:tr w:rsidR="003B1B76" w:rsidRPr="003B1B76" w14:paraId="5E719632" w14:textId="77777777" w:rsidTr="003B1B76">
        <w:trPr>
          <w:gridAfter w:val="1"/>
          <w:wAfter w:w="81" w:type="dxa"/>
          <w:trHeight w:val="22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6C769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0DBB0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CD867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1 809 651,51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AAB50D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611 693,00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9489C3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155 763,51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19D196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281 635,00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E5870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7ABB6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173B19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253 520,00</w:t>
            </w:r>
          </w:p>
        </w:tc>
      </w:tr>
      <w:tr w:rsidR="003B1B76" w:rsidRPr="003B1B76" w14:paraId="0B7B5CB7" w14:textId="77777777" w:rsidTr="003B1B76">
        <w:trPr>
          <w:gridAfter w:val="1"/>
          <w:wAfter w:w="81" w:type="dxa"/>
          <w:trHeight w:val="43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9BE4E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5A9BC4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A9A0E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8E89F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4FD6F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F5D27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97DCE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0229D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D0BDF1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B23D770" w14:textId="77777777" w:rsidTr="003B1B76">
        <w:trPr>
          <w:gridAfter w:val="1"/>
          <w:wAfter w:w="81" w:type="dxa"/>
          <w:trHeight w:val="145"/>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091A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3.1. Приобретение материальных запасов</w:t>
            </w:r>
            <w:r w:rsidRPr="003B1B76">
              <w:rPr>
                <w:rFonts w:ascii="Times New Roman" w:eastAsia="Times New Roman" w:hAnsi="Times New Roman" w:cs="Times New Roman"/>
                <w:color w:val="000000"/>
                <w:sz w:val="20"/>
                <w:szCs w:val="20"/>
                <w:lang w:eastAsia="ru-RU"/>
              </w:rPr>
              <w:br/>
              <w:t>(подстатья 340. )</w:t>
            </w:r>
          </w:p>
        </w:tc>
        <w:tc>
          <w:tcPr>
            <w:tcW w:w="1984" w:type="dxa"/>
            <w:tcBorders>
              <w:top w:val="single" w:sz="4" w:space="0" w:color="auto"/>
              <w:left w:val="nil"/>
              <w:bottom w:val="single" w:sz="4" w:space="0" w:color="auto"/>
              <w:right w:val="nil"/>
            </w:tcBorders>
            <w:shd w:val="clear" w:color="auto" w:fill="auto"/>
            <w:vAlign w:val="center"/>
            <w:hideMark/>
          </w:tcPr>
          <w:p w14:paraId="29007DD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8C0E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1 115 554,04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3E2EC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437 439,04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A9614C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66 000,00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AA74FB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174 115,00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A9CEE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07399A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2DDABA2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r>
      <w:tr w:rsidR="003B1B76" w:rsidRPr="003B1B76" w14:paraId="789E4BC1" w14:textId="77777777" w:rsidTr="003B1B76">
        <w:trPr>
          <w:gridAfter w:val="1"/>
          <w:wAfter w:w="81" w:type="dxa"/>
          <w:trHeight w:val="40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CADC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67410E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B829D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1 115 554,04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299CA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437 439,04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6BAF6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66 000,00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35ACA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174 115,00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C2C99F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61C88A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7FB25CC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146 000,00</w:t>
            </w:r>
          </w:p>
        </w:tc>
      </w:tr>
      <w:tr w:rsidR="003B1B76" w:rsidRPr="003B1B76" w14:paraId="6D3296BB" w14:textId="77777777" w:rsidTr="003B1B76">
        <w:trPr>
          <w:gridAfter w:val="1"/>
          <w:wAfter w:w="81" w:type="dxa"/>
          <w:trHeight w:val="37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CD28EA"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8A79850"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8AFFE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889F7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5A111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4F558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92287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5281F9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6F500DE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3470CA79" w14:textId="77777777" w:rsidTr="003B1B76">
        <w:trPr>
          <w:gridAfter w:val="1"/>
          <w:wAfter w:w="81" w:type="dxa"/>
          <w:trHeight w:val="18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D842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3.2. Заправка и восстановление картриджей</w:t>
            </w:r>
            <w:r w:rsidRPr="003B1B76">
              <w:rPr>
                <w:rFonts w:ascii="Times New Roman" w:eastAsia="Times New Roman" w:hAnsi="Times New Roman" w:cs="Times New Roman"/>
                <w:color w:val="000000"/>
                <w:sz w:val="20"/>
                <w:szCs w:val="20"/>
                <w:lang w:eastAsia="ru-RU"/>
              </w:rPr>
              <w:br/>
              <w:t>(подстатья 225.Работы, услуги по содержанию имущества)</w:t>
            </w:r>
          </w:p>
        </w:tc>
        <w:tc>
          <w:tcPr>
            <w:tcW w:w="1984" w:type="dxa"/>
            <w:tcBorders>
              <w:top w:val="single" w:sz="4" w:space="0" w:color="auto"/>
              <w:left w:val="nil"/>
              <w:bottom w:val="single" w:sz="4" w:space="0" w:color="auto"/>
              <w:right w:val="nil"/>
            </w:tcBorders>
            <w:shd w:val="clear" w:color="auto" w:fill="auto"/>
            <w:vAlign w:val="center"/>
            <w:hideMark/>
          </w:tcPr>
          <w:p w14:paraId="0F53047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F0339"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694 097,47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C8B922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174 253,96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173948D"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89 763,51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16B4A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41D0C7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973E1A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DA3EAB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r>
      <w:tr w:rsidR="003B1B76" w:rsidRPr="003B1B76" w14:paraId="040E8D83" w14:textId="77777777" w:rsidTr="003B1B76">
        <w:trPr>
          <w:gridAfter w:val="1"/>
          <w:wAfter w:w="81" w:type="dxa"/>
          <w:trHeight w:val="311"/>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1442D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545B5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40E56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694 097,47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9ADA79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174 253,96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03196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89 763,51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F284A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5D6996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C910B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60930AB4"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107 520,00</w:t>
            </w:r>
          </w:p>
        </w:tc>
      </w:tr>
      <w:tr w:rsidR="003B1B76" w:rsidRPr="003B1B76" w14:paraId="35912E10" w14:textId="77777777" w:rsidTr="003B1B76">
        <w:trPr>
          <w:gridAfter w:val="1"/>
          <w:wAfter w:w="81" w:type="dxa"/>
          <w:trHeight w:val="374"/>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7803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DE2BC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421F7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D546B"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5C7E51"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669D3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A99B1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AEF0C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40591BE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2D58C05E" w14:textId="77777777" w:rsidTr="003B1B76">
        <w:trPr>
          <w:gridAfter w:val="1"/>
          <w:wAfter w:w="81" w:type="dxa"/>
          <w:trHeight w:val="226"/>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0E2E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4.Проведение организационно-технических мероприятий по обеспечению бесперебойного доступа к сети «Интернет»</w:t>
            </w:r>
          </w:p>
        </w:tc>
        <w:tc>
          <w:tcPr>
            <w:tcW w:w="1984" w:type="dxa"/>
            <w:tcBorders>
              <w:top w:val="single" w:sz="4" w:space="0" w:color="auto"/>
              <w:left w:val="nil"/>
              <w:bottom w:val="single" w:sz="4" w:space="0" w:color="auto"/>
              <w:right w:val="nil"/>
            </w:tcBorders>
            <w:shd w:val="clear" w:color="auto" w:fill="auto"/>
            <w:vAlign w:val="center"/>
            <w:hideMark/>
          </w:tcPr>
          <w:p w14:paraId="402E39A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4F5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596 000,00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5B2D2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E0BACA"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6AAE00"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127 000,00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A20EF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923FE5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34E0C0F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r>
      <w:tr w:rsidR="003B1B76" w:rsidRPr="003B1B76" w14:paraId="4B23E4DA" w14:textId="77777777" w:rsidTr="003B1B76">
        <w:trPr>
          <w:gridAfter w:val="1"/>
          <w:wAfter w:w="81" w:type="dxa"/>
          <w:trHeight w:val="36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8A5CC"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5D602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3F4263"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596 000,00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CE2B7F8"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0B85D1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D722F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127 000,00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764B31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37926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7F989A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127 000,00</w:t>
            </w:r>
          </w:p>
        </w:tc>
      </w:tr>
      <w:tr w:rsidR="003B1B76" w:rsidRPr="003B1B76" w14:paraId="65024334" w14:textId="77777777" w:rsidTr="003B1B76">
        <w:trPr>
          <w:gridAfter w:val="1"/>
          <w:wAfter w:w="81" w:type="dxa"/>
          <w:trHeight w:val="320"/>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0F56B6"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7E63F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CD475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364A7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D4899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AFE43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D3C55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46518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1DB2876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878438D" w14:textId="77777777" w:rsidTr="003B1B76">
        <w:trPr>
          <w:gridAfter w:val="1"/>
          <w:wAfter w:w="81" w:type="dxa"/>
          <w:trHeight w:val="172"/>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8FD3B"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4.1. Ремонт электронной техники</w:t>
            </w:r>
            <w:r w:rsidRPr="003B1B76">
              <w:rPr>
                <w:rFonts w:ascii="Times New Roman" w:eastAsia="Times New Roman" w:hAnsi="Times New Roman" w:cs="Times New Roman"/>
                <w:color w:val="000000"/>
                <w:sz w:val="20"/>
                <w:szCs w:val="20"/>
                <w:lang w:eastAsia="ru-RU"/>
              </w:rPr>
              <w:br/>
              <w:t>(подстатья 225.Работы, услуги по содержанию имущества)</w:t>
            </w:r>
          </w:p>
        </w:tc>
        <w:tc>
          <w:tcPr>
            <w:tcW w:w="1984" w:type="dxa"/>
            <w:tcBorders>
              <w:top w:val="single" w:sz="4" w:space="0" w:color="auto"/>
              <w:left w:val="nil"/>
              <w:bottom w:val="single" w:sz="4" w:space="0" w:color="auto"/>
              <w:right w:val="nil"/>
            </w:tcBorders>
            <w:shd w:val="clear" w:color="auto" w:fill="auto"/>
            <w:vAlign w:val="center"/>
            <w:hideMark/>
          </w:tcPr>
          <w:p w14:paraId="79778404"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0878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341 800,00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2B826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35C2B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21 800,00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37AD90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E44AB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1232C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4C32EB4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r>
      <w:tr w:rsidR="003B1B76" w:rsidRPr="003B1B76" w14:paraId="4552A9A0" w14:textId="77777777" w:rsidTr="003B1B76">
        <w:trPr>
          <w:gridAfter w:val="1"/>
          <w:wAfter w:w="81" w:type="dxa"/>
          <w:trHeight w:val="329"/>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C46CBD"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28C5372"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6A0C8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341 800,00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B6EDE1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4B3D1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21 800,00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74B88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4D742CC"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2A516A"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7F825062"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80 000,00</w:t>
            </w:r>
          </w:p>
        </w:tc>
      </w:tr>
      <w:tr w:rsidR="003B1B76" w:rsidRPr="003B1B76" w14:paraId="47862324" w14:textId="77777777" w:rsidTr="003B1B76">
        <w:trPr>
          <w:gridAfter w:val="1"/>
          <w:wAfter w:w="81" w:type="dxa"/>
          <w:trHeight w:val="265"/>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239D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B2ABD9"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77987F"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212F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3D29A6"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73A27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2B9A6D"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D0051E"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0A61084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r>
      <w:tr w:rsidR="003B1B76" w:rsidRPr="003B1B76" w14:paraId="5E1705D5" w14:textId="77777777" w:rsidTr="003B1B76">
        <w:trPr>
          <w:gridAfter w:val="1"/>
          <w:wAfter w:w="81" w:type="dxa"/>
          <w:trHeight w:val="23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EF623"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4.2. Системная поддержка и хостинг сайта администрации</w:t>
            </w:r>
          </w:p>
        </w:tc>
        <w:tc>
          <w:tcPr>
            <w:tcW w:w="1984" w:type="dxa"/>
            <w:tcBorders>
              <w:top w:val="single" w:sz="4" w:space="0" w:color="auto"/>
              <w:left w:val="nil"/>
              <w:bottom w:val="single" w:sz="4" w:space="0" w:color="auto"/>
              <w:right w:val="nil"/>
            </w:tcBorders>
            <w:shd w:val="clear" w:color="auto" w:fill="auto"/>
            <w:vAlign w:val="center"/>
            <w:hideMark/>
          </w:tcPr>
          <w:p w14:paraId="7335A9A7"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A5F2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254 200,00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4E071B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178707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25 200,00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480963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10CE1F"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3C04FEE"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13C7410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r>
      <w:tr w:rsidR="003B1B76" w:rsidRPr="003B1B76" w14:paraId="7AF983B9" w14:textId="77777777" w:rsidTr="003B1B76">
        <w:trPr>
          <w:gridAfter w:val="1"/>
          <w:wAfter w:w="81" w:type="dxa"/>
          <w:trHeight w:val="291"/>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7971E"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97D3277" w14:textId="77777777" w:rsidR="003B1B76" w:rsidRPr="003B1B76" w:rsidRDefault="003B1B76" w:rsidP="003B1B76">
            <w:pPr>
              <w:spacing w:after="0" w:line="240" w:lineRule="auto"/>
              <w:rPr>
                <w:rFonts w:ascii="Times New Roman" w:eastAsia="Times New Roman" w:hAnsi="Times New Roman" w:cs="Times New Roman"/>
                <w:color w:val="000000"/>
                <w:sz w:val="18"/>
                <w:szCs w:val="18"/>
                <w:lang w:eastAsia="ru-RU"/>
              </w:rPr>
            </w:pPr>
            <w:r w:rsidRPr="003B1B76">
              <w:rPr>
                <w:rFonts w:ascii="Times New Roman" w:eastAsia="Times New Roman" w:hAnsi="Times New Roman" w:cs="Times New Roman"/>
                <w:color w:val="000000"/>
                <w:sz w:val="18"/>
                <w:szCs w:val="18"/>
                <w:lang w:eastAsia="ru-RU"/>
              </w:rPr>
              <w:t>местный бюджет (ОБ)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05CD8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254 200,00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0AAAD20"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41 000,00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C092D9"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25 200,00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CCE49BB"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EF3591"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3E6E313"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c>
          <w:tcPr>
            <w:tcW w:w="1293" w:type="dxa"/>
            <w:tcBorders>
              <w:top w:val="single" w:sz="4" w:space="0" w:color="auto"/>
              <w:left w:val="nil"/>
              <w:bottom w:val="single" w:sz="4" w:space="0" w:color="auto"/>
              <w:right w:val="single" w:sz="4" w:space="0" w:color="auto"/>
            </w:tcBorders>
            <w:shd w:val="clear" w:color="auto" w:fill="auto"/>
            <w:vAlign w:val="bottom"/>
            <w:hideMark/>
          </w:tcPr>
          <w:p w14:paraId="5BA24337"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47 000,00</w:t>
            </w:r>
          </w:p>
        </w:tc>
      </w:tr>
      <w:tr w:rsidR="003B1B76" w:rsidRPr="003B1B76" w14:paraId="17FBC939" w14:textId="77777777" w:rsidTr="003B1B76">
        <w:trPr>
          <w:gridAfter w:val="1"/>
          <w:wAfter w:w="81" w:type="dxa"/>
          <w:trHeight w:val="113"/>
        </w:trPr>
        <w:tc>
          <w:tcPr>
            <w:tcW w:w="4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F3BE1"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E90155" w14:textId="77777777" w:rsidR="003B1B76" w:rsidRPr="003B1B76" w:rsidRDefault="003B1B76" w:rsidP="003B1B76">
            <w:pPr>
              <w:spacing w:after="0" w:line="240" w:lineRule="auto"/>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недостающие средства (НС)</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E4BE24"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C5F67FC"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3251785"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104359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88A777" w14:textId="77777777" w:rsidR="003B1B76" w:rsidRPr="003B1B76" w:rsidRDefault="003B1B76" w:rsidP="003B1B76">
            <w:pPr>
              <w:spacing w:after="0" w:line="240" w:lineRule="auto"/>
              <w:jc w:val="center"/>
              <w:rPr>
                <w:rFonts w:ascii="Times New Roman" w:eastAsia="Times New Roman" w:hAnsi="Times New Roman" w:cs="Times New Roman"/>
                <w:color w:val="000000"/>
                <w:sz w:val="20"/>
                <w:szCs w:val="20"/>
                <w:lang w:eastAsia="ru-RU"/>
              </w:rPr>
            </w:pPr>
            <w:r w:rsidRPr="003B1B76">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A8D5055"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3A4F8706" w14:textId="77777777" w:rsidR="003B1B76" w:rsidRPr="003B1B76" w:rsidRDefault="003B1B76" w:rsidP="003B1B76">
            <w:pPr>
              <w:spacing w:after="0" w:line="240" w:lineRule="auto"/>
              <w:jc w:val="center"/>
              <w:rPr>
                <w:rFonts w:ascii="Times New Roman" w:eastAsia="Times New Roman" w:hAnsi="Times New Roman" w:cs="Times New Roman"/>
                <w:sz w:val="20"/>
                <w:szCs w:val="20"/>
                <w:lang w:eastAsia="ru-RU"/>
              </w:rPr>
            </w:pPr>
            <w:r w:rsidRPr="003B1B76">
              <w:rPr>
                <w:rFonts w:ascii="Times New Roman" w:eastAsia="Times New Roman" w:hAnsi="Times New Roman" w:cs="Times New Roman"/>
                <w:sz w:val="20"/>
                <w:szCs w:val="20"/>
                <w:lang w:eastAsia="ru-RU"/>
              </w:rPr>
              <w:t>0,00</w:t>
            </w:r>
          </w:p>
        </w:tc>
      </w:tr>
    </w:tbl>
    <w:p w14:paraId="598DAE55" w14:textId="77777777" w:rsidR="003B1B76" w:rsidRDefault="003B1B76">
      <w:pPr>
        <w:sectPr w:rsidR="003B1B76" w:rsidSect="003B1B76">
          <w:pgSz w:w="16838" w:h="11906" w:orient="landscape"/>
          <w:pgMar w:top="1701" w:right="1134" w:bottom="850" w:left="1134" w:header="708" w:footer="708" w:gutter="0"/>
          <w:cols w:space="708"/>
          <w:docGrid w:linePitch="360"/>
        </w:sectPr>
      </w:pPr>
    </w:p>
    <w:p w14:paraId="284D4E85" w14:textId="336DD43A" w:rsidR="006A6509" w:rsidRPr="00E77AAE" w:rsidRDefault="006A6509" w:rsidP="006A6509">
      <w:pPr>
        <w:ind w:left="4111"/>
        <w:jc w:val="right"/>
        <w:outlineLvl w:val="0"/>
      </w:pPr>
      <w:r w:rsidRPr="00E77AAE">
        <w:rPr>
          <w:rFonts w:ascii="Cambria" w:hAnsi="Cambria" w:cs="Cambria"/>
        </w:rPr>
        <w:lastRenderedPageBreak/>
        <w:t>Приложение</w:t>
      </w:r>
      <w:r w:rsidRPr="00E77AAE">
        <w:rPr>
          <w:rFonts w:ascii="Courier" w:hAnsi="Courier"/>
        </w:rPr>
        <w:t xml:space="preserve"> </w:t>
      </w:r>
      <w:r w:rsidRPr="00E77AAE">
        <w:rPr>
          <w:rFonts w:ascii="Times New Roman" w:hAnsi="Times New Roman" w:cs="Times New Roman"/>
        </w:rPr>
        <w:t>№</w:t>
      </w:r>
      <w:r w:rsidRPr="00E77AAE">
        <w:rPr>
          <w:rFonts w:ascii="Courier" w:hAnsi="Courier"/>
        </w:rPr>
        <w:t xml:space="preserve"> 4 </w:t>
      </w:r>
      <w:r w:rsidRPr="00E77AAE">
        <w:rPr>
          <w:rFonts w:ascii="Cambria" w:hAnsi="Cambria" w:cs="Cambria"/>
        </w:rPr>
        <w:t>к</w:t>
      </w:r>
      <w:r w:rsidRPr="00E77AAE">
        <w:rPr>
          <w:rFonts w:ascii="Courier" w:hAnsi="Courier"/>
        </w:rPr>
        <w:t xml:space="preserve"> </w:t>
      </w:r>
      <w:r w:rsidRPr="00E77AAE">
        <w:rPr>
          <w:rFonts w:ascii="Cambria" w:hAnsi="Cambria" w:cs="Cambria"/>
        </w:rPr>
        <w:t>муниципальной</w:t>
      </w:r>
      <w:r w:rsidRPr="00E77AAE">
        <w:rPr>
          <w:rFonts w:ascii="Courier" w:hAnsi="Courier"/>
        </w:rPr>
        <w:t xml:space="preserve"> </w:t>
      </w:r>
      <w:r w:rsidRPr="00E77AAE">
        <w:rPr>
          <w:rFonts w:ascii="Cambria" w:hAnsi="Cambria" w:cs="Cambria"/>
        </w:rPr>
        <w:t>программе</w:t>
      </w:r>
      <w:r w:rsidRPr="00E77AAE">
        <w:rPr>
          <w:rFonts w:ascii="Courier" w:hAnsi="Courier"/>
        </w:rPr>
        <w:t xml:space="preserve"> </w:t>
      </w:r>
      <w:r w:rsidRPr="00E77AAE">
        <w:rPr>
          <w:rFonts w:ascii="Courier" w:hAnsi="Courier" w:cs="Courier"/>
        </w:rPr>
        <w:t>«</w:t>
      </w:r>
      <w:r w:rsidRPr="00E77AAE">
        <w:rPr>
          <w:rFonts w:ascii="Cambria" w:hAnsi="Cambria" w:cs="Cambria"/>
        </w:rPr>
        <w:t>Совершенствование</w:t>
      </w:r>
      <w:r w:rsidRPr="00E77AAE">
        <w:rPr>
          <w:rFonts w:ascii="Courier" w:hAnsi="Courier"/>
        </w:rPr>
        <w:t xml:space="preserve"> </w:t>
      </w:r>
      <w:r w:rsidRPr="00E77AAE">
        <w:rPr>
          <w:rFonts w:ascii="Cambria" w:hAnsi="Cambria" w:cs="Cambria"/>
        </w:rPr>
        <w:t>механизмов</w:t>
      </w:r>
      <w:r w:rsidRPr="00E77AAE">
        <w:rPr>
          <w:rFonts w:ascii="Courier" w:hAnsi="Courier"/>
        </w:rPr>
        <w:t xml:space="preserve"> </w:t>
      </w:r>
      <w:r w:rsidRPr="00E77AAE">
        <w:rPr>
          <w:rFonts w:ascii="Cambria" w:hAnsi="Cambria" w:cs="Cambria"/>
        </w:rPr>
        <w:t>управления</w:t>
      </w:r>
      <w:r w:rsidRPr="00E77AAE">
        <w:rPr>
          <w:rFonts w:ascii="Courier" w:hAnsi="Courier"/>
        </w:rPr>
        <w:t xml:space="preserve"> </w:t>
      </w:r>
      <w:r w:rsidRPr="00E77AAE">
        <w:rPr>
          <w:rFonts w:ascii="Cambria" w:hAnsi="Cambria" w:cs="Cambria"/>
        </w:rPr>
        <w:t>Слюдянским</w:t>
      </w:r>
      <w:r w:rsidRPr="00E77AAE">
        <w:rPr>
          <w:rFonts w:ascii="Courier" w:hAnsi="Courier"/>
        </w:rPr>
        <w:t xml:space="preserve"> </w:t>
      </w:r>
      <w:r w:rsidRPr="00E77AAE">
        <w:rPr>
          <w:rFonts w:ascii="Cambria" w:hAnsi="Cambria" w:cs="Cambria"/>
        </w:rPr>
        <w:t>муниципальным</w:t>
      </w:r>
      <w:r w:rsidRPr="00E77AAE">
        <w:rPr>
          <w:rFonts w:ascii="Courier" w:hAnsi="Courier"/>
        </w:rPr>
        <w:t xml:space="preserve"> </w:t>
      </w:r>
      <w:proofErr w:type="gramStart"/>
      <w:r w:rsidRPr="00E77AAE">
        <w:rPr>
          <w:rFonts w:ascii="Cambria" w:hAnsi="Cambria" w:cs="Cambria"/>
        </w:rPr>
        <w:t>образованием</w:t>
      </w:r>
      <w:r w:rsidRPr="00E77AAE">
        <w:rPr>
          <w:rFonts w:ascii="Courier" w:hAnsi="Courier" w:cs="Courier"/>
        </w:rPr>
        <w:t>»</w:t>
      </w:r>
      <w:r w:rsidRPr="00E77AAE">
        <w:rPr>
          <w:rFonts w:ascii="Courier" w:hAnsi="Courier"/>
        </w:rPr>
        <w:t xml:space="preserve"> </w:t>
      </w:r>
      <w:r w:rsidR="00250FFB">
        <w:t xml:space="preserve">  </w:t>
      </w:r>
      <w:proofErr w:type="gramEnd"/>
      <w:r w:rsidR="00250FFB">
        <w:t xml:space="preserve">       </w:t>
      </w:r>
      <w:r w:rsidRPr="00E77AAE">
        <w:rPr>
          <w:rFonts w:ascii="Cambria" w:hAnsi="Cambria" w:cs="Cambria"/>
        </w:rPr>
        <w:t>на</w:t>
      </w:r>
      <w:r w:rsidRPr="00E77AAE">
        <w:rPr>
          <w:rFonts w:ascii="Courier" w:hAnsi="Courier"/>
        </w:rPr>
        <w:t xml:space="preserve"> 2019-2024 </w:t>
      </w:r>
      <w:r w:rsidRPr="00E77AAE">
        <w:rPr>
          <w:rFonts w:ascii="Cambria" w:hAnsi="Cambria" w:cs="Cambria"/>
        </w:rPr>
        <w:t>годы</w:t>
      </w:r>
    </w:p>
    <w:p w14:paraId="38C9FECC" w14:textId="77777777" w:rsidR="006A6509" w:rsidRPr="00E77AAE" w:rsidRDefault="006A6509" w:rsidP="006A6509">
      <w:pPr>
        <w:pStyle w:val="aa"/>
        <w:jc w:val="center"/>
        <w:rPr>
          <w:rFonts w:ascii="Arial" w:hAnsi="Arial" w:cs="Arial"/>
          <w:b/>
          <w:bCs/>
          <w:sz w:val="24"/>
          <w:szCs w:val="24"/>
        </w:rPr>
      </w:pPr>
      <w:r w:rsidRPr="00E77AAE">
        <w:rPr>
          <w:rFonts w:ascii="Arial" w:hAnsi="Arial" w:cs="Arial"/>
          <w:b/>
          <w:bCs/>
          <w:sz w:val="24"/>
          <w:szCs w:val="24"/>
        </w:rPr>
        <w:t xml:space="preserve">ПАСПОРТ </w:t>
      </w:r>
    </w:p>
    <w:p w14:paraId="3840BC54" w14:textId="77777777" w:rsidR="006A6509" w:rsidRPr="00E77AAE" w:rsidRDefault="006A6509" w:rsidP="006A6509">
      <w:pPr>
        <w:pStyle w:val="aa"/>
        <w:jc w:val="center"/>
        <w:rPr>
          <w:rFonts w:ascii="Arial" w:hAnsi="Arial" w:cs="Arial"/>
          <w:b/>
          <w:bCs/>
          <w:sz w:val="24"/>
          <w:szCs w:val="24"/>
        </w:rPr>
      </w:pPr>
      <w:r w:rsidRPr="00E77AAE">
        <w:rPr>
          <w:rFonts w:ascii="Arial" w:hAnsi="Arial" w:cs="Arial"/>
          <w:b/>
          <w:bCs/>
          <w:sz w:val="24"/>
          <w:szCs w:val="24"/>
        </w:rPr>
        <w:t>подпрограммы «Развитие муниципальной службы в Слюдянском муниципальном образовании «на 2019-2024 годы</w:t>
      </w:r>
    </w:p>
    <w:p w14:paraId="2685A701" w14:textId="77777777" w:rsidR="006A6509" w:rsidRDefault="006A6509" w:rsidP="006A6509">
      <w:pPr>
        <w:pStyle w:val="ConsPlusNormal"/>
        <w:widowControl/>
        <w:ind w:firstLine="540"/>
        <w:jc w:val="both"/>
        <w:rPr>
          <w:rFonts w:ascii="Times New Roman" w:hAnsi="Times New Roman"/>
          <w:sz w:val="26"/>
          <w:szCs w:val="26"/>
        </w:rPr>
      </w:pPr>
    </w:p>
    <w:tbl>
      <w:tblPr>
        <w:tblW w:w="9896" w:type="dxa"/>
        <w:tblInd w:w="-470" w:type="dxa"/>
        <w:tblLayout w:type="fixed"/>
        <w:tblCellMar>
          <w:left w:w="70" w:type="dxa"/>
          <w:right w:w="70" w:type="dxa"/>
        </w:tblCellMar>
        <w:tblLook w:val="04A0" w:firstRow="1" w:lastRow="0" w:firstColumn="1" w:lastColumn="0" w:noHBand="0" w:noVBand="1"/>
      </w:tblPr>
      <w:tblGrid>
        <w:gridCol w:w="3092"/>
        <w:gridCol w:w="6804"/>
      </w:tblGrid>
      <w:tr w:rsidR="006A6509" w14:paraId="68FCB796" w14:textId="77777777" w:rsidTr="006A6509">
        <w:trPr>
          <w:cantSplit/>
          <w:trHeight w:val="500"/>
        </w:trPr>
        <w:tc>
          <w:tcPr>
            <w:tcW w:w="3092" w:type="dxa"/>
            <w:tcBorders>
              <w:top w:val="single" w:sz="6" w:space="0" w:color="auto"/>
              <w:left w:val="single" w:sz="6" w:space="0" w:color="auto"/>
              <w:bottom w:val="single" w:sz="6" w:space="0" w:color="auto"/>
              <w:right w:val="single" w:sz="6" w:space="0" w:color="auto"/>
            </w:tcBorders>
            <w:hideMark/>
          </w:tcPr>
          <w:p w14:paraId="70648596" w14:textId="77777777" w:rsidR="006A6509" w:rsidRPr="00E77AAE" w:rsidRDefault="006A6509" w:rsidP="006A6509">
            <w:pPr>
              <w:pStyle w:val="ConsPlusNormal"/>
              <w:widowControl/>
              <w:spacing w:line="256" w:lineRule="auto"/>
              <w:ind w:firstLine="0"/>
              <w:rPr>
                <w:rFonts w:ascii="Times New Roman" w:hAnsi="Times New Roman" w:cs="Times New Roman"/>
                <w:lang w:eastAsia="en-US"/>
              </w:rPr>
            </w:pPr>
            <w:r w:rsidRPr="00E77AAE">
              <w:rPr>
                <w:rFonts w:ascii="Times New Roman" w:hAnsi="Times New Roman" w:cs="Times New Roman"/>
                <w:lang w:eastAsia="en-US"/>
              </w:rPr>
              <w:t>Наименование</w:t>
            </w:r>
            <w:r w:rsidRPr="00E77AAE">
              <w:rPr>
                <w:rFonts w:ascii="Times New Roman" w:hAnsi="Times New Roman" w:cs="Times New Roman"/>
                <w:lang w:eastAsia="en-US"/>
              </w:rPr>
              <w:br/>
              <w:t>подпрограммы</w:t>
            </w:r>
          </w:p>
        </w:tc>
        <w:tc>
          <w:tcPr>
            <w:tcW w:w="6804" w:type="dxa"/>
            <w:tcBorders>
              <w:top w:val="single" w:sz="6" w:space="0" w:color="auto"/>
              <w:left w:val="single" w:sz="6" w:space="0" w:color="auto"/>
              <w:bottom w:val="single" w:sz="6" w:space="0" w:color="auto"/>
              <w:right w:val="single" w:sz="6" w:space="0" w:color="auto"/>
            </w:tcBorders>
            <w:hideMark/>
          </w:tcPr>
          <w:p w14:paraId="5B65BC7C" w14:textId="77777777" w:rsidR="006A6509" w:rsidRPr="00E77AAE" w:rsidRDefault="006A6509" w:rsidP="006A6509">
            <w:pPr>
              <w:pStyle w:val="ConsPlusTitle"/>
              <w:widowControl/>
              <w:spacing w:line="256" w:lineRule="auto"/>
              <w:jc w:val="both"/>
              <w:rPr>
                <w:rFonts w:ascii="Times New Roman" w:hAnsi="Times New Roman" w:cs="Times New Roman"/>
                <w:b w:val="0"/>
                <w:lang w:eastAsia="en-US"/>
              </w:rPr>
            </w:pPr>
            <w:r w:rsidRPr="00E77AAE">
              <w:rPr>
                <w:rFonts w:ascii="Times New Roman" w:hAnsi="Times New Roman" w:cs="Times New Roman"/>
                <w:b w:val="0"/>
                <w:lang w:eastAsia="en-US"/>
              </w:rPr>
              <w:t>Развитие муниципальной службы в Слюдянском муниципальном образовании на 2019-2024 годы</w:t>
            </w:r>
          </w:p>
        </w:tc>
      </w:tr>
      <w:tr w:rsidR="006A6509" w14:paraId="7119711C" w14:textId="77777777" w:rsidTr="006A6509">
        <w:trPr>
          <w:cantSplit/>
          <w:trHeight w:val="647"/>
        </w:trPr>
        <w:tc>
          <w:tcPr>
            <w:tcW w:w="3092" w:type="dxa"/>
            <w:tcBorders>
              <w:top w:val="single" w:sz="6" w:space="0" w:color="auto"/>
              <w:left w:val="single" w:sz="6" w:space="0" w:color="auto"/>
              <w:bottom w:val="single" w:sz="4" w:space="0" w:color="auto"/>
              <w:right w:val="single" w:sz="6" w:space="0" w:color="auto"/>
            </w:tcBorders>
            <w:hideMark/>
          </w:tcPr>
          <w:p w14:paraId="421BEDD4"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 xml:space="preserve">Ответственный исполнитель подпрограммы </w:t>
            </w:r>
          </w:p>
        </w:tc>
        <w:tc>
          <w:tcPr>
            <w:tcW w:w="6804" w:type="dxa"/>
            <w:tcBorders>
              <w:top w:val="single" w:sz="6" w:space="0" w:color="auto"/>
              <w:left w:val="single" w:sz="6" w:space="0" w:color="auto"/>
              <w:bottom w:val="single" w:sz="4" w:space="0" w:color="auto"/>
              <w:right w:val="single" w:sz="6" w:space="0" w:color="auto"/>
            </w:tcBorders>
            <w:hideMark/>
          </w:tcPr>
          <w:p w14:paraId="447FACEA"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 xml:space="preserve">Управление делами администрации Слюдянского городского поселения </w:t>
            </w:r>
          </w:p>
        </w:tc>
      </w:tr>
      <w:tr w:rsidR="006A6509" w14:paraId="18BA9191" w14:textId="77777777" w:rsidTr="006A6509">
        <w:trPr>
          <w:cantSplit/>
          <w:trHeight w:val="647"/>
        </w:trPr>
        <w:tc>
          <w:tcPr>
            <w:tcW w:w="3092" w:type="dxa"/>
            <w:tcBorders>
              <w:top w:val="single" w:sz="6" w:space="0" w:color="auto"/>
              <w:left w:val="single" w:sz="6" w:space="0" w:color="auto"/>
              <w:bottom w:val="single" w:sz="4" w:space="0" w:color="auto"/>
              <w:right w:val="single" w:sz="6" w:space="0" w:color="auto"/>
            </w:tcBorders>
            <w:hideMark/>
          </w:tcPr>
          <w:p w14:paraId="781532C8"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Цель подпрограммы</w:t>
            </w:r>
          </w:p>
        </w:tc>
        <w:tc>
          <w:tcPr>
            <w:tcW w:w="6804" w:type="dxa"/>
            <w:tcBorders>
              <w:top w:val="single" w:sz="6" w:space="0" w:color="auto"/>
              <w:left w:val="single" w:sz="6" w:space="0" w:color="auto"/>
              <w:bottom w:val="single" w:sz="4" w:space="0" w:color="auto"/>
              <w:right w:val="single" w:sz="6" w:space="0" w:color="auto"/>
            </w:tcBorders>
            <w:hideMark/>
          </w:tcPr>
          <w:p w14:paraId="604A2D59"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Совершенствование организации муниципальной службы в органах местного самоуправления Слюдянского муниципального образования, повышение эффективности исполнения муниципальными служащими своих должностных обязанностей</w:t>
            </w:r>
          </w:p>
        </w:tc>
      </w:tr>
      <w:tr w:rsidR="006A6509" w14:paraId="1DF14293" w14:textId="77777777" w:rsidTr="006A6509">
        <w:trPr>
          <w:cantSplit/>
          <w:trHeight w:val="2600"/>
        </w:trPr>
        <w:tc>
          <w:tcPr>
            <w:tcW w:w="3092" w:type="dxa"/>
            <w:tcBorders>
              <w:top w:val="single" w:sz="4" w:space="0" w:color="auto"/>
              <w:left w:val="single" w:sz="6" w:space="0" w:color="auto"/>
              <w:bottom w:val="single" w:sz="6" w:space="0" w:color="auto"/>
              <w:right w:val="single" w:sz="6" w:space="0" w:color="auto"/>
            </w:tcBorders>
            <w:hideMark/>
          </w:tcPr>
          <w:p w14:paraId="486F202C" w14:textId="77777777" w:rsidR="006A6509" w:rsidRPr="00E77AAE" w:rsidRDefault="006A6509" w:rsidP="006A6509">
            <w:pPr>
              <w:pStyle w:val="ConsPlusNorma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Задачи подпрограммы</w:t>
            </w:r>
          </w:p>
        </w:tc>
        <w:tc>
          <w:tcPr>
            <w:tcW w:w="6804" w:type="dxa"/>
            <w:tcBorders>
              <w:top w:val="single" w:sz="4" w:space="0" w:color="auto"/>
              <w:left w:val="single" w:sz="6" w:space="0" w:color="auto"/>
              <w:bottom w:val="single" w:sz="6" w:space="0" w:color="auto"/>
              <w:right w:val="single" w:sz="6" w:space="0" w:color="auto"/>
            </w:tcBorders>
            <w:hideMark/>
          </w:tcPr>
          <w:p w14:paraId="6A32102C"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1.Совершенствование правовой основы муниципальной службы;</w:t>
            </w:r>
          </w:p>
          <w:p w14:paraId="1DA3602C"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2.Внедрение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1FAD38F3"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3.Совершенствование организационных и правовых механизмов профессиональной служебной деятельности муниципальных служащих;</w:t>
            </w:r>
          </w:p>
          <w:p w14:paraId="536E8842"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4.Развитие системы подготовки кадров для муниципальной службы, дополнительного профессионального образования муниципальных служащих;</w:t>
            </w:r>
          </w:p>
          <w:p w14:paraId="526E3ED7"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5.Применение антикоррупционных механизмов;</w:t>
            </w:r>
          </w:p>
          <w:p w14:paraId="6A6DA967"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6.Оптимизация штатной численности муниципальных служащих;</w:t>
            </w:r>
          </w:p>
          <w:p w14:paraId="0C08B275"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7.Повышение престижа муниципальной службы;</w:t>
            </w:r>
          </w:p>
          <w:p w14:paraId="44B2E468" w14:textId="77777777" w:rsidR="006A6509" w:rsidRPr="00E77AAE" w:rsidRDefault="006A6509" w:rsidP="006A6509">
            <w:pPr>
              <w:autoSpaceDE w:val="0"/>
              <w:autoSpaceDN w:val="0"/>
              <w:adjustRightInd w:val="0"/>
              <w:spacing w:after="0" w:line="240" w:lineRule="auto"/>
              <w:ind w:firstLine="640"/>
              <w:jc w:val="both"/>
              <w:rPr>
                <w:rFonts w:ascii="Times New Roman" w:hAnsi="Times New Roman" w:cs="Times New Roman"/>
                <w:sz w:val="20"/>
                <w:szCs w:val="20"/>
              </w:rPr>
            </w:pPr>
            <w:r w:rsidRPr="00E77AAE">
              <w:rPr>
                <w:rFonts w:ascii="Times New Roman" w:hAnsi="Times New Roman" w:cs="Times New Roman"/>
                <w:sz w:val="20"/>
                <w:szCs w:val="20"/>
              </w:rPr>
              <w:t>8.Создание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6A6509" w14:paraId="6A9862DD" w14:textId="77777777" w:rsidTr="006A6509">
        <w:trPr>
          <w:cantSplit/>
          <w:trHeight w:val="480"/>
        </w:trPr>
        <w:tc>
          <w:tcPr>
            <w:tcW w:w="3092" w:type="dxa"/>
            <w:tcBorders>
              <w:top w:val="single" w:sz="6" w:space="0" w:color="auto"/>
              <w:left w:val="single" w:sz="6" w:space="0" w:color="auto"/>
              <w:bottom w:val="single" w:sz="6" w:space="0" w:color="auto"/>
              <w:right w:val="single" w:sz="6" w:space="0" w:color="auto"/>
            </w:tcBorders>
            <w:hideMark/>
          </w:tcPr>
          <w:p w14:paraId="4B93BE3E"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 xml:space="preserve">Сроки реализации муниципальной подпрограммы </w:t>
            </w:r>
          </w:p>
        </w:tc>
        <w:tc>
          <w:tcPr>
            <w:tcW w:w="6804" w:type="dxa"/>
            <w:tcBorders>
              <w:top w:val="single" w:sz="6" w:space="0" w:color="auto"/>
              <w:left w:val="single" w:sz="6" w:space="0" w:color="auto"/>
              <w:bottom w:val="single" w:sz="6" w:space="0" w:color="auto"/>
              <w:right w:val="single" w:sz="6" w:space="0" w:color="auto"/>
            </w:tcBorders>
            <w:hideMark/>
          </w:tcPr>
          <w:p w14:paraId="7DF63D3E"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2019-2024 годы</w:t>
            </w:r>
          </w:p>
        </w:tc>
      </w:tr>
      <w:tr w:rsidR="006A6509" w14:paraId="5FC787D0" w14:textId="77777777" w:rsidTr="006A6509">
        <w:trPr>
          <w:cantSplit/>
          <w:trHeight w:val="720"/>
        </w:trPr>
        <w:tc>
          <w:tcPr>
            <w:tcW w:w="3092" w:type="dxa"/>
            <w:tcBorders>
              <w:top w:val="single" w:sz="6" w:space="0" w:color="auto"/>
              <w:left w:val="single" w:sz="6" w:space="0" w:color="auto"/>
              <w:bottom w:val="single" w:sz="6" w:space="0" w:color="auto"/>
              <w:right w:val="single" w:sz="6" w:space="0" w:color="auto"/>
            </w:tcBorders>
            <w:hideMark/>
          </w:tcPr>
          <w:p w14:paraId="7315B57D"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 xml:space="preserve">Ресурсное обеспечение муниципальной подпрограммы </w:t>
            </w:r>
          </w:p>
        </w:tc>
        <w:tc>
          <w:tcPr>
            <w:tcW w:w="6804" w:type="dxa"/>
            <w:tcBorders>
              <w:top w:val="single" w:sz="6" w:space="0" w:color="auto"/>
              <w:left w:val="single" w:sz="6" w:space="0" w:color="auto"/>
              <w:bottom w:val="single" w:sz="6" w:space="0" w:color="auto"/>
              <w:right w:val="single" w:sz="6" w:space="0" w:color="auto"/>
            </w:tcBorders>
            <w:hideMark/>
          </w:tcPr>
          <w:p w14:paraId="22E06A42" w14:textId="77777777" w:rsidR="006A6509" w:rsidRPr="00E77AAE" w:rsidRDefault="006A6509" w:rsidP="006A6509">
            <w:pPr>
              <w:autoSpaceDE w:val="0"/>
              <w:autoSpaceDN w:val="0"/>
              <w:adjustRightInd w:val="0"/>
              <w:spacing w:after="0"/>
              <w:jc w:val="both"/>
              <w:rPr>
                <w:rFonts w:ascii="Times New Roman" w:hAnsi="Times New Roman" w:cs="Times New Roman"/>
                <w:sz w:val="20"/>
                <w:szCs w:val="20"/>
              </w:rPr>
            </w:pPr>
            <w:r w:rsidRPr="00E77AAE">
              <w:rPr>
                <w:rFonts w:ascii="Times New Roman" w:hAnsi="Times New Roman" w:cs="Times New Roman"/>
                <w:color w:val="000000"/>
                <w:sz w:val="20"/>
                <w:szCs w:val="20"/>
              </w:rPr>
              <w:t xml:space="preserve"> </w:t>
            </w:r>
            <w:r w:rsidRPr="00E77AAE">
              <w:rPr>
                <w:rFonts w:ascii="Times New Roman" w:hAnsi="Times New Roman" w:cs="Times New Roman"/>
                <w:b/>
                <w:bCs/>
                <w:sz w:val="20"/>
                <w:szCs w:val="20"/>
              </w:rPr>
              <w:t xml:space="preserve">Общий объем </w:t>
            </w:r>
            <w:r w:rsidRPr="00E77AAE">
              <w:rPr>
                <w:rFonts w:ascii="Times New Roman" w:hAnsi="Times New Roman" w:cs="Times New Roman"/>
                <w:sz w:val="20"/>
                <w:szCs w:val="20"/>
              </w:rPr>
              <w:t xml:space="preserve">финансирования подпрограммы составляет – </w:t>
            </w:r>
            <w:r w:rsidRPr="00E77AAE">
              <w:rPr>
                <w:rFonts w:ascii="Times New Roman" w:hAnsi="Times New Roman" w:cs="Times New Roman"/>
                <w:b/>
                <w:bCs/>
                <w:sz w:val="20"/>
                <w:szCs w:val="20"/>
              </w:rPr>
              <w:t xml:space="preserve">10 889 175,43 </w:t>
            </w:r>
            <w:proofErr w:type="spellStart"/>
            <w:proofErr w:type="gramStart"/>
            <w:r w:rsidRPr="00E77AAE">
              <w:rPr>
                <w:rFonts w:ascii="Times New Roman" w:hAnsi="Times New Roman" w:cs="Times New Roman"/>
                <w:b/>
                <w:bCs/>
                <w:sz w:val="20"/>
                <w:szCs w:val="20"/>
              </w:rPr>
              <w:t>руб</w:t>
            </w:r>
            <w:r w:rsidRPr="00E77AAE">
              <w:rPr>
                <w:rFonts w:ascii="Times New Roman" w:hAnsi="Times New Roman" w:cs="Times New Roman"/>
                <w:sz w:val="20"/>
                <w:szCs w:val="20"/>
              </w:rPr>
              <w:t>.:в</w:t>
            </w:r>
            <w:proofErr w:type="spellEnd"/>
            <w:proofErr w:type="gramEnd"/>
            <w:r w:rsidRPr="00E77AAE">
              <w:rPr>
                <w:rFonts w:ascii="Times New Roman" w:hAnsi="Times New Roman" w:cs="Times New Roman"/>
                <w:sz w:val="20"/>
                <w:szCs w:val="20"/>
              </w:rPr>
              <w:t xml:space="preserve"> том числе по годам реализации: </w:t>
            </w:r>
          </w:p>
          <w:p w14:paraId="1659248B"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2019г.– 1 660 006,98 руб. </w:t>
            </w:r>
          </w:p>
          <w:p w14:paraId="74DBB5AB"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2020г.– 1 481 098,45 руб.</w:t>
            </w:r>
          </w:p>
          <w:p w14:paraId="2BD564C6"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2021г.– 1 411 733,00 руб.</w:t>
            </w:r>
          </w:p>
          <w:p w14:paraId="3487B8F3"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2022г.– 2 266 991,00 руб. </w:t>
            </w:r>
          </w:p>
          <w:p w14:paraId="55CF24E2"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2023г.– 2 034 673, 00 руб.</w:t>
            </w:r>
          </w:p>
          <w:p w14:paraId="06C6CD71"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2024г.– 2 034 673, 00 руб.</w:t>
            </w:r>
          </w:p>
          <w:p w14:paraId="13C42BA4"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b/>
                <w:bCs/>
                <w:sz w:val="20"/>
                <w:szCs w:val="20"/>
              </w:rPr>
            </w:pPr>
            <w:r w:rsidRPr="00E77AAE">
              <w:rPr>
                <w:rFonts w:ascii="Times New Roman" w:hAnsi="Times New Roman" w:cs="Times New Roman"/>
                <w:b/>
                <w:bCs/>
                <w:sz w:val="20"/>
                <w:szCs w:val="20"/>
              </w:rPr>
              <w:t>В том числе, за счет средств местного бюджета – 8 720 355,43 руб.:</w:t>
            </w:r>
          </w:p>
          <w:p w14:paraId="67CADFE8"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2019г.– 1 660 006,98 руб. </w:t>
            </w:r>
          </w:p>
          <w:p w14:paraId="6CFCC35C"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2020г.– 1 481 098,45 руб.</w:t>
            </w:r>
          </w:p>
          <w:p w14:paraId="37DF98D5"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2021г.– 1 411 733,00 руб.</w:t>
            </w:r>
          </w:p>
          <w:p w14:paraId="17F6F953"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2022г.– 1 344 051,00 руб. </w:t>
            </w:r>
          </w:p>
          <w:p w14:paraId="78C7A5BD"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2023г.– 1 411 733,00 руб.</w:t>
            </w:r>
          </w:p>
          <w:p w14:paraId="1E2E3388"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2024г.– 1 411 733,00 руб.</w:t>
            </w:r>
          </w:p>
          <w:p w14:paraId="6D7BA339"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b/>
                <w:bCs/>
                <w:sz w:val="20"/>
                <w:szCs w:val="20"/>
              </w:rPr>
            </w:pPr>
            <w:r w:rsidRPr="00E77AAE">
              <w:rPr>
                <w:rFonts w:ascii="Times New Roman" w:hAnsi="Times New Roman" w:cs="Times New Roman"/>
                <w:b/>
                <w:bCs/>
                <w:sz w:val="20"/>
                <w:szCs w:val="20"/>
              </w:rPr>
              <w:t>В том числе недостающие средства – 2 168 820,00 руб.;</w:t>
            </w:r>
          </w:p>
          <w:p w14:paraId="3B31B21A"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2019г.– 0, 00 руб. </w:t>
            </w:r>
          </w:p>
          <w:p w14:paraId="7C8A549A"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2020г.– 0, 00 руб.</w:t>
            </w:r>
          </w:p>
          <w:p w14:paraId="61DC8AE2"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2021г.– 0,00 руб.</w:t>
            </w:r>
          </w:p>
          <w:p w14:paraId="64C8F284"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2022г.– 922 940,00 руб. </w:t>
            </w:r>
          </w:p>
          <w:p w14:paraId="0C0C99CF"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2023г.– 622 940,00 руб.</w:t>
            </w:r>
          </w:p>
          <w:p w14:paraId="5A75443C"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2024г.– 622 940,00 руб.</w:t>
            </w:r>
          </w:p>
        </w:tc>
      </w:tr>
      <w:tr w:rsidR="006A6509" w14:paraId="768A15FC" w14:textId="77777777" w:rsidTr="006A6509">
        <w:trPr>
          <w:cantSplit/>
          <w:trHeight w:val="1680"/>
        </w:trPr>
        <w:tc>
          <w:tcPr>
            <w:tcW w:w="3092" w:type="dxa"/>
            <w:tcBorders>
              <w:top w:val="single" w:sz="6" w:space="0" w:color="auto"/>
              <w:left w:val="single" w:sz="6" w:space="0" w:color="auto"/>
              <w:bottom w:val="single" w:sz="6" w:space="0" w:color="auto"/>
              <w:right w:val="single" w:sz="6" w:space="0" w:color="auto"/>
            </w:tcBorders>
            <w:hideMark/>
          </w:tcPr>
          <w:p w14:paraId="04B2247C"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lastRenderedPageBreak/>
              <w:t xml:space="preserve">Ожидаемые конечные      </w:t>
            </w:r>
            <w:r w:rsidRPr="00E77AAE">
              <w:rPr>
                <w:rFonts w:ascii="Times New Roman" w:hAnsi="Times New Roman" w:cs="Times New Roman"/>
                <w:lang w:eastAsia="en-US"/>
              </w:rPr>
              <w:br/>
              <w:t xml:space="preserve">результаты реализации    </w:t>
            </w:r>
            <w:r w:rsidRPr="00E77AAE">
              <w:rPr>
                <w:rFonts w:ascii="Times New Roman" w:hAnsi="Times New Roman" w:cs="Times New Roman"/>
                <w:lang w:eastAsia="en-US"/>
              </w:rPr>
              <w:br/>
              <w:t xml:space="preserve">муниципальной подпрограммы </w:t>
            </w:r>
          </w:p>
        </w:tc>
        <w:tc>
          <w:tcPr>
            <w:tcW w:w="6804" w:type="dxa"/>
            <w:tcBorders>
              <w:top w:val="single" w:sz="6" w:space="0" w:color="auto"/>
              <w:left w:val="single" w:sz="6" w:space="0" w:color="auto"/>
              <w:bottom w:val="single" w:sz="6" w:space="0" w:color="auto"/>
              <w:right w:val="single" w:sz="6" w:space="0" w:color="auto"/>
            </w:tcBorders>
          </w:tcPr>
          <w:p w14:paraId="412E6E6E"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1.Создание оптимальной системы муниципальных правовых актов, эффективно регулирующих правоотношения в сфере муниципальной службы. </w:t>
            </w:r>
          </w:p>
          <w:p w14:paraId="2D4F5372"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2.Разработка механизмов, препятствующих возникновению случаев коррупции в органах местного самоуправления. </w:t>
            </w:r>
          </w:p>
          <w:p w14:paraId="5740FBF4"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3.Устойчивое развитие кадрового потенциала муниципальной службы муниципального образования. </w:t>
            </w:r>
          </w:p>
          <w:p w14:paraId="730E9AAD"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 xml:space="preserve">4.Повышение доверия к деятельности органов местного самоуправления и должностных лиц местного самоуправления, а также престижа и открытости муниципальной службы в муниципальном образовании. </w:t>
            </w:r>
          </w:p>
          <w:p w14:paraId="1250D34A" w14:textId="77777777" w:rsidR="006A6509" w:rsidRPr="00E77AAE" w:rsidRDefault="006A6509" w:rsidP="006A6509">
            <w:pPr>
              <w:autoSpaceDE w:val="0"/>
              <w:autoSpaceDN w:val="0"/>
              <w:adjustRightInd w:val="0"/>
              <w:spacing w:after="0" w:line="240" w:lineRule="auto"/>
              <w:jc w:val="both"/>
              <w:rPr>
                <w:rFonts w:ascii="Times New Roman" w:hAnsi="Times New Roman" w:cs="Times New Roman"/>
                <w:sz w:val="20"/>
                <w:szCs w:val="20"/>
              </w:rPr>
            </w:pPr>
            <w:r w:rsidRPr="00E77AAE">
              <w:rPr>
                <w:rFonts w:ascii="Times New Roman" w:hAnsi="Times New Roman" w:cs="Times New Roman"/>
                <w:sz w:val="20"/>
                <w:szCs w:val="20"/>
              </w:rPr>
              <w:t>5. Повышение уровня социальной защищенности муниципальных служащих.</w:t>
            </w:r>
          </w:p>
          <w:p w14:paraId="41C67BD9" w14:textId="77777777" w:rsidR="006A6509" w:rsidRPr="00E77AAE" w:rsidRDefault="006A6509" w:rsidP="006A6509">
            <w:pPr>
              <w:pStyle w:val="ConsPlusNormal"/>
              <w:widowControl/>
              <w:spacing w:line="256" w:lineRule="auto"/>
              <w:ind w:firstLine="0"/>
              <w:jc w:val="both"/>
              <w:rPr>
                <w:rFonts w:ascii="Times New Roman" w:hAnsi="Times New Roman" w:cs="Times New Roman"/>
                <w:lang w:eastAsia="en-US"/>
              </w:rPr>
            </w:pPr>
            <w:r w:rsidRPr="00E77AAE">
              <w:rPr>
                <w:rFonts w:ascii="Times New Roman" w:hAnsi="Times New Roman" w:cs="Times New Roman"/>
                <w:lang w:eastAsia="en-US"/>
              </w:rPr>
              <w:t>6. Привлечение и закрепление молодых квалифицированных кадров.</w:t>
            </w:r>
          </w:p>
        </w:tc>
      </w:tr>
    </w:tbl>
    <w:p w14:paraId="2A7A62CD" w14:textId="77777777" w:rsidR="006A6509" w:rsidRDefault="006A6509" w:rsidP="006A6509">
      <w:pPr>
        <w:autoSpaceDE w:val="0"/>
        <w:autoSpaceDN w:val="0"/>
        <w:adjustRightInd w:val="0"/>
        <w:spacing w:after="0" w:line="240" w:lineRule="auto"/>
        <w:jc w:val="both"/>
        <w:rPr>
          <w:b/>
          <w:bCs/>
          <w:sz w:val="26"/>
          <w:szCs w:val="26"/>
        </w:rPr>
      </w:pPr>
    </w:p>
    <w:p w14:paraId="342D2EDC"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РАЗДЕЛ 1. ХАРАКТЕРИСТИКА ТЕКУЩЕГО СОСТОЯНИЯ И ОБОСНОВАНИЕ НЕОБХОДИМОСТИ ЕЕ РЕШЕНИЯ</w:t>
      </w:r>
    </w:p>
    <w:p w14:paraId="446B8656"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 xml:space="preserve"> ПРОГРАММНЫМИ МЕТОДАМИ </w:t>
      </w:r>
    </w:p>
    <w:p w14:paraId="6C0D77F7" w14:textId="77777777" w:rsidR="006A6509" w:rsidRDefault="006A6509" w:rsidP="006A6509">
      <w:pPr>
        <w:autoSpaceDE w:val="0"/>
        <w:autoSpaceDN w:val="0"/>
        <w:adjustRightInd w:val="0"/>
        <w:spacing w:after="0" w:line="240" w:lineRule="auto"/>
        <w:ind w:firstLine="851"/>
        <w:jc w:val="center"/>
        <w:rPr>
          <w:b/>
          <w:bCs/>
          <w:sz w:val="24"/>
          <w:szCs w:val="24"/>
        </w:rPr>
      </w:pPr>
    </w:p>
    <w:p w14:paraId="5BC0400E"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Необходимость реализации подпрограммы обусловлена современным состоянием муниципальной службы. А именно:</w:t>
      </w:r>
    </w:p>
    <w:p w14:paraId="796646B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недостаточно используются механизмы назначения на вакантные должности из кадрового резерва и привлечения молодых специалистов;</w:t>
      </w:r>
    </w:p>
    <w:p w14:paraId="63B35DA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не всегда деятельность муниципальных служащих ориентирована на достижение конкретных результатов, недостаточно эффективно применяется стимулирование, ориентированное на запланированные результаты деятельности;</w:t>
      </w:r>
    </w:p>
    <w:p w14:paraId="731BB53D"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недостаточная открытость муниципальной службы способствует проявлениям бюрократизма и коррупции, что, в свою очередь, негативно влияет на общественное мнение и престиж службы;</w:t>
      </w:r>
    </w:p>
    <w:p w14:paraId="0904D78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качество профессионального обучения муниципальных служащих в недостаточной степени отвечает потребностям развития муниципальной службы.</w:t>
      </w:r>
    </w:p>
    <w:p w14:paraId="19CC2A8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Реализация подпрограммы должна способствовать решению как указанных, так и иных проблем, возникающих в сфере муниципальной службы поселения.</w:t>
      </w:r>
    </w:p>
    <w:p w14:paraId="488885DD"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38843CB0"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РАЗДЕЛ 2. ЦЕЛЬ И ЗАДАЧИ, ЦЕЛЕВЫЕ ПОКАЗАТЕЛИ, СРОКИ И ЭТАПЫ МУНИЦИПАЛЬНОЙ ПОДПРОГРАММЫ</w:t>
      </w:r>
    </w:p>
    <w:p w14:paraId="4418F7C4" w14:textId="77777777" w:rsidR="006A6509" w:rsidRPr="00E77AAE" w:rsidRDefault="006A6509" w:rsidP="006A6509">
      <w:pPr>
        <w:autoSpaceDE w:val="0"/>
        <w:autoSpaceDN w:val="0"/>
        <w:adjustRightInd w:val="0"/>
        <w:spacing w:after="0" w:line="240" w:lineRule="auto"/>
        <w:ind w:firstLine="709"/>
        <w:jc w:val="both"/>
        <w:rPr>
          <w:rFonts w:ascii="Arial" w:hAnsi="Arial" w:cs="Arial"/>
          <w:sz w:val="24"/>
          <w:szCs w:val="24"/>
        </w:rPr>
      </w:pPr>
      <w:r w:rsidRPr="00E77AAE">
        <w:rPr>
          <w:rFonts w:ascii="Arial" w:hAnsi="Arial" w:cs="Arial"/>
          <w:bCs/>
          <w:sz w:val="24"/>
          <w:szCs w:val="24"/>
        </w:rPr>
        <w:t xml:space="preserve">Основная цель подпрограммы </w:t>
      </w:r>
      <w:r w:rsidRPr="00E77AAE">
        <w:rPr>
          <w:rFonts w:ascii="Arial" w:hAnsi="Arial" w:cs="Arial"/>
          <w:sz w:val="24"/>
          <w:szCs w:val="24"/>
        </w:rPr>
        <w:t>– совершенствование организации муниципальной службы в Слюдянском городском поселении и повышение эффективности исполнения муниципальными служащими своих должностных обязанностей.</w:t>
      </w:r>
    </w:p>
    <w:p w14:paraId="0CE5ED2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Для достижения поставленной цели реализация мероприятий подпрограммы будет направлена на </w:t>
      </w:r>
      <w:r w:rsidRPr="00E77AAE">
        <w:rPr>
          <w:rFonts w:ascii="Arial" w:hAnsi="Arial" w:cs="Arial"/>
          <w:bCs/>
          <w:sz w:val="24"/>
          <w:szCs w:val="24"/>
        </w:rPr>
        <w:t>решение следующих основных</w:t>
      </w:r>
      <w:r w:rsidRPr="00E77AAE">
        <w:rPr>
          <w:rFonts w:ascii="Arial" w:hAnsi="Arial" w:cs="Arial"/>
          <w:sz w:val="24"/>
          <w:szCs w:val="24"/>
        </w:rPr>
        <w:t xml:space="preserve"> </w:t>
      </w:r>
      <w:r w:rsidRPr="00E77AAE">
        <w:rPr>
          <w:rFonts w:ascii="Arial" w:hAnsi="Arial" w:cs="Arial"/>
          <w:bCs/>
          <w:sz w:val="24"/>
          <w:szCs w:val="24"/>
        </w:rPr>
        <w:t>задач:</w:t>
      </w:r>
    </w:p>
    <w:p w14:paraId="6BC7A79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правовой основы муниципальной службы;</w:t>
      </w:r>
    </w:p>
    <w:p w14:paraId="65743A9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36F7C53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организационных и правовых механизмов профессиональной служебной деятельности муниципальных служащих;</w:t>
      </w:r>
    </w:p>
    <w:p w14:paraId="5A56729A"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развитие системы подготовки кадров для муниципальной службы, дополнительного профессионального образования муниципальных служащих;</w:t>
      </w:r>
    </w:p>
    <w:p w14:paraId="417755B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применение антикоррупционных механизмов и механизмов выявления и разрешения конфликтов интересов на муниципальной службе;</w:t>
      </w:r>
    </w:p>
    <w:p w14:paraId="1A1F0F5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оптимизация штатной численности муниципальных служащих;</w:t>
      </w:r>
    </w:p>
    <w:p w14:paraId="349B49C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повышение престижа муниципальной службы;</w:t>
      </w:r>
    </w:p>
    <w:p w14:paraId="446934D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lastRenderedPageBreak/>
        <w:t>– создание системы контроля деятельности муниципальных служащих со стороны институтов гражданского общества.</w:t>
      </w:r>
    </w:p>
    <w:p w14:paraId="131D4A7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Реализация подпрограммы рассчитана на период с 2019 по 2024 годы. </w:t>
      </w:r>
    </w:p>
    <w:p w14:paraId="65BE84B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58F5E68C"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РАЗДЕЛ 3. СИСТЕМА ПРОГРАМНЫХ МЕРОПРИЯТИЙ</w:t>
      </w:r>
    </w:p>
    <w:p w14:paraId="6C9A7E0B" w14:textId="77777777" w:rsidR="006A6509" w:rsidRPr="00E77AAE" w:rsidRDefault="006A6509" w:rsidP="006A6509">
      <w:pPr>
        <w:autoSpaceDE w:val="0"/>
        <w:autoSpaceDN w:val="0"/>
        <w:adjustRightInd w:val="0"/>
        <w:spacing w:after="0" w:line="240" w:lineRule="auto"/>
        <w:ind w:firstLine="709"/>
        <w:jc w:val="both"/>
        <w:rPr>
          <w:rFonts w:ascii="Arial" w:hAnsi="Arial" w:cs="Arial"/>
          <w:b/>
          <w:bCs/>
          <w:sz w:val="24"/>
          <w:szCs w:val="24"/>
        </w:rPr>
      </w:pPr>
      <w:r w:rsidRPr="00E77AAE">
        <w:rPr>
          <w:rFonts w:ascii="Arial" w:hAnsi="Arial" w:cs="Arial"/>
          <w:b/>
          <w:bCs/>
          <w:sz w:val="24"/>
          <w:szCs w:val="24"/>
        </w:rPr>
        <w:t>3.1. Задача 1 подпрограммы «Совершенствование правовой основы муниципальной службы»</w:t>
      </w:r>
    </w:p>
    <w:p w14:paraId="7DE26F7E"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В рамках данной задачи предполагается выполнение следующих основных мероприятий подпрограммы:</w:t>
      </w:r>
    </w:p>
    <w:p w14:paraId="72DC2C95"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 разработка и принятие нормативных правовых актов по вопросам развития муниципальной службы;</w:t>
      </w:r>
    </w:p>
    <w:p w14:paraId="03A73B0E"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 применение на муниципальной службе антикоррупционного законодательства.</w:t>
      </w:r>
    </w:p>
    <w:p w14:paraId="4191435B"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 xml:space="preserve">   Для достижения поставленной задачи предполагается разработать проекты нормативных правовых актов по вопросам развития муниципальной службы, регламентирующие:</w:t>
      </w:r>
    </w:p>
    <w:p w14:paraId="7CD1C788"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 порядок формирования и ведения реестра муниципальных служащих поселения;</w:t>
      </w:r>
    </w:p>
    <w:p w14:paraId="16E0A591"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r w:rsidRPr="00E77AAE">
        <w:rPr>
          <w:rFonts w:ascii="Arial" w:hAnsi="Arial" w:cs="Arial"/>
          <w:bCs/>
          <w:sz w:val="24"/>
          <w:szCs w:val="24"/>
        </w:rPr>
        <w:t>– вопросы оптимизации системы управления.</w:t>
      </w:r>
    </w:p>
    <w:p w14:paraId="433C7A93"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bCs/>
          <w:sz w:val="24"/>
          <w:szCs w:val="24"/>
        </w:rPr>
        <w:t>Кроме того, в рамках реализации данной задачи будет прово</w:t>
      </w:r>
      <w:r w:rsidRPr="00E77AAE">
        <w:rPr>
          <w:rFonts w:ascii="Arial" w:hAnsi="Arial" w:cs="Arial"/>
          <w:sz w:val="24"/>
          <w:szCs w:val="24"/>
        </w:rPr>
        <w:t>диться мониторинг реализации</w:t>
      </w:r>
      <w:r w:rsidRPr="00E77AAE">
        <w:rPr>
          <w:rFonts w:ascii="Arial" w:hAnsi="Arial" w:cs="Arial"/>
          <w:bCs/>
          <w:sz w:val="24"/>
          <w:szCs w:val="24"/>
        </w:rPr>
        <w:t xml:space="preserve"> </w:t>
      </w:r>
      <w:r w:rsidRPr="00E77AAE">
        <w:rPr>
          <w:rFonts w:ascii="Arial" w:hAnsi="Arial" w:cs="Arial"/>
          <w:sz w:val="24"/>
          <w:szCs w:val="24"/>
        </w:rPr>
        <w:t>законодательства о муниципальной службе. Задачами мониторинга является выявление состояния правового регулирования и правоприменительная практика в сфере муниципальной службы.</w:t>
      </w:r>
    </w:p>
    <w:p w14:paraId="02373D83" w14:textId="77777777" w:rsidR="006A6509" w:rsidRPr="00E77AAE" w:rsidRDefault="006A6509" w:rsidP="006A6509">
      <w:pPr>
        <w:autoSpaceDE w:val="0"/>
        <w:autoSpaceDN w:val="0"/>
        <w:adjustRightInd w:val="0"/>
        <w:spacing w:after="0" w:line="240" w:lineRule="auto"/>
        <w:ind w:firstLine="851"/>
        <w:jc w:val="both"/>
        <w:rPr>
          <w:rFonts w:ascii="Arial" w:hAnsi="Arial" w:cs="Arial"/>
          <w:bCs/>
          <w:sz w:val="24"/>
          <w:szCs w:val="24"/>
        </w:rPr>
      </w:pPr>
    </w:p>
    <w:p w14:paraId="1C3F717B"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3.2. Задача 2 подпрограммы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48F1399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являются одними из актуальных задач развития муниципальной службы. Органы местного самоуправления должны быть ориентированы на реальный и устойчивый рост уровня жизни населения, на повышение его социальной активности.</w:t>
      </w:r>
    </w:p>
    <w:p w14:paraId="693AAE9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Муниципальная службы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От качества подготовки и компетентности муниципальных служащих, их добросовестного отношения к должностным обязанностям во многом зависит профессионализм всей муниципальной службы, ее авторитет в обществе.</w:t>
      </w:r>
    </w:p>
    <w:p w14:paraId="0B48D02B"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Действующее российское законодательство возлагает на органы местного самоуправления значительные полномочия в сфере кадровой работы, в том числе связанные с проведением процедур аттестации и формированием кадрового резерва. При проведении указанных кадровых процедур аттестационные комиссии должны оценивать знания, навыки и умения (профессиональный уровень) действующих муниципальных служащих. Вместе с тем, непосредственно на заседании комиссии невозможно провести полную и всестороннюю оценку </w:t>
      </w:r>
      <w:r w:rsidRPr="00E77AAE">
        <w:rPr>
          <w:rFonts w:ascii="Arial" w:hAnsi="Arial" w:cs="Arial"/>
          <w:sz w:val="24"/>
          <w:szCs w:val="24"/>
        </w:rPr>
        <w:lastRenderedPageBreak/>
        <w:t xml:space="preserve">указанных параметров. Необходимо использование широкого спектра методов оценки профессиональных и личностных качеств муниципальных служащих. </w:t>
      </w:r>
    </w:p>
    <w:p w14:paraId="0366B806"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Исходя из изложенного, наиболее рациональным представляется проведение предварительных мероприятий по выявлению профессионального уровня служащих с представлением материалов, содержащих их результаты, членам аттестационных комиссий. Наличие таких материалов позволит членам аттестационных комиссий проводить более качественную оценку профессионального уровня служащих и принимать предусмотренные законодательством решения (например, о соответствии замещаемой должности), основываясь не только на субъективном впечатлении от заслушивания сообщений и собеседования на заседании комиссии, но и на объективных данных, полученных специалистами с использованием научно обоснованных методик. Один из важнейших разделов должностной инструкции – показатели эффективности и результативности профессиональной служебной деятельности муниципального служащего. Выполнение данных показателей должно учитываться при оценке его профессиональной служебной деятельности при проведении аттестации. В настоящее время показатели эффективности и результативности профессиональной служебной деятельности в большинстве должностных инструкций муниципальных служащих отсутствуют. Одним из способов современной кадровой работы является разработка и внедрение методики подбора кадров и формирования кадрового резерва на основе современных технологий. Методика может быть основана на оценке по выработанным показателям (результаты работы, опыт, образование, возраст и здоровье и т. п.) ряда профессионально важных для конкретной должности характеристик и их преобразование в количественные интегральные показатели (индексы) для последующего использования в кадровой работе. Расчет индивидуальных и групповых значений кадрового потенциала может выполняться на основе соответствующих составляющих этих оценок: характеристик в рамках критериев, критериев в рамках индивидуальной оценки, индивидуальных оценок муниципальных служащих в рамках соответствующей группы.</w:t>
      </w:r>
    </w:p>
    <w:p w14:paraId="16AE6CB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Это позволит определить общий уровень состояния кадрового потенциала муниципальной службы, выявить проблемные участки и выработать меры, направленные на повышение его качества и эффективности.</w:t>
      </w:r>
    </w:p>
    <w:p w14:paraId="3C8D543D"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В рамках реализации задачи 2 предлагается выполнение системы следующих программных мероприятий:</w:t>
      </w:r>
    </w:p>
    <w:p w14:paraId="14E5850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формирование современных механизмов подбора кадров муниципальной службы;</w:t>
      </w:r>
    </w:p>
    <w:p w14:paraId="442C068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системы конкурсного замещения вакантных должностей муниципальной службы;</w:t>
      </w:r>
    </w:p>
    <w:p w14:paraId="68022A8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программ профессиональной адаптации граждан, принятых на муниципальную службу;</w:t>
      </w:r>
    </w:p>
    <w:p w14:paraId="36254DB6"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механизмов формирования кадрового резерва муниципальной службы;</w:t>
      </w:r>
    </w:p>
    <w:p w14:paraId="50231775"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эффективных механизмов ротации кадрового состава муниципальной службы;</w:t>
      </w:r>
    </w:p>
    <w:p w14:paraId="6D47C343"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проведение аттестаций и совершенствование аттестационных процедур муниципальных служащих;</w:t>
      </w:r>
    </w:p>
    <w:p w14:paraId="751AC06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методики планирования стратегии карьерного роста муниципальных служащих;</w:t>
      </w:r>
    </w:p>
    <w:p w14:paraId="1E54DC68"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системы оценки профессиональной служебной деятельности муниципальных служащих;</w:t>
      </w:r>
    </w:p>
    <w:p w14:paraId="38984E4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lastRenderedPageBreak/>
        <w:t>– внедрение информационных технологий в систему управления кадровыми ресурсами и в кадровое делопроизводство;</w:t>
      </w:r>
    </w:p>
    <w:p w14:paraId="46000B7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предложений по внедрению в деятельность органов местного самоуправления элементов управления по результатам,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w:t>
      </w:r>
    </w:p>
    <w:p w14:paraId="0AC43F2E" w14:textId="77777777" w:rsidR="006A6509" w:rsidRPr="00E77AAE" w:rsidRDefault="006A6509" w:rsidP="006A6509">
      <w:pPr>
        <w:autoSpaceDE w:val="0"/>
        <w:autoSpaceDN w:val="0"/>
        <w:adjustRightInd w:val="0"/>
        <w:spacing w:after="0" w:line="240" w:lineRule="auto"/>
        <w:ind w:firstLine="851"/>
        <w:jc w:val="center"/>
        <w:rPr>
          <w:rFonts w:ascii="Arial" w:hAnsi="Arial" w:cs="Arial"/>
          <w:sz w:val="24"/>
          <w:szCs w:val="24"/>
        </w:rPr>
      </w:pPr>
    </w:p>
    <w:p w14:paraId="25B8799D"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 xml:space="preserve">3.3. Задача 3 подпрограммы «Совершенствование организационных и правовых механизмов профессиональной </w:t>
      </w:r>
      <w:proofErr w:type="spellStart"/>
      <w:r w:rsidRPr="00E77AAE">
        <w:rPr>
          <w:rFonts w:ascii="Arial" w:hAnsi="Arial" w:cs="Arial"/>
          <w:b/>
          <w:bCs/>
          <w:sz w:val="24"/>
          <w:szCs w:val="24"/>
        </w:rPr>
        <w:t>сужебной</w:t>
      </w:r>
      <w:proofErr w:type="spellEnd"/>
      <w:r w:rsidRPr="00E77AAE">
        <w:rPr>
          <w:rFonts w:ascii="Arial" w:hAnsi="Arial" w:cs="Arial"/>
          <w:b/>
          <w:bCs/>
          <w:sz w:val="24"/>
          <w:szCs w:val="24"/>
        </w:rPr>
        <w:t xml:space="preserve"> деятельности</w:t>
      </w:r>
    </w:p>
    <w:p w14:paraId="311E54D4"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муниципальных служащих</w:t>
      </w:r>
    </w:p>
    <w:p w14:paraId="73A905DB"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Анализ современного состояния муниципальной службы показывает, что в настоящее время практически не реализуются заложенные законодательством механизмы управления по результатам, не совершенствуются системы регламентации и оценки профессиональной служебной деятельности муниципальных служащих. </w:t>
      </w:r>
    </w:p>
    <w:p w14:paraId="36528F48"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Служебная деятельность муниципальных служащих слабо ориентирована на оказание качественных услуг гражданам, недостаточно развиты механизмы стимулирования и не используются заложенные в законодательстве принципы оплаты по результатам, что снижает мотивацию муниципальных служащих. На муниципальном уровне в условиях постоянно изменяющегося законодательства практически не проводится работа по упорядочению и конкретизации полномочий муниципальных служащих, закрепленных в их должностных инструкциях. В этой связи предполагается реализация комплекса мероприятий, направленных на совершенствование организационных и правовых механизмов профессиональной служебной деятельности муниципальных служащих, в том числе:</w:t>
      </w:r>
    </w:p>
    <w:p w14:paraId="184F863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методологии разработки должностных инструкций муниципальных служащих;</w:t>
      </w:r>
    </w:p>
    <w:p w14:paraId="3DDCA347"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моделей должностных инструкций по различным направлениям деятельности муниципальных служащих;</w:t>
      </w:r>
    </w:p>
    <w:p w14:paraId="5470B69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приведение должностных инструкций муниципальных служащих в соответствие с установленными требованиями;</w:t>
      </w:r>
    </w:p>
    <w:p w14:paraId="0319392A"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методики оценки профессиональных знаний и навыков муниципальных служащих, предусмотренных в их должностных инструкциях;</w:t>
      </w:r>
    </w:p>
    <w:p w14:paraId="79B2BB3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мониторинг применения должностных инструкций, оценка степени влияния должностной инструкции на обеспечение исполнения полномочий органа местного самоуправления, а также на результативность профессиональной служебной деятельности муниципального служащего;</w:t>
      </w:r>
    </w:p>
    <w:p w14:paraId="58C5780A"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ежегодных отчетов муниципальных служащих;</w:t>
      </w:r>
    </w:p>
    <w:p w14:paraId="2A9AEBA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системы мер, направленных на совершенствование порядка прохождения муниципальной службы и стимулирование добросовестного исполнения должностных обязанностей муниципальной</w:t>
      </w:r>
    </w:p>
    <w:p w14:paraId="144E4AB8"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службы на высоком профессиональном уровне;</w:t>
      </w:r>
    </w:p>
    <w:p w14:paraId="1A95366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w:t>
      </w:r>
    </w:p>
    <w:p w14:paraId="69550B25"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lastRenderedPageBreak/>
        <w:t>– разработка и внедрение механизмов рассмотрения и использования предложений муниципальных служащих по повышению эффективности деятельности органов местного самоуправления;</w:t>
      </w:r>
    </w:p>
    <w:p w14:paraId="7E9982B3"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организация социологических опросов на предмет оценки удовлетворенности муниципальных служащих условиями и результатами своей работы, морально-психологическим климатом в коллективе. Реализация данной задачи позволит сформировать эффективную систему регламентации профессиональной служебной деятельности муниципальных служащих, а также создать необходимые условия для планомерного устойчивого карьерного роста муниципальных служащих, безупречно исполняющих свои должностные обязанности.</w:t>
      </w:r>
    </w:p>
    <w:p w14:paraId="6237FB52"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18B16104"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3.4. Задача 4 подпрограммы «Развитие системы подготовки кадров для муниципальной службы, дополнительного профессионального образования муниципальных служащих»</w:t>
      </w:r>
    </w:p>
    <w:p w14:paraId="67E3A354" w14:textId="77777777" w:rsidR="006A6509" w:rsidRPr="00E77AAE" w:rsidRDefault="006A6509" w:rsidP="006A6509">
      <w:pPr>
        <w:autoSpaceDE w:val="0"/>
        <w:autoSpaceDN w:val="0"/>
        <w:adjustRightInd w:val="0"/>
        <w:spacing w:after="0" w:line="240" w:lineRule="auto"/>
        <w:ind w:firstLine="709"/>
        <w:jc w:val="both"/>
        <w:rPr>
          <w:rFonts w:ascii="Arial" w:hAnsi="Arial" w:cs="Arial"/>
          <w:sz w:val="24"/>
          <w:szCs w:val="24"/>
        </w:rPr>
      </w:pPr>
      <w:r w:rsidRPr="00E77AAE">
        <w:rPr>
          <w:rFonts w:ascii="Arial" w:hAnsi="Arial" w:cs="Arial"/>
          <w:sz w:val="24"/>
          <w:szCs w:val="24"/>
        </w:rPr>
        <w:t>Развитие системы подготовки кадров муниципальной службы, дополнительного профессионального образования муниципальных служащих является актуальной задачей всей системы муниципального управления. В настоящее время определены правовые и организационные основы системы муниципальной службы.</w:t>
      </w:r>
    </w:p>
    <w:p w14:paraId="22FDB54B"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управленческих кадров выдвинули на первый план вопрос профессионального обучения муниципальных служащих. </w:t>
      </w:r>
    </w:p>
    <w:p w14:paraId="7A20C7A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В рамках реализации задачи 4 предлагается выполнение системы следующих подпрограммных мероприятий:</w:t>
      </w:r>
    </w:p>
    <w:p w14:paraId="569911F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индивидуальных планов профессионального развития муниципальных служащих;</w:t>
      </w:r>
    </w:p>
    <w:p w14:paraId="4953DE2B"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организация индивидуального обучения муниципальных служащих;</w:t>
      </w:r>
    </w:p>
    <w:p w14:paraId="317EE77F"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развитие практического обучения муниципальных служащих на рабочем месте;</w:t>
      </w:r>
    </w:p>
    <w:p w14:paraId="6C83BEBD"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участие муниципальных служащих в курсах повышения квалификации, в том числе с использованием дистанционных технологий обучения;</w:t>
      </w:r>
    </w:p>
    <w:p w14:paraId="15393D1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развитие индивидуального образования муниципальных служащих;</w:t>
      </w:r>
    </w:p>
    <w:p w14:paraId="4FE877F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участие муниципальных служащих в обучающих семинарах, в том числе в режиме видеоконференцсвязи;</w:t>
      </w:r>
    </w:p>
    <w:p w14:paraId="244E05F6"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приобретение учебно-методической литературы;</w:t>
      </w:r>
    </w:p>
    <w:p w14:paraId="604764B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осуществление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w:t>
      </w:r>
    </w:p>
    <w:p w14:paraId="2DEEA83A"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37B88F50"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3.5. Задача 5 подпрограммы «Применение антикоррупционных механизмов и механизмов выявления и разрешения конфликтов интересов на муниципальной службе»</w:t>
      </w:r>
    </w:p>
    <w:p w14:paraId="3E5ECC86" w14:textId="77777777" w:rsidR="006A6509" w:rsidRPr="00E77AAE" w:rsidRDefault="006A6509" w:rsidP="006A6509">
      <w:pPr>
        <w:autoSpaceDE w:val="0"/>
        <w:autoSpaceDN w:val="0"/>
        <w:adjustRightInd w:val="0"/>
        <w:spacing w:after="0" w:line="240" w:lineRule="auto"/>
        <w:ind w:firstLine="709"/>
        <w:jc w:val="both"/>
        <w:rPr>
          <w:rFonts w:ascii="Arial" w:hAnsi="Arial" w:cs="Arial"/>
          <w:sz w:val="24"/>
          <w:szCs w:val="24"/>
        </w:rPr>
      </w:pPr>
      <w:r w:rsidRPr="00E77AAE">
        <w:rPr>
          <w:rFonts w:ascii="Arial" w:hAnsi="Arial" w:cs="Arial"/>
          <w:sz w:val="24"/>
          <w:szCs w:val="24"/>
        </w:rPr>
        <w:t xml:space="preserve">Несмотря на предпринимаемые государством и обществом меры коррупция по-прежнему серьезно затрудняет нормальное функционирование всех общественных механизмов, препятствует проведению социальных преобразований и модернизации экономики, вызывает в обществе серьезную тревогу. Коррупция стала серьезной проблемой, препятствующей повышению эффективности государственного и муниципального управления. Начатая в 2008 </w:t>
      </w:r>
      <w:r w:rsidRPr="00E77AAE">
        <w:rPr>
          <w:rFonts w:ascii="Arial" w:hAnsi="Arial" w:cs="Arial"/>
          <w:sz w:val="24"/>
          <w:szCs w:val="24"/>
        </w:rPr>
        <w:lastRenderedPageBreak/>
        <w:t xml:space="preserve">году антикоррупционная реформа призвана сдерживать административное давление на граждан, бизнес, институты гражданского общества. </w:t>
      </w:r>
    </w:p>
    <w:p w14:paraId="55D9101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xml:space="preserve">Коррупция – сложное и комплексное общественное явление, поэтому требуется формирование специфических принципов правового регулирования. Данные принципы не сводятся только к введению санкций и их усилению. Центр тяжести должен быть перенесен на комплексный подход и сочетание различных средств юридических, экономических, организационных, воспитательных и др. Их закрепление в настоящей подпрограмме будет иметь положительный результат. </w:t>
      </w:r>
    </w:p>
    <w:p w14:paraId="034A186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В целях реализации поставленной задачи планируется выполнение следующих мероприятий:</w:t>
      </w:r>
    </w:p>
    <w:p w14:paraId="4C979C35"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порядка организации проверки сведений о фактах обращения в целях склонения муниципального служащего к совершению коррупционных правонарушений, содержащихся в уведомлениях;</w:t>
      </w:r>
    </w:p>
    <w:p w14:paraId="6F50873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процедуры, обеспечивающей проведение служебных расследований коррупционных проявлений со стороны муниципальных служащих;</w:t>
      </w:r>
    </w:p>
    <w:p w14:paraId="7F5FC096"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организация деятельности комиссий по соблюдению требований к служебному поведению и урегулированию конфликта интересов;</w:t>
      </w:r>
    </w:p>
    <w:p w14:paraId="176C2D83"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системы мониторинга исполнения должностных обязанностей муниципальными служащими, подверженными риску коррупционных проявлений, и устранение таких рисков;</w:t>
      </w:r>
    </w:p>
    <w:p w14:paraId="2C1AA72C"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участие муниципальных служащих в семинарах и тренингах, направленных на формирование нетерпимого отношения к проявлениям коррупции.</w:t>
      </w:r>
    </w:p>
    <w:p w14:paraId="158C1FC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3BAAB748"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3.6. Задача 6 подпрограммы «Оптимизация штатной численности муниципальных служащих»</w:t>
      </w:r>
    </w:p>
    <w:p w14:paraId="1F461748" w14:textId="77777777" w:rsidR="006A6509" w:rsidRPr="00E77AAE" w:rsidRDefault="006A6509" w:rsidP="006A6509">
      <w:pPr>
        <w:autoSpaceDE w:val="0"/>
        <w:autoSpaceDN w:val="0"/>
        <w:adjustRightInd w:val="0"/>
        <w:spacing w:after="0" w:line="240" w:lineRule="auto"/>
        <w:ind w:firstLine="709"/>
        <w:jc w:val="both"/>
        <w:rPr>
          <w:rFonts w:ascii="Arial" w:hAnsi="Arial" w:cs="Arial"/>
          <w:sz w:val="24"/>
          <w:szCs w:val="24"/>
        </w:rPr>
      </w:pPr>
      <w:r w:rsidRPr="00E77AAE">
        <w:rPr>
          <w:rFonts w:ascii="Arial" w:hAnsi="Arial" w:cs="Arial"/>
          <w:sz w:val="24"/>
          <w:szCs w:val="24"/>
        </w:rPr>
        <w:t>В рамках данной подпрограммы планируется решить одну из актуальных проблем – определить оптимальную или эффективную численность работников органов местного самоуправления.</w:t>
      </w:r>
    </w:p>
    <w:p w14:paraId="5EF7DBA1"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Необходимость оптимизации структуры и штатной численности продиктована как изменениями исполняемых ими полномочий, функций, услуг, их объемов и трудозатрат в соответствии действующим законодательством, так и современной экономической ситуацией. Формирование организационных структур и штатов органов местного самоуправления должно основываться на установлении объективной потребности данных органов в кадрах.</w:t>
      </w:r>
    </w:p>
    <w:p w14:paraId="65B18B5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Существующие методики определения штатной численности и структур указанных органов требуют актуализации и доработки с учетом изменений законодательства в сфере муниципального управления. Для решения поставленной задачи подпрограммой предусмотрена последовательная реализация следующих мероприятий:</w:t>
      </w:r>
    </w:p>
    <w:p w14:paraId="673BC9B2"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создание системы сбора и анализа информации о состоянии муниципальной службы;</w:t>
      </w:r>
    </w:p>
    <w:p w14:paraId="7BB58EDF"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подготовка предложений по формированию организационных структур и штатной численности органов местного самоуправления.</w:t>
      </w:r>
    </w:p>
    <w:p w14:paraId="7F36FFB6"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В конечном итоге внедрение новых подходов к определению штатной численности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деятельности.</w:t>
      </w:r>
    </w:p>
    <w:p w14:paraId="7BFCEF4F" w14:textId="77777777" w:rsidR="006A6509" w:rsidRPr="00E77AAE" w:rsidRDefault="006A6509" w:rsidP="006A6509">
      <w:pPr>
        <w:autoSpaceDE w:val="0"/>
        <w:autoSpaceDN w:val="0"/>
        <w:adjustRightInd w:val="0"/>
        <w:spacing w:after="0" w:line="240" w:lineRule="auto"/>
        <w:ind w:firstLine="851"/>
        <w:jc w:val="center"/>
        <w:rPr>
          <w:rFonts w:ascii="Arial" w:hAnsi="Arial" w:cs="Arial"/>
          <w:sz w:val="24"/>
          <w:szCs w:val="24"/>
        </w:rPr>
      </w:pPr>
    </w:p>
    <w:p w14:paraId="3175B631"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3.7. Задача 7 подпрограммы «Повышение престижа муниципальной службы»</w:t>
      </w:r>
    </w:p>
    <w:p w14:paraId="0BDB3F75" w14:textId="77777777" w:rsidR="006A6509" w:rsidRPr="00E77AAE" w:rsidRDefault="006A6509" w:rsidP="006A6509">
      <w:pPr>
        <w:autoSpaceDE w:val="0"/>
        <w:autoSpaceDN w:val="0"/>
        <w:adjustRightInd w:val="0"/>
        <w:spacing w:after="0" w:line="240" w:lineRule="auto"/>
        <w:ind w:firstLine="709"/>
        <w:jc w:val="both"/>
        <w:rPr>
          <w:rFonts w:ascii="Arial" w:hAnsi="Arial" w:cs="Arial"/>
          <w:sz w:val="24"/>
          <w:szCs w:val="24"/>
        </w:rPr>
      </w:pPr>
      <w:r w:rsidRPr="00E77AAE">
        <w:rPr>
          <w:rFonts w:ascii="Arial" w:hAnsi="Arial" w:cs="Arial"/>
          <w:sz w:val="24"/>
          <w:szCs w:val="24"/>
        </w:rPr>
        <w:lastRenderedPageBreak/>
        <w:t xml:space="preserve">В современных условиях меняются требования, предъявляемые к муниципальной службе со стороны общества, которые должны стать более открытыми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w:t>
      </w:r>
    </w:p>
    <w:p w14:paraId="751E342E"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Повышение престижа муниципальной службы и создание целостного кадрового ядра должны стать основными направлениями развития. </w:t>
      </w:r>
    </w:p>
    <w:p w14:paraId="22C4D042"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w:t>
      </w:r>
    </w:p>
    <w:p w14:paraId="73763E1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В рамках реализации задачи 7 предлагается выполнение системы следующих подпрограммных мероприятий:</w:t>
      </w:r>
    </w:p>
    <w:p w14:paraId="1A3877C2"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системы муниципальных гарантий на муниципальной службе;</w:t>
      </w:r>
    </w:p>
    <w:p w14:paraId="035715F0"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развитие механизмов социальных гарантий и дополнительного страхования муниципальных служащих, в том числе:</w:t>
      </w:r>
    </w:p>
    <w:p w14:paraId="3EF13E1A"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механизмов оздоровления муниципальных служащих;</w:t>
      </w:r>
    </w:p>
    <w:p w14:paraId="47E841D6"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совершенствование механизмов оптимизации пенсионного обеспечения муниципальных служащих;</w:t>
      </w:r>
    </w:p>
    <w:p w14:paraId="34329924"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внедрение системы мер по формированию позитивного общественного мнения о муниципальной службе;</w:t>
      </w:r>
    </w:p>
    <w:p w14:paraId="1429D139"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реализация с помощью средств массовой информации подпрограмм, направленных на повышение престижа муниципальной службы и формирование позитивного отношения граждан к муниципальным служащим;</w:t>
      </w:r>
    </w:p>
    <w:p w14:paraId="234C34B3"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разработка и реализация информационного проекта о показательных положительных примерах деятельности муниципальных служащих;</w:t>
      </w:r>
    </w:p>
    <w:p w14:paraId="3D8E8B52"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r w:rsidRPr="00E77AAE">
        <w:rPr>
          <w:rFonts w:ascii="Arial" w:hAnsi="Arial" w:cs="Arial"/>
          <w:sz w:val="24"/>
          <w:szCs w:val="24"/>
        </w:rPr>
        <w:t>– внедрение современных механизмов стимулирования деятельности муниципальных служащих.</w:t>
      </w:r>
    </w:p>
    <w:p w14:paraId="2083AFE5" w14:textId="77777777" w:rsidR="006A6509" w:rsidRPr="00E77AAE" w:rsidRDefault="006A6509" w:rsidP="006A6509">
      <w:pPr>
        <w:autoSpaceDE w:val="0"/>
        <w:autoSpaceDN w:val="0"/>
        <w:adjustRightInd w:val="0"/>
        <w:spacing w:after="0" w:line="240" w:lineRule="auto"/>
        <w:ind w:firstLine="851"/>
        <w:jc w:val="both"/>
        <w:rPr>
          <w:rFonts w:ascii="Arial" w:hAnsi="Arial" w:cs="Arial"/>
          <w:sz w:val="24"/>
          <w:szCs w:val="24"/>
        </w:rPr>
      </w:pPr>
    </w:p>
    <w:p w14:paraId="76FF9544" w14:textId="77777777" w:rsidR="006A6509"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РАЗДЕЛ 4. РЕСУРСНОЕ ОБЕСПЕЧЕНИЕ ПОДПРОГРАММЫ</w:t>
      </w:r>
    </w:p>
    <w:p w14:paraId="460E50EE" w14:textId="77777777" w:rsidR="006A6509" w:rsidRPr="00E77AAE" w:rsidRDefault="006A6509" w:rsidP="006A6509">
      <w:pPr>
        <w:autoSpaceDE w:val="0"/>
        <w:autoSpaceDN w:val="0"/>
        <w:adjustRightInd w:val="0"/>
        <w:spacing w:after="0" w:line="240" w:lineRule="auto"/>
        <w:ind w:firstLine="851"/>
        <w:jc w:val="both"/>
        <w:rPr>
          <w:rFonts w:ascii="Arial" w:hAnsi="Arial" w:cs="Arial"/>
          <w:b/>
          <w:bCs/>
          <w:sz w:val="24"/>
          <w:szCs w:val="24"/>
        </w:rPr>
      </w:pPr>
    </w:p>
    <w:p w14:paraId="2E43A4C9" w14:textId="77777777" w:rsidR="006A6509" w:rsidRPr="00E77AAE" w:rsidRDefault="006A6509" w:rsidP="006A6509">
      <w:pPr>
        <w:autoSpaceDE w:val="0"/>
        <w:autoSpaceDN w:val="0"/>
        <w:adjustRightInd w:val="0"/>
        <w:spacing w:after="0"/>
        <w:jc w:val="both"/>
        <w:rPr>
          <w:rFonts w:ascii="Arial" w:hAnsi="Arial" w:cs="Arial"/>
          <w:sz w:val="24"/>
          <w:szCs w:val="24"/>
        </w:rPr>
      </w:pPr>
      <w:r w:rsidRPr="00E77AAE">
        <w:rPr>
          <w:rFonts w:ascii="Arial" w:hAnsi="Arial" w:cs="Arial"/>
          <w:sz w:val="24"/>
          <w:szCs w:val="24"/>
        </w:rPr>
        <w:t xml:space="preserve">Финансирование подпрограммы осуществляется за счет средств бюджета Слюдянского муниципального образования. </w:t>
      </w:r>
      <w:r w:rsidRPr="00E77AAE">
        <w:rPr>
          <w:rFonts w:ascii="Arial" w:hAnsi="Arial" w:cs="Arial"/>
          <w:b/>
          <w:bCs/>
          <w:sz w:val="24"/>
          <w:szCs w:val="24"/>
        </w:rPr>
        <w:t xml:space="preserve">Общий объем </w:t>
      </w:r>
      <w:r w:rsidRPr="00E77AAE">
        <w:rPr>
          <w:rFonts w:ascii="Arial" w:hAnsi="Arial" w:cs="Arial"/>
          <w:sz w:val="24"/>
          <w:szCs w:val="24"/>
        </w:rPr>
        <w:t xml:space="preserve">финансирования подпрограммы составляет – </w:t>
      </w:r>
      <w:r w:rsidRPr="00E77AAE">
        <w:rPr>
          <w:rFonts w:ascii="Arial" w:hAnsi="Arial" w:cs="Arial"/>
          <w:b/>
          <w:bCs/>
          <w:sz w:val="24"/>
          <w:szCs w:val="24"/>
        </w:rPr>
        <w:t>10 889 175,43 руб</w:t>
      </w:r>
      <w:r w:rsidRPr="00E77AAE">
        <w:rPr>
          <w:rFonts w:ascii="Arial" w:hAnsi="Arial" w:cs="Arial"/>
          <w:sz w:val="24"/>
          <w:szCs w:val="24"/>
        </w:rPr>
        <w:t xml:space="preserve">.:   в том числе по годам реализации: </w:t>
      </w:r>
    </w:p>
    <w:p w14:paraId="74158331"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2019г.–1 660 006,98 руб. </w:t>
      </w:r>
    </w:p>
    <w:p w14:paraId="7856D646"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2020г.–1 481 098,45 руб.</w:t>
      </w:r>
    </w:p>
    <w:p w14:paraId="366735CA"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2021г.–1 411 733,00 руб.</w:t>
      </w:r>
    </w:p>
    <w:p w14:paraId="308751B0"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2022г.–2 266 991,00 руб. </w:t>
      </w:r>
    </w:p>
    <w:p w14:paraId="52559578"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2023г.–2 034 673, 00 руб.</w:t>
      </w:r>
    </w:p>
    <w:p w14:paraId="3853EFD7"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2024г.–2 034 673, 00 руб.</w:t>
      </w:r>
    </w:p>
    <w:p w14:paraId="0724DD61" w14:textId="77777777" w:rsidR="006A6509" w:rsidRPr="00E77AAE" w:rsidRDefault="006A6509" w:rsidP="006A6509">
      <w:pPr>
        <w:autoSpaceDE w:val="0"/>
        <w:autoSpaceDN w:val="0"/>
        <w:adjustRightInd w:val="0"/>
        <w:spacing w:after="0" w:line="240" w:lineRule="auto"/>
        <w:jc w:val="both"/>
        <w:rPr>
          <w:rFonts w:ascii="Arial" w:hAnsi="Arial" w:cs="Arial"/>
          <w:b/>
          <w:bCs/>
          <w:sz w:val="24"/>
          <w:szCs w:val="24"/>
        </w:rPr>
      </w:pPr>
      <w:r w:rsidRPr="00E77AAE">
        <w:rPr>
          <w:rFonts w:ascii="Arial" w:hAnsi="Arial" w:cs="Arial"/>
          <w:b/>
          <w:bCs/>
          <w:sz w:val="24"/>
          <w:szCs w:val="24"/>
        </w:rPr>
        <w:t>В том числе, за счет средств местного бюджета – 8 720 355,43 руб.:</w:t>
      </w:r>
    </w:p>
    <w:p w14:paraId="2C4D96A6"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2019г.– 1 660 006,98 руб. </w:t>
      </w:r>
    </w:p>
    <w:p w14:paraId="379931ED"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2020г.– 1 481 098,45 руб.</w:t>
      </w:r>
    </w:p>
    <w:p w14:paraId="0B1D1FDA"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2021г.– 1 411 733,00 руб.</w:t>
      </w:r>
    </w:p>
    <w:p w14:paraId="775B9DFF"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2022г.– 1 344 051,00 руб. </w:t>
      </w:r>
    </w:p>
    <w:p w14:paraId="10C93B7F"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2023г.– 1 411 733,00 руб.</w:t>
      </w:r>
    </w:p>
    <w:p w14:paraId="12FC345B"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2024г.– 1 411 733,00 руб.</w:t>
      </w:r>
    </w:p>
    <w:p w14:paraId="707149E4" w14:textId="77777777" w:rsidR="006A6509" w:rsidRPr="00E77AAE" w:rsidRDefault="006A6509" w:rsidP="006A6509">
      <w:pPr>
        <w:autoSpaceDE w:val="0"/>
        <w:autoSpaceDN w:val="0"/>
        <w:adjustRightInd w:val="0"/>
        <w:spacing w:after="0" w:line="240" w:lineRule="auto"/>
        <w:jc w:val="both"/>
        <w:rPr>
          <w:rFonts w:ascii="Arial" w:hAnsi="Arial" w:cs="Arial"/>
          <w:b/>
          <w:bCs/>
          <w:sz w:val="24"/>
          <w:szCs w:val="24"/>
        </w:rPr>
      </w:pPr>
      <w:r w:rsidRPr="00E77AAE">
        <w:rPr>
          <w:rFonts w:ascii="Arial" w:hAnsi="Arial" w:cs="Arial"/>
          <w:b/>
          <w:bCs/>
          <w:sz w:val="24"/>
          <w:szCs w:val="24"/>
        </w:rPr>
        <w:t>В том числе недостающие средства – 2 168 820,00 руб.;</w:t>
      </w:r>
    </w:p>
    <w:p w14:paraId="452CB0EE"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2019г.– 0, 00 руб. </w:t>
      </w:r>
    </w:p>
    <w:p w14:paraId="5E8C7319"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2020г.– 0, 00 руб.</w:t>
      </w:r>
    </w:p>
    <w:p w14:paraId="4D2881B7"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lastRenderedPageBreak/>
        <w:t>2021г.– 0,00 руб.</w:t>
      </w:r>
    </w:p>
    <w:p w14:paraId="26051815"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 xml:space="preserve">2022г.– 922 940,00 руб. </w:t>
      </w:r>
    </w:p>
    <w:p w14:paraId="2C79A5DC"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2023г.– 622 940,00 руб.</w:t>
      </w:r>
    </w:p>
    <w:p w14:paraId="51DCC6A8" w14:textId="77777777" w:rsidR="006A6509" w:rsidRDefault="006A6509" w:rsidP="006A6509">
      <w:pPr>
        <w:autoSpaceDE w:val="0"/>
        <w:autoSpaceDN w:val="0"/>
        <w:adjustRightInd w:val="0"/>
        <w:spacing w:after="0" w:line="240" w:lineRule="auto"/>
        <w:jc w:val="both"/>
        <w:rPr>
          <w:rFonts w:ascii="Arial" w:hAnsi="Arial" w:cs="Arial"/>
          <w:sz w:val="24"/>
          <w:szCs w:val="24"/>
        </w:rPr>
      </w:pPr>
      <w:r w:rsidRPr="00E77AAE">
        <w:rPr>
          <w:rFonts w:ascii="Arial" w:hAnsi="Arial" w:cs="Arial"/>
          <w:sz w:val="24"/>
          <w:szCs w:val="24"/>
        </w:rPr>
        <w:t>2024г.– 622 940,00 руб.</w:t>
      </w:r>
    </w:p>
    <w:p w14:paraId="1DBDFDCA" w14:textId="77777777" w:rsidR="006A6509" w:rsidRPr="00E77AAE" w:rsidRDefault="006A6509" w:rsidP="006A6509">
      <w:pPr>
        <w:autoSpaceDE w:val="0"/>
        <w:autoSpaceDN w:val="0"/>
        <w:adjustRightInd w:val="0"/>
        <w:spacing w:after="0" w:line="240" w:lineRule="auto"/>
        <w:jc w:val="both"/>
        <w:rPr>
          <w:rFonts w:ascii="Arial" w:hAnsi="Arial" w:cs="Arial"/>
          <w:sz w:val="24"/>
          <w:szCs w:val="24"/>
        </w:rPr>
      </w:pPr>
    </w:p>
    <w:p w14:paraId="1CBDF14C" w14:textId="77777777" w:rsidR="006A6509" w:rsidRPr="00E77AAE" w:rsidRDefault="006A6509" w:rsidP="006A6509">
      <w:pPr>
        <w:widowControl w:val="0"/>
        <w:tabs>
          <w:tab w:val="left" w:pos="284"/>
          <w:tab w:val="left" w:pos="709"/>
          <w:tab w:val="left" w:pos="851"/>
        </w:tabs>
        <w:autoSpaceDE w:val="0"/>
        <w:autoSpaceDN w:val="0"/>
        <w:adjustRightInd w:val="0"/>
        <w:spacing w:line="256" w:lineRule="auto"/>
        <w:ind w:firstLine="709"/>
        <w:jc w:val="both"/>
        <w:rPr>
          <w:rFonts w:ascii="Arial" w:hAnsi="Arial" w:cs="Arial"/>
          <w:sz w:val="24"/>
          <w:szCs w:val="24"/>
        </w:rPr>
      </w:pPr>
      <w:r w:rsidRPr="00E77AAE">
        <w:rPr>
          <w:rFonts w:ascii="Arial" w:hAnsi="Arial" w:cs="Arial"/>
          <w:sz w:val="24"/>
          <w:szCs w:val="24"/>
        </w:rPr>
        <w:t>Ресурсное обеспечение мероприятий подпрограммы изложено в приложении №1 к подпрограмме «Развитие муниципальной службы в Слюдянском муниципальном образовании» на 2019–2024 годы (приложение №1).</w:t>
      </w:r>
    </w:p>
    <w:p w14:paraId="3DDEABF4" w14:textId="77777777" w:rsidR="006A6509" w:rsidRPr="00E77AAE"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РАЗДЕЛ 5. ОЖИДАЕМЫЕ КОНЕЧНЫЕ РЕЗУЛЬТАТЫ</w:t>
      </w:r>
    </w:p>
    <w:p w14:paraId="22778416" w14:textId="77777777" w:rsidR="006A6509" w:rsidRDefault="006A6509" w:rsidP="006A6509">
      <w:pPr>
        <w:autoSpaceDE w:val="0"/>
        <w:autoSpaceDN w:val="0"/>
        <w:adjustRightInd w:val="0"/>
        <w:spacing w:after="0" w:line="240" w:lineRule="auto"/>
        <w:ind w:firstLine="851"/>
        <w:jc w:val="center"/>
        <w:rPr>
          <w:rFonts w:ascii="Arial" w:hAnsi="Arial" w:cs="Arial"/>
          <w:b/>
          <w:bCs/>
          <w:sz w:val="24"/>
          <w:szCs w:val="24"/>
        </w:rPr>
      </w:pPr>
      <w:r w:rsidRPr="00E77AAE">
        <w:rPr>
          <w:rFonts w:ascii="Arial" w:hAnsi="Arial" w:cs="Arial"/>
          <w:b/>
          <w:bCs/>
          <w:sz w:val="24"/>
          <w:szCs w:val="24"/>
        </w:rPr>
        <w:t>РЕАЛИЗАЦИИ ПОДПРОГРАММЫ</w:t>
      </w:r>
    </w:p>
    <w:p w14:paraId="5E130EAA" w14:textId="77777777" w:rsidR="006A6509" w:rsidRPr="00E77AAE" w:rsidRDefault="006A6509" w:rsidP="006A6509">
      <w:pPr>
        <w:autoSpaceDE w:val="0"/>
        <w:autoSpaceDN w:val="0"/>
        <w:adjustRightInd w:val="0"/>
        <w:spacing w:after="0" w:line="240" w:lineRule="auto"/>
        <w:ind w:firstLine="851"/>
        <w:jc w:val="both"/>
        <w:rPr>
          <w:rFonts w:ascii="Arial" w:hAnsi="Arial" w:cs="Arial"/>
          <w:b/>
          <w:bCs/>
          <w:sz w:val="24"/>
          <w:szCs w:val="24"/>
        </w:rPr>
      </w:pPr>
    </w:p>
    <w:p w14:paraId="1C268553" w14:textId="77777777" w:rsidR="006A6509" w:rsidRPr="00E77AAE" w:rsidRDefault="006A6509" w:rsidP="006A6509">
      <w:pPr>
        <w:pStyle w:val="aa"/>
        <w:ind w:firstLine="851"/>
        <w:jc w:val="both"/>
        <w:rPr>
          <w:rFonts w:ascii="Arial" w:eastAsiaTheme="minorHAnsi" w:hAnsi="Arial" w:cs="Arial"/>
          <w:sz w:val="24"/>
          <w:szCs w:val="24"/>
        </w:rPr>
      </w:pPr>
      <w:r w:rsidRPr="00E77AAE">
        <w:rPr>
          <w:rFonts w:ascii="Arial" w:eastAsiaTheme="minorHAnsi" w:hAnsi="Arial" w:cs="Arial"/>
          <w:sz w:val="24"/>
          <w:szCs w:val="24"/>
        </w:rPr>
        <w:t>5.1. Формирование эффективного кадрового потенциала муниципальной службы, совершенствование знаний и умений муниципальных служащих;</w:t>
      </w:r>
    </w:p>
    <w:p w14:paraId="0CD57468" w14:textId="77777777" w:rsidR="006A6509" w:rsidRPr="00E77AAE" w:rsidRDefault="006A6509" w:rsidP="006A6509">
      <w:pPr>
        <w:pStyle w:val="aa"/>
        <w:ind w:firstLine="851"/>
        <w:jc w:val="both"/>
        <w:rPr>
          <w:rFonts w:ascii="Arial" w:eastAsiaTheme="minorHAnsi" w:hAnsi="Arial" w:cs="Arial"/>
          <w:sz w:val="24"/>
          <w:szCs w:val="24"/>
        </w:rPr>
      </w:pPr>
      <w:r w:rsidRPr="00E77AAE">
        <w:rPr>
          <w:rFonts w:ascii="Arial" w:eastAsiaTheme="minorHAnsi" w:hAnsi="Arial" w:cs="Arial"/>
          <w:sz w:val="24"/>
          <w:szCs w:val="24"/>
        </w:rPr>
        <w:t>5.2.  Совершенствование и создание муниципальной правовой и методической базы, обеспечивающей дальнейшее развитие и эффективную деятельность кадровой работы;</w:t>
      </w:r>
    </w:p>
    <w:p w14:paraId="73DF768C" w14:textId="77777777" w:rsidR="006A6509" w:rsidRPr="00E77AAE" w:rsidRDefault="006A6509" w:rsidP="006A6509">
      <w:pPr>
        <w:pStyle w:val="aa"/>
        <w:ind w:firstLine="851"/>
        <w:jc w:val="both"/>
        <w:rPr>
          <w:rFonts w:ascii="Arial" w:eastAsiaTheme="minorHAnsi" w:hAnsi="Arial" w:cs="Arial"/>
          <w:sz w:val="24"/>
          <w:szCs w:val="24"/>
        </w:rPr>
      </w:pPr>
      <w:r w:rsidRPr="00E77AAE">
        <w:rPr>
          <w:rFonts w:ascii="Arial" w:eastAsiaTheme="minorHAnsi" w:hAnsi="Arial" w:cs="Arial"/>
          <w:sz w:val="24"/>
          <w:szCs w:val="24"/>
        </w:rPr>
        <w:t xml:space="preserve">5.3.  Повышение престижа муниципальной службы за счет роста профессионализма и компетентности муниципальных служащих; </w:t>
      </w:r>
    </w:p>
    <w:p w14:paraId="5ED3BE9C" w14:textId="77777777" w:rsidR="006A6509" w:rsidRPr="00E77AAE" w:rsidRDefault="006A6509" w:rsidP="006A6509">
      <w:pPr>
        <w:pStyle w:val="aa"/>
        <w:ind w:firstLine="851"/>
        <w:jc w:val="both"/>
        <w:rPr>
          <w:rFonts w:ascii="Arial" w:hAnsi="Arial" w:cs="Arial"/>
          <w:sz w:val="24"/>
          <w:szCs w:val="24"/>
        </w:rPr>
      </w:pPr>
      <w:r w:rsidRPr="00E77AAE">
        <w:rPr>
          <w:rFonts w:ascii="Arial" w:eastAsiaTheme="minorHAnsi" w:hAnsi="Arial" w:cs="Arial"/>
          <w:sz w:val="24"/>
          <w:szCs w:val="24"/>
        </w:rPr>
        <w:t xml:space="preserve">5.4. Снижение потенциальной угрозы коррупционных действий со стороны муниципальных служащих. </w:t>
      </w:r>
    </w:p>
    <w:p w14:paraId="7C445A48" w14:textId="77777777" w:rsidR="006A6509" w:rsidRDefault="006A6509" w:rsidP="006A6509">
      <w:pPr>
        <w:spacing w:after="0"/>
        <w:ind w:firstLine="709"/>
        <w:jc w:val="both"/>
        <w:rPr>
          <w:rFonts w:ascii="Arial" w:eastAsia="Calibri" w:hAnsi="Arial" w:cs="Arial"/>
          <w:sz w:val="24"/>
          <w:szCs w:val="24"/>
        </w:rPr>
      </w:pPr>
    </w:p>
    <w:p w14:paraId="688FE95C" w14:textId="77777777" w:rsidR="006A6509" w:rsidRDefault="006A6509">
      <w:pPr>
        <w:sectPr w:rsidR="006A6509" w:rsidSect="003B1B76">
          <w:pgSz w:w="11906" w:h="16838"/>
          <w:pgMar w:top="1134" w:right="850" w:bottom="1134" w:left="1701" w:header="708" w:footer="708" w:gutter="0"/>
          <w:cols w:space="708"/>
          <w:docGrid w:linePitch="360"/>
        </w:sectPr>
      </w:pPr>
    </w:p>
    <w:tbl>
      <w:tblPr>
        <w:tblW w:w="15309" w:type="dxa"/>
        <w:tblLook w:val="04A0" w:firstRow="1" w:lastRow="0" w:firstColumn="1" w:lastColumn="0" w:noHBand="0" w:noVBand="1"/>
      </w:tblPr>
      <w:tblGrid>
        <w:gridCol w:w="4395"/>
        <w:gridCol w:w="1641"/>
        <w:gridCol w:w="1391"/>
        <w:gridCol w:w="1276"/>
        <w:gridCol w:w="1276"/>
        <w:gridCol w:w="1275"/>
        <w:gridCol w:w="1360"/>
        <w:gridCol w:w="1334"/>
        <w:gridCol w:w="1361"/>
      </w:tblGrid>
      <w:tr w:rsidR="006A6509" w:rsidRPr="00DF2472" w14:paraId="7897FCFD" w14:textId="77777777" w:rsidTr="00250FFB">
        <w:trPr>
          <w:trHeight w:val="1320"/>
        </w:trPr>
        <w:tc>
          <w:tcPr>
            <w:tcW w:w="4395" w:type="dxa"/>
            <w:tcBorders>
              <w:top w:val="nil"/>
              <w:left w:val="nil"/>
              <w:bottom w:val="nil"/>
              <w:right w:val="nil"/>
            </w:tcBorders>
            <w:shd w:val="clear" w:color="auto" w:fill="auto"/>
            <w:noWrap/>
            <w:vAlign w:val="bottom"/>
            <w:hideMark/>
          </w:tcPr>
          <w:p w14:paraId="6B992536" w14:textId="77777777" w:rsidR="006A6509" w:rsidRPr="00DF2472" w:rsidRDefault="006A6509" w:rsidP="006A6509">
            <w:pPr>
              <w:spacing w:after="0" w:line="240" w:lineRule="auto"/>
              <w:rPr>
                <w:rFonts w:ascii="Times New Roman" w:eastAsia="Times New Roman" w:hAnsi="Times New Roman" w:cs="Times New Roman"/>
                <w:sz w:val="24"/>
                <w:szCs w:val="24"/>
                <w:lang w:eastAsia="ru-RU"/>
              </w:rPr>
            </w:pPr>
          </w:p>
        </w:tc>
        <w:tc>
          <w:tcPr>
            <w:tcW w:w="1641" w:type="dxa"/>
            <w:tcBorders>
              <w:top w:val="nil"/>
              <w:left w:val="nil"/>
              <w:bottom w:val="nil"/>
              <w:right w:val="nil"/>
            </w:tcBorders>
            <w:shd w:val="clear" w:color="auto" w:fill="auto"/>
            <w:noWrap/>
            <w:vAlign w:val="bottom"/>
            <w:hideMark/>
          </w:tcPr>
          <w:p w14:paraId="6D356ED1" w14:textId="77777777" w:rsidR="006A6509" w:rsidRPr="00DF2472" w:rsidRDefault="006A6509" w:rsidP="006A6509">
            <w:pPr>
              <w:spacing w:after="0" w:line="240" w:lineRule="auto"/>
              <w:rPr>
                <w:rFonts w:ascii="Times New Roman" w:eastAsia="Times New Roman" w:hAnsi="Times New Roman" w:cs="Times New Roman"/>
                <w:sz w:val="20"/>
                <w:szCs w:val="20"/>
                <w:lang w:eastAsia="ru-RU"/>
              </w:rPr>
            </w:pPr>
          </w:p>
        </w:tc>
        <w:tc>
          <w:tcPr>
            <w:tcW w:w="1391" w:type="dxa"/>
            <w:tcBorders>
              <w:top w:val="nil"/>
              <w:left w:val="nil"/>
              <w:bottom w:val="nil"/>
              <w:right w:val="nil"/>
            </w:tcBorders>
            <w:shd w:val="clear" w:color="auto" w:fill="auto"/>
            <w:noWrap/>
            <w:vAlign w:val="bottom"/>
            <w:hideMark/>
          </w:tcPr>
          <w:p w14:paraId="35E93ED7" w14:textId="77777777" w:rsidR="006A6509" w:rsidRPr="00DF2472" w:rsidRDefault="006A6509" w:rsidP="006A650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501C7BC5" w14:textId="77777777" w:rsidR="006A6509" w:rsidRPr="00DF2472" w:rsidRDefault="006A6509" w:rsidP="006A6509">
            <w:pPr>
              <w:spacing w:after="0" w:line="240" w:lineRule="auto"/>
              <w:rPr>
                <w:rFonts w:ascii="Times New Roman" w:eastAsia="Times New Roman" w:hAnsi="Times New Roman" w:cs="Times New Roman"/>
                <w:sz w:val="20"/>
                <w:szCs w:val="20"/>
                <w:lang w:eastAsia="ru-RU"/>
              </w:rPr>
            </w:pPr>
          </w:p>
        </w:tc>
        <w:tc>
          <w:tcPr>
            <w:tcW w:w="6606" w:type="dxa"/>
            <w:gridSpan w:val="5"/>
            <w:tcBorders>
              <w:top w:val="nil"/>
              <w:left w:val="nil"/>
              <w:bottom w:val="nil"/>
              <w:right w:val="nil"/>
            </w:tcBorders>
            <w:shd w:val="clear" w:color="auto" w:fill="auto"/>
            <w:vAlign w:val="bottom"/>
            <w:hideMark/>
          </w:tcPr>
          <w:p w14:paraId="6FC52136" w14:textId="10A61A03" w:rsidR="006A6509" w:rsidRPr="00DF2472" w:rsidRDefault="006A6509" w:rsidP="006A6509">
            <w:pPr>
              <w:spacing w:after="0" w:line="240" w:lineRule="auto"/>
              <w:jc w:val="right"/>
              <w:rPr>
                <w:rFonts w:ascii="Courier" w:eastAsia="Times New Roman" w:hAnsi="Courier" w:cs="Calibri"/>
                <w:color w:val="000000"/>
                <w:lang w:eastAsia="ru-RU"/>
              </w:rPr>
            </w:pPr>
            <w:r w:rsidRPr="00DF2472">
              <w:rPr>
                <w:rFonts w:ascii="Cambria" w:eastAsia="Times New Roman" w:hAnsi="Cambria" w:cs="Cambria"/>
                <w:color w:val="000000"/>
                <w:lang w:eastAsia="ru-RU"/>
              </w:rPr>
              <w:t>Приложение</w:t>
            </w:r>
            <w:r w:rsidRPr="00DF2472">
              <w:rPr>
                <w:rFonts w:ascii="Courier" w:eastAsia="Times New Roman" w:hAnsi="Courier" w:cs="Times New Roman"/>
                <w:color w:val="000000"/>
                <w:lang w:eastAsia="ru-RU"/>
              </w:rPr>
              <w:t xml:space="preserve"> </w:t>
            </w:r>
            <w:r w:rsidRPr="00DF2472">
              <w:rPr>
                <w:rFonts w:ascii="Times New Roman" w:eastAsia="Times New Roman" w:hAnsi="Times New Roman" w:cs="Times New Roman"/>
                <w:color w:val="000000"/>
                <w:lang w:eastAsia="ru-RU"/>
              </w:rPr>
              <w:t>№</w:t>
            </w:r>
            <w:r w:rsidRPr="00DF2472">
              <w:rPr>
                <w:rFonts w:ascii="Courier" w:eastAsia="Times New Roman" w:hAnsi="Courier" w:cs="Times New Roman"/>
                <w:color w:val="000000"/>
                <w:lang w:eastAsia="ru-RU"/>
              </w:rPr>
              <w:t xml:space="preserve">1 </w:t>
            </w:r>
            <w:r w:rsidRPr="00DF2472">
              <w:rPr>
                <w:rFonts w:ascii="Cambria" w:eastAsia="Times New Roman" w:hAnsi="Cambria" w:cs="Cambria"/>
                <w:color w:val="000000"/>
                <w:lang w:eastAsia="ru-RU"/>
              </w:rPr>
              <w:t>к</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подпрограмме</w:t>
            </w:r>
            <w:r w:rsidRPr="00DF2472">
              <w:rPr>
                <w:rFonts w:ascii="Courier" w:eastAsia="Times New Roman" w:hAnsi="Courier" w:cs="Times New Roman"/>
                <w:color w:val="000000"/>
                <w:lang w:eastAsia="ru-RU"/>
              </w:rPr>
              <w:t xml:space="preserve"> </w:t>
            </w:r>
            <w:r w:rsidRPr="00DF2472">
              <w:rPr>
                <w:rFonts w:ascii="Courier" w:eastAsia="Times New Roman" w:hAnsi="Courier" w:cs="Courier"/>
                <w:color w:val="000000"/>
                <w:lang w:eastAsia="ru-RU"/>
              </w:rPr>
              <w:t>«</w:t>
            </w:r>
            <w:r w:rsidRPr="00DF2472">
              <w:rPr>
                <w:rFonts w:ascii="Cambria" w:eastAsia="Times New Roman" w:hAnsi="Cambria" w:cs="Cambria"/>
                <w:color w:val="000000"/>
                <w:lang w:eastAsia="ru-RU"/>
              </w:rPr>
              <w:t>Развитие</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муниципальной</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службы</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в</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Слюдянском</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муниципальном</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образовании</w:t>
            </w:r>
            <w:r w:rsidRPr="00DF2472">
              <w:rPr>
                <w:rFonts w:ascii="Courier" w:eastAsia="Times New Roman" w:hAnsi="Courier" w:cs="Courier"/>
                <w:color w:val="000000"/>
                <w:lang w:eastAsia="ru-RU"/>
              </w:rPr>
              <w:t>»</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на</w:t>
            </w:r>
            <w:r w:rsidRPr="00DF2472">
              <w:rPr>
                <w:rFonts w:ascii="Courier" w:eastAsia="Times New Roman" w:hAnsi="Courier" w:cs="Times New Roman"/>
                <w:color w:val="000000"/>
                <w:lang w:eastAsia="ru-RU"/>
              </w:rPr>
              <w:t xml:space="preserve"> 2019 </w:t>
            </w:r>
            <w:r w:rsidRPr="00DF2472">
              <w:rPr>
                <w:rFonts w:ascii="Courier" w:eastAsia="Times New Roman" w:hAnsi="Courier" w:cs="Courier"/>
                <w:color w:val="000000"/>
                <w:lang w:eastAsia="ru-RU"/>
              </w:rPr>
              <w:t>–</w:t>
            </w:r>
            <w:r w:rsidRPr="00DF2472">
              <w:rPr>
                <w:rFonts w:ascii="Courier" w:eastAsia="Times New Roman" w:hAnsi="Courier" w:cs="Times New Roman"/>
                <w:color w:val="000000"/>
                <w:lang w:eastAsia="ru-RU"/>
              </w:rPr>
              <w:t xml:space="preserve"> 2024 </w:t>
            </w:r>
            <w:r w:rsidRPr="00DF2472">
              <w:rPr>
                <w:rFonts w:ascii="Cambria" w:eastAsia="Times New Roman" w:hAnsi="Cambria" w:cs="Cambria"/>
                <w:color w:val="000000"/>
                <w:lang w:eastAsia="ru-RU"/>
              </w:rPr>
              <w:t>годы</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муниципальной</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программы</w:t>
            </w:r>
            <w:r w:rsidRPr="00DF2472">
              <w:rPr>
                <w:rFonts w:ascii="Courier" w:eastAsia="Times New Roman" w:hAnsi="Courier" w:cs="Times New Roman"/>
                <w:color w:val="000000"/>
                <w:lang w:eastAsia="ru-RU"/>
              </w:rPr>
              <w:t xml:space="preserve"> </w:t>
            </w:r>
            <w:r w:rsidRPr="00DF2472">
              <w:rPr>
                <w:rFonts w:ascii="Courier" w:eastAsia="Times New Roman" w:hAnsi="Courier" w:cs="Courier"/>
                <w:color w:val="000000"/>
                <w:lang w:eastAsia="ru-RU"/>
              </w:rPr>
              <w:t>«</w:t>
            </w:r>
            <w:r w:rsidRPr="00DF2472">
              <w:rPr>
                <w:rFonts w:ascii="Cambria" w:eastAsia="Times New Roman" w:hAnsi="Cambria" w:cs="Cambria"/>
                <w:color w:val="000000"/>
                <w:lang w:eastAsia="ru-RU"/>
              </w:rPr>
              <w:t>Совершенствование</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механизмов</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управления</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Слюдянским</w:t>
            </w:r>
            <w:r w:rsidRPr="00DF2472">
              <w:rPr>
                <w:rFonts w:ascii="Courier" w:eastAsia="Times New Roman" w:hAnsi="Courier" w:cs="Times New Roman"/>
                <w:color w:val="000000"/>
                <w:lang w:eastAsia="ru-RU"/>
              </w:rPr>
              <w:t xml:space="preserve"> </w:t>
            </w:r>
            <w:r w:rsidRPr="00DF2472">
              <w:rPr>
                <w:rFonts w:ascii="Cambria" w:eastAsia="Times New Roman" w:hAnsi="Cambria" w:cs="Cambria"/>
                <w:color w:val="000000"/>
                <w:lang w:eastAsia="ru-RU"/>
              </w:rPr>
              <w:t>муниципальным</w:t>
            </w:r>
            <w:r w:rsidRPr="00DF2472">
              <w:rPr>
                <w:rFonts w:ascii="Courier" w:eastAsia="Times New Roman" w:hAnsi="Courier" w:cs="Times New Roman"/>
                <w:color w:val="000000"/>
                <w:lang w:eastAsia="ru-RU"/>
              </w:rPr>
              <w:t xml:space="preserve"> </w:t>
            </w:r>
            <w:proofErr w:type="gramStart"/>
            <w:r w:rsidRPr="00DF2472">
              <w:rPr>
                <w:rFonts w:ascii="Cambria" w:eastAsia="Times New Roman" w:hAnsi="Cambria" w:cs="Cambria"/>
                <w:color w:val="000000"/>
                <w:lang w:eastAsia="ru-RU"/>
              </w:rPr>
              <w:t>образованием</w:t>
            </w:r>
            <w:r w:rsidRPr="00DF2472">
              <w:rPr>
                <w:rFonts w:ascii="Courier" w:eastAsia="Times New Roman" w:hAnsi="Courier" w:cs="Courier"/>
                <w:color w:val="000000"/>
                <w:lang w:eastAsia="ru-RU"/>
              </w:rPr>
              <w:t>»</w:t>
            </w:r>
            <w:r w:rsidRPr="00DF2472">
              <w:rPr>
                <w:rFonts w:ascii="Courier" w:eastAsia="Times New Roman" w:hAnsi="Courier" w:cs="Times New Roman"/>
                <w:color w:val="000000"/>
                <w:lang w:eastAsia="ru-RU"/>
              </w:rPr>
              <w:t xml:space="preserve"> </w:t>
            </w:r>
            <w:r w:rsidR="00250FFB">
              <w:rPr>
                <w:rFonts w:eastAsia="Times New Roman" w:cs="Times New Roman"/>
                <w:color w:val="000000"/>
                <w:lang w:eastAsia="ru-RU"/>
              </w:rPr>
              <w:t xml:space="preserve">  </w:t>
            </w:r>
            <w:proofErr w:type="gramEnd"/>
            <w:r w:rsidR="00250FFB">
              <w:rPr>
                <w:rFonts w:eastAsia="Times New Roman" w:cs="Times New Roman"/>
                <w:color w:val="000000"/>
                <w:lang w:eastAsia="ru-RU"/>
              </w:rPr>
              <w:t xml:space="preserve">                              </w:t>
            </w:r>
            <w:r w:rsidRPr="00DF2472">
              <w:rPr>
                <w:rFonts w:ascii="Cambria" w:eastAsia="Times New Roman" w:hAnsi="Cambria" w:cs="Cambria"/>
                <w:color w:val="000000"/>
                <w:lang w:eastAsia="ru-RU"/>
              </w:rPr>
              <w:t>на</w:t>
            </w:r>
            <w:r w:rsidRPr="00DF2472">
              <w:rPr>
                <w:rFonts w:ascii="Courier" w:eastAsia="Times New Roman" w:hAnsi="Courier" w:cs="Times New Roman"/>
                <w:color w:val="000000"/>
                <w:lang w:eastAsia="ru-RU"/>
              </w:rPr>
              <w:t xml:space="preserve"> 2019-2024 </w:t>
            </w:r>
            <w:r w:rsidRPr="00DF2472">
              <w:rPr>
                <w:rFonts w:ascii="Cambria" w:eastAsia="Times New Roman" w:hAnsi="Cambria" w:cs="Cambria"/>
                <w:color w:val="000000"/>
                <w:lang w:eastAsia="ru-RU"/>
              </w:rPr>
              <w:t>годы</w:t>
            </w:r>
            <w:r w:rsidRPr="00DF2472">
              <w:rPr>
                <w:rFonts w:ascii="Courier" w:eastAsia="Times New Roman" w:hAnsi="Courier" w:cs="Times New Roman"/>
                <w:color w:val="000000"/>
                <w:lang w:eastAsia="ru-RU"/>
              </w:rPr>
              <w:t xml:space="preserve"> </w:t>
            </w:r>
          </w:p>
        </w:tc>
      </w:tr>
      <w:tr w:rsidR="006A6509" w:rsidRPr="00DF2472" w14:paraId="73D54678" w14:textId="77777777" w:rsidTr="00250FFB">
        <w:trPr>
          <w:trHeight w:val="915"/>
        </w:trPr>
        <w:tc>
          <w:tcPr>
            <w:tcW w:w="15309" w:type="dxa"/>
            <w:gridSpan w:val="9"/>
            <w:tcBorders>
              <w:top w:val="nil"/>
              <w:left w:val="nil"/>
              <w:bottom w:val="single" w:sz="4" w:space="0" w:color="auto"/>
              <w:right w:val="nil"/>
            </w:tcBorders>
            <w:shd w:val="clear" w:color="auto" w:fill="auto"/>
            <w:vAlign w:val="bottom"/>
            <w:hideMark/>
          </w:tcPr>
          <w:p w14:paraId="79D17729" w14:textId="77777777" w:rsidR="006A6509" w:rsidRPr="00DF2472" w:rsidRDefault="006A6509" w:rsidP="006A6509">
            <w:pPr>
              <w:spacing w:after="0" w:line="240" w:lineRule="auto"/>
              <w:jc w:val="center"/>
              <w:rPr>
                <w:rFonts w:ascii="Arial" w:eastAsia="Times New Roman" w:hAnsi="Arial" w:cs="Arial"/>
                <w:b/>
                <w:bCs/>
                <w:color w:val="000000"/>
                <w:sz w:val="24"/>
                <w:szCs w:val="24"/>
                <w:lang w:eastAsia="ru-RU"/>
              </w:rPr>
            </w:pPr>
            <w:r w:rsidRPr="00DF2472">
              <w:rPr>
                <w:rFonts w:ascii="Arial" w:eastAsia="Times New Roman" w:hAnsi="Arial" w:cs="Arial"/>
                <w:b/>
                <w:bCs/>
                <w:color w:val="000000"/>
                <w:sz w:val="24"/>
                <w:szCs w:val="24"/>
                <w:lang w:eastAsia="ru-RU"/>
              </w:rPr>
              <w:t>Ресурсное обеспечение мероприятий подпрограммы «Развитие муниципальной службы в Слюдянском муниципальном образовании» на 2019-2024 годы муниципальной программы «Совершенствование механизмов управления Слюдянским муниципальным образованием» на 2019-2024 годы</w:t>
            </w:r>
          </w:p>
        </w:tc>
      </w:tr>
      <w:tr w:rsidR="006A6509" w:rsidRPr="00DF2472" w14:paraId="0984D402"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D5D0F"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7DED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Источники финансирования</w:t>
            </w:r>
          </w:p>
        </w:tc>
        <w:tc>
          <w:tcPr>
            <w:tcW w:w="9273" w:type="dxa"/>
            <w:gridSpan w:val="7"/>
            <w:tcBorders>
              <w:top w:val="single" w:sz="4" w:space="0" w:color="auto"/>
              <w:left w:val="nil"/>
              <w:bottom w:val="single" w:sz="4" w:space="0" w:color="auto"/>
              <w:right w:val="single" w:sz="4" w:space="0" w:color="auto"/>
            </w:tcBorders>
            <w:shd w:val="clear" w:color="auto" w:fill="auto"/>
            <w:vAlign w:val="center"/>
            <w:hideMark/>
          </w:tcPr>
          <w:p w14:paraId="335CC88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Объем финансирования</w:t>
            </w:r>
          </w:p>
        </w:tc>
      </w:tr>
      <w:tr w:rsidR="006A6509" w:rsidRPr="00DF2472" w14:paraId="7A0BBA5D" w14:textId="77777777" w:rsidTr="00250FFB">
        <w:trPr>
          <w:trHeight w:val="3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C60DB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9202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9273" w:type="dxa"/>
            <w:gridSpan w:val="7"/>
            <w:tcBorders>
              <w:top w:val="single" w:sz="4" w:space="0" w:color="auto"/>
              <w:left w:val="nil"/>
              <w:bottom w:val="single" w:sz="4" w:space="0" w:color="auto"/>
              <w:right w:val="single" w:sz="4" w:space="0" w:color="auto"/>
            </w:tcBorders>
            <w:shd w:val="clear" w:color="auto" w:fill="auto"/>
            <w:vAlign w:val="center"/>
            <w:hideMark/>
          </w:tcPr>
          <w:p w14:paraId="3D22C5D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(руб.)</w:t>
            </w:r>
          </w:p>
        </w:tc>
      </w:tr>
      <w:tr w:rsidR="006A6509" w:rsidRPr="00DF2472" w14:paraId="0A534E80" w14:textId="77777777" w:rsidTr="00250FFB">
        <w:trPr>
          <w:trHeight w:val="379"/>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9810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73A6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3FE8C4A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CE2EA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E1E9D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2020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D5612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2021 год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0FE0DC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2022 год</w:t>
            </w:r>
          </w:p>
        </w:tc>
        <w:tc>
          <w:tcPr>
            <w:tcW w:w="1334" w:type="dxa"/>
            <w:tcBorders>
              <w:top w:val="nil"/>
              <w:left w:val="nil"/>
              <w:bottom w:val="single" w:sz="4" w:space="0" w:color="auto"/>
              <w:right w:val="single" w:sz="4" w:space="0" w:color="auto"/>
            </w:tcBorders>
            <w:shd w:val="clear" w:color="000000" w:fill="FFFFFF"/>
            <w:vAlign w:val="center"/>
            <w:hideMark/>
          </w:tcPr>
          <w:p w14:paraId="5D62A27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2023 год</w:t>
            </w:r>
          </w:p>
        </w:tc>
        <w:tc>
          <w:tcPr>
            <w:tcW w:w="1361" w:type="dxa"/>
            <w:tcBorders>
              <w:top w:val="nil"/>
              <w:left w:val="nil"/>
              <w:bottom w:val="single" w:sz="4" w:space="0" w:color="auto"/>
              <w:right w:val="single" w:sz="4" w:space="0" w:color="auto"/>
            </w:tcBorders>
            <w:shd w:val="clear" w:color="000000" w:fill="FFFFFF"/>
            <w:vAlign w:val="center"/>
            <w:hideMark/>
          </w:tcPr>
          <w:p w14:paraId="2BFFAB1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2024 год</w:t>
            </w:r>
          </w:p>
        </w:tc>
      </w:tr>
      <w:tr w:rsidR="006A6509" w:rsidRPr="00DF2472" w14:paraId="12FCCE96" w14:textId="77777777" w:rsidTr="00250FFB">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405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w:t>
            </w:r>
          </w:p>
        </w:tc>
        <w:tc>
          <w:tcPr>
            <w:tcW w:w="1641" w:type="dxa"/>
            <w:tcBorders>
              <w:top w:val="single" w:sz="4" w:space="0" w:color="auto"/>
              <w:left w:val="nil"/>
              <w:bottom w:val="single" w:sz="4" w:space="0" w:color="auto"/>
              <w:right w:val="single" w:sz="4" w:space="0" w:color="auto"/>
            </w:tcBorders>
            <w:shd w:val="clear" w:color="auto" w:fill="auto"/>
            <w:noWrap/>
            <w:vAlign w:val="center"/>
            <w:hideMark/>
          </w:tcPr>
          <w:p w14:paraId="006D350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789765E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2DBA3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4CDCA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BA510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5C4642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w:t>
            </w:r>
          </w:p>
        </w:tc>
        <w:tc>
          <w:tcPr>
            <w:tcW w:w="1334" w:type="dxa"/>
            <w:tcBorders>
              <w:top w:val="nil"/>
              <w:left w:val="nil"/>
              <w:bottom w:val="single" w:sz="4" w:space="0" w:color="auto"/>
              <w:right w:val="single" w:sz="4" w:space="0" w:color="auto"/>
            </w:tcBorders>
            <w:shd w:val="clear" w:color="000000" w:fill="FFFFFF"/>
            <w:vAlign w:val="center"/>
            <w:hideMark/>
          </w:tcPr>
          <w:p w14:paraId="2A41D18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w:t>
            </w:r>
          </w:p>
        </w:tc>
        <w:tc>
          <w:tcPr>
            <w:tcW w:w="1361" w:type="dxa"/>
            <w:tcBorders>
              <w:top w:val="nil"/>
              <w:left w:val="nil"/>
              <w:bottom w:val="single" w:sz="4" w:space="0" w:color="auto"/>
              <w:right w:val="single" w:sz="4" w:space="0" w:color="auto"/>
            </w:tcBorders>
            <w:shd w:val="clear" w:color="000000" w:fill="FFFFFF"/>
            <w:noWrap/>
            <w:vAlign w:val="center"/>
            <w:hideMark/>
          </w:tcPr>
          <w:p w14:paraId="3A1000D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10</w:t>
            </w:r>
          </w:p>
        </w:tc>
      </w:tr>
      <w:tr w:rsidR="006A6509" w:rsidRPr="00DF2472" w14:paraId="1E51CFB6"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E16D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Подпрограмма 3 "Развитие муниципальной службы в Слюдянском муниципальном образовании" на 2019-2024 годы</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722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BFF0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10 889 175,43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4029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1 660 006,98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5351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1 481 098,45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2E7C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1 411 733,00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2CC7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2 266 991,00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68F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2 034 673,00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5D2B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2 034 673,00</w:t>
            </w:r>
          </w:p>
        </w:tc>
      </w:tr>
      <w:tr w:rsidR="006A6509" w:rsidRPr="00DF2472" w14:paraId="68D128FA" w14:textId="77777777" w:rsidTr="00250FFB">
        <w:trPr>
          <w:trHeight w:val="3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A3E0D"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B56C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28B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8 979 640,43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3D9C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1 660 006,98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E3C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1 740 383,45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9C2E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1 411 733,00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C71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1 344 051,00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D2C7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1 411 733,00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E30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1 411 733,00</w:t>
            </w:r>
          </w:p>
        </w:tc>
      </w:tr>
      <w:tr w:rsidR="006A6509" w:rsidRPr="00DF2472" w14:paraId="442C90E7" w14:textId="77777777" w:rsidTr="00250FFB">
        <w:trPr>
          <w:trHeight w:val="37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DDE9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0B2D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A1BE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2 168 820,00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E3EE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0A5D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64B1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CCF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922 940,00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773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622 940,00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88B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622 940,00</w:t>
            </w:r>
          </w:p>
        </w:tc>
      </w:tr>
      <w:tr w:rsidR="006A6509" w:rsidRPr="00DF2472" w14:paraId="7FC1AC65" w14:textId="77777777" w:rsidTr="00250FFB">
        <w:trPr>
          <w:trHeight w:val="31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FCA6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 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3CA9F"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187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2 155 669,48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3895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286 494,48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4DE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200 355,00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D18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100 000,00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C46F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522 940,00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B6C8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522 940,00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FB8C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522 940,00</w:t>
            </w:r>
          </w:p>
        </w:tc>
      </w:tr>
      <w:tr w:rsidR="006A6509" w:rsidRPr="00DF2472" w14:paraId="02C4DE15" w14:textId="77777777" w:rsidTr="00250FFB">
        <w:trPr>
          <w:trHeight w:val="46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F9EB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9C93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86BC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1 146 134,48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078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286 494,48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DCC1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459 640,00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8C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100 000,00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F1EF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31B48"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100 000,00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6C2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100 000,00</w:t>
            </w:r>
          </w:p>
        </w:tc>
      </w:tr>
      <w:tr w:rsidR="006A6509" w:rsidRPr="00DF2472" w14:paraId="4E68D684" w14:textId="77777777" w:rsidTr="00250FFB">
        <w:trPr>
          <w:trHeight w:val="67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8761D"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100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ABC3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1 268 820,00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2AF1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3F8F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3265A"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FFA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422 940,00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72D1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422 940,00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DF3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422 940,00</w:t>
            </w:r>
          </w:p>
        </w:tc>
      </w:tr>
      <w:tr w:rsidR="006A6509" w:rsidRPr="00DF2472" w14:paraId="28AEFE4F"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A580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1.1: Обучение муниципальных служащих на курсах повышения квалификации </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ECDD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9DA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1 712 300,00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1D8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238 400,00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91F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187 100,00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D36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86 800,00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FD1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400 000,00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895B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400 000,00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EA4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400 000,00</w:t>
            </w:r>
          </w:p>
        </w:tc>
      </w:tr>
      <w:tr w:rsidR="006A6509" w:rsidRPr="00DF2472" w14:paraId="109F352A" w14:textId="77777777" w:rsidTr="00250FFB">
        <w:trPr>
          <w:trHeight w:val="43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EDAD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D4DA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8F5A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772 700,00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F14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238 400,00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5D4D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187 100,00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2D76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86 800,00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D829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86 800,00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0F2E"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86 800,00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200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86 800,00</w:t>
            </w:r>
          </w:p>
        </w:tc>
      </w:tr>
      <w:tr w:rsidR="006A6509" w:rsidRPr="00DF2472" w14:paraId="02A81AFD" w14:textId="77777777" w:rsidTr="00250FFB">
        <w:trPr>
          <w:trHeight w:val="31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3B76"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10857"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9CFB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939 600,00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27EB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54072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3208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F88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313 200,00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BEF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313 200,00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5EFA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313 200,00</w:t>
            </w:r>
          </w:p>
        </w:tc>
      </w:tr>
      <w:tr w:rsidR="006A6509" w:rsidRPr="00DF2472" w14:paraId="539C36ED" w14:textId="77777777" w:rsidTr="00250FFB">
        <w:trPr>
          <w:trHeight w:val="33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620014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1.1.1: Обучение муниципальных служащих на курсах повышения квалификации </w:t>
            </w:r>
            <w:r w:rsidRPr="00DF2472">
              <w:rPr>
                <w:rFonts w:ascii="Times New Roman" w:eastAsia="Times New Roman" w:hAnsi="Times New Roman" w:cs="Times New Roman"/>
                <w:color w:val="000000"/>
                <w:sz w:val="20"/>
                <w:szCs w:val="20"/>
                <w:lang w:eastAsia="ru-RU"/>
              </w:rPr>
              <w:lastRenderedPageBreak/>
              <w:t xml:space="preserve">по вопросам противодействия коррупции </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EB2F5"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lastRenderedPageBreak/>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40C2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228 000,00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D316B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154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27 000,00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C6C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27 000,00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5C5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48 000,00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66B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48 000,00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E6BD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48 000,00</w:t>
            </w:r>
          </w:p>
        </w:tc>
      </w:tr>
      <w:tr w:rsidR="006A6509" w:rsidRPr="00DF2472" w14:paraId="3681F003" w14:textId="77777777" w:rsidTr="00250FFB">
        <w:trPr>
          <w:trHeight w:val="48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F40CC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BAC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9DB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165 000,00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7251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30 000,00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5976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27 000,00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13E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27 000,00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25D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27 000,00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928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27 000,00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134C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27 000,00</w:t>
            </w:r>
          </w:p>
        </w:tc>
      </w:tr>
      <w:tr w:rsidR="006A6509" w:rsidRPr="00DF2472" w14:paraId="1BDEF57B" w14:textId="77777777" w:rsidTr="00250FFB">
        <w:trPr>
          <w:trHeight w:val="58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E16E8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A0F7"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DEEB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C755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D882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D374E"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7DF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21 000,00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0ED6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21 000,00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1A0B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21 000,00</w:t>
            </w:r>
          </w:p>
        </w:tc>
      </w:tr>
      <w:tr w:rsidR="006A6509" w:rsidRPr="00DF2472" w14:paraId="1C027D39"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C2C3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1.2: Оплата суточных   муниципальным служащим на курсах повышения квалификации</w:t>
            </w:r>
            <w:r w:rsidRPr="00DF2472">
              <w:rPr>
                <w:rFonts w:ascii="Times New Roman" w:eastAsia="Times New Roman" w:hAnsi="Times New Roman" w:cs="Times New Roman"/>
                <w:color w:val="000000"/>
                <w:sz w:val="20"/>
                <w:szCs w:val="20"/>
                <w:lang w:eastAsia="ru-RU"/>
              </w:rPr>
              <w:br/>
              <w:t>(подстатья 212 «Прочие выплаты»)</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7DE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079D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59 500,48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EDBE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5 500,48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84DD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E3DA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2 200,00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99F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16 600,00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727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16 600,00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16B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16 600,00</w:t>
            </w:r>
          </w:p>
        </w:tc>
      </w:tr>
      <w:tr w:rsidR="006A6509" w:rsidRPr="00DF2472" w14:paraId="25D23E5E" w14:textId="77777777" w:rsidTr="00250FFB">
        <w:trPr>
          <w:trHeight w:val="43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8AB366"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112A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5EFF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16 300,48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3489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5 500,48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D63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D94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2 200,00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FC0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2 200,00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4F80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2 200,00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DE7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2 200,00</w:t>
            </w:r>
          </w:p>
        </w:tc>
      </w:tr>
      <w:tr w:rsidR="006A6509" w:rsidRPr="00DF2472" w14:paraId="0191EC5D" w14:textId="77777777" w:rsidTr="00250FFB">
        <w:trPr>
          <w:trHeight w:val="347"/>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AF6C66"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D2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078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43 200,00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7179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0BE0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6883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0A2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14 400,00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7780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14 400,00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8A6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14 400,00</w:t>
            </w:r>
          </w:p>
        </w:tc>
      </w:tr>
      <w:tr w:rsidR="006A6509" w:rsidRPr="00DF2472" w14:paraId="1D8AA5EE" w14:textId="77777777" w:rsidTr="00250FFB">
        <w:trPr>
          <w:trHeight w:val="45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555D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1.2.1: Оплата суточных   муниципальным служащим на курсах повышения квалификации по вопросам противодействия коррупции</w:t>
            </w:r>
            <w:r w:rsidRPr="00DF2472">
              <w:rPr>
                <w:rFonts w:ascii="Times New Roman" w:eastAsia="Times New Roman" w:hAnsi="Times New Roman" w:cs="Times New Roman"/>
                <w:color w:val="000000"/>
                <w:sz w:val="20"/>
                <w:szCs w:val="20"/>
                <w:lang w:eastAsia="ru-RU"/>
              </w:rPr>
              <w:br/>
              <w:t>(подстатья 212 «Прочие выплаты»)</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2F4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BCB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5C29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522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5AD8"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8E9D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6B2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5C8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r>
      <w:tr w:rsidR="006A6509" w:rsidRPr="00DF2472" w14:paraId="7504748D" w14:textId="77777777" w:rsidTr="00250FFB">
        <w:trPr>
          <w:trHeight w:val="274"/>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0C55F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B52B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0990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BB95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2655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DA6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4C3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35D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F4A5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r>
      <w:tr w:rsidR="006A6509" w:rsidRPr="00DF2472" w14:paraId="1D66E9BF" w14:textId="77777777" w:rsidTr="00250FFB">
        <w:trPr>
          <w:trHeight w:val="112"/>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829D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A67F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309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DDE0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A901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6F0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D69F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AEC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BD4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1 800,00</w:t>
            </w:r>
          </w:p>
        </w:tc>
      </w:tr>
      <w:tr w:rsidR="006A6509" w:rsidRPr="00DF2472" w14:paraId="6F404437"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215C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1.3: Оплата проезда муниципальных служащих на курсы повышения квалификации</w:t>
            </w:r>
            <w:r w:rsidRPr="00DF2472">
              <w:rPr>
                <w:rFonts w:ascii="Times New Roman" w:eastAsia="Times New Roman" w:hAnsi="Times New Roman" w:cs="Times New Roman"/>
                <w:color w:val="000000"/>
                <w:sz w:val="20"/>
                <w:szCs w:val="20"/>
                <w:lang w:eastAsia="ru-RU"/>
              </w:rPr>
              <w:br/>
              <w:t>(подстатья 222 «Транспортные услуги»)</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9975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05CC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61 569,00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93BBD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16 194,00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415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255,00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D006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0A4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ED8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520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r>
      <w:tr w:rsidR="006A6509" w:rsidRPr="00DF2472" w14:paraId="717987F2" w14:textId="77777777" w:rsidTr="00250FFB">
        <w:trPr>
          <w:trHeight w:val="40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5D21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7E2D"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3D7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16 449,00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D01A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16 194,00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2E5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255,00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2A9EE"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DFA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9315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377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r>
      <w:tr w:rsidR="006A6509" w:rsidRPr="00DF2472" w14:paraId="7829B608" w14:textId="77777777" w:rsidTr="00250FFB">
        <w:trPr>
          <w:trHeight w:val="1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13AF6"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FC68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4C9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45 120,00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9C46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4A5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D9CB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0BE7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6B8D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B88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15 040,00</w:t>
            </w:r>
          </w:p>
        </w:tc>
      </w:tr>
      <w:tr w:rsidR="006A6509" w:rsidRPr="00DF2472" w14:paraId="05EBB1B7"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94A7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1.3.1: Оплата проезда муниципальных служащих на курсы повышения квалификации по вопросам противодействия коррупции</w:t>
            </w:r>
            <w:r w:rsidRPr="00DF2472">
              <w:rPr>
                <w:rFonts w:ascii="Times New Roman" w:eastAsia="Times New Roman" w:hAnsi="Times New Roman" w:cs="Times New Roman"/>
                <w:color w:val="000000"/>
                <w:sz w:val="20"/>
                <w:szCs w:val="20"/>
                <w:lang w:eastAsia="ru-RU"/>
              </w:rPr>
              <w:br/>
              <w:t>(подстатья 222 «Транспортные услуги»)</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99C8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D76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8 460,00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82D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D4E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BC21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939E"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F52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DFE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r>
      <w:tr w:rsidR="006A6509" w:rsidRPr="00DF2472" w14:paraId="67ED89C3" w14:textId="77777777" w:rsidTr="00250FFB">
        <w:trPr>
          <w:trHeight w:val="182"/>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D5D7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6BF7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B5AD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EA6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2B05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3A63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B5C3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CE56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A326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r>
      <w:tr w:rsidR="006A6509" w:rsidRPr="00DF2472" w14:paraId="0F631EAD" w14:textId="77777777" w:rsidTr="00250FFB">
        <w:trPr>
          <w:trHeight w:val="221"/>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AFBF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4149"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8D9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8 460,00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043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F743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51B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133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56F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3B1A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2 820,00</w:t>
            </w:r>
          </w:p>
        </w:tc>
      </w:tr>
      <w:tr w:rsidR="006A6509" w:rsidRPr="00DF2472" w14:paraId="71FC83F1" w14:textId="77777777" w:rsidTr="00250FFB">
        <w:trPr>
          <w:trHeight w:val="40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C7F8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1.4: Оплата за проживание муниципальных служащих во время обучения на курсах повышения квалификации </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5B97"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AA6F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322 300,00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530C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26 400,00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CCEE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7B5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484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91 300,00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573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91 300,00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6970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91 300,00</w:t>
            </w:r>
          </w:p>
        </w:tc>
      </w:tr>
      <w:tr w:rsidR="006A6509" w:rsidRPr="00DF2472" w14:paraId="37AD11D3" w14:textId="77777777" w:rsidTr="00250FFB">
        <w:trPr>
          <w:trHeight w:val="46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E9F5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306D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88A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81 400,00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83B3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26 400,00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485B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11 000,00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D9E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11 000,00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93D6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53AA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3F9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11 000,00</w:t>
            </w:r>
          </w:p>
        </w:tc>
      </w:tr>
      <w:tr w:rsidR="006A6509" w:rsidRPr="00DF2472" w14:paraId="77A22574" w14:textId="77777777" w:rsidTr="00250FFB">
        <w:trPr>
          <w:trHeight w:val="49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1908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C8A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BB16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240 900,00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2E4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68D3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584E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9462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80 300,00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5EA2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80 300,00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217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80 300,00</w:t>
            </w:r>
          </w:p>
        </w:tc>
      </w:tr>
      <w:tr w:rsidR="006A6509" w:rsidRPr="00DF2472" w14:paraId="1A269E20" w14:textId="77777777" w:rsidTr="00250FFB">
        <w:trPr>
          <w:trHeight w:val="37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3C5B5"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1.4.1: Оплата за проживание муниципальных служащих во время обучения на курсах повышения квалификации по вопросам противодействия коррупции</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4804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90CB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29 700,00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A814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F749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83D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7D2B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5BA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A66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r>
      <w:tr w:rsidR="006A6509" w:rsidRPr="00DF2472" w14:paraId="7DCDC8B7" w14:textId="77777777" w:rsidTr="00250FFB">
        <w:trPr>
          <w:trHeight w:val="49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CDEA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6B33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0DB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513C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550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160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4AB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EBE8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DA1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r>
      <w:tr w:rsidR="006A6509" w:rsidRPr="00DF2472" w14:paraId="474EBEAC" w14:textId="77777777" w:rsidTr="00250FFB">
        <w:trPr>
          <w:trHeight w:val="148"/>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A0F10"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0B8F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3F77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29 700,00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DBD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281E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050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3F1D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176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B858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9 900,00</w:t>
            </w:r>
          </w:p>
        </w:tc>
      </w:tr>
      <w:tr w:rsidR="006A6509" w:rsidRPr="00DF2472" w14:paraId="0E03520E"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5A786"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2: Расходы на опубликование нормативных правовых актов и информационных сообщений администрации Слюдянского городского поселения и Думы Слюдянского муниципального образования </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88DC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3094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4 429 875,99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8567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759 973,99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F35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566 856,00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A126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98B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1 000 000,00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A7D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767 682,00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13A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767 682,00</w:t>
            </w:r>
          </w:p>
        </w:tc>
      </w:tr>
      <w:tr w:rsidR="006A6509" w:rsidRPr="00DF2472" w14:paraId="4AD638E2" w14:textId="77777777" w:rsidTr="00250FFB">
        <w:trPr>
          <w:trHeight w:val="555"/>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F88C7"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EFBC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F80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3 529 875,99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071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759 973,99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5E5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566 856,00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019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7FC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0174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91A6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r>
      <w:tr w:rsidR="006A6509" w:rsidRPr="00DF2472" w14:paraId="4EA4C838" w14:textId="77777777" w:rsidTr="00250FFB">
        <w:trPr>
          <w:trHeight w:val="414"/>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105AE"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93F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F531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900 000,00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2E78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07E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E4F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919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E50B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200 000,00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28B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200 000,00</w:t>
            </w:r>
          </w:p>
        </w:tc>
      </w:tr>
      <w:tr w:rsidR="006A6509" w:rsidRPr="00DF2472" w14:paraId="7C8E90FC" w14:textId="77777777" w:rsidTr="00250FFB">
        <w:trPr>
          <w:trHeight w:val="39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A1F5D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2.1: Расходы на опубликование нормативных правовых актов и информационных сообщений администрации Слюдянского городского поселения и Думы Слюдянского муниципального образования</w:t>
            </w:r>
            <w:r w:rsidRPr="00DF2472">
              <w:rPr>
                <w:rFonts w:ascii="Times New Roman" w:eastAsia="Times New Roman" w:hAnsi="Times New Roman" w:cs="Times New Roman"/>
                <w:color w:val="000000"/>
                <w:sz w:val="20"/>
                <w:szCs w:val="20"/>
                <w:lang w:eastAsia="ru-RU"/>
              </w:rPr>
              <w:br/>
              <w:t xml:space="preserve">(подстатья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12FB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06DE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4 429 875,99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ECE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759 973,99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F831"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566 856,00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31F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31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1 000 000,00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BD3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767 682,00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CBBA"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767 682,00</w:t>
            </w:r>
          </w:p>
        </w:tc>
      </w:tr>
      <w:tr w:rsidR="006A6509" w:rsidRPr="00DF2472" w14:paraId="28E29580" w14:textId="77777777" w:rsidTr="00250FFB">
        <w:trPr>
          <w:trHeight w:val="45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CFB7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2865"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2A9E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3 529 875,99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D86B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759 973,99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2AD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566 856,00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93B38"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A74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9FF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8C6A"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567 682,00</w:t>
            </w:r>
          </w:p>
        </w:tc>
      </w:tr>
      <w:tr w:rsidR="006A6509" w:rsidRPr="00DF2472" w14:paraId="7A690C1B" w14:textId="77777777" w:rsidTr="00250FFB">
        <w:trPr>
          <w:trHeight w:val="382"/>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E24E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B27E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D5A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900 000,00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865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46CF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4B31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678A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500 000,00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901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200 000,00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361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200 000,00</w:t>
            </w:r>
          </w:p>
        </w:tc>
      </w:tr>
      <w:tr w:rsidR="006A6509" w:rsidRPr="00DF2472" w14:paraId="2154CF59"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02513C"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3: Обеспечение деятельности органов местного самоуправления в области охраны труда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3342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8F5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661 400,00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BC7E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85 000,00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FE2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110 200,00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3D79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2B47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30A5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0406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r>
      <w:tr w:rsidR="006A6509" w:rsidRPr="00DF2472" w14:paraId="694957A2" w14:textId="77777777" w:rsidTr="00250FFB">
        <w:trPr>
          <w:trHeight w:val="3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347D2"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72FDD"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3EC5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661 400,00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317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85 000,00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E7E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110 200,00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DAFE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7F2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8571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19EE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r>
      <w:tr w:rsidR="006A6509" w:rsidRPr="00DF2472" w14:paraId="69960C69" w14:textId="77777777" w:rsidTr="00250FFB">
        <w:trPr>
          <w:trHeight w:val="3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3D4A4"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7BE8"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B556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819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CE71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9BB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1FF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E215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1116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r>
      <w:tr w:rsidR="006A6509" w:rsidRPr="00DF2472" w14:paraId="3727949B"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67107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3.1: Оплата услуг по медицинскому осмотру муниципальных служащих</w:t>
            </w:r>
            <w:r w:rsidRPr="00DF2472">
              <w:rPr>
                <w:rFonts w:ascii="Times New Roman" w:eastAsia="Times New Roman" w:hAnsi="Times New Roman" w:cs="Times New Roman"/>
                <w:color w:val="000000"/>
                <w:sz w:val="20"/>
                <w:szCs w:val="20"/>
                <w:lang w:eastAsia="ru-RU"/>
              </w:rPr>
              <w:br/>
              <w:t xml:space="preserve"> (подстатья 226 «Прочие </w:t>
            </w:r>
            <w:proofErr w:type="spellStart"/>
            <w:proofErr w:type="gramStart"/>
            <w:r w:rsidRPr="00DF2472">
              <w:rPr>
                <w:rFonts w:ascii="Times New Roman" w:eastAsia="Times New Roman" w:hAnsi="Times New Roman" w:cs="Times New Roman"/>
                <w:color w:val="000000"/>
                <w:sz w:val="20"/>
                <w:szCs w:val="20"/>
                <w:lang w:eastAsia="ru-RU"/>
              </w:rPr>
              <w:t>работы,услуги</w:t>
            </w:r>
            <w:proofErr w:type="spellEnd"/>
            <w:proofErr w:type="gramEnd"/>
            <w:r w:rsidRPr="00DF2472">
              <w:rPr>
                <w:rFonts w:ascii="Times New Roman" w:eastAsia="Times New Roman" w:hAnsi="Times New Roman" w:cs="Times New Roman"/>
                <w:color w:val="000000"/>
                <w:sz w:val="20"/>
                <w:szCs w:val="20"/>
                <w:lang w:eastAsia="ru-RU"/>
              </w:rPr>
              <w:t>»)</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00D95"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5F13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661 400,00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4580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85 000,00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A89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110 200,00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6A5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CA875"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8A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4BD9"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r>
      <w:tr w:rsidR="006A6509" w:rsidRPr="00DF2472" w14:paraId="21683425" w14:textId="77777777" w:rsidTr="00250FFB">
        <w:trPr>
          <w:trHeight w:val="216"/>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CD0CF"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4827"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C76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661 400,00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707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85 000,00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59D9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110 200,00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5B5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F74D3"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700F"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CC24"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116 550,00</w:t>
            </w:r>
          </w:p>
        </w:tc>
      </w:tr>
      <w:tr w:rsidR="006A6509" w:rsidRPr="00DF2472" w14:paraId="75E8A3F0" w14:textId="77777777" w:rsidTr="00250FFB">
        <w:trPr>
          <w:trHeight w:val="48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52DF9"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176F9"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DF19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247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5D7A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FD7A6"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BFF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42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28D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r>
      <w:tr w:rsidR="006A6509" w:rsidRPr="00DF2472" w14:paraId="48D47FDC"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E61F7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 xml:space="preserve">Мероприятие </w:t>
            </w:r>
            <w:r>
              <w:rPr>
                <w:rFonts w:ascii="Times New Roman" w:eastAsia="Times New Roman" w:hAnsi="Times New Roman" w:cs="Times New Roman"/>
                <w:color w:val="000000"/>
                <w:sz w:val="20"/>
                <w:szCs w:val="20"/>
                <w:lang w:eastAsia="ru-RU"/>
              </w:rPr>
              <w:t>4</w:t>
            </w:r>
            <w:r w:rsidRPr="00DF2472">
              <w:rPr>
                <w:rFonts w:ascii="Times New Roman" w:eastAsia="Times New Roman" w:hAnsi="Times New Roman" w:cs="Times New Roman"/>
                <w:color w:val="000000"/>
                <w:sz w:val="20"/>
                <w:szCs w:val="20"/>
                <w:lang w:eastAsia="ru-RU"/>
              </w:rPr>
              <w:t xml:space="preserve">: Повышение престижа муниципальной службы в органах местного самоуправления Слюдянского муниципального образования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7DBD"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7D3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3 642 229,96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CB1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528 538,51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69C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603 687,45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CA56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48A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AEE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4F9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r>
      <w:tr w:rsidR="006A6509" w:rsidRPr="00DF2472" w14:paraId="1D4A4A20" w14:textId="77777777" w:rsidTr="00250FFB">
        <w:trPr>
          <w:trHeight w:val="30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A037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3152B"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C38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3 642 229,96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DC328"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528 538,51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47B39"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603 687,45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FB3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C7D90"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9DEF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B76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627 501,00</w:t>
            </w:r>
          </w:p>
        </w:tc>
      </w:tr>
      <w:tr w:rsidR="006A6509" w:rsidRPr="00DF2472" w14:paraId="74D7B7E5" w14:textId="77777777" w:rsidTr="00250FFB">
        <w:trPr>
          <w:trHeight w:val="312"/>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A7C73"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524EA"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F662"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CB1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21C9C"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56E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9C2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B77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D69FB"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r>
      <w:tr w:rsidR="006A6509" w:rsidRPr="00DF2472" w14:paraId="0A85957A" w14:textId="77777777" w:rsidTr="00250FFB">
        <w:trPr>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2B6B3BF"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Мероприятие 4.1:</w:t>
            </w:r>
            <w:r>
              <w:rPr>
                <w:rFonts w:ascii="Times New Roman" w:eastAsia="Times New Roman" w:hAnsi="Times New Roman" w:cs="Times New Roman"/>
                <w:color w:val="000000"/>
                <w:sz w:val="20"/>
                <w:szCs w:val="20"/>
                <w:lang w:eastAsia="ru-RU"/>
              </w:rPr>
              <w:t xml:space="preserve"> </w:t>
            </w:r>
            <w:r w:rsidRPr="00DF2472">
              <w:rPr>
                <w:rFonts w:ascii="Times New Roman" w:eastAsia="Times New Roman" w:hAnsi="Times New Roman" w:cs="Times New Roman"/>
                <w:color w:val="000000"/>
                <w:sz w:val="20"/>
                <w:szCs w:val="20"/>
                <w:lang w:eastAsia="ru-RU"/>
              </w:rPr>
              <w:t xml:space="preserve">Выплата пенсии за выслугу лет муниципальным служащим </w:t>
            </w:r>
            <w:r w:rsidRPr="00DF2472">
              <w:rPr>
                <w:rFonts w:ascii="Times New Roman" w:eastAsia="Times New Roman" w:hAnsi="Times New Roman" w:cs="Times New Roman"/>
                <w:color w:val="000000"/>
                <w:sz w:val="20"/>
                <w:szCs w:val="20"/>
                <w:lang w:eastAsia="ru-RU"/>
              </w:rPr>
              <w:br/>
              <w:t>(подстатья 263 «Пенсии, пособия, выплачиваемые организациями сектора государственного управления»)</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A5B1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всего</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442E3"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3 642 229,96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6E2A5"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528 538,51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A82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603 687,45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D0D08"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9A11C"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614E"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A550"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r>
      <w:tr w:rsidR="006A6509" w:rsidRPr="00DF2472" w14:paraId="35B4F1E0" w14:textId="77777777" w:rsidTr="00250FFB">
        <w:trPr>
          <w:trHeight w:val="420"/>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431A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BA35"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местный бюджет (ОБ)</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44DCE"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3 642 229,96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9CDC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528 538,51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7FB2D"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603 687,45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BA372"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2BCB"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13B7"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2ED1"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627 501,00</w:t>
            </w:r>
          </w:p>
        </w:tc>
      </w:tr>
      <w:tr w:rsidR="006A6509" w:rsidRPr="00DF2472" w14:paraId="2901C0E8" w14:textId="77777777" w:rsidTr="00250FFB">
        <w:trPr>
          <w:trHeight w:val="174"/>
        </w:trPr>
        <w:tc>
          <w:tcPr>
            <w:tcW w:w="4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FF21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67241" w14:textId="77777777" w:rsidR="006A6509" w:rsidRPr="00DF2472" w:rsidRDefault="006A6509" w:rsidP="006A6509">
            <w:pPr>
              <w:spacing w:after="0" w:line="240" w:lineRule="auto"/>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недостающие средства (НС)</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A2006" w14:textId="77777777" w:rsidR="006A6509" w:rsidRPr="00DF2472" w:rsidRDefault="006A6509" w:rsidP="006A6509">
            <w:pPr>
              <w:spacing w:after="0" w:line="240" w:lineRule="auto"/>
              <w:jc w:val="right"/>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5C1F"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9F836"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41F7D" w14:textId="77777777" w:rsidR="006A6509" w:rsidRPr="00DF2472" w:rsidRDefault="006A6509" w:rsidP="006A6509">
            <w:pPr>
              <w:spacing w:after="0" w:line="240" w:lineRule="auto"/>
              <w:jc w:val="center"/>
              <w:rPr>
                <w:rFonts w:ascii="Times New Roman" w:eastAsia="Times New Roman" w:hAnsi="Times New Roman" w:cs="Times New Roman"/>
                <w:sz w:val="20"/>
                <w:szCs w:val="20"/>
                <w:lang w:eastAsia="ru-RU"/>
              </w:rPr>
            </w:pPr>
            <w:r w:rsidRPr="00DF2472">
              <w:rPr>
                <w:rFonts w:ascii="Times New Roman" w:eastAsia="Times New Roman" w:hAnsi="Times New Roman" w:cs="Times New Roman"/>
                <w:sz w:val="20"/>
                <w:szCs w:val="20"/>
                <w:lang w:eastAsia="ru-RU"/>
              </w:rPr>
              <w:t>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B93A"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D677"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E5864" w14:textId="77777777" w:rsidR="006A6509" w:rsidRPr="00DF2472"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DF2472">
              <w:rPr>
                <w:rFonts w:ascii="Times New Roman" w:eastAsia="Times New Roman" w:hAnsi="Times New Roman" w:cs="Times New Roman"/>
                <w:color w:val="000000"/>
                <w:sz w:val="20"/>
                <w:szCs w:val="20"/>
                <w:lang w:eastAsia="ru-RU"/>
              </w:rPr>
              <w:t>0,00</w:t>
            </w:r>
          </w:p>
        </w:tc>
      </w:tr>
    </w:tbl>
    <w:p w14:paraId="4352502F" w14:textId="77777777" w:rsidR="006A6509" w:rsidRDefault="006A6509" w:rsidP="006A6509">
      <w:pPr>
        <w:spacing w:after="0"/>
        <w:ind w:firstLine="709"/>
        <w:jc w:val="both"/>
        <w:rPr>
          <w:rFonts w:ascii="Arial" w:eastAsia="Calibri" w:hAnsi="Arial" w:cs="Arial"/>
          <w:sz w:val="24"/>
          <w:szCs w:val="24"/>
        </w:rPr>
      </w:pPr>
    </w:p>
    <w:p w14:paraId="24F52460" w14:textId="77777777" w:rsidR="006A6509" w:rsidRDefault="006A6509">
      <w:pPr>
        <w:sectPr w:rsidR="006A6509" w:rsidSect="006A6509">
          <w:pgSz w:w="16838" w:h="11906" w:orient="landscape"/>
          <w:pgMar w:top="1701" w:right="1134" w:bottom="850" w:left="1134" w:header="708" w:footer="708" w:gutter="0"/>
          <w:cols w:space="708"/>
          <w:docGrid w:linePitch="360"/>
        </w:sectPr>
      </w:pPr>
    </w:p>
    <w:p w14:paraId="2B6506D0" w14:textId="43E99145" w:rsidR="006A6509" w:rsidRPr="006A6509" w:rsidRDefault="006A6509" w:rsidP="006A6509">
      <w:pPr>
        <w:autoSpaceDE w:val="0"/>
        <w:autoSpaceDN w:val="0"/>
        <w:adjustRightInd w:val="0"/>
        <w:spacing w:after="0" w:line="240" w:lineRule="auto"/>
        <w:ind w:left="4111"/>
        <w:jc w:val="right"/>
        <w:outlineLvl w:val="0"/>
        <w:rPr>
          <w:rFonts w:ascii="Courier" w:eastAsia="Times New Roman" w:hAnsi="Courier" w:cs="Times New Roman"/>
          <w:lang w:eastAsia="ru-RU"/>
        </w:rPr>
      </w:pPr>
      <w:r w:rsidRPr="006A6509">
        <w:rPr>
          <w:rFonts w:ascii="Cambria" w:eastAsia="Times New Roman" w:hAnsi="Cambria" w:cs="Cambria"/>
          <w:lang w:eastAsia="ru-RU"/>
        </w:rPr>
        <w:lastRenderedPageBreak/>
        <w:t>Приложение</w:t>
      </w:r>
      <w:r w:rsidRPr="006A6509">
        <w:rPr>
          <w:rFonts w:ascii="Courier" w:eastAsia="Times New Roman" w:hAnsi="Courier" w:cs="Times New Roman"/>
          <w:lang w:eastAsia="ru-RU"/>
        </w:rPr>
        <w:t xml:space="preserve"> </w:t>
      </w:r>
      <w:r w:rsidRPr="006A6509">
        <w:rPr>
          <w:rFonts w:ascii="Times New Roman" w:eastAsia="Times New Roman" w:hAnsi="Times New Roman" w:cs="Times New Roman"/>
          <w:lang w:eastAsia="ru-RU"/>
        </w:rPr>
        <w:t>№</w:t>
      </w:r>
      <w:r w:rsidRPr="006A6509">
        <w:rPr>
          <w:rFonts w:ascii="Courier" w:eastAsia="Times New Roman" w:hAnsi="Courier" w:cs="Times New Roman"/>
          <w:lang w:eastAsia="ru-RU"/>
        </w:rPr>
        <w:t xml:space="preserve">5 </w:t>
      </w:r>
      <w:r w:rsidRPr="006A6509">
        <w:rPr>
          <w:rFonts w:ascii="Cambria" w:eastAsia="Times New Roman" w:hAnsi="Cambria" w:cs="Cambria"/>
          <w:lang w:eastAsia="ru-RU"/>
        </w:rPr>
        <w:t>к</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муниципальной</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программе</w:t>
      </w:r>
      <w:r w:rsidRPr="006A6509">
        <w:rPr>
          <w:rFonts w:ascii="Courier" w:eastAsia="Times New Roman" w:hAnsi="Courier" w:cs="Times New Roman"/>
          <w:lang w:eastAsia="ru-RU"/>
        </w:rPr>
        <w:t xml:space="preserve"> </w:t>
      </w:r>
      <w:r w:rsidRPr="006A6509">
        <w:rPr>
          <w:rFonts w:ascii="Courier" w:eastAsia="Times New Roman" w:hAnsi="Courier" w:cs="Courier"/>
          <w:lang w:eastAsia="ru-RU"/>
        </w:rPr>
        <w:t>«</w:t>
      </w:r>
      <w:r w:rsidRPr="006A6509">
        <w:rPr>
          <w:rFonts w:ascii="Cambria" w:eastAsia="Times New Roman" w:hAnsi="Cambria" w:cs="Cambria"/>
          <w:lang w:eastAsia="ru-RU"/>
        </w:rPr>
        <w:t>Совершенствование</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механизмов</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управления</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Слюдянским</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муниципальным</w:t>
      </w:r>
      <w:r w:rsidRPr="006A6509">
        <w:rPr>
          <w:rFonts w:ascii="Courier" w:eastAsia="Times New Roman" w:hAnsi="Courier" w:cs="Times New Roman"/>
          <w:lang w:eastAsia="ru-RU"/>
        </w:rPr>
        <w:t xml:space="preserve"> </w:t>
      </w:r>
      <w:proofErr w:type="gramStart"/>
      <w:r w:rsidRPr="006A6509">
        <w:rPr>
          <w:rFonts w:ascii="Cambria" w:eastAsia="Times New Roman" w:hAnsi="Cambria" w:cs="Cambria"/>
          <w:lang w:eastAsia="ru-RU"/>
        </w:rPr>
        <w:t>образованием</w:t>
      </w:r>
      <w:r w:rsidRPr="006A6509">
        <w:rPr>
          <w:rFonts w:ascii="Courier" w:eastAsia="Times New Roman" w:hAnsi="Courier" w:cs="Courier"/>
          <w:lang w:eastAsia="ru-RU"/>
        </w:rPr>
        <w:t>»</w:t>
      </w:r>
      <w:r w:rsidRPr="006A6509">
        <w:rPr>
          <w:rFonts w:ascii="Courier" w:eastAsia="Times New Roman" w:hAnsi="Courier" w:cs="Times New Roman"/>
          <w:lang w:eastAsia="ru-RU"/>
        </w:rPr>
        <w:t xml:space="preserve"> </w:t>
      </w:r>
      <w:r w:rsidR="00250FFB">
        <w:rPr>
          <w:rFonts w:eastAsia="Times New Roman" w:cs="Times New Roman"/>
          <w:lang w:eastAsia="ru-RU"/>
        </w:rPr>
        <w:t xml:space="preserve">  </w:t>
      </w:r>
      <w:proofErr w:type="gramEnd"/>
      <w:r w:rsidR="00250FFB">
        <w:rPr>
          <w:rFonts w:eastAsia="Times New Roman" w:cs="Times New Roman"/>
          <w:lang w:eastAsia="ru-RU"/>
        </w:rPr>
        <w:t xml:space="preserve">              </w:t>
      </w:r>
      <w:r w:rsidRPr="006A6509">
        <w:rPr>
          <w:rFonts w:ascii="Cambria" w:eastAsia="Times New Roman" w:hAnsi="Cambria" w:cs="Cambria"/>
          <w:lang w:eastAsia="ru-RU"/>
        </w:rPr>
        <w:t>на</w:t>
      </w:r>
      <w:r w:rsidRPr="006A6509">
        <w:rPr>
          <w:rFonts w:ascii="Courier" w:eastAsia="Times New Roman" w:hAnsi="Courier" w:cs="Times New Roman"/>
          <w:lang w:eastAsia="ru-RU"/>
        </w:rPr>
        <w:t xml:space="preserve"> 2019-2024 </w:t>
      </w:r>
      <w:r w:rsidRPr="006A6509">
        <w:rPr>
          <w:rFonts w:ascii="Cambria" w:eastAsia="Times New Roman" w:hAnsi="Cambria" w:cs="Cambria"/>
          <w:lang w:eastAsia="ru-RU"/>
        </w:rPr>
        <w:t>годы</w:t>
      </w:r>
    </w:p>
    <w:p w14:paraId="5DC3228B" w14:textId="77777777" w:rsidR="006A6509" w:rsidRPr="006A6509" w:rsidRDefault="006A6509" w:rsidP="006A6509">
      <w:pPr>
        <w:autoSpaceDE w:val="0"/>
        <w:autoSpaceDN w:val="0"/>
        <w:adjustRightInd w:val="0"/>
        <w:spacing w:after="0" w:line="240" w:lineRule="auto"/>
        <w:ind w:left="4111"/>
        <w:outlineLvl w:val="0"/>
        <w:rPr>
          <w:rFonts w:ascii="Arial" w:eastAsia="Times New Roman" w:hAnsi="Arial" w:cs="Arial"/>
          <w:b/>
          <w:sz w:val="20"/>
          <w:szCs w:val="20"/>
          <w:lang w:eastAsia="ru-RU"/>
        </w:rPr>
      </w:pPr>
    </w:p>
    <w:p w14:paraId="22110531" w14:textId="77777777" w:rsidR="006A6509" w:rsidRPr="006A6509" w:rsidRDefault="006A6509" w:rsidP="006A6509">
      <w:pPr>
        <w:keepNext/>
        <w:spacing w:after="0" w:line="240" w:lineRule="auto"/>
        <w:ind w:firstLine="720"/>
        <w:jc w:val="center"/>
        <w:outlineLvl w:val="1"/>
        <w:rPr>
          <w:rFonts w:ascii="Arial" w:eastAsia="Times New Roman" w:hAnsi="Arial" w:cs="Arial"/>
          <w:b/>
          <w:bCs/>
          <w:sz w:val="24"/>
          <w:szCs w:val="20"/>
          <w:lang w:eastAsia="ru-RU"/>
        </w:rPr>
      </w:pPr>
      <w:r w:rsidRPr="006A6509">
        <w:rPr>
          <w:rFonts w:ascii="Arial" w:eastAsia="Times New Roman" w:hAnsi="Arial" w:cs="Arial"/>
          <w:b/>
          <w:bCs/>
          <w:sz w:val="24"/>
          <w:szCs w:val="20"/>
          <w:lang w:eastAsia="ru-RU"/>
        </w:rPr>
        <w:t>ПАСПОРТ</w:t>
      </w:r>
    </w:p>
    <w:p w14:paraId="0200E25A" w14:textId="77777777" w:rsidR="006A6509" w:rsidRPr="006A6509" w:rsidRDefault="006A6509" w:rsidP="006A6509">
      <w:pPr>
        <w:keepNext/>
        <w:spacing w:after="0" w:line="240" w:lineRule="auto"/>
        <w:ind w:firstLine="720"/>
        <w:jc w:val="center"/>
        <w:outlineLvl w:val="1"/>
        <w:rPr>
          <w:rFonts w:ascii="Arial" w:eastAsia="Times New Roman" w:hAnsi="Arial" w:cs="Arial"/>
          <w:b/>
          <w:bCs/>
          <w:sz w:val="24"/>
          <w:szCs w:val="20"/>
          <w:lang w:eastAsia="ru-RU"/>
        </w:rPr>
      </w:pPr>
      <w:r w:rsidRPr="006A6509">
        <w:rPr>
          <w:rFonts w:ascii="Arial" w:eastAsia="Times New Roman" w:hAnsi="Arial" w:cs="Arial"/>
          <w:b/>
          <w:bCs/>
          <w:sz w:val="24"/>
          <w:szCs w:val="20"/>
          <w:lang w:eastAsia="ru-RU"/>
        </w:rPr>
        <w:t>подпрограммы «Организация работы с документами в органах местного самоуправления Слюдянского муниципального образования» в 2019 – 2024 годы</w:t>
      </w:r>
    </w:p>
    <w:tbl>
      <w:tblPr>
        <w:tblW w:w="9645" w:type="dxa"/>
        <w:tblInd w:w="40" w:type="dxa"/>
        <w:tblLayout w:type="fixed"/>
        <w:tblCellMar>
          <w:left w:w="40" w:type="dxa"/>
          <w:right w:w="40" w:type="dxa"/>
        </w:tblCellMar>
        <w:tblLook w:val="04A0" w:firstRow="1" w:lastRow="0" w:firstColumn="1" w:lastColumn="0" w:noHBand="0" w:noVBand="1"/>
      </w:tblPr>
      <w:tblGrid>
        <w:gridCol w:w="3121"/>
        <w:gridCol w:w="6524"/>
      </w:tblGrid>
      <w:tr w:rsidR="006A6509" w:rsidRPr="006A6509" w14:paraId="0C6232B9" w14:textId="77777777" w:rsidTr="006A6509">
        <w:trPr>
          <w:trHeight w:hRule="exact" w:val="556"/>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76F836FD"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Наименование подпрограммы</w:t>
            </w:r>
          </w:p>
          <w:p w14:paraId="2B626CC4" w14:textId="77777777" w:rsidR="006A6509" w:rsidRPr="006A6509" w:rsidRDefault="006A6509" w:rsidP="006A6509">
            <w:pPr>
              <w:spacing w:after="0" w:line="256" w:lineRule="auto"/>
              <w:jc w:val="both"/>
              <w:rPr>
                <w:rFonts w:ascii="Times New Roman" w:hAnsi="Times New Roman" w:cs="Times New Roman"/>
              </w:rPr>
            </w:pP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79F3787C"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Организация работы с документами в органах местного самоуправления Слюдянского муниципального образования в 2019 – 2024 годы</w:t>
            </w:r>
          </w:p>
        </w:tc>
      </w:tr>
      <w:tr w:rsidR="006A6509" w:rsidRPr="006A6509" w14:paraId="03F4FCA8" w14:textId="77777777" w:rsidTr="006A6509">
        <w:trPr>
          <w:trHeight w:hRule="exact" w:val="584"/>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2E40987C"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 xml:space="preserve">Ответственный исполнитель подпрограммы </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7F268624"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 xml:space="preserve">Управление делами администрации Слюдянского городского поселения </w:t>
            </w:r>
          </w:p>
        </w:tc>
      </w:tr>
      <w:tr w:rsidR="006A6509" w:rsidRPr="006A6509" w14:paraId="28BFFE9D" w14:textId="77777777" w:rsidTr="006A6509">
        <w:trPr>
          <w:trHeight w:hRule="exact" w:val="1680"/>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688D69F5"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Цель подпрограммы</w:t>
            </w:r>
          </w:p>
          <w:p w14:paraId="1426CD4C" w14:textId="77777777" w:rsidR="006A6509" w:rsidRPr="006A6509" w:rsidRDefault="006A6509" w:rsidP="006A6509">
            <w:pPr>
              <w:spacing w:after="0" w:line="256" w:lineRule="auto"/>
              <w:rPr>
                <w:rFonts w:ascii="Times New Roman" w:hAnsi="Times New Roman" w:cs="Times New Roman"/>
              </w:rPr>
            </w:pP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2F9EA8AA" w14:textId="77777777" w:rsidR="006A6509" w:rsidRPr="006A6509" w:rsidRDefault="006A6509" w:rsidP="006A6509">
            <w:pPr>
              <w:autoSpaceDE w:val="0"/>
              <w:autoSpaceDN w:val="0"/>
              <w:adjustRightInd w:val="0"/>
              <w:spacing w:after="0" w:line="256" w:lineRule="auto"/>
              <w:ind w:firstLine="341"/>
              <w:rPr>
                <w:rFonts w:ascii="Times New Roman" w:eastAsia="Times New Roman" w:hAnsi="Times New Roman" w:cs="Times New Roman"/>
              </w:rPr>
            </w:pPr>
            <w:r w:rsidRPr="006A6509">
              <w:rPr>
                <w:rFonts w:ascii="Times New Roman" w:eastAsia="Times New Roman" w:hAnsi="Times New Roman" w:cs="Times New Roman"/>
              </w:rPr>
              <w:t xml:space="preserve">- повышение уровня делопроизводства в органах местного самоуправления Слюдянского муниципального образования; </w:t>
            </w:r>
          </w:p>
          <w:p w14:paraId="74B9433E" w14:textId="77777777" w:rsidR="006A6509" w:rsidRPr="006A6509" w:rsidRDefault="006A6509" w:rsidP="006A6509">
            <w:pPr>
              <w:autoSpaceDE w:val="0"/>
              <w:autoSpaceDN w:val="0"/>
              <w:adjustRightInd w:val="0"/>
              <w:spacing w:after="0" w:line="256" w:lineRule="auto"/>
              <w:ind w:firstLine="341"/>
              <w:rPr>
                <w:rFonts w:ascii="Times New Roman" w:eastAsia="Times New Roman" w:hAnsi="Times New Roman" w:cs="Times New Roman"/>
              </w:rPr>
            </w:pPr>
            <w:r w:rsidRPr="006A6509">
              <w:rPr>
                <w:rFonts w:ascii="Times New Roman" w:eastAsia="Times New Roman" w:hAnsi="Times New Roman" w:cs="Times New Roman"/>
              </w:rPr>
              <w:t xml:space="preserve"> -формирование архива администрации Слюдянского городского поселения; </w:t>
            </w:r>
          </w:p>
          <w:p w14:paraId="0255984A" w14:textId="77777777" w:rsidR="006A6509" w:rsidRPr="006A6509" w:rsidRDefault="006A6509" w:rsidP="006A6509">
            <w:pPr>
              <w:spacing w:after="0" w:line="256" w:lineRule="auto"/>
              <w:ind w:firstLine="341"/>
              <w:rPr>
                <w:rFonts w:ascii="Times New Roman" w:hAnsi="Times New Roman" w:cs="Times New Roman"/>
              </w:rPr>
            </w:pPr>
            <w:r w:rsidRPr="006A6509">
              <w:rPr>
                <w:rFonts w:ascii="Times New Roman" w:hAnsi="Times New Roman" w:cs="Times New Roman"/>
              </w:rPr>
              <w:t xml:space="preserve">- соблюдение протокольных норм в органах местного самоуправления Слюдянского муниципального образования </w:t>
            </w:r>
          </w:p>
        </w:tc>
      </w:tr>
      <w:tr w:rsidR="006A6509" w:rsidRPr="006A6509" w14:paraId="70D1F6B7" w14:textId="77777777" w:rsidTr="006A6509">
        <w:trPr>
          <w:trHeight w:hRule="exact" w:val="1988"/>
        </w:trPr>
        <w:tc>
          <w:tcPr>
            <w:tcW w:w="3119" w:type="dxa"/>
            <w:tcBorders>
              <w:top w:val="single" w:sz="6" w:space="0" w:color="auto"/>
              <w:left w:val="single" w:sz="6" w:space="0" w:color="auto"/>
              <w:bottom w:val="single" w:sz="6" w:space="0" w:color="auto"/>
              <w:right w:val="single" w:sz="6" w:space="0" w:color="auto"/>
            </w:tcBorders>
            <w:shd w:val="clear" w:color="auto" w:fill="FFFFFF"/>
          </w:tcPr>
          <w:p w14:paraId="68979B8F"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Задачи подпрограммы</w:t>
            </w:r>
          </w:p>
          <w:p w14:paraId="1B37BB95" w14:textId="77777777" w:rsidR="006A6509" w:rsidRPr="006A6509" w:rsidRDefault="006A6509" w:rsidP="006A6509">
            <w:pPr>
              <w:spacing w:after="0" w:line="256" w:lineRule="auto"/>
              <w:rPr>
                <w:rFonts w:ascii="Times New Roman" w:hAnsi="Times New Roman" w:cs="Times New Roman"/>
              </w:rPr>
            </w:pPr>
          </w:p>
          <w:p w14:paraId="4423F58E" w14:textId="77777777" w:rsidR="006A6509" w:rsidRPr="006A6509" w:rsidRDefault="006A6509" w:rsidP="006A6509">
            <w:pPr>
              <w:spacing w:after="0" w:line="256" w:lineRule="auto"/>
              <w:rPr>
                <w:rFonts w:ascii="Times New Roman" w:hAnsi="Times New Roman" w:cs="Times New Roman"/>
              </w:rPr>
            </w:pPr>
          </w:p>
          <w:p w14:paraId="32902BCB" w14:textId="77777777" w:rsidR="006A6509" w:rsidRPr="006A6509" w:rsidRDefault="006A6509" w:rsidP="006A6509">
            <w:pPr>
              <w:spacing w:after="0" w:line="256" w:lineRule="auto"/>
              <w:rPr>
                <w:rFonts w:ascii="Times New Roman" w:hAnsi="Times New Roman" w:cs="Times New Roman"/>
              </w:rPr>
            </w:pPr>
          </w:p>
          <w:p w14:paraId="5FECD11A" w14:textId="77777777" w:rsidR="006A6509" w:rsidRPr="006A6509" w:rsidRDefault="006A6509" w:rsidP="006A6509">
            <w:pPr>
              <w:spacing w:after="0" w:line="256" w:lineRule="auto"/>
              <w:rPr>
                <w:rFonts w:ascii="Times New Roman" w:hAnsi="Times New Roman" w:cs="Times New Roman"/>
              </w:rPr>
            </w:pPr>
          </w:p>
          <w:p w14:paraId="1B1EC1CB" w14:textId="77777777" w:rsidR="006A6509" w:rsidRPr="006A6509" w:rsidRDefault="006A6509" w:rsidP="006A6509">
            <w:pPr>
              <w:spacing w:after="0" w:line="256" w:lineRule="auto"/>
              <w:rPr>
                <w:rFonts w:ascii="Times New Roman" w:hAnsi="Times New Roman" w:cs="Times New Roman"/>
              </w:rPr>
            </w:pPr>
          </w:p>
          <w:p w14:paraId="05FD3914" w14:textId="77777777" w:rsidR="006A6509" w:rsidRPr="006A6509" w:rsidRDefault="006A6509" w:rsidP="006A6509">
            <w:pPr>
              <w:spacing w:after="0" w:line="256" w:lineRule="auto"/>
              <w:rPr>
                <w:rFonts w:ascii="Times New Roman" w:hAnsi="Times New Roman" w:cs="Times New Roman"/>
              </w:rPr>
            </w:pPr>
          </w:p>
          <w:p w14:paraId="5E836DCF" w14:textId="77777777" w:rsidR="006A6509" w:rsidRPr="006A6509" w:rsidRDefault="006A6509" w:rsidP="006A6509">
            <w:pPr>
              <w:spacing w:after="0" w:line="256" w:lineRule="auto"/>
              <w:rPr>
                <w:rFonts w:ascii="Times New Roman" w:hAnsi="Times New Roman" w:cs="Times New Roman"/>
              </w:rPr>
            </w:pPr>
          </w:p>
          <w:p w14:paraId="73188B38" w14:textId="77777777" w:rsidR="006A6509" w:rsidRPr="006A6509" w:rsidRDefault="006A6509" w:rsidP="006A6509">
            <w:pPr>
              <w:spacing w:after="0" w:line="256" w:lineRule="auto"/>
              <w:rPr>
                <w:rFonts w:ascii="Times New Roman" w:hAnsi="Times New Roman" w:cs="Times New Roman"/>
              </w:rPr>
            </w:pP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0FA1C833" w14:textId="77777777" w:rsidR="006A6509" w:rsidRPr="006A6509" w:rsidRDefault="006A6509" w:rsidP="006A6509">
            <w:pPr>
              <w:autoSpaceDE w:val="0"/>
              <w:autoSpaceDN w:val="0"/>
              <w:adjustRightInd w:val="0"/>
              <w:spacing w:after="0" w:line="256" w:lineRule="auto"/>
              <w:ind w:firstLine="199"/>
              <w:rPr>
                <w:rFonts w:ascii="Times New Roman" w:eastAsia="Times New Roman" w:hAnsi="Times New Roman" w:cs="Times New Roman"/>
              </w:rPr>
            </w:pPr>
            <w:r w:rsidRPr="006A6509">
              <w:rPr>
                <w:rFonts w:ascii="Times New Roman" w:eastAsia="Times New Roman" w:hAnsi="Times New Roman" w:cs="Times New Roman"/>
              </w:rPr>
              <w:t>- обеспечение единого порядка документирования;</w:t>
            </w:r>
          </w:p>
          <w:p w14:paraId="4C8A12E2" w14:textId="77777777" w:rsidR="006A6509" w:rsidRPr="006A6509" w:rsidRDefault="006A6509" w:rsidP="006A6509">
            <w:pPr>
              <w:autoSpaceDE w:val="0"/>
              <w:autoSpaceDN w:val="0"/>
              <w:adjustRightInd w:val="0"/>
              <w:spacing w:after="0" w:line="256" w:lineRule="auto"/>
              <w:ind w:firstLine="199"/>
              <w:rPr>
                <w:rFonts w:ascii="Times New Roman" w:eastAsia="Times New Roman" w:hAnsi="Times New Roman" w:cs="Times New Roman"/>
              </w:rPr>
            </w:pPr>
            <w:r w:rsidRPr="006A6509">
              <w:rPr>
                <w:rFonts w:ascii="Times New Roman" w:eastAsia="Times New Roman" w:hAnsi="Times New Roman" w:cs="Times New Roman"/>
              </w:rPr>
              <w:t>- обеспечение эффективности контроля исполнения документов и поручений;</w:t>
            </w:r>
          </w:p>
          <w:p w14:paraId="68035771" w14:textId="77777777" w:rsidR="006A6509" w:rsidRPr="006A6509" w:rsidRDefault="006A6509" w:rsidP="006A6509">
            <w:pPr>
              <w:autoSpaceDE w:val="0"/>
              <w:autoSpaceDN w:val="0"/>
              <w:adjustRightInd w:val="0"/>
              <w:spacing w:after="0" w:line="256" w:lineRule="auto"/>
              <w:ind w:firstLine="199"/>
              <w:rPr>
                <w:rFonts w:ascii="Times New Roman" w:eastAsia="Times New Roman" w:hAnsi="Times New Roman" w:cs="Times New Roman"/>
              </w:rPr>
            </w:pPr>
            <w:r w:rsidRPr="006A6509">
              <w:rPr>
                <w:rFonts w:ascii="Times New Roman" w:eastAsia="Times New Roman" w:hAnsi="Times New Roman" w:cs="Times New Roman"/>
              </w:rPr>
              <w:t>- обеспечение контроля за правильностью оформления и формирования дел, подлежащих сдаче в архив;</w:t>
            </w:r>
          </w:p>
          <w:p w14:paraId="633E871B" w14:textId="77777777" w:rsidR="006A6509" w:rsidRPr="006A6509" w:rsidRDefault="006A6509" w:rsidP="006A6509">
            <w:pPr>
              <w:spacing w:after="0" w:line="256" w:lineRule="auto"/>
              <w:ind w:firstLine="199"/>
              <w:rPr>
                <w:rFonts w:ascii="Times New Roman" w:hAnsi="Times New Roman" w:cs="Times New Roman"/>
              </w:rPr>
            </w:pPr>
            <w:r w:rsidRPr="006A6509">
              <w:rPr>
                <w:rFonts w:ascii="Times New Roman" w:hAnsi="Times New Roman" w:cs="Times New Roman"/>
              </w:rPr>
              <w:t xml:space="preserve">- подготовка протокольных мероприятий с участием главы Слюдянского муниципального образования </w:t>
            </w:r>
          </w:p>
        </w:tc>
      </w:tr>
      <w:tr w:rsidR="006A6509" w:rsidRPr="006A6509" w14:paraId="3A42DF23" w14:textId="77777777" w:rsidTr="006A6509">
        <w:trPr>
          <w:trHeight w:hRule="exact" w:val="528"/>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41F2B780"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Сроки реализации подпрограммы</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17768E6E"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2019 – 2024 годы</w:t>
            </w:r>
          </w:p>
        </w:tc>
      </w:tr>
      <w:tr w:rsidR="006A6509" w:rsidRPr="006A6509" w14:paraId="41075484" w14:textId="77777777" w:rsidTr="006A6509">
        <w:trPr>
          <w:trHeight w:hRule="exact" w:val="3713"/>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32771F00"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 xml:space="preserve">Целевые показатели подпрограммы </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1EED2250"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Объем исходящей корреспонденции:</w:t>
            </w:r>
          </w:p>
          <w:p w14:paraId="0A4A0C57"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 xml:space="preserve">2019г.–3500, 2020г.–4000, 2021г.-4500, 2022г.-5000, 2023-5500, 2024-6000. </w:t>
            </w:r>
          </w:p>
          <w:p w14:paraId="55C81EB3"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Объем принятых, зарегистрированных и доведенных до исполнения входящих документов:</w:t>
            </w:r>
          </w:p>
          <w:p w14:paraId="794EA299"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2019г.–4000,2020г.–4500, 2021г.-5000, 2022г.-5500, 2023г.-6000, 2024г.-6500.</w:t>
            </w:r>
          </w:p>
          <w:p w14:paraId="58C0C529"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Проведение проверок обеспечения сохранности документов и правильности формирования дел отделах администрации:</w:t>
            </w:r>
          </w:p>
          <w:p w14:paraId="7658A037"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 xml:space="preserve">2019 – 100%, 2020 – 100 %, 2021 – 100%, 2022 – 100%, 2023 – 100%, 2024 – 100% </w:t>
            </w:r>
          </w:p>
        </w:tc>
      </w:tr>
      <w:tr w:rsidR="006A6509" w:rsidRPr="006A6509" w14:paraId="1DD2AC87" w14:textId="77777777" w:rsidTr="006A6509">
        <w:trPr>
          <w:trHeight w:hRule="exact" w:val="5543"/>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51423394"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lastRenderedPageBreak/>
              <w:t xml:space="preserve">Ресурсное обеспечение муниципальной подпрограммы </w:t>
            </w:r>
          </w:p>
        </w:tc>
        <w:tc>
          <w:tcPr>
            <w:tcW w:w="6520" w:type="dxa"/>
            <w:tcBorders>
              <w:top w:val="single" w:sz="6" w:space="0" w:color="auto"/>
              <w:left w:val="single" w:sz="6" w:space="0" w:color="auto"/>
              <w:bottom w:val="single" w:sz="6" w:space="0" w:color="auto"/>
              <w:right w:val="single" w:sz="6" w:space="0" w:color="auto"/>
            </w:tcBorders>
            <w:shd w:val="clear" w:color="auto" w:fill="FFFFFF"/>
            <w:hideMark/>
          </w:tcPr>
          <w:p w14:paraId="73C1969E" w14:textId="77777777" w:rsidR="006A6509" w:rsidRPr="006A6509" w:rsidRDefault="006A6509" w:rsidP="006A6509">
            <w:pPr>
              <w:autoSpaceDE w:val="0"/>
              <w:autoSpaceDN w:val="0"/>
              <w:adjustRightInd w:val="0"/>
              <w:spacing w:after="0" w:line="276" w:lineRule="auto"/>
              <w:jc w:val="both"/>
              <w:rPr>
                <w:rFonts w:ascii="Times New Roman" w:hAnsi="Times New Roman" w:cs="Times New Roman"/>
              </w:rPr>
            </w:pPr>
            <w:r w:rsidRPr="006A6509">
              <w:rPr>
                <w:rFonts w:ascii="Times New Roman" w:hAnsi="Times New Roman" w:cs="Times New Roman"/>
                <w:b/>
                <w:bCs/>
              </w:rPr>
              <w:t xml:space="preserve">Общий объем </w:t>
            </w:r>
            <w:r w:rsidRPr="006A6509">
              <w:rPr>
                <w:rFonts w:ascii="Times New Roman" w:hAnsi="Times New Roman" w:cs="Times New Roman"/>
              </w:rPr>
              <w:t xml:space="preserve">финансирования подпрограммы составляет – </w:t>
            </w:r>
            <w:r w:rsidRPr="006A6509">
              <w:rPr>
                <w:rFonts w:ascii="Times New Roman" w:hAnsi="Times New Roman" w:cs="Times New Roman"/>
                <w:b/>
                <w:bCs/>
              </w:rPr>
              <w:t xml:space="preserve">10 940 525,59 </w:t>
            </w:r>
            <w:proofErr w:type="spellStart"/>
            <w:proofErr w:type="gramStart"/>
            <w:r w:rsidRPr="006A6509">
              <w:rPr>
                <w:rFonts w:ascii="Times New Roman" w:hAnsi="Times New Roman" w:cs="Times New Roman"/>
                <w:b/>
                <w:bCs/>
              </w:rPr>
              <w:t>руб</w:t>
            </w:r>
            <w:r w:rsidRPr="006A6509">
              <w:rPr>
                <w:rFonts w:ascii="Times New Roman" w:hAnsi="Times New Roman" w:cs="Times New Roman"/>
              </w:rPr>
              <w:t>.:в</w:t>
            </w:r>
            <w:proofErr w:type="spellEnd"/>
            <w:proofErr w:type="gramEnd"/>
            <w:r w:rsidRPr="006A6509">
              <w:rPr>
                <w:rFonts w:ascii="Times New Roman" w:hAnsi="Times New Roman" w:cs="Times New Roman"/>
              </w:rPr>
              <w:t xml:space="preserve"> том числе по годам реализации: </w:t>
            </w:r>
          </w:p>
          <w:p w14:paraId="64BC3424"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1 552 013,82 руб. </w:t>
            </w:r>
          </w:p>
          <w:p w14:paraId="232935F3"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1 337 536,33 руб.</w:t>
            </w:r>
          </w:p>
          <w:p w14:paraId="7F078231"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1 867 671,36 руб.</w:t>
            </w:r>
          </w:p>
          <w:p w14:paraId="5E1A869D"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2 071 101,36 руб. </w:t>
            </w:r>
          </w:p>
          <w:p w14:paraId="3AAB15C5"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2 071 101, 36 руб.</w:t>
            </w:r>
          </w:p>
          <w:p w14:paraId="506EED26"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2 071 101, 36 руб.</w:t>
            </w:r>
          </w:p>
          <w:p w14:paraId="4A8CA8B1" w14:textId="77777777" w:rsidR="006A6509" w:rsidRPr="006A6509" w:rsidRDefault="006A6509" w:rsidP="006A6509">
            <w:pPr>
              <w:autoSpaceDE w:val="0"/>
              <w:autoSpaceDN w:val="0"/>
              <w:adjustRightInd w:val="0"/>
              <w:spacing w:after="0"/>
              <w:jc w:val="both"/>
              <w:rPr>
                <w:rFonts w:ascii="Times New Roman" w:hAnsi="Times New Roman" w:cs="Times New Roman"/>
                <w:b/>
                <w:bCs/>
              </w:rPr>
            </w:pPr>
            <w:r w:rsidRPr="006A6509">
              <w:rPr>
                <w:rFonts w:ascii="Times New Roman" w:hAnsi="Times New Roman" w:cs="Times New Roman"/>
                <w:b/>
                <w:bCs/>
              </w:rPr>
              <w:t>В том числе, за счет средств местного бюджета –9 940 525,59 руб.:</w:t>
            </w:r>
          </w:p>
          <w:p w14:paraId="113058A2"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1522 013,82 руб. </w:t>
            </w:r>
          </w:p>
          <w:p w14:paraId="06C4F986"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1 337 536,33 руб.</w:t>
            </w:r>
          </w:p>
          <w:p w14:paraId="4DA545C6"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1 767 671,36 руб.</w:t>
            </w:r>
          </w:p>
          <w:p w14:paraId="58728A54"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1 771 101,36 руб. </w:t>
            </w:r>
          </w:p>
          <w:p w14:paraId="3D31AAB5"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1 771 101,36 руб.</w:t>
            </w:r>
          </w:p>
          <w:p w14:paraId="356EB4B3"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1 771 101,36 руб.</w:t>
            </w:r>
          </w:p>
          <w:p w14:paraId="731713C9" w14:textId="77777777" w:rsidR="006A6509" w:rsidRPr="006A6509" w:rsidRDefault="006A6509" w:rsidP="006A6509">
            <w:pPr>
              <w:autoSpaceDE w:val="0"/>
              <w:autoSpaceDN w:val="0"/>
              <w:adjustRightInd w:val="0"/>
              <w:spacing w:after="0"/>
              <w:jc w:val="both"/>
              <w:rPr>
                <w:rFonts w:ascii="Times New Roman" w:hAnsi="Times New Roman" w:cs="Times New Roman"/>
                <w:b/>
                <w:bCs/>
              </w:rPr>
            </w:pPr>
            <w:r w:rsidRPr="006A6509">
              <w:rPr>
                <w:rFonts w:ascii="Times New Roman" w:hAnsi="Times New Roman" w:cs="Times New Roman"/>
                <w:b/>
                <w:bCs/>
              </w:rPr>
              <w:t>В том числе недостающие средства – 1 000 000,00 руб.;</w:t>
            </w:r>
          </w:p>
          <w:p w14:paraId="575F0147"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0, 00 руб. </w:t>
            </w:r>
          </w:p>
          <w:p w14:paraId="72C0D2FD"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0, 00 руб.</w:t>
            </w:r>
          </w:p>
          <w:p w14:paraId="6A6B17B6"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100 000,00 руб.</w:t>
            </w:r>
          </w:p>
          <w:p w14:paraId="29799F39"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300 000,00 руб. </w:t>
            </w:r>
          </w:p>
          <w:p w14:paraId="39DE1C15"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300 000,00 руб.</w:t>
            </w:r>
          </w:p>
          <w:p w14:paraId="18E82B52"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300 000,00 руб.</w:t>
            </w:r>
          </w:p>
        </w:tc>
      </w:tr>
    </w:tbl>
    <w:p w14:paraId="36317250" w14:textId="77777777" w:rsidR="006A6509" w:rsidRPr="006A6509" w:rsidRDefault="006A6509" w:rsidP="006A6509">
      <w:pPr>
        <w:spacing w:after="0" w:line="360" w:lineRule="exact"/>
        <w:jc w:val="center"/>
        <w:rPr>
          <w:rFonts w:ascii="Arial" w:hAnsi="Arial" w:cs="Arial"/>
          <w:b/>
          <w:sz w:val="24"/>
          <w:szCs w:val="24"/>
        </w:rPr>
      </w:pPr>
    </w:p>
    <w:p w14:paraId="21FB348A" w14:textId="77777777" w:rsidR="006A6509" w:rsidRPr="006A6509" w:rsidRDefault="006A6509" w:rsidP="006A6509">
      <w:pPr>
        <w:spacing w:after="0" w:line="360" w:lineRule="exact"/>
        <w:jc w:val="center"/>
        <w:rPr>
          <w:rFonts w:ascii="Arial" w:hAnsi="Arial" w:cs="Arial"/>
          <w:b/>
          <w:sz w:val="24"/>
          <w:szCs w:val="24"/>
        </w:rPr>
      </w:pPr>
      <w:r w:rsidRPr="006A6509">
        <w:rPr>
          <w:rFonts w:ascii="Arial" w:hAnsi="Arial" w:cs="Arial"/>
          <w:b/>
          <w:sz w:val="24"/>
          <w:szCs w:val="24"/>
        </w:rPr>
        <w:t>РАЗДЕЛ 1. ХАРАКТЕРИКА СОСТОЯНИЯ НАПРАВЛЕНИЙ ДЕЯТЕЛЬНОСТИ, РЕШЕНИЕ КОТОРЫХ ОСУЩЕСТВЛЯЕТСЯ ПУТЕМ РЕАЛИЗАЦИИ ПОДПРОГРАММЫ.</w:t>
      </w:r>
    </w:p>
    <w:p w14:paraId="3D1B64EE"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 xml:space="preserve">Объем документации, создаваемой как в органах местного самоуправления, так и в организациях независимо от форм собственности, имеет тенденцию к постоянному и все более ускоряющемуся росту. </w:t>
      </w:r>
    </w:p>
    <w:p w14:paraId="5EFBCD49"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Причины роста объема документооборота подразделяют на объективные и субъективные.</w:t>
      </w:r>
    </w:p>
    <w:p w14:paraId="7CFF46A7"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Главными объективными</w:t>
      </w:r>
      <w:r w:rsidRPr="006A6509">
        <w:rPr>
          <w:rFonts w:ascii="Arial" w:hAnsi="Arial" w:cs="Arial"/>
          <w:i/>
          <w:sz w:val="24"/>
          <w:szCs w:val="24"/>
        </w:rPr>
        <w:t xml:space="preserve"> </w:t>
      </w:r>
      <w:r w:rsidRPr="006A6509">
        <w:rPr>
          <w:rFonts w:ascii="Arial" w:hAnsi="Arial" w:cs="Arial"/>
          <w:sz w:val="24"/>
          <w:szCs w:val="24"/>
        </w:rPr>
        <w:t>причинами увеличения объемов до</w:t>
      </w:r>
      <w:r w:rsidRPr="006A6509">
        <w:rPr>
          <w:rFonts w:ascii="Arial" w:hAnsi="Arial" w:cs="Arial"/>
          <w:sz w:val="24"/>
          <w:szCs w:val="24"/>
        </w:rPr>
        <w:softHyphen/>
        <w:t>кументов являются влияние научно-технического прогресса, раз</w:t>
      </w:r>
      <w:r w:rsidRPr="006A6509">
        <w:rPr>
          <w:rFonts w:ascii="Arial" w:hAnsi="Arial" w:cs="Arial"/>
          <w:sz w:val="24"/>
          <w:szCs w:val="24"/>
        </w:rPr>
        <w:softHyphen/>
        <w:t>витие экономики, усложнение процессов управления. При этом объемы создаваемых документов увеличиваются с ростом количе</w:t>
      </w:r>
      <w:r w:rsidRPr="006A6509">
        <w:rPr>
          <w:rFonts w:ascii="Arial" w:hAnsi="Arial" w:cs="Arial"/>
          <w:sz w:val="24"/>
          <w:szCs w:val="24"/>
        </w:rPr>
        <w:softHyphen/>
        <w:t>ства документируемых действий и количества адресатов, которым эти действия направлены. Таким образом, возрастание или со</w:t>
      </w:r>
      <w:r w:rsidRPr="006A6509">
        <w:rPr>
          <w:rFonts w:ascii="Arial" w:hAnsi="Arial" w:cs="Arial"/>
          <w:sz w:val="24"/>
          <w:szCs w:val="24"/>
        </w:rPr>
        <w:softHyphen/>
        <w:t>кращение объемов документов значительным образом связано с процессами документирования.</w:t>
      </w:r>
    </w:p>
    <w:p w14:paraId="68466C67"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Среди многих субъективных причин следует выделить новые технологии подготовки документов, которые, со</w:t>
      </w:r>
      <w:r w:rsidRPr="006A6509">
        <w:rPr>
          <w:rFonts w:ascii="Arial" w:hAnsi="Arial" w:cs="Arial"/>
          <w:sz w:val="24"/>
          <w:szCs w:val="24"/>
        </w:rPr>
        <w:softHyphen/>
        <w:t xml:space="preserve">кратив время на создание текста, его распечатку и копирование, увеличили их потоки и видовое разнообразие, но не решили проблему управления этими потоками. </w:t>
      </w:r>
    </w:p>
    <w:p w14:paraId="70B98F72"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На сегодняшний день в деятельности администрации Слюдянского городского поселения продолжается значительное увеличение документооборота.</w:t>
      </w:r>
    </w:p>
    <w:p w14:paraId="19C0F510" w14:textId="77777777" w:rsidR="006A6509" w:rsidRPr="006A6509" w:rsidRDefault="006A6509" w:rsidP="006A6509">
      <w:pPr>
        <w:spacing w:after="0"/>
        <w:jc w:val="both"/>
        <w:rPr>
          <w:rFonts w:ascii="Arial" w:hAnsi="Arial" w:cs="Arial"/>
          <w:sz w:val="24"/>
          <w:szCs w:val="24"/>
        </w:rPr>
      </w:pPr>
      <w:r w:rsidRPr="006A6509">
        <w:rPr>
          <w:rFonts w:ascii="Arial" w:hAnsi="Arial" w:cs="Arial"/>
          <w:sz w:val="24"/>
          <w:szCs w:val="24"/>
        </w:rPr>
        <w:t>Количество зарегистрированных постановлений и распоряжений в администрации Слюдянского городского поселения представлено в таблице № 1.</w:t>
      </w:r>
    </w:p>
    <w:p w14:paraId="1A8628FA" w14:textId="77777777" w:rsidR="006A6509" w:rsidRPr="006A6509" w:rsidRDefault="006A6509" w:rsidP="006A6509">
      <w:pPr>
        <w:spacing w:after="0" w:line="360" w:lineRule="exact"/>
        <w:ind w:left="283" w:firstLine="720"/>
        <w:jc w:val="right"/>
        <w:rPr>
          <w:rFonts w:ascii="Arial" w:hAnsi="Arial" w:cs="Arial"/>
          <w:sz w:val="24"/>
          <w:szCs w:val="24"/>
        </w:rPr>
      </w:pPr>
      <w:r w:rsidRPr="006A6509">
        <w:rPr>
          <w:rFonts w:ascii="Arial" w:hAnsi="Arial" w:cs="Arial"/>
          <w:sz w:val="24"/>
          <w:szCs w:val="24"/>
        </w:rPr>
        <w:t>Таблица № 1</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2693"/>
        <w:gridCol w:w="2835"/>
      </w:tblGrid>
      <w:tr w:rsidR="006A6509" w:rsidRPr="006A6509" w14:paraId="2DC86F70"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27DEC135"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Вид документа</w:t>
            </w:r>
          </w:p>
        </w:tc>
        <w:tc>
          <w:tcPr>
            <w:tcW w:w="2693" w:type="dxa"/>
            <w:tcBorders>
              <w:top w:val="single" w:sz="4" w:space="0" w:color="auto"/>
              <w:left w:val="single" w:sz="4" w:space="0" w:color="auto"/>
              <w:bottom w:val="single" w:sz="4" w:space="0" w:color="auto"/>
              <w:right w:val="single" w:sz="4" w:space="0" w:color="auto"/>
            </w:tcBorders>
            <w:hideMark/>
          </w:tcPr>
          <w:p w14:paraId="27A6E58C"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2016 г.</w:t>
            </w:r>
          </w:p>
        </w:tc>
        <w:tc>
          <w:tcPr>
            <w:tcW w:w="2835" w:type="dxa"/>
            <w:tcBorders>
              <w:top w:val="single" w:sz="4" w:space="0" w:color="auto"/>
              <w:left w:val="single" w:sz="4" w:space="0" w:color="auto"/>
              <w:bottom w:val="single" w:sz="4" w:space="0" w:color="auto"/>
              <w:right w:val="single" w:sz="4" w:space="0" w:color="auto"/>
            </w:tcBorders>
            <w:hideMark/>
          </w:tcPr>
          <w:p w14:paraId="48C0F6CA"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2017 г.</w:t>
            </w:r>
          </w:p>
        </w:tc>
      </w:tr>
      <w:tr w:rsidR="006A6509" w:rsidRPr="006A6509" w14:paraId="036C8D36"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7D67DD2C" w14:textId="77777777" w:rsidR="006A6509" w:rsidRPr="006A6509" w:rsidRDefault="006A6509" w:rsidP="006A6509">
            <w:pPr>
              <w:spacing w:after="0" w:line="256" w:lineRule="auto"/>
              <w:ind w:left="283"/>
              <w:rPr>
                <w:rFonts w:ascii="Arial" w:hAnsi="Arial" w:cs="Arial"/>
              </w:rPr>
            </w:pPr>
            <w:r w:rsidRPr="006A6509">
              <w:rPr>
                <w:rFonts w:ascii="Arial" w:hAnsi="Arial" w:cs="Arial"/>
              </w:rPr>
              <w:t>Постановление</w:t>
            </w:r>
          </w:p>
        </w:tc>
        <w:tc>
          <w:tcPr>
            <w:tcW w:w="2693" w:type="dxa"/>
            <w:tcBorders>
              <w:top w:val="single" w:sz="4" w:space="0" w:color="auto"/>
              <w:left w:val="single" w:sz="4" w:space="0" w:color="auto"/>
              <w:bottom w:val="single" w:sz="4" w:space="0" w:color="auto"/>
              <w:right w:val="single" w:sz="4" w:space="0" w:color="auto"/>
            </w:tcBorders>
            <w:hideMark/>
          </w:tcPr>
          <w:p w14:paraId="149CD7C0"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1915</w:t>
            </w:r>
          </w:p>
        </w:tc>
        <w:tc>
          <w:tcPr>
            <w:tcW w:w="2835" w:type="dxa"/>
            <w:tcBorders>
              <w:top w:val="single" w:sz="4" w:space="0" w:color="auto"/>
              <w:left w:val="single" w:sz="4" w:space="0" w:color="auto"/>
              <w:bottom w:val="single" w:sz="4" w:space="0" w:color="auto"/>
              <w:right w:val="single" w:sz="4" w:space="0" w:color="auto"/>
            </w:tcBorders>
            <w:hideMark/>
          </w:tcPr>
          <w:p w14:paraId="600D907A"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1535</w:t>
            </w:r>
          </w:p>
        </w:tc>
      </w:tr>
      <w:tr w:rsidR="006A6509" w:rsidRPr="006A6509" w14:paraId="1841751F"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767211E0" w14:textId="77777777" w:rsidR="006A6509" w:rsidRPr="006A6509" w:rsidRDefault="006A6509" w:rsidP="006A6509">
            <w:pPr>
              <w:spacing w:after="0" w:line="256" w:lineRule="auto"/>
              <w:ind w:left="283"/>
              <w:rPr>
                <w:rFonts w:ascii="Arial" w:hAnsi="Arial" w:cs="Arial"/>
              </w:rPr>
            </w:pPr>
            <w:r w:rsidRPr="006A6509">
              <w:rPr>
                <w:rFonts w:ascii="Arial" w:hAnsi="Arial" w:cs="Arial"/>
              </w:rPr>
              <w:t>Распоряжение</w:t>
            </w:r>
          </w:p>
        </w:tc>
        <w:tc>
          <w:tcPr>
            <w:tcW w:w="2693" w:type="dxa"/>
            <w:tcBorders>
              <w:top w:val="single" w:sz="4" w:space="0" w:color="auto"/>
              <w:left w:val="single" w:sz="4" w:space="0" w:color="auto"/>
              <w:bottom w:val="single" w:sz="4" w:space="0" w:color="auto"/>
              <w:right w:val="single" w:sz="4" w:space="0" w:color="auto"/>
            </w:tcBorders>
            <w:hideMark/>
          </w:tcPr>
          <w:p w14:paraId="1124C699"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640</w:t>
            </w:r>
          </w:p>
        </w:tc>
        <w:tc>
          <w:tcPr>
            <w:tcW w:w="2835" w:type="dxa"/>
            <w:tcBorders>
              <w:top w:val="single" w:sz="4" w:space="0" w:color="auto"/>
              <w:left w:val="single" w:sz="4" w:space="0" w:color="auto"/>
              <w:bottom w:val="single" w:sz="4" w:space="0" w:color="auto"/>
              <w:right w:val="single" w:sz="4" w:space="0" w:color="auto"/>
            </w:tcBorders>
            <w:hideMark/>
          </w:tcPr>
          <w:p w14:paraId="4AE397C0"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641</w:t>
            </w:r>
          </w:p>
        </w:tc>
      </w:tr>
      <w:tr w:rsidR="006A6509" w:rsidRPr="006A6509" w14:paraId="289EBB0A" w14:textId="77777777" w:rsidTr="006A6509">
        <w:tc>
          <w:tcPr>
            <w:tcW w:w="3573" w:type="dxa"/>
            <w:tcBorders>
              <w:top w:val="single" w:sz="4" w:space="0" w:color="auto"/>
              <w:left w:val="single" w:sz="4" w:space="0" w:color="auto"/>
              <w:bottom w:val="single" w:sz="4" w:space="0" w:color="auto"/>
              <w:right w:val="single" w:sz="4" w:space="0" w:color="auto"/>
            </w:tcBorders>
          </w:tcPr>
          <w:p w14:paraId="2236EDF8" w14:textId="77777777" w:rsidR="006A6509" w:rsidRPr="006A6509" w:rsidRDefault="006A6509" w:rsidP="006A6509">
            <w:pPr>
              <w:spacing w:after="0" w:line="256" w:lineRule="auto"/>
              <w:ind w:left="283"/>
              <w:rPr>
                <w:rFonts w:ascii="Arial" w:hAnsi="Arial" w:cs="Arial"/>
              </w:rPr>
            </w:pPr>
            <w:r w:rsidRPr="006A6509">
              <w:rPr>
                <w:rFonts w:ascii="Arial" w:hAnsi="Arial" w:cs="Arial"/>
              </w:rPr>
              <w:t>Решения</w:t>
            </w:r>
          </w:p>
        </w:tc>
        <w:tc>
          <w:tcPr>
            <w:tcW w:w="2693" w:type="dxa"/>
            <w:tcBorders>
              <w:top w:val="single" w:sz="4" w:space="0" w:color="auto"/>
              <w:left w:val="single" w:sz="4" w:space="0" w:color="auto"/>
              <w:bottom w:val="single" w:sz="4" w:space="0" w:color="auto"/>
              <w:right w:val="single" w:sz="4" w:space="0" w:color="auto"/>
            </w:tcBorders>
          </w:tcPr>
          <w:p w14:paraId="3054166A"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74</w:t>
            </w:r>
          </w:p>
        </w:tc>
        <w:tc>
          <w:tcPr>
            <w:tcW w:w="2835" w:type="dxa"/>
            <w:tcBorders>
              <w:top w:val="single" w:sz="4" w:space="0" w:color="auto"/>
              <w:left w:val="single" w:sz="4" w:space="0" w:color="auto"/>
              <w:bottom w:val="single" w:sz="4" w:space="0" w:color="auto"/>
              <w:right w:val="single" w:sz="4" w:space="0" w:color="auto"/>
            </w:tcBorders>
          </w:tcPr>
          <w:p w14:paraId="24ECB9C0"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80</w:t>
            </w:r>
          </w:p>
        </w:tc>
      </w:tr>
      <w:tr w:rsidR="006A6509" w:rsidRPr="006A6509" w14:paraId="63A9BE25"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6C7A42A0" w14:textId="77777777" w:rsidR="006A6509" w:rsidRPr="006A6509" w:rsidRDefault="006A6509" w:rsidP="006A6509">
            <w:pPr>
              <w:spacing w:after="0" w:line="256" w:lineRule="auto"/>
              <w:ind w:left="283"/>
              <w:rPr>
                <w:rFonts w:ascii="Arial" w:hAnsi="Arial" w:cs="Arial"/>
              </w:rPr>
            </w:pPr>
            <w:r w:rsidRPr="006A6509">
              <w:rPr>
                <w:rFonts w:ascii="Arial" w:hAnsi="Arial" w:cs="Arial"/>
              </w:rPr>
              <w:lastRenderedPageBreak/>
              <w:t>Итого</w:t>
            </w:r>
          </w:p>
        </w:tc>
        <w:tc>
          <w:tcPr>
            <w:tcW w:w="2693" w:type="dxa"/>
            <w:tcBorders>
              <w:top w:val="single" w:sz="4" w:space="0" w:color="auto"/>
              <w:left w:val="single" w:sz="4" w:space="0" w:color="auto"/>
              <w:bottom w:val="single" w:sz="4" w:space="0" w:color="auto"/>
              <w:right w:val="single" w:sz="4" w:space="0" w:color="auto"/>
            </w:tcBorders>
            <w:hideMark/>
          </w:tcPr>
          <w:p w14:paraId="295AE5B8"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2629</w:t>
            </w:r>
          </w:p>
        </w:tc>
        <w:tc>
          <w:tcPr>
            <w:tcW w:w="2835" w:type="dxa"/>
            <w:tcBorders>
              <w:top w:val="single" w:sz="4" w:space="0" w:color="auto"/>
              <w:left w:val="single" w:sz="4" w:space="0" w:color="auto"/>
              <w:bottom w:val="single" w:sz="4" w:space="0" w:color="auto"/>
              <w:right w:val="single" w:sz="4" w:space="0" w:color="auto"/>
            </w:tcBorders>
            <w:hideMark/>
          </w:tcPr>
          <w:p w14:paraId="1F2B8569" w14:textId="77777777" w:rsidR="006A6509" w:rsidRPr="006A6509" w:rsidRDefault="006A6509" w:rsidP="006A6509">
            <w:pPr>
              <w:spacing w:after="0" w:line="256" w:lineRule="auto"/>
              <w:ind w:left="283"/>
              <w:jc w:val="center"/>
              <w:rPr>
                <w:rFonts w:ascii="Arial" w:hAnsi="Arial" w:cs="Arial"/>
              </w:rPr>
            </w:pPr>
            <w:r w:rsidRPr="006A6509">
              <w:rPr>
                <w:rFonts w:ascii="Arial" w:hAnsi="Arial" w:cs="Arial"/>
              </w:rPr>
              <w:t>2256</w:t>
            </w:r>
          </w:p>
        </w:tc>
      </w:tr>
    </w:tbl>
    <w:p w14:paraId="01F089B5" w14:textId="77777777" w:rsidR="006A6509" w:rsidRPr="006A6509" w:rsidRDefault="006A6509" w:rsidP="006A6509">
      <w:pPr>
        <w:spacing w:after="0" w:line="360" w:lineRule="exact"/>
        <w:ind w:left="283"/>
        <w:rPr>
          <w:rFonts w:ascii="Arial" w:hAnsi="Arial" w:cs="Arial"/>
        </w:rPr>
      </w:pPr>
      <w:r w:rsidRPr="006A6509">
        <w:rPr>
          <w:rFonts w:ascii="Arial" w:hAnsi="Arial" w:cs="Arial"/>
        </w:rPr>
        <w:t>Объём входящей и исходящей корреспонденции на бумажных носителях представлен в таблице № 2.</w:t>
      </w:r>
    </w:p>
    <w:p w14:paraId="03DF8653" w14:textId="77777777" w:rsidR="006A6509" w:rsidRPr="006A6509" w:rsidRDefault="006A6509" w:rsidP="006A6509">
      <w:pPr>
        <w:spacing w:after="0" w:line="360" w:lineRule="exact"/>
        <w:ind w:firstLine="720"/>
        <w:jc w:val="right"/>
        <w:rPr>
          <w:rFonts w:ascii="Arial" w:eastAsia="Times New Roman" w:hAnsi="Arial" w:cs="Arial"/>
          <w:lang w:eastAsia="ru-RU"/>
        </w:rPr>
      </w:pPr>
      <w:r w:rsidRPr="006A6509">
        <w:rPr>
          <w:rFonts w:ascii="Arial" w:eastAsia="Times New Roman" w:hAnsi="Arial" w:cs="Arial"/>
          <w:lang w:eastAsia="ru-RU"/>
        </w:rPr>
        <w:t>Таблица №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693"/>
        <w:gridCol w:w="2835"/>
      </w:tblGrid>
      <w:tr w:rsidR="006A6509" w:rsidRPr="006A6509" w14:paraId="6D7ECDE4"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3130E005" w14:textId="77777777" w:rsidR="006A6509" w:rsidRPr="006A6509" w:rsidRDefault="006A6509" w:rsidP="006A6509">
            <w:pPr>
              <w:spacing w:after="0" w:line="256" w:lineRule="auto"/>
              <w:jc w:val="center"/>
              <w:rPr>
                <w:rFonts w:ascii="Arial" w:hAnsi="Arial" w:cs="Arial"/>
              </w:rPr>
            </w:pPr>
            <w:r w:rsidRPr="006A6509">
              <w:rPr>
                <w:rFonts w:ascii="Arial" w:hAnsi="Arial" w:cs="Arial"/>
              </w:rPr>
              <w:t>Вид документа</w:t>
            </w:r>
          </w:p>
        </w:tc>
        <w:tc>
          <w:tcPr>
            <w:tcW w:w="2693" w:type="dxa"/>
            <w:tcBorders>
              <w:top w:val="single" w:sz="4" w:space="0" w:color="auto"/>
              <w:left w:val="single" w:sz="4" w:space="0" w:color="auto"/>
              <w:bottom w:val="single" w:sz="4" w:space="0" w:color="auto"/>
              <w:right w:val="single" w:sz="4" w:space="0" w:color="auto"/>
            </w:tcBorders>
            <w:hideMark/>
          </w:tcPr>
          <w:p w14:paraId="3B0EDD53" w14:textId="77777777" w:rsidR="006A6509" w:rsidRPr="006A6509" w:rsidRDefault="006A6509" w:rsidP="006A6509">
            <w:pPr>
              <w:spacing w:after="0" w:line="256" w:lineRule="auto"/>
              <w:ind w:right="-108"/>
              <w:jc w:val="center"/>
              <w:rPr>
                <w:rFonts w:ascii="Arial" w:eastAsia="Times New Roman" w:hAnsi="Arial" w:cs="Arial"/>
              </w:rPr>
            </w:pPr>
            <w:r w:rsidRPr="006A6509">
              <w:rPr>
                <w:rFonts w:ascii="Arial" w:eastAsia="Times New Roman" w:hAnsi="Arial" w:cs="Arial"/>
              </w:rPr>
              <w:t>2016 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4D889D" w14:textId="77777777" w:rsidR="006A6509" w:rsidRPr="006A6509" w:rsidRDefault="006A6509" w:rsidP="006A6509">
            <w:pPr>
              <w:spacing w:after="0" w:line="256" w:lineRule="auto"/>
              <w:ind w:right="-108"/>
              <w:jc w:val="center"/>
              <w:rPr>
                <w:rFonts w:ascii="Arial" w:eastAsia="Times New Roman" w:hAnsi="Arial" w:cs="Arial"/>
              </w:rPr>
            </w:pPr>
            <w:r w:rsidRPr="006A6509">
              <w:rPr>
                <w:rFonts w:ascii="Arial" w:eastAsia="Times New Roman" w:hAnsi="Arial" w:cs="Arial"/>
              </w:rPr>
              <w:t>2017 г.</w:t>
            </w:r>
          </w:p>
        </w:tc>
      </w:tr>
      <w:tr w:rsidR="006A6509" w:rsidRPr="006A6509" w14:paraId="3E073530"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34ADA262" w14:textId="77777777" w:rsidR="006A6509" w:rsidRPr="006A6509" w:rsidRDefault="006A6509" w:rsidP="006A6509">
            <w:pPr>
              <w:spacing w:after="0" w:line="256" w:lineRule="auto"/>
              <w:rPr>
                <w:rFonts w:ascii="Arial" w:hAnsi="Arial" w:cs="Arial"/>
              </w:rPr>
            </w:pPr>
            <w:r w:rsidRPr="006A6509">
              <w:rPr>
                <w:rFonts w:ascii="Arial" w:hAnsi="Arial" w:cs="Arial"/>
              </w:rPr>
              <w:t>Входящие</w:t>
            </w:r>
          </w:p>
        </w:tc>
        <w:tc>
          <w:tcPr>
            <w:tcW w:w="2693" w:type="dxa"/>
            <w:tcBorders>
              <w:top w:val="single" w:sz="4" w:space="0" w:color="auto"/>
              <w:left w:val="single" w:sz="4" w:space="0" w:color="auto"/>
              <w:bottom w:val="single" w:sz="4" w:space="0" w:color="auto"/>
              <w:right w:val="single" w:sz="4" w:space="0" w:color="auto"/>
            </w:tcBorders>
            <w:hideMark/>
          </w:tcPr>
          <w:p w14:paraId="043B5B81"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5744</w:t>
            </w:r>
          </w:p>
        </w:tc>
        <w:tc>
          <w:tcPr>
            <w:tcW w:w="2835" w:type="dxa"/>
            <w:tcBorders>
              <w:top w:val="single" w:sz="4" w:space="0" w:color="auto"/>
              <w:left w:val="single" w:sz="4" w:space="0" w:color="auto"/>
              <w:bottom w:val="single" w:sz="4" w:space="0" w:color="auto"/>
              <w:right w:val="single" w:sz="4" w:space="0" w:color="auto"/>
            </w:tcBorders>
            <w:hideMark/>
          </w:tcPr>
          <w:p w14:paraId="7432056E"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5856</w:t>
            </w:r>
          </w:p>
        </w:tc>
      </w:tr>
      <w:tr w:rsidR="006A6509" w:rsidRPr="006A6509" w14:paraId="18D54E30"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35903F64" w14:textId="77777777" w:rsidR="006A6509" w:rsidRPr="006A6509" w:rsidRDefault="006A6509" w:rsidP="006A6509">
            <w:pPr>
              <w:spacing w:after="0" w:line="256" w:lineRule="auto"/>
              <w:rPr>
                <w:rFonts w:ascii="Arial" w:hAnsi="Arial" w:cs="Arial"/>
              </w:rPr>
            </w:pPr>
            <w:r w:rsidRPr="006A6509">
              <w:rPr>
                <w:rFonts w:ascii="Arial" w:hAnsi="Arial" w:cs="Arial"/>
              </w:rPr>
              <w:t>Исходящие</w:t>
            </w:r>
          </w:p>
        </w:tc>
        <w:tc>
          <w:tcPr>
            <w:tcW w:w="2693" w:type="dxa"/>
            <w:tcBorders>
              <w:top w:val="single" w:sz="4" w:space="0" w:color="auto"/>
              <w:left w:val="single" w:sz="4" w:space="0" w:color="auto"/>
              <w:bottom w:val="single" w:sz="4" w:space="0" w:color="auto"/>
              <w:right w:val="single" w:sz="4" w:space="0" w:color="auto"/>
            </w:tcBorders>
            <w:hideMark/>
          </w:tcPr>
          <w:p w14:paraId="79DCA7B5"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4639</w:t>
            </w:r>
          </w:p>
        </w:tc>
        <w:tc>
          <w:tcPr>
            <w:tcW w:w="2835" w:type="dxa"/>
            <w:tcBorders>
              <w:top w:val="single" w:sz="4" w:space="0" w:color="auto"/>
              <w:left w:val="single" w:sz="4" w:space="0" w:color="auto"/>
              <w:bottom w:val="single" w:sz="4" w:space="0" w:color="auto"/>
              <w:right w:val="single" w:sz="4" w:space="0" w:color="auto"/>
            </w:tcBorders>
            <w:hideMark/>
          </w:tcPr>
          <w:p w14:paraId="211AB66E"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4635</w:t>
            </w:r>
          </w:p>
        </w:tc>
      </w:tr>
      <w:tr w:rsidR="006A6509" w:rsidRPr="006A6509" w14:paraId="60E900D3"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4A255211" w14:textId="77777777" w:rsidR="006A6509" w:rsidRPr="006A6509" w:rsidRDefault="006A6509" w:rsidP="006A6509">
            <w:pPr>
              <w:spacing w:after="0" w:line="256" w:lineRule="auto"/>
              <w:rPr>
                <w:rFonts w:ascii="Arial" w:hAnsi="Arial" w:cs="Arial"/>
              </w:rPr>
            </w:pPr>
            <w:r w:rsidRPr="006A6509">
              <w:rPr>
                <w:rFonts w:ascii="Arial" w:hAnsi="Arial" w:cs="Arial"/>
              </w:rPr>
              <w:t>Итого</w:t>
            </w:r>
          </w:p>
        </w:tc>
        <w:tc>
          <w:tcPr>
            <w:tcW w:w="2693" w:type="dxa"/>
            <w:tcBorders>
              <w:top w:val="single" w:sz="4" w:space="0" w:color="auto"/>
              <w:left w:val="single" w:sz="4" w:space="0" w:color="auto"/>
              <w:bottom w:val="single" w:sz="4" w:space="0" w:color="auto"/>
              <w:right w:val="single" w:sz="4" w:space="0" w:color="auto"/>
            </w:tcBorders>
            <w:hideMark/>
          </w:tcPr>
          <w:p w14:paraId="14CA2CB9"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10 383</w:t>
            </w:r>
          </w:p>
        </w:tc>
        <w:tc>
          <w:tcPr>
            <w:tcW w:w="2835" w:type="dxa"/>
            <w:tcBorders>
              <w:top w:val="single" w:sz="4" w:space="0" w:color="auto"/>
              <w:left w:val="single" w:sz="4" w:space="0" w:color="auto"/>
              <w:bottom w:val="single" w:sz="4" w:space="0" w:color="auto"/>
              <w:right w:val="single" w:sz="4" w:space="0" w:color="auto"/>
            </w:tcBorders>
            <w:hideMark/>
          </w:tcPr>
          <w:p w14:paraId="2B2260D1" w14:textId="77777777" w:rsidR="006A6509" w:rsidRPr="006A6509" w:rsidRDefault="006A6509" w:rsidP="006A6509">
            <w:pPr>
              <w:tabs>
                <w:tab w:val="center" w:pos="4153"/>
                <w:tab w:val="right" w:pos="8306"/>
              </w:tabs>
              <w:spacing w:after="0" w:line="256" w:lineRule="auto"/>
              <w:jc w:val="center"/>
              <w:rPr>
                <w:rFonts w:ascii="Arial" w:eastAsia="Times New Roman" w:hAnsi="Arial" w:cs="Arial"/>
              </w:rPr>
            </w:pPr>
            <w:r w:rsidRPr="006A6509">
              <w:rPr>
                <w:rFonts w:ascii="Arial" w:eastAsia="Times New Roman" w:hAnsi="Arial" w:cs="Arial"/>
              </w:rPr>
              <w:t>10 491</w:t>
            </w:r>
          </w:p>
        </w:tc>
      </w:tr>
    </w:tbl>
    <w:p w14:paraId="65D182C1" w14:textId="77777777" w:rsidR="006A6509" w:rsidRPr="006A6509" w:rsidRDefault="006A6509" w:rsidP="006A6509">
      <w:pPr>
        <w:spacing w:after="0" w:line="360" w:lineRule="exact"/>
        <w:ind w:firstLine="567"/>
        <w:rPr>
          <w:rFonts w:ascii="Arial" w:hAnsi="Arial" w:cs="Arial"/>
        </w:rPr>
      </w:pPr>
      <w:r w:rsidRPr="006A6509">
        <w:rPr>
          <w:rFonts w:ascii="Arial" w:hAnsi="Arial" w:cs="Arial"/>
        </w:rPr>
        <w:t>С каждым годом в документообороте увеличивается доля электронных документов. Объём входящей и исходящей корреспонденции в электронном виде представлен в таблице № 3.</w:t>
      </w:r>
    </w:p>
    <w:p w14:paraId="319219BB" w14:textId="77777777" w:rsidR="006A6509" w:rsidRPr="006A6509" w:rsidRDefault="006A6509" w:rsidP="006A6509">
      <w:pPr>
        <w:keepNext/>
        <w:spacing w:after="0" w:line="360" w:lineRule="exact"/>
        <w:ind w:firstLine="720"/>
        <w:jc w:val="right"/>
        <w:outlineLvl w:val="1"/>
        <w:rPr>
          <w:rFonts w:ascii="Arial" w:eastAsia="Times New Roman" w:hAnsi="Arial" w:cs="Arial"/>
          <w:lang w:eastAsia="ru-RU"/>
        </w:rPr>
      </w:pPr>
      <w:r w:rsidRPr="006A6509">
        <w:rPr>
          <w:rFonts w:ascii="Arial" w:eastAsia="Times New Roman" w:hAnsi="Arial" w:cs="Arial"/>
          <w:lang w:eastAsia="ru-RU"/>
        </w:rPr>
        <w:t>Таблица № 3</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2693"/>
        <w:gridCol w:w="2835"/>
      </w:tblGrid>
      <w:tr w:rsidR="006A6509" w:rsidRPr="006A6509" w14:paraId="1722D7D7"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4CF1D8D3" w14:textId="77777777" w:rsidR="006A6509" w:rsidRPr="006A6509" w:rsidRDefault="006A6509" w:rsidP="006A6509">
            <w:pPr>
              <w:keepNext/>
              <w:spacing w:after="0" w:line="256" w:lineRule="auto"/>
              <w:jc w:val="center"/>
              <w:outlineLvl w:val="2"/>
              <w:rPr>
                <w:rFonts w:ascii="Arial" w:eastAsia="Times New Roman" w:hAnsi="Arial" w:cs="Arial"/>
              </w:rPr>
            </w:pPr>
            <w:r w:rsidRPr="006A6509">
              <w:rPr>
                <w:rFonts w:ascii="Arial" w:eastAsia="Times New Roman" w:hAnsi="Arial" w:cs="Arial"/>
              </w:rPr>
              <w:t>Вид документа</w:t>
            </w:r>
          </w:p>
        </w:tc>
        <w:tc>
          <w:tcPr>
            <w:tcW w:w="2693" w:type="dxa"/>
            <w:tcBorders>
              <w:top w:val="single" w:sz="4" w:space="0" w:color="auto"/>
              <w:left w:val="single" w:sz="4" w:space="0" w:color="auto"/>
              <w:bottom w:val="single" w:sz="4" w:space="0" w:color="auto"/>
              <w:right w:val="single" w:sz="4" w:space="0" w:color="auto"/>
            </w:tcBorders>
            <w:hideMark/>
          </w:tcPr>
          <w:p w14:paraId="7517F1D6" w14:textId="77777777" w:rsidR="006A6509" w:rsidRPr="006A6509" w:rsidRDefault="006A6509" w:rsidP="006A6509">
            <w:pPr>
              <w:spacing w:after="0" w:line="256" w:lineRule="auto"/>
              <w:ind w:right="-108"/>
              <w:jc w:val="center"/>
              <w:rPr>
                <w:rFonts w:ascii="Arial" w:eastAsia="Times New Roman" w:hAnsi="Arial" w:cs="Arial"/>
              </w:rPr>
            </w:pPr>
            <w:r w:rsidRPr="006A6509">
              <w:rPr>
                <w:rFonts w:ascii="Arial" w:eastAsia="Times New Roman" w:hAnsi="Arial" w:cs="Arial"/>
              </w:rPr>
              <w:t>2016 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5A11E" w14:textId="77777777" w:rsidR="006A6509" w:rsidRPr="006A6509" w:rsidRDefault="006A6509" w:rsidP="006A6509">
            <w:pPr>
              <w:spacing w:after="0" w:line="256" w:lineRule="auto"/>
              <w:ind w:right="-108"/>
              <w:jc w:val="center"/>
              <w:rPr>
                <w:rFonts w:ascii="Arial" w:eastAsia="Times New Roman" w:hAnsi="Arial" w:cs="Arial"/>
              </w:rPr>
            </w:pPr>
            <w:r w:rsidRPr="006A6509">
              <w:rPr>
                <w:rFonts w:ascii="Arial" w:eastAsia="Times New Roman" w:hAnsi="Arial" w:cs="Arial"/>
              </w:rPr>
              <w:t>2017 г.</w:t>
            </w:r>
          </w:p>
        </w:tc>
      </w:tr>
      <w:tr w:rsidR="006A6509" w:rsidRPr="006A6509" w14:paraId="0F7B6755" w14:textId="77777777" w:rsidTr="006A6509">
        <w:tc>
          <w:tcPr>
            <w:tcW w:w="3573" w:type="dxa"/>
            <w:tcBorders>
              <w:top w:val="single" w:sz="4" w:space="0" w:color="auto"/>
              <w:left w:val="single" w:sz="4" w:space="0" w:color="auto"/>
              <w:bottom w:val="nil"/>
              <w:right w:val="single" w:sz="4" w:space="0" w:color="auto"/>
            </w:tcBorders>
            <w:hideMark/>
          </w:tcPr>
          <w:p w14:paraId="2EBF01B6" w14:textId="77777777" w:rsidR="006A6509" w:rsidRPr="006A6509" w:rsidRDefault="006A6509" w:rsidP="006A6509">
            <w:pPr>
              <w:spacing w:after="0" w:line="256" w:lineRule="auto"/>
              <w:rPr>
                <w:rFonts w:ascii="Arial" w:hAnsi="Arial" w:cs="Arial"/>
              </w:rPr>
            </w:pPr>
            <w:r w:rsidRPr="006A6509">
              <w:rPr>
                <w:rFonts w:ascii="Arial" w:hAnsi="Arial" w:cs="Arial"/>
              </w:rPr>
              <w:t>Входящие</w:t>
            </w:r>
          </w:p>
        </w:tc>
        <w:tc>
          <w:tcPr>
            <w:tcW w:w="2693" w:type="dxa"/>
            <w:tcBorders>
              <w:top w:val="single" w:sz="4" w:space="0" w:color="auto"/>
              <w:left w:val="single" w:sz="4" w:space="0" w:color="auto"/>
              <w:bottom w:val="single" w:sz="4" w:space="0" w:color="auto"/>
              <w:right w:val="single" w:sz="4" w:space="0" w:color="auto"/>
            </w:tcBorders>
            <w:hideMark/>
          </w:tcPr>
          <w:p w14:paraId="70B17C34" w14:textId="77777777" w:rsidR="006A6509" w:rsidRPr="006A6509" w:rsidRDefault="006A6509" w:rsidP="006A6509">
            <w:pPr>
              <w:spacing w:after="0" w:line="256" w:lineRule="auto"/>
              <w:jc w:val="center"/>
              <w:rPr>
                <w:rFonts w:ascii="Arial" w:hAnsi="Arial" w:cs="Arial"/>
              </w:rPr>
            </w:pPr>
            <w:r w:rsidRPr="006A6509">
              <w:rPr>
                <w:rFonts w:ascii="Arial" w:hAnsi="Arial" w:cs="Arial"/>
              </w:rPr>
              <w:t>5493</w:t>
            </w:r>
          </w:p>
        </w:tc>
        <w:tc>
          <w:tcPr>
            <w:tcW w:w="2835" w:type="dxa"/>
            <w:tcBorders>
              <w:top w:val="single" w:sz="4" w:space="0" w:color="auto"/>
              <w:left w:val="single" w:sz="4" w:space="0" w:color="auto"/>
              <w:bottom w:val="single" w:sz="4" w:space="0" w:color="auto"/>
              <w:right w:val="single" w:sz="4" w:space="0" w:color="auto"/>
            </w:tcBorders>
            <w:hideMark/>
          </w:tcPr>
          <w:p w14:paraId="63F6D5F8" w14:textId="77777777" w:rsidR="006A6509" w:rsidRPr="006A6509" w:rsidRDefault="006A6509" w:rsidP="006A6509">
            <w:pPr>
              <w:spacing w:after="0" w:line="256" w:lineRule="auto"/>
              <w:jc w:val="center"/>
              <w:rPr>
                <w:rFonts w:ascii="Arial" w:hAnsi="Arial" w:cs="Arial"/>
              </w:rPr>
            </w:pPr>
            <w:r w:rsidRPr="006A6509">
              <w:rPr>
                <w:rFonts w:ascii="Arial" w:hAnsi="Arial" w:cs="Arial"/>
              </w:rPr>
              <w:t>5675</w:t>
            </w:r>
          </w:p>
        </w:tc>
      </w:tr>
      <w:tr w:rsidR="006A6509" w:rsidRPr="006A6509" w14:paraId="3B28CAA1" w14:textId="77777777" w:rsidTr="006A6509">
        <w:tc>
          <w:tcPr>
            <w:tcW w:w="3573" w:type="dxa"/>
            <w:tcBorders>
              <w:top w:val="single" w:sz="4" w:space="0" w:color="auto"/>
              <w:left w:val="single" w:sz="4" w:space="0" w:color="auto"/>
              <w:bottom w:val="single" w:sz="4" w:space="0" w:color="auto"/>
              <w:right w:val="single" w:sz="4" w:space="0" w:color="auto"/>
            </w:tcBorders>
            <w:hideMark/>
          </w:tcPr>
          <w:p w14:paraId="0C37F25C" w14:textId="77777777" w:rsidR="006A6509" w:rsidRPr="006A6509" w:rsidRDefault="006A6509" w:rsidP="006A6509">
            <w:pPr>
              <w:spacing w:after="0" w:line="256" w:lineRule="auto"/>
              <w:rPr>
                <w:rFonts w:ascii="Arial" w:hAnsi="Arial" w:cs="Arial"/>
              </w:rPr>
            </w:pPr>
            <w:r w:rsidRPr="006A6509">
              <w:rPr>
                <w:rFonts w:ascii="Arial" w:hAnsi="Arial" w:cs="Arial"/>
              </w:rPr>
              <w:t>Исходящие</w:t>
            </w:r>
          </w:p>
        </w:tc>
        <w:tc>
          <w:tcPr>
            <w:tcW w:w="2693" w:type="dxa"/>
            <w:tcBorders>
              <w:top w:val="single" w:sz="4" w:space="0" w:color="auto"/>
              <w:left w:val="nil"/>
              <w:bottom w:val="single" w:sz="4" w:space="0" w:color="auto"/>
              <w:right w:val="single" w:sz="4" w:space="0" w:color="auto"/>
            </w:tcBorders>
            <w:hideMark/>
          </w:tcPr>
          <w:p w14:paraId="59597C07" w14:textId="77777777" w:rsidR="006A6509" w:rsidRPr="006A6509" w:rsidRDefault="006A6509" w:rsidP="006A6509">
            <w:pPr>
              <w:spacing w:after="0" w:line="256" w:lineRule="auto"/>
              <w:jc w:val="center"/>
              <w:rPr>
                <w:rFonts w:ascii="Arial" w:hAnsi="Arial" w:cs="Arial"/>
              </w:rPr>
            </w:pPr>
            <w:r w:rsidRPr="006A6509">
              <w:rPr>
                <w:rFonts w:ascii="Arial" w:hAnsi="Arial" w:cs="Arial"/>
              </w:rPr>
              <w:t>4278</w:t>
            </w:r>
          </w:p>
        </w:tc>
        <w:tc>
          <w:tcPr>
            <w:tcW w:w="2835" w:type="dxa"/>
            <w:tcBorders>
              <w:top w:val="single" w:sz="4" w:space="0" w:color="auto"/>
              <w:left w:val="single" w:sz="4" w:space="0" w:color="auto"/>
              <w:bottom w:val="single" w:sz="4" w:space="0" w:color="auto"/>
              <w:right w:val="single" w:sz="4" w:space="0" w:color="auto"/>
            </w:tcBorders>
            <w:hideMark/>
          </w:tcPr>
          <w:p w14:paraId="58F7F2C1" w14:textId="77777777" w:rsidR="006A6509" w:rsidRPr="006A6509" w:rsidRDefault="006A6509" w:rsidP="006A6509">
            <w:pPr>
              <w:spacing w:after="0" w:line="256" w:lineRule="auto"/>
              <w:jc w:val="center"/>
              <w:rPr>
                <w:rFonts w:ascii="Arial" w:hAnsi="Arial" w:cs="Arial"/>
              </w:rPr>
            </w:pPr>
            <w:r w:rsidRPr="006A6509">
              <w:rPr>
                <w:rFonts w:ascii="Arial" w:hAnsi="Arial" w:cs="Arial"/>
              </w:rPr>
              <w:t>4527</w:t>
            </w:r>
          </w:p>
        </w:tc>
      </w:tr>
      <w:tr w:rsidR="006A6509" w:rsidRPr="006A6509" w14:paraId="5B82A043" w14:textId="77777777" w:rsidTr="006A6509">
        <w:trPr>
          <w:cantSplit/>
        </w:trPr>
        <w:tc>
          <w:tcPr>
            <w:tcW w:w="3573" w:type="dxa"/>
            <w:tcBorders>
              <w:top w:val="single" w:sz="4" w:space="0" w:color="auto"/>
              <w:left w:val="single" w:sz="4" w:space="0" w:color="auto"/>
              <w:bottom w:val="single" w:sz="4" w:space="0" w:color="auto"/>
              <w:right w:val="single" w:sz="4" w:space="0" w:color="auto"/>
            </w:tcBorders>
            <w:hideMark/>
          </w:tcPr>
          <w:p w14:paraId="26F24746" w14:textId="77777777" w:rsidR="006A6509" w:rsidRPr="006A6509" w:rsidRDefault="006A6509" w:rsidP="006A6509">
            <w:pPr>
              <w:spacing w:after="0" w:line="256" w:lineRule="auto"/>
              <w:rPr>
                <w:rFonts w:ascii="Arial" w:hAnsi="Arial" w:cs="Arial"/>
              </w:rPr>
            </w:pPr>
            <w:r w:rsidRPr="006A6509">
              <w:rPr>
                <w:rFonts w:ascii="Arial" w:hAnsi="Arial" w:cs="Arial"/>
              </w:rPr>
              <w:t>Итого</w:t>
            </w:r>
          </w:p>
        </w:tc>
        <w:tc>
          <w:tcPr>
            <w:tcW w:w="2693" w:type="dxa"/>
            <w:tcBorders>
              <w:top w:val="single" w:sz="4" w:space="0" w:color="auto"/>
              <w:left w:val="nil"/>
              <w:bottom w:val="single" w:sz="4" w:space="0" w:color="auto"/>
              <w:right w:val="single" w:sz="4" w:space="0" w:color="auto"/>
            </w:tcBorders>
            <w:hideMark/>
          </w:tcPr>
          <w:p w14:paraId="37A51887" w14:textId="77777777" w:rsidR="006A6509" w:rsidRPr="006A6509" w:rsidRDefault="006A6509" w:rsidP="006A6509">
            <w:pPr>
              <w:spacing w:after="0" w:line="256" w:lineRule="auto"/>
              <w:jc w:val="center"/>
              <w:rPr>
                <w:rFonts w:ascii="Arial" w:hAnsi="Arial" w:cs="Arial"/>
              </w:rPr>
            </w:pPr>
            <w:r w:rsidRPr="006A6509">
              <w:rPr>
                <w:rFonts w:ascii="Arial" w:hAnsi="Arial" w:cs="Arial"/>
              </w:rPr>
              <w:t>9771</w:t>
            </w:r>
          </w:p>
        </w:tc>
        <w:tc>
          <w:tcPr>
            <w:tcW w:w="2835" w:type="dxa"/>
            <w:tcBorders>
              <w:top w:val="single" w:sz="4" w:space="0" w:color="auto"/>
              <w:left w:val="single" w:sz="4" w:space="0" w:color="auto"/>
              <w:bottom w:val="single" w:sz="4" w:space="0" w:color="auto"/>
              <w:right w:val="single" w:sz="4" w:space="0" w:color="auto"/>
            </w:tcBorders>
            <w:hideMark/>
          </w:tcPr>
          <w:p w14:paraId="53AAD38D" w14:textId="77777777" w:rsidR="006A6509" w:rsidRPr="006A6509" w:rsidRDefault="006A6509" w:rsidP="006A6509">
            <w:pPr>
              <w:spacing w:after="0" w:line="256" w:lineRule="auto"/>
              <w:jc w:val="center"/>
              <w:rPr>
                <w:rFonts w:ascii="Arial" w:hAnsi="Arial" w:cs="Arial"/>
              </w:rPr>
            </w:pPr>
            <w:r w:rsidRPr="006A6509">
              <w:rPr>
                <w:rFonts w:ascii="Arial" w:hAnsi="Arial" w:cs="Arial"/>
              </w:rPr>
              <w:t>10202</w:t>
            </w:r>
          </w:p>
        </w:tc>
      </w:tr>
    </w:tbl>
    <w:p w14:paraId="3D4B1497" w14:textId="77777777" w:rsidR="006A6509" w:rsidRPr="006A6509" w:rsidRDefault="006A6509" w:rsidP="006A6509">
      <w:pPr>
        <w:spacing w:after="0"/>
        <w:ind w:left="283"/>
        <w:rPr>
          <w:rFonts w:ascii="Arial" w:hAnsi="Arial" w:cs="Arial"/>
          <w:sz w:val="24"/>
          <w:szCs w:val="24"/>
        </w:rPr>
      </w:pPr>
    </w:p>
    <w:p w14:paraId="0461AE10" w14:textId="77777777" w:rsidR="006A6509" w:rsidRPr="006A6509" w:rsidRDefault="006A6509" w:rsidP="006A6509">
      <w:pPr>
        <w:spacing w:after="0"/>
        <w:ind w:left="283"/>
        <w:jc w:val="both"/>
        <w:rPr>
          <w:rFonts w:ascii="Arial" w:hAnsi="Arial" w:cs="Arial"/>
          <w:sz w:val="24"/>
          <w:szCs w:val="24"/>
        </w:rPr>
      </w:pPr>
      <w:r w:rsidRPr="006A6509">
        <w:rPr>
          <w:rFonts w:ascii="Arial" w:hAnsi="Arial" w:cs="Arial"/>
          <w:sz w:val="24"/>
          <w:szCs w:val="24"/>
        </w:rPr>
        <w:t>При таких объемах документооборота важно обеспечить единый порядок документирования. В целях совершенствования документационного обеспечения управления, повышения его эффективности путем унификации состава и форм управленческих документов и обеспечения контроля за исполнением документов в администрации Слюдянского городского поселения разработана Инструкция по делопроизводству в администрации Слюдянского городского поселения.</w:t>
      </w:r>
    </w:p>
    <w:p w14:paraId="325F610C"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 xml:space="preserve">Управление делами  администрации Слюдянского городского поселения обеспечивает учет правовых актов администрации Слюдянского городского поселения, решений городской Думы, поручений главы Слюдянского муниципального образования, данных на заседаниях, совещаниях, встречах с населением и других мероприятиях, поручений главы Слюдянского муниципального образования и его заместителя, указанных в резолюциях по исполнению входящей корреспонденции, контроль сроков исполнения. </w:t>
      </w:r>
    </w:p>
    <w:p w14:paraId="101ADCE8"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Для хранения, учета и использования документов постоянного срока хранения и документов по личному составу создан архив администрации. Документы администрации постоянного срока хранения по прошествии 5 лет и после проведения экспертизы их ценности подлежат обязательной передаче на государственное хранение в архив муниципального образования Слюдянского района. Управлением делами администрации Слюдянского городского поселения осуществляется комплекс мероприятий по соблюдению протокольных норм: сбор информации о деятельности и достижениях организаций, учреждений и предприятий Слюдянского городского поселения для подготовка Приветственных адресов и поздравительных открыток, составление списков для рассылки поздравлений с праздниками, организация подготовки и проведения приема граждан в здании администрации Слюдянского городского поселения.</w:t>
      </w:r>
    </w:p>
    <w:p w14:paraId="7199780F" w14:textId="77777777" w:rsidR="006A6509" w:rsidRPr="006A6509" w:rsidRDefault="006A6509" w:rsidP="006A6509">
      <w:pPr>
        <w:spacing w:after="0" w:line="360" w:lineRule="exact"/>
        <w:ind w:firstLine="709"/>
        <w:jc w:val="both"/>
        <w:rPr>
          <w:rFonts w:ascii="Arial" w:hAnsi="Arial" w:cs="Arial"/>
          <w:sz w:val="24"/>
          <w:szCs w:val="24"/>
        </w:rPr>
      </w:pPr>
    </w:p>
    <w:p w14:paraId="279FD81A" w14:textId="77777777" w:rsidR="006A6509" w:rsidRPr="006A6509" w:rsidRDefault="006A6509" w:rsidP="006A6509">
      <w:pPr>
        <w:spacing w:after="0" w:line="360" w:lineRule="exact"/>
        <w:ind w:firstLine="709"/>
        <w:jc w:val="both"/>
        <w:rPr>
          <w:rFonts w:ascii="Arial" w:hAnsi="Arial" w:cs="Arial"/>
          <w:sz w:val="24"/>
          <w:szCs w:val="24"/>
        </w:rPr>
      </w:pPr>
      <w:r w:rsidRPr="006A6509">
        <w:rPr>
          <w:rFonts w:ascii="Arial" w:hAnsi="Arial" w:cs="Arial"/>
          <w:b/>
          <w:sz w:val="24"/>
          <w:szCs w:val="24"/>
        </w:rPr>
        <w:t>РАЗДЕЛ 2. ЦЕЛИ И ЗАДАЧИ ПОДПРОГРАММЫ, СРОКИ РЕАЛИЗАЦИИ</w:t>
      </w:r>
    </w:p>
    <w:p w14:paraId="3A3232A4"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Целями программы являются:</w:t>
      </w:r>
    </w:p>
    <w:p w14:paraId="32CD8536"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lastRenderedPageBreak/>
        <w:t>повышение уровня исполнительской дисциплины в администрации Слюдянского городского поселения;</w:t>
      </w:r>
    </w:p>
    <w:p w14:paraId="117C34F9"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формирование архива органов местного самоуправления Слюдянского муниципального образования;</w:t>
      </w:r>
    </w:p>
    <w:p w14:paraId="6508EB74"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соблюдение протокольных норм в администрации Слюдянского городского поселения.</w:t>
      </w:r>
    </w:p>
    <w:p w14:paraId="223DA76B"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Для достижения вышеуказанных целей необходимо решить следующие задачи:</w:t>
      </w:r>
    </w:p>
    <w:p w14:paraId="324C8B63" w14:textId="77777777" w:rsidR="006A6509" w:rsidRPr="006A6509" w:rsidRDefault="006A6509" w:rsidP="006A6509">
      <w:pPr>
        <w:autoSpaceDE w:val="0"/>
        <w:autoSpaceDN w:val="0"/>
        <w:adjustRightInd w:val="0"/>
        <w:spacing w:after="0" w:line="240" w:lineRule="auto"/>
        <w:ind w:firstLine="709"/>
        <w:rPr>
          <w:rFonts w:ascii="Arial" w:eastAsia="Times New Roman" w:hAnsi="Arial" w:cs="Arial"/>
          <w:sz w:val="24"/>
          <w:szCs w:val="24"/>
          <w:lang w:eastAsia="ru-RU"/>
        </w:rPr>
      </w:pPr>
      <w:r w:rsidRPr="006A6509">
        <w:rPr>
          <w:rFonts w:ascii="Arial" w:eastAsia="Times New Roman" w:hAnsi="Arial" w:cs="Arial"/>
          <w:sz w:val="24"/>
          <w:szCs w:val="24"/>
          <w:lang w:eastAsia="ru-RU"/>
        </w:rPr>
        <w:t>обеспечение единого порядка документирования;</w:t>
      </w:r>
    </w:p>
    <w:p w14:paraId="3D8C34CC" w14:textId="77777777" w:rsidR="006A6509" w:rsidRPr="006A6509" w:rsidRDefault="006A6509" w:rsidP="006A6509">
      <w:pPr>
        <w:autoSpaceDE w:val="0"/>
        <w:autoSpaceDN w:val="0"/>
        <w:adjustRightInd w:val="0"/>
        <w:spacing w:after="0" w:line="240" w:lineRule="auto"/>
        <w:ind w:firstLine="709"/>
        <w:rPr>
          <w:rFonts w:ascii="Arial" w:eastAsia="Times New Roman" w:hAnsi="Arial" w:cs="Arial"/>
          <w:sz w:val="24"/>
          <w:szCs w:val="24"/>
          <w:lang w:eastAsia="ru-RU"/>
        </w:rPr>
      </w:pPr>
      <w:r w:rsidRPr="006A6509">
        <w:rPr>
          <w:rFonts w:ascii="Arial" w:eastAsia="Times New Roman" w:hAnsi="Arial" w:cs="Arial"/>
          <w:sz w:val="24"/>
          <w:szCs w:val="24"/>
          <w:lang w:eastAsia="ru-RU"/>
        </w:rPr>
        <w:t>обеспечение эффективности контроля исполнения документов и поручений;</w:t>
      </w:r>
    </w:p>
    <w:p w14:paraId="46D25C29" w14:textId="77777777" w:rsidR="006A6509" w:rsidRPr="006A6509" w:rsidRDefault="006A6509" w:rsidP="006A6509">
      <w:pPr>
        <w:autoSpaceDE w:val="0"/>
        <w:autoSpaceDN w:val="0"/>
        <w:adjustRightInd w:val="0"/>
        <w:spacing w:after="0" w:line="240" w:lineRule="auto"/>
        <w:ind w:firstLine="709"/>
        <w:rPr>
          <w:rFonts w:ascii="Arial" w:eastAsia="Times New Roman" w:hAnsi="Arial" w:cs="Arial"/>
          <w:sz w:val="24"/>
          <w:szCs w:val="24"/>
          <w:lang w:eastAsia="ru-RU"/>
        </w:rPr>
      </w:pPr>
      <w:r w:rsidRPr="006A6509">
        <w:rPr>
          <w:rFonts w:ascii="Arial" w:eastAsia="Times New Roman" w:hAnsi="Arial" w:cs="Arial"/>
          <w:sz w:val="24"/>
          <w:szCs w:val="24"/>
          <w:lang w:eastAsia="ru-RU"/>
        </w:rPr>
        <w:t>обеспечение контроля за правильностью оформления и формирования дел, подлежащих сдаче в архив;</w:t>
      </w:r>
    </w:p>
    <w:p w14:paraId="0F2679DF"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подготовка протокольных мероприятий с участием главы Слюдянского муниципального образования.</w:t>
      </w:r>
    </w:p>
    <w:p w14:paraId="521E25D8"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Подпрограмма рассчитана на 2019 – 2024 годы.</w:t>
      </w:r>
    </w:p>
    <w:p w14:paraId="699EB465" w14:textId="77777777" w:rsidR="006A6509" w:rsidRPr="006A6509" w:rsidRDefault="006A6509" w:rsidP="006A6509">
      <w:pPr>
        <w:spacing w:after="0"/>
        <w:ind w:firstLine="709"/>
        <w:jc w:val="both"/>
        <w:rPr>
          <w:rFonts w:ascii="Arial" w:hAnsi="Arial" w:cs="Arial"/>
          <w:sz w:val="24"/>
          <w:szCs w:val="24"/>
        </w:rPr>
      </w:pPr>
    </w:p>
    <w:p w14:paraId="087B7A3C" w14:textId="77777777" w:rsidR="006A6509" w:rsidRPr="006A6509" w:rsidRDefault="006A6509" w:rsidP="006A6509">
      <w:pPr>
        <w:spacing w:after="0" w:line="360" w:lineRule="exact"/>
        <w:ind w:firstLine="709"/>
        <w:jc w:val="center"/>
        <w:rPr>
          <w:rFonts w:ascii="Arial" w:hAnsi="Arial" w:cs="Arial"/>
          <w:b/>
          <w:sz w:val="24"/>
          <w:szCs w:val="24"/>
        </w:rPr>
      </w:pPr>
      <w:r w:rsidRPr="006A6509">
        <w:rPr>
          <w:rFonts w:ascii="Arial" w:hAnsi="Arial" w:cs="Arial"/>
          <w:b/>
          <w:sz w:val="24"/>
          <w:szCs w:val="24"/>
        </w:rPr>
        <w:t>РАЗДЕЛ 3. ОПИСАНИЕ МЕРОПРИЯТИЙ ПОДПРОГРАММЫ</w:t>
      </w:r>
    </w:p>
    <w:p w14:paraId="040D06B9" w14:textId="77777777" w:rsidR="006A6509" w:rsidRPr="006A6509" w:rsidRDefault="006A6509" w:rsidP="006A6509">
      <w:pPr>
        <w:spacing w:after="0"/>
        <w:ind w:firstLine="709"/>
        <w:rPr>
          <w:rFonts w:ascii="Arial" w:hAnsi="Arial" w:cs="Arial"/>
          <w:sz w:val="24"/>
          <w:szCs w:val="24"/>
        </w:rPr>
      </w:pPr>
    </w:p>
    <w:p w14:paraId="02C7A028"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Отбор мероприятий, финансируемых в рамках подпрограммы, произведен на основе задач, стоящих перед отделом по организационной работе, кадровой политике и ведению архива администрации Слюдянского городского поселения выполнение которых требует денежных ассигнований.</w:t>
      </w:r>
    </w:p>
    <w:p w14:paraId="3F57D3CE"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Перечень программных мероприятий представлен в приложении «Перечень мероприятий подпрограммы «Организация работы с документами в администрации Слюдянского городского поселения» в 2019 – 2024 гг.</w:t>
      </w:r>
    </w:p>
    <w:p w14:paraId="2765654C" w14:textId="77777777" w:rsidR="006A6509" w:rsidRPr="006A6509" w:rsidRDefault="006A6509" w:rsidP="006A6509">
      <w:pPr>
        <w:spacing w:after="0"/>
        <w:ind w:firstLine="709"/>
        <w:jc w:val="both"/>
        <w:rPr>
          <w:rFonts w:ascii="Arial" w:hAnsi="Arial" w:cs="Arial"/>
          <w:sz w:val="24"/>
          <w:szCs w:val="24"/>
        </w:rPr>
      </w:pPr>
    </w:p>
    <w:p w14:paraId="77EBEED2" w14:textId="77777777" w:rsidR="006A6509" w:rsidRPr="006A6509" w:rsidRDefault="006A6509" w:rsidP="006A6509">
      <w:pPr>
        <w:spacing w:after="0" w:line="360" w:lineRule="exact"/>
        <w:ind w:firstLine="709"/>
        <w:jc w:val="center"/>
        <w:rPr>
          <w:rFonts w:ascii="Arial" w:hAnsi="Arial" w:cs="Arial"/>
          <w:b/>
          <w:sz w:val="24"/>
          <w:szCs w:val="24"/>
        </w:rPr>
      </w:pPr>
      <w:r w:rsidRPr="006A6509">
        <w:rPr>
          <w:rFonts w:ascii="Arial" w:hAnsi="Arial" w:cs="Arial"/>
          <w:b/>
          <w:sz w:val="24"/>
          <w:szCs w:val="24"/>
        </w:rPr>
        <w:t>РАЗДЕЛ 4. РЕСУРСНОЕ ОБЕСПЕЧЕНИЕ ПОДПРОГРАММЫ</w:t>
      </w:r>
    </w:p>
    <w:p w14:paraId="3135E2CE" w14:textId="77777777" w:rsidR="006A6509" w:rsidRPr="006A6509" w:rsidRDefault="006A6509" w:rsidP="006A6509">
      <w:pPr>
        <w:spacing w:after="0"/>
        <w:ind w:firstLine="709"/>
        <w:jc w:val="both"/>
        <w:rPr>
          <w:rFonts w:ascii="Arial" w:hAnsi="Arial" w:cs="Arial"/>
          <w:sz w:val="24"/>
          <w:szCs w:val="24"/>
        </w:rPr>
      </w:pPr>
    </w:p>
    <w:p w14:paraId="7B4ABDB1"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Источником финансирования настоящей подпрограммы является бюджет Слюдянского муниципального образования.</w:t>
      </w:r>
    </w:p>
    <w:p w14:paraId="7D5C2CBA" w14:textId="77777777" w:rsidR="006A6509" w:rsidRPr="006A6509" w:rsidRDefault="006A6509" w:rsidP="006A6509">
      <w:pPr>
        <w:autoSpaceDE w:val="0"/>
        <w:autoSpaceDN w:val="0"/>
        <w:adjustRightInd w:val="0"/>
        <w:spacing w:after="0" w:line="276" w:lineRule="auto"/>
        <w:jc w:val="both"/>
        <w:rPr>
          <w:rFonts w:ascii="Arial" w:hAnsi="Arial" w:cs="Arial"/>
          <w:sz w:val="24"/>
          <w:szCs w:val="24"/>
        </w:rPr>
      </w:pPr>
      <w:r w:rsidRPr="006A6509">
        <w:rPr>
          <w:rFonts w:ascii="Arial" w:hAnsi="Arial" w:cs="Arial"/>
          <w:b/>
          <w:bCs/>
          <w:sz w:val="24"/>
          <w:szCs w:val="24"/>
        </w:rPr>
        <w:t xml:space="preserve">Общий объем </w:t>
      </w:r>
      <w:r w:rsidRPr="006A6509">
        <w:rPr>
          <w:rFonts w:ascii="Arial" w:hAnsi="Arial" w:cs="Arial"/>
          <w:sz w:val="24"/>
          <w:szCs w:val="24"/>
        </w:rPr>
        <w:t xml:space="preserve">финансирования подпрограммы составляет – </w:t>
      </w:r>
      <w:r w:rsidRPr="006A6509">
        <w:rPr>
          <w:rFonts w:ascii="Arial" w:hAnsi="Arial" w:cs="Arial"/>
          <w:b/>
          <w:bCs/>
          <w:sz w:val="24"/>
          <w:szCs w:val="24"/>
        </w:rPr>
        <w:t>10 940 525,59 руб</w:t>
      </w:r>
      <w:r w:rsidRPr="006A6509">
        <w:rPr>
          <w:rFonts w:ascii="Arial" w:hAnsi="Arial" w:cs="Arial"/>
          <w:sz w:val="24"/>
          <w:szCs w:val="24"/>
        </w:rPr>
        <w:t xml:space="preserve">.:   в том числе по годам реализации: </w:t>
      </w:r>
    </w:p>
    <w:p w14:paraId="542CDE78"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2019г.– 1 552 013,82 руб. </w:t>
      </w:r>
    </w:p>
    <w:p w14:paraId="585F8805"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2020г.– 1 337 536,33 руб.</w:t>
      </w:r>
    </w:p>
    <w:p w14:paraId="63F20D44"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2021г.– 1 867 671,36 руб.</w:t>
      </w:r>
    </w:p>
    <w:p w14:paraId="57F3E7A8"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2022г.– 2 071 101,36 руб. </w:t>
      </w:r>
    </w:p>
    <w:p w14:paraId="430AFED5"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2023г.– 2 071 101, 36 руб.</w:t>
      </w:r>
    </w:p>
    <w:p w14:paraId="17DF1350"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2024г.– 2 071 101, 36 руб.</w:t>
      </w:r>
    </w:p>
    <w:p w14:paraId="63F4A70C" w14:textId="77777777" w:rsidR="006A6509" w:rsidRPr="006A6509" w:rsidRDefault="006A6509" w:rsidP="006A6509">
      <w:pPr>
        <w:autoSpaceDE w:val="0"/>
        <w:autoSpaceDN w:val="0"/>
        <w:adjustRightInd w:val="0"/>
        <w:spacing w:after="0"/>
        <w:jc w:val="both"/>
        <w:rPr>
          <w:rFonts w:ascii="Arial" w:hAnsi="Arial" w:cs="Arial"/>
          <w:b/>
          <w:bCs/>
          <w:sz w:val="24"/>
          <w:szCs w:val="24"/>
        </w:rPr>
      </w:pPr>
      <w:r w:rsidRPr="006A6509">
        <w:rPr>
          <w:rFonts w:ascii="Arial" w:hAnsi="Arial" w:cs="Arial"/>
          <w:b/>
          <w:bCs/>
          <w:sz w:val="24"/>
          <w:szCs w:val="24"/>
        </w:rPr>
        <w:t>В том числе, за счет средств местного бюджета –9 940 525, 59 руб.</w:t>
      </w:r>
    </w:p>
    <w:p w14:paraId="3BB96009"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2019г.– 1 522 013,82 руб. </w:t>
      </w:r>
    </w:p>
    <w:p w14:paraId="51A60998"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2020г.– 1 337 536,33 руб.</w:t>
      </w:r>
    </w:p>
    <w:p w14:paraId="69CADB44"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2021г.– 1 767 671,36 руб.</w:t>
      </w:r>
    </w:p>
    <w:p w14:paraId="264AB1BF"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2022г.– 1 771 101,36 руб. </w:t>
      </w:r>
    </w:p>
    <w:p w14:paraId="1A91B166"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2023г.– 1 771 101,36 руб.</w:t>
      </w:r>
    </w:p>
    <w:p w14:paraId="624F54B1"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2024г.– 1 771 101,36 руб.</w:t>
      </w:r>
    </w:p>
    <w:p w14:paraId="187104D0" w14:textId="77777777" w:rsidR="006A6509" w:rsidRPr="006A6509" w:rsidRDefault="006A6509" w:rsidP="006A6509">
      <w:pPr>
        <w:autoSpaceDE w:val="0"/>
        <w:autoSpaceDN w:val="0"/>
        <w:adjustRightInd w:val="0"/>
        <w:spacing w:after="0"/>
        <w:jc w:val="both"/>
        <w:rPr>
          <w:rFonts w:ascii="Arial" w:hAnsi="Arial" w:cs="Arial"/>
          <w:b/>
          <w:bCs/>
          <w:sz w:val="24"/>
          <w:szCs w:val="24"/>
        </w:rPr>
      </w:pPr>
      <w:r w:rsidRPr="006A6509">
        <w:rPr>
          <w:rFonts w:ascii="Arial" w:hAnsi="Arial" w:cs="Arial"/>
          <w:b/>
          <w:bCs/>
          <w:sz w:val="24"/>
          <w:szCs w:val="24"/>
        </w:rPr>
        <w:t>В том числе недостающие средства – 1 000 000,00 руб.;</w:t>
      </w:r>
    </w:p>
    <w:p w14:paraId="42D2525D"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2019г.– 0, 00 руб. </w:t>
      </w:r>
    </w:p>
    <w:p w14:paraId="19AE9979"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2020г.– 0, 00 руб.</w:t>
      </w:r>
    </w:p>
    <w:p w14:paraId="5A4268B5"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lastRenderedPageBreak/>
        <w:t>2021г.– 100 000,00 руб.</w:t>
      </w:r>
    </w:p>
    <w:p w14:paraId="40B7D8F9"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 xml:space="preserve">2022г.– 300 000,00 руб. </w:t>
      </w:r>
    </w:p>
    <w:p w14:paraId="680B8D8A"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2023г.– 300 000,00 руб.</w:t>
      </w:r>
    </w:p>
    <w:p w14:paraId="1E41D31B" w14:textId="77777777" w:rsidR="006A6509" w:rsidRPr="006A6509" w:rsidRDefault="006A6509" w:rsidP="006A6509">
      <w:pPr>
        <w:autoSpaceDE w:val="0"/>
        <w:autoSpaceDN w:val="0"/>
        <w:adjustRightInd w:val="0"/>
        <w:spacing w:after="0"/>
        <w:jc w:val="both"/>
        <w:rPr>
          <w:rFonts w:ascii="Arial" w:hAnsi="Arial" w:cs="Arial"/>
          <w:sz w:val="24"/>
          <w:szCs w:val="24"/>
        </w:rPr>
      </w:pPr>
      <w:r w:rsidRPr="006A6509">
        <w:rPr>
          <w:rFonts w:ascii="Arial" w:hAnsi="Arial" w:cs="Arial"/>
          <w:sz w:val="24"/>
          <w:szCs w:val="24"/>
        </w:rPr>
        <w:t>2024г.– 300 000,00 руб.</w:t>
      </w:r>
    </w:p>
    <w:p w14:paraId="5E4C82D5"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Реализует подпрограмму управление делами администрации Слюдянского городского поселения.</w:t>
      </w:r>
    </w:p>
    <w:p w14:paraId="3843FEEB" w14:textId="77777777" w:rsidR="006A6509" w:rsidRPr="006A6509" w:rsidRDefault="006A6509" w:rsidP="006A6509">
      <w:pPr>
        <w:widowControl w:val="0"/>
        <w:tabs>
          <w:tab w:val="left" w:pos="284"/>
          <w:tab w:val="left" w:pos="709"/>
          <w:tab w:val="left" w:pos="851"/>
        </w:tabs>
        <w:autoSpaceDE w:val="0"/>
        <w:autoSpaceDN w:val="0"/>
        <w:adjustRightInd w:val="0"/>
        <w:spacing w:after="0" w:line="256" w:lineRule="auto"/>
        <w:ind w:firstLine="709"/>
        <w:jc w:val="both"/>
        <w:rPr>
          <w:rFonts w:ascii="Arial" w:hAnsi="Arial" w:cs="Arial"/>
          <w:sz w:val="24"/>
          <w:szCs w:val="24"/>
        </w:rPr>
      </w:pPr>
      <w:r w:rsidRPr="006A6509">
        <w:rPr>
          <w:rFonts w:ascii="Arial" w:hAnsi="Arial" w:cs="Arial"/>
          <w:sz w:val="24"/>
          <w:szCs w:val="24"/>
        </w:rPr>
        <w:t>Ресурсное обеспечение мероприятий подпрограммы изложено в приложении №1 к подпрограмме «Организация работы с документами в органах местного самоуправления Слюдянского муниципального образования» на 2019–2024 годы (приложение №1).</w:t>
      </w:r>
    </w:p>
    <w:p w14:paraId="23975989" w14:textId="77777777" w:rsidR="006A6509" w:rsidRPr="006A6509" w:rsidRDefault="006A6509" w:rsidP="006A6509">
      <w:pPr>
        <w:spacing w:after="0"/>
        <w:ind w:firstLine="709"/>
        <w:jc w:val="both"/>
        <w:rPr>
          <w:rFonts w:ascii="Arial" w:hAnsi="Arial" w:cs="Arial"/>
          <w:sz w:val="24"/>
          <w:szCs w:val="24"/>
        </w:rPr>
      </w:pPr>
    </w:p>
    <w:p w14:paraId="0052A049" w14:textId="77777777" w:rsidR="006A6509" w:rsidRPr="006A6509" w:rsidRDefault="006A6509" w:rsidP="006A6509">
      <w:pPr>
        <w:spacing w:after="0" w:line="360" w:lineRule="exact"/>
        <w:jc w:val="center"/>
        <w:rPr>
          <w:rFonts w:ascii="Arial" w:hAnsi="Arial" w:cs="Arial"/>
          <w:b/>
          <w:sz w:val="24"/>
          <w:szCs w:val="24"/>
        </w:rPr>
      </w:pPr>
      <w:r w:rsidRPr="006A6509">
        <w:rPr>
          <w:rFonts w:ascii="Arial" w:hAnsi="Arial" w:cs="Arial"/>
          <w:b/>
          <w:sz w:val="24"/>
          <w:szCs w:val="24"/>
        </w:rPr>
        <w:t>РАЗДЕЛ 5. ОЖИДАЕМЫЕ КОНЕЧНЫЕ РЕЗУЛЬТАТЫ РЕАЛИЗАЦИИ ПОДПРОГРАММЫ</w:t>
      </w:r>
    </w:p>
    <w:p w14:paraId="7CDBB6E1"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Результатами реализации подпрограммы являются:</w:t>
      </w:r>
    </w:p>
    <w:p w14:paraId="1403D5F2"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-повышение эффективности контроля исполнения документов и поручений, системы согласования документов, предварительного рассмотрения поступающих в органы местного самоуправления Слюдянского муниципального образования документов;</w:t>
      </w:r>
    </w:p>
    <w:p w14:paraId="72335EAE"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-обеспечение сохранности документов и правильности формирования дел в отделах администрации Слюдянского городского поселения; обеспечение участия главы Слюдянского муниципального образования в протокольных мероприятиях.</w:t>
      </w:r>
    </w:p>
    <w:p w14:paraId="37C43B23"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Текущий контроль за ходом реализации настоящей подпрограммы, а также целевым и эффективным использованием бюджетных средств, выделенных на выполнение ее мероприятий, осуществляет управление делами администрации Слюдянского городского поселения, которое в установленном законодательством порядке информирует администрацию Слюдянского городского поселения о результатах ее выполнения.</w:t>
      </w:r>
    </w:p>
    <w:p w14:paraId="7E1D865A"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Финансовый риск реализации подпрограммы представляет собой замедление запланированных темпов роста показателей программы вследствие снижения финансирования. Способом ограничения финансового риска является корректировка программных мероприятий и показателей в зависимости от достигнутых результатов.</w:t>
      </w:r>
    </w:p>
    <w:p w14:paraId="73397981" w14:textId="77777777" w:rsidR="006A6509" w:rsidRDefault="006A6509">
      <w:pPr>
        <w:sectPr w:rsidR="006A6509" w:rsidSect="006A6509">
          <w:pgSz w:w="11906" w:h="16838"/>
          <w:pgMar w:top="1134" w:right="850" w:bottom="1134" w:left="1701" w:header="708" w:footer="708" w:gutter="0"/>
          <w:cols w:space="708"/>
          <w:docGrid w:linePitch="360"/>
        </w:sectPr>
      </w:pPr>
    </w:p>
    <w:tbl>
      <w:tblPr>
        <w:tblW w:w="15305" w:type="dxa"/>
        <w:tblLook w:val="04A0" w:firstRow="1" w:lastRow="0" w:firstColumn="1" w:lastColumn="0" w:noHBand="0" w:noVBand="1"/>
      </w:tblPr>
      <w:tblGrid>
        <w:gridCol w:w="3828"/>
        <w:gridCol w:w="2268"/>
        <w:gridCol w:w="1417"/>
        <w:gridCol w:w="1275"/>
        <w:gridCol w:w="1276"/>
        <w:gridCol w:w="1276"/>
        <w:gridCol w:w="1275"/>
        <w:gridCol w:w="1276"/>
        <w:gridCol w:w="1277"/>
        <w:gridCol w:w="82"/>
        <w:gridCol w:w="55"/>
      </w:tblGrid>
      <w:tr w:rsidR="006A6509" w:rsidRPr="002368D6" w14:paraId="2CF5A247" w14:textId="77777777" w:rsidTr="006A6509">
        <w:trPr>
          <w:gridAfter w:val="2"/>
          <w:wAfter w:w="137" w:type="dxa"/>
          <w:trHeight w:val="1335"/>
        </w:trPr>
        <w:tc>
          <w:tcPr>
            <w:tcW w:w="3828" w:type="dxa"/>
            <w:tcBorders>
              <w:top w:val="nil"/>
              <w:left w:val="nil"/>
              <w:bottom w:val="nil"/>
              <w:right w:val="nil"/>
            </w:tcBorders>
            <w:shd w:val="clear" w:color="auto" w:fill="auto"/>
            <w:noWrap/>
            <w:vAlign w:val="bottom"/>
            <w:hideMark/>
          </w:tcPr>
          <w:p w14:paraId="54DFF863" w14:textId="77777777" w:rsidR="006A6509" w:rsidRPr="002368D6" w:rsidRDefault="006A6509" w:rsidP="006A6509">
            <w:pPr>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shd w:val="clear" w:color="auto" w:fill="auto"/>
            <w:noWrap/>
            <w:vAlign w:val="bottom"/>
            <w:hideMark/>
          </w:tcPr>
          <w:p w14:paraId="2F48DA8A" w14:textId="77777777" w:rsidR="006A6509" w:rsidRPr="002368D6" w:rsidRDefault="006A6509" w:rsidP="006A6509">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18F49B2E" w14:textId="77777777" w:rsidR="006A6509" w:rsidRPr="002368D6" w:rsidRDefault="006A6509" w:rsidP="006A6509">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7AF1EC47" w14:textId="77777777" w:rsidR="006A6509" w:rsidRPr="002368D6" w:rsidRDefault="006A6509" w:rsidP="006A6509">
            <w:pPr>
              <w:spacing w:after="0" w:line="240" w:lineRule="auto"/>
              <w:rPr>
                <w:rFonts w:ascii="Times New Roman" w:eastAsia="Times New Roman" w:hAnsi="Times New Roman" w:cs="Times New Roman"/>
                <w:sz w:val="20"/>
                <w:szCs w:val="20"/>
                <w:lang w:eastAsia="ru-RU"/>
              </w:rPr>
            </w:pPr>
          </w:p>
        </w:tc>
        <w:tc>
          <w:tcPr>
            <w:tcW w:w="6380" w:type="dxa"/>
            <w:gridSpan w:val="5"/>
            <w:tcBorders>
              <w:top w:val="nil"/>
              <w:left w:val="nil"/>
              <w:bottom w:val="nil"/>
              <w:right w:val="nil"/>
            </w:tcBorders>
            <w:shd w:val="clear" w:color="auto" w:fill="auto"/>
            <w:vAlign w:val="bottom"/>
            <w:hideMark/>
          </w:tcPr>
          <w:p w14:paraId="2E026551" w14:textId="4E5BF50E" w:rsidR="006A6509" w:rsidRPr="002368D6" w:rsidRDefault="006A6509" w:rsidP="006A6509">
            <w:pPr>
              <w:spacing w:after="0" w:line="240" w:lineRule="auto"/>
              <w:jc w:val="right"/>
              <w:rPr>
                <w:rFonts w:ascii="Times New Roman" w:eastAsia="Times New Roman" w:hAnsi="Times New Roman" w:cs="Times New Roman"/>
                <w:color w:val="000000"/>
                <w:lang w:eastAsia="ru-RU"/>
              </w:rPr>
            </w:pPr>
            <w:r w:rsidRPr="002368D6">
              <w:rPr>
                <w:rFonts w:ascii="Times New Roman" w:eastAsia="Times New Roman" w:hAnsi="Times New Roman" w:cs="Times New Roman"/>
                <w:color w:val="000000"/>
                <w:lang w:eastAsia="ru-RU"/>
              </w:rPr>
              <w:t xml:space="preserve">Приложение №1 к подпрограмме «Организация работы с документами в органах местного самоуправления Слюдянского муниципального образования» на 2019-2024 годы муниципальной программы «Совершенствование механизмов управления Слюдянским муниципальным </w:t>
            </w:r>
            <w:proofErr w:type="gramStart"/>
            <w:r w:rsidRPr="002368D6">
              <w:rPr>
                <w:rFonts w:ascii="Times New Roman" w:eastAsia="Times New Roman" w:hAnsi="Times New Roman" w:cs="Times New Roman"/>
                <w:color w:val="000000"/>
                <w:lang w:eastAsia="ru-RU"/>
              </w:rPr>
              <w:t xml:space="preserve">образованием» </w:t>
            </w:r>
            <w:r w:rsidR="00250FFB">
              <w:rPr>
                <w:rFonts w:ascii="Times New Roman" w:eastAsia="Times New Roman" w:hAnsi="Times New Roman" w:cs="Times New Roman"/>
                <w:color w:val="000000"/>
                <w:lang w:eastAsia="ru-RU"/>
              </w:rPr>
              <w:t xml:space="preserve">  </w:t>
            </w:r>
            <w:proofErr w:type="gramEnd"/>
            <w:r w:rsidR="00250FFB">
              <w:rPr>
                <w:rFonts w:ascii="Times New Roman" w:eastAsia="Times New Roman" w:hAnsi="Times New Roman" w:cs="Times New Roman"/>
                <w:color w:val="000000"/>
                <w:lang w:eastAsia="ru-RU"/>
              </w:rPr>
              <w:t xml:space="preserve">                    </w:t>
            </w:r>
            <w:r w:rsidRPr="002368D6">
              <w:rPr>
                <w:rFonts w:ascii="Times New Roman" w:eastAsia="Times New Roman" w:hAnsi="Times New Roman" w:cs="Times New Roman"/>
                <w:color w:val="000000"/>
                <w:lang w:eastAsia="ru-RU"/>
              </w:rPr>
              <w:t xml:space="preserve">на 2019-2024 годы </w:t>
            </w:r>
          </w:p>
        </w:tc>
      </w:tr>
      <w:tr w:rsidR="006A6509" w:rsidRPr="002368D6" w14:paraId="711C65C1" w14:textId="77777777" w:rsidTr="006A6509">
        <w:trPr>
          <w:trHeight w:val="1170"/>
        </w:trPr>
        <w:tc>
          <w:tcPr>
            <w:tcW w:w="15305" w:type="dxa"/>
            <w:gridSpan w:val="11"/>
            <w:tcBorders>
              <w:top w:val="nil"/>
              <w:left w:val="nil"/>
              <w:bottom w:val="single" w:sz="4" w:space="0" w:color="auto"/>
              <w:right w:val="nil"/>
            </w:tcBorders>
            <w:shd w:val="clear" w:color="auto" w:fill="auto"/>
            <w:vAlign w:val="bottom"/>
            <w:hideMark/>
          </w:tcPr>
          <w:p w14:paraId="665F4D11" w14:textId="77777777" w:rsidR="006A6509" w:rsidRPr="002368D6" w:rsidRDefault="006A6509" w:rsidP="006A6509">
            <w:pPr>
              <w:spacing w:after="0" w:line="240" w:lineRule="auto"/>
              <w:jc w:val="center"/>
              <w:rPr>
                <w:rFonts w:ascii="Arial" w:eastAsia="Times New Roman" w:hAnsi="Arial" w:cs="Arial"/>
                <w:b/>
                <w:bCs/>
                <w:color w:val="000000"/>
                <w:sz w:val="24"/>
                <w:szCs w:val="24"/>
                <w:lang w:eastAsia="ru-RU"/>
              </w:rPr>
            </w:pPr>
            <w:r w:rsidRPr="002368D6">
              <w:rPr>
                <w:rFonts w:ascii="Arial" w:eastAsia="Times New Roman" w:hAnsi="Arial" w:cs="Arial"/>
                <w:b/>
                <w:bCs/>
                <w:color w:val="000000"/>
                <w:sz w:val="24"/>
                <w:szCs w:val="24"/>
                <w:lang w:eastAsia="ru-RU"/>
              </w:rPr>
              <w:t>Ресурсное обеспечение мероприятий подпрограммы «Организация работы с документами в органах местного самоуправления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w:t>
            </w:r>
          </w:p>
        </w:tc>
      </w:tr>
      <w:tr w:rsidR="006A6509" w:rsidRPr="002368D6" w14:paraId="79C4342B" w14:textId="77777777" w:rsidTr="006A6509">
        <w:trPr>
          <w:gridAfter w:val="1"/>
          <w:wAfter w:w="55" w:type="dxa"/>
          <w:trHeight w:val="14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8A27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E552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Источники финансирования</w:t>
            </w:r>
          </w:p>
        </w:tc>
        <w:tc>
          <w:tcPr>
            <w:tcW w:w="9154" w:type="dxa"/>
            <w:gridSpan w:val="8"/>
            <w:tcBorders>
              <w:top w:val="single" w:sz="4" w:space="0" w:color="auto"/>
              <w:left w:val="nil"/>
              <w:bottom w:val="single" w:sz="4" w:space="0" w:color="auto"/>
              <w:right w:val="single" w:sz="4" w:space="0" w:color="auto"/>
            </w:tcBorders>
            <w:shd w:val="clear" w:color="auto" w:fill="auto"/>
            <w:vAlign w:val="center"/>
            <w:hideMark/>
          </w:tcPr>
          <w:p w14:paraId="5F1668E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Объем финансирования</w:t>
            </w:r>
          </w:p>
        </w:tc>
      </w:tr>
      <w:tr w:rsidR="006A6509" w:rsidRPr="002368D6" w14:paraId="161D8F9E" w14:textId="77777777" w:rsidTr="006A6509">
        <w:trPr>
          <w:gridAfter w:val="1"/>
          <w:wAfter w:w="55" w:type="dxa"/>
          <w:trHeight w:val="108"/>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2614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B1D8A"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9154" w:type="dxa"/>
            <w:gridSpan w:val="8"/>
            <w:tcBorders>
              <w:top w:val="single" w:sz="4" w:space="0" w:color="auto"/>
              <w:left w:val="nil"/>
              <w:bottom w:val="single" w:sz="4" w:space="0" w:color="auto"/>
              <w:right w:val="single" w:sz="4" w:space="0" w:color="auto"/>
            </w:tcBorders>
            <w:shd w:val="clear" w:color="auto" w:fill="auto"/>
            <w:vAlign w:val="center"/>
            <w:hideMark/>
          </w:tcPr>
          <w:p w14:paraId="6C18FFE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(руб.)</w:t>
            </w:r>
          </w:p>
        </w:tc>
      </w:tr>
      <w:tr w:rsidR="006A6509" w:rsidRPr="002368D6" w14:paraId="7FD15EF3" w14:textId="77777777" w:rsidTr="006A6509">
        <w:trPr>
          <w:gridAfter w:val="2"/>
          <w:wAfter w:w="137" w:type="dxa"/>
          <w:trHeight w:val="83"/>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B6676"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669F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8C5CA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CA914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2019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338C1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2020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91EC2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2021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1E5F6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2022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3FB3B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2023 год</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7DE222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2024 год</w:t>
            </w:r>
          </w:p>
        </w:tc>
      </w:tr>
      <w:tr w:rsidR="006A6509" w:rsidRPr="002368D6" w14:paraId="65AA3587" w14:textId="77777777" w:rsidTr="006A6509">
        <w:trPr>
          <w:gridAfter w:val="2"/>
          <w:wAfter w:w="137" w:type="dxa"/>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48B3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0CE597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74BB7F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DDA1B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912C7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6496C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F9CC6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53E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9</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B3AAB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w:t>
            </w:r>
          </w:p>
        </w:tc>
      </w:tr>
      <w:tr w:rsidR="006A6509" w:rsidRPr="002368D6" w14:paraId="0040C03A" w14:textId="77777777" w:rsidTr="006A6509">
        <w:trPr>
          <w:gridAfter w:val="2"/>
          <w:wAfter w:w="137" w:type="dxa"/>
          <w:trHeight w:val="24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47BA5"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xml:space="preserve">Подпрограмма 4 "Организация работы с документами в органах местного самоуправления Слюдянского муниципального образования" на 2019-2024 годы </w:t>
            </w:r>
          </w:p>
        </w:tc>
        <w:tc>
          <w:tcPr>
            <w:tcW w:w="2268" w:type="dxa"/>
            <w:tcBorders>
              <w:top w:val="single" w:sz="4" w:space="0" w:color="auto"/>
              <w:left w:val="nil"/>
              <w:bottom w:val="single" w:sz="4" w:space="0" w:color="auto"/>
              <w:right w:val="nil"/>
            </w:tcBorders>
            <w:shd w:val="clear" w:color="auto" w:fill="auto"/>
            <w:vAlign w:val="center"/>
            <w:hideMark/>
          </w:tcPr>
          <w:p w14:paraId="6B984F9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nil"/>
            </w:tcBorders>
            <w:shd w:val="clear" w:color="auto" w:fill="auto"/>
            <w:vAlign w:val="bottom"/>
            <w:hideMark/>
          </w:tcPr>
          <w:p w14:paraId="4D324E3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10 940 525,59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F5F4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1 522 013,82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273C0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1 337 536,33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33791F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1 867 671,36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E7A95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2 071 101,36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359569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2 071 101,36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55A9CD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2 071 101,36</w:t>
            </w:r>
          </w:p>
        </w:tc>
      </w:tr>
      <w:tr w:rsidR="006A6509" w:rsidRPr="002368D6" w14:paraId="2D2790C0" w14:textId="77777777" w:rsidTr="006A6509">
        <w:trPr>
          <w:gridAfter w:val="2"/>
          <w:wAfter w:w="137" w:type="dxa"/>
          <w:trHeight w:val="278"/>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B20C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C626F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nil"/>
            </w:tcBorders>
            <w:shd w:val="clear" w:color="auto" w:fill="auto"/>
            <w:vAlign w:val="bottom"/>
            <w:hideMark/>
          </w:tcPr>
          <w:p w14:paraId="72D2FAA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9 940 525,59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68F5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1 522 013,82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16D3B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1 337 536,33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C46FF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1 767 671,36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082CD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1 771 101,36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3AC802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1 771 101,36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5BBE434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1 771 101,36</w:t>
            </w:r>
          </w:p>
        </w:tc>
      </w:tr>
      <w:tr w:rsidR="006A6509" w:rsidRPr="002368D6" w14:paraId="03492798" w14:textId="77777777" w:rsidTr="006A6509">
        <w:trPr>
          <w:gridAfter w:val="2"/>
          <w:wAfter w:w="137" w:type="dxa"/>
          <w:trHeight w:val="409"/>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8D1B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C1592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nil"/>
            </w:tcBorders>
            <w:shd w:val="clear" w:color="auto" w:fill="auto"/>
            <w:noWrap/>
            <w:vAlign w:val="bottom"/>
            <w:hideMark/>
          </w:tcPr>
          <w:p w14:paraId="03851B1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1 000 000,00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BE0A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95FDB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34602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58A05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0CE97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2765B12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r>
      <w:tr w:rsidR="006A6509" w:rsidRPr="002368D6" w14:paraId="58C5D64C" w14:textId="77777777" w:rsidTr="006A6509">
        <w:trPr>
          <w:gridAfter w:val="2"/>
          <w:wAfter w:w="137" w:type="dxa"/>
          <w:trHeight w:val="31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09536"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Задача 1: обеспечение единого порядка документирования</w:t>
            </w:r>
          </w:p>
        </w:tc>
        <w:tc>
          <w:tcPr>
            <w:tcW w:w="2268" w:type="dxa"/>
            <w:tcBorders>
              <w:top w:val="single" w:sz="4" w:space="0" w:color="auto"/>
              <w:left w:val="nil"/>
              <w:bottom w:val="single" w:sz="4" w:space="0" w:color="auto"/>
              <w:right w:val="nil"/>
            </w:tcBorders>
            <w:shd w:val="clear" w:color="auto" w:fill="auto"/>
            <w:vAlign w:val="center"/>
            <w:hideMark/>
          </w:tcPr>
          <w:p w14:paraId="67E90BCA"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26B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7 113 573,59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B713C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983 453,82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7E1A5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1 013 874,33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C5A17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D164D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15A46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4C50F4A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r>
      <w:tr w:rsidR="006A6509" w:rsidRPr="002368D6" w14:paraId="46C46F08" w14:textId="77777777" w:rsidTr="006A6509">
        <w:trPr>
          <w:gridAfter w:val="2"/>
          <w:wAfter w:w="137" w:type="dxa"/>
          <w:trHeight w:val="296"/>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B0D95"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B04DD26"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A4FAB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7 113 573,59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32CDF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983 453,82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1553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1 013 874,33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D3ADBB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60BFC0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D1999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7FE6DB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1 279 061,36</w:t>
            </w:r>
          </w:p>
        </w:tc>
      </w:tr>
      <w:tr w:rsidR="006A6509" w:rsidRPr="002368D6" w14:paraId="7F7E0053" w14:textId="77777777" w:rsidTr="006A6509">
        <w:trPr>
          <w:gridAfter w:val="2"/>
          <w:wAfter w:w="137" w:type="dxa"/>
          <w:trHeight w:val="157"/>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4666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D39C88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CF8D2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68145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E07C3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0AD99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A873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32318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4CA20A9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643B4680" w14:textId="77777777" w:rsidTr="006A6509">
        <w:trPr>
          <w:gridAfter w:val="2"/>
          <w:wAfter w:w="137" w:type="dxa"/>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F6172"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1.1. Мероприятие 1: пересылка почтовой корреспонденции</w:t>
            </w:r>
            <w:r w:rsidRPr="002368D6">
              <w:rPr>
                <w:rFonts w:ascii="Times New Roman" w:eastAsia="Times New Roman" w:hAnsi="Times New Roman" w:cs="Times New Roman"/>
                <w:color w:val="000000"/>
                <w:sz w:val="20"/>
                <w:szCs w:val="20"/>
                <w:lang w:eastAsia="ru-RU"/>
              </w:rPr>
              <w:br/>
              <w:t>(подстатья 221 «Услуги связи»)</w:t>
            </w:r>
          </w:p>
        </w:tc>
        <w:tc>
          <w:tcPr>
            <w:tcW w:w="2268" w:type="dxa"/>
            <w:tcBorders>
              <w:top w:val="single" w:sz="4" w:space="0" w:color="auto"/>
              <w:left w:val="nil"/>
              <w:bottom w:val="single" w:sz="4" w:space="0" w:color="auto"/>
              <w:right w:val="nil"/>
            </w:tcBorders>
            <w:shd w:val="clear" w:color="auto" w:fill="auto"/>
            <w:vAlign w:val="center"/>
            <w:hideMark/>
          </w:tcPr>
          <w:p w14:paraId="57AA1E7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FA31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726 284,97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4002D0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5CC3B9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110 284,97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715CAD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14926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410E2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4C993E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r>
      <w:tr w:rsidR="006A6509" w:rsidRPr="002368D6" w14:paraId="174151EE" w14:textId="77777777" w:rsidTr="006A6509">
        <w:trPr>
          <w:gridAfter w:val="2"/>
          <w:wAfter w:w="137" w:type="dxa"/>
          <w:trHeight w:val="299"/>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C90F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212B5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89895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726 284,97</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867BB4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8894B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110 284,97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BE2F5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2ABD9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B7873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0CC435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144 000,00</w:t>
            </w:r>
          </w:p>
        </w:tc>
      </w:tr>
      <w:tr w:rsidR="006A6509" w:rsidRPr="002368D6" w14:paraId="394C5281" w14:textId="77777777" w:rsidTr="006A6509">
        <w:trPr>
          <w:gridAfter w:val="2"/>
          <w:wAfter w:w="137" w:type="dxa"/>
          <w:trHeight w:val="264"/>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0D6B3"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69768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F6042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9E21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34A19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271D8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A3B1E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7EDF00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5E1DD39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59126FD4" w14:textId="77777777" w:rsidTr="006A6509">
        <w:trPr>
          <w:gridAfter w:val="2"/>
          <w:wAfter w:w="137" w:type="dxa"/>
          <w:trHeight w:val="228"/>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5ED3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1.2Мероприятие 2: приобретение маркированных конвертов</w:t>
            </w:r>
            <w:r w:rsidRPr="002368D6">
              <w:rPr>
                <w:rFonts w:ascii="Times New Roman" w:eastAsia="Times New Roman" w:hAnsi="Times New Roman" w:cs="Times New Roman"/>
                <w:color w:val="000000"/>
                <w:sz w:val="20"/>
                <w:szCs w:val="20"/>
                <w:lang w:eastAsia="ru-RU"/>
              </w:rPr>
              <w:br/>
              <w:t xml:space="preserve">(подстатья 221 «Услуги связи») </w:t>
            </w:r>
          </w:p>
        </w:tc>
        <w:tc>
          <w:tcPr>
            <w:tcW w:w="2268" w:type="dxa"/>
            <w:tcBorders>
              <w:top w:val="single" w:sz="4" w:space="0" w:color="auto"/>
              <w:left w:val="nil"/>
              <w:bottom w:val="single" w:sz="4" w:space="0" w:color="auto"/>
              <w:right w:val="nil"/>
            </w:tcBorders>
            <w:shd w:val="clear" w:color="auto" w:fill="auto"/>
            <w:vAlign w:val="center"/>
            <w:hideMark/>
          </w:tcPr>
          <w:p w14:paraId="3E6B16DA"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86CE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533 912,42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457C81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81 512,42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A40E3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48 000,00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EC166F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C97BA3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3CEC6F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EB2B68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r>
      <w:tr w:rsidR="006A6509" w:rsidRPr="002368D6" w14:paraId="1DF52F0D" w14:textId="77777777" w:rsidTr="006A6509">
        <w:trPr>
          <w:gridAfter w:val="2"/>
          <w:wAfter w:w="137" w:type="dxa"/>
          <w:trHeight w:val="197"/>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58F6C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700E7B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C56D9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533 912,42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0ABA5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81 512,42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9B45C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48 000,00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D13A5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B7DAE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75655D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7629001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101 100,00</w:t>
            </w:r>
          </w:p>
        </w:tc>
      </w:tr>
      <w:tr w:rsidR="006A6509" w:rsidRPr="002368D6" w14:paraId="2FF45AE8" w14:textId="77777777" w:rsidTr="006A6509">
        <w:trPr>
          <w:gridAfter w:val="2"/>
          <w:wAfter w:w="137" w:type="dxa"/>
          <w:trHeight w:val="21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ABE4B"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703226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4BBD7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1 000 000,00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B0FF6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3423B6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EEEA2D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EA98B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F20A5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35844F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r>
      <w:tr w:rsidR="006A6509" w:rsidRPr="002368D6" w14:paraId="5A708157" w14:textId="77777777" w:rsidTr="006A6509">
        <w:trPr>
          <w:gridAfter w:val="2"/>
          <w:wAfter w:w="137" w:type="dxa"/>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04E2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1.3. Мероприятие 3: оформление заказов на периодические печатные издания</w:t>
            </w:r>
            <w:r w:rsidRPr="002368D6">
              <w:rPr>
                <w:rFonts w:ascii="Times New Roman" w:eastAsia="Times New Roman" w:hAnsi="Times New Roman" w:cs="Times New Roman"/>
                <w:color w:val="000000"/>
                <w:sz w:val="20"/>
                <w:szCs w:val="20"/>
                <w:lang w:eastAsia="ru-RU"/>
              </w:rPr>
              <w:br/>
              <w:t xml:space="preserve"> (подстатья 226 «Услуги связи»)</w:t>
            </w:r>
          </w:p>
        </w:tc>
        <w:tc>
          <w:tcPr>
            <w:tcW w:w="2268" w:type="dxa"/>
            <w:tcBorders>
              <w:top w:val="single" w:sz="4" w:space="0" w:color="auto"/>
              <w:left w:val="nil"/>
              <w:bottom w:val="single" w:sz="4" w:space="0" w:color="auto"/>
              <w:right w:val="nil"/>
            </w:tcBorders>
            <w:shd w:val="clear" w:color="auto" w:fill="auto"/>
            <w:vAlign w:val="center"/>
            <w:hideMark/>
          </w:tcPr>
          <w:p w14:paraId="3FD3CA4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970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21 505,36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A23DEE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2 801,00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2C516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5 562,92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3C1A2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4C3874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28C10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5281D90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r>
      <w:tr w:rsidR="006A6509" w:rsidRPr="002368D6" w14:paraId="1A1E6B0F" w14:textId="77777777" w:rsidTr="006A6509">
        <w:trPr>
          <w:gridAfter w:val="2"/>
          <w:wAfter w:w="137" w:type="dxa"/>
          <w:trHeight w:val="169"/>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EDA9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B4D9F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1A2C3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21 505,36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F1F649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2 801,00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62E5A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5 562,92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70FECC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8FAD32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84333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FACFAC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3 285,36</w:t>
            </w:r>
          </w:p>
        </w:tc>
      </w:tr>
      <w:tr w:rsidR="006A6509" w:rsidRPr="002368D6" w14:paraId="6A092A82" w14:textId="77777777" w:rsidTr="006A6509">
        <w:trPr>
          <w:gridAfter w:val="2"/>
          <w:wAfter w:w="137" w:type="dxa"/>
          <w:trHeight w:val="33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DD71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3199D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E7E36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40C1B5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82D86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B435B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7E837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85D34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0207385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19C1FCBB" w14:textId="77777777" w:rsidTr="006A6509">
        <w:trPr>
          <w:gridAfter w:val="2"/>
          <w:wAfter w:w="137" w:type="dxa"/>
          <w:trHeight w:val="70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0B35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 Мероприятие 4: информационно-консультационное обслуживание</w:t>
            </w:r>
            <w:r w:rsidRPr="002368D6">
              <w:rPr>
                <w:rFonts w:ascii="Times New Roman" w:eastAsia="Times New Roman" w:hAnsi="Times New Roman" w:cs="Times New Roman"/>
                <w:color w:val="000000"/>
                <w:sz w:val="20"/>
                <w:szCs w:val="20"/>
                <w:lang w:eastAsia="ru-RU"/>
              </w:rPr>
              <w:br/>
              <w:t>- СБ и СЭО;</w:t>
            </w:r>
            <w:r w:rsidRPr="002368D6">
              <w:rPr>
                <w:rFonts w:ascii="Times New Roman" w:eastAsia="Times New Roman" w:hAnsi="Times New Roman" w:cs="Times New Roman"/>
                <w:color w:val="000000"/>
                <w:sz w:val="20"/>
                <w:szCs w:val="20"/>
                <w:lang w:eastAsia="ru-RU"/>
              </w:rPr>
              <w:br/>
              <w:t>- Юнона;</w:t>
            </w:r>
            <w:r w:rsidRPr="002368D6">
              <w:rPr>
                <w:rFonts w:ascii="Times New Roman" w:eastAsia="Times New Roman" w:hAnsi="Times New Roman" w:cs="Times New Roman"/>
                <w:color w:val="000000"/>
                <w:sz w:val="20"/>
                <w:szCs w:val="20"/>
                <w:lang w:eastAsia="ru-RU"/>
              </w:rPr>
              <w:br/>
              <w:t>- Криста Иркутск;</w:t>
            </w:r>
            <w:r w:rsidRPr="002368D6">
              <w:rPr>
                <w:rFonts w:ascii="Times New Roman" w:eastAsia="Times New Roman" w:hAnsi="Times New Roman" w:cs="Times New Roman"/>
                <w:color w:val="000000"/>
                <w:sz w:val="20"/>
                <w:szCs w:val="20"/>
                <w:lang w:eastAsia="ru-RU"/>
              </w:rPr>
              <w:br/>
              <w:t>- Гранд Смета;</w:t>
            </w:r>
            <w:r w:rsidRPr="002368D6">
              <w:rPr>
                <w:rFonts w:ascii="Times New Roman" w:eastAsia="Times New Roman" w:hAnsi="Times New Roman" w:cs="Times New Roman"/>
                <w:color w:val="000000"/>
                <w:sz w:val="20"/>
                <w:szCs w:val="20"/>
                <w:lang w:eastAsia="ru-RU"/>
              </w:rPr>
              <w:br/>
              <w:t>(подстатья 226 «Прочие расходы, услуги»)</w:t>
            </w:r>
          </w:p>
        </w:tc>
        <w:tc>
          <w:tcPr>
            <w:tcW w:w="2268" w:type="dxa"/>
            <w:tcBorders>
              <w:top w:val="single" w:sz="4" w:space="0" w:color="auto"/>
              <w:left w:val="nil"/>
              <w:bottom w:val="single" w:sz="4" w:space="0" w:color="auto"/>
              <w:right w:val="nil"/>
            </w:tcBorders>
            <w:shd w:val="clear" w:color="auto" w:fill="auto"/>
            <w:vAlign w:val="center"/>
            <w:hideMark/>
          </w:tcPr>
          <w:p w14:paraId="21DBFF1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1F7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5 831 870,84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814F8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859 140,40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D5A6B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850 026,44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269BA2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177E2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4F6E0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473D67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r>
      <w:tr w:rsidR="006A6509" w:rsidRPr="002368D6" w14:paraId="0234B5FF" w14:textId="77777777" w:rsidTr="006A6509">
        <w:trPr>
          <w:gridAfter w:val="2"/>
          <w:wAfter w:w="137" w:type="dxa"/>
          <w:trHeight w:val="558"/>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94C7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9C6D2A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8C730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5 831 870,84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2611C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859 140,40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852CF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850 026,44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1B4E4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797FE4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037C0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49BA114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1 030 676,00</w:t>
            </w:r>
          </w:p>
        </w:tc>
      </w:tr>
      <w:tr w:rsidR="006A6509" w:rsidRPr="002368D6" w14:paraId="1864EC6C" w14:textId="77777777" w:rsidTr="006A6509">
        <w:trPr>
          <w:gridAfter w:val="2"/>
          <w:wAfter w:w="137" w:type="dxa"/>
          <w:trHeight w:val="586"/>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6A0C6"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9C29B0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C351B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3777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AB8FF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BEA7E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3B68E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357EF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4A54203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0011855D" w14:textId="77777777" w:rsidTr="006A6509">
        <w:trPr>
          <w:gridAfter w:val="2"/>
          <w:wAfter w:w="137" w:type="dxa"/>
          <w:trHeight w:val="248"/>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EAA2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Задача 2: обеспечение контроля за правильностью оформления и формирования дел, подлежащих сдаче в архив</w:t>
            </w:r>
          </w:p>
        </w:tc>
        <w:tc>
          <w:tcPr>
            <w:tcW w:w="2268" w:type="dxa"/>
            <w:tcBorders>
              <w:top w:val="single" w:sz="4" w:space="0" w:color="auto"/>
              <w:left w:val="nil"/>
              <w:bottom w:val="single" w:sz="4" w:space="0" w:color="auto"/>
              <w:right w:val="nil"/>
            </w:tcBorders>
            <w:shd w:val="clear" w:color="auto" w:fill="auto"/>
            <w:vAlign w:val="center"/>
            <w:hideMark/>
          </w:tcPr>
          <w:p w14:paraId="7D634A0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D11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D5541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3091C8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97424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6673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42CFD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022C7F0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r>
      <w:tr w:rsidR="006A6509" w:rsidRPr="002368D6" w14:paraId="27ED9FE5" w14:textId="77777777" w:rsidTr="006A6509">
        <w:trPr>
          <w:gridAfter w:val="2"/>
          <w:wAfter w:w="137" w:type="dxa"/>
          <w:trHeight w:val="126"/>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5EA26"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E64887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D4363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31A96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D3D068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30134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615BE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60F41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125A294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r>
      <w:tr w:rsidR="006A6509" w:rsidRPr="002368D6" w14:paraId="68ECE651" w14:textId="77777777" w:rsidTr="006A6509">
        <w:trPr>
          <w:gridAfter w:val="2"/>
          <w:wAfter w:w="137" w:type="dxa"/>
          <w:trHeight w:val="173"/>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BE2A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D28E3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A779C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DF782F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66FB2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BD78A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9AF8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607F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7411C62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r>
      <w:tr w:rsidR="006A6509" w:rsidRPr="002368D6" w14:paraId="18739AA7" w14:textId="77777777" w:rsidTr="006A6509">
        <w:trPr>
          <w:gridAfter w:val="2"/>
          <w:wAfter w:w="137" w:type="dxa"/>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CAB55"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2.1. Мероприятие 1: оказание услуг и проведение работ по научно-технической обработке документов постоянного срока хранения и по личному составу администрации.</w:t>
            </w:r>
          </w:p>
        </w:tc>
        <w:tc>
          <w:tcPr>
            <w:tcW w:w="2268" w:type="dxa"/>
            <w:tcBorders>
              <w:top w:val="single" w:sz="4" w:space="0" w:color="auto"/>
              <w:left w:val="nil"/>
              <w:bottom w:val="single" w:sz="4" w:space="0" w:color="auto"/>
              <w:right w:val="nil"/>
            </w:tcBorders>
            <w:shd w:val="clear" w:color="auto" w:fill="auto"/>
            <w:vAlign w:val="center"/>
            <w:hideMark/>
          </w:tcPr>
          <w:p w14:paraId="0F55CA0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4227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B2AB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426F2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AEAEE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79242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6C70E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35339F5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100,00%</w:t>
            </w:r>
          </w:p>
        </w:tc>
      </w:tr>
      <w:tr w:rsidR="006A6509" w:rsidRPr="002368D6" w14:paraId="71B36C8C" w14:textId="77777777" w:rsidTr="006A6509">
        <w:trPr>
          <w:gridAfter w:val="2"/>
          <w:wAfter w:w="137" w:type="dxa"/>
          <w:trHeight w:val="375"/>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0C34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651112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0BD72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4494EF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67B0F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FE213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4D417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D5C0E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855769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r>
      <w:tr w:rsidR="006A6509" w:rsidRPr="002368D6" w14:paraId="5097AA45" w14:textId="77777777" w:rsidTr="006A6509">
        <w:trPr>
          <w:gridAfter w:val="2"/>
          <w:wAfter w:w="137" w:type="dxa"/>
          <w:trHeight w:val="375"/>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58341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D237BB"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B0ECA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74B0B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5AB5C3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FD11E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A5A58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CC5CF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1016AA8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w:t>
            </w:r>
          </w:p>
        </w:tc>
      </w:tr>
      <w:tr w:rsidR="006A6509" w:rsidRPr="002368D6" w14:paraId="4AC50EE4" w14:textId="77777777" w:rsidTr="006A6509">
        <w:trPr>
          <w:gridAfter w:val="2"/>
          <w:wAfter w:w="137" w:type="dxa"/>
          <w:trHeight w:val="37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BF4A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 xml:space="preserve">3.Задача 3: подготовка протокольных мероприятий с участием главы Слюдянского муниципального образования  </w:t>
            </w:r>
          </w:p>
        </w:tc>
        <w:tc>
          <w:tcPr>
            <w:tcW w:w="2268" w:type="dxa"/>
            <w:tcBorders>
              <w:top w:val="single" w:sz="4" w:space="0" w:color="auto"/>
              <w:left w:val="nil"/>
              <w:bottom w:val="single" w:sz="4" w:space="0" w:color="auto"/>
              <w:right w:val="nil"/>
            </w:tcBorders>
            <w:shd w:val="clear" w:color="auto" w:fill="auto"/>
            <w:vAlign w:val="center"/>
            <w:hideMark/>
          </w:tcPr>
          <w:p w14:paraId="79949CFA"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7108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3 826 952,00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8216EC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538 560,00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A44F9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323 662,00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8E38A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588 610,00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1F847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792 040,00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6293BA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792 040,00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6E2EDA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792 040,00</w:t>
            </w:r>
          </w:p>
        </w:tc>
      </w:tr>
      <w:tr w:rsidR="006A6509" w:rsidRPr="002368D6" w14:paraId="009703C5"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D92323"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25B52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A479C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2 826 952,00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E0BFD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538 560,00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2CF20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323 662,00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A4CC1B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488 610,00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B1646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492 040,00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6576B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492 040,00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489413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492 040,00</w:t>
            </w:r>
          </w:p>
        </w:tc>
      </w:tr>
      <w:tr w:rsidR="006A6509" w:rsidRPr="002368D6" w14:paraId="15338B4D" w14:textId="77777777" w:rsidTr="006A6509">
        <w:trPr>
          <w:gridAfter w:val="2"/>
          <w:wAfter w:w="137" w:type="dxa"/>
          <w:trHeight w:val="19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83F8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2B241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15900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1 000 000,00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C43439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B84088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47669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36FF3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E933A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526F5C4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r>
      <w:tr w:rsidR="006A6509" w:rsidRPr="002368D6" w14:paraId="30D1F24A" w14:textId="77777777" w:rsidTr="006A6509">
        <w:trPr>
          <w:gridAfter w:val="2"/>
          <w:wAfter w:w="137" w:type="dxa"/>
          <w:trHeight w:val="37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3C05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3.1. Мероприятие 1: приобретение подарочной продукции</w:t>
            </w:r>
            <w:r w:rsidRPr="002368D6">
              <w:rPr>
                <w:rFonts w:ascii="Times New Roman" w:eastAsia="Times New Roman" w:hAnsi="Times New Roman" w:cs="Times New Roman"/>
                <w:color w:val="000000"/>
                <w:sz w:val="20"/>
                <w:szCs w:val="20"/>
                <w:lang w:eastAsia="ru-RU"/>
              </w:rPr>
              <w:br/>
              <w:t>(подстатья 349)</w:t>
            </w:r>
          </w:p>
        </w:tc>
        <w:tc>
          <w:tcPr>
            <w:tcW w:w="2268" w:type="dxa"/>
            <w:tcBorders>
              <w:top w:val="single" w:sz="4" w:space="0" w:color="auto"/>
              <w:left w:val="nil"/>
              <w:bottom w:val="single" w:sz="4" w:space="0" w:color="auto"/>
              <w:right w:val="nil"/>
            </w:tcBorders>
            <w:shd w:val="clear" w:color="auto" w:fill="auto"/>
            <w:vAlign w:val="center"/>
            <w:hideMark/>
          </w:tcPr>
          <w:p w14:paraId="74A6D2B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EECA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2 278 259,00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EF8CC3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271 520,00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BEE06C"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106 739,00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AB4810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325 000,00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C7A63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525 000,00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3F70C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525 000,00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1BD761D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525 000,00</w:t>
            </w:r>
          </w:p>
        </w:tc>
      </w:tr>
      <w:tr w:rsidR="006A6509" w:rsidRPr="002368D6" w14:paraId="4EC52B1D" w14:textId="77777777" w:rsidTr="006A6509">
        <w:trPr>
          <w:gridAfter w:val="2"/>
          <w:wAfter w:w="137" w:type="dxa"/>
          <w:trHeight w:val="39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8D1A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9FEC8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41D05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1 278 259,00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AE32C2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271 520,00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8214F4C"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106 739,00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0EBF7D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225 000,00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90D0A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225 000,00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A1315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225 000,00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7EEC9E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225 000,00</w:t>
            </w:r>
          </w:p>
        </w:tc>
      </w:tr>
      <w:tr w:rsidR="006A6509" w:rsidRPr="002368D6" w14:paraId="3DA969DA" w14:textId="77777777" w:rsidTr="006A6509">
        <w:trPr>
          <w:gridAfter w:val="2"/>
          <w:wAfter w:w="137" w:type="dxa"/>
          <w:trHeight w:val="222"/>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3E33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F0042C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0E433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1 000 000,00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35E2C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4AF7C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30FE88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100 000,00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76F9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960955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294E589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300 000,00</w:t>
            </w:r>
          </w:p>
        </w:tc>
      </w:tr>
      <w:tr w:rsidR="006A6509" w:rsidRPr="002368D6" w14:paraId="450A24FE" w14:textId="77777777" w:rsidTr="006A6509">
        <w:trPr>
          <w:gridAfter w:val="2"/>
          <w:wAfter w:w="137" w:type="dxa"/>
          <w:trHeight w:val="33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EB79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3.2. Мероприятие 2: приобретение цветочной продукции</w:t>
            </w:r>
            <w:r w:rsidRPr="002368D6">
              <w:rPr>
                <w:rFonts w:ascii="Times New Roman" w:eastAsia="Times New Roman" w:hAnsi="Times New Roman" w:cs="Times New Roman"/>
                <w:color w:val="000000"/>
                <w:sz w:val="20"/>
                <w:szCs w:val="20"/>
                <w:lang w:eastAsia="ru-RU"/>
              </w:rPr>
              <w:br/>
              <w:t xml:space="preserve">(подстатья 349) </w:t>
            </w:r>
          </w:p>
        </w:tc>
        <w:tc>
          <w:tcPr>
            <w:tcW w:w="2268" w:type="dxa"/>
            <w:tcBorders>
              <w:top w:val="single" w:sz="4" w:space="0" w:color="auto"/>
              <w:left w:val="nil"/>
              <w:bottom w:val="single" w:sz="4" w:space="0" w:color="auto"/>
              <w:right w:val="nil"/>
            </w:tcBorders>
            <w:shd w:val="clear" w:color="auto" w:fill="auto"/>
            <w:vAlign w:val="center"/>
            <w:hideMark/>
          </w:tcPr>
          <w:p w14:paraId="11E63589"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912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859 450,00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5ED4A7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B4F04D6"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95 050,00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79496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501CF1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722A3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73CAC59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r>
      <w:tr w:rsidR="006A6509" w:rsidRPr="002368D6" w14:paraId="4DAAD4B2"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9EB8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0D9048"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64E5C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859 450,00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CF27E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39CBDD"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95 050,00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4EB10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140 000,00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EB42C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56D73EE"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13054EC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156 100,00</w:t>
            </w:r>
          </w:p>
        </w:tc>
      </w:tr>
      <w:tr w:rsidR="006A6509" w:rsidRPr="002368D6" w14:paraId="0F13597C" w14:textId="77777777" w:rsidTr="006A6509">
        <w:trPr>
          <w:gridAfter w:val="2"/>
          <w:wAfter w:w="137" w:type="dxa"/>
          <w:trHeight w:val="45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E8C4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49456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F9768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A453CF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4179DE"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ED303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E62B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8FD4EE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58C8167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54F079F0" w14:textId="77777777" w:rsidTr="006A6509">
        <w:trPr>
          <w:gridAfter w:val="2"/>
          <w:wAfter w:w="137" w:type="dxa"/>
          <w:trHeight w:val="274"/>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C93A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3.3. Мероприятие 3: приобретение рамок</w:t>
            </w:r>
            <w:r w:rsidRPr="002368D6">
              <w:rPr>
                <w:rFonts w:ascii="Times New Roman" w:eastAsia="Times New Roman" w:hAnsi="Times New Roman" w:cs="Times New Roman"/>
                <w:color w:val="000000"/>
                <w:sz w:val="20"/>
                <w:szCs w:val="20"/>
                <w:lang w:eastAsia="ru-RU"/>
              </w:rPr>
              <w:br/>
              <w:t>(подстатья 349).</w:t>
            </w:r>
          </w:p>
        </w:tc>
        <w:tc>
          <w:tcPr>
            <w:tcW w:w="2268" w:type="dxa"/>
            <w:tcBorders>
              <w:top w:val="single" w:sz="4" w:space="0" w:color="auto"/>
              <w:left w:val="nil"/>
              <w:bottom w:val="single" w:sz="4" w:space="0" w:color="auto"/>
              <w:right w:val="nil"/>
            </w:tcBorders>
            <w:shd w:val="clear" w:color="auto" w:fill="auto"/>
            <w:vAlign w:val="center"/>
            <w:hideMark/>
          </w:tcPr>
          <w:p w14:paraId="1E98806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38FA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247 800,00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2B643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8AF9A2B"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5 000,00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3BA52D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07E4A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DCCF5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50BE8D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r>
      <w:tr w:rsidR="006A6509" w:rsidRPr="002368D6" w14:paraId="20F41A76"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2D35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DF37532"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E3D3E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247 800,00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4555D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8FA8B18"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5 000,00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B6F2D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B8EAA6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B2CD14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165FEF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43 200,00</w:t>
            </w:r>
          </w:p>
        </w:tc>
      </w:tr>
      <w:tr w:rsidR="006A6509" w:rsidRPr="002368D6" w14:paraId="30CBD343" w14:textId="77777777" w:rsidTr="006A6509">
        <w:trPr>
          <w:gridAfter w:val="2"/>
          <w:wAfter w:w="137" w:type="dxa"/>
          <w:trHeight w:val="383"/>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7DF95"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39323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49499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981FD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0923C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1ADC85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EB2C3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30BEA7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2B2E785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0F6FE0B4" w14:textId="77777777" w:rsidTr="006A6509">
        <w:trPr>
          <w:gridAfter w:val="2"/>
          <w:wAfter w:w="137" w:type="dxa"/>
          <w:trHeight w:val="34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47E85"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3.4. Мероприятие 4: приобретение бланков для приветственных адресов, почетных грамот, благодарственных писем, пригласительные</w:t>
            </w:r>
            <w:r w:rsidRPr="002368D6">
              <w:rPr>
                <w:rFonts w:ascii="Times New Roman" w:eastAsia="Times New Roman" w:hAnsi="Times New Roman" w:cs="Times New Roman"/>
                <w:color w:val="000000"/>
                <w:sz w:val="20"/>
                <w:szCs w:val="20"/>
                <w:lang w:eastAsia="ru-RU"/>
              </w:rPr>
              <w:br/>
              <w:t>(подстатья 349)</w:t>
            </w:r>
          </w:p>
        </w:tc>
        <w:tc>
          <w:tcPr>
            <w:tcW w:w="2268" w:type="dxa"/>
            <w:tcBorders>
              <w:top w:val="single" w:sz="4" w:space="0" w:color="auto"/>
              <w:left w:val="nil"/>
              <w:bottom w:val="single" w:sz="4" w:space="0" w:color="auto"/>
              <w:right w:val="nil"/>
            </w:tcBorders>
            <w:shd w:val="clear" w:color="auto" w:fill="auto"/>
            <w:vAlign w:val="center"/>
            <w:hideMark/>
          </w:tcPr>
          <w:p w14:paraId="0E266B3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CE27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170 677,00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4B8F13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0B43F8"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5 077,00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3B4B4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5 600,00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2C38F8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365F26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49103FE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r>
      <w:tr w:rsidR="006A6509" w:rsidRPr="002368D6" w14:paraId="7AC3C3B2" w14:textId="77777777" w:rsidTr="006A6509">
        <w:trPr>
          <w:gridAfter w:val="2"/>
          <w:wAfter w:w="137" w:type="dxa"/>
          <w:trHeight w:val="405"/>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C08D2"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2BB394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92371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170 677,00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B5800F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2AB403"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5 077,00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48C99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5 600,00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A6A219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49743C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A0FC9F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r>
      <w:tr w:rsidR="006A6509" w:rsidRPr="002368D6" w14:paraId="291EABFD" w14:textId="77777777" w:rsidTr="006A6509">
        <w:trPr>
          <w:gridAfter w:val="2"/>
          <w:wAfter w:w="137" w:type="dxa"/>
          <w:trHeight w:val="426"/>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3781FE"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382D0B4"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8D64A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5B3DA6"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58E11E"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6C1379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F0AF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D3FDB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68B955D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55AE6547" w14:textId="77777777" w:rsidTr="006A6509">
        <w:trPr>
          <w:gridAfter w:val="2"/>
          <w:wAfter w:w="137" w:type="dxa"/>
          <w:trHeight w:val="345"/>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8DA0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3.5. Мероприятие 5: приобретение открыток с конвертами</w:t>
            </w:r>
            <w:r w:rsidRPr="002368D6">
              <w:rPr>
                <w:rFonts w:ascii="Times New Roman" w:eastAsia="Times New Roman" w:hAnsi="Times New Roman" w:cs="Times New Roman"/>
                <w:color w:val="000000"/>
                <w:sz w:val="20"/>
                <w:szCs w:val="20"/>
                <w:lang w:eastAsia="ru-RU"/>
              </w:rPr>
              <w:br/>
              <w:t>(подстатья 349)</w:t>
            </w:r>
          </w:p>
        </w:tc>
        <w:tc>
          <w:tcPr>
            <w:tcW w:w="2268" w:type="dxa"/>
            <w:tcBorders>
              <w:top w:val="single" w:sz="4" w:space="0" w:color="auto"/>
              <w:left w:val="nil"/>
              <w:bottom w:val="single" w:sz="4" w:space="0" w:color="auto"/>
              <w:right w:val="nil"/>
            </w:tcBorders>
            <w:shd w:val="clear" w:color="auto" w:fill="auto"/>
            <w:vAlign w:val="center"/>
            <w:hideMark/>
          </w:tcPr>
          <w:p w14:paraId="0692406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5A4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136 506,00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89B51D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9F16A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16 506,00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7348F9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6761B1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BF9AC14"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44B3EA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r>
      <w:tr w:rsidR="006A6509" w:rsidRPr="002368D6" w14:paraId="1B82E5E4"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036E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F6004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w:t>
            </w:r>
            <w:r>
              <w:rPr>
                <w:rFonts w:ascii="Times New Roman" w:eastAsia="Times New Roman" w:hAnsi="Times New Roman" w:cs="Times New Roman"/>
                <w:color w:val="000000"/>
                <w:sz w:val="20"/>
                <w:szCs w:val="20"/>
                <w:lang w:eastAsia="ru-RU"/>
              </w:rPr>
              <w:t xml:space="preserve"> </w:t>
            </w:r>
            <w:r w:rsidRPr="002368D6">
              <w:rPr>
                <w:rFonts w:ascii="Times New Roman" w:eastAsia="Times New Roman" w:hAnsi="Times New Roman" w:cs="Times New Roman"/>
                <w:color w:val="000000"/>
                <w:sz w:val="20"/>
                <w:szCs w:val="20"/>
                <w:lang w:eastAsia="ru-RU"/>
              </w:rPr>
              <w:t>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76440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136 506,00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1D2B1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B0A198B"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16 506,00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D82D8B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40 000,00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FBFC70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444C3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62D863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20 000,00</w:t>
            </w:r>
          </w:p>
        </w:tc>
      </w:tr>
      <w:tr w:rsidR="006A6509" w:rsidRPr="002368D6" w14:paraId="2DB68197" w14:textId="77777777" w:rsidTr="006A6509">
        <w:trPr>
          <w:gridAfter w:val="2"/>
          <w:wAfter w:w="137" w:type="dxa"/>
          <w:trHeight w:val="39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A239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F4F1F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F33F7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BD75F1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672C7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1211BB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31BA9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D0DF2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5C0E5A9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43988C19" w14:textId="77777777" w:rsidTr="006A6509">
        <w:trPr>
          <w:gridAfter w:val="2"/>
          <w:wAfter w:w="137" w:type="dxa"/>
          <w:trHeight w:val="39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647CF"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3.6. Мероприятие 6: услуги по организации обслуживания посетителей при приеме главой Слюдянского муниципального образования - приобретение бутилированной воды</w:t>
            </w:r>
            <w:r w:rsidRPr="002368D6">
              <w:rPr>
                <w:rFonts w:ascii="Times New Roman" w:eastAsia="Times New Roman" w:hAnsi="Times New Roman" w:cs="Times New Roman"/>
                <w:color w:val="000000"/>
                <w:sz w:val="20"/>
                <w:szCs w:val="20"/>
                <w:lang w:eastAsia="ru-RU"/>
              </w:rPr>
              <w:br/>
              <w:t xml:space="preserve"> (статья 346 «Увеличение стоимости материальных запасов»)</w:t>
            </w:r>
          </w:p>
        </w:tc>
        <w:tc>
          <w:tcPr>
            <w:tcW w:w="2268" w:type="dxa"/>
            <w:tcBorders>
              <w:top w:val="single" w:sz="4" w:space="0" w:color="auto"/>
              <w:left w:val="nil"/>
              <w:bottom w:val="single" w:sz="4" w:space="0" w:color="auto"/>
              <w:right w:val="nil"/>
            </w:tcBorders>
            <w:shd w:val="clear" w:color="auto" w:fill="auto"/>
            <w:vAlign w:val="center"/>
            <w:hideMark/>
          </w:tcPr>
          <w:p w14:paraId="194DB4C1"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C20C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46 710,00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239717"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7682ACA"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3E74A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8 010,00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0D180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5FD92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4E1981E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r>
      <w:tr w:rsidR="006A6509" w:rsidRPr="002368D6" w14:paraId="6C95D19C" w14:textId="77777777" w:rsidTr="006A6509">
        <w:trPr>
          <w:gridAfter w:val="2"/>
          <w:wAfter w:w="137" w:type="dxa"/>
          <w:trHeight w:val="39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3827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EF19C0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FA746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46 710,00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44F98E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CA9FD29"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061D18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8 010,00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3B10F3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A2DBF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4DEA61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7 740,00</w:t>
            </w:r>
          </w:p>
        </w:tc>
      </w:tr>
      <w:tr w:rsidR="006A6509" w:rsidRPr="002368D6" w14:paraId="562D77E7" w14:textId="77777777" w:rsidTr="006A6509">
        <w:trPr>
          <w:gridAfter w:val="2"/>
          <w:wAfter w:w="137" w:type="dxa"/>
          <w:trHeight w:val="393"/>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973C0A"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E73AE7"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CB7FA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CEC9A9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F418F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E6E310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B4158"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E68D1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46C0313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63ABFA06" w14:textId="77777777" w:rsidTr="006A6509">
        <w:trPr>
          <w:gridAfter w:val="2"/>
          <w:wAfter w:w="137" w:type="dxa"/>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DC019" w14:textId="77777777" w:rsidR="006A6509" w:rsidRPr="002368D6" w:rsidRDefault="006A6509" w:rsidP="006A6509">
            <w:pPr>
              <w:spacing w:after="0" w:line="240" w:lineRule="auto"/>
              <w:jc w:val="both"/>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3.7.</w:t>
            </w:r>
            <w:r>
              <w:rPr>
                <w:rFonts w:ascii="Times New Roman" w:eastAsia="Times New Roman" w:hAnsi="Times New Roman" w:cs="Times New Roman"/>
                <w:color w:val="000000"/>
                <w:sz w:val="20"/>
                <w:szCs w:val="20"/>
                <w:lang w:eastAsia="ru-RU"/>
              </w:rPr>
              <w:t xml:space="preserve"> </w:t>
            </w:r>
            <w:r w:rsidRPr="002368D6">
              <w:rPr>
                <w:rFonts w:ascii="Times New Roman" w:eastAsia="Times New Roman" w:hAnsi="Times New Roman" w:cs="Times New Roman"/>
                <w:color w:val="000000"/>
                <w:sz w:val="20"/>
                <w:szCs w:val="20"/>
                <w:lang w:eastAsia="ru-RU"/>
              </w:rPr>
              <w:t>Мероприятие 7: услуги по изготовлению плакеток (статья 226, прочие работы, услуги)</w:t>
            </w:r>
          </w:p>
        </w:tc>
        <w:tc>
          <w:tcPr>
            <w:tcW w:w="2268" w:type="dxa"/>
            <w:tcBorders>
              <w:top w:val="single" w:sz="4" w:space="0" w:color="auto"/>
              <w:left w:val="nil"/>
              <w:bottom w:val="single" w:sz="4" w:space="0" w:color="auto"/>
              <w:right w:val="nil"/>
            </w:tcBorders>
            <w:shd w:val="clear" w:color="auto" w:fill="auto"/>
            <w:vAlign w:val="center"/>
            <w:hideMark/>
          </w:tcPr>
          <w:p w14:paraId="0C9F3722"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2C1B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87 550,00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19F0D7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D50CC4"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87 550,00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576FF5"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EB8A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CAFF1A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14D5A873"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7080A4DE"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3A580"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10F9DD"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местный бюджет (ОБ)</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4E6F5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87 550,00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613726B"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1943B7" w14:textId="77777777" w:rsidR="006A6509" w:rsidRPr="002368D6" w:rsidRDefault="006A6509" w:rsidP="006A6509">
            <w:pPr>
              <w:spacing w:after="0" w:line="240" w:lineRule="auto"/>
              <w:jc w:val="center"/>
              <w:rPr>
                <w:rFonts w:ascii="Times New Roman" w:eastAsia="Times New Roman" w:hAnsi="Times New Roman" w:cs="Times New Roman"/>
                <w:sz w:val="20"/>
                <w:szCs w:val="20"/>
                <w:lang w:eastAsia="ru-RU"/>
              </w:rPr>
            </w:pPr>
            <w:r w:rsidRPr="002368D6">
              <w:rPr>
                <w:rFonts w:ascii="Times New Roman" w:eastAsia="Times New Roman" w:hAnsi="Times New Roman" w:cs="Times New Roman"/>
                <w:sz w:val="20"/>
                <w:szCs w:val="20"/>
                <w:lang w:eastAsia="ru-RU"/>
              </w:rPr>
              <w:t>87 550,00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B47C34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1C830A"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DC1291"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8C108F0"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r w:rsidR="006A6509" w:rsidRPr="002368D6" w14:paraId="48436F21" w14:textId="77777777" w:rsidTr="006A6509">
        <w:trPr>
          <w:gridAfter w:val="2"/>
          <w:wAfter w:w="137" w:type="dxa"/>
          <w:trHeight w:val="360"/>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1D602"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BBB9DC" w14:textId="77777777" w:rsidR="006A6509" w:rsidRPr="002368D6" w:rsidRDefault="006A6509" w:rsidP="006A6509">
            <w:pPr>
              <w:spacing w:after="0" w:line="240" w:lineRule="auto"/>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недостающие средства (НС)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D5EA0F"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7814A0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027DD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8A3300C"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7770F02"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D87809D"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625DEC69" w14:textId="77777777" w:rsidR="006A6509" w:rsidRPr="002368D6"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2368D6">
              <w:rPr>
                <w:rFonts w:ascii="Times New Roman" w:eastAsia="Times New Roman" w:hAnsi="Times New Roman" w:cs="Times New Roman"/>
                <w:color w:val="000000"/>
                <w:sz w:val="20"/>
                <w:szCs w:val="20"/>
                <w:lang w:eastAsia="ru-RU"/>
              </w:rPr>
              <w:t>0,00</w:t>
            </w:r>
          </w:p>
        </w:tc>
      </w:tr>
    </w:tbl>
    <w:p w14:paraId="5E0B2FE9" w14:textId="77777777" w:rsidR="006A6509" w:rsidRDefault="006A6509" w:rsidP="006A6509">
      <w:pPr>
        <w:spacing w:after="0"/>
        <w:ind w:firstLine="709"/>
        <w:jc w:val="both"/>
        <w:rPr>
          <w:rFonts w:ascii="Times New Roman" w:eastAsia="Calibri" w:hAnsi="Times New Roman" w:cs="Times New Roman"/>
          <w:sz w:val="20"/>
          <w:szCs w:val="20"/>
        </w:rPr>
      </w:pPr>
    </w:p>
    <w:p w14:paraId="6C9275C6" w14:textId="77777777" w:rsidR="006A6509" w:rsidRDefault="006A6509">
      <w:pPr>
        <w:sectPr w:rsidR="006A6509" w:rsidSect="006A6509">
          <w:pgSz w:w="16838" w:h="11906" w:orient="landscape"/>
          <w:pgMar w:top="1701" w:right="1134" w:bottom="850" w:left="1134" w:header="708" w:footer="708" w:gutter="0"/>
          <w:cols w:space="708"/>
          <w:docGrid w:linePitch="360"/>
        </w:sectPr>
      </w:pPr>
    </w:p>
    <w:p w14:paraId="7140BBE8" w14:textId="77777777" w:rsidR="006A6509" w:rsidRPr="006A6509" w:rsidRDefault="006A6509" w:rsidP="006A6509">
      <w:pPr>
        <w:widowControl w:val="0"/>
        <w:autoSpaceDE w:val="0"/>
        <w:autoSpaceDN w:val="0"/>
        <w:adjustRightInd w:val="0"/>
        <w:spacing w:after="0" w:line="240" w:lineRule="auto"/>
        <w:ind w:left="4111"/>
        <w:jc w:val="right"/>
        <w:outlineLvl w:val="0"/>
        <w:rPr>
          <w:rFonts w:ascii="Courier" w:eastAsia="Times New Roman" w:hAnsi="Courier" w:cs="Times New Roman"/>
          <w:lang w:eastAsia="ru-RU"/>
        </w:rPr>
      </w:pPr>
      <w:r w:rsidRPr="006A6509">
        <w:rPr>
          <w:rFonts w:ascii="Cambria" w:eastAsia="Times New Roman" w:hAnsi="Cambria" w:cs="Cambria"/>
          <w:lang w:eastAsia="ru-RU"/>
        </w:rPr>
        <w:lastRenderedPageBreak/>
        <w:t>Приложение</w:t>
      </w:r>
      <w:r w:rsidRPr="006A6509">
        <w:rPr>
          <w:rFonts w:ascii="Courier" w:eastAsia="Times New Roman" w:hAnsi="Courier" w:cs="Times New Roman"/>
          <w:lang w:eastAsia="ru-RU"/>
        </w:rPr>
        <w:t xml:space="preserve"> </w:t>
      </w:r>
      <w:r w:rsidRPr="006A6509">
        <w:rPr>
          <w:rFonts w:ascii="Times New Roman" w:eastAsia="Times New Roman" w:hAnsi="Times New Roman" w:cs="Times New Roman"/>
          <w:lang w:eastAsia="ru-RU"/>
        </w:rPr>
        <w:t>№</w:t>
      </w:r>
      <w:r w:rsidRPr="006A6509">
        <w:rPr>
          <w:rFonts w:ascii="Courier" w:eastAsia="Times New Roman" w:hAnsi="Courier" w:cs="Times New Roman"/>
          <w:lang w:eastAsia="ru-RU"/>
        </w:rPr>
        <w:t xml:space="preserve">6 </w:t>
      </w:r>
      <w:r w:rsidRPr="006A6509">
        <w:rPr>
          <w:rFonts w:ascii="Cambria" w:eastAsia="Times New Roman" w:hAnsi="Cambria" w:cs="Cambria"/>
          <w:lang w:eastAsia="ru-RU"/>
        </w:rPr>
        <w:t>к</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муниципальной</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программе</w:t>
      </w:r>
      <w:r w:rsidRPr="006A6509">
        <w:rPr>
          <w:rFonts w:ascii="Courier" w:eastAsia="Times New Roman" w:hAnsi="Courier" w:cs="Times New Roman"/>
          <w:lang w:eastAsia="ru-RU"/>
        </w:rPr>
        <w:t xml:space="preserve"> </w:t>
      </w:r>
      <w:r w:rsidRPr="006A6509">
        <w:rPr>
          <w:rFonts w:ascii="Courier" w:eastAsia="Times New Roman" w:hAnsi="Courier" w:cs="Courier"/>
          <w:lang w:eastAsia="ru-RU"/>
        </w:rPr>
        <w:t>«</w:t>
      </w:r>
      <w:r w:rsidRPr="006A6509">
        <w:rPr>
          <w:rFonts w:ascii="Cambria" w:eastAsia="Times New Roman" w:hAnsi="Cambria" w:cs="Cambria"/>
          <w:lang w:eastAsia="ru-RU"/>
        </w:rPr>
        <w:t>Совершенствование</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механизмов</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управления</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Слюдянским</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муниципальным</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образованием</w:t>
      </w:r>
      <w:r w:rsidRPr="006A6509">
        <w:rPr>
          <w:rFonts w:ascii="Courier" w:eastAsia="Times New Roman" w:hAnsi="Courier" w:cs="Courier"/>
          <w:lang w:eastAsia="ru-RU"/>
        </w:rPr>
        <w:t>»</w:t>
      </w:r>
      <w:r w:rsidRPr="006A6509">
        <w:rPr>
          <w:rFonts w:ascii="Courier" w:eastAsia="Times New Roman" w:hAnsi="Courier" w:cs="Times New Roman"/>
          <w:lang w:eastAsia="ru-RU"/>
        </w:rPr>
        <w:t xml:space="preserve"> </w:t>
      </w:r>
      <w:r w:rsidRPr="006A6509">
        <w:rPr>
          <w:rFonts w:ascii="Cambria" w:eastAsia="Times New Roman" w:hAnsi="Cambria" w:cs="Cambria"/>
          <w:lang w:eastAsia="ru-RU"/>
        </w:rPr>
        <w:t>на</w:t>
      </w:r>
      <w:r w:rsidRPr="006A6509">
        <w:rPr>
          <w:rFonts w:ascii="Courier" w:eastAsia="Times New Roman" w:hAnsi="Courier" w:cs="Times New Roman"/>
          <w:lang w:eastAsia="ru-RU"/>
        </w:rPr>
        <w:t xml:space="preserve"> 2019-2024 </w:t>
      </w:r>
      <w:r w:rsidRPr="006A6509">
        <w:rPr>
          <w:rFonts w:ascii="Cambria" w:eastAsia="Times New Roman" w:hAnsi="Cambria" w:cs="Cambria"/>
          <w:lang w:eastAsia="ru-RU"/>
        </w:rPr>
        <w:t>годы</w:t>
      </w:r>
      <w:r w:rsidRPr="006A6509">
        <w:rPr>
          <w:rFonts w:ascii="Courier" w:eastAsia="Times New Roman" w:hAnsi="Courier" w:cs="Times New Roman"/>
          <w:lang w:eastAsia="ru-RU"/>
        </w:rPr>
        <w:t xml:space="preserve"> </w:t>
      </w:r>
    </w:p>
    <w:p w14:paraId="5B75AA31" w14:textId="77777777" w:rsidR="006A6509" w:rsidRPr="006A6509" w:rsidRDefault="006A6509" w:rsidP="006A6509">
      <w:pPr>
        <w:widowControl w:val="0"/>
        <w:autoSpaceDE w:val="0"/>
        <w:autoSpaceDN w:val="0"/>
        <w:adjustRightInd w:val="0"/>
        <w:spacing w:after="0" w:line="240" w:lineRule="auto"/>
        <w:ind w:left="4536"/>
        <w:outlineLvl w:val="0"/>
        <w:rPr>
          <w:rFonts w:ascii="Times New Roman" w:eastAsia="Times New Roman" w:hAnsi="Times New Roman" w:cs="Times New Roman"/>
          <w:sz w:val="24"/>
          <w:szCs w:val="24"/>
          <w:lang w:eastAsia="ru-RU"/>
        </w:rPr>
      </w:pPr>
      <w:r w:rsidRPr="006A6509">
        <w:rPr>
          <w:rFonts w:ascii="Times New Roman" w:eastAsia="Times New Roman" w:hAnsi="Times New Roman" w:cs="Times New Roman"/>
          <w:sz w:val="24"/>
          <w:szCs w:val="24"/>
          <w:lang w:eastAsia="ru-RU"/>
        </w:rPr>
        <w:tab/>
      </w:r>
    </w:p>
    <w:p w14:paraId="4C0EFDD4" w14:textId="77777777" w:rsidR="006A6509" w:rsidRPr="00250FFB" w:rsidRDefault="006A6509" w:rsidP="00250FFB">
      <w:pPr>
        <w:pStyle w:val="aa"/>
        <w:jc w:val="center"/>
        <w:rPr>
          <w:rFonts w:ascii="Arial" w:hAnsi="Arial" w:cs="Arial"/>
          <w:b/>
          <w:bCs/>
          <w:sz w:val="24"/>
          <w:szCs w:val="24"/>
        </w:rPr>
      </w:pPr>
      <w:r w:rsidRPr="00250FFB">
        <w:rPr>
          <w:rFonts w:ascii="Arial" w:hAnsi="Arial" w:cs="Arial"/>
          <w:b/>
          <w:bCs/>
          <w:sz w:val="24"/>
          <w:szCs w:val="24"/>
        </w:rPr>
        <w:t>ПАСПОРТ</w:t>
      </w:r>
    </w:p>
    <w:p w14:paraId="762C9AA9" w14:textId="19388870" w:rsidR="006A6509" w:rsidRPr="00250FFB" w:rsidRDefault="006A6509" w:rsidP="00250FFB">
      <w:pPr>
        <w:pStyle w:val="aa"/>
        <w:jc w:val="center"/>
        <w:rPr>
          <w:rFonts w:ascii="Arial" w:hAnsi="Arial" w:cs="Arial"/>
          <w:b/>
          <w:bCs/>
          <w:sz w:val="24"/>
          <w:szCs w:val="24"/>
        </w:rPr>
      </w:pPr>
      <w:r w:rsidRPr="00250FFB">
        <w:rPr>
          <w:rFonts w:ascii="Arial" w:hAnsi="Arial" w:cs="Arial"/>
          <w:b/>
          <w:bCs/>
          <w:sz w:val="24"/>
          <w:szCs w:val="24"/>
        </w:rPr>
        <w:t>подпрограммы «Материально-техническое обеспечение деятельности</w:t>
      </w:r>
    </w:p>
    <w:p w14:paraId="4186B974" w14:textId="11C23ABE" w:rsidR="006A6509" w:rsidRPr="00250FFB" w:rsidRDefault="006A6509" w:rsidP="00250FFB">
      <w:pPr>
        <w:pStyle w:val="aa"/>
        <w:jc w:val="center"/>
        <w:rPr>
          <w:rFonts w:ascii="Arial" w:hAnsi="Arial" w:cs="Arial"/>
          <w:b/>
          <w:bCs/>
          <w:sz w:val="24"/>
          <w:szCs w:val="24"/>
        </w:rPr>
      </w:pPr>
      <w:r w:rsidRPr="00250FFB">
        <w:rPr>
          <w:rFonts w:ascii="Arial" w:hAnsi="Arial" w:cs="Arial"/>
          <w:b/>
          <w:bCs/>
          <w:sz w:val="24"/>
          <w:szCs w:val="24"/>
        </w:rPr>
        <w:t>органов местного самоуправления Слюдянского муниципального образования»</w:t>
      </w:r>
      <w:r w:rsidR="00250FFB">
        <w:rPr>
          <w:rFonts w:ascii="Arial" w:hAnsi="Arial" w:cs="Arial"/>
          <w:b/>
          <w:bCs/>
          <w:sz w:val="24"/>
          <w:szCs w:val="24"/>
        </w:rPr>
        <w:t xml:space="preserve"> </w:t>
      </w:r>
      <w:r w:rsidRPr="00250FFB">
        <w:rPr>
          <w:rFonts w:ascii="Arial" w:hAnsi="Arial" w:cs="Arial"/>
          <w:b/>
          <w:bCs/>
          <w:sz w:val="24"/>
          <w:szCs w:val="24"/>
        </w:rPr>
        <w:t>на 2019-2024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315"/>
      </w:tblGrid>
      <w:tr w:rsidR="006A6509" w:rsidRPr="006A6509" w14:paraId="69C47878" w14:textId="77777777" w:rsidTr="006A6509">
        <w:tc>
          <w:tcPr>
            <w:tcW w:w="3085" w:type="dxa"/>
            <w:tcBorders>
              <w:top w:val="single" w:sz="4" w:space="0" w:color="auto"/>
              <w:left w:val="single" w:sz="4" w:space="0" w:color="auto"/>
              <w:bottom w:val="single" w:sz="4" w:space="0" w:color="auto"/>
              <w:right w:val="single" w:sz="4" w:space="0" w:color="auto"/>
            </w:tcBorders>
            <w:hideMark/>
          </w:tcPr>
          <w:p w14:paraId="68857DA4" w14:textId="77777777" w:rsidR="006A6509" w:rsidRPr="006A6509" w:rsidRDefault="006A6509" w:rsidP="006A6509">
            <w:pPr>
              <w:spacing w:after="0" w:line="256" w:lineRule="auto"/>
              <w:rPr>
                <w:rFonts w:ascii="Times New Roman" w:hAnsi="Times New Roman" w:cs="Times New Roman"/>
                <w:bCs/>
                <w:sz w:val="20"/>
                <w:szCs w:val="20"/>
              </w:rPr>
            </w:pPr>
            <w:r w:rsidRPr="006A6509">
              <w:rPr>
                <w:rFonts w:ascii="Times New Roman" w:hAnsi="Times New Roman" w:cs="Times New Roman"/>
                <w:bCs/>
                <w:sz w:val="20"/>
                <w:szCs w:val="20"/>
              </w:rPr>
              <w:t>Наименование</w:t>
            </w:r>
            <w:r w:rsidRPr="006A6509">
              <w:rPr>
                <w:rFonts w:ascii="Times New Roman" w:hAnsi="Times New Roman" w:cs="Times New Roman"/>
                <w:bCs/>
                <w:sz w:val="20"/>
                <w:szCs w:val="20"/>
              </w:rPr>
              <w:br/>
              <w:t>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6431E8FF" w14:textId="77777777" w:rsidR="006A6509" w:rsidRPr="006A6509" w:rsidRDefault="006A6509" w:rsidP="006A6509">
            <w:pPr>
              <w:spacing w:after="0" w:line="256" w:lineRule="auto"/>
              <w:ind w:right="141"/>
              <w:jc w:val="both"/>
              <w:rPr>
                <w:rFonts w:ascii="Times New Roman" w:hAnsi="Times New Roman" w:cs="Times New Roman"/>
                <w:sz w:val="20"/>
                <w:szCs w:val="20"/>
              </w:rPr>
            </w:pPr>
            <w:bookmarkStart w:id="5" w:name="_Hlk56079169"/>
            <w:r w:rsidRPr="006A6509">
              <w:rPr>
                <w:rFonts w:ascii="Times New Roman" w:hAnsi="Times New Roman" w:cs="Times New Roman"/>
                <w:bCs/>
                <w:iCs/>
                <w:sz w:val="20"/>
                <w:szCs w:val="20"/>
              </w:rPr>
              <w:t>Материально-техническое обеспечение деятельности органов местного самоуправления Слюдянского муниципального образования</w:t>
            </w:r>
            <w:bookmarkEnd w:id="5"/>
            <w:r w:rsidRPr="006A6509">
              <w:rPr>
                <w:rFonts w:ascii="Times New Roman" w:hAnsi="Times New Roman" w:cs="Times New Roman"/>
                <w:bCs/>
                <w:iCs/>
                <w:sz w:val="20"/>
                <w:szCs w:val="20"/>
              </w:rPr>
              <w:t xml:space="preserve"> на 2019 – 2024 годы</w:t>
            </w:r>
          </w:p>
        </w:tc>
      </w:tr>
      <w:tr w:rsidR="006A6509" w:rsidRPr="006A6509" w14:paraId="70FA0C90" w14:textId="77777777" w:rsidTr="006A6509">
        <w:tc>
          <w:tcPr>
            <w:tcW w:w="3085" w:type="dxa"/>
            <w:tcBorders>
              <w:top w:val="single" w:sz="4" w:space="0" w:color="auto"/>
              <w:left w:val="single" w:sz="4" w:space="0" w:color="auto"/>
              <w:bottom w:val="single" w:sz="4" w:space="0" w:color="auto"/>
              <w:right w:val="single" w:sz="4" w:space="0" w:color="auto"/>
            </w:tcBorders>
            <w:hideMark/>
          </w:tcPr>
          <w:p w14:paraId="314E7AC5" w14:textId="77777777" w:rsidR="006A6509" w:rsidRPr="006A6509" w:rsidRDefault="006A6509" w:rsidP="006A6509">
            <w:pPr>
              <w:spacing w:after="0" w:line="256" w:lineRule="auto"/>
              <w:rPr>
                <w:rFonts w:ascii="Times New Roman" w:hAnsi="Times New Roman" w:cs="Times New Roman"/>
                <w:bCs/>
                <w:sz w:val="20"/>
                <w:szCs w:val="20"/>
              </w:rPr>
            </w:pPr>
            <w:r w:rsidRPr="006A6509">
              <w:rPr>
                <w:rFonts w:ascii="Times New Roman" w:hAnsi="Times New Roman" w:cs="Times New Roman"/>
                <w:bCs/>
                <w:sz w:val="20"/>
                <w:szCs w:val="20"/>
              </w:rPr>
              <w:t xml:space="preserve">Ответственный исполнитель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2AC8B5FA" w14:textId="77777777" w:rsidR="006A6509" w:rsidRPr="006A6509" w:rsidRDefault="006A6509" w:rsidP="006A6509">
            <w:pPr>
              <w:spacing w:after="0" w:line="256" w:lineRule="auto"/>
              <w:rPr>
                <w:rFonts w:ascii="Times New Roman" w:hAnsi="Times New Roman" w:cs="Times New Roman"/>
                <w:sz w:val="20"/>
                <w:szCs w:val="20"/>
              </w:rPr>
            </w:pPr>
            <w:r w:rsidRPr="006A6509">
              <w:rPr>
                <w:rFonts w:ascii="Times New Roman" w:hAnsi="Times New Roman" w:cs="Times New Roman"/>
                <w:sz w:val="20"/>
                <w:szCs w:val="20"/>
              </w:rPr>
              <w:t xml:space="preserve">Управление делами администрации Слюдянского городского поселения </w:t>
            </w:r>
          </w:p>
        </w:tc>
      </w:tr>
      <w:tr w:rsidR="006A6509" w:rsidRPr="006A6509" w14:paraId="750B575B" w14:textId="77777777" w:rsidTr="006A6509">
        <w:trPr>
          <w:trHeight w:val="1674"/>
        </w:trPr>
        <w:tc>
          <w:tcPr>
            <w:tcW w:w="3085" w:type="dxa"/>
            <w:tcBorders>
              <w:top w:val="single" w:sz="4" w:space="0" w:color="auto"/>
              <w:left w:val="single" w:sz="4" w:space="0" w:color="auto"/>
              <w:bottom w:val="single" w:sz="4" w:space="0" w:color="auto"/>
              <w:right w:val="single" w:sz="4" w:space="0" w:color="auto"/>
            </w:tcBorders>
            <w:hideMark/>
          </w:tcPr>
          <w:p w14:paraId="43C0DADC" w14:textId="77777777" w:rsidR="006A6509" w:rsidRPr="006A6509" w:rsidRDefault="006A6509" w:rsidP="006A6509">
            <w:pPr>
              <w:spacing w:after="0" w:line="256" w:lineRule="auto"/>
              <w:rPr>
                <w:rFonts w:ascii="Times New Roman" w:hAnsi="Times New Roman" w:cs="Times New Roman"/>
                <w:bCs/>
              </w:rPr>
            </w:pPr>
            <w:r w:rsidRPr="006A6509">
              <w:rPr>
                <w:rFonts w:ascii="Times New Roman" w:hAnsi="Times New Roman" w:cs="Times New Roman"/>
                <w:bCs/>
              </w:rPr>
              <w:t>Цель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58990F26" w14:textId="77777777" w:rsidR="006A6509" w:rsidRPr="006A6509" w:rsidRDefault="006A6509" w:rsidP="006A6509">
            <w:pPr>
              <w:spacing w:after="0" w:line="256" w:lineRule="auto"/>
              <w:ind w:right="141"/>
              <w:jc w:val="both"/>
              <w:rPr>
                <w:rFonts w:ascii="Times New Roman" w:hAnsi="Times New Roman" w:cs="Times New Roman"/>
              </w:rPr>
            </w:pPr>
            <w:r w:rsidRPr="006A6509">
              <w:rPr>
                <w:rFonts w:ascii="Times New Roman" w:hAnsi="Times New Roman" w:cs="Times New Roman"/>
              </w:rPr>
              <w:t xml:space="preserve">- поддержание здания, территории, их конструктивных элементов, инженерных систем и оборудования в надлежащем состоянии; </w:t>
            </w:r>
          </w:p>
          <w:p w14:paraId="02E70DDC" w14:textId="77777777" w:rsidR="006A6509" w:rsidRPr="006A6509" w:rsidRDefault="006A6509" w:rsidP="006A6509">
            <w:pPr>
              <w:spacing w:after="0" w:line="256" w:lineRule="auto"/>
              <w:ind w:right="141"/>
              <w:jc w:val="both"/>
              <w:rPr>
                <w:rFonts w:ascii="Times New Roman" w:hAnsi="Times New Roman" w:cs="Times New Roman"/>
              </w:rPr>
            </w:pPr>
            <w:r w:rsidRPr="006A6509">
              <w:rPr>
                <w:rFonts w:ascii="Times New Roman" w:hAnsi="Times New Roman" w:cs="Times New Roman"/>
              </w:rPr>
              <w:t>- совершенствование организационно - технических мероприятий, производственных и хозяйственно -бытовых условий труда   для обеспечения повышения эффективности деятельности администрации Слюдянского городского поселения.</w:t>
            </w:r>
          </w:p>
        </w:tc>
      </w:tr>
      <w:tr w:rsidR="006A6509" w:rsidRPr="006A6509" w14:paraId="0BB67C8F" w14:textId="77777777" w:rsidTr="006A6509">
        <w:trPr>
          <w:trHeight w:val="406"/>
        </w:trPr>
        <w:tc>
          <w:tcPr>
            <w:tcW w:w="3085" w:type="dxa"/>
            <w:tcBorders>
              <w:top w:val="single" w:sz="4" w:space="0" w:color="auto"/>
              <w:left w:val="single" w:sz="4" w:space="0" w:color="auto"/>
              <w:bottom w:val="single" w:sz="4" w:space="0" w:color="auto"/>
              <w:right w:val="single" w:sz="4" w:space="0" w:color="auto"/>
            </w:tcBorders>
          </w:tcPr>
          <w:p w14:paraId="4F23453B" w14:textId="77777777" w:rsidR="006A6509" w:rsidRPr="006A6509" w:rsidRDefault="006A6509" w:rsidP="006A6509">
            <w:pPr>
              <w:spacing w:after="0" w:line="256" w:lineRule="auto"/>
              <w:ind w:right="141"/>
              <w:jc w:val="both"/>
              <w:rPr>
                <w:rFonts w:ascii="Times New Roman" w:hAnsi="Times New Roman" w:cs="Times New Roman"/>
                <w:bCs/>
              </w:rPr>
            </w:pPr>
            <w:r w:rsidRPr="006A6509">
              <w:rPr>
                <w:rFonts w:ascii="Times New Roman" w:hAnsi="Times New Roman" w:cs="Times New Roman"/>
                <w:bCs/>
              </w:rPr>
              <w:t>Задачи подпрограммы</w:t>
            </w:r>
          </w:p>
          <w:p w14:paraId="1723CD11" w14:textId="77777777" w:rsidR="006A6509" w:rsidRPr="006A6509" w:rsidRDefault="006A6509" w:rsidP="006A6509">
            <w:pPr>
              <w:spacing w:after="0" w:line="256" w:lineRule="auto"/>
              <w:rPr>
                <w:rFonts w:ascii="Times New Roman" w:hAnsi="Times New Roman" w:cs="Times New Roman"/>
                <w:bCs/>
              </w:rPr>
            </w:pPr>
          </w:p>
        </w:tc>
        <w:tc>
          <w:tcPr>
            <w:tcW w:w="6485" w:type="dxa"/>
            <w:tcBorders>
              <w:top w:val="single" w:sz="4" w:space="0" w:color="auto"/>
              <w:left w:val="single" w:sz="4" w:space="0" w:color="auto"/>
              <w:bottom w:val="single" w:sz="4" w:space="0" w:color="auto"/>
              <w:right w:val="single" w:sz="4" w:space="0" w:color="auto"/>
            </w:tcBorders>
            <w:hideMark/>
          </w:tcPr>
          <w:p w14:paraId="537EB67A" w14:textId="77777777" w:rsidR="006A6509" w:rsidRPr="006A6509" w:rsidRDefault="006A6509" w:rsidP="006A6509">
            <w:pPr>
              <w:spacing w:after="0" w:line="256" w:lineRule="auto"/>
              <w:ind w:firstLine="522"/>
              <w:jc w:val="both"/>
              <w:rPr>
                <w:rFonts w:ascii="Times New Roman" w:hAnsi="Times New Roman" w:cs="Times New Roman"/>
              </w:rPr>
            </w:pPr>
            <w:r w:rsidRPr="006A6509">
              <w:rPr>
                <w:rFonts w:ascii="Times New Roman" w:hAnsi="Times New Roman" w:cs="Times New Roman"/>
              </w:rPr>
              <w:t xml:space="preserve">1. Обеспечение деятельности органов местного самоуправления Слюдянского муниципального образования услугами связи. </w:t>
            </w:r>
          </w:p>
          <w:p w14:paraId="3F2B5417" w14:textId="77777777" w:rsidR="006A6509" w:rsidRPr="006A6509" w:rsidRDefault="006A6509" w:rsidP="006A6509">
            <w:pPr>
              <w:spacing w:after="0" w:line="256" w:lineRule="auto"/>
              <w:ind w:firstLine="522"/>
              <w:jc w:val="both"/>
              <w:rPr>
                <w:rFonts w:ascii="Times New Roman" w:hAnsi="Times New Roman" w:cs="Times New Roman"/>
              </w:rPr>
            </w:pPr>
            <w:r w:rsidRPr="006A6509">
              <w:rPr>
                <w:rFonts w:ascii="Times New Roman" w:hAnsi="Times New Roman" w:cs="Times New Roman"/>
              </w:rPr>
              <w:t>2. Обеспечение деятельности органов местного самоуправления Слюдянского муниципального образования   транспортными услугами.</w:t>
            </w:r>
          </w:p>
          <w:p w14:paraId="7C45D42A" w14:textId="77777777" w:rsidR="006A6509" w:rsidRPr="006A6509" w:rsidRDefault="006A6509" w:rsidP="006A6509">
            <w:pPr>
              <w:spacing w:after="0" w:line="256" w:lineRule="auto"/>
              <w:ind w:right="141" w:firstLine="522"/>
              <w:jc w:val="both"/>
              <w:rPr>
                <w:rFonts w:ascii="Times New Roman" w:hAnsi="Times New Roman" w:cs="Times New Roman"/>
              </w:rPr>
            </w:pPr>
            <w:r w:rsidRPr="006A6509">
              <w:rPr>
                <w:rFonts w:ascii="Times New Roman" w:hAnsi="Times New Roman" w:cs="Times New Roman"/>
              </w:rPr>
              <w:t>3. Обеспечение здания электроэнергией, теплом, водой.</w:t>
            </w:r>
          </w:p>
          <w:p w14:paraId="1DE938FC" w14:textId="77777777" w:rsidR="006A6509" w:rsidRPr="006A6509" w:rsidRDefault="006A6509" w:rsidP="006A6509">
            <w:pPr>
              <w:spacing w:after="0" w:line="256" w:lineRule="auto"/>
              <w:ind w:firstLine="522"/>
              <w:jc w:val="both"/>
              <w:rPr>
                <w:rFonts w:ascii="Times New Roman" w:hAnsi="Times New Roman" w:cs="Times New Roman"/>
                <w:bCs/>
                <w:iCs/>
              </w:rPr>
            </w:pPr>
            <w:r w:rsidRPr="006A6509">
              <w:rPr>
                <w:rFonts w:ascii="Times New Roman" w:hAnsi="Times New Roman" w:cs="Times New Roman"/>
              </w:rPr>
              <w:t xml:space="preserve">4. </w:t>
            </w:r>
            <w:r w:rsidRPr="006A6509">
              <w:rPr>
                <w:rFonts w:ascii="Times New Roman" w:hAnsi="Times New Roman" w:cs="Times New Roman"/>
                <w:bCs/>
                <w:iCs/>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173BDA6A" w14:textId="77777777" w:rsidR="006A6509" w:rsidRPr="006A6509" w:rsidRDefault="006A6509" w:rsidP="006A6509">
            <w:pPr>
              <w:spacing w:after="0" w:line="256" w:lineRule="auto"/>
              <w:ind w:firstLine="522"/>
              <w:jc w:val="both"/>
              <w:rPr>
                <w:rFonts w:ascii="Times New Roman" w:hAnsi="Times New Roman" w:cs="Times New Roman"/>
              </w:rPr>
            </w:pPr>
            <w:r w:rsidRPr="006A6509">
              <w:rPr>
                <w:rFonts w:ascii="Times New Roman" w:hAnsi="Times New Roman" w:cs="Times New Roman"/>
              </w:rPr>
              <w:t>5. Обеспечение охраны здания, страхования транспортных средств, материально-техническое и рекламное обеспечение общественно-значимых мероприятий, оплата прочих работ, услуг.</w:t>
            </w:r>
          </w:p>
          <w:p w14:paraId="6E36D731" w14:textId="77777777" w:rsidR="006A6509" w:rsidRPr="006A6509" w:rsidRDefault="006A6509" w:rsidP="006A6509">
            <w:pPr>
              <w:spacing w:after="0" w:line="256" w:lineRule="auto"/>
              <w:ind w:firstLine="522"/>
              <w:jc w:val="both"/>
              <w:rPr>
                <w:rFonts w:ascii="Times New Roman" w:hAnsi="Times New Roman" w:cs="Times New Roman"/>
              </w:rPr>
            </w:pPr>
            <w:r w:rsidRPr="006A6509">
              <w:rPr>
                <w:rFonts w:ascii="Times New Roman" w:hAnsi="Times New Roman" w:cs="Times New Roman"/>
              </w:rPr>
              <w:t>6. Приобретение бланков, печатной продукции, обеспечение траурных мероприятий, оплата прочих расходов.</w:t>
            </w:r>
          </w:p>
          <w:p w14:paraId="48EA65F7" w14:textId="77777777" w:rsidR="006A6509" w:rsidRPr="006A6509" w:rsidRDefault="006A6509" w:rsidP="006A6509">
            <w:pPr>
              <w:spacing w:after="0" w:line="256" w:lineRule="auto"/>
              <w:ind w:firstLine="522"/>
              <w:jc w:val="both"/>
              <w:rPr>
                <w:rFonts w:ascii="Times New Roman" w:hAnsi="Times New Roman" w:cs="Times New Roman"/>
                <w:bCs/>
                <w:iCs/>
              </w:rPr>
            </w:pPr>
            <w:r w:rsidRPr="006A6509">
              <w:rPr>
                <w:rFonts w:ascii="Times New Roman" w:hAnsi="Times New Roman" w:cs="Times New Roman"/>
              </w:rPr>
              <w:t xml:space="preserve">7. </w:t>
            </w:r>
            <w:r w:rsidRPr="006A6509">
              <w:rPr>
                <w:rFonts w:ascii="Times New Roman" w:hAnsi="Times New Roman" w:cs="Times New Roman"/>
                <w:bCs/>
                <w:iCs/>
              </w:rPr>
              <w:t xml:space="preserve">Приобретение машин, оборудования, инструмента и других основных средств для обеспечения деятельности </w:t>
            </w:r>
            <w:r w:rsidRPr="006A6509">
              <w:rPr>
                <w:rFonts w:ascii="Times New Roman" w:hAnsi="Times New Roman" w:cs="Times New Roman"/>
              </w:rPr>
              <w:t>органов местного   самоуправления   Слюдянского муниципального образования</w:t>
            </w:r>
            <w:r w:rsidRPr="006A6509">
              <w:rPr>
                <w:rFonts w:ascii="Times New Roman" w:hAnsi="Times New Roman" w:cs="Times New Roman"/>
                <w:bCs/>
                <w:iCs/>
              </w:rPr>
              <w:t>, совершенствования производственных и хозяйственно-бытовых условий труда муниципальных служащих.</w:t>
            </w:r>
          </w:p>
          <w:p w14:paraId="6356959C" w14:textId="77777777" w:rsidR="006A6509" w:rsidRPr="006A6509" w:rsidRDefault="006A6509" w:rsidP="006A6509">
            <w:pPr>
              <w:spacing w:after="0" w:line="256" w:lineRule="auto"/>
              <w:ind w:right="141" w:firstLine="522"/>
              <w:jc w:val="both"/>
              <w:rPr>
                <w:rFonts w:ascii="Times New Roman" w:hAnsi="Times New Roman" w:cs="Times New Roman"/>
                <w:b/>
              </w:rPr>
            </w:pPr>
            <w:r w:rsidRPr="006A6509">
              <w:rPr>
                <w:rFonts w:ascii="Times New Roman" w:hAnsi="Times New Roman" w:cs="Times New Roman"/>
              </w:rPr>
              <w:t xml:space="preserve">8. </w:t>
            </w:r>
            <w:r w:rsidRPr="006A6509">
              <w:rPr>
                <w:rFonts w:ascii="Times New Roman" w:hAnsi="Times New Roman" w:cs="Times New Roman"/>
                <w:bCs/>
              </w:rPr>
              <w:t xml:space="preserve">Обеспечение работников   </w:t>
            </w:r>
            <w:r w:rsidRPr="006A6509">
              <w:rPr>
                <w:rFonts w:ascii="Times New Roman" w:hAnsi="Times New Roman" w:cs="Times New Roman"/>
              </w:rPr>
              <w:t>органов местного самоуправления Слюдянского муниципального образования мягким</w:t>
            </w:r>
            <w:r w:rsidRPr="006A6509">
              <w:rPr>
                <w:rFonts w:ascii="Times New Roman" w:hAnsi="Times New Roman" w:cs="Times New Roman"/>
                <w:bCs/>
              </w:rPr>
              <w:t xml:space="preserve"> инвентарем, хозяйственными материалами, канцелярскими принадлежностями и прочими материальными запасами.</w:t>
            </w:r>
          </w:p>
        </w:tc>
      </w:tr>
      <w:tr w:rsidR="006A6509" w:rsidRPr="006A6509" w14:paraId="47AA86BA" w14:textId="77777777" w:rsidTr="006A6509">
        <w:tc>
          <w:tcPr>
            <w:tcW w:w="3085" w:type="dxa"/>
            <w:tcBorders>
              <w:top w:val="single" w:sz="4" w:space="0" w:color="auto"/>
              <w:left w:val="single" w:sz="4" w:space="0" w:color="auto"/>
              <w:bottom w:val="single" w:sz="4" w:space="0" w:color="auto"/>
              <w:right w:val="single" w:sz="4" w:space="0" w:color="auto"/>
            </w:tcBorders>
            <w:hideMark/>
          </w:tcPr>
          <w:p w14:paraId="72D5293A" w14:textId="77777777" w:rsidR="006A6509" w:rsidRPr="006A6509" w:rsidRDefault="006A6509" w:rsidP="006A6509">
            <w:pPr>
              <w:spacing w:after="0" w:line="256" w:lineRule="auto"/>
              <w:rPr>
                <w:rFonts w:ascii="Times New Roman" w:hAnsi="Times New Roman" w:cs="Times New Roman"/>
                <w:bCs/>
              </w:rPr>
            </w:pPr>
            <w:r w:rsidRPr="006A6509">
              <w:rPr>
                <w:rFonts w:ascii="Times New Roman" w:hAnsi="Times New Roman" w:cs="Times New Roman"/>
                <w:bCs/>
              </w:rPr>
              <w:t>Сроки реализации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769B8782" w14:textId="77777777" w:rsidR="006A6509" w:rsidRPr="006A6509" w:rsidRDefault="006A6509" w:rsidP="006A6509">
            <w:pPr>
              <w:spacing w:after="0" w:line="256" w:lineRule="auto"/>
              <w:rPr>
                <w:rFonts w:ascii="Times New Roman" w:hAnsi="Times New Roman" w:cs="Times New Roman"/>
              </w:rPr>
            </w:pPr>
            <w:r w:rsidRPr="006A6509">
              <w:rPr>
                <w:rFonts w:ascii="Times New Roman" w:hAnsi="Times New Roman" w:cs="Times New Roman"/>
              </w:rPr>
              <w:t>2019-2024 годы.</w:t>
            </w:r>
          </w:p>
        </w:tc>
      </w:tr>
      <w:tr w:rsidR="006A6509" w:rsidRPr="006A6509" w14:paraId="427DE79E" w14:textId="77777777" w:rsidTr="006A6509">
        <w:tc>
          <w:tcPr>
            <w:tcW w:w="3085" w:type="dxa"/>
            <w:tcBorders>
              <w:top w:val="single" w:sz="4" w:space="0" w:color="auto"/>
              <w:left w:val="single" w:sz="4" w:space="0" w:color="auto"/>
              <w:bottom w:val="single" w:sz="4" w:space="0" w:color="auto"/>
              <w:right w:val="single" w:sz="4" w:space="0" w:color="auto"/>
            </w:tcBorders>
            <w:hideMark/>
          </w:tcPr>
          <w:p w14:paraId="73FF7B30" w14:textId="77777777" w:rsidR="006A6509" w:rsidRPr="006A6509" w:rsidRDefault="006A6509" w:rsidP="006A6509">
            <w:pPr>
              <w:spacing w:after="0" w:line="256" w:lineRule="auto"/>
              <w:rPr>
                <w:rFonts w:ascii="Times New Roman" w:hAnsi="Times New Roman" w:cs="Times New Roman"/>
                <w:bCs/>
              </w:rPr>
            </w:pPr>
            <w:r w:rsidRPr="006A6509">
              <w:rPr>
                <w:rFonts w:ascii="Times New Roman" w:hAnsi="Times New Roman" w:cs="Times New Roman"/>
                <w:bCs/>
              </w:rPr>
              <w:lastRenderedPageBreak/>
              <w:t xml:space="preserve">Целевые показатели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2B25D6AD"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 xml:space="preserve">- приведение содержания здания и помещений в надлежащее состояние; </w:t>
            </w:r>
          </w:p>
          <w:p w14:paraId="65A97699"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 xml:space="preserve">- обеспечение современными видами связи; </w:t>
            </w:r>
          </w:p>
          <w:p w14:paraId="3137BDED"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 xml:space="preserve">-обеспечение работников органов местного самоуправления материальными средствами для эффективного выполнения своих функциональных обязанностей. </w:t>
            </w:r>
          </w:p>
        </w:tc>
      </w:tr>
      <w:tr w:rsidR="006A6509" w:rsidRPr="006A6509" w14:paraId="437EF79E" w14:textId="77777777" w:rsidTr="006A6509">
        <w:tc>
          <w:tcPr>
            <w:tcW w:w="3085" w:type="dxa"/>
            <w:tcBorders>
              <w:top w:val="single" w:sz="4" w:space="0" w:color="auto"/>
              <w:left w:val="single" w:sz="4" w:space="0" w:color="auto"/>
              <w:bottom w:val="single" w:sz="4" w:space="0" w:color="auto"/>
              <w:right w:val="single" w:sz="4" w:space="0" w:color="auto"/>
            </w:tcBorders>
            <w:hideMark/>
          </w:tcPr>
          <w:p w14:paraId="732B6CEA" w14:textId="77777777" w:rsidR="006A6509" w:rsidRPr="006A6509" w:rsidRDefault="006A6509" w:rsidP="006A6509">
            <w:pPr>
              <w:spacing w:line="256" w:lineRule="auto"/>
              <w:rPr>
                <w:rFonts w:ascii="Times New Roman" w:hAnsi="Times New Roman" w:cs="Times New Roman"/>
                <w:bCs/>
              </w:rPr>
            </w:pPr>
            <w:r w:rsidRPr="006A6509">
              <w:rPr>
                <w:rFonts w:ascii="Times New Roman" w:hAnsi="Times New Roman" w:cs="Times New Roman"/>
                <w:bCs/>
              </w:rPr>
              <w:t xml:space="preserve">Ресурсное обеспечение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63FE4903" w14:textId="77777777" w:rsidR="006A6509" w:rsidRPr="006A6509" w:rsidRDefault="006A6509" w:rsidP="006A6509">
            <w:pPr>
              <w:autoSpaceDE w:val="0"/>
              <w:autoSpaceDN w:val="0"/>
              <w:adjustRightInd w:val="0"/>
              <w:spacing w:after="0" w:line="276" w:lineRule="auto"/>
              <w:jc w:val="both"/>
              <w:rPr>
                <w:rFonts w:ascii="Times New Roman" w:hAnsi="Times New Roman" w:cs="Times New Roman"/>
              </w:rPr>
            </w:pPr>
            <w:r w:rsidRPr="006A6509">
              <w:rPr>
                <w:rFonts w:ascii="Times New Roman" w:hAnsi="Times New Roman" w:cs="Times New Roman"/>
                <w:b/>
                <w:bCs/>
              </w:rPr>
              <w:t xml:space="preserve">Общий объем </w:t>
            </w:r>
            <w:r w:rsidRPr="006A6509">
              <w:rPr>
                <w:rFonts w:ascii="Times New Roman" w:hAnsi="Times New Roman" w:cs="Times New Roman"/>
              </w:rPr>
              <w:t xml:space="preserve">финансирования подпрограммы составляет – </w:t>
            </w:r>
            <w:r w:rsidRPr="006A6509">
              <w:rPr>
                <w:rFonts w:ascii="Times New Roman" w:hAnsi="Times New Roman" w:cs="Times New Roman"/>
                <w:b/>
                <w:bCs/>
              </w:rPr>
              <w:t xml:space="preserve">23 596 333,34 </w:t>
            </w:r>
            <w:proofErr w:type="spellStart"/>
            <w:proofErr w:type="gramStart"/>
            <w:r w:rsidRPr="006A6509">
              <w:rPr>
                <w:rFonts w:ascii="Times New Roman" w:hAnsi="Times New Roman" w:cs="Times New Roman"/>
                <w:b/>
                <w:bCs/>
              </w:rPr>
              <w:t>руб</w:t>
            </w:r>
            <w:r w:rsidRPr="006A6509">
              <w:rPr>
                <w:rFonts w:ascii="Times New Roman" w:hAnsi="Times New Roman" w:cs="Times New Roman"/>
              </w:rPr>
              <w:t>.:в</w:t>
            </w:r>
            <w:proofErr w:type="spellEnd"/>
            <w:proofErr w:type="gramEnd"/>
            <w:r w:rsidRPr="006A6509">
              <w:rPr>
                <w:rFonts w:ascii="Times New Roman" w:hAnsi="Times New Roman" w:cs="Times New Roman"/>
              </w:rPr>
              <w:t xml:space="preserve"> том числе по годам реализации: </w:t>
            </w:r>
          </w:p>
          <w:p w14:paraId="2D43E99C"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3 893 106,70 руб. </w:t>
            </w:r>
          </w:p>
          <w:p w14:paraId="2165C045"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1 940 410,28 руб.</w:t>
            </w:r>
          </w:p>
          <w:p w14:paraId="578DCC31"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2 426 334,83 руб.</w:t>
            </w:r>
          </w:p>
          <w:p w14:paraId="75DF4552"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5 466 416,65 руб. </w:t>
            </w:r>
          </w:p>
          <w:p w14:paraId="11734C9C"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6 326 058, 44 руб.</w:t>
            </w:r>
          </w:p>
          <w:p w14:paraId="0F4EACDB"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3 544 006, 44 руб.</w:t>
            </w:r>
          </w:p>
          <w:p w14:paraId="5849F92A" w14:textId="77777777" w:rsidR="006A6509" w:rsidRPr="006A6509" w:rsidRDefault="006A6509" w:rsidP="006A6509">
            <w:pPr>
              <w:autoSpaceDE w:val="0"/>
              <w:autoSpaceDN w:val="0"/>
              <w:adjustRightInd w:val="0"/>
              <w:spacing w:after="0"/>
              <w:jc w:val="both"/>
              <w:rPr>
                <w:rFonts w:ascii="Times New Roman" w:hAnsi="Times New Roman" w:cs="Times New Roman"/>
                <w:b/>
                <w:bCs/>
              </w:rPr>
            </w:pPr>
            <w:r w:rsidRPr="006A6509">
              <w:rPr>
                <w:rFonts w:ascii="Times New Roman" w:hAnsi="Times New Roman" w:cs="Times New Roman"/>
                <w:b/>
                <w:bCs/>
              </w:rPr>
              <w:t>В том числе, за счет средств местного бюджета –15 126 706,97 руб.:</w:t>
            </w:r>
          </w:p>
          <w:p w14:paraId="28E8B586"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3 893 106,70 руб. </w:t>
            </w:r>
          </w:p>
          <w:p w14:paraId="0288936D"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1 940 410,28 руб.</w:t>
            </w:r>
          </w:p>
          <w:p w14:paraId="4C8C637C"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2 185 970,53 руб.</w:t>
            </w:r>
          </w:p>
          <w:p w14:paraId="40D1704E"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2 406 736,58 руб. </w:t>
            </w:r>
          </w:p>
          <w:p w14:paraId="3DCE2C2A"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2 365 091,44 руб.</w:t>
            </w:r>
          </w:p>
          <w:p w14:paraId="29811A35"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2 335 391,44 руб.</w:t>
            </w:r>
          </w:p>
          <w:p w14:paraId="58D719A7" w14:textId="77777777" w:rsidR="006A6509" w:rsidRPr="006A6509" w:rsidRDefault="006A6509" w:rsidP="006A6509">
            <w:pPr>
              <w:autoSpaceDE w:val="0"/>
              <w:autoSpaceDN w:val="0"/>
              <w:adjustRightInd w:val="0"/>
              <w:spacing w:after="0"/>
              <w:jc w:val="both"/>
              <w:rPr>
                <w:rFonts w:ascii="Times New Roman" w:hAnsi="Times New Roman" w:cs="Times New Roman"/>
                <w:b/>
                <w:bCs/>
              </w:rPr>
            </w:pPr>
            <w:r w:rsidRPr="006A6509">
              <w:rPr>
                <w:rFonts w:ascii="Times New Roman" w:hAnsi="Times New Roman" w:cs="Times New Roman"/>
                <w:b/>
                <w:bCs/>
              </w:rPr>
              <w:t>В том числе недостающие средства – 8 469 626,37 руб.;</w:t>
            </w:r>
          </w:p>
          <w:p w14:paraId="4EFFF090"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2019г.– 0, 00 руб. </w:t>
            </w:r>
          </w:p>
          <w:p w14:paraId="4BBC966F"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2020г.– 0, 00 руб.</w:t>
            </w:r>
          </w:p>
          <w:p w14:paraId="1CE3FD2A"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2021г.– 240 364,30 руб.</w:t>
            </w:r>
          </w:p>
          <w:p w14:paraId="7173E9C1"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 xml:space="preserve">2022г.– 3 059 680,07 руб. </w:t>
            </w:r>
          </w:p>
          <w:p w14:paraId="06DB857B"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2023г.– 3 960 967,00 руб.</w:t>
            </w:r>
          </w:p>
          <w:p w14:paraId="2E9C769C" w14:textId="77777777" w:rsidR="006A6509" w:rsidRPr="006A6509" w:rsidRDefault="006A6509" w:rsidP="006A6509">
            <w:pPr>
              <w:autoSpaceDE w:val="0"/>
              <w:autoSpaceDN w:val="0"/>
              <w:adjustRightInd w:val="0"/>
              <w:spacing w:after="0"/>
              <w:jc w:val="both"/>
              <w:rPr>
                <w:rFonts w:ascii="Times New Roman" w:hAnsi="Times New Roman" w:cs="Times New Roman"/>
              </w:rPr>
            </w:pPr>
            <w:r w:rsidRPr="006A6509">
              <w:rPr>
                <w:rFonts w:ascii="Times New Roman" w:hAnsi="Times New Roman" w:cs="Times New Roman"/>
              </w:rPr>
              <w:t>2024г.– 1 208 615,00 руб.</w:t>
            </w:r>
          </w:p>
        </w:tc>
      </w:tr>
      <w:tr w:rsidR="006A6509" w:rsidRPr="006A6509" w14:paraId="2CD9F03F" w14:textId="77777777" w:rsidTr="006A6509">
        <w:trPr>
          <w:trHeight w:val="692"/>
        </w:trPr>
        <w:tc>
          <w:tcPr>
            <w:tcW w:w="3085" w:type="dxa"/>
            <w:tcBorders>
              <w:top w:val="single" w:sz="4" w:space="0" w:color="auto"/>
              <w:left w:val="single" w:sz="4" w:space="0" w:color="auto"/>
              <w:bottom w:val="single" w:sz="4" w:space="0" w:color="auto"/>
              <w:right w:val="single" w:sz="4" w:space="0" w:color="auto"/>
            </w:tcBorders>
            <w:hideMark/>
          </w:tcPr>
          <w:p w14:paraId="78EE4408" w14:textId="77777777" w:rsidR="006A6509" w:rsidRPr="006A6509" w:rsidRDefault="006A6509" w:rsidP="006A6509">
            <w:pPr>
              <w:spacing w:line="256" w:lineRule="auto"/>
              <w:rPr>
                <w:rFonts w:ascii="Times New Roman" w:hAnsi="Times New Roman" w:cs="Times New Roman"/>
                <w:bCs/>
                <w:sz w:val="20"/>
                <w:szCs w:val="20"/>
              </w:rPr>
            </w:pPr>
            <w:r w:rsidRPr="006A6509">
              <w:rPr>
                <w:rFonts w:ascii="Times New Roman" w:hAnsi="Times New Roman" w:cs="Times New Roman"/>
                <w:bCs/>
                <w:sz w:val="20"/>
                <w:szCs w:val="20"/>
              </w:rPr>
              <w:t xml:space="preserve">Ожидаемые конечные результаты реализации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67B4ECBA" w14:textId="77777777" w:rsidR="006A6509" w:rsidRPr="006A6509" w:rsidRDefault="006A6509" w:rsidP="006A6509">
            <w:pPr>
              <w:spacing w:after="0" w:line="256" w:lineRule="auto"/>
              <w:jc w:val="both"/>
              <w:rPr>
                <w:rFonts w:ascii="Times New Roman" w:hAnsi="Times New Roman" w:cs="Times New Roman"/>
                <w:b/>
              </w:rPr>
            </w:pPr>
            <w:r w:rsidRPr="006A6509">
              <w:rPr>
                <w:rFonts w:ascii="Times New Roman" w:hAnsi="Times New Roman" w:cs="Times New Roman"/>
                <w:sz w:val="20"/>
                <w:szCs w:val="20"/>
              </w:rPr>
              <w:t>-</w:t>
            </w:r>
            <w:r w:rsidRPr="006A6509">
              <w:rPr>
                <w:rFonts w:ascii="Times New Roman" w:hAnsi="Times New Roman" w:cs="Times New Roman"/>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22EA854C"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1A087367"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-обеспеченность здания электроэнергией, теплом, водой;</w:t>
            </w:r>
          </w:p>
          <w:p w14:paraId="513FF223"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1D38F9A4" w14:textId="77777777" w:rsidR="006A6509" w:rsidRPr="006A6509" w:rsidRDefault="006A6509" w:rsidP="006A6509">
            <w:pPr>
              <w:spacing w:after="0" w:line="256" w:lineRule="auto"/>
              <w:jc w:val="both"/>
              <w:rPr>
                <w:rFonts w:ascii="Times New Roman" w:hAnsi="Times New Roman" w:cs="Times New Roman"/>
                <w:bCs/>
              </w:rPr>
            </w:pPr>
            <w:r w:rsidRPr="006A6509">
              <w:rPr>
                <w:rFonts w:ascii="Times New Roman" w:hAnsi="Times New Roman" w:cs="Times New Roman"/>
                <w:bCs/>
              </w:rPr>
              <w:t>-обеспеченность работников органов местного самоуправления Слюдянского муниципального образования мягким инвентарем, хозяйственными 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2DCDC2A6" w14:textId="77777777" w:rsidR="006A6509" w:rsidRPr="006A6509" w:rsidRDefault="006A6509" w:rsidP="006A6509">
            <w:pPr>
              <w:spacing w:after="0" w:line="256" w:lineRule="auto"/>
              <w:jc w:val="both"/>
              <w:rPr>
                <w:rFonts w:ascii="Times New Roman" w:hAnsi="Times New Roman" w:cs="Times New Roman"/>
              </w:rPr>
            </w:pPr>
            <w:r w:rsidRPr="006A6509">
              <w:rPr>
                <w:rFonts w:ascii="Times New Roman" w:hAnsi="Times New Roman" w:cs="Times New Roman"/>
                <w:bCs/>
              </w:rPr>
              <w:t>-обеспечение надлежащей физической и технической о</w:t>
            </w:r>
            <w:r w:rsidRPr="006A6509">
              <w:rPr>
                <w:rFonts w:ascii="Times New Roman" w:hAnsi="Times New Roman" w:cs="Times New Roman"/>
              </w:rPr>
              <w:t xml:space="preserve">храны здания, пожарной безопасности с целью обеспечения </w:t>
            </w:r>
            <w:r w:rsidRPr="006A6509">
              <w:rPr>
                <w:rFonts w:ascii="Times New Roman" w:hAnsi="Times New Roman" w:cs="Times New Roman"/>
              </w:rPr>
              <w:lastRenderedPageBreak/>
              <w:t>безопасности работников органов местного самоуправления Слюдянского муниципального образования и посетителей;</w:t>
            </w:r>
          </w:p>
          <w:p w14:paraId="49B12B60" w14:textId="77777777" w:rsidR="006A6509" w:rsidRPr="006A6509" w:rsidRDefault="006A6509" w:rsidP="006A6509">
            <w:pPr>
              <w:spacing w:line="256" w:lineRule="auto"/>
              <w:jc w:val="both"/>
              <w:rPr>
                <w:rFonts w:ascii="Times New Roman" w:hAnsi="Times New Roman" w:cs="Times New Roman"/>
                <w:sz w:val="20"/>
                <w:szCs w:val="20"/>
              </w:rPr>
            </w:pPr>
            <w:r w:rsidRPr="006A6509">
              <w:rPr>
                <w:rFonts w:ascii="Times New Roman" w:hAnsi="Times New Roman" w:cs="Times New Roman"/>
              </w:rPr>
              <w:t>- на успешное выполнение подпрограммы и достижение поставленных задач могут повлиять следующие внешние факторы и риски.</w:t>
            </w:r>
          </w:p>
        </w:tc>
      </w:tr>
    </w:tbl>
    <w:p w14:paraId="3FE269B8" w14:textId="77777777" w:rsidR="006A6509" w:rsidRPr="006A6509" w:rsidRDefault="006A6509" w:rsidP="006A6509">
      <w:pPr>
        <w:keepNext/>
        <w:keepLines/>
        <w:spacing w:after="0" w:line="240" w:lineRule="auto"/>
        <w:outlineLvl w:val="0"/>
        <w:rPr>
          <w:rFonts w:ascii="Times New Roman" w:eastAsiaTheme="majorEastAsia" w:hAnsi="Times New Roman" w:cstheme="majorBidi"/>
          <w:color w:val="2F5496" w:themeColor="accent1" w:themeShade="BF"/>
          <w:sz w:val="24"/>
          <w:szCs w:val="24"/>
        </w:rPr>
      </w:pPr>
    </w:p>
    <w:p w14:paraId="6BFE8099" w14:textId="77777777" w:rsidR="006A6509" w:rsidRPr="006A6509" w:rsidRDefault="006A6509" w:rsidP="006A6509">
      <w:pPr>
        <w:keepNext/>
        <w:keepLines/>
        <w:spacing w:after="0" w:line="240" w:lineRule="auto"/>
        <w:jc w:val="center"/>
        <w:outlineLvl w:val="0"/>
        <w:rPr>
          <w:rFonts w:ascii="Arial" w:eastAsiaTheme="majorEastAsia" w:hAnsi="Arial" w:cs="Arial"/>
          <w:sz w:val="24"/>
          <w:szCs w:val="24"/>
        </w:rPr>
      </w:pPr>
      <w:r w:rsidRPr="006A6509">
        <w:rPr>
          <w:rFonts w:ascii="Arial" w:eastAsiaTheme="majorEastAsia" w:hAnsi="Arial" w:cs="Arial"/>
          <w:sz w:val="24"/>
          <w:szCs w:val="24"/>
        </w:rPr>
        <w:t xml:space="preserve">РАЗДЕЛ 1. ХАРАКТЕРИСТИКА ТЕКУЩЕГО СОСТОЯНИЯ НАПРАВЛЕНИЙ ДЕЯТЕЛЬНОСТИ, РЕШЕНИЕ КОТОРЫХ ОСУЩЕСТВЛЯЕТСЯ ПУТЕМ РЕАЛИЗАЦИИ ПОДПРОГРАММЫ </w:t>
      </w:r>
    </w:p>
    <w:p w14:paraId="1D9855BC" w14:textId="77777777" w:rsidR="006A6509" w:rsidRPr="006A6509" w:rsidRDefault="006A6509" w:rsidP="006A6509">
      <w:pPr>
        <w:rPr>
          <w:rFonts w:ascii="Arial" w:hAnsi="Arial" w:cs="Arial"/>
        </w:rPr>
      </w:pPr>
    </w:p>
    <w:p w14:paraId="781DD35A"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 xml:space="preserve">1.1. Обеспечение деятельности органов местного самоуправления Слюдянского муниципального образования услугами связи. </w:t>
      </w:r>
    </w:p>
    <w:p w14:paraId="2B421D88"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 xml:space="preserve">Решается путем приобретения услуг связи, предоставляемых операторами связи: </w:t>
      </w:r>
    </w:p>
    <w:p w14:paraId="2273AB5F"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 xml:space="preserve">-местной телефонной связи; </w:t>
      </w:r>
    </w:p>
    <w:p w14:paraId="4A82217F"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-междугородной телефонной связи;</w:t>
      </w:r>
    </w:p>
    <w:p w14:paraId="7D4BD1A3"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-сотовой телефонной связи;</w:t>
      </w:r>
    </w:p>
    <w:p w14:paraId="60B64583"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 xml:space="preserve">-подвижной радиотелефонной связи; </w:t>
      </w:r>
    </w:p>
    <w:p w14:paraId="4B9590A0" w14:textId="77777777" w:rsidR="006A6509" w:rsidRPr="006A6509" w:rsidRDefault="006A6509" w:rsidP="006A6509">
      <w:pPr>
        <w:spacing w:after="0"/>
        <w:jc w:val="both"/>
        <w:rPr>
          <w:rFonts w:ascii="Arial" w:hAnsi="Arial" w:cs="Arial"/>
          <w:sz w:val="24"/>
          <w:szCs w:val="24"/>
        </w:rPr>
      </w:pPr>
      <w:r w:rsidRPr="006A6509">
        <w:rPr>
          <w:rFonts w:ascii="Arial" w:hAnsi="Arial" w:cs="Arial"/>
          <w:sz w:val="24"/>
          <w:szCs w:val="24"/>
        </w:rPr>
        <w:tab/>
        <w:t>Приобретаемые виды и объемы связи в основном обеспечивают необходимую потребность администрации Слюдянского городского поселения, органов местного самоуправления в услугах связи.</w:t>
      </w:r>
    </w:p>
    <w:p w14:paraId="43DA2264" w14:textId="77777777" w:rsidR="006A6509" w:rsidRPr="006A6509" w:rsidRDefault="006A6509" w:rsidP="006A6509">
      <w:pPr>
        <w:spacing w:after="0"/>
        <w:jc w:val="both"/>
        <w:rPr>
          <w:rFonts w:ascii="Arial" w:hAnsi="Arial" w:cs="Arial"/>
          <w:sz w:val="24"/>
          <w:szCs w:val="24"/>
        </w:rPr>
      </w:pPr>
      <w:r w:rsidRPr="006A6509">
        <w:rPr>
          <w:rFonts w:ascii="Arial" w:hAnsi="Arial" w:cs="Arial"/>
          <w:sz w:val="24"/>
          <w:szCs w:val="24"/>
        </w:rPr>
        <w:tab/>
        <w:t xml:space="preserve">1.2. Обеспечение деятельности органов местного самоуправления Слюдянского муниципального образования, органов транспортными услугами. </w:t>
      </w:r>
    </w:p>
    <w:p w14:paraId="22662F1F" w14:textId="77777777" w:rsidR="006A6509" w:rsidRPr="006A6509" w:rsidRDefault="006A6509" w:rsidP="006A6509">
      <w:pPr>
        <w:spacing w:after="0"/>
        <w:jc w:val="both"/>
        <w:rPr>
          <w:rFonts w:ascii="Arial" w:hAnsi="Arial" w:cs="Arial"/>
          <w:sz w:val="24"/>
          <w:szCs w:val="24"/>
        </w:rPr>
      </w:pPr>
      <w:r w:rsidRPr="006A6509">
        <w:rPr>
          <w:rFonts w:ascii="Arial" w:hAnsi="Arial" w:cs="Arial"/>
          <w:sz w:val="24"/>
          <w:szCs w:val="24"/>
        </w:rPr>
        <w:tab/>
        <w:t>Задача решается путем приобретения транспортных услуг.</w:t>
      </w:r>
    </w:p>
    <w:p w14:paraId="452A751A"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В 2018 году в решении этой задачи было задействовано 3 автомобиля, принадлежащих администрации Слюдянского городского поселения.</w:t>
      </w:r>
    </w:p>
    <w:p w14:paraId="08DB532C"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 xml:space="preserve"> Объем и виды транспортных услуг в основном обеспечивают необходимую потребность администрации Слюдянского городского поселения в транспортных услугах.</w:t>
      </w:r>
    </w:p>
    <w:p w14:paraId="61126199" w14:textId="77777777" w:rsidR="006A6509" w:rsidRPr="006A6509" w:rsidRDefault="006A6509" w:rsidP="006A6509">
      <w:pPr>
        <w:spacing w:after="0"/>
        <w:ind w:right="141"/>
        <w:jc w:val="both"/>
        <w:rPr>
          <w:rFonts w:ascii="Arial" w:hAnsi="Arial" w:cs="Arial"/>
          <w:sz w:val="24"/>
          <w:szCs w:val="24"/>
        </w:rPr>
      </w:pPr>
      <w:r w:rsidRPr="006A6509">
        <w:rPr>
          <w:rFonts w:ascii="Arial" w:hAnsi="Arial" w:cs="Arial"/>
          <w:sz w:val="24"/>
          <w:szCs w:val="24"/>
        </w:rPr>
        <w:tab/>
        <w:t>1.3. Обеспечение здания электроэнергией, теплом, водой.</w:t>
      </w:r>
    </w:p>
    <w:p w14:paraId="193727A4" w14:textId="77777777" w:rsidR="006A6509" w:rsidRPr="006A6509" w:rsidRDefault="006A6509" w:rsidP="006A6509">
      <w:pPr>
        <w:spacing w:after="0"/>
        <w:ind w:right="141" w:firstLine="720"/>
        <w:jc w:val="both"/>
        <w:rPr>
          <w:rFonts w:ascii="Arial" w:hAnsi="Arial" w:cs="Arial"/>
          <w:sz w:val="24"/>
          <w:szCs w:val="24"/>
        </w:rPr>
      </w:pPr>
      <w:r w:rsidRPr="006A6509">
        <w:rPr>
          <w:rFonts w:ascii="Arial" w:hAnsi="Arial" w:cs="Arial"/>
          <w:sz w:val="24"/>
          <w:szCs w:val="24"/>
        </w:rPr>
        <w:t>Реализация этого направления осуществляется путем приобретения коммунальных услуг:</w:t>
      </w:r>
    </w:p>
    <w:p w14:paraId="73F8781F" w14:textId="77777777" w:rsidR="006A6509" w:rsidRPr="006A6509" w:rsidRDefault="006A6509" w:rsidP="006A6509">
      <w:pPr>
        <w:spacing w:after="0"/>
        <w:rPr>
          <w:rFonts w:ascii="Arial" w:hAnsi="Arial" w:cs="Arial"/>
          <w:sz w:val="24"/>
          <w:szCs w:val="24"/>
        </w:rPr>
      </w:pPr>
      <w:r w:rsidRPr="006A6509">
        <w:rPr>
          <w:rFonts w:ascii="Arial" w:hAnsi="Arial" w:cs="Arial"/>
          <w:sz w:val="24"/>
          <w:szCs w:val="24"/>
        </w:rPr>
        <w:tab/>
        <w:t>-оплата потребления электроэнергии;</w:t>
      </w:r>
    </w:p>
    <w:p w14:paraId="1E252A49" w14:textId="77777777" w:rsidR="006A6509" w:rsidRPr="006A6509" w:rsidRDefault="006A6509" w:rsidP="006A6509">
      <w:pPr>
        <w:spacing w:after="0"/>
        <w:rPr>
          <w:rFonts w:ascii="Arial" w:hAnsi="Arial" w:cs="Arial"/>
          <w:sz w:val="24"/>
          <w:szCs w:val="24"/>
        </w:rPr>
      </w:pPr>
      <w:r w:rsidRPr="006A6509">
        <w:rPr>
          <w:rFonts w:ascii="Arial" w:hAnsi="Arial" w:cs="Arial"/>
          <w:sz w:val="24"/>
          <w:szCs w:val="24"/>
        </w:rPr>
        <w:tab/>
        <w:t>-оплата потребления теплоэнергии;</w:t>
      </w:r>
    </w:p>
    <w:p w14:paraId="12D3F116" w14:textId="77777777" w:rsidR="006A6509" w:rsidRPr="006A6509" w:rsidRDefault="006A6509" w:rsidP="006A6509">
      <w:pPr>
        <w:spacing w:after="0"/>
        <w:rPr>
          <w:rFonts w:ascii="Arial" w:hAnsi="Arial" w:cs="Arial"/>
          <w:sz w:val="24"/>
          <w:szCs w:val="24"/>
        </w:rPr>
      </w:pPr>
      <w:r w:rsidRPr="006A6509">
        <w:rPr>
          <w:rFonts w:ascii="Arial" w:hAnsi="Arial" w:cs="Arial"/>
          <w:sz w:val="24"/>
          <w:szCs w:val="24"/>
        </w:rPr>
        <w:tab/>
        <w:t>-оплата потребления воды.</w:t>
      </w:r>
    </w:p>
    <w:p w14:paraId="67D4A62B" w14:textId="77777777" w:rsidR="006A6509" w:rsidRPr="006A6509" w:rsidRDefault="006A6509" w:rsidP="006A6509">
      <w:pPr>
        <w:autoSpaceDE w:val="0"/>
        <w:autoSpaceDN w:val="0"/>
        <w:adjustRightInd w:val="0"/>
        <w:spacing w:after="0" w:line="240" w:lineRule="auto"/>
        <w:jc w:val="both"/>
        <w:rPr>
          <w:rFonts w:ascii="Arial" w:eastAsia="Times New Roman" w:hAnsi="Arial" w:cs="Arial"/>
          <w:sz w:val="24"/>
          <w:szCs w:val="24"/>
          <w:lang w:eastAsia="ru-RU"/>
        </w:rPr>
      </w:pPr>
      <w:r w:rsidRPr="006A6509">
        <w:rPr>
          <w:rFonts w:ascii="Arial" w:eastAsia="Times New Roman" w:hAnsi="Arial" w:cs="Arial"/>
          <w:sz w:val="24"/>
          <w:szCs w:val="24"/>
          <w:lang w:eastAsia="ru-RU"/>
        </w:rPr>
        <w:tab/>
        <w:t xml:space="preserve">1.4.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 </w:t>
      </w:r>
    </w:p>
    <w:p w14:paraId="63F79CE8" w14:textId="77777777" w:rsidR="006A6509" w:rsidRPr="006A6509" w:rsidRDefault="006A6509" w:rsidP="006A6509">
      <w:pPr>
        <w:autoSpaceDE w:val="0"/>
        <w:autoSpaceDN w:val="0"/>
        <w:adjustRightInd w:val="0"/>
        <w:spacing w:after="0" w:line="240" w:lineRule="auto"/>
        <w:jc w:val="both"/>
        <w:rPr>
          <w:rFonts w:ascii="Arial" w:eastAsia="Times New Roman" w:hAnsi="Arial" w:cs="Arial"/>
          <w:sz w:val="24"/>
          <w:szCs w:val="24"/>
          <w:lang w:eastAsia="ru-RU"/>
        </w:rPr>
      </w:pPr>
      <w:r w:rsidRPr="006A6509">
        <w:rPr>
          <w:rFonts w:ascii="Arial" w:eastAsia="Times New Roman" w:hAnsi="Arial" w:cs="Arial"/>
          <w:sz w:val="24"/>
          <w:szCs w:val="24"/>
          <w:lang w:eastAsia="ru-RU"/>
        </w:rPr>
        <w:tab/>
        <w:t>-Федеральный закон «О техническом регулировании» от 27 декабря 2002 года № 184-ФЗ;</w:t>
      </w:r>
    </w:p>
    <w:p w14:paraId="2D4B4F97" w14:textId="77777777" w:rsidR="006A6509" w:rsidRPr="006A6509" w:rsidRDefault="006A6509" w:rsidP="006A6509">
      <w:pPr>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sz w:val="24"/>
          <w:szCs w:val="24"/>
          <w:lang w:eastAsia="ru-RU"/>
        </w:rPr>
        <w:tab/>
        <w:t>-ведомственные строительные нормы «Положение организации и проведении реконструкции, ремонта и технического обслуживания зданий, объектов коммунального</w:t>
      </w:r>
      <w:r w:rsidRPr="006A6509">
        <w:rPr>
          <w:rFonts w:ascii="Times New Roman" w:eastAsia="Times New Roman" w:hAnsi="Times New Roman" w:cs="Times New Roman"/>
          <w:bCs/>
          <w:sz w:val="24"/>
          <w:szCs w:val="24"/>
          <w:lang w:eastAsia="ru-RU"/>
        </w:rPr>
        <w:t xml:space="preserve"> и </w:t>
      </w:r>
      <w:r w:rsidRPr="006A6509">
        <w:rPr>
          <w:rFonts w:ascii="Arial" w:eastAsia="Times New Roman" w:hAnsi="Arial" w:cs="Arial"/>
          <w:bCs/>
          <w:sz w:val="24"/>
          <w:szCs w:val="24"/>
          <w:lang w:eastAsia="ru-RU"/>
        </w:rPr>
        <w:t xml:space="preserve">социально-культурного назначения, ВСН-88 (р), утвержденные приказом </w:t>
      </w:r>
      <w:proofErr w:type="spellStart"/>
      <w:r w:rsidRPr="006A6509">
        <w:rPr>
          <w:rFonts w:ascii="Arial" w:eastAsia="Times New Roman" w:hAnsi="Arial" w:cs="Arial"/>
          <w:bCs/>
          <w:sz w:val="24"/>
          <w:szCs w:val="24"/>
          <w:lang w:eastAsia="ru-RU"/>
        </w:rPr>
        <w:t>Госкомархитектуры</w:t>
      </w:r>
      <w:proofErr w:type="spellEnd"/>
      <w:r w:rsidRPr="006A6509">
        <w:rPr>
          <w:rFonts w:ascii="Arial" w:eastAsia="Times New Roman" w:hAnsi="Arial" w:cs="Arial"/>
          <w:bCs/>
          <w:sz w:val="24"/>
          <w:szCs w:val="24"/>
          <w:lang w:eastAsia="ru-RU"/>
        </w:rPr>
        <w:t xml:space="preserve"> при Госстрое СССР от 23.11.1988 № 312;</w:t>
      </w:r>
    </w:p>
    <w:p w14:paraId="3D392F7E" w14:textId="77777777" w:rsidR="006A6509" w:rsidRPr="006A6509" w:rsidRDefault="006A6509" w:rsidP="006A6509">
      <w:pPr>
        <w:spacing w:after="0"/>
        <w:ind w:right="141" w:firstLine="709"/>
        <w:jc w:val="both"/>
        <w:rPr>
          <w:rFonts w:ascii="Arial" w:hAnsi="Arial" w:cs="Arial"/>
          <w:bCs/>
          <w:sz w:val="24"/>
          <w:szCs w:val="24"/>
        </w:rPr>
      </w:pPr>
      <w:r w:rsidRPr="006A6509">
        <w:rPr>
          <w:rFonts w:ascii="Arial" w:hAnsi="Arial" w:cs="Arial"/>
          <w:bCs/>
          <w:sz w:val="24"/>
          <w:szCs w:val="24"/>
        </w:rPr>
        <w:t xml:space="preserve">Содержание здания - одно из приоритетных направлений работы по содержанию имущества. Основная часть здания администрации Слюдянского городского поселения построено в 1962 году, 50 лет назад. Многие инженерные </w:t>
      </w:r>
      <w:r w:rsidRPr="006A6509">
        <w:rPr>
          <w:rFonts w:ascii="Arial" w:hAnsi="Arial" w:cs="Arial"/>
          <w:bCs/>
          <w:sz w:val="24"/>
          <w:szCs w:val="24"/>
        </w:rPr>
        <w:lastRenderedPageBreak/>
        <w:t>системы и оборудование устарели (система тепло и водоснабжения, и пр.), отсутствует система централизованного кондиционирования воздуха в помещениях, асфальтовое покрытие дворовой территории пришло в негодность, необходим капитальный ремонт фасада, фойе, коридоров и помещений первого этажа здания администрации с целью недопущения разрушения стен и других конструктивных элементов строения.</w:t>
      </w:r>
    </w:p>
    <w:p w14:paraId="55DFD43B" w14:textId="77777777" w:rsidR="006A6509" w:rsidRPr="006A6509" w:rsidRDefault="006A6509" w:rsidP="006A6509">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 xml:space="preserve">Решение задачи осуществляется также путем оплаты соответствующих услуг, работ по содержанию имущества: </w:t>
      </w:r>
    </w:p>
    <w:p w14:paraId="06DDC503"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-оплата услуг по ежемесячному техническому обслуживанию систем безопасности в здании администрации Слюдянского городского поселения: система автоматической пожарной сигнализации (АПС) и система оповещения о пожаре и управления эвакуацией (СОУЭ);</w:t>
      </w:r>
    </w:p>
    <w:p w14:paraId="04DBB4F2"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-оплата услуг по устранению аварий на инженерных сетях и оборудовании;</w:t>
      </w:r>
    </w:p>
    <w:p w14:paraId="7BB96BDF"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 xml:space="preserve">-оплатой услуг по уборке помещений и другими работами, услугами. </w:t>
      </w:r>
    </w:p>
    <w:p w14:paraId="136C408D"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Данное направление деятельности характеризуется постоянством, систематичностью затрат и тенденцией к ежегодному росту финансовых затрат на его реализацию.</w:t>
      </w:r>
    </w:p>
    <w:p w14:paraId="3AF5227C"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1.5. Обеспечение охраны здания, страхования транспортных средств, вывоз и утилизация производственных отходов, материально-техническое и рекламное обеспечение общественно-значимых мероприятий, оплата прочих необходимых работ, услуг.</w:t>
      </w:r>
    </w:p>
    <w:p w14:paraId="6938D0E7" w14:textId="77777777" w:rsidR="006A6509" w:rsidRPr="006A6509" w:rsidRDefault="006A6509" w:rsidP="006A6509">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 xml:space="preserve">Данная задача обусловлена требованиями: </w:t>
      </w:r>
    </w:p>
    <w:p w14:paraId="43B3104D" w14:textId="77777777" w:rsidR="006A6509" w:rsidRPr="006A6509" w:rsidRDefault="006A6509" w:rsidP="006A6509">
      <w:pPr>
        <w:autoSpaceDE w:val="0"/>
        <w:autoSpaceDN w:val="0"/>
        <w:adjustRightInd w:val="0"/>
        <w:spacing w:after="0"/>
        <w:jc w:val="both"/>
        <w:rPr>
          <w:rFonts w:ascii="Arial" w:hAnsi="Arial" w:cs="Arial"/>
          <w:bCs/>
          <w:sz w:val="24"/>
          <w:szCs w:val="24"/>
        </w:rPr>
      </w:pPr>
      <w:r w:rsidRPr="006A6509">
        <w:rPr>
          <w:rFonts w:ascii="Arial" w:hAnsi="Arial" w:cs="Arial"/>
          <w:bCs/>
          <w:sz w:val="24"/>
          <w:szCs w:val="24"/>
        </w:rPr>
        <w:tab/>
        <w:t>-Постановления Правительства Российской Федерации от 2 ноября 2009 г. № 886 «О внесении изменений в приложение № 1 к Постановлению Правительства Российской Федерации от 14 августа 1992 г. № 587 «Перечень объектов, подлежащих государственной охране»;</w:t>
      </w:r>
    </w:p>
    <w:p w14:paraId="47852068" w14:textId="77777777" w:rsidR="006A6509" w:rsidRPr="006A6509" w:rsidRDefault="006A6509" w:rsidP="006A6509">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 xml:space="preserve">-Федерального закона от 27 декабря 2002 года N 184-ФЗ «О техническом регулировании»; </w:t>
      </w:r>
    </w:p>
    <w:p w14:paraId="593905BB" w14:textId="77777777" w:rsidR="006A6509" w:rsidRPr="006A6509" w:rsidRDefault="006A6509" w:rsidP="006A6509">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-Федерального закона от 22 июля 2008 года № 123-ФЗ «Технический регламент о требованиях пожарной безопасности» и другими законами РФ и нормативными актами.</w:t>
      </w:r>
    </w:p>
    <w:p w14:paraId="7B9DA980" w14:textId="77777777" w:rsidR="006A6509" w:rsidRPr="006A6509" w:rsidRDefault="006A6509" w:rsidP="006A6509">
      <w:pPr>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Решение задачи осуществляется путем оплаты оказанных работ, услуг.</w:t>
      </w:r>
    </w:p>
    <w:p w14:paraId="6A7C9A25"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1.6.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совершенствование производственных и хозяйственно-бытовых условий труда муниципальных служащих и работников.</w:t>
      </w:r>
    </w:p>
    <w:p w14:paraId="49326704" w14:textId="77777777" w:rsidR="006A6509" w:rsidRPr="006A6509" w:rsidRDefault="006A6509" w:rsidP="006A6509">
      <w:pPr>
        <w:autoSpaceDE w:val="0"/>
        <w:autoSpaceDN w:val="0"/>
        <w:adjustRightInd w:val="0"/>
        <w:spacing w:after="0" w:line="240" w:lineRule="auto"/>
        <w:jc w:val="both"/>
        <w:rPr>
          <w:rFonts w:ascii="Arial" w:eastAsia="Times New Roman" w:hAnsi="Arial" w:cs="Arial"/>
          <w:bCs/>
          <w:sz w:val="24"/>
          <w:szCs w:val="24"/>
          <w:lang w:eastAsia="ru-RU"/>
        </w:rPr>
      </w:pPr>
      <w:r w:rsidRPr="006A6509">
        <w:rPr>
          <w:rFonts w:ascii="Arial" w:eastAsia="Times New Roman" w:hAnsi="Arial" w:cs="Arial"/>
          <w:bCs/>
          <w:sz w:val="24"/>
          <w:szCs w:val="24"/>
          <w:lang w:eastAsia="ru-RU"/>
        </w:rPr>
        <w:tab/>
        <w:t>Решение задачи осуществляется путем приобретения основных материальных средств, необходимых для обеспечения деятельности администрации Слюдянского городского поселения.</w:t>
      </w:r>
    </w:p>
    <w:p w14:paraId="2DA6DBAC" w14:textId="77777777" w:rsidR="006A6509" w:rsidRPr="006A6509" w:rsidRDefault="006A6509" w:rsidP="006A6509">
      <w:pPr>
        <w:spacing w:after="0"/>
        <w:ind w:right="141" w:firstLine="720"/>
        <w:jc w:val="both"/>
        <w:rPr>
          <w:rFonts w:ascii="Arial" w:hAnsi="Arial" w:cs="Arial"/>
          <w:bCs/>
          <w:sz w:val="24"/>
          <w:szCs w:val="24"/>
        </w:rPr>
      </w:pPr>
      <w:r w:rsidRPr="006A6509">
        <w:rPr>
          <w:rFonts w:ascii="Arial" w:hAnsi="Arial" w:cs="Arial"/>
          <w:bCs/>
          <w:sz w:val="24"/>
          <w:szCs w:val="24"/>
        </w:rPr>
        <w:t>1.7. Обеспечение администрации Слюдянского городского поселения, здания, служебных помещений и работников администрации хозяйственными материалами, мягким инвентарем, канцелярскими принадлежностями и прочими материальными запасами.</w:t>
      </w:r>
    </w:p>
    <w:p w14:paraId="75461971"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 xml:space="preserve">Реализация этого направления работы решается выполнением задач по приобретению необходимого набора орудий труда - материальных запасов (хозяйственные, строительные материалы, бумага, канцелярские принадлежности, сантехнические и электротовары, санитарно-гигиенические средства и прочие материальные запасы) для обеспечения деятельности администрации </w:t>
      </w:r>
      <w:r w:rsidRPr="006A6509">
        <w:rPr>
          <w:rFonts w:ascii="Arial" w:hAnsi="Arial" w:cs="Arial"/>
          <w:bCs/>
          <w:sz w:val="24"/>
          <w:szCs w:val="24"/>
        </w:rPr>
        <w:lastRenderedPageBreak/>
        <w:t>Слюдянского городского поселения и организации труда работников администрации.</w:t>
      </w:r>
    </w:p>
    <w:p w14:paraId="1D4AFA97"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p>
    <w:p w14:paraId="607C341E"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r w:rsidRPr="006A6509">
        <w:rPr>
          <w:rFonts w:ascii="Arial" w:eastAsiaTheme="majorEastAsia" w:hAnsi="Arial" w:cs="Arial"/>
          <w:bCs/>
          <w:sz w:val="24"/>
          <w:szCs w:val="24"/>
        </w:rPr>
        <w:t xml:space="preserve">РАЗДЕЛ 2. ЦЕЛИ И ЗАДАЧИ ПОДПРОГРАММЫ, </w:t>
      </w:r>
    </w:p>
    <w:p w14:paraId="17E844C2"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r w:rsidRPr="006A6509">
        <w:rPr>
          <w:rFonts w:ascii="Arial" w:eastAsiaTheme="majorEastAsia" w:hAnsi="Arial" w:cs="Arial"/>
          <w:bCs/>
          <w:sz w:val="24"/>
          <w:szCs w:val="24"/>
        </w:rPr>
        <w:t>СРОКИ РЕАЛИЗАЦИИ МУНИЦИПАЛЬНОЙ ПОДПРОГРАММЫ</w:t>
      </w:r>
    </w:p>
    <w:p w14:paraId="44A2827F" w14:textId="77777777" w:rsidR="006A6509" w:rsidRPr="006A6509" w:rsidRDefault="006A6509" w:rsidP="006A6509">
      <w:pPr>
        <w:spacing w:after="0"/>
        <w:rPr>
          <w:rFonts w:ascii="Arial" w:hAnsi="Arial" w:cs="Arial"/>
          <w:bCs/>
          <w:sz w:val="24"/>
          <w:szCs w:val="24"/>
        </w:rPr>
      </w:pPr>
      <w:r w:rsidRPr="006A6509">
        <w:rPr>
          <w:rFonts w:ascii="Arial" w:hAnsi="Arial" w:cs="Arial"/>
          <w:bCs/>
          <w:sz w:val="24"/>
          <w:szCs w:val="24"/>
        </w:rPr>
        <w:t>2.1. Целью подпрограммы является:</w:t>
      </w:r>
    </w:p>
    <w:p w14:paraId="29750892" w14:textId="77777777" w:rsidR="006A6509" w:rsidRPr="006A6509" w:rsidRDefault="006A6509" w:rsidP="006A6509">
      <w:pPr>
        <w:spacing w:after="0"/>
        <w:ind w:right="141"/>
        <w:jc w:val="both"/>
        <w:rPr>
          <w:rFonts w:ascii="Arial" w:hAnsi="Arial" w:cs="Arial"/>
          <w:bCs/>
          <w:sz w:val="24"/>
          <w:szCs w:val="24"/>
        </w:rPr>
      </w:pPr>
      <w:r w:rsidRPr="006A6509">
        <w:rPr>
          <w:rFonts w:ascii="Arial" w:hAnsi="Arial" w:cs="Arial"/>
          <w:bCs/>
          <w:sz w:val="24"/>
          <w:szCs w:val="24"/>
        </w:rPr>
        <w:tab/>
        <w:t>Поддержание здания, его конструктивных элементов, инженерных систем и оборудования в надлежащем состоянии, совершенствование организационно-технических мероприятий, улучшение производственных и хозяйственно-бытовых условий труда для обеспечения повышения эффективности деятельности органов местного самоуправления Слюдянского муниципального образования.</w:t>
      </w:r>
    </w:p>
    <w:p w14:paraId="09D698FE" w14:textId="77777777" w:rsidR="006A6509" w:rsidRPr="006A6509" w:rsidRDefault="006A6509" w:rsidP="006A6509">
      <w:pPr>
        <w:spacing w:after="0"/>
        <w:ind w:firstLine="708"/>
        <w:jc w:val="both"/>
        <w:rPr>
          <w:rFonts w:ascii="Arial" w:hAnsi="Arial" w:cs="Arial"/>
          <w:bCs/>
          <w:sz w:val="24"/>
          <w:szCs w:val="24"/>
        </w:rPr>
      </w:pPr>
      <w:r w:rsidRPr="006A6509">
        <w:rPr>
          <w:rFonts w:ascii="Arial" w:hAnsi="Arial" w:cs="Arial"/>
          <w:bCs/>
          <w:sz w:val="24"/>
          <w:szCs w:val="24"/>
        </w:rPr>
        <w:t>2.2. Задачи подпрограммы:</w:t>
      </w:r>
    </w:p>
    <w:p w14:paraId="08B7F47C"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 xml:space="preserve">2.2.1. Обеспечение деятельности администрации Слюдянского городского поселения органов услугами связи. </w:t>
      </w:r>
    </w:p>
    <w:p w14:paraId="142AF2F8"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2.2.2. Обеспечение деятельности администрации Слюдянского городского поселения транспортными услугами.</w:t>
      </w:r>
    </w:p>
    <w:p w14:paraId="4EB7D73B" w14:textId="77777777" w:rsidR="006A6509" w:rsidRPr="006A6509" w:rsidRDefault="006A6509" w:rsidP="006A6509">
      <w:pPr>
        <w:spacing w:after="0"/>
        <w:ind w:right="141" w:firstLine="720"/>
        <w:jc w:val="both"/>
        <w:rPr>
          <w:rFonts w:ascii="Arial" w:hAnsi="Arial" w:cs="Arial"/>
          <w:bCs/>
          <w:sz w:val="24"/>
          <w:szCs w:val="24"/>
        </w:rPr>
      </w:pPr>
      <w:r w:rsidRPr="006A6509">
        <w:rPr>
          <w:rFonts w:ascii="Arial" w:hAnsi="Arial" w:cs="Arial"/>
          <w:bCs/>
          <w:sz w:val="24"/>
          <w:szCs w:val="24"/>
        </w:rPr>
        <w:t>2.2.3 Обеспечение здания электроэнергией, теплом, водой.</w:t>
      </w:r>
    </w:p>
    <w:p w14:paraId="7DC8C2AE"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2.2.4.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19E17BA8"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2.2.5. Обеспечение охраны здания, страхования транспортных средств, вывоза и утилизации производственных отходов, материально-техническое и рекламное обеспечение общественно-значимых мероприятий, оплата прочих работ, услуг.</w:t>
      </w:r>
    </w:p>
    <w:p w14:paraId="7A51ABFA"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2.2.6. Приобретение бланков, печатной продукции, обеспечение траурных мероприятий, оплата прочих расходов.</w:t>
      </w:r>
    </w:p>
    <w:p w14:paraId="2A3F8EC2" w14:textId="77777777" w:rsidR="006A6509" w:rsidRPr="006A6509" w:rsidRDefault="006A6509" w:rsidP="006A6509">
      <w:pPr>
        <w:spacing w:after="0"/>
        <w:jc w:val="both"/>
        <w:rPr>
          <w:rFonts w:ascii="Arial" w:hAnsi="Arial" w:cs="Arial"/>
          <w:bCs/>
          <w:sz w:val="24"/>
          <w:szCs w:val="24"/>
        </w:rPr>
      </w:pPr>
      <w:r w:rsidRPr="006A6509">
        <w:rPr>
          <w:rFonts w:ascii="Arial" w:hAnsi="Arial" w:cs="Arial"/>
          <w:bCs/>
          <w:sz w:val="24"/>
          <w:szCs w:val="24"/>
        </w:rPr>
        <w:tab/>
        <w:t>2.2.7.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создания надлежащих производственных и хозяйственно-бытовых условий труда муниципальных служащих и работников.</w:t>
      </w:r>
    </w:p>
    <w:p w14:paraId="6354628B" w14:textId="77777777" w:rsidR="006A6509" w:rsidRPr="006A6509" w:rsidRDefault="006A6509" w:rsidP="006A6509">
      <w:pPr>
        <w:spacing w:after="0"/>
        <w:ind w:right="141" w:firstLine="720"/>
        <w:jc w:val="both"/>
        <w:rPr>
          <w:rFonts w:ascii="Arial" w:hAnsi="Arial" w:cs="Arial"/>
          <w:bCs/>
          <w:sz w:val="24"/>
          <w:szCs w:val="24"/>
        </w:rPr>
      </w:pPr>
      <w:r w:rsidRPr="006A6509">
        <w:rPr>
          <w:rFonts w:ascii="Arial" w:hAnsi="Arial" w:cs="Arial"/>
          <w:bCs/>
          <w:sz w:val="24"/>
          <w:szCs w:val="24"/>
        </w:rPr>
        <w:t>2.2.8. Обеспечение работников муниципальной службы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p w14:paraId="375565EF"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p>
    <w:p w14:paraId="623449D4"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r w:rsidRPr="006A6509">
        <w:rPr>
          <w:rFonts w:ascii="Arial" w:eastAsiaTheme="majorEastAsia" w:hAnsi="Arial" w:cs="Arial"/>
          <w:bCs/>
          <w:sz w:val="24"/>
          <w:szCs w:val="24"/>
        </w:rPr>
        <w:t xml:space="preserve">РАЗДЕЛ 3. СИСТЕМА МЕРОПРИЯТИЙ ПОДПРОГРАММЫ, СРОКИ РЕАЛИЗАЦИИ ПОДПРОГРАММЫ </w:t>
      </w:r>
    </w:p>
    <w:p w14:paraId="0B013936" w14:textId="77777777" w:rsidR="006A6509" w:rsidRPr="006A6509" w:rsidRDefault="006A6509" w:rsidP="006A6509">
      <w:pPr>
        <w:keepNext/>
        <w:keepLines/>
        <w:spacing w:after="0" w:line="240" w:lineRule="auto"/>
        <w:ind w:firstLine="709"/>
        <w:jc w:val="both"/>
        <w:outlineLvl w:val="0"/>
        <w:rPr>
          <w:rFonts w:ascii="Arial" w:eastAsiaTheme="majorEastAsia" w:hAnsi="Arial" w:cs="Arial"/>
          <w:bCs/>
          <w:sz w:val="24"/>
          <w:szCs w:val="24"/>
        </w:rPr>
      </w:pPr>
      <w:r w:rsidRPr="006A6509">
        <w:rPr>
          <w:rFonts w:ascii="Arial" w:eastAsiaTheme="majorEastAsia" w:hAnsi="Arial" w:cs="Arial"/>
          <w:bCs/>
          <w:sz w:val="24"/>
          <w:szCs w:val="24"/>
        </w:rPr>
        <w:t>В подпрограмме предусматривается реализация комплекса взаимосвязанных программных мероприятий, направленных на решение конкретных задач. Отбор мероприятий, финансируемых в рамках подпрограммы, произведен на основе долгосрочных задач, стоящих перед управлением хозяйственного обеспечения, выполнение которых требует денежных ассигнований.</w:t>
      </w:r>
    </w:p>
    <w:p w14:paraId="48FC955F" w14:textId="77777777" w:rsidR="006A6509" w:rsidRPr="006A6509" w:rsidRDefault="006A6509" w:rsidP="006A6509">
      <w:pPr>
        <w:ind w:firstLine="720"/>
        <w:jc w:val="both"/>
        <w:rPr>
          <w:rFonts w:ascii="Arial" w:hAnsi="Arial" w:cs="Arial"/>
          <w:bCs/>
          <w:sz w:val="24"/>
          <w:szCs w:val="24"/>
        </w:rPr>
      </w:pPr>
      <w:r w:rsidRPr="006A6509">
        <w:rPr>
          <w:rFonts w:ascii="Arial" w:hAnsi="Arial" w:cs="Arial"/>
          <w:bCs/>
          <w:sz w:val="24"/>
          <w:szCs w:val="24"/>
        </w:rPr>
        <w:t xml:space="preserve">Перечень программных мероприятий представлен в приложении «Перечень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2019- 2024 годы». </w:t>
      </w:r>
    </w:p>
    <w:p w14:paraId="1CFB45AA" w14:textId="77777777" w:rsidR="006A6509" w:rsidRPr="006A6509" w:rsidRDefault="006A6509" w:rsidP="006A6509">
      <w:pPr>
        <w:ind w:firstLine="720"/>
        <w:jc w:val="both"/>
        <w:rPr>
          <w:rFonts w:ascii="Arial" w:hAnsi="Arial" w:cs="Arial"/>
          <w:bCs/>
          <w:sz w:val="24"/>
          <w:szCs w:val="24"/>
        </w:rPr>
      </w:pPr>
      <w:r w:rsidRPr="006A6509">
        <w:rPr>
          <w:rFonts w:ascii="Arial" w:hAnsi="Arial" w:cs="Arial"/>
          <w:bCs/>
          <w:sz w:val="24"/>
          <w:szCs w:val="24"/>
        </w:rPr>
        <w:lastRenderedPageBreak/>
        <w:t>Реализация подпрограммы рассчитана на период 2019-2024гг</w:t>
      </w:r>
    </w:p>
    <w:p w14:paraId="6EAC50AA" w14:textId="77777777" w:rsidR="006A6509" w:rsidRPr="006A6509" w:rsidRDefault="006A6509" w:rsidP="006A6509">
      <w:pPr>
        <w:keepNext/>
        <w:keepLines/>
        <w:spacing w:after="0" w:line="240" w:lineRule="auto"/>
        <w:jc w:val="center"/>
        <w:outlineLvl w:val="0"/>
        <w:rPr>
          <w:rFonts w:ascii="Arial" w:eastAsiaTheme="majorEastAsia" w:hAnsi="Arial" w:cs="Arial"/>
          <w:bCs/>
          <w:sz w:val="24"/>
          <w:szCs w:val="24"/>
        </w:rPr>
      </w:pPr>
      <w:r w:rsidRPr="006A6509">
        <w:rPr>
          <w:rFonts w:ascii="Arial" w:eastAsiaTheme="majorEastAsia" w:hAnsi="Arial" w:cs="Arial"/>
          <w:bCs/>
          <w:sz w:val="24"/>
          <w:szCs w:val="24"/>
        </w:rPr>
        <w:t xml:space="preserve">РАЗДЕЛ 4. РЕСУРСНОЕ ОБЕСПЕЧЕНИЕ ПОДПРОГРАММЫ </w:t>
      </w:r>
    </w:p>
    <w:p w14:paraId="639F75A7" w14:textId="77777777" w:rsidR="006A6509" w:rsidRPr="006A6509" w:rsidRDefault="006A6509" w:rsidP="006A6509">
      <w:pPr>
        <w:autoSpaceDE w:val="0"/>
        <w:autoSpaceDN w:val="0"/>
        <w:adjustRightInd w:val="0"/>
        <w:spacing w:after="0" w:line="276" w:lineRule="auto"/>
        <w:jc w:val="both"/>
        <w:rPr>
          <w:rFonts w:ascii="Arial" w:hAnsi="Arial" w:cs="Arial"/>
          <w:bCs/>
          <w:sz w:val="24"/>
          <w:szCs w:val="24"/>
        </w:rPr>
      </w:pPr>
      <w:r w:rsidRPr="006A6509">
        <w:rPr>
          <w:rFonts w:ascii="Arial" w:hAnsi="Arial" w:cs="Arial"/>
          <w:bCs/>
          <w:sz w:val="24"/>
          <w:szCs w:val="24"/>
        </w:rPr>
        <w:t xml:space="preserve">Финансирование подпрограммы осуществляется за счет средств бюджета Слюдянского муниципального образования. Общий объем финансирования подпрограммы составляет – 23 596 333,34 руб.:   в том числе по годам реализации: </w:t>
      </w:r>
    </w:p>
    <w:p w14:paraId="77717715"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2019г.– 3 893 106,70 руб. </w:t>
      </w:r>
    </w:p>
    <w:p w14:paraId="56F264A7"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2020г.– 1 940 410,28 руб.</w:t>
      </w:r>
    </w:p>
    <w:p w14:paraId="2C0C369B"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2021г.– 2 426 334,83 руб.</w:t>
      </w:r>
    </w:p>
    <w:p w14:paraId="6B97AD46"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2022г.– 5 466 416,65 руб. </w:t>
      </w:r>
    </w:p>
    <w:p w14:paraId="34DF55E2"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2023г.– 6 326 058, 44 руб.</w:t>
      </w:r>
    </w:p>
    <w:p w14:paraId="76EE97E3"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2024г.– 3 544 006, 44 руб.</w:t>
      </w:r>
    </w:p>
    <w:p w14:paraId="3A45E909" w14:textId="77777777" w:rsidR="006A6509" w:rsidRPr="006A6509" w:rsidRDefault="006A6509" w:rsidP="006A6509">
      <w:pPr>
        <w:autoSpaceDE w:val="0"/>
        <w:autoSpaceDN w:val="0"/>
        <w:adjustRightInd w:val="0"/>
        <w:spacing w:after="0"/>
        <w:jc w:val="both"/>
        <w:rPr>
          <w:rFonts w:ascii="Arial" w:hAnsi="Arial" w:cs="Arial"/>
          <w:b/>
          <w:bCs/>
        </w:rPr>
      </w:pPr>
      <w:r w:rsidRPr="006A6509">
        <w:rPr>
          <w:rFonts w:ascii="Arial" w:hAnsi="Arial" w:cs="Arial"/>
          <w:b/>
          <w:bCs/>
        </w:rPr>
        <w:t>В том числе, за счет средств местного бюджета –15 126 706,97 руб.:</w:t>
      </w:r>
    </w:p>
    <w:p w14:paraId="2709C4A1"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2019г.– 3 893 106,70 руб. </w:t>
      </w:r>
    </w:p>
    <w:p w14:paraId="3CC91D78"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2020г.– 1 940 410,28 руб.</w:t>
      </w:r>
    </w:p>
    <w:p w14:paraId="0A7C5B4A"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2021г.– 2 185 970,53 руб.</w:t>
      </w:r>
    </w:p>
    <w:p w14:paraId="5FC6DF6D"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2022г.– 2 406 736,58 руб. </w:t>
      </w:r>
    </w:p>
    <w:p w14:paraId="6B76459E"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2023г.–   2 365 091,44 руб.</w:t>
      </w:r>
    </w:p>
    <w:p w14:paraId="3359A341"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2024г.–   2 335 391,44 руб.</w:t>
      </w:r>
    </w:p>
    <w:p w14:paraId="10D8BAF9" w14:textId="77777777" w:rsidR="006A6509" w:rsidRPr="006A6509" w:rsidRDefault="006A6509" w:rsidP="006A6509">
      <w:pPr>
        <w:autoSpaceDE w:val="0"/>
        <w:autoSpaceDN w:val="0"/>
        <w:adjustRightInd w:val="0"/>
        <w:spacing w:after="0"/>
        <w:jc w:val="both"/>
        <w:rPr>
          <w:rFonts w:ascii="Arial" w:hAnsi="Arial" w:cs="Arial"/>
          <w:b/>
          <w:bCs/>
        </w:rPr>
      </w:pPr>
      <w:r w:rsidRPr="006A6509">
        <w:rPr>
          <w:rFonts w:ascii="Arial" w:hAnsi="Arial" w:cs="Arial"/>
          <w:b/>
          <w:bCs/>
        </w:rPr>
        <w:t>В том числе недостающие средства – 8 469 626,37 руб.;</w:t>
      </w:r>
    </w:p>
    <w:p w14:paraId="6589AB6F"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2019г.– 0, 00 руб. </w:t>
      </w:r>
    </w:p>
    <w:p w14:paraId="6D82BE61"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2020г.– 0, 00 руб.</w:t>
      </w:r>
    </w:p>
    <w:p w14:paraId="4BCE6F25"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2021г.– 240 364,30 руб.</w:t>
      </w:r>
    </w:p>
    <w:p w14:paraId="498ACB76"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 xml:space="preserve">2022г.– 3 059 680,07 руб. </w:t>
      </w:r>
    </w:p>
    <w:p w14:paraId="6CAC52B8"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2023г.– 3 960 967,00 руб.</w:t>
      </w:r>
    </w:p>
    <w:p w14:paraId="29EE496B" w14:textId="77777777" w:rsidR="006A6509" w:rsidRPr="006A6509" w:rsidRDefault="006A6509" w:rsidP="006A6509">
      <w:pPr>
        <w:autoSpaceDE w:val="0"/>
        <w:autoSpaceDN w:val="0"/>
        <w:adjustRightInd w:val="0"/>
        <w:spacing w:after="0"/>
        <w:jc w:val="both"/>
        <w:rPr>
          <w:rFonts w:ascii="Arial" w:hAnsi="Arial" w:cs="Arial"/>
        </w:rPr>
      </w:pPr>
      <w:r w:rsidRPr="006A6509">
        <w:rPr>
          <w:rFonts w:ascii="Arial" w:hAnsi="Arial" w:cs="Arial"/>
        </w:rPr>
        <w:t>2024г.– 1 208 615,00 руб.</w:t>
      </w:r>
    </w:p>
    <w:p w14:paraId="358348FE" w14:textId="77777777" w:rsidR="006A6509" w:rsidRPr="006A6509" w:rsidRDefault="006A6509" w:rsidP="006A6509">
      <w:pPr>
        <w:autoSpaceDE w:val="0"/>
        <w:autoSpaceDN w:val="0"/>
        <w:adjustRightInd w:val="0"/>
        <w:spacing w:after="0"/>
        <w:ind w:firstLine="709"/>
        <w:jc w:val="both"/>
        <w:rPr>
          <w:rFonts w:ascii="Arial" w:hAnsi="Arial" w:cs="Arial"/>
          <w:sz w:val="24"/>
          <w:szCs w:val="24"/>
        </w:rPr>
      </w:pPr>
      <w:r w:rsidRPr="006A6509">
        <w:rPr>
          <w:rFonts w:ascii="Arial" w:hAnsi="Arial" w:cs="Arial"/>
          <w:sz w:val="24"/>
          <w:szCs w:val="24"/>
        </w:rPr>
        <w:t>Ресурсное обеспечение мероприятий подпрограммы изложено в приложении №1 к подпрограмме «</w:t>
      </w:r>
      <w:r w:rsidRPr="006A6509">
        <w:rPr>
          <w:rFonts w:ascii="Arial" w:hAnsi="Arial" w:cs="Arial"/>
          <w:bCs/>
          <w:iCs/>
          <w:sz w:val="24"/>
          <w:szCs w:val="24"/>
        </w:rPr>
        <w:t>Материально-техническое обеспечение деятельности органов местного самоуправления Слюдянского муниципального образования</w:t>
      </w:r>
      <w:r w:rsidRPr="006A6509">
        <w:rPr>
          <w:rFonts w:ascii="Arial" w:hAnsi="Arial" w:cs="Arial"/>
          <w:sz w:val="24"/>
          <w:szCs w:val="24"/>
        </w:rPr>
        <w:t>» на 2019–2024 годы (приложение №1).</w:t>
      </w:r>
    </w:p>
    <w:p w14:paraId="0893F7D1" w14:textId="77777777" w:rsidR="006A6509" w:rsidRPr="006A6509" w:rsidRDefault="006A6509" w:rsidP="006A6509">
      <w:pPr>
        <w:spacing w:after="0"/>
        <w:rPr>
          <w:rFonts w:ascii="Arial" w:hAnsi="Arial" w:cs="Arial"/>
        </w:rPr>
      </w:pPr>
    </w:p>
    <w:p w14:paraId="2F96C19A" w14:textId="77777777" w:rsidR="006A6509" w:rsidRPr="006A6509" w:rsidRDefault="006A6509" w:rsidP="006A6509">
      <w:pPr>
        <w:keepNext/>
        <w:keepLines/>
        <w:spacing w:after="0" w:line="240" w:lineRule="auto"/>
        <w:jc w:val="center"/>
        <w:outlineLvl w:val="0"/>
        <w:rPr>
          <w:rFonts w:ascii="Arial" w:eastAsiaTheme="majorEastAsia" w:hAnsi="Arial" w:cs="Arial"/>
          <w:sz w:val="24"/>
          <w:szCs w:val="24"/>
        </w:rPr>
      </w:pPr>
      <w:r w:rsidRPr="006A6509">
        <w:rPr>
          <w:rFonts w:ascii="Arial" w:eastAsiaTheme="majorEastAsia" w:hAnsi="Arial" w:cs="Arial"/>
          <w:sz w:val="24"/>
          <w:szCs w:val="24"/>
        </w:rPr>
        <w:t xml:space="preserve">РАЗДЕЛ 5. ОЖИДАЕМЫЕ КОНЕЧНЫЕ РЕЗУЛЬТАТЫ ПОДПРОГРАММЫ </w:t>
      </w:r>
    </w:p>
    <w:p w14:paraId="458DFF05" w14:textId="77777777" w:rsidR="006A6509" w:rsidRPr="006A6509" w:rsidRDefault="006A6509" w:rsidP="006A6509">
      <w:pPr>
        <w:spacing w:after="0"/>
        <w:jc w:val="both"/>
        <w:rPr>
          <w:rFonts w:ascii="Arial" w:hAnsi="Arial" w:cs="Arial"/>
        </w:rPr>
      </w:pPr>
    </w:p>
    <w:p w14:paraId="737D46FE" w14:textId="77777777" w:rsidR="006A6509" w:rsidRPr="006A6509" w:rsidRDefault="006A6509" w:rsidP="006A6509">
      <w:pPr>
        <w:spacing w:after="0"/>
        <w:jc w:val="both"/>
        <w:rPr>
          <w:rFonts w:ascii="Arial" w:hAnsi="Arial" w:cs="Arial"/>
          <w:sz w:val="24"/>
          <w:szCs w:val="24"/>
        </w:rPr>
      </w:pPr>
      <w:r w:rsidRPr="006A6509">
        <w:rPr>
          <w:rFonts w:ascii="Arial" w:hAnsi="Arial" w:cs="Arial"/>
          <w:sz w:val="24"/>
          <w:szCs w:val="24"/>
        </w:rPr>
        <w:t>Ожидаемые результаты реализации подпрограммы:</w:t>
      </w:r>
    </w:p>
    <w:p w14:paraId="281978DC" w14:textId="77777777" w:rsidR="006A6509" w:rsidRPr="006A6509" w:rsidRDefault="006A6509" w:rsidP="006A6509">
      <w:pPr>
        <w:spacing w:after="0"/>
        <w:ind w:firstLine="709"/>
        <w:jc w:val="both"/>
        <w:rPr>
          <w:rFonts w:ascii="Arial" w:hAnsi="Arial" w:cs="Arial"/>
          <w:b/>
          <w:sz w:val="24"/>
          <w:szCs w:val="24"/>
        </w:rPr>
      </w:pPr>
      <w:r w:rsidRPr="006A6509">
        <w:rPr>
          <w:rFonts w:ascii="Arial" w:hAnsi="Arial" w:cs="Arial"/>
          <w:sz w:val="24"/>
          <w:szCs w:val="24"/>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743E49B0"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149DE6DE"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-обеспеченность здания электроэнергией, теплом, водой;</w:t>
      </w:r>
    </w:p>
    <w:p w14:paraId="08AE84EE"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2A2E4D5E" w14:textId="77777777" w:rsidR="006A6509" w:rsidRPr="006A6509" w:rsidRDefault="006A6509" w:rsidP="006A6509">
      <w:pPr>
        <w:spacing w:after="0"/>
        <w:ind w:firstLine="709"/>
        <w:jc w:val="both"/>
        <w:rPr>
          <w:rFonts w:ascii="Arial" w:hAnsi="Arial" w:cs="Arial"/>
          <w:bCs/>
          <w:sz w:val="24"/>
          <w:szCs w:val="24"/>
        </w:rPr>
      </w:pPr>
      <w:r w:rsidRPr="006A6509">
        <w:rPr>
          <w:rFonts w:ascii="Arial" w:hAnsi="Arial" w:cs="Arial"/>
          <w:bCs/>
          <w:sz w:val="24"/>
          <w:szCs w:val="24"/>
        </w:rPr>
        <w:t xml:space="preserve">-обеспеченность работников органов местного самоуправления Слюдянского муниципального образования мягким инвентарем, хозяйственными </w:t>
      </w:r>
      <w:r w:rsidRPr="006A6509">
        <w:rPr>
          <w:rFonts w:ascii="Arial" w:hAnsi="Arial" w:cs="Arial"/>
          <w:bCs/>
          <w:sz w:val="24"/>
          <w:szCs w:val="24"/>
        </w:rPr>
        <w:lastRenderedPageBreak/>
        <w:t>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4D5ADDBF"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bCs/>
          <w:sz w:val="24"/>
          <w:szCs w:val="24"/>
        </w:rPr>
        <w:t>-обеспечение надлежащей физической и технической о</w:t>
      </w:r>
      <w:r w:rsidRPr="006A6509">
        <w:rPr>
          <w:rFonts w:ascii="Arial" w:hAnsi="Arial" w:cs="Arial"/>
          <w:sz w:val="24"/>
          <w:szCs w:val="24"/>
        </w:rPr>
        <w:t>храны здания, пожарной безопасности с целью обеспечения безопасности работников органов местного самоуправления Слюдянского муниципального образования и посетителей;</w:t>
      </w:r>
    </w:p>
    <w:p w14:paraId="31F9D6FB"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 на успешное выполнение подпрограммы и достижение поставленных задач могут повлиять следующие внешние факторы и риски:</w:t>
      </w:r>
    </w:p>
    <w:p w14:paraId="58B938EB"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 xml:space="preserve"> 1.Финансовый риск, связанный с необходимыми ассигнованиями для материально</w:t>
      </w:r>
      <w:r w:rsidRPr="006A6509">
        <w:rPr>
          <w:rFonts w:ascii="Arial" w:hAnsi="Arial" w:cs="Arial"/>
          <w:bCs/>
          <w:iCs/>
          <w:sz w:val="24"/>
          <w:szCs w:val="24"/>
        </w:rPr>
        <w:t xml:space="preserve">-технического обеспечения деятельности органов местного самоуправления Слюдянского муниципального образования. Этот риск </w:t>
      </w:r>
      <w:r w:rsidRPr="006A6509">
        <w:rPr>
          <w:rFonts w:ascii="Arial" w:hAnsi="Arial" w:cs="Arial"/>
          <w:sz w:val="24"/>
          <w:szCs w:val="24"/>
        </w:rPr>
        <w:t>ставит выполнение подпрограммы в зависимость от бюджетной обеспеченности, общей финансово-экономической ситуации в стране, регионе, и др. Способом ограничения финансового риска является корректировка программных мероприятий и показателей в зависимости от решаемых и решенных задач.</w:t>
      </w:r>
    </w:p>
    <w:p w14:paraId="54C97220"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2. Технологические риски при решении отдельных задач.</w:t>
      </w:r>
    </w:p>
    <w:p w14:paraId="4F2C1EE6"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3.Административный риск, обусловлен неэффективным управлением подпрограммой. Данный риск может привести к срыву исполнения цели и невыполнению задач подпрограммы (срыв мероприятий, не исполнение целевых показателей, неэффективное использование ресурсов).</w:t>
      </w:r>
    </w:p>
    <w:p w14:paraId="6AAA3F42"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Способами ограничения административного риска являются:</w:t>
      </w:r>
    </w:p>
    <w:p w14:paraId="2049C1C9"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 контроль хода выполнения программных мероприятий и совершенствование механизма текущего управления реализацией подпрограммы;</w:t>
      </w:r>
    </w:p>
    <w:p w14:paraId="489C0AB2" w14:textId="77777777" w:rsidR="006A6509" w:rsidRPr="006A6509" w:rsidRDefault="006A6509" w:rsidP="006A6509">
      <w:pPr>
        <w:spacing w:after="0"/>
        <w:ind w:firstLine="709"/>
        <w:jc w:val="both"/>
        <w:rPr>
          <w:rFonts w:ascii="Arial" w:hAnsi="Arial" w:cs="Arial"/>
          <w:sz w:val="24"/>
          <w:szCs w:val="24"/>
        </w:rPr>
      </w:pPr>
      <w:r w:rsidRPr="006A6509">
        <w:rPr>
          <w:rFonts w:ascii="Arial" w:hAnsi="Arial" w:cs="Arial"/>
          <w:sz w:val="24"/>
          <w:szCs w:val="24"/>
        </w:rPr>
        <w:t>- своевременная корректировка мероприятий подпрограммы.</w:t>
      </w:r>
    </w:p>
    <w:p w14:paraId="25531DDD" w14:textId="77777777" w:rsidR="006A6509" w:rsidRPr="006A6509" w:rsidRDefault="006A6509" w:rsidP="006A6509">
      <w:pPr>
        <w:keepNext/>
        <w:keepLines/>
        <w:spacing w:after="0" w:line="240" w:lineRule="auto"/>
        <w:jc w:val="center"/>
        <w:outlineLvl w:val="0"/>
        <w:rPr>
          <w:rFonts w:ascii="Arial" w:eastAsiaTheme="majorEastAsia" w:hAnsi="Arial" w:cs="Arial"/>
          <w:color w:val="2F5496" w:themeColor="accent1" w:themeShade="BF"/>
          <w:sz w:val="24"/>
          <w:szCs w:val="24"/>
        </w:rPr>
      </w:pPr>
    </w:p>
    <w:p w14:paraId="00AD80E7" w14:textId="77777777" w:rsidR="006A6509" w:rsidRPr="006A6509" w:rsidRDefault="006A6509" w:rsidP="006A6509">
      <w:pPr>
        <w:keepNext/>
        <w:keepLines/>
        <w:spacing w:after="0" w:line="240" w:lineRule="auto"/>
        <w:jc w:val="center"/>
        <w:outlineLvl w:val="0"/>
        <w:rPr>
          <w:rFonts w:ascii="Arial" w:eastAsiaTheme="majorEastAsia" w:hAnsi="Arial" w:cs="Arial"/>
          <w:sz w:val="24"/>
          <w:szCs w:val="24"/>
        </w:rPr>
      </w:pPr>
      <w:r w:rsidRPr="006A6509">
        <w:rPr>
          <w:rFonts w:ascii="Arial" w:eastAsiaTheme="majorEastAsia" w:hAnsi="Arial" w:cs="Arial"/>
          <w:sz w:val="24"/>
          <w:szCs w:val="24"/>
        </w:rPr>
        <w:t xml:space="preserve">РАЗДЕЛ 6. ОПИСАНИЕ СИСТЕМЫ УПРАВЛЕНИЯ РЕАЛИЗАЦИЕЙ ПОДПРОГРАММЫ </w:t>
      </w:r>
    </w:p>
    <w:p w14:paraId="1B36DAB0"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Реализация подпрограммы осуществляется в соответствии с действующими муниципальными правовыми актами администрации Слюдянского городского поселения, определяющими механизм реализации муниципальных программ.</w:t>
      </w:r>
    </w:p>
    <w:p w14:paraId="22705155"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 xml:space="preserve">Управление реализацией подпрограммы будет осуществляться муниципальным заказчиком – администрацией Слюдянского городского поселения. </w:t>
      </w:r>
    </w:p>
    <w:p w14:paraId="49ECDC1E" w14:textId="77777777" w:rsidR="006A6509" w:rsidRPr="006A6509" w:rsidRDefault="006A6509" w:rsidP="006A6509">
      <w:pPr>
        <w:spacing w:after="0"/>
        <w:ind w:firstLine="708"/>
        <w:jc w:val="both"/>
        <w:rPr>
          <w:rFonts w:ascii="Arial" w:hAnsi="Arial" w:cs="Arial"/>
          <w:sz w:val="24"/>
          <w:szCs w:val="24"/>
        </w:rPr>
      </w:pPr>
      <w:r w:rsidRPr="006A6509">
        <w:rPr>
          <w:rFonts w:ascii="Arial" w:hAnsi="Arial" w:cs="Arial"/>
          <w:sz w:val="24"/>
          <w:szCs w:val="24"/>
        </w:rPr>
        <w:t>Текущий контроль хода реализации настоящей подпрограммы, а также целевым и эффективным использованием бюджетных средств, выделенных на выполнение ее мероприятий, корректировку мероприятий подпрограммы, осуществляет управление делами администрации Слюдянского городского поселения, которое информирует о результатах ее выполнения и готовит соответствующую отчетность о ее выполнении.</w:t>
      </w:r>
    </w:p>
    <w:p w14:paraId="1EC54FDE" w14:textId="77777777" w:rsidR="006A6509" w:rsidRPr="006A6509" w:rsidRDefault="006A6509" w:rsidP="006A6509">
      <w:pPr>
        <w:spacing w:after="0"/>
        <w:jc w:val="both"/>
        <w:rPr>
          <w:rFonts w:ascii="Arial" w:hAnsi="Arial" w:cs="Arial"/>
          <w:sz w:val="24"/>
          <w:szCs w:val="24"/>
        </w:rPr>
      </w:pPr>
    </w:p>
    <w:p w14:paraId="62D03E31" w14:textId="77777777" w:rsidR="006A6509" w:rsidRDefault="006A6509">
      <w:pPr>
        <w:sectPr w:rsidR="006A6509" w:rsidSect="006A6509">
          <w:pgSz w:w="11906" w:h="16838"/>
          <w:pgMar w:top="1134" w:right="850" w:bottom="1134" w:left="1701" w:header="708" w:footer="708" w:gutter="0"/>
          <w:cols w:space="708"/>
          <w:docGrid w:linePitch="360"/>
        </w:sectPr>
      </w:pPr>
    </w:p>
    <w:tbl>
      <w:tblPr>
        <w:tblW w:w="15717" w:type="dxa"/>
        <w:tblLook w:val="04A0" w:firstRow="1" w:lastRow="0" w:firstColumn="1" w:lastColumn="0" w:noHBand="0" w:noVBand="1"/>
      </w:tblPr>
      <w:tblGrid>
        <w:gridCol w:w="4395"/>
        <w:gridCol w:w="2126"/>
        <w:gridCol w:w="1276"/>
        <w:gridCol w:w="1314"/>
        <w:gridCol w:w="1276"/>
        <w:gridCol w:w="1275"/>
        <w:gridCol w:w="1360"/>
        <w:gridCol w:w="1334"/>
        <w:gridCol w:w="1279"/>
        <w:gridCol w:w="82"/>
      </w:tblGrid>
      <w:tr w:rsidR="006A6509" w:rsidRPr="006A6509" w14:paraId="1461CA3D" w14:textId="77777777" w:rsidTr="006A6509">
        <w:trPr>
          <w:gridAfter w:val="1"/>
          <w:wAfter w:w="82" w:type="dxa"/>
          <w:trHeight w:val="572"/>
        </w:trPr>
        <w:tc>
          <w:tcPr>
            <w:tcW w:w="4395" w:type="dxa"/>
            <w:tcBorders>
              <w:top w:val="nil"/>
              <w:left w:val="nil"/>
              <w:bottom w:val="nil"/>
              <w:right w:val="nil"/>
            </w:tcBorders>
            <w:shd w:val="clear" w:color="auto" w:fill="auto"/>
            <w:noWrap/>
            <w:vAlign w:val="bottom"/>
            <w:hideMark/>
          </w:tcPr>
          <w:p w14:paraId="07D4BCBE" w14:textId="77777777" w:rsidR="006A6509" w:rsidRPr="006A6509" w:rsidRDefault="006A6509" w:rsidP="006A6509">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14:paraId="0759847E" w14:textId="77777777" w:rsidR="006A6509" w:rsidRPr="006A6509" w:rsidRDefault="006A6509" w:rsidP="006A650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14:paraId="103C837C" w14:textId="77777777" w:rsidR="006A6509" w:rsidRPr="006A6509" w:rsidRDefault="006A6509" w:rsidP="006A6509">
            <w:pPr>
              <w:spacing w:after="0" w:line="240" w:lineRule="auto"/>
              <w:rPr>
                <w:rFonts w:ascii="Times New Roman" w:eastAsia="Times New Roman" w:hAnsi="Times New Roman" w:cs="Times New Roman"/>
                <w:sz w:val="20"/>
                <w:szCs w:val="20"/>
                <w:lang w:eastAsia="ru-RU"/>
              </w:rPr>
            </w:pPr>
          </w:p>
        </w:tc>
        <w:tc>
          <w:tcPr>
            <w:tcW w:w="1314" w:type="dxa"/>
            <w:tcBorders>
              <w:top w:val="nil"/>
              <w:left w:val="nil"/>
              <w:bottom w:val="nil"/>
              <w:right w:val="nil"/>
            </w:tcBorders>
            <w:shd w:val="clear" w:color="auto" w:fill="auto"/>
            <w:noWrap/>
            <w:vAlign w:val="bottom"/>
            <w:hideMark/>
          </w:tcPr>
          <w:p w14:paraId="7C8CD7E0" w14:textId="77777777" w:rsidR="006A6509" w:rsidRPr="006A6509" w:rsidRDefault="006A6509" w:rsidP="006A6509">
            <w:pPr>
              <w:spacing w:after="0" w:line="240" w:lineRule="auto"/>
              <w:rPr>
                <w:rFonts w:ascii="Times New Roman" w:eastAsia="Times New Roman" w:hAnsi="Times New Roman" w:cs="Times New Roman"/>
                <w:sz w:val="20"/>
                <w:szCs w:val="20"/>
                <w:lang w:eastAsia="ru-RU"/>
              </w:rPr>
            </w:pPr>
          </w:p>
        </w:tc>
        <w:tc>
          <w:tcPr>
            <w:tcW w:w="6524" w:type="dxa"/>
            <w:gridSpan w:val="5"/>
            <w:tcBorders>
              <w:top w:val="nil"/>
              <w:left w:val="nil"/>
              <w:bottom w:val="nil"/>
              <w:right w:val="nil"/>
            </w:tcBorders>
            <w:shd w:val="clear" w:color="auto" w:fill="auto"/>
            <w:vAlign w:val="bottom"/>
            <w:hideMark/>
          </w:tcPr>
          <w:p w14:paraId="4242B68B" w14:textId="3C004204" w:rsidR="006A6509" w:rsidRPr="006A6509" w:rsidRDefault="006A6509" w:rsidP="006A6509">
            <w:pPr>
              <w:spacing w:after="0" w:line="240" w:lineRule="auto"/>
              <w:jc w:val="right"/>
              <w:rPr>
                <w:rFonts w:ascii="Courier" w:eastAsia="Times New Roman" w:hAnsi="Courier" w:cs="Times New Roman"/>
                <w:color w:val="000000"/>
                <w:lang w:eastAsia="ru-RU"/>
              </w:rPr>
            </w:pPr>
            <w:r w:rsidRPr="006A6509">
              <w:rPr>
                <w:rFonts w:ascii="Cambria" w:eastAsia="Times New Roman" w:hAnsi="Cambria" w:cs="Cambria"/>
                <w:color w:val="000000"/>
                <w:lang w:eastAsia="ru-RU"/>
              </w:rPr>
              <w:t>Приложение</w:t>
            </w:r>
            <w:r w:rsidRPr="006A6509">
              <w:rPr>
                <w:rFonts w:ascii="Courier" w:eastAsia="Times New Roman" w:hAnsi="Courier" w:cs="Times New Roman"/>
                <w:color w:val="000000"/>
                <w:lang w:eastAsia="ru-RU"/>
              </w:rPr>
              <w:t xml:space="preserve"> </w:t>
            </w:r>
            <w:r w:rsidRPr="006A6509">
              <w:rPr>
                <w:rFonts w:ascii="Times New Roman" w:eastAsia="Times New Roman" w:hAnsi="Times New Roman" w:cs="Times New Roman"/>
                <w:color w:val="000000"/>
                <w:lang w:eastAsia="ru-RU"/>
              </w:rPr>
              <w:t>№</w:t>
            </w:r>
            <w:r w:rsidRPr="006A6509">
              <w:rPr>
                <w:rFonts w:ascii="Courier" w:eastAsia="Times New Roman" w:hAnsi="Courier" w:cs="Times New Roman"/>
                <w:color w:val="000000"/>
                <w:lang w:eastAsia="ru-RU"/>
              </w:rPr>
              <w:t xml:space="preserve">1 </w:t>
            </w:r>
            <w:r w:rsidRPr="006A6509">
              <w:rPr>
                <w:rFonts w:ascii="Cambria" w:eastAsia="Times New Roman" w:hAnsi="Cambria" w:cs="Cambria"/>
                <w:color w:val="000000"/>
                <w:lang w:eastAsia="ru-RU"/>
              </w:rPr>
              <w:t>к</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подпрограмме</w:t>
            </w:r>
            <w:r w:rsidRPr="006A6509">
              <w:rPr>
                <w:rFonts w:ascii="Courier" w:eastAsia="Times New Roman" w:hAnsi="Courier" w:cs="Times New Roman"/>
                <w:color w:val="000000"/>
                <w:lang w:eastAsia="ru-RU"/>
              </w:rPr>
              <w:t xml:space="preserve"> </w:t>
            </w:r>
            <w:r w:rsidRPr="006A6509">
              <w:rPr>
                <w:rFonts w:ascii="Courier" w:eastAsia="Times New Roman" w:hAnsi="Courier" w:cs="Courier"/>
                <w:color w:val="000000"/>
                <w:lang w:eastAsia="ru-RU"/>
              </w:rPr>
              <w:t>«</w:t>
            </w:r>
            <w:r w:rsidRPr="006A6509">
              <w:rPr>
                <w:rFonts w:ascii="Cambria" w:eastAsia="Times New Roman" w:hAnsi="Cambria" w:cs="Cambria"/>
                <w:color w:val="000000"/>
                <w:lang w:eastAsia="ru-RU"/>
              </w:rPr>
              <w:t>Материально</w:t>
            </w:r>
            <w:r w:rsidRPr="006A6509">
              <w:rPr>
                <w:rFonts w:ascii="Courier" w:eastAsia="Times New Roman" w:hAnsi="Courier" w:cs="Times New Roman"/>
                <w:color w:val="000000"/>
                <w:lang w:eastAsia="ru-RU"/>
              </w:rPr>
              <w:t>-</w:t>
            </w:r>
            <w:r w:rsidRPr="006A6509">
              <w:rPr>
                <w:rFonts w:ascii="Cambria" w:eastAsia="Times New Roman" w:hAnsi="Cambria" w:cs="Cambria"/>
                <w:color w:val="000000"/>
                <w:lang w:eastAsia="ru-RU"/>
              </w:rPr>
              <w:t>техническое</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обеспечение</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деятельности</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органов</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местного</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самоуправления Слюдянского</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муниципального</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образования</w:t>
            </w:r>
            <w:r w:rsidRPr="006A6509">
              <w:rPr>
                <w:rFonts w:ascii="Courier" w:eastAsia="Times New Roman" w:hAnsi="Courier" w:cs="Courier"/>
                <w:color w:val="000000"/>
                <w:lang w:eastAsia="ru-RU"/>
              </w:rPr>
              <w:t>»</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на</w:t>
            </w:r>
            <w:r w:rsidRPr="006A6509">
              <w:rPr>
                <w:rFonts w:ascii="Courier" w:eastAsia="Times New Roman" w:hAnsi="Courier" w:cs="Times New Roman"/>
                <w:color w:val="000000"/>
                <w:lang w:eastAsia="ru-RU"/>
              </w:rPr>
              <w:t xml:space="preserve"> 2019-2024 </w:t>
            </w:r>
            <w:r w:rsidRPr="006A6509">
              <w:rPr>
                <w:rFonts w:ascii="Cambria" w:eastAsia="Times New Roman" w:hAnsi="Cambria" w:cs="Cambria"/>
                <w:color w:val="000000"/>
                <w:lang w:eastAsia="ru-RU"/>
              </w:rPr>
              <w:t>годы</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муниципальной</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программы</w:t>
            </w:r>
            <w:r w:rsidRPr="006A6509">
              <w:rPr>
                <w:rFonts w:ascii="Courier" w:eastAsia="Times New Roman" w:hAnsi="Courier" w:cs="Times New Roman"/>
                <w:color w:val="000000"/>
                <w:lang w:eastAsia="ru-RU"/>
              </w:rPr>
              <w:t xml:space="preserve"> </w:t>
            </w:r>
            <w:r w:rsidRPr="006A6509">
              <w:rPr>
                <w:rFonts w:ascii="Courier" w:eastAsia="Times New Roman" w:hAnsi="Courier" w:cs="Courier"/>
                <w:color w:val="000000"/>
                <w:lang w:eastAsia="ru-RU"/>
              </w:rPr>
              <w:t>«</w:t>
            </w:r>
            <w:r w:rsidRPr="006A6509">
              <w:rPr>
                <w:rFonts w:ascii="Cambria" w:eastAsia="Times New Roman" w:hAnsi="Cambria" w:cs="Cambria"/>
                <w:color w:val="000000"/>
                <w:lang w:eastAsia="ru-RU"/>
              </w:rPr>
              <w:t>Совершенствование</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механизмов</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управления</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Слюдянским</w:t>
            </w:r>
            <w:r w:rsidRPr="006A6509">
              <w:rPr>
                <w:rFonts w:ascii="Courier" w:eastAsia="Times New Roman" w:hAnsi="Courier" w:cs="Times New Roman"/>
                <w:color w:val="000000"/>
                <w:lang w:eastAsia="ru-RU"/>
              </w:rPr>
              <w:t xml:space="preserve"> </w:t>
            </w:r>
            <w:r w:rsidRPr="006A6509">
              <w:rPr>
                <w:rFonts w:ascii="Cambria" w:eastAsia="Times New Roman" w:hAnsi="Cambria" w:cs="Cambria"/>
                <w:color w:val="000000"/>
                <w:lang w:eastAsia="ru-RU"/>
              </w:rPr>
              <w:t>муниципальным</w:t>
            </w:r>
            <w:r w:rsidRPr="006A6509">
              <w:rPr>
                <w:rFonts w:ascii="Courier" w:eastAsia="Times New Roman" w:hAnsi="Courier" w:cs="Times New Roman"/>
                <w:color w:val="000000"/>
                <w:lang w:eastAsia="ru-RU"/>
              </w:rPr>
              <w:t xml:space="preserve"> </w:t>
            </w:r>
            <w:proofErr w:type="gramStart"/>
            <w:r w:rsidRPr="006A6509">
              <w:rPr>
                <w:rFonts w:ascii="Cambria" w:eastAsia="Times New Roman" w:hAnsi="Cambria" w:cs="Cambria"/>
                <w:color w:val="000000"/>
                <w:lang w:eastAsia="ru-RU"/>
              </w:rPr>
              <w:t>образованием</w:t>
            </w:r>
            <w:r w:rsidRPr="006A6509">
              <w:rPr>
                <w:rFonts w:ascii="Courier" w:eastAsia="Times New Roman" w:hAnsi="Courier" w:cs="Courier"/>
                <w:color w:val="000000"/>
                <w:lang w:eastAsia="ru-RU"/>
              </w:rPr>
              <w:t>»</w:t>
            </w:r>
            <w:r w:rsidRPr="006A6509">
              <w:rPr>
                <w:rFonts w:ascii="Courier" w:eastAsia="Times New Roman" w:hAnsi="Courier" w:cs="Times New Roman"/>
                <w:color w:val="000000"/>
                <w:lang w:eastAsia="ru-RU"/>
              </w:rPr>
              <w:t xml:space="preserve"> </w:t>
            </w:r>
            <w:r w:rsidR="00250FFB">
              <w:rPr>
                <w:rFonts w:eastAsia="Times New Roman" w:cs="Times New Roman"/>
                <w:color w:val="000000"/>
                <w:lang w:eastAsia="ru-RU"/>
              </w:rPr>
              <w:t xml:space="preserve">  </w:t>
            </w:r>
            <w:proofErr w:type="gramEnd"/>
            <w:r w:rsidR="00250FFB">
              <w:rPr>
                <w:rFonts w:eastAsia="Times New Roman" w:cs="Times New Roman"/>
                <w:color w:val="000000"/>
                <w:lang w:eastAsia="ru-RU"/>
              </w:rPr>
              <w:t xml:space="preserve">                           </w:t>
            </w:r>
            <w:r w:rsidRPr="006A6509">
              <w:rPr>
                <w:rFonts w:ascii="Cambria" w:eastAsia="Times New Roman" w:hAnsi="Cambria" w:cs="Cambria"/>
                <w:color w:val="000000"/>
                <w:lang w:eastAsia="ru-RU"/>
              </w:rPr>
              <w:t>на</w:t>
            </w:r>
            <w:r w:rsidRPr="006A6509">
              <w:rPr>
                <w:rFonts w:ascii="Courier" w:eastAsia="Times New Roman" w:hAnsi="Courier" w:cs="Times New Roman"/>
                <w:color w:val="000000"/>
                <w:lang w:eastAsia="ru-RU"/>
              </w:rPr>
              <w:t xml:space="preserve"> 2019-2024 </w:t>
            </w:r>
            <w:r w:rsidRPr="006A6509">
              <w:rPr>
                <w:rFonts w:ascii="Cambria" w:eastAsia="Times New Roman" w:hAnsi="Cambria" w:cs="Cambria"/>
                <w:color w:val="000000"/>
                <w:lang w:eastAsia="ru-RU"/>
              </w:rPr>
              <w:t>годы</w:t>
            </w:r>
            <w:r w:rsidRPr="006A6509">
              <w:rPr>
                <w:rFonts w:ascii="Courier" w:eastAsia="Times New Roman" w:hAnsi="Courier" w:cs="Times New Roman"/>
                <w:color w:val="000000"/>
                <w:lang w:eastAsia="ru-RU"/>
              </w:rPr>
              <w:t xml:space="preserve"> </w:t>
            </w:r>
          </w:p>
        </w:tc>
      </w:tr>
      <w:tr w:rsidR="006A6509" w:rsidRPr="006A6509" w14:paraId="1CEFE576" w14:textId="77777777" w:rsidTr="006A6509">
        <w:trPr>
          <w:trHeight w:val="1215"/>
        </w:trPr>
        <w:tc>
          <w:tcPr>
            <w:tcW w:w="15717" w:type="dxa"/>
            <w:gridSpan w:val="10"/>
            <w:tcBorders>
              <w:top w:val="nil"/>
              <w:left w:val="nil"/>
              <w:bottom w:val="single" w:sz="4" w:space="0" w:color="auto"/>
              <w:right w:val="nil"/>
            </w:tcBorders>
            <w:shd w:val="clear" w:color="auto" w:fill="auto"/>
            <w:vAlign w:val="bottom"/>
            <w:hideMark/>
          </w:tcPr>
          <w:p w14:paraId="0698548A" w14:textId="77777777" w:rsidR="006A6509" w:rsidRPr="006A6509" w:rsidRDefault="006A6509" w:rsidP="006A6509">
            <w:pPr>
              <w:spacing w:after="0" w:line="240" w:lineRule="auto"/>
              <w:jc w:val="center"/>
              <w:rPr>
                <w:rFonts w:ascii="Arial" w:eastAsia="Times New Roman" w:hAnsi="Arial" w:cs="Arial"/>
                <w:b/>
                <w:bCs/>
                <w:color w:val="000000"/>
                <w:sz w:val="24"/>
                <w:szCs w:val="24"/>
                <w:lang w:eastAsia="ru-RU"/>
              </w:rPr>
            </w:pPr>
            <w:r w:rsidRPr="006A6509">
              <w:rPr>
                <w:rFonts w:ascii="Arial" w:eastAsia="Times New Roman" w:hAnsi="Arial" w:cs="Arial"/>
                <w:b/>
                <w:bCs/>
                <w:color w:val="000000"/>
                <w:sz w:val="24"/>
                <w:szCs w:val="24"/>
                <w:lang w:eastAsia="ru-RU"/>
              </w:rPr>
              <w:t>Ресурсное обеспечение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 на 2019-2024 годы</w:t>
            </w:r>
          </w:p>
        </w:tc>
      </w:tr>
      <w:tr w:rsidR="006A6509" w:rsidRPr="006A6509" w14:paraId="59CED851" w14:textId="77777777" w:rsidTr="006A6509">
        <w:trPr>
          <w:gridAfter w:val="1"/>
          <w:wAfter w:w="82" w:type="dxa"/>
          <w:trHeight w:val="248"/>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2A39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8B2C9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Источники финансирования</w:t>
            </w:r>
          </w:p>
        </w:tc>
        <w:tc>
          <w:tcPr>
            <w:tcW w:w="9114" w:type="dxa"/>
            <w:gridSpan w:val="7"/>
            <w:tcBorders>
              <w:top w:val="single" w:sz="4" w:space="0" w:color="auto"/>
              <w:left w:val="nil"/>
              <w:bottom w:val="single" w:sz="4" w:space="0" w:color="auto"/>
              <w:right w:val="single" w:sz="4" w:space="0" w:color="000000"/>
            </w:tcBorders>
            <w:shd w:val="clear" w:color="000000" w:fill="FFFFFF"/>
            <w:vAlign w:val="center"/>
            <w:hideMark/>
          </w:tcPr>
          <w:p w14:paraId="5B39F73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Объем финансирования</w:t>
            </w:r>
          </w:p>
        </w:tc>
      </w:tr>
      <w:tr w:rsidR="006A6509" w:rsidRPr="006A6509" w14:paraId="112ADFD0" w14:textId="77777777" w:rsidTr="006A6509">
        <w:trPr>
          <w:gridAfter w:val="1"/>
          <w:wAfter w:w="82" w:type="dxa"/>
          <w:trHeight w:val="183"/>
        </w:trPr>
        <w:tc>
          <w:tcPr>
            <w:tcW w:w="4395" w:type="dxa"/>
            <w:vMerge/>
            <w:tcBorders>
              <w:top w:val="nil"/>
              <w:left w:val="single" w:sz="4" w:space="0" w:color="auto"/>
              <w:bottom w:val="single" w:sz="4" w:space="0" w:color="auto"/>
              <w:right w:val="single" w:sz="4" w:space="0" w:color="auto"/>
            </w:tcBorders>
            <w:vAlign w:val="center"/>
            <w:hideMark/>
          </w:tcPr>
          <w:p w14:paraId="6F4D909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0DB1B42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9114" w:type="dxa"/>
            <w:gridSpan w:val="7"/>
            <w:tcBorders>
              <w:top w:val="single" w:sz="4" w:space="0" w:color="auto"/>
              <w:left w:val="nil"/>
              <w:bottom w:val="single" w:sz="4" w:space="0" w:color="auto"/>
              <w:right w:val="single" w:sz="4" w:space="0" w:color="000000"/>
            </w:tcBorders>
            <w:shd w:val="clear" w:color="000000" w:fill="FFFFFF"/>
            <w:vAlign w:val="center"/>
            <w:hideMark/>
          </w:tcPr>
          <w:p w14:paraId="7559CD6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(руб.)</w:t>
            </w:r>
          </w:p>
        </w:tc>
      </w:tr>
      <w:tr w:rsidR="006A6509" w:rsidRPr="006A6509" w14:paraId="2BF13C53" w14:textId="77777777" w:rsidTr="006A6509">
        <w:trPr>
          <w:gridAfter w:val="1"/>
          <w:wAfter w:w="82" w:type="dxa"/>
          <w:trHeight w:val="70"/>
        </w:trPr>
        <w:tc>
          <w:tcPr>
            <w:tcW w:w="4395" w:type="dxa"/>
            <w:vMerge/>
            <w:tcBorders>
              <w:top w:val="nil"/>
              <w:left w:val="single" w:sz="4" w:space="0" w:color="auto"/>
              <w:bottom w:val="single" w:sz="4" w:space="0" w:color="auto"/>
              <w:right w:val="single" w:sz="4" w:space="0" w:color="auto"/>
            </w:tcBorders>
            <w:vAlign w:val="center"/>
            <w:hideMark/>
          </w:tcPr>
          <w:p w14:paraId="34D8E2F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7F86E9C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75C25F6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314" w:type="dxa"/>
            <w:tcBorders>
              <w:top w:val="nil"/>
              <w:left w:val="nil"/>
              <w:bottom w:val="single" w:sz="4" w:space="0" w:color="auto"/>
              <w:right w:val="single" w:sz="4" w:space="0" w:color="auto"/>
            </w:tcBorders>
            <w:shd w:val="clear" w:color="000000" w:fill="FFFFFF"/>
            <w:vAlign w:val="center"/>
            <w:hideMark/>
          </w:tcPr>
          <w:p w14:paraId="3CD3384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2019 год</w:t>
            </w:r>
          </w:p>
        </w:tc>
        <w:tc>
          <w:tcPr>
            <w:tcW w:w="1276" w:type="dxa"/>
            <w:tcBorders>
              <w:top w:val="nil"/>
              <w:left w:val="nil"/>
              <w:bottom w:val="single" w:sz="4" w:space="0" w:color="auto"/>
              <w:right w:val="single" w:sz="4" w:space="0" w:color="auto"/>
            </w:tcBorders>
            <w:shd w:val="clear" w:color="000000" w:fill="FFFFFF"/>
            <w:vAlign w:val="center"/>
            <w:hideMark/>
          </w:tcPr>
          <w:p w14:paraId="0E23D73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2020 год</w:t>
            </w:r>
          </w:p>
        </w:tc>
        <w:tc>
          <w:tcPr>
            <w:tcW w:w="1275" w:type="dxa"/>
            <w:tcBorders>
              <w:top w:val="nil"/>
              <w:left w:val="nil"/>
              <w:bottom w:val="single" w:sz="4" w:space="0" w:color="auto"/>
              <w:right w:val="single" w:sz="4" w:space="0" w:color="auto"/>
            </w:tcBorders>
            <w:shd w:val="clear" w:color="000000" w:fill="FFFFFF"/>
            <w:vAlign w:val="center"/>
            <w:hideMark/>
          </w:tcPr>
          <w:p w14:paraId="1004FCE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2021 год</w:t>
            </w:r>
          </w:p>
        </w:tc>
        <w:tc>
          <w:tcPr>
            <w:tcW w:w="1360" w:type="dxa"/>
            <w:tcBorders>
              <w:top w:val="nil"/>
              <w:left w:val="nil"/>
              <w:bottom w:val="single" w:sz="4" w:space="0" w:color="auto"/>
              <w:right w:val="single" w:sz="4" w:space="0" w:color="auto"/>
            </w:tcBorders>
            <w:shd w:val="clear" w:color="000000" w:fill="FFFFFF"/>
            <w:vAlign w:val="center"/>
            <w:hideMark/>
          </w:tcPr>
          <w:p w14:paraId="2A66F72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2022 год</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4B2510E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2023 год</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14:paraId="68053C9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2024 год</w:t>
            </w:r>
          </w:p>
        </w:tc>
      </w:tr>
      <w:tr w:rsidR="006A6509" w:rsidRPr="006A6509" w14:paraId="35C03F03" w14:textId="77777777" w:rsidTr="006A6509">
        <w:trPr>
          <w:gridAfter w:val="1"/>
          <w:wAfter w:w="82" w:type="dxa"/>
          <w:trHeight w:val="120"/>
        </w:trPr>
        <w:tc>
          <w:tcPr>
            <w:tcW w:w="4395" w:type="dxa"/>
            <w:tcBorders>
              <w:top w:val="nil"/>
              <w:left w:val="single" w:sz="4" w:space="0" w:color="auto"/>
              <w:bottom w:val="single" w:sz="4" w:space="0" w:color="auto"/>
              <w:right w:val="single" w:sz="4" w:space="0" w:color="auto"/>
            </w:tcBorders>
            <w:shd w:val="clear" w:color="000000" w:fill="FFFFFF"/>
            <w:noWrap/>
            <w:vAlign w:val="center"/>
            <w:hideMark/>
          </w:tcPr>
          <w:p w14:paraId="60A4181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w:t>
            </w:r>
          </w:p>
        </w:tc>
        <w:tc>
          <w:tcPr>
            <w:tcW w:w="2126" w:type="dxa"/>
            <w:tcBorders>
              <w:top w:val="nil"/>
              <w:left w:val="nil"/>
              <w:bottom w:val="single" w:sz="4" w:space="0" w:color="auto"/>
              <w:right w:val="single" w:sz="4" w:space="0" w:color="auto"/>
            </w:tcBorders>
            <w:shd w:val="clear" w:color="000000" w:fill="FFFFFF"/>
            <w:noWrap/>
            <w:vAlign w:val="center"/>
            <w:hideMark/>
          </w:tcPr>
          <w:p w14:paraId="123CFF5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w:t>
            </w:r>
          </w:p>
        </w:tc>
        <w:tc>
          <w:tcPr>
            <w:tcW w:w="1276" w:type="dxa"/>
            <w:tcBorders>
              <w:top w:val="nil"/>
              <w:left w:val="nil"/>
              <w:bottom w:val="nil"/>
              <w:right w:val="single" w:sz="4" w:space="0" w:color="auto"/>
            </w:tcBorders>
            <w:shd w:val="clear" w:color="000000" w:fill="FFFFFF"/>
            <w:noWrap/>
            <w:vAlign w:val="center"/>
            <w:hideMark/>
          </w:tcPr>
          <w:p w14:paraId="491BEC3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w:t>
            </w:r>
          </w:p>
        </w:tc>
        <w:tc>
          <w:tcPr>
            <w:tcW w:w="1314" w:type="dxa"/>
            <w:tcBorders>
              <w:top w:val="nil"/>
              <w:left w:val="nil"/>
              <w:bottom w:val="nil"/>
              <w:right w:val="single" w:sz="4" w:space="0" w:color="auto"/>
            </w:tcBorders>
            <w:shd w:val="clear" w:color="000000" w:fill="FFFFFF"/>
            <w:noWrap/>
            <w:vAlign w:val="center"/>
            <w:hideMark/>
          </w:tcPr>
          <w:p w14:paraId="4F42DF3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537B036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w:t>
            </w:r>
          </w:p>
        </w:tc>
        <w:tc>
          <w:tcPr>
            <w:tcW w:w="1275" w:type="dxa"/>
            <w:tcBorders>
              <w:top w:val="nil"/>
              <w:left w:val="nil"/>
              <w:bottom w:val="nil"/>
              <w:right w:val="single" w:sz="4" w:space="0" w:color="auto"/>
            </w:tcBorders>
            <w:shd w:val="clear" w:color="000000" w:fill="FFFFFF"/>
            <w:noWrap/>
            <w:vAlign w:val="center"/>
            <w:hideMark/>
          </w:tcPr>
          <w:p w14:paraId="313E2A8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w:t>
            </w:r>
          </w:p>
        </w:tc>
        <w:tc>
          <w:tcPr>
            <w:tcW w:w="1360" w:type="dxa"/>
            <w:tcBorders>
              <w:top w:val="nil"/>
              <w:left w:val="nil"/>
              <w:bottom w:val="single" w:sz="4" w:space="0" w:color="auto"/>
              <w:right w:val="single" w:sz="4" w:space="0" w:color="auto"/>
            </w:tcBorders>
            <w:shd w:val="clear" w:color="000000" w:fill="FFFFFF"/>
            <w:vAlign w:val="center"/>
            <w:hideMark/>
          </w:tcPr>
          <w:p w14:paraId="38F2926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w:t>
            </w:r>
          </w:p>
        </w:tc>
        <w:tc>
          <w:tcPr>
            <w:tcW w:w="1334" w:type="dxa"/>
            <w:tcBorders>
              <w:top w:val="single" w:sz="4" w:space="0" w:color="auto"/>
              <w:left w:val="nil"/>
              <w:bottom w:val="single" w:sz="4" w:space="0" w:color="auto"/>
              <w:right w:val="single" w:sz="4" w:space="0" w:color="auto"/>
            </w:tcBorders>
            <w:shd w:val="clear" w:color="000000" w:fill="FFFFFF"/>
            <w:vAlign w:val="center"/>
            <w:hideMark/>
          </w:tcPr>
          <w:p w14:paraId="4CE6471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w:t>
            </w:r>
          </w:p>
        </w:tc>
        <w:tc>
          <w:tcPr>
            <w:tcW w:w="1279" w:type="dxa"/>
            <w:tcBorders>
              <w:top w:val="single" w:sz="4" w:space="0" w:color="auto"/>
              <w:left w:val="nil"/>
              <w:bottom w:val="single" w:sz="4" w:space="0" w:color="auto"/>
              <w:right w:val="single" w:sz="4" w:space="0" w:color="auto"/>
            </w:tcBorders>
            <w:shd w:val="clear" w:color="000000" w:fill="FFFFFF"/>
            <w:noWrap/>
            <w:vAlign w:val="center"/>
            <w:hideMark/>
          </w:tcPr>
          <w:p w14:paraId="39420B8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10</w:t>
            </w:r>
          </w:p>
        </w:tc>
      </w:tr>
      <w:tr w:rsidR="006A6509" w:rsidRPr="006A6509" w14:paraId="0212F5D4" w14:textId="77777777" w:rsidTr="006A6509">
        <w:trPr>
          <w:gridAfter w:val="1"/>
          <w:wAfter w:w="82" w:type="dxa"/>
          <w:trHeight w:val="238"/>
        </w:trPr>
        <w:tc>
          <w:tcPr>
            <w:tcW w:w="4395" w:type="dxa"/>
            <w:vMerge w:val="restart"/>
            <w:tcBorders>
              <w:top w:val="nil"/>
              <w:left w:val="single" w:sz="4" w:space="0" w:color="auto"/>
              <w:bottom w:val="single" w:sz="4" w:space="0" w:color="000000"/>
              <w:right w:val="single" w:sz="4" w:space="0" w:color="auto"/>
            </w:tcBorders>
            <w:shd w:val="clear" w:color="000000" w:fill="FFFFFF"/>
            <w:hideMark/>
          </w:tcPr>
          <w:p w14:paraId="2B3E263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Подпрограмма 5 "Материально-техническое обеспечение деятельности органов местного самоуправления Слюдянского муниципального образования" на 2019-2024 годы</w:t>
            </w:r>
          </w:p>
        </w:tc>
        <w:tc>
          <w:tcPr>
            <w:tcW w:w="2126" w:type="dxa"/>
            <w:tcBorders>
              <w:top w:val="nil"/>
              <w:left w:val="nil"/>
              <w:bottom w:val="single" w:sz="4" w:space="0" w:color="auto"/>
              <w:right w:val="nil"/>
            </w:tcBorders>
            <w:shd w:val="clear" w:color="000000" w:fill="FFFFFF"/>
            <w:vAlign w:val="center"/>
            <w:hideMark/>
          </w:tcPr>
          <w:p w14:paraId="0A4BDFF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nil"/>
            </w:tcBorders>
            <w:shd w:val="clear" w:color="000000" w:fill="FFFFFF"/>
            <w:vAlign w:val="bottom"/>
            <w:hideMark/>
          </w:tcPr>
          <w:p w14:paraId="1BDB1EF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23 596 333,34</w:t>
            </w:r>
          </w:p>
        </w:tc>
        <w:tc>
          <w:tcPr>
            <w:tcW w:w="13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3F60E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3 893 106,70</w:t>
            </w:r>
          </w:p>
        </w:tc>
        <w:tc>
          <w:tcPr>
            <w:tcW w:w="1276" w:type="dxa"/>
            <w:tcBorders>
              <w:top w:val="nil"/>
              <w:left w:val="nil"/>
              <w:bottom w:val="single" w:sz="4" w:space="0" w:color="auto"/>
              <w:right w:val="single" w:sz="4" w:space="0" w:color="auto"/>
            </w:tcBorders>
            <w:shd w:val="clear" w:color="000000" w:fill="FFFFFF"/>
            <w:vAlign w:val="bottom"/>
            <w:hideMark/>
          </w:tcPr>
          <w:p w14:paraId="5A74D40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1 940 410,28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EF7228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2 426 334,83</w:t>
            </w:r>
          </w:p>
        </w:tc>
        <w:tc>
          <w:tcPr>
            <w:tcW w:w="1360" w:type="dxa"/>
            <w:tcBorders>
              <w:top w:val="nil"/>
              <w:left w:val="nil"/>
              <w:bottom w:val="single" w:sz="4" w:space="0" w:color="auto"/>
              <w:right w:val="single" w:sz="4" w:space="0" w:color="auto"/>
            </w:tcBorders>
            <w:shd w:val="clear" w:color="000000" w:fill="FFFFFF"/>
            <w:vAlign w:val="bottom"/>
            <w:hideMark/>
          </w:tcPr>
          <w:p w14:paraId="79F3826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5 466 416,65</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0DDEBDE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6 326 058,44</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3529078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3 544 006,44</w:t>
            </w:r>
          </w:p>
        </w:tc>
      </w:tr>
      <w:tr w:rsidR="006A6509" w:rsidRPr="006A6509" w14:paraId="7D400E6D" w14:textId="77777777" w:rsidTr="006A6509">
        <w:trPr>
          <w:gridAfter w:val="1"/>
          <w:wAfter w:w="82" w:type="dxa"/>
          <w:trHeight w:val="116"/>
        </w:trPr>
        <w:tc>
          <w:tcPr>
            <w:tcW w:w="4395" w:type="dxa"/>
            <w:vMerge/>
            <w:tcBorders>
              <w:top w:val="nil"/>
              <w:left w:val="single" w:sz="4" w:space="0" w:color="auto"/>
              <w:bottom w:val="single" w:sz="4" w:space="0" w:color="000000"/>
              <w:right w:val="single" w:sz="4" w:space="0" w:color="auto"/>
            </w:tcBorders>
            <w:vAlign w:val="center"/>
            <w:hideMark/>
          </w:tcPr>
          <w:p w14:paraId="2C6D7E7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F985FE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13A45A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15 126 706,97</w:t>
            </w:r>
          </w:p>
        </w:tc>
        <w:tc>
          <w:tcPr>
            <w:tcW w:w="1314" w:type="dxa"/>
            <w:tcBorders>
              <w:top w:val="nil"/>
              <w:left w:val="nil"/>
              <w:bottom w:val="single" w:sz="4" w:space="0" w:color="auto"/>
              <w:right w:val="single" w:sz="4" w:space="0" w:color="auto"/>
            </w:tcBorders>
            <w:shd w:val="clear" w:color="000000" w:fill="FFFFFF"/>
            <w:vAlign w:val="bottom"/>
            <w:hideMark/>
          </w:tcPr>
          <w:p w14:paraId="233430E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3 893 106,70</w:t>
            </w:r>
          </w:p>
        </w:tc>
        <w:tc>
          <w:tcPr>
            <w:tcW w:w="1276" w:type="dxa"/>
            <w:tcBorders>
              <w:top w:val="nil"/>
              <w:left w:val="nil"/>
              <w:bottom w:val="single" w:sz="4" w:space="0" w:color="auto"/>
              <w:right w:val="single" w:sz="4" w:space="0" w:color="auto"/>
            </w:tcBorders>
            <w:shd w:val="clear" w:color="000000" w:fill="FFFFFF"/>
            <w:vAlign w:val="bottom"/>
            <w:hideMark/>
          </w:tcPr>
          <w:p w14:paraId="2444731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1 940 410,28</w:t>
            </w:r>
          </w:p>
        </w:tc>
        <w:tc>
          <w:tcPr>
            <w:tcW w:w="1275" w:type="dxa"/>
            <w:tcBorders>
              <w:top w:val="nil"/>
              <w:left w:val="nil"/>
              <w:bottom w:val="single" w:sz="4" w:space="0" w:color="auto"/>
              <w:right w:val="single" w:sz="4" w:space="0" w:color="auto"/>
            </w:tcBorders>
            <w:shd w:val="clear" w:color="000000" w:fill="FFFFFF"/>
            <w:vAlign w:val="bottom"/>
            <w:hideMark/>
          </w:tcPr>
          <w:p w14:paraId="7100388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2 185 970,53</w:t>
            </w:r>
          </w:p>
        </w:tc>
        <w:tc>
          <w:tcPr>
            <w:tcW w:w="1360" w:type="dxa"/>
            <w:tcBorders>
              <w:top w:val="nil"/>
              <w:left w:val="nil"/>
              <w:bottom w:val="single" w:sz="4" w:space="0" w:color="auto"/>
              <w:right w:val="single" w:sz="4" w:space="0" w:color="auto"/>
            </w:tcBorders>
            <w:shd w:val="clear" w:color="000000" w:fill="FFFFFF"/>
            <w:vAlign w:val="bottom"/>
            <w:hideMark/>
          </w:tcPr>
          <w:p w14:paraId="3084B66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2 406 736,58</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6E5786A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2 365 091,44</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2ED6B08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2 335 391,44</w:t>
            </w:r>
          </w:p>
        </w:tc>
      </w:tr>
      <w:tr w:rsidR="006A6509" w:rsidRPr="006A6509" w14:paraId="60E0CAE4" w14:textId="77777777" w:rsidTr="006A6509">
        <w:trPr>
          <w:gridAfter w:val="1"/>
          <w:wAfter w:w="82" w:type="dxa"/>
          <w:trHeight w:val="401"/>
        </w:trPr>
        <w:tc>
          <w:tcPr>
            <w:tcW w:w="4395" w:type="dxa"/>
            <w:vMerge/>
            <w:tcBorders>
              <w:top w:val="nil"/>
              <w:left w:val="single" w:sz="4" w:space="0" w:color="auto"/>
              <w:bottom w:val="single" w:sz="4" w:space="0" w:color="000000"/>
              <w:right w:val="single" w:sz="4" w:space="0" w:color="auto"/>
            </w:tcBorders>
            <w:vAlign w:val="center"/>
            <w:hideMark/>
          </w:tcPr>
          <w:p w14:paraId="1D76597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605228F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nil"/>
              <w:right w:val="nil"/>
            </w:tcBorders>
            <w:shd w:val="clear" w:color="000000" w:fill="FFFFFF"/>
            <w:noWrap/>
            <w:vAlign w:val="bottom"/>
            <w:hideMark/>
          </w:tcPr>
          <w:p w14:paraId="4AFAF25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8 469 626,37</w:t>
            </w:r>
          </w:p>
        </w:tc>
        <w:tc>
          <w:tcPr>
            <w:tcW w:w="1314" w:type="dxa"/>
            <w:tcBorders>
              <w:top w:val="nil"/>
              <w:left w:val="single" w:sz="4" w:space="0" w:color="auto"/>
              <w:bottom w:val="single" w:sz="4" w:space="0" w:color="auto"/>
              <w:right w:val="single" w:sz="4" w:space="0" w:color="auto"/>
            </w:tcBorders>
            <w:shd w:val="clear" w:color="000000" w:fill="FFFFFF"/>
            <w:vAlign w:val="bottom"/>
            <w:hideMark/>
          </w:tcPr>
          <w:p w14:paraId="183090B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1A2C4F1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30E1F47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240 364,30</w:t>
            </w:r>
          </w:p>
        </w:tc>
        <w:tc>
          <w:tcPr>
            <w:tcW w:w="1360" w:type="dxa"/>
            <w:tcBorders>
              <w:top w:val="nil"/>
              <w:left w:val="nil"/>
              <w:bottom w:val="single" w:sz="4" w:space="0" w:color="auto"/>
              <w:right w:val="single" w:sz="4" w:space="0" w:color="auto"/>
            </w:tcBorders>
            <w:shd w:val="clear" w:color="000000" w:fill="FFFFFF"/>
            <w:noWrap/>
            <w:vAlign w:val="bottom"/>
            <w:hideMark/>
          </w:tcPr>
          <w:p w14:paraId="676BBF3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3 059 680,07</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B944A5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3 960 967,00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2F5F5B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1 208 615,00</w:t>
            </w:r>
          </w:p>
        </w:tc>
      </w:tr>
      <w:tr w:rsidR="006A6509" w:rsidRPr="006A6509" w14:paraId="7B15B4BA" w14:textId="77777777" w:rsidTr="006A6509">
        <w:trPr>
          <w:gridAfter w:val="1"/>
          <w:wAfter w:w="82" w:type="dxa"/>
          <w:trHeight w:val="198"/>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D4837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1. Обеспечение деятельности администрации Слюдянского городского поселения услугами связи. </w:t>
            </w:r>
          </w:p>
        </w:tc>
        <w:tc>
          <w:tcPr>
            <w:tcW w:w="2126" w:type="dxa"/>
            <w:tcBorders>
              <w:top w:val="nil"/>
              <w:left w:val="nil"/>
              <w:bottom w:val="single" w:sz="4" w:space="0" w:color="auto"/>
              <w:right w:val="nil"/>
            </w:tcBorders>
            <w:shd w:val="clear" w:color="000000" w:fill="FFFFFF"/>
            <w:vAlign w:val="center"/>
            <w:hideMark/>
          </w:tcPr>
          <w:p w14:paraId="35C34E2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93E2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1 444 567,44</w:t>
            </w:r>
          </w:p>
        </w:tc>
        <w:tc>
          <w:tcPr>
            <w:tcW w:w="1314" w:type="dxa"/>
            <w:tcBorders>
              <w:top w:val="nil"/>
              <w:left w:val="nil"/>
              <w:bottom w:val="single" w:sz="4" w:space="0" w:color="auto"/>
              <w:right w:val="single" w:sz="4" w:space="0" w:color="auto"/>
            </w:tcBorders>
            <w:shd w:val="clear" w:color="000000" w:fill="FFFFFF"/>
            <w:vAlign w:val="bottom"/>
            <w:hideMark/>
          </w:tcPr>
          <w:p w14:paraId="31F222C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245 539,82</w:t>
            </w:r>
          </w:p>
        </w:tc>
        <w:tc>
          <w:tcPr>
            <w:tcW w:w="1276" w:type="dxa"/>
            <w:tcBorders>
              <w:top w:val="nil"/>
              <w:left w:val="nil"/>
              <w:bottom w:val="single" w:sz="4" w:space="0" w:color="auto"/>
              <w:right w:val="single" w:sz="4" w:space="0" w:color="auto"/>
            </w:tcBorders>
            <w:shd w:val="clear" w:color="000000" w:fill="FFFFFF"/>
            <w:vAlign w:val="bottom"/>
            <w:hideMark/>
          </w:tcPr>
          <w:p w14:paraId="312DFB0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238 511,62</w:t>
            </w:r>
          </w:p>
        </w:tc>
        <w:tc>
          <w:tcPr>
            <w:tcW w:w="1275" w:type="dxa"/>
            <w:tcBorders>
              <w:top w:val="nil"/>
              <w:left w:val="nil"/>
              <w:bottom w:val="single" w:sz="4" w:space="0" w:color="auto"/>
              <w:right w:val="single" w:sz="4" w:space="0" w:color="auto"/>
            </w:tcBorders>
            <w:shd w:val="clear" w:color="000000" w:fill="FFFFFF"/>
            <w:vAlign w:val="bottom"/>
            <w:hideMark/>
          </w:tcPr>
          <w:p w14:paraId="4C02F16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60" w:type="dxa"/>
            <w:tcBorders>
              <w:top w:val="nil"/>
              <w:left w:val="nil"/>
              <w:bottom w:val="single" w:sz="4" w:space="0" w:color="auto"/>
              <w:right w:val="single" w:sz="4" w:space="0" w:color="auto"/>
            </w:tcBorders>
            <w:shd w:val="clear" w:color="000000" w:fill="FFFFFF"/>
            <w:vAlign w:val="bottom"/>
            <w:hideMark/>
          </w:tcPr>
          <w:p w14:paraId="27F33A4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390EC0E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060B505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r>
      <w:tr w:rsidR="006A6509" w:rsidRPr="006A6509" w14:paraId="25E43E41" w14:textId="77777777" w:rsidTr="006A6509">
        <w:trPr>
          <w:gridAfter w:val="1"/>
          <w:wAfter w:w="82" w:type="dxa"/>
          <w:trHeight w:val="257"/>
        </w:trPr>
        <w:tc>
          <w:tcPr>
            <w:tcW w:w="4395" w:type="dxa"/>
            <w:vMerge/>
            <w:tcBorders>
              <w:top w:val="nil"/>
              <w:left w:val="single" w:sz="4" w:space="0" w:color="auto"/>
              <w:bottom w:val="single" w:sz="4" w:space="0" w:color="000000"/>
              <w:right w:val="single" w:sz="4" w:space="0" w:color="auto"/>
            </w:tcBorders>
            <w:vAlign w:val="center"/>
            <w:hideMark/>
          </w:tcPr>
          <w:p w14:paraId="0AC33A5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EA1A4F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1A42B2F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1 444 567,44</w:t>
            </w:r>
          </w:p>
        </w:tc>
        <w:tc>
          <w:tcPr>
            <w:tcW w:w="1314" w:type="dxa"/>
            <w:tcBorders>
              <w:top w:val="nil"/>
              <w:left w:val="nil"/>
              <w:bottom w:val="single" w:sz="4" w:space="0" w:color="auto"/>
              <w:right w:val="single" w:sz="4" w:space="0" w:color="auto"/>
            </w:tcBorders>
            <w:shd w:val="clear" w:color="000000" w:fill="FFFFFF"/>
            <w:vAlign w:val="bottom"/>
            <w:hideMark/>
          </w:tcPr>
          <w:p w14:paraId="0BD92ED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245 539,82</w:t>
            </w:r>
          </w:p>
        </w:tc>
        <w:tc>
          <w:tcPr>
            <w:tcW w:w="1276" w:type="dxa"/>
            <w:tcBorders>
              <w:top w:val="nil"/>
              <w:left w:val="nil"/>
              <w:bottom w:val="single" w:sz="4" w:space="0" w:color="auto"/>
              <w:right w:val="single" w:sz="4" w:space="0" w:color="auto"/>
            </w:tcBorders>
            <w:shd w:val="clear" w:color="000000" w:fill="FFFFFF"/>
            <w:vAlign w:val="bottom"/>
            <w:hideMark/>
          </w:tcPr>
          <w:p w14:paraId="25E59D0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238 511,62</w:t>
            </w:r>
          </w:p>
        </w:tc>
        <w:tc>
          <w:tcPr>
            <w:tcW w:w="1275" w:type="dxa"/>
            <w:tcBorders>
              <w:top w:val="nil"/>
              <w:left w:val="nil"/>
              <w:bottom w:val="single" w:sz="4" w:space="0" w:color="auto"/>
              <w:right w:val="single" w:sz="4" w:space="0" w:color="auto"/>
            </w:tcBorders>
            <w:shd w:val="clear" w:color="000000" w:fill="FFFFFF"/>
            <w:vAlign w:val="bottom"/>
            <w:hideMark/>
          </w:tcPr>
          <w:p w14:paraId="74C7047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60" w:type="dxa"/>
            <w:tcBorders>
              <w:top w:val="nil"/>
              <w:left w:val="nil"/>
              <w:bottom w:val="single" w:sz="4" w:space="0" w:color="auto"/>
              <w:right w:val="single" w:sz="4" w:space="0" w:color="auto"/>
            </w:tcBorders>
            <w:shd w:val="clear" w:color="000000" w:fill="FFFFFF"/>
            <w:vAlign w:val="bottom"/>
            <w:hideMark/>
          </w:tcPr>
          <w:p w14:paraId="1203360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03C7A7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4B34065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r>
      <w:tr w:rsidR="006A6509" w:rsidRPr="006A6509" w14:paraId="4F5F9244" w14:textId="77777777" w:rsidTr="006A6509">
        <w:trPr>
          <w:gridAfter w:val="1"/>
          <w:wAfter w:w="82" w:type="dxa"/>
          <w:trHeight w:val="276"/>
        </w:trPr>
        <w:tc>
          <w:tcPr>
            <w:tcW w:w="4395" w:type="dxa"/>
            <w:vMerge/>
            <w:tcBorders>
              <w:top w:val="nil"/>
              <w:left w:val="single" w:sz="4" w:space="0" w:color="auto"/>
              <w:bottom w:val="single" w:sz="4" w:space="0" w:color="000000"/>
              <w:right w:val="single" w:sz="4" w:space="0" w:color="auto"/>
            </w:tcBorders>
            <w:vAlign w:val="center"/>
            <w:hideMark/>
          </w:tcPr>
          <w:p w14:paraId="403506C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D50C3F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2E7BFC1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6582816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5AAC1D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17F838B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vAlign w:val="bottom"/>
            <w:hideMark/>
          </w:tcPr>
          <w:p w14:paraId="28A5B9C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78D4B83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3AC2DA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76FFC3F7" w14:textId="77777777" w:rsidTr="006A6509">
        <w:trPr>
          <w:gridAfter w:val="1"/>
          <w:wAfter w:w="82" w:type="dxa"/>
          <w:trHeight w:val="229"/>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7B228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1.1: Оплата услуг связи (подстатья 221 «Услуги связи»)</w:t>
            </w:r>
          </w:p>
        </w:tc>
        <w:tc>
          <w:tcPr>
            <w:tcW w:w="2126" w:type="dxa"/>
            <w:tcBorders>
              <w:top w:val="nil"/>
              <w:left w:val="nil"/>
              <w:bottom w:val="single" w:sz="4" w:space="0" w:color="auto"/>
              <w:right w:val="nil"/>
            </w:tcBorders>
            <w:shd w:val="clear" w:color="000000" w:fill="FFFFFF"/>
            <w:vAlign w:val="center"/>
            <w:hideMark/>
          </w:tcPr>
          <w:p w14:paraId="2EE971F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CC6A69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1 444 567,44</w:t>
            </w:r>
          </w:p>
        </w:tc>
        <w:tc>
          <w:tcPr>
            <w:tcW w:w="1314" w:type="dxa"/>
            <w:tcBorders>
              <w:top w:val="nil"/>
              <w:left w:val="nil"/>
              <w:bottom w:val="single" w:sz="4" w:space="0" w:color="auto"/>
              <w:right w:val="single" w:sz="4" w:space="0" w:color="auto"/>
            </w:tcBorders>
            <w:shd w:val="clear" w:color="000000" w:fill="FFFFFF"/>
            <w:vAlign w:val="bottom"/>
            <w:hideMark/>
          </w:tcPr>
          <w:p w14:paraId="7BF0D03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245 539,82</w:t>
            </w:r>
          </w:p>
        </w:tc>
        <w:tc>
          <w:tcPr>
            <w:tcW w:w="1276" w:type="dxa"/>
            <w:tcBorders>
              <w:top w:val="nil"/>
              <w:left w:val="nil"/>
              <w:bottom w:val="single" w:sz="4" w:space="0" w:color="auto"/>
              <w:right w:val="single" w:sz="4" w:space="0" w:color="auto"/>
            </w:tcBorders>
            <w:shd w:val="clear" w:color="000000" w:fill="FFFFFF"/>
            <w:vAlign w:val="bottom"/>
            <w:hideMark/>
          </w:tcPr>
          <w:p w14:paraId="6071532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238 511,62</w:t>
            </w:r>
          </w:p>
        </w:tc>
        <w:tc>
          <w:tcPr>
            <w:tcW w:w="1275" w:type="dxa"/>
            <w:tcBorders>
              <w:top w:val="nil"/>
              <w:left w:val="nil"/>
              <w:bottom w:val="single" w:sz="4" w:space="0" w:color="auto"/>
              <w:right w:val="single" w:sz="4" w:space="0" w:color="auto"/>
            </w:tcBorders>
            <w:shd w:val="clear" w:color="000000" w:fill="FFFFFF"/>
            <w:vAlign w:val="bottom"/>
            <w:hideMark/>
          </w:tcPr>
          <w:p w14:paraId="7690ED5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60" w:type="dxa"/>
            <w:tcBorders>
              <w:top w:val="nil"/>
              <w:left w:val="nil"/>
              <w:bottom w:val="single" w:sz="4" w:space="0" w:color="auto"/>
              <w:right w:val="single" w:sz="4" w:space="0" w:color="auto"/>
            </w:tcBorders>
            <w:shd w:val="clear" w:color="000000" w:fill="FFFFFF"/>
            <w:vAlign w:val="bottom"/>
            <w:hideMark/>
          </w:tcPr>
          <w:p w14:paraId="30EE167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38DFE65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0095343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r>
      <w:tr w:rsidR="006A6509" w:rsidRPr="006A6509" w14:paraId="14D81B47" w14:textId="77777777" w:rsidTr="006A6509">
        <w:trPr>
          <w:gridAfter w:val="1"/>
          <w:wAfter w:w="82" w:type="dxa"/>
          <w:trHeight w:val="250"/>
        </w:trPr>
        <w:tc>
          <w:tcPr>
            <w:tcW w:w="4395" w:type="dxa"/>
            <w:vMerge/>
            <w:tcBorders>
              <w:top w:val="nil"/>
              <w:left w:val="single" w:sz="4" w:space="0" w:color="auto"/>
              <w:bottom w:val="single" w:sz="4" w:space="0" w:color="000000"/>
              <w:right w:val="single" w:sz="4" w:space="0" w:color="auto"/>
            </w:tcBorders>
            <w:vAlign w:val="center"/>
            <w:hideMark/>
          </w:tcPr>
          <w:p w14:paraId="4D0DD33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66CCD5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370EF6D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1 444 567,44</w:t>
            </w:r>
          </w:p>
        </w:tc>
        <w:tc>
          <w:tcPr>
            <w:tcW w:w="1314" w:type="dxa"/>
            <w:tcBorders>
              <w:top w:val="nil"/>
              <w:left w:val="nil"/>
              <w:bottom w:val="single" w:sz="4" w:space="0" w:color="auto"/>
              <w:right w:val="single" w:sz="4" w:space="0" w:color="auto"/>
            </w:tcBorders>
            <w:shd w:val="clear" w:color="000000" w:fill="FFFFFF"/>
            <w:vAlign w:val="bottom"/>
            <w:hideMark/>
          </w:tcPr>
          <w:p w14:paraId="5421A88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245 539,82</w:t>
            </w:r>
          </w:p>
        </w:tc>
        <w:tc>
          <w:tcPr>
            <w:tcW w:w="1276" w:type="dxa"/>
            <w:tcBorders>
              <w:top w:val="nil"/>
              <w:left w:val="nil"/>
              <w:bottom w:val="single" w:sz="4" w:space="0" w:color="auto"/>
              <w:right w:val="single" w:sz="4" w:space="0" w:color="auto"/>
            </w:tcBorders>
            <w:shd w:val="clear" w:color="000000" w:fill="FFFFFF"/>
            <w:vAlign w:val="bottom"/>
            <w:hideMark/>
          </w:tcPr>
          <w:p w14:paraId="2A4BCD0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238 511,62</w:t>
            </w:r>
          </w:p>
        </w:tc>
        <w:tc>
          <w:tcPr>
            <w:tcW w:w="1275" w:type="dxa"/>
            <w:tcBorders>
              <w:top w:val="nil"/>
              <w:left w:val="nil"/>
              <w:bottom w:val="single" w:sz="4" w:space="0" w:color="auto"/>
              <w:right w:val="single" w:sz="4" w:space="0" w:color="auto"/>
            </w:tcBorders>
            <w:shd w:val="clear" w:color="000000" w:fill="FFFFFF"/>
            <w:vAlign w:val="bottom"/>
            <w:hideMark/>
          </w:tcPr>
          <w:p w14:paraId="3905CBB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60" w:type="dxa"/>
            <w:tcBorders>
              <w:top w:val="nil"/>
              <w:left w:val="nil"/>
              <w:bottom w:val="single" w:sz="4" w:space="0" w:color="auto"/>
              <w:right w:val="single" w:sz="4" w:space="0" w:color="auto"/>
            </w:tcBorders>
            <w:shd w:val="clear" w:color="000000" w:fill="FFFFFF"/>
            <w:vAlign w:val="bottom"/>
            <w:hideMark/>
          </w:tcPr>
          <w:p w14:paraId="2E65894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084FE8B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7C9FADB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240 129,00</w:t>
            </w:r>
          </w:p>
        </w:tc>
      </w:tr>
      <w:tr w:rsidR="006A6509" w:rsidRPr="006A6509" w14:paraId="6ED5DA0A" w14:textId="77777777" w:rsidTr="006A6509">
        <w:trPr>
          <w:gridAfter w:val="1"/>
          <w:wAfter w:w="82" w:type="dxa"/>
          <w:trHeight w:val="147"/>
        </w:trPr>
        <w:tc>
          <w:tcPr>
            <w:tcW w:w="4395" w:type="dxa"/>
            <w:vMerge/>
            <w:tcBorders>
              <w:top w:val="nil"/>
              <w:left w:val="single" w:sz="4" w:space="0" w:color="auto"/>
              <w:bottom w:val="single" w:sz="4" w:space="0" w:color="000000"/>
              <w:right w:val="single" w:sz="4" w:space="0" w:color="auto"/>
            </w:tcBorders>
            <w:vAlign w:val="center"/>
            <w:hideMark/>
          </w:tcPr>
          <w:p w14:paraId="419B258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7FB380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7BA1672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79FEC0F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D3EC64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2C49BBA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3B0ED6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5906C4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0977E5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0809BB66" w14:textId="77777777" w:rsidTr="006A6509">
        <w:trPr>
          <w:gridAfter w:val="1"/>
          <w:wAfter w:w="82" w:type="dxa"/>
          <w:trHeight w:val="111"/>
        </w:trPr>
        <w:tc>
          <w:tcPr>
            <w:tcW w:w="4395" w:type="dxa"/>
            <w:vMerge w:val="restart"/>
            <w:tcBorders>
              <w:top w:val="nil"/>
              <w:left w:val="single" w:sz="4" w:space="0" w:color="auto"/>
              <w:bottom w:val="single" w:sz="4" w:space="0" w:color="000000"/>
              <w:right w:val="single" w:sz="4" w:space="0" w:color="auto"/>
            </w:tcBorders>
            <w:shd w:val="clear" w:color="000000" w:fill="FFFFFF"/>
            <w:hideMark/>
          </w:tcPr>
          <w:p w14:paraId="1D1AB21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2. Обеспечение деятельности администрации Слюдянского городского поселения транспортными услугами</w:t>
            </w:r>
          </w:p>
        </w:tc>
        <w:tc>
          <w:tcPr>
            <w:tcW w:w="2126" w:type="dxa"/>
            <w:tcBorders>
              <w:top w:val="nil"/>
              <w:left w:val="nil"/>
              <w:bottom w:val="single" w:sz="4" w:space="0" w:color="auto"/>
              <w:right w:val="nil"/>
            </w:tcBorders>
            <w:shd w:val="clear" w:color="000000" w:fill="FFFFFF"/>
            <w:vAlign w:val="center"/>
            <w:hideMark/>
          </w:tcPr>
          <w:p w14:paraId="242DD02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C98295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4475A92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70E7BEE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0594379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2250C7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025D34E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CC3A12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FC7E30E" w14:textId="77777777" w:rsidTr="006A6509">
        <w:trPr>
          <w:gridAfter w:val="1"/>
          <w:wAfter w:w="82" w:type="dxa"/>
          <w:trHeight w:val="319"/>
        </w:trPr>
        <w:tc>
          <w:tcPr>
            <w:tcW w:w="4395" w:type="dxa"/>
            <w:vMerge/>
            <w:tcBorders>
              <w:top w:val="nil"/>
              <w:left w:val="single" w:sz="4" w:space="0" w:color="auto"/>
              <w:bottom w:val="single" w:sz="4" w:space="0" w:color="000000"/>
              <w:right w:val="single" w:sz="4" w:space="0" w:color="auto"/>
            </w:tcBorders>
            <w:vAlign w:val="center"/>
            <w:hideMark/>
          </w:tcPr>
          <w:p w14:paraId="7866EFF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0102A7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27394A4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5BE3711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F765D6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3AE99D9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F4FA90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1E1394E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0455B2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EB3D275" w14:textId="77777777" w:rsidTr="006A6509">
        <w:trPr>
          <w:gridAfter w:val="1"/>
          <w:wAfter w:w="82" w:type="dxa"/>
          <w:trHeight w:val="208"/>
        </w:trPr>
        <w:tc>
          <w:tcPr>
            <w:tcW w:w="4395" w:type="dxa"/>
            <w:vMerge/>
            <w:tcBorders>
              <w:top w:val="nil"/>
              <w:left w:val="single" w:sz="4" w:space="0" w:color="auto"/>
              <w:bottom w:val="single" w:sz="4" w:space="0" w:color="auto"/>
              <w:right w:val="single" w:sz="4" w:space="0" w:color="auto"/>
            </w:tcBorders>
            <w:vAlign w:val="center"/>
            <w:hideMark/>
          </w:tcPr>
          <w:p w14:paraId="225E66E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A9F7FF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73FC255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2B30ED1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F057D6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60A99D2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65FEEA3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F6BFBE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CAC728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619FC1BB" w14:textId="77777777" w:rsidTr="006A6509">
        <w:trPr>
          <w:gridAfter w:val="1"/>
          <w:wAfter w:w="82" w:type="dxa"/>
          <w:trHeight w:val="136"/>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DABB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2.1: Оплата услуг транспортного обслуживания (подстатья 222 «Транспортные услуги»)</w:t>
            </w:r>
          </w:p>
        </w:tc>
        <w:tc>
          <w:tcPr>
            <w:tcW w:w="2126" w:type="dxa"/>
            <w:tcBorders>
              <w:top w:val="single" w:sz="4" w:space="0" w:color="auto"/>
              <w:left w:val="nil"/>
              <w:bottom w:val="single" w:sz="4" w:space="0" w:color="auto"/>
              <w:right w:val="nil"/>
            </w:tcBorders>
            <w:shd w:val="clear" w:color="000000" w:fill="FFFFFF"/>
            <w:vAlign w:val="center"/>
            <w:hideMark/>
          </w:tcPr>
          <w:p w14:paraId="12D27EA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286D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690BD7B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065EAF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830B3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3525B9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991115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D52194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7AA29BE" w14:textId="77777777" w:rsidTr="006A6509">
        <w:trPr>
          <w:gridAfter w:val="1"/>
          <w:wAfter w:w="82" w:type="dxa"/>
          <w:trHeight w:val="375"/>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48D80B1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32E10E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местный </w:t>
            </w:r>
          </w:p>
          <w:p w14:paraId="394B337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бюджет (ОБ)</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501B23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7D1E05D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03D24B7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A4F52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145DE7D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193AA3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8F6305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59EE685C" w14:textId="77777777" w:rsidTr="006A6509">
        <w:trPr>
          <w:gridAfter w:val="1"/>
          <w:wAfter w:w="82" w:type="dxa"/>
          <w:trHeight w:val="242"/>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46101C3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3173AA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D32F0B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064A601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6E5565F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D35882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69B413E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3C6C94C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C948CE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7D5057CC" w14:textId="77777777" w:rsidTr="006A6509">
        <w:trPr>
          <w:gridAfter w:val="1"/>
          <w:wAfter w:w="82" w:type="dxa"/>
          <w:trHeight w:val="242"/>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26879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3. Обеспечение здания электроэнергией, теплом, водой.</w:t>
            </w:r>
          </w:p>
        </w:tc>
        <w:tc>
          <w:tcPr>
            <w:tcW w:w="2126" w:type="dxa"/>
            <w:tcBorders>
              <w:top w:val="nil"/>
              <w:left w:val="nil"/>
              <w:bottom w:val="single" w:sz="4" w:space="0" w:color="auto"/>
              <w:right w:val="nil"/>
            </w:tcBorders>
            <w:shd w:val="clear" w:color="000000" w:fill="FFFFFF"/>
            <w:vAlign w:val="center"/>
            <w:hideMark/>
          </w:tcPr>
          <w:p w14:paraId="232C4A2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524962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3 836 230,22</w:t>
            </w:r>
          </w:p>
        </w:tc>
        <w:tc>
          <w:tcPr>
            <w:tcW w:w="1314" w:type="dxa"/>
            <w:tcBorders>
              <w:top w:val="nil"/>
              <w:left w:val="nil"/>
              <w:bottom w:val="single" w:sz="4" w:space="0" w:color="auto"/>
              <w:right w:val="single" w:sz="4" w:space="0" w:color="auto"/>
            </w:tcBorders>
            <w:shd w:val="clear" w:color="000000" w:fill="FFFFFF"/>
            <w:vAlign w:val="bottom"/>
            <w:hideMark/>
          </w:tcPr>
          <w:p w14:paraId="17A1188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487 080,59</w:t>
            </w:r>
          </w:p>
        </w:tc>
        <w:tc>
          <w:tcPr>
            <w:tcW w:w="1276" w:type="dxa"/>
            <w:tcBorders>
              <w:top w:val="nil"/>
              <w:left w:val="nil"/>
              <w:bottom w:val="single" w:sz="4" w:space="0" w:color="auto"/>
              <w:right w:val="single" w:sz="4" w:space="0" w:color="auto"/>
            </w:tcBorders>
            <w:shd w:val="clear" w:color="000000" w:fill="FFFFFF"/>
            <w:vAlign w:val="bottom"/>
            <w:hideMark/>
          </w:tcPr>
          <w:p w14:paraId="1A37D70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628 136,15</w:t>
            </w:r>
          </w:p>
        </w:tc>
        <w:tc>
          <w:tcPr>
            <w:tcW w:w="1275" w:type="dxa"/>
            <w:tcBorders>
              <w:top w:val="nil"/>
              <w:left w:val="nil"/>
              <w:bottom w:val="single" w:sz="4" w:space="0" w:color="auto"/>
              <w:right w:val="single" w:sz="4" w:space="0" w:color="auto"/>
            </w:tcBorders>
            <w:shd w:val="clear" w:color="000000" w:fill="FFFFFF"/>
            <w:vAlign w:val="bottom"/>
            <w:hideMark/>
          </w:tcPr>
          <w:p w14:paraId="6B41006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360" w:type="dxa"/>
            <w:tcBorders>
              <w:top w:val="nil"/>
              <w:left w:val="nil"/>
              <w:bottom w:val="single" w:sz="4" w:space="0" w:color="auto"/>
              <w:right w:val="single" w:sz="4" w:space="0" w:color="auto"/>
            </w:tcBorders>
            <w:shd w:val="clear" w:color="000000" w:fill="FFFFFF"/>
            <w:vAlign w:val="bottom"/>
            <w:hideMark/>
          </w:tcPr>
          <w:p w14:paraId="37B97FF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626E9C5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486F9FC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r>
      <w:tr w:rsidR="006A6509" w:rsidRPr="006A6509" w14:paraId="2EB0CA7C" w14:textId="77777777" w:rsidTr="006A6509">
        <w:trPr>
          <w:gridAfter w:val="1"/>
          <w:wAfter w:w="82" w:type="dxa"/>
          <w:trHeight w:val="269"/>
        </w:trPr>
        <w:tc>
          <w:tcPr>
            <w:tcW w:w="4395" w:type="dxa"/>
            <w:vMerge/>
            <w:tcBorders>
              <w:top w:val="nil"/>
              <w:left w:val="single" w:sz="4" w:space="0" w:color="auto"/>
              <w:bottom w:val="single" w:sz="4" w:space="0" w:color="000000"/>
              <w:right w:val="single" w:sz="4" w:space="0" w:color="auto"/>
            </w:tcBorders>
            <w:vAlign w:val="center"/>
            <w:hideMark/>
          </w:tcPr>
          <w:p w14:paraId="0E451F2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CC8E05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1152C31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3 836 230,22</w:t>
            </w:r>
          </w:p>
        </w:tc>
        <w:tc>
          <w:tcPr>
            <w:tcW w:w="1314" w:type="dxa"/>
            <w:tcBorders>
              <w:top w:val="nil"/>
              <w:left w:val="nil"/>
              <w:bottom w:val="single" w:sz="4" w:space="0" w:color="auto"/>
              <w:right w:val="single" w:sz="4" w:space="0" w:color="auto"/>
            </w:tcBorders>
            <w:shd w:val="clear" w:color="000000" w:fill="FFFFFF"/>
            <w:vAlign w:val="bottom"/>
            <w:hideMark/>
          </w:tcPr>
          <w:p w14:paraId="2F133B9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487 080,59</w:t>
            </w:r>
          </w:p>
        </w:tc>
        <w:tc>
          <w:tcPr>
            <w:tcW w:w="1276" w:type="dxa"/>
            <w:tcBorders>
              <w:top w:val="nil"/>
              <w:left w:val="nil"/>
              <w:bottom w:val="single" w:sz="4" w:space="0" w:color="auto"/>
              <w:right w:val="single" w:sz="4" w:space="0" w:color="auto"/>
            </w:tcBorders>
            <w:shd w:val="clear" w:color="000000" w:fill="FFFFFF"/>
            <w:vAlign w:val="bottom"/>
            <w:hideMark/>
          </w:tcPr>
          <w:p w14:paraId="0FE31CA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628 136,15</w:t>
            </w:r>
          </w:p>
        </w:tc>
        <w:tc>
          <w:tcPr>
            <w:tcW w:w="1275" w:type="dxa"/>
            <w:tcBorders>
              <w:top w:val="nil"/>
              <w:left w:val="nil"/>
              <w:bottom w:val="single" w:sz="4" w:space="0" w:color="auto"/>
              <w:right w:val="single" w:sz="4" w:space="0" w:color="auto"/>
            </w:tcBorders>
            <w:shd w:val="clear" w:color="000000" w:fill="FFFFFF"/>
            <w:vAlign w:val="bottom"/>
            <w:hideMark/>
          </w:tcPr>
          <w:p w14:paraId="16CFF17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360" w:type="dxa"/>
            <w:tcBorders>
              <w:top w:val="nil"/>
              <w:left w:val="nil"/>
              <w:bottom w:val="single" w:sz="4" w:space="0" w:color="auto"/>
              <w:right w:val="single" w:sz="4" w:space="0" w:color="auto"/>
            </w:tcBorders>
            <w:shd w:val="clear" w:color="000000" w:fill="FFFFFF"/>
            <w:vAlign w:val="bottom"/>
            <w:hideMark/>
          </w:tcPr>
          <w:p w14:paraId="42701DA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622F6AC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02175C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680 253,37</w:t>
            </w:r>
          </w:p>
        </w:tc>
      </w:tr>
      <w:tr w:rsidR="006A6509" w:rsidRPr="006A6509" w14:paraId="692334AD" w14:textId="77777777" w:rsidTr="006A6509">
        <w:trPr>
          <w:gridAfter w:val="1"/>
          <w:wAfter w:w="82" w:type="dxa"/>
          <w:trHeight w:val="122"/>
        </w:trPr>
        <w:tc>
          <w:tcPr>
            <w:tcW w:w="4395" w:type="dxa"/>
            <w:vMerge/>
            <w:tcBorders>
              <w:top w:val="nil"/>
              <w:left w:val="single" w:sz="4" w:space="0" w:color="auto"/>
              <w:bottom w:val="single" w:sz="4" w:space="0" w:color="000000"/>
              <w:right w:val="single" w:sz="4" w:space="0" w:color="auto"/>
            </w:tcBorders>
            <w:vAlign w:val="center"/>
            <w:hideMark/>
          </w:tcPr>
          <w:p w14:paraId="4F54B37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F74B8F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3BE8971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64F8885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2D938D0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109554E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vAlign w:val="bottom"/>
            <w:hideMark/>
          </w:tcPr>
          <w:p w14:paraId="4BE7E1B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19CAE64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7EFE4A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3FA095AE" w14:textId="77777777" w:rsidTr="006A6509">
        <w:trPr>
          <w:gridAfter w:val="1"/>
          <w:wAfter w:w="82" w:type="dxa"/>
          <w:trHeight w:val="222"/>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A8CD8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3.1: Оплата коммунальных услуг (подстатья 223 «Коммунальные услуги»)</w:t>
            </w:r>
          </w:p>
        </w:tc>
        <w:tc>
          <w:tcPr>
            <w:tcW w:w="2126" w:type="dxa"/>
            <w:tcBorders>
              <w:top w:val="nil"/>
              <w:left w:val="nil"/>
              <w:bottom w:val="single" w:sz="4" w:space="0" w:color="auto"/>
              <w:right w:val="nil"/>
            </w:tcBorders>
            <w:shd w:val="clear" w:color="000000" w:fill="FFFFFF"/>
            <w:vAlign w:val="center"/>
            <w:hideMark/>
          </w:tcPr>
          <w:p w14:paraId="14E1977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D7CD83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3 578 973,47</w:t>
            </w:r>
          </w:p>
        </w:tc>
        <w:tc>
          <w:tcPr>
            <w:tcW w:w="1314" w:type="dxa"/>
            <w:tcBorders>
              <w:top w:val="nil"/>
              <w:left w:val="nil"/>
              <w:bottom w:val="single" w:sz="4" w:space="0" w:color="auto"/>
              <w:right w:val="single" w:sz="4" w:space="0" w:color="auto"/>
            </w:tcBorders>
            <w:shd w:val="clear" w:color="000000" w:fill="FFFFFF"/>
            <w:vAlign w:val="bottom"/>
            <w:hideMark/>
          </w:tcPr>
          <w:p w14:paraId="297FBF5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458 610,53</w:t>
            </w:r>
          </w:p>
        </w:tc>
        <w:tc>
          <w:tcPr>
            <w:tcW w:w="1276" w:type="dxa"/>
            <w:tcBorders>
              <w:top w:val="nil"/>
              <w:left w:val="nil"/>
              <w:bottom w:val="single" w:sz="4" w:space="0" w:color="auto"/>
              <w:right w:val="single" w:sz="4" w:space="0" w:color="auto"/>
            </w:tcBorders>
            <w:shd w:val="clear" w:color="000000" w:fill="FFFFFF"/>
            <w:vAlign w:val="bottom"/>
            <w:hideMark/>
          </w:tcPr>
          <w:p w14:paraId="24DBAAF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588 049,02</w:t>
            </w:r>
          </w:p>
        </w:tc>
        <w:tc>
          <w:tcPr>
            <w:tcW w:w="1275" w:type="dxa"/>
            <w:tcBorders>
              <w:top w:val="nil"/>
              <w:left w:val="nil"/>
              <w:bottom w:val="single" w:sz="4" w:space="0" w:color="auto"/>
              <w:right w:val="single" w:sz="4" w:space="0" w:color="auto"/>
            </w:tcBorders>
            <w:shd w:val="clear" w:color="000000" w:fill="FFFFFF"/>
            <w:vAlign w:val="bottom"/>
            <w:hideMark/>
          </w:tcPr>
          <w:p w14:paraId="1A3AC17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360" w:type="dxa"/>
            <w:tcBorders>
              <w:top w:val="nil"/>
              <w:left w:val="nil"/>
              <w:bottom w:val="single" w:sz="4" w:space="0" w:color="auto"/>
              <w:right w:val="single" w:sz="4" w:space="0" w:color="auto"/>
            </w:tcBorders>
            <w:shd w:val="clear" w:color="000000" w:fill="FFFFFF"/>
            <w:vAlign w:val="bottom"/>
            <w:hideMark/>
          </w:tcPr>
          <w:p w14:paraId="5B1BBB4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51EB971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610051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r>
      <w:tr w:rsidR="006A6509" w:rsidRPr="006A6509" w14:paraId="3F3CCC38" w14:textId="77777777" w:rsidTr="006A6509">
        <w:trPr>
          <w:gridAfter w:val="1"/>
          <w:wAfter w:w="82" w:type="dxa"/>
          <w:trHeight w:val="242"/>
        </w:trPr>
        <w:tc>
          <w:tcPr>
            <w:tcW w:w="4395" w:type="dxa"/>
            <w:vMerge/>
            <w:tcBorders>
              <w:top w:val="nil"/>
              <w:left w:val="single" w:sz="4" w:space="0" w:color="auto"/>
              <w:bottom w:val="single" w:sz="4" w:space="0" w:color="000000"/>
              <w:right w:val="single" w:sz="4" w:space="0" w:color="auto"/>
            </w:tcBorders>
            <w:vAlign w:val="center"/>
            <w:hideMark/>
          </w:tcPr>
          <w:p w14:paraId="0E9B08E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6CB0835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AAAA3A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3 578 973,47</w:t>
            </w:r>
          </w:p>
        </w:tc>
        <w:tc>
          <w:tcPr>
            <w:tcW w:w="1314" w:type="dxa"/>
            <w:tcBorders>
              <w:top w:val="nil"/>
              <w:left w:val="nil"/>
              <w:bottom w:val="single" w:sz="4" w:space="0" w:color="auto"/>
              <w:right w:val="single" w:sz="4" w:space="0" w:color="auto"/>
            </w:tcBorders>
            <w:shd w:val="clear" w:color="000000" w:fill="FFFFFF"/>
            <w:vAlign w:val="bottom"/>
            <w:hideMark/>
          </w:tcPr>
          <w:p w14:paraId="0F540BD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458 610,53</w:t>
            </w:r>
          </w:p>
        </w:tc>
        <w:tc>
          <w:tcPr>
            <w:tcW w:w="1276" w:type="dxa"/>
            <w:tcBorders>
              <w:top w:val="nil"/>
              <w:left w:val="nil"/>
              <w:bottom w:val="single" w:sz="4" w:space="0" w:color="auto"/>
              <w:right w:val="single" w:sz="4" w:space="0" w:color="auto"/>
            </w:tcBorders>
            <w:shd w:val="clear" w:color="000000" w:fill="FFFFFF"/>
            <w:vAlign w:val="bottom"/>
            <w:hideMark/>
          </w:tcPr>
          <w:p w14:paraId="2657F5D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588 049,02</w:t>
            </w:r>
          </w:p>
        </w:tc>
        <w:tc>
          <w:tcPr>
            <w:tcW w:w="1275" w:type="dxa"/>
            <w:tcBorders>
              <w:top w:val="nil"/>
              <w:left w:val="nil"/>
              <w:bottom w:val="single" w:sz="4" w:space="0" w:color="auto"/>
              <w:right w:val="single" w:sz="4" w:space="0" w:color="auto"/>
            </w:tcBorders>
            <w:shd w:val="clear" w:color="000000" w:fill="FFFFFF"/>
            <w:vAlign w:val="bottom"/>
            <w:hideMark/>
          </w:tcPr>
          <w:p w14:paraId="177F7A8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360" w:type="dxa"/>
            <w:tcBorders>
              <w:top w:val="nil"/>
              <w:left w:val="nil"/>
              <w:bottom w:val="single" w:sz="4" w:space="0" w:color="auto"/>
              <w:right w:val="single" w:sz="4" w:space="0" w:color="auto"/>
            </w:tcBorders>
            <w:shd w:val="clear" w:color="000000" w:fill="FFFFFF"/>
            <w:vAlign w:val="bottom"/>
            <w:hideMark/>
          </w:tcPr>
          <w:p w14:paraId="108B2CD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4644BBC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5E4A28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633 078,48</w:t>
            </w:r>
          </w:p>
        </w:tc>
      </w:tr>
      <w:tr w:rsidR="006A6509" w:rsidRPr="006A6509" w14:paraId="21568479" w14:textId="77777777" w:rsidTr="006A6509">
        <w:trPr>
          <w:gridAfter w:val="1"/>
          <w:wAfter w:w="82" w:type="dxa"/>
          <w:trHeight w:val="164"/>
        </w:trPr>
        <w:tc>
          <w:tcPr>
            <w:tcW w:w="4395" w:type="dxa"/>
            <w:vMerge/>
            <w:tcBorders>
              <w:top w:val="nil"/>
              <w:left w:val="single" w:sz="4" w:space="0" w:color="auto"/>
              <w:bottom w:val="single" w:sz="4" w:space="0" w:color="000000"/>
              <w:right w:val="single" w:sz="4" w:space="0" w:color="auto"/>
            </w:tcBorders>
            <w:vAlign w:val="center"/>
            <w:hideMark/>
          </w:tcPr>
          <w:p w14:paraId="1A7367B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585FD75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6FD4ECF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56946B3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16E21DE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BA3247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vAlign w:val="bottom"/>
            <w:hideMark/>
          </w:tcPr>
          <w:p w14:paraId="3CBA4CA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521CA79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305754A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3F5C39AA" w14:textId="77777777" w:rsidTr="006A6509">
        <w:trPr>
          <w:gridAfter w:val="1"/>
          <w:wAfter w:w="82" w:type="dxa"/>
          <w:trHeight w:val="70"/>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24E39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3.2. Оплата услуг ТКО</w:t>
            </w:r>
          </w:p>
        </w:tc>
        <w:tc>
          <w:tcPr>
            <w:tcW w:w="2126" w:type="dxa"/>
            <w:tcBorders>
              <w:top w:val="nil"/>
              <w:left w:val="nil"/>
              <w:bottom w:val="single" w:sz="4" w:space="0" w:color="auto"/>
              <w:right w:val="nil"/>
            </w:tcBorders>
            <w:shd w:val="clear" w:color="000000" w:fill="FFFFFF"/>
            <w:vAlign w:val="center"/>
            <w:hideMark/>
          </w:tcPr>
          <w:p w14:paraId="153BABD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D3D03D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257 256,75</w:t>
            </w:r>
          </w:p>
        </w:tc>
        <w:tc>
          <w:tcPr>
            <w:tcW w:w="1314" w:type="dxa"/>
            <w:tcBorders>
              <w:top w:val="nil"/>
              <w:left w:val="nil"/>
              <w:bottom w:val="single" w:sz="4" w:space="0" w:color="auto"/>
              <w:right w:val="single" w:sz="4" w:space="0" w:color="auto"/>
            </w:tcBorders>
            <w:shd w:val="clear" w:color="000000" w:fill="FFFFFF"/>
            <w:vAlign w:val="bottom"/>
            <w:hideMark/>
          </w:tcPr>
          <w:p w14:paraId="18CA398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28 470,06</w:t>
            </w:r>
          </w:p>
        </w:tc>
        <w:tc>
          <w:tcPr>
            <w:tcW w:w="1276" w:type="dxa"/>
            <w:tcBorders>
              <w:top w:val="nil"/>
              <w:left w:val="nil"/>
              <w:bottom w:val="single" w:sz="4" w:space="0" w:color="auto"/>
              <w:right w:val="single" w:sz="4" w:space="0" w:color="auto"/>
            </w:tcBorders>
            <w:shd w:val="clear" w:color="000000" w:fill="FFFFFF"/>
            <w:vAlign w:val="bottom"/>
            <w:hideMark/>
          </w:tcPr>
          <w:p w14:paraId="210E071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40 087,13</w:t>
            </w:r>
          </w:p>
        </w:tc>
        <w:tc>
          <w:tcPr>
            <w:tcW w:w="1275" w:type="dxa"/>
            <w:tcBorders>
              <w:top w:val="nil"/>
              <w:left w:val="nil"/>
              <w:bottom w:val="single" w:sz="4" w:space="0" w:color="auto"/>
              <w:right w:val="single" w:sz="4" w:space="0" w:color="auto"/>
            </w:tcBorders>
            <w:shd w:val="clear" w:color="000000" w:fill="FFFFFF"/>
            <w:vAlign w:val="bottom"/>
            <w:hideMark/>
          </w:tcPr>
          <w:p w14:paraId="32332B1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360" w:type="dxa"/>
            <w:tcBorders>
              <w:top w:val="nil"/>
              <w:left w:val="nil"/>
              <w:bottom w:val="single" w:sz="4" w:space="0" w:color="auto"/>
              <w:right w:val="single" w:sz="4" w:space="0" w:color="auto"/>
            </w:tcBorders>
            <w:shd w:val="clear" w:color="000000" w:fill="FFFFFF"/>
            <w:vAlign w:val="bottom"/>
            <w:hideMark/>
          </w:tcPr>
          <w:p w14:paraId="7009D9F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44FCB2A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2D5F62C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r>
      <w:tr w:rsidR="006A6509" w:rsidRPr="006A6509" w14:paraId="2DFC97DA" w14:textId="77777777" w:rsidTr="006A6509">
        <w:trPr>
          <w:gridAfter w:val="1"/>
          <w:wAfter w:w="82" w:type="dxa"/>
          <w:trHeight w:val="239"/>
        </w:trPr>
        <w:tc>
          <w:tcPr>
            <w:tcW w:w="4395" w:type="dxa"/>
            <w:vMerge/>
            <w:tcBorders>
              <w:top w:val="nil"/>
              <w:left w:val="single" w:sz="4" w:space="0" w:color="auto"/>
              <w:bottom w:val="single" w:sz="4" w:space="0" w:color="000000"/>
              <w:right w:val="single" w:sz="4" w:space="0" w:color="auto"/>
            </w:tcBorders>
            <w:vAlign w:val="center"/>
            <w:hideMark/>
          </w:tcPr>
          <w:p w14:paraId="501D076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4B1A95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2EB9A3C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257 256,75</w:t>
            </w:r>
          </w:p>
        </w:tc>
        <w:tc>
          <w:tcPr>
            <w:tcW w:w="1314" w:type="dxa"/>
            <w:tcBorders>
              <w:top w:val="nil"/>
              <w:left w:val="nil"/>
              <w:bottom w:val="single" w:sz="4" w:space="0" w:color="auto"/>
              <w:right w:val="single" w:sz="4" w:space="0" w:color="auto"/>
            </w:tcBorders>
            <w:shd w:val="clear" w:color="000000" w:fill="FFFFFF"/>
            <w:vAlign w:val="bottom"/>
            <w:hideMark/>
          </w:tcPr>
          <w:p w14:paraId="22CBEB5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28 470,06</w:t>
            </w:r>
          </w:p>
        </w:tc>
        <w:tc>
          <w:tcPr>
            <w:tcW w:w="1276" w:type="dxa"/>
            <w:tcBorders>
              <w:top w:val="nil"/>
              <w:left w:val="nil"/>
              <w:bottom w:val="single" w:sz="4" w:space="0" w:color="auto"/>
              <w:right w:val="single" w:sz="4" w:space="0" w:color="auto"/>
            </w:tcBorders>
            <w:shd w:val="clear" w:color="000000" w:fill="FFFFFF"/>
            <w:vAlign w:val="bottom"/>
            <w:hideMark/>
          </w:tcPr>
          <w:p w14:paraId="04106CB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40 087,13</w:t>
            </w:r>
          </w:p>
        </w:tc>
        <w:tc>
          <w:tcPr>
            <w:tcW w:w="1275" w:type="dxa"/>
            <w:tcBorders>
              <w:top w:val="nil"/>
              <w:left w:val="nil"/>
              <w:bottom w:val="single" w:sz="4" w:space="0" w:color="auto"/>
              <w:right w:val="single" w:sz="4" w:space="0" w:color="auto"/>
            </w:tcBorders>
            <w:shd w:val="clear" w:color="000000" w:fill="FFFFFF"/>
            <w:vAlign w:val="bottom"/>
            <w:hideMark/>
          </w:tcPr>
          <w:p w14:paraId="0527182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360" w:type="dxa"/>
            <w:tcBorders>
              <w:top w:val="nil"/>
              <w:left w:val="nil"/>
              <w:bottom w:val="single" w:sz="4" w:space="0" w:color="auto"/>
              <w:right w:val="single" w:sz="4" w:space="0" w:color="auto"/>
            </w:tcBorders>
            <w:shd w:val="clear" w:color="000000" w:fill="FFFFFF"/>
            <w:vAlign w:val="bottom"/>
            <w:hideMark/>
          </w:tcPr>
          <w:p w14:paraId="47D62CB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7E7E4A2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4DF0E7E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47 174,89</w:t>
            </w:r>
          </w:p>
        </w:tc>
      </w:tr>
      <w:tr w:rsidR="006A6509" w:rsidRPr="006A6509" w14:paraId="4E23F04B" w14:textId="77777777" w:rsidTr="006A6509">
        <w:trPr>
          <w:gridAfter w:val="1"/>
          <w:wAfter w:w="82" w:type="dxa"/>
          <w:trHeight w:val="192"/>
        </w:trPr>
        <w:tc>
          <w:tcPr>
            <w:tcW w:w="4395" w:type="dxa"/>
            <w:vMerge/>
            <w:tcBorders>
              <w:top w:val="nil"/>
              <w:left w:val="single" w:sz="4" w:space="0" w:color="auto"/>
              <w:bottom w:val="single" w:sz="4" w:space="0" w:color="000000"/>
              <w:right w:val="single" w:sz="4" w:space="0" w:color="auto"/>
            </w:tcBorders>
            <w:vAlign w:val="center"/>
            <w:hideMark/>
          </w:tcPr>
          <w:p w14:paraId="4E5A5C5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B96314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4BED544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6AC7C9D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D971BF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918AB1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vAlign w:val="bottom"/>
            <w:hideMark/>
          </w:tcPr>
          <w:p w14:paraId="4267B14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1F098FD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4CE0262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41C263B0" w14:textId="77777777" w:rsidTr="006A6509">
        <w:trPr>
          <w:gridAfter w:val="1"/>
          <w:wAfter w:w="82" w:type="dxa"/>
          <w:trHeight w:val="366"/>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C6567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tc>
        <w:tc>
          <w:tcPr>
            <w:tcW w:w="2126" w:type="dxa"/>
            <w:tcBorders>
              <w:top w:val="nil"/>
              <w:left w:val="nil"/>
              <w:bottom w:val="single" w:sz="4" w:space="0" w:color="auto"/>
              <w:right w:val="nil"/>
            </w:tcBorders>
            <w:shd w:val="clear" w:color="000000" w:fill="FFFFFF"/>
            <w:vAlign w:val="center"/>
            <w:hideMark/>
          </w:tcPr>
          <w:p w14:paraId="7AEF2E2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4CA66B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8 992 391,67</w:t>
            </w:r>
          </w:p>
        </w:tc>
        <w:tc>
          <w:tcPr>
            <w:tcW w:w="1314" w:type="dxa"/>
            <w:tcBorders>
              <w:top w:val="nil"/>
              <w:left w:val="nil"/>
              <w:bottom w:val="single" w:sz="4" w:space="0" w:color="auto"/>
              <w:right w:val="single" w:sz="4" w:space="0" w:color="auto"/>
            </w:tcBorders>
            <w:shd w:val="clear" w:color="000000" w:fill="FFFFFF"/>
            <w:vAlign w:val="bottom"/>
            <w:hideMark/>
          </w:tcPr>
          <w:p w14:paraId="23D408C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1 328 589,97</w:t>
            </w:r>
          </w:p>
        </w:tc>
        <w:tc>
          <w:tcPr>
            <w:tcW w:w="1276" w:type="dxa"/>
            <w:tcBorders>
              <w:top w:val="nil"/>
              <w:left w:val="nil"/>
              <w:bottom w:val="single" w:sz="4" w:space="0" w:color="auto"/>
              <w:right w:val="single" w:sz="4" w:space="0" w:color="auto"/>
            </w:tcBorders>
            <w:shd w:val="clear" w:color="000000" w:fill="FFFFFF"/>
            <w:vAlign w:val="bottom"/>
            <w:hideMark/>
          </w:tcPr>
          <w:p w14:paraId="1860680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111 737,95</w:t>
            </w:r>
          </w:p>
        </w:tc>
        <w:tc>
          <w:tcPr>
            <w:tcW w:w="1275" w:type="dxa"/>
            <w:tcBorders>
              <w:top w:val="nil"/>
              <w:left w:val="nil"/>
              <w:bottom w:val="single" w:sz="4" w:space="0" w:color="auto"/>
              <w:right w:val="single" w:sz="4" w:space="0" w:color="auto"/>
            </w:tcBorders>
            <w:shd w:val="clear" w:color="000000" w:fill="FFFFFF"/>
            <w:vAlign w:val="bottom"/>
            <w:hideMark/>
          </w:tcPr>
          <w:p w14:paraId="458453F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153 339,92</w:t>
            </w:r>
          </w:p>
        </w:tc>
        <w:tc>
          <w:tcPr>
            <w:tcW w:w="1360" w:type="dxa"/>
            <w:tcBorders>
              <w:top w:val="nil"/>
              <w:left w:val="nil"/>
              <w:bottom w:val="single" w:sz="4" w:space="0" w:color="auto"/>
              <w:right w:val="single" w:sz="4" w:space="0" w:color="auto"/>
            </w:tcBorders>
            <w:shd w:val="clear" w:color="000000" w:fill="FFFFFF"/>
            <w:noWrap/>
            <w:vAlign w:val="bottom"/>
            <w:hideMark/>
          </w:tcPr>
          <w:p w14:paraId="0096597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2 782 833,99</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2F2F43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3 684 120,92</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D8E93A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931 768,92</w:t>
            </w:r>
          </w:p>
        </w:tc>
      </w:tr>
      <w:tr w:rsidR="006A6509" w:rsidRPr="006A6509" w14:paraId="45419294" w14:textId="77777777" w:rsidTr="006A6509">
        <w:trPr>
          <w:gridAfter w:val="1"/>
          <w:wAfter w:w="82" w:type="dxa"/>
          <w:trHeight w:val="274"/>
        </w:trPr>
        <w:tc>
          <w:tcPr>
            <w:tcW w:w="4395" w:type="dxa"/>
            <w:vMerge/>
            <w:tcBorders>
              <w:top w:val="nil"/>
              <w:left w:val="single" w:sz="4" w:space="0" w:color="auto"/>
              <w:bottom w:val="single" w:sz="4" w:space="0" w:color="000000"/>
              <w:right w:val="single" w:sz="4" w:space="0" w:color="auto"/>
            </w:tcBorders>
            <w:vAlign w:val="center"/>
            <w:hideMark/>
          </w:tcPr>
          <w:p w14:paraId="5977312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CA5735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245D59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2 032 987,60</w:t>
            </w:r>
          </w:p>
        </w:tc>
        <w:tc>
          <w:tcPr>
            <w:tcW w:w="1314" w:type="dxa"/>
            <w:tcBorders>
              <w:top w:val="nil"/>
              <w:left w:val="nil"/>
              <w:bottom w:val="single" w:sz="4" w:space="0" w:color="auto"/>
              <w:right w:val="single" w:sz="4" w:space="0" w:color="auto"/>
            </w:tcBorders>
            <w:shd w:val="clear" w:color="000000" w:fill="FFFFFF"/>
            <w:vAlign w:val="bottom"/>
            <w:hideMark/>
          </w:tcPr>
          <w:p w14:paraId="4C1F388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1 328 589,97</w:t>
            </w:r>
          </w:p>
        </w:tc>
        <w:tc>
          <w:tcPr>
            <w:tcW w:w="1276" w:type="dxa"/>
            <w:tcBorders>
              <w:top w:val="nil"/>
              <w:left w:val="nil"/>
              <w:bottom w:val="single" w:sz="4" w:space="0" w:color="auto"/>
              <w:right w:val="single" w:sz="4" w:space="0" w:color="auto"/>
            </w:tcBorders>
            <w:shd w:val="clear" w:color="000000" w:fill="FFFFFF"/>
            <w:vAlign w:val="bottom"/>
            <w:hideMark/>
          </w:tcPr>
          <w:p w14:paraId="64C7670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111 737,95</w:t>
            </w:r>
          </w:p>
        </w:tc>
        <w:tc>
          <w:tcPr>
            <w:tcW w:w="1275" w:type="dxa"/>
            <w:tcBorders>
              <w:top w:val="nil"/>
              <w:left w:val="nil"/>
              <w:bottom w:val="single" w:sz="4" w:space="0" w:color="auto"/>
              <w:right w:val="single" w:sz="4" w:space="0" w:color="auto"/>
            </w:tcBorders>
            <w:shd w:val="clear" w:color="000000" w:fill="FFFFFF"/>
            <w:vAlign w:val="bottom"/>
            <w:hideMark/>
          </w:tcPr>
          <w:p w14:paraId="50C7A6C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153 339,92</w:t>
            </w:r>
          </w:p>
        </w:tc>
        <w:tc>
          <w:tcPr>
            <w:tcW w:w="1360" w:type="dxa"/>
            <w:tcBorders>
              <w:top w:val="nil"/>
              <w:left w:val="nil"/>
              <w:bottom w:val="single" w:sz="4" w:space="0" w:color="auto"/>
              <w:right w:val="single" w:sz="4" w:space="0" w:color="auto"/>
            </w:tcBorders>
            <w:shd w:val="clear" w:color="000000" w:fill="FFFFFF"/>
            <w:noWrap/>
            <w:vAlign w:val="bottom"/>
            <w:hideMark/>
          </w:tcPr>
          <w:p w14:paraId="1655B4C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146 439,92</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103F3C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146 439,92</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FAC04D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146 439,92</w:t>
            </w:r>
          </w:p>
        </w:tc>
      </w:tr>
      <w:tr w:rsidR="006A6509" w:rsidRPr="006A6509" w14:paraId="5F575A11" w14:textId="77777777" w:rsidTr="006A6509">
        <w:trPr>
          <w:gridAfter w:val="1"/>
          <w:wAfter w:w="82" w:type="dxa"/>
          <w:trHeight w:val="619"/>
        </w:trPr>
        <w:tc>
          <w:tcPr>
            <w:tcW w:w="4395" w:type="dxa"/>
            <w:vMerge/>
            <w:tcBorders>
              <w:top w:val="nil"/>
              <w:left w:val="single" w:sz="4" w:space="0" w:color="auto"/>
              <w:bottom w:val="single" w:sz="4" w:space="0" w:color="000000"/>
              <w:right w:val="single" w:sz="4" w:space="0" w:color="auto"/>
            </w:tcBorders>
            <w:vAlign w:val="center"/>
            <w:hideMark/>
          </w:tcPr>
          <w:p w14:paraId="7FA10AA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6021E50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0F5B56D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6 959 404,07</w:t>
            </w:r>
          </w:p>
        </w:tc>
        <w:tc>
          <w:tcPr>
            <w:tcW w:w="1314" w:type="dxa"/>
            <w:tcBorders>
              <w:top w:val="nil"/>
              <w:left w:val="nil"/>
              <w:bottom w:val="single" w:sz="4" w:space="0" w:color="auto"/>
              <w:right w:val="single" w:sz="4" w:space="0" w:color="auto"/>
            </w:tcBorders>
            <w:shd w:val="clear" w:color="000000" w:fill="FFFFFF"/>
            <w:vAlign w:val="bottom"/>
            <w:hideMark/>
          </w:tcPr>
          <w:p w14:paraId="3E1E68A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2FA137D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56E7176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7A79B96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2 636 394,07</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AC9E52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3 537 681,00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1E69E3D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785 329,00</w:t>
            </w:r>
          </w:p>
        </w:tc>
      </w:tr>
      <w:tr w:rsidR="006A6509" w:rsidRPr="006A6509" w14:paraId="5A6B121F" w14:textId="77777777" w:rsidTr="006A6509">
        <w:trPr>
          <w:gridAfter w:val="1"/>
          <w:wAfter w:w="82" w:type="dxa"/>
          <w:trHeight w:val="235"/>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2734A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4.1: Оплата услуг по обслуживанию противопожарной системы (подстатья 225 «Работы, услуги по содержанию имущества»)</w:t>
            </w:r>
          </w:p>
        </w:tc>
        <w:tc>
          <w:tcPr>
            <w:tcW w:w="2126" w:type="dxa"/>
            <w:tcBorders>
              <w:top w:val="nil"/>
              <w:left w:val="nil"/>
              <w:bottom w:val="single" w:sz="4" w:space="0" w:color="auto"/>
              <w:right w:val="nil"/>
            </w:tcBorders>
            <w:shd w:val="clear" w:color="000000" w:fill="FFFFFF"/>
            <w:vAlign w:val="center"/>
            <w:hideMark/>
          </w:tcPr>
          <w:p w14:paraId="3C1B31B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A4F5E3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482 819,74</w:t>
            </w:r>
          </w:p>
        </w:tc>
        <w:tc>
          <w:tcPr>
            <w:tcW w:w="1314" w:type="dxa"/>
            <w:tcBorders>
              <w:top w:val="nil"/>
              <w:left w:val="nil"/>
              <w:bottom w:val="single" w:sz="4" w:space="0" w:color="auto"/>
              <w:right w:val="single" w:sz="4" w:space="0" w:color="auto"/>
            </w:tcBorders>
            <w:shd w:val="clear" w:color="000000" w:fill="FFFFFF"/>
            <w:vAlign w:val="bottom"/>
            <w:hideMark/>
          </w:tcPr>
          <w:p w14:paraId="51DF812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33 075,11</w:t>
            </w:r>
          </w:p>
        </w:tc>
        <w:tc>
          <w:tcPr>
            <w:tcW w:w="1276" w:type="dxa"/>
            <w:tcBorders>
              <w:top w:val="nil"/>
              <w:left w:val="nil"/>
              <w:bottom w:val="single" w:sz="4" w:space="0" w:color="auto"/>
              <w:right w:val="single" w:sz="4" w:space="0" w:color="auto"/>
            </w:tcBorders>
            <w:shd w:val="clear" w:color="000000" w:fill="FFFFFF"/>
            <w:vAlign w:val="bottom"/>
            <w:hideMark/>
          </w:tcPr>
          <w:p w14:paraId="0669E51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57 084,95</w:t>
            </w:r>
          </w:p>
        </w:tc>
        <w:tc>
          <w:tcPr>
            <w:tcW w:w="1275" w:type="dxa"/>
            <w:tcBorders>
              <w:top w:val="nil"/>
              <w:left w:val="nil"/>
              <w:bottom w:val="single" w:sz="4" w:space="0" w:color="auto"/>
              <w:right w:val="single" w:sz="4" w:space="0" w:color="auto"/>
            </w:tcBorders>
            <w:shd w:val="clear" w:color="000000" w:fill="FFFFFF"/>
            <w:vAlign w:val="bottom"/>
            <w:hideMark/>
          </w:tcPr>
          <w:p w14:paraId="2785B6B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103 339,92</w:t>
            </w:r>
          </w:p>
        </w:tc>
        <w:tc>
          <w:tcPr>
            <w:tcW w:w="1360" w:type="dxa"/>
            <w:tcBorders>
              <w:top w:val="nil"/>
              <w:left w:val="nil"/>
              <w:bottom w:val="single" w:sz="4" w:space="0" w:color="auto"/>
              <w:right w:val="single" w:sz="4" w:space="0" w:color="auto"/>
            </w:tcBorders>
            <w:shd w:val="clear" w:color="000000" w:fill="FFFFFF"/>
            <w:vAlign w:val="bottom"/>
            <w:hideMark/>
          </w:tcPr>
          <w:p w14:paraId="4FBF2F6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748B0AC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528D47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r>
      <w:tr w:rsidR="006A6509" w:rsidRPr="006A6509" w14:paraId="66854862" w14:textId="77777777" w:rsidTr="006A6509">
        <w:trPr>
          <w:gridAfter w:val="1"/>
          <w:wAfter w:w="82" w:type="dxa"/>
          <w:trHeight w:val="330"/>
        </w:trPr>
        <w:tc>
          <w:tcPr>
            <w:tcW w:w="4395" w:type="dxa"/>
            <w:vMerge/>
            <w:tcBorders>
              <w:top w:val="nil"/>
              <w:left w:val="single" w:sz="4" w:space="0" w:color="auto"/>
              <w:bottom w:val="single" w:sz="4" w:space="0" w:color="000000"/>
              <w:right w:val="single" w:sz="4" w:space="0" w:color="auto"/>
            </w:tcBorders>
            <w:vAlign w:val="center"/>
            <w:hideMark/>
          </w:tcPr>
          <w:p w14:paraId="58A3210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535F2D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1B2D76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482 819,74</w:t>
            </w:r>
          </w:p>
        </w:tc>
        <w:tc>
          <w:tcPr>
            <w:tcW w:w="1314" w:type="dxa"/>
            <w:tcBorders>
              <w:top w:val="nil"/>
              <w:left w:val="nil"/>
              <w:bottom w:val="single" w:sz="4" w:space="0" w:color="auto"/>
              <w:right w:val="single" w:sz="4" w:space="0" w:color="auto"/>
            </w:tcBorders>
            <w:shd w:val="clear" w:color="000000" w:fill="FFFFFF"/>
            <w:vAlign w:val="bottom"/>
            <w:hideMark/>
          </w:tcPr>
          <w:p w14:paraId="44FEA9C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33 075,11</w:t>
            </w:r>
          </w:p>
        </w:tc>
        <w:tc>
          <w:tcPr>
            <w:tcW w:w="1276" w:type="dxa"/>
            <w:tcBorders>
              <w:top w:val="nil"/>
              <w:left w:val="nil"/>
              <w:bottom w:val="single" w:sz="4" w:space="0" w:color="auto"/>
              <w:right w:val="single" w:sz="4" w:space="0" w:color="auto"/>
            </w:tcBorders>
            <w:shd w:val="clear" w:color="000000" w:fill="FFFFFF"/>
            <w:vAlign w:val="bottom"/>
            <w:hideMark/>
          </w:tcPr>
          <w:p w14:paraId="78C491A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57 084,95</w:t>
            </w:r>
          </w:p>
        </w:tc>
        <w:tc>
          <w:tcPr>
            <w:tcW w:w="1275" w:type="dxa"/>
            <w:tcBorders>
              <w:top w:val="nil"/>
              <w:left w:val="nil"/>
              <w:bottom w:val="single" w:sz="4" w:space="0" w:color="auto"/>
              <w:right w:val="single" w:sz="4" w:space="0" w:color="auto"/>
            </w:tcBorders>
            <w:shd w:val="clear" w:color="000000" w:fill="FFFFFF"/>
            <w:vAlign w:val="bottom"/>
            <w:hideMark/>
          </w:tcPr>
          <w:p w14:paraId="2813F03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103 339,92</w:t>
            </w:r>
          </w:p>
        </w:tc>
        <w:tc>
          <w:tcPr>
            <w:tcW w:w="1360" w:type="dxa"/>
            <w:tcBorders>
              <w:top w:val="nil"/>
              <w:left w:val="nil"/>
              <w:bottom w:val="single" w:sz="4" w:space="0" w:color="auto"/>
              <w:right w:val="single" w:sz="4" w:space="0" w:color="auto"/>
            </w:tcBorders>
            <w:shd w:val="clear" w:color="000000" w:fill="FFFFFF"/>
            <w:vAlign w:val="bottom"/>
            <w:hideMark/>
          </w:tcPr>
          <w:p w14:paraId="1FF3F55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6D18697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C91F58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96 439,92</w:t>
            </w:r>
          </w:p>
        </w:tc>
      </w:tr>
      <w:tr w:rsidR="006A6509" w:rsidRPr="006A6509" w14:paraId="7E5F20AB" w14:textId="77777777" w:rsidTr="006A6509">
        <w:trPr>
          <w:gridAfter w:val="1"/>
          <w:wAfter w:w="82" w:type="dxa"/>
          <w:trHeight w:val="405"/>
        </w:trPr>
        <w:tc>
          <w:tcPr>
            <w:tcW w:w="4395" w:type="dxa"/>
            <w:vMerge/>
            <w:tcBorders>
              <w:top w:val="nil"/>
              <w:left w:val="single" w:sz="4" w:space="0" w:color="auto"/>
              <w:bottom w:val="single" w:sz="4" w:space="0" w:color="000000"/>
              <w:right w:val="single" w:sz="4" w:space="0" w:color="auto"/>
            </w:tcBorders>
            <w:vAlign w:val="center"/>
            <w:hideMark/>
          </w:tcPr>
          <w:p w14:paraId="2236B99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87B5FA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201061A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2F8020E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617B562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53A5B36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16E0FD1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05B3B4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6FE8C7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136D8219" w14:textId="77777777" w:rsidTr="006A6509">
        <w:trPr>
          <w:gridAfter w:val="1"/>
          <w:wAfter w:w="82" w:type="dxa"/>
          <w:trHeight w:val="180"/>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753AD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4.2: Оплата услуг по ремонту имущества (подстатья 225 «Работы, услуги по содержанию имущества»)</w:t>
            </w:r>
          </w:p>
        </w:tc>
        <w:tc>
          <w:tcPr>
            <w:tcW w:w="2126" w:type="dxa"/>
            <w:tcBorders>
              <w:top w:val="nil"/>
              <w:left w:val="nil"/>
              <w:bottom w:val="single" w:sz="4" w:space="0" w:color="auto"/>
              <w:right w:val="nil"/>
            </w:tcBorders>
            <w:shd w:val="clear" w:color="000000" w:fill="FFFFFF"/>
            <w:vAlign w:val="center"/>
            <w:hideMark/>
          </w:tcPr>
          <w:p w14:paraId="065FAB6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F3FE2C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8 502 571,93</w:t>
            </w:r>
          </w:p>
        </w:tc>
        <w:tc>
          <w:tcPr>
            <w:tcW w:w="1314" w:type="dxa"/>
            <w:tcBorders>
              <w:top w:val="nil"/>
              <w:left w:val="nil"/>
              <w:bottom w:val="single" w:sz="4" w:space="0" w:color="auto"/>
              <w:right w:val="single" w:sz="4" w:space="0" w:color="auto"/>
            </w:tcBorders>
            <w:shd w:val="clear" w:color="000000" w:fill="FFFFFF"/>
            <w:vAlign w:val="bottom"/>
            <w:hideMark/>
          </w:tcPr>
          <w:p w14:paraId="70EB4A3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1 295 514,86</w:t>
            </w:r>
          </w:p>
        </w:tc>
        <w:tc>
          <w:tcPr>
            <w:tcW w:w="1276" w:type="dxa"/>
            <w:tcBorders>
              <w:top w:val="nil"/>
              <w:left w:val="nil"/>
              <w:bottom w:val="single" w:sz="4" w:space="0" w:color="auto"/>
              <w:right w:val="single" w:sz="4" w:space="0" w:color="auto"/>
            </w:tcBorders>
            <w:shd w:val="clear" w:color="000000" w:fill="FFFFFF"/>
            <w:vAlign w:val="bottom"/>
            <w:hideMark/>
          </w:tcPr>
          <w:p w14:paraId="0D8A6DE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47 653,00</w:t>
            </w:r>
          </w:p>
        </w:tc>
        <w:tc>
          <w:tcPr>
            <w:tcW w:w="1275" w:type="dxa"/>
            <w:tcBorders>
              <w:top w:val="nil"/>
              <w:left w:val="nil"/>
              <w:bottom w:val="single" w:sz="4" w:space="0" w:color="auto"/>
              <w:right w:val="single" w:sz="4" w:space="0" w:color="auto"/>
            </w:tcBorders>
            <w:shd w:val="clear" w:color="000000" w:fill="FFFFFF"/>
            <w:vAlign w:val="bottom"/>
            <w:hideMark/>
          </w:tcPr>
          <w:p w14:paraId="12A8106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50 000,00</w:t>
            </w:r>
          </w:p>
        </w:tc>
        <w:tc>
          <w:tcPr>
            <w:tcW w:w="1360" w:type="dxa"/>
            <w:tcBorders>
              <w:top w:val="nil"/>
              <w:left w:val="nil"/>
              <w:bottom w:val="single" w:sz="4" w:space="0" w:color="auto"/>
              <w:right w:val="single" w:sz="4" w:space="0" w:color="auto"/>
            </w:tcBorders>
            <w:shd w:val="clear" w:color="000000" w:fill="FFFFFF"/>
            <w:noWrap/>
            <w:vAlign w:val="bottom"/>
            <w:hideMark/>
          </w:tcPr>
          <w:p w14:paraId="548A7AE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2 686 394,07</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F99422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3 587 681,00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158B133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835 329,00</w:t>
            </w:r>
          </w:p>
        </w:tc>
      </w:tr>
      <w:tr w:rsidR="006A6509" w:rsidRPr="006A6509" w14:paraId="4276B4CF" w14:textId="77777777" w:rsidTr="006A6509">
        <w:trPr>
          <w:gridAfter w:val="1"/>
          <w:wAfter w:w="82" w:type="dxa"/>
          <w:trHeight w:val="216"/>
        </w:trPr>
        <w:tc>
          <w:tcPr>
            <w:tcW w:w="4395" w:type="dxa"/>
            <w:vMerge/>
            <w:tcBorders>
              <w:top w:val="nil"/>
              <w:left w:val="single" w:sz="4" w:space="0" w:color="auto"/>
              <w:bottom w:val="single" w:sz="4" w:space="0" w:color="000000"/>
              <w:right w:val="single" w:sz="4" w:space="0" w:color="auto"/>
            </w:tcBorders>
            <w:vAlign w:val="center"/>
            <w:hideMark/>
          </w:tcPr>
          <w:p w14:paraId="6B24AD6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91C5A3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FBD290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1 543 167,86</w:t>
            </w:r>
          </w:p>
        </w:tc>
        <w:tc>
          <w:tcPr>
            <w:tcW w:w="1314" w:type="dxa"/>
            <w:tcBorders>
              <w:top w:val="nil"/>
              <w:left w:val="nil"/>
              <w:bottom w:val="single" w:sz="4" w:space="0" w:color="auto"/>
              <w:right w:val="single" w:sz="4" w:space="0" w:color="auto"/>
            </w:tcBorders>
            <w:shd w:val="clear" w:color="000000" w:fill="FFFFFF"/>
            <w:vAlign w:val="bottom"/>
            <w:hideMark/>
          </w:tcPr>
          <w:p w14:paraId="26DBA49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1 295 514,86</w:t>
            </w:r>
          </w:p>
        </w:tc>
        <w:tc>
          <w:tcPr>
            <w:tcW w:w="1276" w:type="dxa"/>
            <w:tcBorders>
              <w:top w:val="nil"/>
              <w:left w:val="nil"/>
              <w:bottom w:val="single" w:sz="4" w:space="0" w:color="auto"/>
              <w:right w:val="single" w:sz="4" w:space="0" w:color="auto"/>
            </w:tcBorders>
            <w:shd w:val="clear" w:color="000000" w:fill="FFFFFF"/>
            <w:vAlign w:val="bottom"/>
            <w:hideMark/>
          </w:tcPr>
          <w:p w14:paraId="5345434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47 653,00</w:t>
            </w:r>
          </w:p>
        </w:tc>
        <w:tc>
          <w:tcPr>
            <w:tcW w:w="1275" w:type="dxa"/>
            <w:tcBorders>
              <w:top w:val="nil"/>
              <w:left w:val="nil"/>
              <w:bottom w:val="single" w:sz="4" w:space="0" w:color="auto"/>
              <w:right w:val="single" w:sz="4" w:space="0" w:color="auto"/>
            </w:tcBorders>
            <w:shd w:val="clear" w:color="000000" w:fill="FFFFFF"/>
            <w:vAlign w:val="bottom"/>
            <w:hideMark/>
          </w:tcPr>
          <w:p w14:paraId="2332537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50 000,00</w:t>
            </w:r>
          </w:p>
        </w:tc>
        <w:tc>
          <w:tcPr>
            <w:tcW w:w="1360" w:type="dxa"/>
            <w:tcBorders>
              <w:top w:val="nil"/>
              <w:left w:val="nil"/>
              <w:bottom w:val="single" w:sz="4" w:space="0" w:color="auto"/>
              <w:right w:val="single" w:sz="4" w:space="0" w:color="auto"/>
            </w:tcBorders>
            <w:shd w:val="clear" w:color="000000" w:fill="FFFFFF"/>
            <w:noWrap/>
            <w:vAlign w:val="bottom"/>
            <w:hideMark/>
          </w:tcPr>
          <w:p w14:paraId="5CB87B7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C65FE9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FE3D53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r>
      <w:tr w:rsidR="006A6509" w:rsidRPr="006A6509" w14:paraId="5A8F55A4" w14:textId="77777777" w:rsidTr="006A6509">
        <w:trPr>
          <w:gridAfter w:val="1"/>
          <w:wAfter w:w="82" w:type="dxa"/>
          <w:trHeight w:val="375"/>
        </w:trPr>
        <w:tc>
          <w:tcPr>
            <w:tcW w:w="4395" w:type="dxa"/>
            <w:vMerge/>
            <w:tcBorders>
              <w:top w:val="nil"/>
              <w:left w:val="single" w:sz="4" w:space="0" w:color="auto"/>
              <w:bottom w:val="single" w:sz="4" w:space="0" w:color="000000"/>
              <w:right w:val="single" w:sz="4" w:space="0" w:color="auto"/>
            </w:tcBorders>
            <w:vAlign w:val="center"/>
            <w:hideMark/>
          </w:tcPr>
          <w:p w14:paraId="5F03344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8F961C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3229154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6 959 404,07</w:t>
            </w:r>
          </w:p>
        </w:tc>
        <w:tc>
          <w:tcPr>
            <w:tcW w:w="1314" w:type="dxa"/>
            <w:tcBorders>
              <w:top w:val="nil"/>
              <w:left w:val="nil"/>
              <w:bottom w:val="single" w:sz="4" w:space="0" w:color="auto"/>
              <w:right w:val="single" w:sz="4" w:space="0" w:color="auto"/>
            </w:tcBorders>
            <w:shd w:val="clear" w:color="000000" w:fill="FFFFFF"/>
            <w:vAlign w:val="bottom"/>
            <w:hideMark/>
          </w:tcPr>
          <w:p w14:paraId="6D21A2D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E71542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1CB6E0D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EDC958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2 636 394,07</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F61852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3 537 681,00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B3E27F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785 329,00</w:t>
            </w:r>
          </w:p>
        </w:tc>
      </w:tr>
      <w:tr w:rsidR="006A6509" w:rsidRPr="006A6509" w14:paraId="038F220F" w14:textId="77777777" w:rsidTr="006A6509">
        <w:trPr>
          <w:gridAfter w:val="1"/>
          <w:wAfter w:w="82" w:type="dxa"/>
          <w:trHeight w:val="83"/>
        </w:trPr>
        <w:tc>
          <w:tcPr>
            <w:tcW w:w="4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D54F8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4.3: Оплата услуг по изготовлению плана эвакуации (подстатья 226 «Работы, услуги по содержанию имущества»)</w:t>
            </w:r>
          </w:p>
        </w:tc>
        <w:tc>
          <w:tcPr>
            <w:tcW w:w="2126" w:type="dxa"/>
            <w:tcBorders>
              <w:top w:val="nil"/>
              <w:left w:val="nil"/>
              <w:bottom w:val="single" w:sz="4" w:space="0" w:color="auto"/>
              <w:right w:val="nil"/>
            </w:tcBorders>
            <w:shd w:val="clear" w:color="000000" w:fill="FFFFFF"/>
            <w:vAlign w:val="center"/>
            <w:hideMark/>
          </w:tcPr>
          <w:p w14:paraId="5D594E9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629523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7 000,00</w:t>
            </w:r>
          </w:p>
        </w:tc>
        <w:tc>
          <w:tcPr>
            <w:tcW w:w="1314" w:type="dxa"/>
            <w:tcBorders>
              <w:top w:val="nil"/>
              <w:left w:val="nil"/>
              <w:bottom w:val="single" w:sz="4" w:space="0" w:color="auto"/>
              <w:right w:val="single" w:sz="4" w:space="0" w:color="auto"/>
            </w:tcBorders>
            <w:shd w:val="clear" w:color="000000" w:fill="FFFFFF"/>
            <w:vAlign w:val="bottom"/>
            <w:hideMark/>
          </w:tcPr>
          <w:p w14:paraId="3A450EB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652FF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7 000,00</w:t>
            </w:r>
          </w:p>
        </w:tc>
        <w:tc>
          <w:tcPr>
            <w:tcW w:w="1275" w:type="dxa"/>
            <w:tcBorders>
              <w:top w:val="nil"/>
              <w:left w:val="nil"/>
              <w:bottom w:val="single" w:sz="4" w:space="0" w:color="auto"/>
              <w:right w:val="single" w:sz="4" w:space="0" w:color="auto"/>
            </w:tcBorders>
            <w:shd w:val="clear" w:color="000000" w:fill="FFFFFF"/>
            <w:vAlign w:val="bottom"/>
            <w:hideMark/>
          </w:tcPr>
          <w:p w14:paraId="39240DA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372CE30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00DC30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AFFD4A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072262A6" w14:textId="77777777" w:rsidTr="006A6509">
        <w:trPr>
          <w:gridAfter w:val="1"/>
          <w:wAfter w:w="82" w:type="dxa"/>
          <w:trHeight w:val="300"/>
        </w:trPr>
        <w:tc>
          <w:tcPr>
            <w:tcW w:w="4395" w:type="dxa"/>
            <w:vMerge/>
            <w:tcBorders>
              <w:top w:val="nil"/>
              <w:left w:val="single" w:sz="4" w:space="0" w:color="auto"/>
              <w:bottom w:val="single" w:sz="4" w:space="0" w:color="000000"/>
              <w:right w:val="single" w:sz="4" w:space="0" w:color="auto"/>
            </w:tcBorders>
            <w:vAlign w:val="center"/>
            <w:hideMark/>
          </w:tcPr>
          <w:p w14:paraId="251A3CD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A9BED9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AF5FD7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7 000,00</w:t>
            </w:r>
          </w:p>
        </w:tc>
        <w:tc>
          <w:tcPr>
            <w:tcW w:w="1314" w:type="dxa"/>
            <w:tcBorders>
              <w:top w:val="nil"/>
              <w:left w:val="nil"/>
              <w:bottom w:val="single" w:sz="4" w:space="0" w:color="auto"/>
              <w:right w:val="single" w:sz="4" w:space="0" w:color="auto"/>
            </w:tcBorders>
            <w:shd w:val="clear" w:color="000000" w:fill="FFFFFF"/>
            <w:vAlign w:val="bottom"/>
            <w:hideMark/>
          </w:tcPr>
          <w:p w14:paraId="5A0988C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AD156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7 000,00</w:t>
            </w:r>
          </w:p>
        </w:tc>
        <w:tc>
          <w:tcPr>
            <w:tcW w:w="1275" w:type="dxa"/>
            <w:tcBorders>
              <w:top w:val="nil"/>
              <w:left w:val="nil"/>
              <w:bottom w:val="single" w:sz="4" w:space="0" w:color="auto"/>
              <w:right w:val="single" w:sz="4" w:space="0" w:color="auto"/>
            </w:tcBorders>
            <w:shd w:val="clear" w:color="000000" w:fill="FFFFFF"/>
            <w:vAlign w:val="bottom"/>
            <w:hideMark/>
          </w:tcPr>
          <w:p w14:paraId="0BF3DB5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5315A9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16D141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00A9A4C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684B4393" w14:textId="77777777" w:rsidTr="006A6509">
        <w:trPr>
          <w:gridAfter w:val="1"/>
          <w:wAfter w:w="82" w:type="dxa"/>
          <w:trHeight w:val="230"/>
        </w:trPr>
        <w:tc>
          <w:tcPr>
            <w:tcW w:w="4395" w:type="dxa"/>
            <w:vMerge/>
            <w:tcBorders>
              <w:top w:val="nil"/>
              <w:left w:val="single" w:sz="4" w:space="0" w:color="auto"/>
              <w:bottom w:val="single" w:sz="4" w:space="0" w:color="auto"/>
              <w:right w:val="single" w:sz="4" w:space="0" w:color="auto"/>
            </w:tcBorders>
            <w:vAlign w:val="center"/>
            <w:hideMark/>
          </w:tcPr>
          <w:p w14:paraId="4D2F285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52A584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6489311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7E2C6FD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9CC091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3866E6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07457F1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1028848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D70B7E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1B97586B" w14:textId="77777777" w:rsidTr="006A6509">
        <w:trPr>
          <w:gridAfter w:val="1"/>
          <w:wAfter w:w="82" w:type="dxa"/>
          <w:trHeight w:val="70"/>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C3C9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5. Обеспечение страхования транспортных средств, материально-техническое и рекламное обеспечение общественно-значимых мероприятий, оплата прочих работ, услуг.</w:t>
            </w:r>
          </w:p>
        </w:tc>
        <w:tc>
          <w:tcPr>
            <w:tcW w:w="2126" w:type="dxa"/>
            <w:tcBorders>
              <w:top w:val="single" w:sz="4" w:space="0" w:color="auto"/>
              <w:left w:val="nil"/>
              <w:bottom w:val="single" w:sz="4" w:space="0" w:color="auto"/>
              <w:right w:val="nil"/>
            </w:tcBorders>
            <w:shd w:val="clear" w:color="000000" w:fill="FFFFFF"/>
            <w:vAlign w:val="center"/>
            <w:hideMark/>
          </w:tcPr>
          <w:p w14:paraId="155D2CB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8793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70 719,92</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389EF09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17 428,06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47FF6B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7 618,69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C28B6F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6 673,17</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14:paraId="41006F4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48B91A1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002B639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r>
      <w:tr w:rsidR="006A6509" w:rsidRPr="006A6509" w14:paraId="107B0AFA" w14:textId="77777777" w:rsidTr="006A6509">
        <w:trPr>
          <w:gridAfter w:val="1"/>
          <w:wAfter w:w="82" w:type="dxa"/>
          <w:trHeight w:val="226"/>
        </w:trPr>
        <w:tc>
          <w:tcPr>
            <w:tcW w:w="4395" w:type="dxa"/>
            <w:vMerge/>
            <w:tcBorders>
              <w:top w:val="single" w:sz="4" w:space="0" w:color="auto"/>
              <w:left w:val="single" w:sz="4" w:space="0" w:color="auto"/>
              <w:bottom w:val="single" w:sz="4" w:space="0" w:color="000000"/>
              <w:right w:val="single" w:sz="4" w:space="0" w:color="auto"/>
            </w:tcBorders>
            <w:vAlign w:val="center"/>
            <w:hideMark/>
          </w:tcPr>
          <w:p w14:paraId="1827B0D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B7807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BC8521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70 719,92</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3F00FAD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17 428,06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23A2F6F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7 618,69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DE885A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6 673,17</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14:paraId="1C5BDBB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0B08CDF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6BD2C92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r>
      <w:tr w:rsidR="006A6509" w:rsidRPr="006A6509" w14:paraId="3B417E45" w14:textId="77777777" w:rsidTr="006A6509">
        <w:trPr>
          <w:gridAfter w:val="1"/>
          <w:wAfter w:w="82" w:type="dxa"/>
          <w:trHeight w:val="161"/>
        </w:trPr>
        <w:tc>
          <w:tcPr>
            <w:tcW w:w="4395" w:type="dxa"/>
            <w:vMerge/>
            <w:tcBorders>
              <w:top w:val="nil"/>
              <w:left w:val="single" w:sz="4" w:space="0" w:color="auto"/>
              <w:bottom w:val="single" w:sz="4" w:space="0" w:color="auto"/>
              <w:right w:val="single" w:sz="4" w:space="0" w:color="auto"/>
            </w:tcBorders>
            <w:vAlign w:val="center"/>
            <w:hideMark/>
          </w:tcPr>
          <w:p w14:paraId="5B60C26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A0EE25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180E76F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7DF73E5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111EA00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5EEE67C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7B10872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441DA3A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01D333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0F424436" w14:textId="77777777" w:rsidTr="006A6509">
        <w:trPr>
          <w:gridAfter w:val="1"/>
          <w:wAfter w:w="82" w:type="dxa"/>
          <w:trHeight w:val="300"/>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601F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5.1: Оплата прочих работ, услуг (подстатья 226 «Прочие работы, услуги»)</w:t>
            </w:r>
          </w:p>
        </w:tc>
        <w:tc>
          <w:tcPr>
            <w:tcW w:w="2126" w:type="dxa"/>
            <w:tcBorders>
              <w:top w:val="single" w:sz="4" w:space="0" w:color="auto"/>
              <w:left w:val="nil"/>
              <w:bottom w:val="single" w:sz="4" w:space="0" w:color="auto"/>
              <w:right w:val="nil"/>
            </w:tcBorders>
            <w:shd w:val="clear" w:color="000000" w:fill="FFFFFF"/>
            <w:vAlign w:val="center"/>
            <w:hideMark/>
          </w:tcPr>
          <w:p w14:paraId="47D760D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A9E8D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70 719,92</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0D56AC2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17 428,06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5116BCB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7 618,69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5297F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6 673,17</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14:paraId="2B9BBBC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107EFF2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730E864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r>
      <w:tr w:rsidR="006A6509" w:rsidRPr="006A6509" w14:paraId="182CE65D" w14:textId="77777777" w:rsidTr="006A6509">
        <w:trPr>
          <w:gridAfter w:val="1"/>
          <w:wAfter w:w="82" w:type="dxa"/>
          <w:trHeight w:val="113"/>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C3F8D2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D17F51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B21D25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70 719,92</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2B8E1CE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17 428,06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05F8B67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7 618,69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7C010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6 673,17</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14:paraId="7D40BD5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37AD85B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6F034F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13 000,00</w:t>
            </w:r>
          </w:p>
        </w:tc>
      </w:tr>
      <w:tr w:rsidR="006A6509" w:rsidRPr="006A6509" w14:paraId="4FB4818C" w14:textId="77777777" w:rsidTr="006A6509">
        <w:trPr>
          <w:gridAfter w:val="1"/>
          <w:wAfter w:w="82" w:type="dxa"/>
          <w:trHeight w:val="480"/>
        </w:trPr>
        <w:tc>
          <w:tcPr>
            <w:tcW w:w="4395" w:type="dxa"/>
            <w:vMerge/>
            <w:tcBorders>
              <w:top w:val="nil"/>
              <w:left w:val="single" w:sz="4" w:space="0" w:color="auto"/>
              <w:bottom w:val="single" w:sz="4" w:space="0" w:color="auto"/>
              <w:right w:val="single" w:sz="4" w:space="0" w:color="auto"/>
            </w:tcBorders>
            <w:vAlign w:val="center"/>
            <w:hideMark/>
          </w:tcPr>
          <w:p w14:paraId="0D8E303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2DC6AD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7CFAE70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407D271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1C50B46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5F24DB1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3F5996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00B106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380652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FB060EB" w14:textId="77777777" w:rsidTr="006A6509">
        <w:trPr>
          <w:gridAfter w:val="1"/>
          <w:wAfter w:w="82" w:type="dxa"/>
          <w:trHeight w:val="300"/>
        </w:trPr>
        <w:tc>
          <w:tcPr>
            <w:tcW w:w="439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ADABA8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6. Уплата в т.ч. за регистрацию, плата за негативное воздействие на окружающую среду, приобретение бланков, печатной продукции, обеспечение прочих мероприятий и расходов </w:t>
            </w:r>
          </w:p>
        </w:tc>
        <w:tc>
          <w:tcPr>
            <w:tcW w:w="2126" w:type="dxa"/>
            <w:tcBorders>
              <w:top w:val="nil"/>
              <w:left w:val="nil"/>
              <w:bottom w:val="single" w:sz="4" w:space="0" w:color="auto"/>
              <w:right w:val="nil"/>
            </w:tcBorders>
            <w:shd w:val="clear" w:color="000000" w:fill="FFFFFF"/>
            <w:vAlign w:val="center"/>
            <w:hideMark/>
          </w:tcPr>
          <w:p w14:paraId="1433227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8BD088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1 573 234,00</w:t>
            </w:r>
          </w:p>
        </w:tc>
        <w:tc>
          <w:tcPr>
            <w:tcW w:w="1314" w:type="dxa"/>
            <w:tcBorders>
              <w:top w:val="nil"/>
              <w:left w:val="nil"/>
              <w:bottom w:val="single" w:sz="4" w:space="0" w:color="auto"/>
              <w:right w:val="single" w:sz="4" w:space="0" w:color="auto"/>
            </w:tcBorders>
            <w:shd w:val="clear" w:color="000000" w:fill="FFFFFF"/>
            <w:vAlign w:val="bottom"/>
            <w:hideMark/>
          </w:tcPr>
          <w:p w14:paraId="56FC840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309 005,00</w:t>
            </w:r>
          </w:p>
        </w:tc>
        <w:tc>
          <w:tcPr>
            <w:tcW w:w="1276" w:type="dxa"/>
            <w:tcBorders>
              <w:top w:val="nil"/>
              <w:left w:val="nil"/>
              <w:bottom w:val="single" w:sz="4" w:space="0" w:color="auto"/>
              <w:right w:val="single" w:sz="4" w:space="0" w:color="auto"/>
            </w:tcBorders>
            <w:shd w:val="clear" w:color="000000" w:fill="FFFFFF"/>
            <w:vAlign w:val="bottom"/>
            <w:hideMark/>
          </w:tcPr>
          <w:p w14:paraId="3061AC6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272 517,00</w:t>
            </w:r>
          </w:p>
        </w:tc>
        <w:tc>
          <w:tcPr>
            <w:tcW w:w="1275" w:type="dxa"/>
            <w:tcBorders>
              <w:top w:val="nil"/>
              <w:left w:val="nil"/>
              <w:bottom w:val="single" w:sz="4" w:space="0" w:color="auto"/>
              <w:right w:val="single" w:sz="4" w:space="0" w:color="auto"/>
            </w:tcBorders>
            <w:shd w:val="clear" w:color="000000" w:fill="FFFFFF"/>
            <w:vAlign w:val="bottom"/>
            <w:hideMark/>
          </w:tcPr>
          <w:p w14:paraId="2E1EC2A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247 928,00</w:t>
            </w:r>
          </w:p>
        </w:tc>
        <w:tc>
          <w:tcPr>
            <w:tcW w:w="1360" w:type="dxa"/>
            <w:tcBorders>
              <w:top w:val="nil"/>
              <w:left w:val="nil"/>
              <w:bottom w:val="single" w:sz="4" w:space="0" w:color="auto"/>
              <w:right w:val="single" w:sz="4" w:space="0" w:color="auto"/>
            </w:tcBorders>
            <w:shd w:val="clear" w:color="000000" w:fill="FFFFFF"/>
            <w:noWrap/>
            <w:vAlign w:val="bottom"/>
            <w:hideMark/>
          </w:tcPr>
          <w:p w14:paraId="6D1F64F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6870B30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6907A4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r>
      <w:tr w:rsidR="006A6509" w:rsidRPr="006A6509" w14:paraId="5492388F" w14:textId="77777777" w:rsidTr="006A6509">
        <w:trPr>
          <w:gridAfter w:val="1"/>
          <w:wAfter w:w="82" w:type="dxa"/>
          <w:trHeight w:val="300"/>
        </w:trPr>
        <w:tc>
          <w:tcPr>
            <w:tcW w:w="4395" w:type="dxa"/>
            <w:vMerge/>
            <w:tcBorders>
              <w:top w:val="nil"/>
              <w:left w:val="single" w:sz="4" w:space="0" w:color="auto"/>
              <w:bottom w:val="single" w:sz="4" w:space="0" w:color="000000"/>
              <w:right w:val="single" w:sz="4" w:space="0" w:color="auto"/>
            </w:tcBorders>
            <w:vAlign w:val="center"/>
            <w:hideMark/>
          </w:tcPr>
          <w:p w14:paraId="1C82F0C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665B371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545C52E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1 573 234,00</w:t>
            </w:r>
          </w:p>
        </w:tc>
        <w:tc>
          <w:tcPr>
            <w:tcW w:w="1314" w:type="dxa"/>
            <w:tcBorders>
              <w:top w:val="nil"/>
              <w:left w:val="nil"/>
              <w:bottom w:val="single" w:sz="4" w:space="0" w:color="auto"/>
              <w:right w:val="single" w:sz="4" w:space="0" w:color="auto"/>
            </w:tcBorders>
            <w:shd w:val="clear" w:color="000000" w:fill="FFFFFF"/>
            <w:vAlign w:val="bottom"/>
            <w:hideMark/>
          </w:tcPr>
          <w:p w14:paraId="74E6406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309 005,00</w:t>
            </w:r>
          </w:p>
        </w:tc>
        <w:tc>
          <w:tcPr>
            <w:tcW w:w="1276" w:type="dxa"/>
            <w:tcBorders>
              <w:top w:val="nil"/>
              <w:left w:val="nil"/>
              <w:bottom w:val="single" w:sz="4" w:space="0" w:color="auto"/>
              <w:right w:val="single" w:sz="4" w:space="0" w:color="auto"/>
            </w:tcBorders>
            <w:shd w:val="clear" w:color="000000" w:fill="FFFFFF"/>
            <w:vAlign w:val="bottom"/>
            <w:hideMark/>
          </w:tcPr>
          <w:p w14:paraId="4042E99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272 517,00</w:t>
            </w:r>
          </w:p>
        </w:tc>
        <w:tc>
          <w:tcPr>
            <w:tcW w:w="1275" w:type="dxa"/>
            <w:tcBorders>
              <w:top w:val="nil"/>
              <w:left w:val="nil"/>
              <w:bottom w:val="single" w:sz="4" w:space="0" w:color="auto"/>
              <w:right w:val="single" w:sz="4" w:space="0" w:color="auto"/>
            </w:tcBorders>
            <w:shd w:val="clear" w:color="000000" w:fill="FFFFFF"/>
            <w:vAlign w:val="bottom"/>
            <w:hideMark/>
          </w:tcPr>
          <w:p w14:paraId="62075AA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247 928,00</w:t>
            </w:r>
          </w:p>
        </w:tc>
        <w:tc>
          <w:tcPr>
            <w:tcW w:w="1360" w:type="dxa"/>
            <w:tcBorders>
              <w:top w:val="nil"/>
              <w:left w:val="nil"/>
              <w:bottom w:val="single" w:sz="4" w:space="0" w:color="auto"/>
              <w:right w:val="single" w:sz="4" w:space="0" w:color="auto"/>
            </w:tcBorders>
            <w:shd w:val="clear" w:color="000000" w:fill="FFFFFF"/>
            <w:noWrap/>
            <w:vAlign w:val="bottom"/>
            <w:hideMark/>
          </w:tcPr>
          <w:p w14:paraId="4F2CD57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0605FD3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ECEF4C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247 928,00</w:t>
            </w:r>
          </w:p>
        </w:tc>
      </w:tr>
      <w:tr w:rsidR="006A6509" w:rsidRPr="006A6509" w14:paraId="5DADEFD5" w14:textId="77777777" w:rsidTr="006A6509">
        <w:trPr>
          <w:gridAfter w:val="1"/>
          <w:wAfter w:w="82" w:type="dxa"/>
          <w:trHeight w:val="220"/>
        </w:trPr>
        <w:tc>
          <w:tcPr>
            <w:tcW w:w="4395" w:type="dxa"/>
            <w:vMerge/>
            <w:tcBorders>
              <w:top w:val="nil"/>
              <w:left w:val="single" w:sz="4" w:space="0" w:color="auto"/>
              <w:bottom w:val="single" w:sz="4" w:space="0" w:color="000000"/>
              <w:right w:val="single" w:sz="4" w:space="0" w:color="auto"/>
            </w:tcBorders>
            <w:vAlign w:val="center"/>
            <w:hideMark/>
          </w:tcPr>
          <w:p w14:paraId="0890A8D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30AAAA6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1E58313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3866131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EF6D44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1E39DAB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C8795A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68855AA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EF4500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78539DCD" w14:textId="77777777" w:rsidTr="006A6509">
        <w:trPr>
          <w:gridAfter w:val="1"/>
          <w:wAfter w:w="82" w:type="dxa"/>
          <w:trHeight w:val="70"/>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D6A46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6.1: Оплата прочих расходов (статья 290 «Прочие расходы»)</w:t>
            </w:r>
          </w:p>
        </w:tc>
        <w:tc>
          <w:tcPr>
            <w:tcW w:w="2126" w:type="dxa"/>
            <w:tcBorders>
              <w:top w:val="nil"/>
              <w:left w:val="nil"/>
              <w:bottom w:val="single" w:sz="4" w:space="0" w:color="auto"/>
              <w:right w:val="nil"/>
            </w:tcBorders>
            <w:shd w:val="clear" w:color="000000" w:fill="FFFFFF"/>
            <w:vAlign w:val="center"/>
            <w:hideMark/>
          </w:tcPr>
          <w:p w14:paraId="696EF8E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150D51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300 000,00</w:t>
            </w:r>
          </w:p>
        </w:tc>
        <w:tc>
          <w:tcPr>
            <w:tcW w:w="1314" w:type="dxa"/>
            <w:tcBorders>
              <w:top w:val="nil"/>
              <w:left w:val="nil"/>
              <w:bottom w:val="single" w:sz="4" w:space="0" w:color="auto"/>
              <w:right w:val="single" w:sz="4" w:space="0" w:color="auto"/>
            </w:tcBorders>
            <w:shd w:val="clear" w:color="000000" w:fill="FFFFFF"/>
            <w:vAlign w:val="bottom"/>
            <w:hideMark/>
          </w:tcPr>
          <w:p w14:paraId="750BE59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6" w:type="dxa"/>
            <w:tcBorders>
              <w:top w:val="nil"/>
              <w:left w:val="nil"/>
              <w:bottom w:val="single" w:sz="4" w:space="0" w:color="auto"/>
              <w:right w:val="single" w:sz="4" w:space="0" w:color="auto"/>
            </w:tcBorders>
            <w:shd w:val="clear" w:color="000000" w:fill="FFFFFF"/>
            <w:vAlign w:val="bottom"/>
            <w:hideMark/>
          </w:tcPr>
          <w:p w14:paraId="6474A77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5" w:type="dxa"/>
            <w:tcBorders>
              <w:top w:val="nil"/>
              <w:left w:val="nil"/>
              <w:bottom w:val="single" w:sz="4" w:space="0" w:color="auto"/>
              <w:right w:val="single" w:sz="4" w:space="0" w:color="auto"/>
            </w:tcBorders>
            <w:shd w:val="clear" w:color="000000" w:fill="FFFFFF"/>
            <w:vAlign w:val="bottom"/>
            <w:hideMark/>
          </w:tcPr>
          <w:p w14:paraId="6A48EAE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50 000,00</w:t>
            </w:r>
          </w:p>
        </w:tc>
        <w:tc>
          <w:tcPr>
            <w:tcW w:w="1360" w:type="dxa"/>
            <w:tcBorders>
              <w:top w:val="nil"/>
              <w:left w:val="nil"/>
              <w:bottom w:val="single" w:sz="4" w:space="0" w:color="auto"/>
              <w:right w:val="single" w:sz="4" w:space="0" w:color="auto"/>
            </w:tcBorders>
            <w:shd w:val="clear" w:color="000000" w:fill="FFFFFF"/>
            <w:vAlign w:val="bottom"/>
            <w:hideMark/>
          </w:tcPr>
          <w:p w14:paraId="0A67762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3E2BB94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2E6F210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r>
      <w:tr w:rsidR="006A6509" w:rsidRPr="006A6509" w14:paraId="168C1E5E" w14:textId="77777777" w:rsidTr="006A6509">
        <w:trPr>
          <w:gridAfter w:val="1"/>
          <w:wAfter w:w="82" w:type="dxa"/>
          <w:trHeight w:val="274"/>
        </w:trPr>
        <w:tc>
          <w:tcPr>
            <w:tcW w:w="4395" w:type="dxa"/>
            <w:vMerge/>
            <w:tcBorders>
              <w:top w:val="nil"/>
              <w:left w:val="single" w:sz="4" w:space="0" w:color="auto"/>
              <w:bottom w:val="single" w:sz="4" w:space="0" w:color="auto"/>
              <w:right w:val="single" w:sz="4" w:space="0" w:color="auto"/>
            </w:tcBorders>
            <w:vAlign w:val="center"/>
            <w:hideMark/>
          </w:tcPr>
          <w:p w14:paraId="3AD9B68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D3B8EF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0E774B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300 000,00</w:t>
            </w:r>
          </w:p>
        </w:tc>
        <w:tc>
          <w:tcPr>
            <w:tcW w:w="1314" w:type="dxa"/>
            <w:tcBorders>
              <w:top w:val="nil"/>
              <w:left w:val="nil"/>
              <w:bottom w:val="single" w:sz="4" w:space="0" w:color="auto"/>
              <w:right w:val="single" w:sz="4" w:space="0" w:color="auto"/>
            </w:tcBorders>
            <w:shd w:val="clear" w:color="000000" w:fill="FFFFFF"/>
            <w:vAlign w:val="bottom"/>
            <w:hideMark/>
          </w:tcPr>
          <w:p w14:paraId="4A76518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6" w:type="dxa"/>
            <w:tcBorders>
              <w:top w:val="nil"/>
              <w:left w:val="nil"/>
              <w:bottom w:val="single" w:sz="4" w:space="0" w:color="auto"/>
              <w:right w:val="single" w:sz="4" w:space="0" w:color="auto"/>
            </w:tcBorders>
            <w:shd w:val="clear" w:color="000000" w:fill="FFFFFF"/>
            <w:vAlign w:val="bottom"/>
            <w:hideMark/>
          </w:tcPr>
          <w:p w14:paraId="38234E5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5" w:type="dxa"/>
            <w:tcBorders>
              <w:top w:val="nil"/>
              <w:left w:val="nil"/>
              <w:bottom w:val="single" w:sz="4" w:space="0" w:color="auto"/>
              <w:right w:val="single" w:sz="4" w:space="0" w:color="auto"/>
            </w:tcBorders>
            <w:shd w:val="clear" w:color="000000" w:fill="FFFFFF"/>
            <w:vAlign w:val="bottom"/>
            <w:hideMark/>
          </w:tcPr>
          <w:p w14:paraId="3D82174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50 000,00</w:t>
            </w:r>
          </w:p>
        </w:tc>
        <w:tc>
          <w:tcPr>
            <w:tcW w:w="1360" w:type="dxa"/>
            <w:tcBorders>
              <w:top w:val="nil"/>
              <w:left w:val="nil"/>
              <w:bottom w:val="single" w:sz="4" w:space="0" w:color="auto"/>
              <w:right w:val="single" w:sz="4" w:space="0" w:color="auto"/>
            </w:tcBorders>
            <w:shd w:val="clear" w:color="000000" w:fill="FFFFFF"/>
            <w:vAlign w:val="bottom"/>
            <w:hideMark/>
          </w:tcPr>
          <w:p w14:paraId="42C4FD2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1A3097A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536133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50 000,00</w:t>
            </w:r>
          </w:p>
        </w:tc>
      </w:tr>
      <w:tr w:rsidR="006A6509" w:rsidRPr="006A6509" w14:paraId="248C879E" w14:textId="77777777" w:rsidTr="006A6509">
        <w:trPr>
          <w:gridAfter w:val="1"/>
          <w:wAfter w:w="82" w:type="dxa"/>
          <w:trHeight w:val="387"/>
        </w:trPr>
        <w:tc>
          <w:tcPr>
            <w:tcW w:w="4395" w:type="dxa"/>
            <w:vMerge/>
            <w:tcBorders>
              <w:top w:val="nil"/>
              <w:left w:val="single" w:sz="4" w:space="0" w:color="auto"/>
              <w:bottom w:val="single" w:sz="4" w:space="0" w:color="auto"/>
              <w:right w:val="single" w:sz="4" w:space="0" w:color="auto"/>
            </w:tcBorders>
            <w:vAlign w:val="center"/>
            <w:hideMark/>
          </w:tcPr>
          <w:p w14:paraId="1875B98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75ACDB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71932B1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35E8049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2103FCF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310CD58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5468FD5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ACC46F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9CACFA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5200FC95" w14:textId="77777777" w:rsidTr="006A6509">
        <w:trPr>
          <w:gridAfter w:val="1"/>
          <w:wAfter w:w="82" w:type="dxa"/>
          <w:trHeight w:val="227"/>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3B855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6.2: Оплата прочих расходов (подстатья 225 «Работы, услуги по содержанию имущества»)</w:t>
            </w:r>
          </w:p>
        </w:tc>
        <w:tc>
          <w:tcPr>
            <w:tcW w:w="2126" w:type="dxa"/>
            <w:tcBorders>
              <w:top w:val="nil"/>
              <w:left w:val="nil"/>
              <w:bottom w:val="single" w:sz="4" w:space="0" w:color="auto"/>
              <w:right w:val="nil"/>
            </w:tcBorders>
            <w:shd w:val="clear" w:color="000000" w:fill="FFFFFF"/>
            <w:vAlign w:val="center"/>
            <w:hideMark/>
          </w:tcPr>
          <w:p w14:paraId="0C77961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2C5429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9 600,00</w:t>
            </w:r>
          </w:p>
        </w:tc>
        <w:tc>
          <w:tcPr>
            <w:tcW w:w="1314" w:type="dxa"/>
            <w:tcBorders>
              <w:top w:val="nil"/>
              <w:left w:val="nil"/>
              <w:bottom w:val="single" w:sz="4" w:space="0" w:color="auto"/>
              <w:right w:val="single" w:sz="4" w:space="0" w:color="auto"/>
            </w:tcBorders>
            <w:shd w:val="clear" w:color="000000" w:fill="FFFFFF"/>
            <w:vAlign w:val="bottom"/>
            <w:hideMark/>
          </w:tcPr>
          <w:p w14:paraId="4497DBE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10DC8A0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7A82F9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2 400,00</w:t>
            </w:r>
          </w:p>
        </w:tc>
        <w:tc>
          <w:tcPr>
            <w:tcW w:w="1360" w:type="dxa"/>
            <w:tcBorders>
              <w:top w:val="nil"/>
              <w:left w:val="nil"/>
              <w:bottom w:val="single" w:sz="4" w:space="0" w:color="auto"/>
              <w:right w:val="single" w:sz="4" w:space="0" w:color="auto"/>
            </w:tcBorders>
            <w:shd w:val="clear" w:color="000000" w:fill="FFFFFF"/>
            <w:noWrap/>
            <w:vAlign w:val="bottom"/>
            <w:hideMark/>
          </w:tcPr>
          <w:p w14:paraId="0A35C5A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4BEBD0B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0B2AF6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r>
      <w:tr w:rsidR="006A6509" w:rsidRPr="006A6509" w14:paraId="1AEDB627" w14:textId="77777777" w:rsidTr="006A6509">
        <w:trPr>
          <w:gridAfter w:val="1"/>
          <w:wAfter w:w="82" w:type="dxa"/>
          <w:trHeight w:val="132"/>
        </w:trPr>
        <w:tc>
          <w:tcPr>
            <w:tcW w:w="4395" w:type="dxa"/>
            <w:vMerge/>
            <w:tcBorders>
              <w:top w:val="nil"/>
              <w:left w:val="single" w:sz="4" w:space="0" w:color="auto"/>
              <w:bottom w:val="single" w:sz="4" w:space="0" w:color="auto"/>
              <w:right w:val="single" w:sz="4" w:space="0" w:color="auto"/>
            </w:tcBorders>
            <w:vAlign w:val="center"/>
            <w:hideMark/>
          </w:tcPr>
          <w:p w14:paraId="0AE6B00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EFAE1F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9BBA52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9 600,00</w:t>
            </w:r>
          </w:p>
        </w:tc>
        <w:tc>
          <w:tcPr>
            <w:tcW w:w="1314" w:type="dxa"/>
            <w:tcBorders>
              <w:top w:val="nil"/>
              <w:left w:val="nil"/>
              <w:bottom w:val="single" w:sz="4" w:space="0" w:color="auto"/>
              <w:right w:val="single" w:sz="4" w:space="0" w:color="auto"/>
            </w:tcBorders>
            <w:shd w:val="clear" w:color="000000" w:fill="FFFFFF"/>
            <w:vAlign w:val="bottom"/>
            <w:hideMark/>
          </w:tcPr>
          <w:p w14:paraId="7EBAF27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64F5061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26F77D3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2 400,00</w:t>
            </w:r>
          </w:p>
        </w:tc>
        <w:tc>
          <w:tcPr>
            <w:tcW w:w="1360" w:type="dxa"/>
            <w:tcBorders>
              <w:top w:val="nil"/>
              <w:left w:val="nil"/>
              <w:bottom w:val="single" w:sz="4" w:space="0" w:color="auto"/>
              <w:right w:val="single" w:sz="4" w:space="0" w:color="auto"/>
            </w:tcBorders>
            <w:shd w:val="clear" w:color="000000" w:fill="FFFFFF"/>
            <w:noWrap/>
            <w:vAlign w:val="bottom"/>
            <w:hideMark/>
          </w:tcPr>
          <w:p w14:paraId="7F8A9CA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03A8F3C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039C36C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2 400,00</w:t>
            </w:r>
          </w:p>
        </w:tc>
      </w:tr>
      <w:tr w:rsidR="006A6509" w:rsidRPr="006A6509" w14:paraId="6C10B78A" w14:textId="77777777" w:rsidTr="006A6509">
        <w:trPr>
          <w:gridAfter w:val="1"/>
          <w:wAfter w:w="82" w:type="dxa"/>
          <w:trHeight w:val="450"/>
        </w:trPr>
        <w:tc>
          <w:tcPr>
            <w:tcW w:w="4395" w:type="dxa"/>
            <w:vMerge/>
            <w:tcBorders>
              <w:top w:val="nil"/>
              <w:left w:val="single" w:sz="4" w:space="0" w:color="auto"/>
              <w:bottom w:val="single" w:sz="4" w:space="0" w:color="auto"/>
              <w:right w:val="single" w:sz="4" w:space="0" w:color="auto"/>
            </w:tcBorders>
            <w:vAlign w:val="center"/>
            <w:hideMark/>
          </w:tcPr>
          <w:p w14:paraId="2C71AB7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FCAED8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47067DC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5F14F8B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4295624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7E7748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056DAD1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B95392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06BF183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17C6D75C" w14:textId="77777777" w:rsidTr="006A6509">
        <w:trPr>
          <w:gridAfter w:val="1"/>
          <w:wAfter w:w="82" w:type="dxa"/>
          <w:trHeight w:val="142"/>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E26D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6.3: Оплата земельного налога (подстатья 291 «Налоги, пошлины и сборы»)</w:t>
            </w:r>
          </w:p>
        </w:tc>
        <w:tc>
          <w:tcPr>
            <w:tcW w:w="2126" w:type="dxa"/>
            <w:tcBorders>
              <w:top w:val="nil"/>
              <w:left w:val="nil"/>
              <w:bottom w:val="single" w:sz="4" w:space="0" w:color="auto"/>
              <w:right w:val="nil"/>
            </w:tcBorders>
            <w:shd w:val="clear" w:color="000000" w:fill="FFFFFF"/>
            <w:vAlign w:val="center"/>
            <w:hideMark/>
          </w:tcPr>
          <w:p w14:paraId="2F05BE5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A6398C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316 697,00</w:t>
            </w:r>
          </w:p>
        </w:tc>
        <w:tc>
          <w:tcPr>
            <w:tcW w:w="1314" w:type="dxa"/>
            <w:tcBorders>
              <w:top w:val="nil"/>
              <w:left w:val="nil"/>
              <w:bottom w:val="single" w:sz="4" w:space="0" w:color="auto"/>
              <w:right w:val="single" w:sz="4" w:space="0" w:color="auto"/>
            </w:tcBorders>
            <w:shd w:val="clear" w:color="000000" w:fill="FFFFFF"/>
            <w:vAlign w:val="bottom"/>
            <w:hideMark/>
          </w:tcPr>
          <w:p w14:paraId="29E7B75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276" w:type="dxa"/>
            <w:tcBorders>
              <w:top w:val="nil"/>
              <w:left w:val="nil"/>
              <w:bottom w:val="single" w:sz="4" w:space="0" w:color="auto"/>
              <w:right w:val="single" w:sz="4" w:space="0" w:color="auto"/>
            </w:tcBorders>
            <w:shd w:val="clear" w:color="000000" w:fill="FFFFFF"/>
            <w:vAlign w:val="bottom"/>
            <w:hideMark/>
          </w:tcPr>
          <w:p w14:paraId="3972852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49 757,00</w:t>
            </w:r>
          </w:p>
        </w:tc>
        <w:tc>
          <w:tcPr>
            <w:tcW w:w="1275" w:type="dxa"/>
            <w:tcBorders>
              <w:top w:val="nil"/>
              <w:left w:val="nil"/>
              <w:bottom w:val="single" w:sz="4" w:space="0" w:color="auto"/>
              <w:right w:val="single" w:sz="4" w:space="0" w:color="auto"/>
            </w:tcBorders>
            <w:shd w:val="clear" w:color="000000" w:fill="FFFFFF"/>
            <w:vAlign w:val="bottom"/>
            <w:hideMark/>
          </w:tcPr>
          <w:p w14:paraId="796A707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53 388,00</w:t>
            </w:r>
          </w:p>
        </w:tc>
        <w:tc>
          <w:tcPr>
            <w:tcW w:w="1360" w:type="dxa"/>
            <w:tcBorders>
              <w:top w:val="nil"/>
              <w:left w:val="nil"/>
              <w:bottom w:val="single" w:sz="4" w:space="0" w:color="auto"/>
              <w:right w:val="single" w:sz="4" w:space="0" w:color="auto"/>
            </w:tcBorders>
            <w:shd w:val="clear" w:color="000000" w:fill="FFFFFF"/>
            <w:vAlign w:val="bottom"/>
            <w:hideMark/>
          </w:tcPr>
          <w:p w14:paraId="0368B25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628F517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2F34CDC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r>
      <w:tr w:rsidR="006A6509" w:rsidRPr="006A6509" w14:paraId="10DFF75B" w14:textId="77777777" w:rsidTr="006A6509">
        <w:trPr>
          <w:gridAfter w:val="1"/>
          <w:wAfter w:w="82" w:type="dxa"/>
          <w:trHeight w:val="329"/>
        </w:trPr>
        <w:tc>
          <w:tcPr>
            <w:tcW w:w="4395" w:type="dxa"/>
            <w:vMerge/>
            <w:tcBorders>
              <w:top w:val="nil"/>
              <w:left w:val="single" w:sz="4" w:space="0" w:color="auto"/>
              <w:bottom w:val="single" w:sz="4" w:space="0" w:color="auto"/>
              <w:right w:val="single" w:sz="4" w:space="0" w:color="auto"/>
            </w:tcBorders>
            <w:vAlign w:val="center"/>
            <w:hideMark/>
          </w:tcPr>
          <w:p w14:paraId="4240A14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477741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35AC52C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316 697,00</w:t>
            </w:r>
          </w:p>
        </w:tc>
        <w:tc>
          <w:tcPr>
            <w:tcW w:w="1314" w:type="dxa"/>
            <w:tcBorders>
              <w:top w:val="nil"/>
              <w:left w:val="nil"/>
              <w:bottom w:val="single" w:sz="4" w:space="0" w:color="auto"/>
              <w:right w:val="single" w:sz="4" w:space="0" w:color="auto"/>
            </w:tcBorders>
            <w:shd w:val="clear" w:color="000000" w:fill="FFFFFF"/>
            <w:vAlign w:val="bottom"/>
            <w:hideMark/>
          </w:tcPr>
          <w:p w14:paraId="2EF10C7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276" w:type="dxa"/>
            <w:tcBorders>
              <w:top w:val="nil"/>
              <w:left w:val="nil"/>
              <w:bottom w:val="single" w:sz="4" w:space="0" w:color="auto"/>
              <w:right w:val="single" w:sz="4" w:space="0" w:color="auto"/>
            </w:tcBorders>
            <w:shd w:val="clear" w:color="000000" w:fill="FFFFFF"/>
            <w:vAlign w:val="bottom"/>
            <w:hideMark/>
          </w:tcPr>
          <w:p w14:paraId="707704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49 757,00</w:t>
            </w:r>
          </w:p>
        </w:tc>
        <w:tc>
          <w:tcPr>
            <w:tcW w:w="1275" w:type="dxa"/>
            <w:tcBorders>
              <w:top w:val="nil"/>
              <w:left w:val="nil"/>
              <w:bottom w:val="single" w:sz="4" w:space="0" w:color="auto"/>
              <w:right w:val="single" w:sz="4" w:space="0" w:color="auto"/>
            </w:tcBorders>
            <w:shd w:val="clear" w:color="000000" w:fill="FFFFFF"/>
            <w:vAlign w:val="bottom"/>
            <w:hideMark/>
          </w:tcPr>
          <w:p w14:paraId="20F8283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53 388,00</w:t>
            </w:r>
          </w:p>
        </w:tc>
        <w:tc>
          <w:tcPr>
            <w:tcW w:w="1360" w:type="dxa"/>
            <w:tcBorders>
              <w:top w:val="nil"/>
              <w:left w:val="nil"/>
              <w:bottom w:val="single" w:sz="4" w:space="0" w:color="auto"/>
              <w:right w:val="single" w:sz="4" w:space="0" w:color="auto"/>
            </w:tcBorders>
            <w:shd w:val="clear" w:color="000000" w:fill="FFFFFF"/>
            <w:vAlign w:val="bottom"/>
            <w:hideMark/>
          </w:tcPr>
          <w:p w14:paraId="6B2C911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7C6EC8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56CFAD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53 388,00</w:t>
            </w:r>
          </w:p>
        </w:tc>
      </w:tr>
      <w:tr w:rsidR="006A6509" w:rsidRPr="006A6509" w14:paraId="4C7F4B6D" w14:textId="77777777" w:rsidTr="006A6509">
        <w:trPr>
          <w:gridAfter w:val="1"/>
          <w:wAfter w:w="82" w:type="dxa"/>
          <w:trHeight w:val="300"/>
        </w:trPr>
        <w:tc>
          <w:tcPr>
            <w:tcW w:w="4395" w:type="dxa"/>
            <w:vMerge/>
            <w:tcBorders>
              <w:top w:val="nil"/>
              <w:left w:val="single" w:sz="4" w:space="0" w:color="auto"/>
              <w:bottom w:val="single" w:sz="4" w:space="0" w:color="auto"/>
              <w:right w:val="single" w:sz="4" w:space="0" w:color="auto"/>
            </w:tcBorders>
            <w:vAlign w:val="center"/>
            <w:hideMark/>
          </w:tcPr>
          <w:p w14:paraId="7B210B1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3DB3519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234CE3D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57CDA9D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7F964D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059D52E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7F81815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64BCD4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50E311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65015834" w14:textId="77777777" w:rsidTr="006A6509">
        <w:trPr>
          <w:gridAfter w:val="1"/>
          <w:wAfter w:w="82" w:type="dxa"/>
          <w:trHeight w:val="86"/>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7D744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6.4: Оплата транспортного налога (подстатья 291 «Налоги, пошлины и сборы»)</w:t>
            </w:r>
          </w:p>
        </w:tc>
        <w:tc>
          <w:tcPr>
            <w:tcW w:w="2126" w:type="dxa"/>
            <w:tcBorders>
              <w:top w:val="nil"/>
              <w:left w:val="nil"/>
              <w:bottom w:val="single" w:sz="4" w:space="0" w:color="auto"/>
              <w:right w:val="nil"/>
            </w:tcBorders>
            <w:shd w:val="clear" w:color="000000" w:fill="FFFFFF"/>
            <w:vAlign w:val="center"/>
            <w:hideMark/>
          </w:tcPr>
          <w:p w14:paraId="49E2C64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BDD364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861 960,00</w:t>
            </w:r>
          </w:p>
        </w:tc>
        <w:tc>
          <w:tcPr>
            <w:tcW w:w="1314" w:type="dxa"/>
            <w:tcBorders>
              <w:top w:val="nil"/>
              <w:left w:val="nil"/>
              <w:bottom w:val="single" w:sz="4" w:space="0" w:color="auto"/>
              <w:right w:val="single" w:sz="4" w:space="0" w:color="auto"/>
            </w:tcBorders>
            <w:shd w:val="clear" w:color="000000" w:fill="FFFFFF"/>
            <w:vAlign w:val="bottom"/>
            <w:hideMark/>
          </w:tcPr>
          <w:p w14:paraId="1078539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276" w:type="dxa"/>
            <w:tcBorders>
              <w:top w:val="nil"/>
              <w:left w:val="nil"/>
              <w:bottom w:val="single" w:sz="4" w:space="0" w:color="auto"/>
              <w:right w:val="single" w:sz="4" w:space="0" w:color="auto"/>
            </w:tcBorders>
            <w:shd w:val="clear" w:color="000000" w:fill="FFFFFF"/>
            <w:vAlign w:val="bottom"/>
            <w:hideMark/>
          </w:tcPr>
          <w:p w14:paraId="732C26E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151 260,00</w:t>
            </w:r>
          </w:p>
        </w:tc>
        <w:tc>
          <w:tcPr>
            <w:tcW w:w="1275" w:type="dxa"/>
            <w:tcBorders>
              <w:top w:val="nil"/>
              <w:left w:val="nil"/>
              <w:bottom w:val="single" w:sz="4" w:space="0" w:color="auto"/>
              <w:right w:val="single" w:sz="4" w:space="0" w:color="auto"/>
            </w:tcBorders>
            <w:shd w:val="clear" w:color="000000" w:fill="FFFFFF"/>
            <w:vAlign w:val="bottom"/>
            <w:hideMark/>
          </w:tcPr>
          <w:p w14:paraId="7FDDD56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142 140,00</w:t>
            </w:r>
          </w:p>
        </w:tc>
        <w:tc>
          <w:tcPr>
            <w:tcW w:w="1360" w:type="dxa"/>
            <w:tcBorders>
              <w:top w:val="nil"/>
              <w:left w:val="nil"/>
              <w:bottom w:val="single" w:sz="4" w:space="0" w:color="auto"/>
              <w:right w:val="single" w:sz="4" w:space="0" w:color="auto"/>
            </w:tcBorders>
            <w:shd w:val="clear" w:color="000000" w:fill="FFFFFF"/>
            <w:vAlign w:val="bottom"/>
            <w:hideMark/>
          </w:tcPr>
          <w:p w14:paraId="7C505D3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32157CA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7D5C9D0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r>
      <w:tr w:rsidR="006A6509" w:rsidRPr="006A6509" w14:paraId="647AC8D3" w14:textId="77777777" w:rsidTr="006A6509">
        <w:trPr>
          <w:gridAfter w:val="1"/>
          <w:wAfter w:w="82" w:type="dxa"/>
          <w:trHeight w:val="131"/>
        </w:trPr>
        <w:tc>
          <w:tcPr>
            <w:tcW w:w="4395" w:type="dxa"/>
            <w:vMerge/>
            <w:tcBorders>
              <w:top w:val="nil"/>
              <w:left w:val="single" w:sz="4" w:space="0" w:color="auto"/>
              <w:bottom w:val="single" w:sz="4" w:space="0" w:color="auto"/>
              <w:right w:val="single" w:sz="4" w:space="0" w:color="auto"/>
            </w:tcBorders>
            <w:vAlign w:val="center"/>
            <w:hideMark/>
          </w:tcPr>
          <w:p w14:paraId="7FA1BF7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B3C479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5293981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861 960,00</w:t>
            </w:r>
          </w:p>
        </w:tc>
        <w:tc>
          <w:tcPr>
            <w:tcW w:w="1314" w:type="dxa"/>
            <w:tcBorders>
              <w:top w:val="nil"/>
              <w:left w:val="nil"/>
              <w:bottom w:val="single" w:sz="4" w:space="0" w:color="auto"/>
              <w:right w:val="single" w:sz="4" w:space="0" w:color="auto"/>
            </w:tcBorders>
            <w:shd w:val="clear" w:color="000000" w:fill="FFFFFF"/>
            <w:vAlign w:val="bottom"/>
            <w:hideMark/>
          </w:tcPr>
          <w:p w14:paraId="033F812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276" w:type="dxa"/>
            <w:tcBorders>
              <w:top w:val="nil"/>
              <w:left w:val="nil"/>
              <w:bottom w:val="single" w:sz="4" w:space="0" w:color="auto"/>
              <w:right w:val="single" w:sz="4" w:space="0" w:color="auto"/>
            </w:tcBorders>
            <w:shd w:val="clear" w:color="000000" w:fill="FFFFFF"/>
            <w:vAlign w:val="bottom"/>
            <w:hideMark/>
          </w:tcPr>
          <w:p w14:paraId="364A8F3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151 260,00</w:t>
            </w:r>
          </w:p>
        </w:tc>
        <w:tc>
          <w:tcPr>
            <w:tcW w:w="1275" w:type="dxa"/>
            <w:tcBorders>
              <w:top w:val="nil"/>
              <w:left w:val="nil"/>
              <w:bottom w:val="single" w:sz="4" w:space="0" w:color="auto"/>
              <w:right w:val="single" w:sz="4" w:space="0" w:color="auto"/>
            </w:tcBorders>
            <w:shd w:val="clear" w:color="000000" w:fill="FFFFFF"/>
            <w:vAlign w:val="bottom"/>
            <w:hideMark/>
          </w:tcPr>
          <w:p w14:paraId="6565B10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142 140,00</w:t>
            </w:r>
          </w:p>
        </w:tc>
        <w:tc>
          <w:tcPr>
            <w:tcW w:w="1360" w:type="dxa"/>
            <w:tcBorders>
              <w:top w:val="nil"/>
              <w:left w:val="nil"/>
              <w:bottom w:val="single" w:sz="4" w:space="0" w:color="auto"/>
              <w:right w:val="single" w:sz="4" w:space="0" w:color="auto"/>
            </w:tcBorders>
            <w:shd w:val="clear" w:color="000000" w:fill="FFFFFF"/>
            <w:vAlign w:val="bottom"/>
            <w:hideMark/>
          </w:tcPr>
          <w:p w14:paraId="0944A41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958FF8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56505FD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142 140,00</w:t>
            </w:r>
          </w:p>
        </w:tc>
      </w:tr>
      <w:tr w:rsidR="006A6509" w:rsidRPr="006A6509" w14:paraId="225756BD" w14:textId="77777777" w:rsidTr="006A6509">
        <w:trPr>
          <w:gridAfter w:val="1"/>
          <w:wAfter w:w="82" w:type="dxa"/>
          <w:trHeight w:val="390"/>
        </w:trPr>
        <w:tc>
          <w:tcPr>
            <w:tcW w:w="4395" w:type="dxa"/>
            <w:vMerge/>
            <w:tcBorders>
              <w:top w:val="nil"/>
              <w:left w:val="single" w:sz="4" w:space="0" w:color="auto"/>
              <w:bottom w:val="single" w:sz="4" w:space="0" w:color="auto"/>
              <w:right w:val="single" w:sz="4" w:space="0" w:color="auto"/>
            </w:tcBorders>
            <w:vAlign w:val="center"/>
            <w:hideMark/>
          </w:tcPr>
          <w:p w14:paraId="5577262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5700C99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5443857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3D651D7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6B28779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0A816E8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27AA07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569CFA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74F901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808C376" w14:textId="77777777" w:rsidTr="006A6509">
        <w:trPr>
          <w:gridAfter w:val="1"/>
          <w:wAfter w:w="82" w:type="dxa"/>
          <w:trHeight w:val="114"/>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A753B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6.5: Оплата по исполнительному листу (подстатья 295 «Другие экономические санкции»)</w:t>
            </w:r>
          </w:p>
        </w:tc>
        <w:tc>
          <w:tcPr>
            <w:tcW w:w="2126" w:type="dxa"/>
            <w:tcBorders>
              <w:top w:val="nil"/>
              <w:left w:val="nil"/>
              <w:bottom w:val="single" w:sz="4" w:space="0" w:color="auto"/>
              <w:right w:val="nil"/>
            </w:tcBorders>
            <w:shd w:val="clear" w:color="000000" w:fill="FFFFFF"/>
            <w:vAlign w:val="center"/>
            <w:hideMark/>
          </w:tcPr>
          <w:p w14:paraId="2D43A97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17C9EC9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84 977,00</w:t>
            </w:r>
          </w:p>
        </w:tc>
        <w:tc>
          <w:tcPr>
            <w:tcW w:w="1314" w:type="dxa"/>
            <w:tcBorders>
              <w:top w:val="nil"/>
              <w:left w:val="nil"/>
              <w:bottom w:val="single" w:sz="4" w:space="0" w:color="auto"/>
              <w:right w:val="single" w:sz="4" w:space="0" w:color="auto"/>
            </w:tcBorders>
            <w:shd w:val="clear" w:color="000000" w:fill="FFFFFF"/>
            <w:vAlign w:val="bottom"/>
            <w:hideMark/>
          </w:tcPr>
          <w:p w14:paraId="3887127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63 477,00</w:t>
            </w:r>
          </w:p>
        </w:tc>
        <w:tc>
          <w:tcPr>
            <w:tcW w:w="1276" w:type="dxa"/>
            <w:tcBorders>
              <w:top w:val="nil"/>
              <w:left w:val="nil"/>
              <w:bottom w:val="single" w:sz="4" w:space="0" w:color="auto"/>
              <w:right w:val="single" w:sz="4" w:space="0" w:color="auto"/>
            </w:tcBorders>
            <w:shd w:val="clear" w:color="000000" w:fill="FFFFFF"/>
            <w:vAlign w:val="bottom"/>
            <w:hideMark/>
          </w:tcPr>
          <w:p w14:paraId="30DC010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21 500,00</w:t>
            </w:r>
          </w:p>
        </w:tc>
        <w:tc>
          <w:tcPr>
            <w:tcW w:w="1275" w:type="dxa"/>
            <w:tcBorders>
              <w:top w:val="nil"/>
              <w:left w:val="nil"/>
              <w:bottom w:val="single" w:sz="4" w:space="0" w:color="auto"/>
              <w:right w:val="single" w:sz="4" w:space="0" w:color="auto"/>
            </w:tcBorders>
            <w:shd w:val="clear" w:color="000000" w:fill="FFFFFF"/>
            <w:vAlign w:val="bottom"/>
            <w:hideMark/>
          </w:tcPr>
          <w:p w14:paraId="032019F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01903FC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15EC114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1C5FF36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1CBAAFEA" w14:textId="77777777" w:rsidTr="006A6509">
        <w:trPr>
          <w:gridAfter w:val="1"/>
          <w:wAfter w:w="82" w:type="dxa"/>
          <w:trHeight w:val="302"/>
        </w:trPr>
        <w:tc>
          <w:tcPr>
            <w:tcW w:w="4395" w:type="dxa"/>
            <w:vMerge/>
            <w:tcBorders>
              <w:top w:val="nil"/>
              <w:left w:val="single" w:sz="4" w:space="0" w:color="auto"/>
              <w:bottom w:val="single" w:sz="4" w:space="0" w:color="auto"/>
              <w:right w:val="single" w:sz="4" w:space="0" w:color="auto"/>
            </w:tcBorders>
            <w:vAlign w:val="center"/>
            <w:hideMark/>
          </w:tcPr>
          <w:p w14:paraId="733F4F2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5ECC310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5A80E93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84 977,00</w:t>
            </w:r>
          </w:p>
        </w:tc>
        <w:tc>
          <w:tcPr>
            <w:tcW w:w="1314" w:type="dxa"/>
            <w:tcBorders>
              <w:top w:val="nil"/>
              <w:left w:val="nil"/>
              <w:bottom w:val="single" w:sz="4" w:space="0" w:color="auto"/>
              <w:right w:val="single" w:sz="4" w:space="0" w:color="auto"/>
            </w:tcBorders>
            <w:shd w:val="clear" w:color="000000" w:fill="FFFFFF"/>
            <w:vAlign w:val="bottom"/>
            <w:hideMark/>
          </w:tcPr>
          <w:p w14:paraId="1E80253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63 477,00</w:t>
            </w:r>
          </w:p>
        </w:tc>
        <w:tc>
          <w:tcPr>
            <w:tcW w:w="1276" w:type="dxa"/>
            <w:tcBorders>
              <w:top w:val="nil"/>
              <w:left w:val="nil"/>
              <w:bottom w:val="single" w:sz="4" w:space="0" w:color="auto"/>
              <w:right w:val="single" w:sz="4" w:space="0" w:color="auto"/>
            </w:tcBorders>
            <w:shd w:val="clear" w:color="000000" w:fill="FFFFFF"/>
            <w:vAlign w:val="bottom"/>
            <w:hideMark/>
          </w:tcPr>
          <w:p w14:paraId="351FC1D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21 500,00</w:t>
            </w:r>
          </w:p>
        </w:tc>
        <w:tc>
          <w:tcPr>
            <w:tcW w:w="1275" w:type="dxa"/>
            <w:tcBorders>
              <w:top w:val="nil"/>
              <w:left w:val="nil"/>
              <w:bottom w:val="single" w:sz="4" w:space="0" w:color="auto"/>
              <w:right w:val="single" w:sz="4" w:space="0" w:color="auto"/>
            </w:tcBorders>
            <w:shd w:val="clear" w:color="000000" w:fill="FFFFFF"/>
            <w:vAlign w:val="bottom"/>
            <w:hideMark/>
          </w:tcPr>
          <w:p w14:paraId="1E5B097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2586662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3009DD2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05760C1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34328CFA" w14:textId="77777777" w:rsidTr="006A6509">
        <w:trPr>
          <w:gridAfter w:val="1"/>
          <w:wAfter w:w="82" w:type="dxa"/>
          <w:trHeight w:val="135"/>
        </w:trPr>
        <w:tc>
          <w:tcPr>
            <w:tcW w:w="4395" w:type="dxa"/>
            <w:vMerge/>
            <w:tcBorders>
              <w:top w:val="nil"/>
              <w:left w:val="single" w:sz="4" w:space="0" w:color="auto"/>
              <w:bottom w:val="single" w:sz="4" w:space="0" w:color="auto"/>
              <w:right w:val="single" w:sz="4" w:space="0" w:color="auto"/>
            </w:tcBorders>
            <w:vAlign w:val="center"/>
            <w:hideMark/>
          </w:tcPr>
          <w:p w14:paraId="40FB6A8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83220E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0623D97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285A648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2ECF4EA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6209650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1D75FA9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21B310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8356A0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296CD204" w14:textId="77777777" w:rsidTr="006A6509">
        <w:trPr>
          <w:gridAfter w:val="1"/>
          <w:wAfter w:w="82" w:type="dxa"/>
          <w:trHeight w:val="479"/>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7304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7. Приобретение машин, оборудования, инструмента и других основных </w:t>
            </w:r>
            <w:r w:rsidRPr="006A6509">
              <w:rPr>
                <w:rFonts w:ascii="Times New Roman" w:eastAsia="Times New Roman" w:hAnsi="Times New Roman" w:cs="Times New Roman"/>
                <w:color w:val="000000"/>
                <w:sz w:val="20"/>
                <w:szCs w:val="20"/>
                <w:lang w:eastAsia="ru-RU"/>
              </w:rPr>
              <w:lastRenderedPageBreak/>
              <w:t>средств для обеспечения деятельности местного самоуправления Слюдянского муниципального образования, совершенствования производственных и хозяйственно-бытовых условий труда муниципальных служащих</w:t>
            </w:r>
          </w:p>
        </w:tc>
        <w:tc>
          <w:tcPr>
            <w:tcW w:w="2126" w:type="dxa"/>
            <w:tcBorders>
              <w:top w:val="nil"/>
              <w:left w:val="nil"/>
              <w:bottom w:val="single" w:sz="4" w:space="0" w:color="auto"/>
              <w:right w:val="nil"/>
            </w:tcBorders>
            <w:shd w:val="clear" w:color="000000" w:fill="FFFFFF"/>
            <w:vAlign w:val="center"/>
            <w:hideMark/>
          </w:tcPr>
          <w:p w14:paraId="35E31AD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lastRenderedPageBreak/>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48A3D5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953 994,36</w:t>
            </w:r>
          </w:p>
        </w:tc>
        <w:tc>
          <w:tcPr>
            <w:tcW w:w="1314" w:type="dxa"/>
            <w:tcBorders>
              <w:top w:val="nil"/>
              <w:left w:val="nil"/>
              <w:bottom w:val="single" w:sz="4" w:space="0" w:color="auto"/>
              <w:right w:val="single" w:sz="4" w:space="0" w:color="auto"/>
            </w:tcBorders>
            <w:shd w:val="clear" w:color="000000" w:fill="FFFFFF"/>
            <w:vAlign w:val="bottom"/>
            <w:hideMark/>
          </w:tcPr>
          <w:p w14:paraId="265F2CA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153 727,00</w:t>
            </w:r>
          </w:p>
        </w:tc>
        <w:tc>
          <w:tcPr>
            <w:tcW w:w="1276" w:type="dxa"/>
            <w:tcBorders>
              <w:top w:val="nil"/>
              <w:left w:val="nil"/>
              <w:bottom w:val="single" w:sz="4" w:space="0" w:color="auto"/>
              <w:right w:val="single" w:sz="4" w:space="0" w:color="auto"/>
            </w:tcBorders>
            <w:shd w:val="clear" w:color="000000" w:fill="FFFFFF"/>
            <w:vAlign w:val="bottom"/>
            <w:hideMark/>
          </w:tcPr>
          <w:p w14:paraId="2C40256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32 192,00</w:t>
            </w:r>
          </w:p>
        </w:tc>
        <w:tc>
          <w:tcPr>
            <w:tcW w:w="1275" w:type="dxa"/>
            <w:tcBorders>
              <w:top w:val="nil"/>
              <w:left w:val="nil"/>
              <w:bottom w:val="single" w:sz="4" w:space="0" w:color="auto"/>
              <w:right w:val="single" w:sz="4" w:space="0" w:color="auto"/>
            </w:tcBorders>
            <w:shd w:val="clear" w:color="000000" w:fill="FFFFFF"/>
            <w:vAlign w:val="bottom"/>
            <w:hideMark/>
          </w:tcPr>
          <w:p w14:paraId="33E6F4F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96 730,22</w:t>
            </w:r>
          </w:p>
        </w:tc>
        <w:tc>
          <w:tcPr>
            <w:tcW w:w="1360" w:type="dxa"/>
            <w:tcBorders>
              <w:top w:val="nil"/>
              <w:left w:val="nil"/>
              <w:bottom w:val="single" w:sz="4" w:space="0" w:color="auto"/>
              <w:right w:val="single" w:sz="4" w:space="0" w:color="auto"/>
            </w:tcBorders>
            <w:shd w:val="clear" w:color="000000" w:fill="FFFFFF"/>
            <w:noWrap/>
            <w:vAlign w:val="bottom"/>
            <w:hideMark/>
          </w:tcPr>
          <w:p w14:paraId="3E50BC2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271 345,14</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3A4F6A9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13B8890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r>
      <w:tr w:rsidR="006A6509" w:rsidRPr="006A6509" w14:paraId="06B1BD60" w14:textId="77777777" w:rsidTr="006A6509">
        <w:trPr>
          <w:gridAfter w:val="1"/>
          <w:wAfter w:w="82" w:type="dxa"/>
          <w:trHeight w:val="660"/>
        </w:trPr>
        <w:tc>
          <w:tcPr>
            <w:tcW w:w="4395" w:type="dxa"/>
            <w:vMerge/>
            <w:tcBorders>
              <w:top w:val="nil"/>
              <w:left w:val="single" w:sz="4" w:space="0" w:color="auto"/>
              <w:bottom w:val="single" w:sz="4" w:space="0" w:color="auto"/>
              <w:right w:val="single" w:sz="4" w:space="0" w:color="auto"/>
            </w:tcBorders>
            <w:vAlign w:val="center"/>
            <w:hideMark/>
          </w:tcPr>
          <w:p w14:paraId="4EC1B77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8A7820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D33484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953 994,36</w:t>
            </w:r>
          </w:p>
        </w:tc>
        <w:tc>
          <w:tcPr>
            <w:tcW w:w="1314" w:type="dxa"/>
            <w:tcBorders>
              <w:top w:val="nil"/>
              <w:left w:val="nil"/>
              <w:bottom w:val="single" w:sz="4" w:space="0" w:color="auto"/>
              <w:right w:val="single" w:sz="4" w:space="0" w:color="auto"/>
            </w:tcBorders>
            <w:shd w:val="clear" w:color="000000" w:fill="FFFFFF"/>
            <w:vAlign w:val="bottom"/>
            <w:hideMark/>
          </w:tcPr>
          <w:p w14:paraId="4369165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153 727,00</w:t>
            </w:r>
          </w:p>
        </w:tc>
        <w:tc>
          <w:tcPr>
            <w:tcW w:w="1276" w:type="dxa"/>
            <w:tcBorders>
              <w:top w:val="nil"/>
              <w:left w:val="nil"/>
              <w:bottom w:val="single" w:sz="4" w:space="0" w:color="auto"/>
              <w:right w:val="single" w:sz="4" w:space="0" w:color="auto"/>
            </w:tcBorders>
            <w:shd w:val="clear" w:color="000000" w:fill="FFFFFF"/>
            <w:vAlign w:val="bottom"/>
            <w:hideMark/>
          </w:tcPr>
          <w:p w14:paraId="318A470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32 192,00</w:t>
            </w:r>
          </w:p>
        </w:tc>
        <w:tc>
          <w:tcPr>
            <w:tcW w:w="1275" w:type="dxa"/>
            <w:tcBorders>
              <w:top w:val="nil"/>
              <w:left w:val="nil"/>
              <w:bottom w:val="single" w:sz="4" w:space="0" w:color="auto"/>
              <w:right w:val="single" w:sz="4" w:space="0" w:color="auto"/>
            </w:tcBorders>
            <w:shd w:val="clear" w:color="000000" w:fill="FFFFFF"/>
            <w:vAlign w:val="bottom"/>
            <w:hideMark/>
          </w:tcPr>
          <w:p w14:paraId="20D34EA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96 730,22</w:t>
            </w:r>
          </w:p>
        </w:tc>
        <w:tc>
          <w:tcPr>
            <w:tcW w:w="1360" w:type="dxa"/>
            <w:tcBorders>
              <w:top w:val="nil"/>
              <w:left w:val="nil"/>
              <w:bottom w:val="single" w:sz="4" w:space="0" w:color="auto"/>
              <w:right w:val="single" w:sz="4" w:space="0" w:color="auto"/>
            </w:tcBorders>
            <w:shd w:val="clear" w:color="000000" w:fill="FFFFFF"/>
            <w:noWrap/>
            <w:vAlign w:val="bottom"/>
            <w:hideMark/>
          </w:tcPr>
          <w:p w14:paraId="657C38B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271 345,14</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699900E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DC5574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r>
      <w:tr w:rsidR="006A6509" w:rsidRPr="006A6509" w14:paraId="5B181F07" w14:textId="77777777" w:rsidTr="006A6509">
        <w:trPr>
          <w:gridAfter w:val="1"/>
          <w:wAfter w:w="82" w:type="dxa"/>
          <w:trHeight w:val="317"/>
        </w:trPr>
        <w:tc>
          <w:tcPr>
            <w:tcW w:w="4395" w:type="dxa"/>
            <w:vMerge/>
            <w:tcBorders>
              <w:top w:val="nil"/>
              <w:left w:val="single" w:sz="4" w:space="0" w:color="auto"/>
              <w:bottom w:val="single" w:sz="4" w:space="0" w:color="auto"/>
              <w:right w:val="single" w:sz="4" w:space="0" w:color="auto"/>
            </w:tcBorders>
            <w:vAlign w:val="center"/>
            <w:hideMark/>
          </w:tcPr>
          <w:p w14:paraId="6BBAAE0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3B3AF3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4F56AFD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4BA5C97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22EB0B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443D8E0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087E9BE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C30B6D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3E2B3C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025A3F43" w14:textId="77777777" w:rsidTr="006A6509">
        <w:trPr>
          <w:gridAfter w:val="1"/>
          <w:wAfter w:w="82" w:type="dxa"/>
          <w:trHeight w:val="111"/>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B36D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7.1: Приобретение машин, оборудования, инструмента (статья 310 "Увеличение стоимости основных средств") </w:t>
            </w:r>
          </w:p>
        </w:tc>
        <w:tc>
          <w:tcPr>
            <w:tcW w:w="2126" w:type="dxa"/>
            <w:tcBorders>
              <w:top w:val="single" w:sz="4" w:space="0" w:color="auto"/>
              <w:left w:val="nil"/>
              <w:bottom w:val="single" w:sz="4" w:space="0" w:color="auto"/>
              <w:right w:val="nil"/>
            </w:tcBorders>
            <w:shd w:val="clear" w:color="000000" w:fill="FFFFFF"/>
            <w:vAlign w:val="center"/>
            <w:hideMark/>
          </w:tcPr>
          <w:p w14:paraId="7724CEF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25D92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953 994,36</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7907FF1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153 727,00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2D1D3F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32 192,00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6BEB1C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96 730,22</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5CB71ED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271 345,14</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8263DF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E24519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r>
      <w:tr w:rsidR="006A6509" w:rsidRPr="006A6509" w14:paraId="6ADADDD8" w14:textId="77777777" w:rsidTr="006A6509">
        <w:trPr>
          <w:gridAfter w:val="1"/>
          <w:wAfter w:w="82" w:type="dxa"/>
          <w:trHeight w:val="228"/>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5B398C2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9C1E74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2ED30B2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953 994,36</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715FA80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153 727,00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7DBD7AE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32 192,00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9215EB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96 730,22</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403B682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271 345,14</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42165EB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F3BF96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200 000,00</w:t>
            </w:r>
          </w:p>
        </w:tc>
      </w:tr>
      <w:tr w:rsidR="006A6509" w:rsidRPr="006A6509" w14:paraId="2E95D538" w14:textId="77777777" w:rsidTr="006A6509">
        <w:trPr>
          <w:gridAfter w:val="1"/>
          <w:wAfter w:w="82" w:type="dxa"/>
          <w:trHeight w:val="228"/>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697D9EF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48D23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BB6137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4315F45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3C4B1F9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07E55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2EF5C2E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543B7C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1EEBB5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r>
      <w:tr w:rsidR="006A6509" w:rsidRPr="006A6509" w14:paraId="518D4F3A" w14:textId="77777777" w:rsidTr="006A6509">
        <w:trPr>
          <w:gridAfter w:val="1"/>
          <w:wAfter w:w="82" w:type="dxa"/>
          <w:trHeight w:val="209"/>
        </w:trPr>
        <w:tc>
          <w:tcPr>
            <w:tcW w:w="43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218C4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8. 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2126" w:type="dxa"/>
            <w:tcBorders>
              <w:top w:val="single" w:sz="4" w:space="0" w:color="auto"/>
              <w:left w:val="nil"/>
              <w:bottom w:val="single" w:sz="4" w:space="0" w:color="auto"/>
              <w:right w:val="nil"/>
            </w:tcBorders>
            <w:shd w:val="clear" w:color="000000" w:fill="FFFFFF"/>
            <w:vAlign w:val="center"/>
            <w:hideMark/>
          </w:tcPr>
          <w:p w14:paraId="3310405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0FF5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6 232 486,73</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1CD01C6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1 313 091,26</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76DF2C1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585 395,87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AAAFB1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923 629,15</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C6F9D1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1 136 790,15</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0E9446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1 136 790,15</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FF127B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1 136 790,15</w:t>
            </w:r>
          </w:p>
        </w:tc>
      </w:tr>
      <w:tr w:rsidR="006A6509" w:rsidRPr="006A6509" w14:paraId="2445FD9D" w14:textId="77777777" w:rsidTr="006A6509">
        <w:trPr>
          <w:gridAfter w:val="1"/>
          <w:wAfter w:w="82" w:type="dxa"/>
          <w:trHeight w:val="256"/>
        </w:trPr>
        <w:tc>
          <w:tcPr>
            <w:tcW w:w="4395" w:type="dxa"/>
            <w:vMerge/>
            <w:tcBorders>
              <w:top w:val="nil"/>
              <w:left w:val="single" w:sz="4" w:space="0" w:color="auto"/>
              <w:bottom w:val="single" w:sz="4" w:space="0" w:color="000000"/>
              <w:right w:val="single" w:sz="4" w:space="0" w:color="auto"/>
            </w:tcBorders>
            <w:vAlign w:val="center"/>
            <w:hideMark/>
          </w:tcPr>
          <w:p w14:paraId="3525434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193DC0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506BF5F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4 722 264,43</w:t>
            </w:r>
          </w:p>
        </w:tc>
        <w:tc>
          <w:tcPr>
            <w:tcW w:w="1314" w:type="dxa"/>
            <w:tcBorders>
              <w:top w:val="nil"/>
              <w:left w:val="nil"/>
              <w:bottom w:val="single" w:sz="4" w:space="0" w:color="auto"/>
              <w:right w:val="single" w:sz="4" w:space="0" w:color="auto"/>
            </w:tcBorders>
            <w:shd w:val="clear" w:color="000000" w:fill="FFFFFF"/>
            <w:vAlign w:val="bottom"/>
            <w:hideMark/>
          </w:tcPr>
          <w:p w14:paraId="58C707D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1 313 091,26</w:t>
            </w:r>
          </w:p>
        </w:tc>
        <w:tc>
          <w:tcPr>
            <w:tcW w:w="1276" w:type="dxa"/>
            <w:tcBorders>
              <w:top w:val="nil"/>
              <w:left w:val="nil"/>
              <w:bottom w:val="single" w:sz="4" w:space="0" w:color="auto"/>
              <w:right w:val="single" w:sz="4" w:space="0" w:color="auto"/>
            </w:tcBorders>
            <w:shd w:val="clear" w:color="000000" w:fill="FFFFFF"/>
            <w:vAlign w:val="bottom"/>
            <w:hideMark/>
          </w:tcPr>
          <w:p w14:paraId="66840B5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585 395,87</w:t>
            </w:r>
          </w:p>
        </w:tc>
        <w:tc>
          <w:tcPr>
            <w:tcW w:w="1275" w:type="dxa"/>
            <w:tcBorders>
              <w:top w:val="nil"/>
              <w:left w:val="nil"/>
              <w:bottom w:val="single" w:sz="4" w:space="0" w:color="auto"/>
              <w:right w:val="single" w:sz="4" w:space="0" w:color="auto"/>
            </w:tcBorders>
            <w:shd w:val="clear" w:color="000000" w:fill="FFFFFF"/>
            <w:vAlign w:val="bottom"/>
            <w:hideMark/>
          </w:tcPr>
          <w:p w14:paraId="72B49CD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683 264,85</w:t>
            </w:r>
          </w:p>
        </w:tc>
        <w:tc>
          <w:tcPr>
            <w:tcW w:w="1360" w:type="dxa"/>
            <w:tcBorders>
              <w:top w:val="nil"/>
              <w:left w:val="nil"/>
              <w:bottom w:val="single" w:sz="4" w:space="0" w:color="auto"/>
              <w:right w:val="single" w:sz="4" w:space="0" w:color="auto"/>
            </w:tcBorders>
            <w:shd w:val="clear" w:color="000000" w:fill="FFFFFF"/>
            <w:noWrap/>
            <w:vAlign w:val="bottom"/>
            <w:hideMark/>
          </w:tcPr>
          <w:p w14:paraId="15F2BF5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713 504,15</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1CA2A28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713 504,15</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640F00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713 504,15</w:t>
            </w:r>
          </w:p>
        </w:tc>
      </w:tr>
      <w:tr w:rsidR="006A6509" w:rsidRPr="006A6509" w14:paraId="36636FFC" w14:textId="77777777" w:rsidTr="006A6509">
        <w:trPr>
          <w:gridAfter w:val="1"/>
          <w:wAfter w:w="82" w:type="dxa"/>
          <w:trHeight w:val="668"/>
        </w:trPr>
        <w:tc>
          <w:tcPr>
            <w:tcW w:w="4395" w:type="dxa"/>
            <w:vMerge/>
            <w:tcBorders>
              <w:top w:val="nil"/>
              <w:left w:val="single" w:sz="4" w:space="0" w:color="auto"/>
              <w:bottom w:val="single" w:sz="4" w:space="0" w:color="000000"/>
              <w:right w:val="single" w:sz="4" w:space="0" w:color="auto"/>
            </w:tcBorders>
            <w:vAlign w:val="center"/>
            <w:hideMark/>
          </w:tcPr>
          <w:p w14:paraId="2C1F302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387F46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51B80D4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1 510 222,30</w:t>
            </w:r>
          </w:p>
        </w:tc>
        <w:tc>
          <w:tcPr>
            <w:tcW w:w="1314" w:type="dxa"/>
            <w:tcBorders>
              <w:top w:val="nil"/>
              <w:left w:val="nil"/>
              <w:bottom w:val="single" w:sz="4" w:space="0" w:color="auto"/>
              <w:right w:val="single" w:sz="4" w:space="0" w:color="auto"/>
            </w:tcBorders>
            <w:shd w:val="clear" w:color="000000" w:fill="FFFFFF"/>
            <w:vAlign w:val="bottom"/>
            <w:hideMark/>
          </w:tcPr>
          <w:p w14:paraId="1CE1376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7182F0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45D0347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240 364,30</w:t>
            </w:r>
          </w:p>
        </w:tc>
        <w:tc>
          <w:tcPr>
            <w:tcW w:w="1360" w:type="dxa"/>
            <w:tcBorders>
              <w:top w:val="nil"/>
              <w:left w:val="nil"/>
              <w:bottom w:val="single" w:sz="4" w:space="0" w:color="auto"/>
              <w:right w:val="single" w:sz="4" w:space="0" w:color="auto"/>
            </w:tcBorders>
            <w:shd w:val="clear" w:color="000000" w:fill="FFFFFF"/>
            <w:noWrap/>
            <w:vAlign w:val="bottom"/>
            <w:hideMark/>
          </w:tcPr>
          <w:p w14:paraId="5F79CA2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E4CAC2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E7555A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r>
      <w:tr w:rsidR="006A6509" w:rsidRPr="006A6509" w14:paraId="1531C87A" w14:textId="77777777" w:rsidTr="006A6509">
        <w:trPr>
          <w:gridAfter w:val="1"/>
          <w:wAfter w:w="82" w:type="dxa"/>
          <w:trHeight w:val="390"/>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CBF69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8.1: Приобретение мягкого инвентаря, хозяйственных материалов, канцелярских принадлежностей и прочих материальных запасов (статья 346 «Увеличение стоимости материальных запасов»)</w:t>
            </w:r>
          </w:p>
        </w:tc>
        <w:tc>
          <w:tcPr>
            <w:tcW w:w="2126" w:type="dxa"/>
            <w:tcBorders>
              <w:top w:val="nil"/>
              <w:left w:val="nil"/>
              <w:bottom w:val="single" w:sz="4" w:space="0" w:color="auto"/>
              <w:right w:val="nil"/>
            </w:tcBorders>
            <w:shd w:val="clear" w:color="000000" w:fill="FFFFFF"/>
            <w:vAlign w:val="center"/>
            <w:hideMark/>
          </w:tcPr>
          <w:p w14:paraId="6EC06CE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71EB68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2 989 152,08</w:t>
            </w:r>
          </w:p>
        </w:tc>
        <w:tc>
          <w:tcPr>
            <w:tcW w:w="1314" w:type="dxa"/>
            <w:tcBorders>
              <w:top w:val="nil"/>
              <w:left w:val="nil"/>
              <w:bottom w:val="single" w:sz="4" w:space="0" w:color="auto"/>
              <w:right w:val="single" w:sz="4" w:space="0" w:color="auto"/>
            </w:tcBorders>
            <w:shd w:val="clear" w:color="000000" w:fill="FFFFFF"/>
            <w:vAlign w:val="bottom"/>
            <w:hideMark/>
          </w:tcPr>
          <w:p w14:paraId="204D465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929 743,61</w:t>
            </w:r>
          </w:p>
        </w:tc>
        <w:tc>
          <w:tcPr>
            <w:tcW w:w="1276" w:type="dxa"/>
            <w:tcBorders>
              <w:top w:val="nil"/>
              <w:left w:val="nil"/>
              <w:bottom w:val="single" w:sz="4" w:space="0" w:color="auto"/>
              <w:right w:val="single" w:sz="4" w:space="0" w:color="auto"/>
            </w:tcBorders>
            <w:shd w:val="clear" w:color="000000" w:fill="FFFFFF"/>
            <w:vAlign w:val="bottom"/>
            <w:hideMark/>
          </w:tcPr>
          <w:p w14:paraId="4F91382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405 391,87</w:t>
            </w:r>
          </w:p>
        </w:tc>
        <w:tc>
          <w:tcPr>
            <w:tcW w:w="1275" w:type="dxa"/>
            <w:tcBorders>
              <w:top w:val="nil"/>
              <w:left w:val="nil"/>
              <w:bottom w:val="single" w:sz="4" w:space="0" w:color="auto"/>
              <w:right w:val="single" w:sz="4" w:space="0" w:color="auto"/>
            </w:tcBorders>
            <w:shd w:val="clear" w:color="000000" w:fill="FFFFFF"/>
            <w:vAlign w:val="bottom"/>
            <w:hideMark/>
          </w:tcPr>
          <w:p w14:paraId="1123E5E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360" w:type="dxa"/>
            <w:tcBorders>
              <w:top w:val="nil"/>
              <w:left w:val="nil"/>
              <w:bottom w:val="single" w:sz="4" w:space="0" w:color="auto"/>
              <w:right w:val="single" w:sz="4" w:space="0" w:color="auto"/>
            </w:tcBorders>
            <w:shd w:val="clear" w:color="000000" w:fill="FFFFFF"/>
            <w:vAlign w:val="bottom"/>
            <w:hideMark/>
          </w:tcPr>
          <w:p w14:paraId="29373EB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476E832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75A9FBE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r>
      <w:tr w:rsidR="006A6509" w:rsidRPr="006A6509" w14:paraId="7339EF03" w14:textId="77777777" w:rsidTr="006A6509">
        <w:trPr>
          <w:gridAfter w:val="1"/>
          <w:wAfter w:w="82" w:type="dxa"/>
          <w:trHeight w:val="136"/>
        </w:trPr>
        <w:tc>
          <w:tcPr>
            <w:tcW w:w="4395" w:type="dxa"/>
            <w:vMerge/>
            <w:tcBorders>
              <w:top w:val="nil"/>
              <w:left w:val="single" w:sz="4" w:space="0" w:color="auto"/>
              <w:bottom w:val="single" w:sz="4" w:space="0" w:color="auto"/>
              <w:right w:val="single" w:sz="4" w:space="0" w:color="auto"/>
            </w:tcBorders>
            <w:vAlign w:val="center"/>
            <w:hideMark/>
          </w:tcPr>
          <w:p w14:paraId="31E4B807"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E74B7D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EBE728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2 989 152,08</w:t>
            </w:r>
          </w:p>
        </w:tc>
        <w:tc>
          <w:tcPr>
            <w:tcW w:w="1314" w:type="dxa"/>
            <w:tcBorders>
              <w:top w:val="nil"/>
              <w:left w:val="nil"/>
              <w:bottom w:val="single" w:sz="4" w:space="0" w:color="auto"/>
              <w:right w:val="single" w:sz="4" w:space="0" w:color="auto"/>
            </w:tcBorders>
            <w:shd w:val="clear" w:color="000000" w:fill="FFFFFF"/>
            <w:vAlign w:val="bottom"/>
            <w:hideMark/>
          </w:tcPr>
          <w:p w14:paraId="7B3C655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929 743,61</w:t>
            </w:r>
          </w:p>
        </w:tc>
        <w:tc>
          <w:tcPr>
            <w:tcW w:w="1276" w:type="dxa"/>
            <w:tcBorders>
              <w:top w:val="nil"/>
              <w:left w:val="nil"/>
              <w:bottom w:val="single" w:sz="4" w:space="0" w:color="auto"/>
              <w:right w:val="single" w:sz="4" w:space="0" w:color="auto"/>
            </w:tcBorders>
            <w:shd w:val="clear" w:color="000000" w:fill="FFFFFF"/>
            <w:vAlign w:val="bottom"/>
            <w:hideMark/>
          </w:tcPr>
          <w:p w14:paraId="570841D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405 391,87</w:t>
            </w:r>
          </w:p>
        </w:tc>
        <w:tc>
          <w:tcPr>
            <w:tcW w:w="1275" w:type="dxa"/>
            <w:tcBorders>
              <w:top w:val="nil"/>
              <w:left w:val="nil"/>
              <w:bottom w:val="single" w:sz="4" w:space="0" w:color="auto"/>
              <w:right w:val="single" w:sz="4" w:space="0" w:color="auto"/>
            </w:tcBorders>
            <w:shd w:val="clear" w:color="000000" w:fill="FFFFFF"/>
            <w:vAlign w:val="bottom"/>
            <w:hideMark/>
          </w:tcPr>
          <w:p w14:paraId="72D3F9A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360" w:type="dxa"/>
            <w:tcBorders>
              <w:top w:val="nil"/>
              <w:left w:val="nil"/>
              <w:bottom w:val="single" w:sz="4" w:space="0" w:color="auto"/>
              <w:right w:val="single" w:sz="4" w:space="0" w:color="auto"/>
            </w:tcBorders>
            <w:shd w:val="clear" w:color="000000" w:fill="FFFFFF"/>
            <w:vAlign w:val="bottom"/>
            <w:hideMark/>
          </w:tcPr>
          <w:p w14:paraId="491E50B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B0C5C4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43C955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413 504,15</w:t>
            </w:r>
          </w:p>
        </w:tc>
      </w:tr>
      <w:tr w:rsidR="006A6509" w:rsidRPr="006A6509" w14:paraId="7E236425" w14:textId="77777777" w:rsidTr="006A6509">
        <w:trPr>
          <w:gridAfter w:val="1"/>
          <w:wAfter w:w="82" w:type="dxa"/>
          <w:trHeight w:val="110"/>
        </w:trPr>
        <w:tc>
          <w:tcPr>
            <w:tcW w:w="4395" w:type="dxa"/>
            <w:vMerge/>
            <w:tcBorders>
              <w:top w:val="nil"/>
              <w:left w:val="single" w:sz="4" w:space="0" w:color="auto"/>
              <w:bottom w:val="single" w:sz="4" w:space="0" w:color="auto"/>
              <w:right w:val="single" w:sz="4" w:space="0" w:color="auto"/>
            </w:tcBorders>
            <w:vAlign w:val="center"/>
            <w:hideMark/>
          </w:tcPr>
          <w:p w14:paraId="1093401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7C0DE7A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3C7CC7D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1A0B326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A98CB0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12B23EF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5B27292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0862B4A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DBA462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5012C268" w14:textId="77777777" w:rsidTr="006A6509">
        <w:trPr>
          <w:gridAfter w:val="1"/>
          <w:wAfter w:w="82" w:type="dxa"/>
          <w:trHeight w:val="135"/>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5CEF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8.2: Приобретение горюче-смазочных материалов (статья 3403 «Увеличение стоимости горюче-смазочных материалов»)</w:t>
            </w:r>
          </w:p>
        </w:tc>
        <w:tc>
          <w:tcPr>
            <w:tcW w:w="2126" w:type="dxa"/>
            <w:tcBorders>
              <w:top w:val="nil"/>
              <w:left w:val="nil"/>
              <w:bottom w:val="single" w:sz="4" w:space="0" w:color="auto"/>
              <w:right w:val="nil"/>
            </w:tcBorders>
            <w:shd w:val="clear" w:color="000000" w:fill="FFFFFF"/>
            <w:vAlign w:val="center"/>
            <w:hideMark/>
          </w:tcPr>
          <w:p w14:paraId="75A08B73"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2B12B8C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3 243 334,65</w:t>
            </w:r>
          </w:p>
        </w:tc>
        <w:tc>
          <w:tcPr>
            <w:tcW w:w="1314" w:type="dxa"/>
            <w:tcBorders>
              <w:top w:val="nil"/>
              <w:left w:val="nil"/>
              <w:bottom w:val="single" w:sz="4" w:space="0" w:color="auto"/>
              <w:right w:val="single" w:sz="4" w:space="0" w:color="auto"/>
            </w:tcBorders>
            <w:shd w:val="clear" w:color="000000" w:fill="FFFFFF"/>
            <w:vAlign w:val="bottom"/>
            <w:hideMark/>
          </w:tcPr>
          <w:p w14:paraId="0848A4C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383 347,65</w:t>
            </w:r>
          </w:p>
        </w:tc>
        <w:tc>
          <w:tcPr>
            <w:tcW w:w="1276" w:type="dxa"/>
            <w:tcBorders>
              <w:top w:val="nil"/>
              <w:left w:val="nil"/>
              <w:bottom w:val="single" w:sz="4" w:space="0" w:color="auto"/>
              <w:right w:val="single" w:sz="4" w:space="0" w:color="auto"/>
            </w:tcBorders>
            <w:shd w:val="clear" w:color="000000" w:fill="FFFFFF"/>
            <w:vAlign w:val="bottom"/>
            <w:hideMark/>
          </w:tcPr>
          <w:p w14:paraId="65E56BD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180 004,00</w:t>
            </w:r>
          </w:p>
        </w:tc>
        <w:tc>
          <w:tcPr>
            <w:tcW w:w="1275" w:type="dxa"/>
            <w:tcBorders>
              <w:top w:val="nil"/>
              <w:left w:val="nil"/>
              <w:bottom w:val="single" w:sz="4" w:space="0" w:color="auto"/>
              <w:right w:val="single" w:sz="4" w:space="0" w:color="auto"/>
            </w:tcBorders>
            <w:shd w:val="clear" w:color="000000" w:fill="FFFFFF"/>
            <w:vAlign w:val="bottom"/>
            <w:hideMark/>
          </w:tcPr>
          <w:p w14:paraId="2D67B86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510 125,00</w:t>
            </w:r>
          </w:p>
        </w:tc>
        <w:tc>
          <w:tcPr>
            <w:tcW w:w="1360" w:type="dxa"/>
            <w:tcBorders>
              <w:top w:val="nil"/>
              <w:left w:val="nil"/>
              <w:bottom w:val="single" w:sz="4" w:space="0" w:color="auto"/>
              <w:right w:val="single" w:sz="4" w:space="0" w:color="auto"/>
            </w:tcBorders>
            <w:shd w:val="clear" w:color="000000" w:fill="FFFFFF"/>
            <w:vAlign w:val="bottom"/>
            <w:hideMark/>
          </w:tcPr>
          <w:p w14:paraId="7F1A2D5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723 286,00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A497DD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723 286,00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606CFC2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723 286,00</w:t>
            </w:r>
          </w:p>
        </w:tc>
      </w:tr>
      <w:tr w:rsidR="006A6509" w:rsidRPr="006A6509" w14:paraId="579BB940" w14:textId="77777777" w:rsidTr="006A6509">
        <w:trPr>
          <w:gridAfter w:val="1"/>
          <w:wAfter w:w="82" w:type="dxa"/>
          <w:trHeight w:val="240"/>
        </w:trPr>
        <w:tc>
          <w:tcPr>
            <w:tcW w:w="4395" w:type="dxa"/>
            <w:vMerge/>
            <w:tcBorders>
              <w:top w:val="nil"/>
              <w:left w:val="single" w:sz="4" w:space="0" w:color="auto"/>
              <w:bottom w:val="single" w:sz="4" w:space="0" w:color="auto"/>
              <w:right w:val="single" w:sz="4" w:space="0" w:color="auto"/>
            </w:tcBorders>
            <w:vAlign w:val="center"/>
            <w:hideMark/>
          </w:tcPr>
          <w:p w14:paraId="7AB8DFE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21719B4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1E5D97E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1 733 112,35</w:t>
            </w:r>
          </w:p>
        </w:tc>
        <w:tc>
          <w:tcPr>
            <w:tcW w:w="1314" w:type="dxa"/>
            <w:tcBorders>
              <w:top w:val="nil"/>
              <w:left w:val="nil"/>
              <w:bottom w:val="single" w:sz="4" w:space="0" w:color="auto"/>
              <w:right w:val="single" w:sz="4" w:space="0" w:color="auto"/>
            </w:tcBorders>
            <w:shd w:val="clear" w:color="000000" w:fill="FFFFFF"/>
            <w:vAlign w:val="bottom"/>
            <w:hideMark/>
          </w:tcPr>
          <w:p w14:paraId="079A495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383 347,65</w:t>
            </w:r>
          </w:p>
        </w:tc>
        <w:tc>
          <w:tcPr>
            <w:tcW w:w="1276" w:type="dxa"/>
            <w:tcBorders>
              <w:top w:val="nil"/>
              <w:left w:val="nil"/>
              <w:bottom w:val="single" w:sz="4" w:space="0" w:color="auto"/>
              <w:right w:val="single" w:sz="4" w:space="0" w:color="auto"/>
            </w:tcBorders>
            <w:shd w:val="clear" w:color="000000" w:fill="FFFFFF"/>
            <w:vAlign w:val="bottom"/>
            <w:hideMark/>
          </w:tcPr>
          <w:p w14:paraId="44FCA48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180 004,00</w:t>
            </w:r>
          </w:p>
        </w:tc>
        <w:tc>
          <w:tcPr>
            <w:tcW w:w="1275" w:type="dxa"/>
            <w:tcBorders>
              <w:top w:val="nil"/>
              <w:left w:val="nil"/>
              <w:bottom w:val="single" w:sz="4" w:space="0" w:color="auto"/>
              <w:right w:val="single" w:sz="4" w:space="0" w:color="auto"/>
            </w:tcBorders>
            <w:shd w:val="clear" w:color="000000" w:fill="FFFFFF"/>
            <w:vAlign w:val="bottom"/>
            <w:hideMark/>
          </w:tcPr>
          <w:p w14:paraId="2B41075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269 760,70</w:t>
            </w:r>
          </w:p>
        </w:tc>
        <w:tc>
          <w:tcPr>
            <w:tcW w:w="1360" w:type="dxa"/>
            <w:tcBorders>
              <w:top w:val="nil"/>
              <w:left w:val="nil"/>
              <w:bottom w:val="single" w:sz="4" w:space="0" w:color="auto"/>
              <w:right w:val="single" w:sz="4" w:space="0" w:color="auto"/>
            </w:tcBorders>
            <w:shd w:val="clear" w:color="000000" w:fill="FFFFFF"/>
            <w:vAlign w:val="bottom"/>
            <w:hideMark/>
          </w:tcPr>
          <w:p w14:paraId="78C474B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300 000,00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23BD987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300 000,00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3B8E27D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300 000,00</w:t>
            </w:r>
          </w:p>
        </w:tc>
      </w:tr>
      <w:tr w:rsidR="006A6509" w:rsidRPr="006A6509" w14:paraId="4BE1372C" w14:textId="77777777" w:rsidTr="006A6509">
        <w:trPr>
          <w:gridAfter w:val="1"/>
          <w:wAfter w:w="82" w:type="dxa"/>
          <w:trHeight w:val="435"/>
        </w:trPr>
        <w:tc>
          <w:tcPr>
            <w:tcW w:w="4395" w:type="dxa"/>
            <w:vMerge/>
            <w:tcBorders>
              <w:top w:val="nil"/>
              <w:left w:val="single" w:sz="4" w:space="0" w:color="auto"/>
              <w:bottom w:val="single" w:sz="4" w:space="0" w:color="auto"/>
              <w:right w:val="single" w:sz="4" w:space="0" w:color="auto"/>
            </w:tcBorders>
            <w:vAlign w:val="center"/>
            <w:hideMark/>
          </w:tcPr>
          <w:p w14:paraId="0C1EAB0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F94497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46D43CB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1 510 222,30</w:t>
            </w:r>
          </w:p>
        </w:tc>
        <w:tc>
          <w:tcPr>
            <w:tcW w:w="1314" w:type="dxa"/>
            <w:tcBorders>
              <w:top w:val="nil"/>
              <w:left w:val="nil"/>
              <w:bottom w:val="single" w:sz="4" w:space="0" w:color="auto"/>
              <w:right w:val="single" w:sz="4" w:space="0" w:color="auto"/>
            </w:tcBorders>
            <w:shd w:val="clear" w:color="000000" w:fill="FFFFFF"/>
            <w:vAlign w:val="bottom"/>
            <w:hideMark/>
          </w:tcPr>
          <w:p w14:paraId="572A1F6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604AED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CB3DC1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240 364,30</w:t>
            </w:r>
          </w:p>
        </w:tc>
        <w:tc>
          <w:tcPr>
            <w:tcW w:w="1360" w:type="dxa"/>
            <w:tcBorders>
              <w:top w:val="nil"/>
              <w:left w:val="nil"/>
              <w:bottom w:val="single" w:sz="4" w:space="0" w:color="auto"/>
              <w:right w:val="single" w:sz="4" w:space="0" w:color="auto"/>
            </w:tcBorders>
            <w:shd w:val="clear" w:color="000000" w:fill="FFFFFF"/>
            <w:noWrap/>
            <w:vAlign w:val="bottom"/>
            <w:hideMark/>
          </w:tcPr>
          <w:p w14:paraId="1B107AB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623F7B4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869BF6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423 286,00</w:t>
            </w:r>
          </w:p>
        </w:tc>
      </w:tr>
      <w:tr w:rsidR="006A6509" w:rsidRPr="006A6509" w14:paraId="1A5B314C" w14:textId="77777777" w:rsidTr="006A6509">
        <w:trPr>
          <w:gridAfter w:val="1"/>
          <w:wAfter w:w="82" w:type="dxa"/>
          <w:trHeight w:val="164"/>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E81E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9. Обеспечение деятельности органов местного самоуправления в области охраны труда </w:t>
            </w:r>
          </w:p>
        </w:tc>
        <w:tc>
          <w:tcPr>
            <w:tcW w:w="2126" w:type="dxa"/>
            <w:tcBorders>
              <w:top w:val="nil"/>
              <w:left w:val="nil"/>
              <w:bottom w:val="single" w:sz="4" w:space="0" w:color="auto"/>
              <w:right w:val="nil"/>
            </w:tcBorders>
            <w:shd w:val="clear" w:color="000000" w:fill="FFFFFF"/>
            <w:vAlign w:val="center"/>
            <w:hideMark/>
          </w:tcPr>
          <w:p w14:paraId="399967F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4D3700D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492 709,00</w:t>
            </w:r>
          </w:p>
        </w:tc>
        <w:tc>
          <w:tcPr>
            <w:tcW w:w="1314" w:type="dxa"/>
            <w:tcBorders>
              <w:top w:val="nil"/>
              <w:left w:val="nil"/>
              <w:bottom w:val="single" w:sz="4" w:space="0" w:color="auto"/>
              <w:right w:val="single" w:sz="4" w:space="0" w:color="auto"/>
            </w:tcBorders>
            <w:shd w:val="clear" w:color="000000" w:fill="FFFFFF"/>
            <w:vAlign w:val="bottom"/>
            <w:hideMark/>
          </w:tcPr>
          <w:p w14:paraId="52273CB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38 645,00</w:t>
            </w:r>
          </w:p>
        </w:tc>
        <w:tc>
          <w:tcPr>
            <w:tcW w:w="1276" w:type="dxa"/>
            <w:tcBorders>
              <w:top w:val="nil"/>
              <w:left w:val="nil"/>
              <w:bottom w:val="single" w:sz="4" w:space="0" w:color="auto"/>
              <w:right w:val="single" w:sz="4" w:space="0" w:color="auto"/>
            </w:tcBorders>
            <w:shd w:val="clear" w:color="000000" w:fill="FFFFFF"/>
            <w:vAlign w:val="bottom"/>
            <w:hideMark/>
          </w:tcPr>
          <w:p w14:paraId="465072A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64 301,00</w:t>
            </w:r>
          </w:p>
        </w:tc>
        <w:tc>
          <w:tcPr>
            <w:tcW w:w="1275" w:type="dxa"/>
            <w:tcBorders>
              <w:top w:val="nil"/>
              <w:left w:val="nil"/>
              <w:bottom w:val="single" w:sz="4" w:space="0" w:color="auto"/>
              <w:right w:val="single" w:sz="4" w:space="0" w:color="auto"/>
            </w:tcBorders>
            <w:shd w:val="clear" w:color="000000" w:fill="FFFFFF"/>
            <w:vAlign w:val="bottom"/>
            <w:hideMark/>
          </w:tcPr>
          <w:p w14:paraId="174B190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77 652,00</w:t>
            </w:r>
          </w:p>
        </w:tc>
        <w:tc>
          <w:tcPr>
            <w:tcW w:w="1360" w:type="dxa"/>
            <w:tcBorders>
              <w:top w:val="nil"/>
              <w:left w:val="nil"/>
              <w:bottom w:val="single" w:sz="4" w:space="0" w:color="auto"/>
              <w:right w:val="single" w:sz="4" w:space="0" w:color="auto"/>
            </w:tcBorders>
            <w:shd w:val="clear" w:color="000000" w:fill="FFFFFF"/>
            <w:noWrap/>
            <w:vAlign w:val="bottom"/>
            <w:hideMark/>
          </w:tcPr>
          <w:p w14:paraId="370D044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94 137,00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0969071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123 837,00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1D427A5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94 137,00</w:t>
            </w:r>
          </w:p>
        </w:tc>
      </w:tr>
      <w:tr w:rsidR="006A6509" w:rsidRPr="006A6509" w14:paraId="2E4AA9A9" w14:textId="77777777" w:rsidTr="006A6509">
        <w:trPr>
          <w:gridAfter w:val="1"/>
          <w:wAfter w:w="82" w:type="dxa"/>
          <w:trHeight w:val="209"/>
        </w:trPr>
        <w:tc>
          <w:tcPr>
            <w:tcW w:w="4395" w:type="dxa"/>
            <w:vMerge/>
            <w:tcBorders>
              <w:top w:val="nil"/>
              <w:left w:val="single" w:sz="4" w:space="0" w:color="auto"/>
              <w:bottom w:val="single" w:sz="4" w:space="0" w:color="auto"/>
              <w:right w:val="single" w:sz="4" w:space="0" w:color="auto"/>
            </w:tcBorders>
            <w:vAlign w:val="center"/>
            <w:hideMark/>
          </w:tcPr>
          <w:p w14:paraId="377EE91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AC1890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DB196D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492 709,00</w:t>
            </w:r>
          </w:p>
        </w:tc>
        <w:tc>
          <w:tcPr>
            <w:tcW w:w="1314" w:type="dxa"/>
            <w:tcBorders>
              <w:top w:val="nil"/>
              <w:left w:val="nil"/>
              <w:bottom w:val="single" w:sz="4" w:space="0" w:color="auto"/>
              <w:right w:val="single" w:sz="4" w:space="0" w:color="auto"/>
            </w:tcBorders>
            <w:shd w:val="clear" w:color="000000" w:fill="FFFFFF"/>
            <w:vAlign w:val="bottom"/>
            <w:hideMark/>
          </w:tcPr>
          <w:p w14:paraId="70F3DD9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38 645,00</w:t>
            </w:r>
          </w:p>
        </w:tc>
        <w:tc>
          <w:tcPr>
            <w:tcW w:w="1276" w:type="dxa"/>
            <w:tcBorders>
              <w:top w:val="nil"/>
              <w:left w:val="nil"/>
              <w:bottom w:val="single" w:sz="4" w:space="0" w:color="auto"/>
              <w:right w:val="single" w:sz="4" w:space="0" w:color="auto"/>
            </w:tcBorders>
            <w:shd w:val="clear" w:color="000000" w:fill="FFFFFF"/>
            <w:vAlign w:val="bottom"/>
            <w:hideMark/>
          </w:tcPr>
          <w:p w14:paraId="5689BC6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64 301,00</w:t>
            </w:r>
          </w:p>
        </w:tc>
        <w:tc>
          <w:tcPr>
            <w:tcW w:w="1275" w:type="dxa"/>
            <w:tcBorders>
              <w:top w:val="nil"/>
              <w:left w:val="nil"/>
              <w:bottom w:val="single" w:sz="4" w:space="0" w:color="auto"/>
              <w:right w:val="single" w:sz="4" w:space="0" w:color="auto"/>
            </w:tcBorders>
            <w:shd w:val="clear" w:color="000000" w:fill="FFFFFF"/>
            <w:vAlign w:val="bottom"/>
            <w:hideMark/>
          </w:tcPr>
          <w:p w14:paraId="7D0CC84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77 652,00</w:t>
            </w:r>
          </w:p>
        </w:tc>
        <w:tc>
          <w:tcPr>
            <w:tcW w:w="1360" w:type="dxa"/>
            <w:tcBorders>
              <w:top w:val="nil"/>
              <w:left w:val="nil"/>
              <w:bottom w:val="single" w:sz="4" w:space="0" w:color="auto"/>
              <w:right w:val="single" w:sz="4" w:space="0" w:color="auto"/>
            </w:tcBorders>
            <w:shd w:val="clear" w:color="000000" w:fill="FFFFFF"/>
            <w:noWrap/>
            <w:vAlign w:val="bottom"/>
            <w:hideMark/>
          </w:tcPr>
          <w:p w14:paraId="6E6B387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94 137,00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2262C2F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123 837,00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1DF4AF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94 137,00</w:t>
            </w:r>
          </w:p>
        </w:tc>
      </w:tr>
      <w:tr w:rsidR="006A6509" w:rsidRPr="006A6509" w14:paraId="6F96D220" w14:textId="77777777" w:rsidTr="006A6509">
        <w:trPr>
          <w:gridAfter w:val="1"/>
          <w:wAfter w:w="82" w:type="dxa"/>
          <w:trHeight w:val="210"/>
        </w:trPr>
        <w:tc>
          <w:tcPr>
            <w:tcW w:w="4395" w:type="dxa"/>
            <w:vMerge/>
            <w:tcBorders>
              <w:top w:val="nil"/>
              <w:left w:val="single" w:sz="4" w:space="0" w:color="auto"/>
              <w:bottom w:val="single" w:sz="4" w:space="0" w:color="auto"/>
              <w:right w:val="single" w:sz="4" w:space="0" w:color="auto"/>
            </w:tcBorders>
            <w:vAlign w:val="center"/>
            <w:hideMark/>
          </w:tcPr>
          <w:p w14:paraId="015B956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317E940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6002096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492F2AC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189674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7F4C6EE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324778C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AF10A4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0C2481D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0D1CC436" w14:textId="77777777" w:rsidTr="006A6509">
        <w:trPr>
          <w:gridAfter w:val="1"/>
          <w:wAfter w:w="82" w:type="dxa"/>
          <w:trHeight w:val="220"/>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080379"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9.1: Приобретение спец.  одежды и прочих материальных запасов</w:t>
            </w:r>
            <w:r w:rsidRPr="006A6509">
              <w:rPr>
                <w:rFonts w:ascii="Times New Roman" w:eastAsia="Times New Roman" w:hAnsi="Times New Roman" w:cs="Times New Roman"/>
                <w:color w:val="000000"/>
                <w:sz w:val="20"/>
                <w:szCs w:val="20"/>
                <w:lang w:eastAsia="ru-RU"/>
              </w:rPr>
              <w:br/>
              <w:t>(статья 340 «Увеличение стоимости материальных запасов»)</w:t>
            </w:r>
          </w:p>
        </w:tc>
        <w:tc>
          <w:tcPr>
            <w:tcW w:w="2126" w:type="dxa"/>
            <w:tcBorders>
              <w:top w:val="nil"/>
              <w:left w:val="nil"/>
              <w:bottom w:val="single" w:sz="4" w:space="0" w:color="auto"/>
              <w:right w:val="nil"/>
            </w:tcBorders>
            <w:shd w:val="clear" w:color="000000" w:fill="FFFFFF"/>
            <w:vAlign w:val="center"/>
            <w:hideMark/>
          </w:tcPr>
          <w:p w14:paraId="3679F78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0199CD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201 031,00</w:t>
            </w:r>
          </w:p>
        </w:tc>
        <w:tc>
          <w:tcPr>
            <w:tcW w:w="1314" w:type="dxa"/>
            <w:tcBorders>
              <w:top w:val="nil"/>
              <w:left w:val="nil"/>
              <w:bottom w:val="single" w:sz="4" w:space="0" w:color="auto"/>
              <w:right w:val="single" w:sz="4" w:space="0" w:color="auto"/>
            </w:tcBorders>
            <w:shd w:val="clear" w:color="000000" w:fill="FFFFFF"/>
            <w:vAlign w:val="bottom"/>
            <w:hideMark/>
          </w:tcPr>
          <w:p w14:paraId="71A35AD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30 101,00</w:t>
            </w:r>
          </w:p>
        </w:tc>
        <w:tc>
          <w:tcPr>
            <w:tcW w:w="1276" w:type="dxa"/>
            <w:tcBorders>
              <w:top w:val="nil"/>
              <w:left w:val="nil"/>
              <w:bottom w:val="single" w:sz="4" w:space="0" w:color="auto"/>
              <w:right w:val="single" w:sz="4" w:space="0" w:color="auto"/>
            </w:tcBorders>
            <w:shd w:val="clear" w:color="000000" w:fill="FFFFFF"/>
            <w:vAlign w:val="bottom"/>
            <w:hideMark/>
          </w:tcPr>
          <w:p w14:paraId="22E0EFC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37 055,00</w:t>
            </w:r>
          </w:p>
        </w:tc>
        <w:tc>
          <w:tcPr>
            <w:tcW w:w="1275" w:type="dxa"/>
            <w:tcBorders>
              <w:top w:val="nil"/>
              <w:left w:val="nil"/>
              <w:bottom w:val="single" w:sz="4" w:space="0" w:color="auto"/>
              <w:right w:val="single" w:sz="4" w:space="0" w:color="auto"/>
            </w:tcBorders>
            <w:shd w:val="clear" w:color="000000" w:fill="FFFFFF"/>
            <w:vAlign w:val="bottom"/>
            <w:hideMark/>
          </w:tcPr>
          <w:p w14:paraId="2A5B8EB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21 105,00</w:t>
            </w:r>
          </w:p>
        </w:tc>
        <w:tc>
          <w:tcPr>
            <w:tcW w:w="1360" w:type="dxa"/>
            <w:tcBorders>
              <w:top w:val="nil"/>
              <w:left w:val="nil"/>
              <w:bottom w:val="single" w:sz="4" w:space="0" w:color="auto"/>
              <w:right w:val="single" w:sz="4" w:space="0" w:color="auto"/>
            </w:tcBorders>
            <w:shd w:val="clear" w:color="000000" w:fill="FFFFFF"/>
            <w:vAlign w:val="bottom"/>
            <w:hideMark/>
          </w:tcPr>
          <w:p w14:paraId="157EF22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37 590,00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421B81D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37 590,00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34507171"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37 590,00</w:t>
            </w:r>
          </w:p>
        </w:tc>
      </w:tr>
      <w:tr w:rsidR="006A6509" w:rsidRPr="006A6509" w14:paraId="748863E6" w14:textId="77777777" w:rsidTr="006A6509">
        <w:trPr>
          <w:gridAfter w:val="1"/>
          <w:wAfter w:w="82" w:type="dxa"/>
          <w:trHeight w:val="300"/>
        </w:trPr>
        <w:tc>
          <w:tcPr>
            <w:tcW w:w="4395" w:type="dxa"/>
            <w:vMerge/>
            <w:tcBorders>
              <w:top w:val="nil"/>
              <w:left w:val="single" w:sz="4" w:space="0" w:color="auto"/>
              <w:bottom w:val="single" w:sz="4" w:space="0" w:color="auto"/>
              <w:right w:val="single" w:sz="4" w:space="0" w:color="auto"/>
            </w:tcBorders>
            <w:vAlign w:val="center"/>
            <w:hideMark/>
          </w:tcPr>
          <w:p w14:paraId="239FFC0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B9432B1"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0F69993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201 031,00</w:t>
            </w:r>
          </w:p>
        </w:tc>
        <w:tc>
          <w:tcPr>
            <w:tcW w:w="1314" w:type="dxa"/>
            <w:tcBorders>
              <w:top w:val="nil"/>
              <w:left w:val="nil"/>
              <w:bottom w:val="single" w:sz="4" w:space="0" w:color="auto"/>
              <w:right w:val="single" w:sz="4" w:space="0" w:color="auto"/>
            </w:tcBorders>
            <w:shd w:val="clear" w:color="000000" w:fill="FFFFFF"/>
            <w:vAlign w:val="bottom"/>
            <w:hideMark/>
          </w:tcPr>
          <w:p w14:paraId="61271EC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30 101,00</w:t>
            </w:r>
          </w:p>
        </w:tc>
        <w:tc>
          <w:tcPr>
            <w:tcW w:w="1276" w:type="dxa"/>
            <w:tcBorders>
              <w:top w:val="nil"/>
              <w:left w:val="nil"/>
              <w:bottom w:val="single" w:sz="4" w:space="0" w:color="auto"/>
              <w:right w:val="single" w:sz="4" w:space="0" w:color="auto"/>
            </w:tcBorders>
            <w:shd w:val="clear" w:color="000000" w:fill="FFFFFF"/>
            <w:vAlign w:val="bottom"/>
            <w:hideMark/>
          </w:tcPr>
          <w:p w14:paraId="34D3BB2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37 055,00</w:t>
            </w:r>
          </w:p>
        </w:tc>
        <w:tc>
          <w:tcPr>
            <w:tcW w:w="1275" w:type="dxa"/>
            <w:tcBorders>
              <w:top w:val="nil"/>
              <w:left w:val="nil"/>
              <w:bottom w:val="single" w:sz="4" w:space="0" w:color="auto"/>
              <w:right w:val="single" w:sz="4" w:space="0" w:color="auto"/>
            </w:tcBorders>
            <w:shd w:val="clear" w:color="000000" w:fill="FFFFFF"/>
            <w:vAlign w:val="bottom"/>
            <w:hideMark/>
          </w:tcPr>
          <w:p w14:paraId="39C0070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21 105,00</w:t>
            </w:r>
          </w:p>
        </w:tc>
        <w:tc>
          <w:tcPr>
            <w:tcW w:w="1360" w:type="dxa"/>
            <w:tcBorders>
              <w:top w:val="nil"/>
              <w:left w:val="nil"/>
              <w:bottom w:val="single" w:sz="4" w:space="0" w:color="auto"/>
              <w:right w:val="single" w:sz="4" w:space="0" w:color="auto"/>
            </w:tcBorders>
            <w:shd w:val="clear" w:color="000000" w:fill="FFFFFF"/>
            <w:vAlign w:val="bottom"/>
            <w:hideMark/>
          </w:tcPr>
          <w:p w14:paraId="16DBAB4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37 590,00</w:t>
            </w:r>
          </w:p>
        </w:tc>
        <w:tc>
          <w:tcPr>
            <w:tcW w:w="1334" w:type="dxa"/>
            <w:tcBorders>
              <w:top w:val="single" w:sz="4" w:space="0" w:color="auto"/>
              <w:left w:val="nil"/>
              <w:bottom w:val="single" w:sz="4" w:space="0" w:color="auto"/>
              <w:right w:val="single" w:sz="4" w:space="0" w:color="auto"/>
            </w:tcBorders>
            <w:shd w:val="clear" w:color="000000" w:fill="FFFFFF"/>
            <w:vAlign w:val="bottom"/>
            <w:hideMark/>
          </w:tcPr>
          <w:p w14:paraId="0445D08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37 590,00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055DA4D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37 590,00</w:t>
            </w:r>
          </w:p>
        </w:tc>
      </w:tr>
      <w:tr w:rsidR="006A6509" w:rsidRPr="006A6509" w14:paraId="3338BCB3" w14:textId="77777777" w:rsidTr="006A6509">
        <w:trPr>
          <w:gridAfter w:val="1"/>
          <w:wAfter w:w="82" w:type="dxa"/>
          <w:trHeight w:val="439"/>
        </w:trPr>
        <w:tc>
          <w:tcPr>
            <w:tcW w:w="4395" w:type="dxa"/>
            <w:vMerge/>
            <w:tcBorders>
              <w:top w:val="nil"/>
              <w:left w:val="single" w:sz="4" w:space="0" w:color="auto"/>
              <w:bottom w:val="single" w:sz="4" w:space="0" w:color="auto"/>
              <w:right w:val="single" w:sz="4" w:space="0" w:color="auto"/>
            </w:tcBorders>
            <w:vAlign w:val="center"/>
            <w:hideMark/>
          </w:tcPr>
          <w:p w14:paraId="2F6D726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4CBB3D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65BE01D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45594F53"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0E45022A"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0870C50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694340C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4183A8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408B188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7AFAE750" w14:textId="77777777" w:rsidTr="006A6509">
        <w:trPr>
          <w:gridAfter w:val="1"/>
          <w:wAfter w:w="82" w:type="dxa"/>
          <w:trHeight w:val="136"/>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BE7B6"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9.2: Оплата услуг по медицинскому освидетельствованию водителей (предрейсовые и послерейсовые)</w:t>
            </w:r>
            <w:r w:rsidRPr="006A6509">
              <w:rPr>
                <w:rFonts w:ascii="Times New Roman" w:eastAsia="Times New Roman" w:hAnsi="Times New Roman" w:cs="Times New Roman"/>
                <w:color w:val="000000"/>
                <w:sz w:val="20"/>
                <w:szCs w:val="20"/>
                <w:lang w:eastAsia="ru-RU"/>
              </w:rPr>
              <w:br/>
              <w:t>(подстатья 226 «Прочие работы, услуги»)</w:t>
            </w:r>
          </w:p>
        </w:tc>
        <w:tc>
          <w:tcPr>
            <w:tcW w:w="2126" w:type="dxa"/>
            <w:tcBorders>
              <w:top w:val="nil"/>
              <w:left w:val="nil"/>
              <w:bottom w:val="single" w:sz="4" w:space="0" w:color="auto"/>
              <w:right w:val="nil"/>
            </w:tcBorders>
            <w:shd w:val="clear" w:color="000000" w:fill="FFFFFF"/>
            <w:vAlign w:val="center"/>
            <w:hideMark/>
          </w:tcPr>
          <w:p w14:paraId="37E4EBF0"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643C203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143 168,00</w:t>
            </w:r>
          </w:p>
        </w:tc>
        <w:tc>
          <w:tcPr>
            <w:tcW w:w="1314" w:type="dxa"/>
            <w:tcBorders>
              <w:top w:val="nil"/>
              <w:left w:val="nil"/>
              <w:bottom w:val="single" w:sz="4" w:space="0" w:color="auto"/>
              <w:right w:val="single" w:sz="4" w:space="0" w:color="auto"/>
            </w:tcBorders>
            <w:shd w:val="clear" w:color="000000" w:fill="FFFFFF"/>
            <w:vAlign w:val="bottom"/>
            <w:hideMark/>
          </w:tcPr>
          <w:p w14:paraId="71ACC98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8 544,00</w:t>
            </w:r>
          </w:p>
        </w:tc>
        <w:tc>
          <w:tcPr>
            <w:tcW w:w="1276" w:type="dxa"/>
            <w:tcBorders>
              <w:top w:val="nil"/>
              <w:left w:val="nil"/>
              <w:bottom w:val="single" w:sz="4" w:space="0" w:color="auto"/>
              <w:right w:val="single" w:sz="4" w:space="0" w:color="auto"/>
            </w:tcBorders>
            <w:shd w:val="clear" w:color="000000" w:fill="FFFFFF"/>
            <w:vAlign w:val="bottom"/>
            <w:hideMark/>
          </w:tcPr>
          <w:p w14:paraId="0CBB267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16 352,00</w:t>
            </w:r>
          </w:p>
        </w:tc>
        <w:tc>
          <w:tcPr>
            <w:tcW w:w="1275" w:type="dxa"/>
            <w:tcBorders>
              <w:top w:val="nil"/>
              <w:left w:val="nil"/>
              <w:bottom w:val="single" w:sz="4" w:space="0" w:color="auto"/>
              <w:right w:val="single" w:sz="4" w:space="0" w:color="auto"/>
            </w:tcBorders>
            <w:shd w:val="clear" w:color="000000" w:fill="FFFFFF"/>
            <w:vAlign w:val="bottom"/>
            <w:hideMark/>
          </w:tcPr>
          <w:p w14:paraId="02BE891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360" w:type="dxa"/>
            <w:tcBorders>
              <w:top w:val="nil"/>
              <w:left w:val="nil"/>
              <w:bottom w:val="single" w:sz="4" w:space="0" w:color="auto"/>
              <w:right w:val="single" w:sz="4" w:space="0" w:color="auto"/>
            </w:tcBorders>
            <w:shd w:val="clear" w:color="000000" w:fill="FFFFFF"/>
            <w:vAlign w:val="bottom"/>
            <w:hideMark/>
          </w:tcPr>
          <w:p w14:paraId="629E924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785F3E0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78DABFB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r>
      <w:tr w:rsidR="006A6509" w:rsidRPr="006A6509" w14:paraId="0AEAD3D0" w14:textId="77777777" w:rsidTr="006A6509">
        <w:trPr>
          <w:gridAfter w:val="1"/>
          <w:wAfter w:w="82" w:type="dxa"/>
          <w:trHeight w:val="300"/>
        </w:trPr>
        <w:tc>
          <w:tcPr>
            <w:tcW w:w="4395" w:type="dxa"/>
            <w:vMerge/>
            <w:tcBorders>
              <w:top w:val="nil"/>
              <w:left w:val="single" w:sz="4" w:space="0" w:color="auto"/>
              <w:bottom w:val="single" w:sz="4" w:space="0" w:color="auto"/>
              <w:right w:val="single" w:sz="4" w:space="0" w:color="auto"/>
            </w:tcBorders>
            <w:vAlign w:val="center"/>
            <w:hideMark/>
          </w:tcPr>
          <w:p w14:paraId="0688DBAE"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4B60602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4B56808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143 168,00</w:t>
            </w:r>
          </w:p>
        </w:tc>
        <w:tc>
          <w:tcPr>
            <w:tcW w:w="1314" w:type="dxa"/>
            <w:tcBorders>
              <w:top w:val="nil"/>
              <w:left w:val="nil"/>
              <w:bottom w:val="single" w:sz="4" w:space="0" w:color="auto"/>
              <w:right w:val="single" w:sz="4" w:space="0" w:color="auto"/>
            </w:tcBorders>
            <w:shd w:val="clear" w:color="000000" w:fill="FFFFFF"/>
            <w:vAlign w:val="bottom"/>
            <w:hideMark/>
          </w:tcPr>
          <w:p w14:paraId="508CACC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8 544,00</w:t>
            </w:r>
          </w:p>
        </w:tc>
        <w:tc>
          <w:tcPr>
            <w:tcW w:w="1276" w:type="dxa"/>
            <w:tcBorders>
              <w:top w:val="nil"/>
              <w:left w:val="nil"/>
              <w:bottom w:val="single" w:sz="4" w:space="0" w:color="auto"/>
              <w:right w:val="single" w:sz="4" w:space="0" w:color="auto"/>
            </w:tcBorders>
            <w:shd w:val="clear" w:color="000000" w:fill="FFFFFF"/>
            <w:vAlign w:val="bottom"/>
            <w:hideMark/>
          </w:tcPr>
          <w:p w14:paraId="3FCC446D"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16 352,00</w:t>
            </w:r>
          </w:p>
        </w:tc>
        <w:tc>
          <w:tcPr>
            <w:tcW w:w="1275" w:type="dxa"/>
            <w:tcBorders>
              <w:top w:val="nil"/>
              <w:left w:val="nil"/>
              <w:bottom w:val="single" w:sz="4" w:space="0" w:color="auto"/>
              <w:right w:val="single" w:sz="4" w:space="0" w:color="auto"/>
            </w:tcBorders>
            <w:shd w:val="clear" w:color="000000" w:fill="FFFFFF"/>
            <w:vAlign w:val="bottom"/>
            <w:hideMark/>
          </w:tcPr>
          <w:p w14:paraId="1A69DB0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360" w:type="dxa"/>
            <w:tcBorders>
              <w:top w:val="nil"/>
              <w:left w:val="nil"/>
              <w:bottom w:val="single" w:sz="4" w:space="0" w:color="auto"/>
              <w:right w:val="single" w:sz="4" w:space="0" w:color="auto"/>
            </w:tcBorders>
            <w:shd w:val="clear" w:color="000000" w:fill="FFFFFF"/>
            <w:vAlign w:val="bottom"/>
            <w:hideMark/>
          </w:tcPr>
          <w:p w14:paraId="6A051FD7"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61A37C0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7DB161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29 568,00</w:t>
            </w:r>
          </w:p>
        </w:tc>
      </w:tr>
      <w:tr w:rsidR="006A6509" w:rsidRPr="006A6509" w14:paraId="4A971D0C" w14:textId="77777777" w:rsidTr="006A6509">
        <w:trPr>
          <w:gridAfter w:val="1"/>
          <w:wAfter w:w="82" w:type="dxa"/>
          <w:trHeight w:val="295"/>
        </w:trPr>
        <w:tc>
          <w:tcPr>
            <w:tcW w:w="4395" w:type="dxa"/>
            <w:vMerge/>
            <w:tcBorders>
              <w:top w:val="nil"/>
              <w:left w:val="single" w:sz="4" w:space="0" w:color="auto"/>
              <w:bottom w:val="single" w:sz="4" w:space="0" w:color="auto"/>
              <w:right w:val="single" w:sz="4" w:space="0" w:color="auto"/>
            </w:tcBorders>
            <w:vAlign w:val="center"/>
            <w:hideMark/>
          </w:tcPr>
          <w:p w14:paraId="6DCC7E2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59112CE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02F3BE4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5BD7A46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7AC9D70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2C4A5A4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3B76BEBF"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5580748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C02983C"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190CD171" w14:textId="77777777" w:rsidTr="006A6509">
        <w:trPr>
          <w:gridAfter w:val="1"/>
          <w:wAfter w:w="82" w:type="dxa"/>
          <w:trHeight w:val="118"/>
        </w:trPr>
        <w:tc>
          <w:tcPr>
            <w:tcW w:w="4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23ABD"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 xml:space="preserve">Мероприятие 9.3: Оплата услуг по медицинскому освидетельствованию административного и технического персонала </w:t>
            </w:r>
            <w:r w:rsidRPr="006A6509">
              <w:rPr>
                <w:rFonts w:ascii="Times New Roman" w:eastAsia="Times New Roman" w:hAnsi="Times New Roman" w:cs="Times New Roman"/>
                <w:color w:val="000000"/>
                <w:sz w:val="20"/>
                <w:szCs w:val="20"/>
                <w:lang w:eastAsia="ru-RU"/>
              </w:rPr>
              <w:br w:type="page"/>
              <w:t>(подстатья 226 «Прочие работы, услуги»)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4354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0CF61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118 810,00</w:t>
            </w:r>
          </w:p>
        </w:tc>
        <w:tc>
          <w:tcPr>
            <w:tcW w:w="13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493ED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FBEB28"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10 894,00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795AE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A08BF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3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6198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00AD727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r>
      <w:tr w:rsidR="006A6509" w:rsidRPr="006A6509" w14:paraId="47FC7164" w14:textId="77777777" w:rsidTr="006A6509">
        <w:trPr>
          <w:gridAfter w:val="1"/>
          <w:wAfter w:w="82" w:type="dxa"/>
          <w:trHeight w:val="300"/>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1BCB94D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A2208"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98834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118 810,00</w:t>
            </w:r>
          </w:p>
        </w:tc>
        <w:tc>
          <w:tcPr>
            <w:tcW w:w="131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03DE4"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30F2C"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10 894,00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E9DF6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2D4DA3"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3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83569"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10F5FD2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26 979,00</w:t>
            </w:r>
          </w:p>
        </w:tc>
      </w:tr>
      <w:tr w:rsidR="006A6509" w:rsidRPr="006A6509" w14:paraId="5C49C843" w14:textId="77777777" w:rsidTr="006A6509">
        <w:trPr>
          <w:gridAfter w:val="1"/>
          <w:wAfter w:w="82" w:type="dxa"/>
          <w:trHeight w:val="89"/>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3A96EF15"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5EC5BB"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DD46D4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single" w:sz="4" w:space="0" w:color="auto"/>
              <w:left w:val="nil"/>
              <w:bottom w:val="single" w:sz="4" w:space="0" w:color="auto"/>
              <w:right w:val="single" w:sz="4" w:space="0" w:color="auto"/>
            </w:tcBorders>
            <w:shd w:val="clear" w:color="000000" w:fill="FFFFFF"/>
            <w:vAlign w:val="bottom"/>
            <w:hideMark/>
          </w:tcPr>
          <w:p w14:paraId="297013AE"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4BAFD57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39D65F0"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385C800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4FA77BB5"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6741A452"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0BDC6174" w14:textId="77777777" w:rsidTr="006A6509">
        <w:trPr>
          <w:gridAfter w:val="1"/>
          <w:wAfter w:w="82" w:type="dxa"/>
          <w:trHeight w:val="70"/>
        </w:trPr>
        <w:tc>
          <w:tcPr>
            <w:tcW w:w="4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949074"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Мероприятие 9.4: Оплата услуг по аттестации рабочих мест</w:t>
            </w:r>
            <w:r w:rsidRPr="006A6509">
              <w:rPr>
                <w:rFonts w:ascii="Times New Roman" w:eastAsia="Times New Roman" w:hAnsi="Times New Roman" w:cs="Times New Roman"/>
                <w:color w:val="000000"/>
                <w:sz w:val="20"/>
                <w:szCs w:val="20"/>
                <w:lang w:eastAsia="ru-RU"/>
              </w:rPr>
              <w:br/>
              <w:t xml:space="preserve"> (подстатья 226 «Прочие работы, услуги»)</w:t>
            </w:r>
          </w:p>
        </w:tc>
        <w:tc>
          <w:tcPr>
            <w:tcW w:w="2126" w:type="dxa"/>
            <w:tcBorders>
              <w:top w:val="nil"/>
              <w:left w:val="nil"/>
              <w:bottom w:val="single" w:sz="4" w:space="0" w:color="auto"/>
              <w:right w:val="nil"/>
            </w:tcBorders>
            <w:shd w:val="clear" w:color="000000" w:fill="FFFFFF"/>
            <w:vAlign w:val="center"/>
            <w:hideMark/>
          </w:tcPr>
          <w:p w14:paraId="7F766B02"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всего</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7CF426C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29 700,00</w:t>
            </w:r>
          </w:p>
        </w:tc>
        <w:tc>
          <w:tcPr>
            <w:tcW w:w="1314" w:type="dxa"/>
            <w:tcBorders>
              <w:top w:val="nil"/>
              <w:left w:val="nil"/>
              <w:bottom w:val="single" w:sz="4" w:space="0" w:color="auto"/>
              <w:right w:val="single" w:sz="4" w:space="0" w:color="auto"/>
            </w:tcBorders>
            <w:shd w:val="clear" w:color="000000" w:fill="FFFFFF"/>
            <w:vAlign w:val="bottom"/>
            <w:hideMark/>
          </w:tcPr>
          <w:p w14:paraId="3D7FC435"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6996F61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5F6C1CE8"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519DEBD6"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326D5EB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29 700,00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28D84504"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6F327CA1" w14:textId="77777777" w:rsidTr="006A6509">
        <w:trPr>
          <w:gridAfter w:val="1"/>
          <w:wAfter w:w="82" w:type="dxa"/>
          <w:trHeight w:val="70"/>
        </w:trPr>
        <w:tc>
          <w:tcPr>
            <w:tcW w:w="4395" w:type="dxa"/>
            <w:vMerge/>
            <w:tcBorders>
              <w:top w:val="nil"/>
              <w:left w:val="single" w:sz="4" w:space="0" w:color="auto"/>
              <w:bottom w:val="single" w:sz="4" w:space="0" w:color="auto"/>
              <w:right w:val="single" w:sz="4" w:space="0" w:color="auto"/>
            </w:tcBorders>
            <w:vAlign w:val="center"/>
            <w:hideMark/>
          </w:tcPr>
          <w:p w14:paraId="20935F0F"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50B2739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местный бюджет (ОБ)</w:t>
            </w:r>
          </w:p>
        </w:tc>
        <w:tc>
          <w:tcPr>
            <w:tcW w:w="1276" w:type="dxa"/>
            <w:tcBorders>
              <w:top w:val="nil"/>
              <w:left w:val="nil"/>
              <w:bottom w:val="single" w:sz="4" w:space="0" w:color="auto"/>
              <w:right w:val="single" w:sz="4" w:space="0" w:color="auto"/>
            </w:tcBorders>
            <w:shd w:val="clear" w:color="000000" w:fill="FFFFFF"/>
            <w:noWrap/>
            <w:vAlign w:val="bottom"/>
            <w:hideMark/>
          </w:tcPr>
          <w:p w14:paraId="6909BAC7"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29 700,00</w:t>
            </w:r>
          </w:p>
        </w:tc>
        <w:tc>
          <w:tcPr>
            <w:tcW w:w="1314" w:type="dxa"/>
            <w:tcBorders>
              <w:top w:val="nil"/>
              <w:left w:val="nil"/>
              <w:bottom w:val="single" w:sz="4" w:space="0" w:color="auto"/>
              <w:right w:val="single" w:sz="4" w:space="0" w:color="auto"/>
            </w:tcBorders>
            <w:shd w:val="clear" w:color="000000" w:fill="FFFFFF"/>
            <w:vAlign w:val="bottom"/>
            <w:hideMark/>
          </w:tcPr>
          <w:p w14:paraId="354F4A59"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DE3FAF2"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6E1EDBBF"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30E1135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14:paraId="45AED7AD"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29 700,00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5F94EC1A"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r w:rsidR="006A6509" w:rsidRPr="006A6509" w14:paraId="40A87FB4" w14:textId="77777777" w:rsidTr="006A6509">
        <w:trPr>
          <w:gridAfter w:val="1"/>
          <w:wAfter w:w="82" w:type="dxa"/>
          <w:trHeight w:val="390"/>
        </w:trPr>
        <w:tc>
          <w:tcPr>
            <w:tcW w:w="4395" w:type="dxa"/>
            <w:vMerge/>
            <w:tcBorders>
              <w:top w:val="nil"/>
              <w:left w:val="single" w:sz="4" w:space="0" w:color="auto"/>
              <w:bottom w:val="single" w:sz="4" w:space="0" w:color="auto"/>
              <w:right w:val="single" w:sz="4" w:space="0" w:color="auto"/>
            </w:tcBorders>
            <w:vAlign w:val="center"/>
            <w:hideMark/>
          </w:tcPr>
          <w:p w14:paraId="7EE42EDC"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12E6B03A" w14:textId="77777777" w:rsidR="006A6509" w:rsidRPr="006A6509" w:rsidRDefault="006A6509" w:rsidP="006A6509">
            <w:pPr>
              <w:spacing w:after="0" w:line="240" w:lineRule="auto"/>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недостающие средства (НС)</w:t>
            </w:r>
          </w:p>
        </w:tc>
        <w:tc>
          <w:tcPr>
            <w:tcW w:w="1276" w:type="dxa"/>
            <w:tcBorders>
              <w:top w:val="nil"/>
              <w:left w:val="nil"/>
              <w:bottom w:val="single" w:sz="4" w:space="0" w:color="auto"/>
              <w:right w:val="single" w:sz="4" w:space="0" w:color="auto"/>
            </w:tcBorders>
            <w:shd w:val="clear" w:color="000000" w:fill="FFFFFF"/>
            <w:noWrap/>
            <w:vAlign w:val="bottom"/>
            <w:hideMark/>
          </w:tcPr>
          <w:p w14:paraId="37034FC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14" w:type="dxa"/>
            <w:tcBorders>
              <w:top w:val="nil"/>
              <w:left w:val="nil"/>
              <w:bottom w:val="single" w:sz="4" w:space="0" w:color="auto"/>
              <w:right w:val="single" w:sz="4" w:space="0" w:color="auto"/>
            </w:tcBorders>
            <w:shd w:val="clear" w:color="000000" w:fill="FFFFFF"/>
            <w:vAlign w:val="bottom"/>
            <w:hideMark/>
          </w:tcPr>
          <w:p w14:paraId="151758D0"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000000" w:fill="FFFFFF"/>
            <w:vAlign w:val="bottom"/>
            <w:hideMark/>
          </w:tcPr>
          <w:p w14:paraId="3BB6D1CB"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000000" w:fill="FFFFFF"/>
            <w:vAlign w:val="bottom"/>
            <w:hideMark/>
          </w:tcPr>
          <w:p w14:paraId="6F9B355B"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360" w:type="dxa"/>
            <w:tcBorders>
              <w:top w:val="nil"/>
              <w:left w:val="nil"/>
              <w:bottom w:val="single" w:sz="4" w:space="0" w:color="auto"/>
              <w:right w:val="single" w:sz="4" w:space="0" w:color="auto"/>
            </w:tcBorders>
            <w:shd w:val="clear" w:color="000000" w:fill="FFFFFF"/>
            <w:noWrap/>
            <w:vAlign w:val="bottom"/>
            <w:hideMark/>
          </w:tcPr>
          <w:p w14:paraId="305AD161" w14:textId="77777777" w:rsidR="006A6509" w:rsidRPr="006A6509" w:rsidRDefault="006A6509" w:rsidP="006A6509">
            <w:pPr>
              <w:spacing w:after="0" w:line="240" w:lineRule="auto"/>
              <w:jc w:val="center"/>
              <w:rPr>
                <w:rFonts w:ascii="Times New Roman" w:eastAsia="Times New Roman" w:hAnsi="Times New Roman" w:cs="Times New Roman"/>
                <w:color w:val="000000"/>
                <w:sz w:val="20"/>
                <w:szCs w:val="20"/>
                <w:lang w:eastAsia="ru-RU"/>
              </w:rPr>
            </w:pPr>
            <w:r w:rsidRPr="006A6509">
              <w:rPr>
                <w:rFonts w:ascii="Times New Roman" w:eastAsia="Times New Roman" w:hAnsi="Times New Roman" w:cs="Times New Roman"/>
                <w:color w:val="000000"/>
                <w:sz w:val="20"/>
                <w:szCs w:val="20"/>
                <w:lang w:eastAsia="ru-RU"/>
              </w:rPr>
              <w:t>0,00</w:t>
            </w:r>
          </w:p>
        </w:tc>
        <w:tc>
          <w:tcPr>
            <w:tcW w:w="1334" w:type="dxa"/>
            <w:tcBorders>
              <w:top w:val="nil"/>
              <w:left w:val="nil"/>
              <w:bottom w:val="single" w:sz="4" w:space="0" w:color="auto"/>
              <w:right w:val="single" w:sz="4" w:space="0" w:color="auto"/>
            </w:tcBorders>
            <w:shd w:val="clear" w:color="000000" w:fill="FFFFFF"/>
            <w:noWrap/>
            <w:vAlign w:val="bottom"/>
            <w:hideMark/>
          </w:tcPr>
          <w:p w14:paraId="271F50AE"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c>
          <w:tcPr>
            <w:tcW w:w="1279" w:type="dxa"/>
            <w:tcBorders>
              <w:top w:val="nil"/>
              <w:left w:val="nil"/>
              <w:bottom w:val="single" w:sz="4" w:space="0" w:color="auto"/>
              <w:right w:val="single" w:sz="4" w:space="0" w:color="auto"/>
            </w:tcBorders>
            <w:shd w:val="clear" w:color="000000" w:fill="FFFFFF"/>
            <w:noWrap/>
            <w:vAlign w:val="bottom"/>
            <w:hideMark/>
          </w:tcPr>
          <w:p w14:paraId="7766DFE6" w14:textId="77777777" w:rsidR="006A6509" w:rsidRPr="006A6509" w:rsidRDefault="006A6509" w:rsidP="006A6509">
            <w:pPr>
              <w:spacing w:after="0" w:line="240" w:lineRule="auto"/>
              <w:jc w:val="center"/>
              <w:rPr>
                <w:rFonts w:ascii="Times New Roman" w:eastAsia="Times New Roman" w:hAnsi="Times New Roman" w:cs="Times New Roman"/>
                <w:sz w:val="20"/>
                <w:szCs w:val="20"/>
                <w:lang w:eastAsia="ru-RU"/>
              </w:rPr>
            </w:pPr>
            <w:r w:rsidRPr="006A6509">
              <w:rPr>
                <w:rFonts w:ascii="Times New Roman" w:eastAsia="Times New Roman" w:hAnsi="Times New Roman" w:cs="Times New Roman"/>
                <w:sz w:val="20"/>
                <w:szCs w:val="20"/>
                <w:lang w:eastAsia="ru-RU"/>
              </w:rPr>
              <w:t>0,00</w:t>
            </w:r>
          </w:p>
        </w:tc>
      </w:tr>
    </w:tbl>
    <w:p w14:paraId="67AB5709" w14:textId="59F079AB" w:rsidR="003B1B76" w:rsidRDefault="003B1B76"/>
    <w:p w14:paraId="59D001D0" w14:textId="77777777" w:rsidR="006A6509" w:rsidRDefault="006A6509">
      <w:pPr>
        <w:sectPr w:rsidR="006A6509" w:rsidSect="006A6509">
          <w:pgSz w:w="16838" w:h="11906" w:orient="landscape"/>
          <w:pgMar w:top="1701" w:right="1134" w:bottom="850" w:left="1134" w:header="708" w:footer="708" w:gutter="0"/>
          <w:cols w:space="708"/>
          <w:docGrid w:linePitch="360"/>
        </w:sectPr>
      </w:pPr>
    </w:p>
    <w:p w14:paraId="0F34FCE0" w14:textId="1AF66FE1" w:rsidR="006A6509" w:rsidRPr="008E6844" w:rsidRDefault="006A6509" w:rsidP="008E6844">
      <w:pPr>
        <w:widowControl w:val="0"/>
        <w:autoSpaceDE w:val="0"/>
        <w:autoSpaceDN w:val="0"/>
        <w:adjustRightInd w:val="0"/>
        <w:spacing w:after="0" w:line="240" w:lineRule="auto"/>
        <w:ind w:left="4111"/>
        <w:jc w:val="right"/>
        <w:outlineLvl w:val="0"/>
        <w:rPr>
          <w:rFonts w:ascii="Courier" w:eastAsia="Times New Roman" w:hAnsi="Courier" w:cs="Times New Roman"/>
          <w:lang w:eastAsia="ru-RU"/>
        </w:rPr>
      </w:pPr>
      <w:r w:rsidRPr="008E6844">
        <w:rPr>
          <w:rFonts w:ascii="Cambria" w:eastAsia="Times New Roman" w:hAnsi="Cambria" w:cs="Cambria"/>
          <w:lang w:eastAsia="ru-RU"/>
        </w:rPr>
        <w:lastRenderedPageBreak/>
        <w:t>Приложение</w:t>
      </w:r>
      <w:r w:rsidRPr="008E6844">
        <w:rPr>
          <w:rFonts w:ascii="Courier" w:eastAsia="Times New Roman" w:hAnsi="Courier" w:cs="Times New Roman"/>
          <w:lang w:eastAsia="ru-RU"/>
        </w:rPr>
        <w:t xml:space="preserve"> </w:t>
      </w:r>
      <w:r w:rsidRPr="008E6844">
        <w:rPr>
          <w:rFonts w:ascii="Times New Roman" w:eastAsia="Times New Roman" w:hAnsi="Times New Roman" w:cs="Times New Roman"/>
          <w:lang w:eastAsia="ru-RU"/>
        </w:rPr>
        <w:t>№</w:t>
      </w:r>
      <w:r w:rsidRPr="008E6844">
        <w:rPr>
          <w:rFonts w:ascii="Courier" w:eastAsia="Times New Roman" w:hAnsi="Courier" w:cs="Times New Roman"/>
          <w:lang w:eastAsia="ru-RU"/>
        </w:rPr>
        <w:t xml:space="preserve">7 </w:t>
      </w:r>
      <w:r w:rsidRPr="008E6844">
        <w:rPr>
          <w:rFonts w:ascii="Cambria" w:eastAsia="Times New Roman" w:hAnsi="Cambria" w:cs="Cambria"/>
          <w:lang w:eastAsia="ru-RU"/>
        </w:rPr>
        <w:t>к</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муниципальной</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программе</w:t>
      </w:r>
      <w:r w:rsidRPr="008E6844">
        <w:rPr>
          <w:rFonts w:ascii="Courier" w:eastAsia="Times New Roman" w:hAnsi="Courier" w:cs="Times New Roman"/>
          <w:lang w:eastAsia="ru-RU"/>
        </w:rPr>
        <w:t xml:space="preserve"> </w:t>
      </w:r>
      <w:r w:rsidRPr="008E6844">
        <w:rPr>
          <w:rFonts w:ascii="Courier" w:eastAsia="Times New Roman" w:hAnsi="Courier" w:cs="Courier"/>
          <w:lang w:eastAsia="ru-RU"/>
        </w:rPr>
        <w:t>«</w:t>
      </w:r>
      <w:r w:rsidRPr="008E6844">
        <w:rPr>
          <w:rFonts w:ascii="Cambria" w:eastAsia="Times New Roman" w:hAnsi="Cambria" w:cs="Cambria"/>
          <w:lang w:eastAsia="ru-RU"/>
        </w:rPr>
        <w:t>Совершенствование</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механизмов</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управления</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Слюдянским</w:t>
      </w:r>
      <w:r w:rsidRPr="008E6844">
        <w:rPr>
          <w:rFonts w:ascii="Courier" w:eastAsia="Times New Roman" w:hAnsi="Courier" w:cs="Times New Roman"/>
          <w:lang w:eastAsia="ru-RU"/>
        </w:rPr>
        <w:t xml:space="preserve"> </w:t>
      </w:r>
      <w:r w:rsidRPr="008E6844">
        <w:rPr>
          <w:rFonts w:ascii="Cambria" w:eastAsia="Times New Roman" w:hAnsi="Cambria" w:cs="Cambria"/>
          <w:lang w:eastAsia="ru-RU"/>
        </w:rPr>
        <w:t>муниципальным</w:t>
      </w:r>
      <w:r w:rsidRPr="008E6844">
        <w:rPr>
          <w:rFonts w:ascii="Courier" w:eastAsia="Times New Roman" w:hAnsi="Courier" w:cs="Times New Roman"/>
          <w:lang w:eastAsia="ru-RU"/>
        </w:rPr>
        <w:t xml:space="preserve"> </w:t>
      </w:r>
      <w:proofErr w:type="gramStart"/>
      <w:r w:rsidRPr="008E6844">
        <w:rPr>
          <w:rFonts w:ascii="Cambria" w:eastAsia="Times New Roman" w:hAnsi="Cambria" w:cs="Cambria"/>
          <w:lang w:eastAsia="ru-RU"/>
        </w:rPr>
        <w:t>образованием</w:t>
      </w:r>
      <w:r w:rsidRPr="008E6844">
        <w:rPr>
          <w:rFonts w:ascii="Courier" w:eastAsia="Times New Roman" w:hAnsi="Courier" w:cs="Courier"/>
          <w:lang w:eastAsia="ru-RU"/>
        </w:rPr>
        <w:t>»</w:t>
      </w:r>
      <w:r w:rsidRPr="008E6844">
        <w:rPr>
          <w:rFonts w:ascii="Courier" w:eastAsia="Times New Roman" w:hAnsi="Courier" w:cs="Times New Roman"/>
          <w:lang w:eastAsia="ru-RU"/>
        </w:rPr>
        <w:t xml:space="preserve"> </w:t>
      </w:r>
      <w:r w:rsidR="00250FFB">
        <w:rPr>
          <w:rFonts w:eastAsia="Times New Roman" w:cs="Times New Roman"/>
          <w:lang w:eastAsia="ru-RU"/>
        </w:rPr>
        <w:t xml:space="preserve">  </w:t>
      </w:r>
      <w:proofErr w:type="gramEnd"/>
      <w:r w:rsidR="00250FFB">
        <w:rPr>
          <w:rFonts w:eastAsia="Times New Roman" w:cs="Times New Roman"/>
          <w:lang w:eastAsia="ru-RU"/>
        </w:rPr>
        <w:t xml:space="preserve">              </w:t>
      </w:r>
      <w:r w:rsidRPr="008E6844">
        <w:rPr>
          <w:rFonts w:ascii="Cambria" w:eastAsia="Times New Roman" w:hAnsi="Cambria" w:cs="Cambria"/>
          <w:lang w:eastAsia="ru-RU"/>
        </w:rPr>
        <w:t>на</w:t>
      </w:r>
      <w:r w:rsidRPr="008E6844">
        <w:rPr>
          <w:rFonts w:ascii="Courier" w:eastAsia="Times New Roman" w:hAnsi="Courier" w:cs="Times New Roman"/>
          <w:lang w:eastAsia="ru-RU"/>
        </w:rPr>
        <w:t xml:space="preserve"> 2019-2024 </w:t>
      </w:r>
      <w:r w:rsidRPr="008E6844">
        <w:rPr>
          <w:rFonts w:ascii="Cambria" w:eastAsia="Times New Roman" w:hAnsi="Cambria" w:cs="Cambria"/>
          <w:lang w:eastAsia="ru-RU"/>
        </w:rPr>
        <w:t>годы</w:t>
      </w:r>
      <w:r w:rsidRPr="008E6844">
        <w:rPr>
          <w:rFonts w:ascii="Courier" w:eastAsia="Times New Roman" w:hAnsi="Courier" w:cs="Times New Roman"/>
          <w:lang w:eastAsia="ru-RU"/>
        </w:rPr>
        <w:t xml:space="preserve"> </w:t>
      </w:r>
    </w:p>
    <w:p w14:paraId="7ED5DDE2" w14:textId="77777777" w:rsidR="006A6509" w:rsidRPr="008E6844" w:rsidRDefault="006A6509" w:rsidP="006A6509">
      <w:pPr>
        <w:autoSpaceDE w:val="0"/>
        <w:autoSpaceDN w:val="0"/>
        <w:adjustRightInd w:val="0"/>
        <w:spacing w:after="0" w:line="240" w:lineRule="auto"/>
        <w:jc w:val="center"/>
        <w:rPr>
          <w:rFonts w:ascii="Arial" w:eastAsia="Times New Roman" w:hAnsi="Arial" w:cs="Arial"/>
          <w:b/>
          <w:bCs/>
          <w:sz w:val="24"/>
          <w:szCs w:val="24"/>
          <w:lang w:eastAsia="ru-RU"/>
        </w:rPr>
      </w:pPr>
    </w:p>
    <w:p w14:paraId="6DAE365D" w14:textId="77777777" w:rsidR="006A6509" w:rsidRPr="008E6844" w:rsidRDefault="006A6509" w:rsidP="006A6509">
      <w:pPr>
        <w:shd w:val="clear" w:color="auto" w:fill="FFFFFF"/>
        <w:tabs>
          <w:tab w:val="left" w:pos="284"/>
          <w:tab w:val="left" w:pos="709"/>
          <w:tab w:val="left" w:pos="851"/>
        </w:tabs>
        <w:spacing w:after="0" w:line="240" w:lineRule="auto"/>
        <w:ind w:right="-32"/>
        <w:jc w:val="center"/>
        <w:rPr>
          <w:rFonts w:ascii="Arial" w:eastAsia="Calibri" w:hAnsi="Arial" w:cs="Arial"/>
          <w:b/>
          <w:sz w:val="24"/>
          <w:szCs w:val="24"/>
        </w:rPr>
      </w:pPr>
      <w:r w:rsidRPr="008E6844">
        <w:rPr>
          <w:rFonts w:ascii="Arial" w:eastAsia="Calibri" w:hAnsi="Arial" w:cs="Arial"/>
          <w:b/>
          <w:sz w:val="24"/>
          <w:szCs w:val="24"/>
        </w:rPr>
        <w:t>ПАСПОРТ</w:t>
      </w:r>
    </w:p>
    <w:p w14:paraId="4F687303" w14:textId="77777777" w:rsidR="006A6509" w:rsidRPr="008E6844" w:rsidRDefault="006A6509" w:rsidP="006A6509">
      <w:pPr>
        <w:shd w:val="clear" w:color="auto" w:fill="FFFFFF"/>
        <w:tabs>
          <w:tab w:val="left" w:pos="284"/>
          <w:tab w:val="left" w:pos="709"/>
          <w:tab w:val="left" w:pos="851"/>
        </w:tabs>
        <w:spacing w:after="0" w:line="240" w:lineRule="auto"/>
        <w:ind w:right="-32"/>
        <w:jc w:val="center"/>
        <w:rPr>
          <w:rFonts w:ascii="Arial" w:eastAsia="Calibri" w:hAnsi="Arial" w:cs="Arial"/>
          <w:b/>
          <w:sz w:val="24"/>
          <w:szCs w:val="24"/>
        </w:rPr>
      </w:pPr>
      <w:r w:rsidRPr="008E6844">
        <w:rPr>
          <w:rFonts w:ascii="Arial" w:eastAsia="Calibri" w:hAnsi="Arial" w:cs="Arial"/>
          <w:b/>
          <w:sz w:val="24"/>
          <w:szCs w:val="24"/>
        </w:rPr>
        <w:t xml:space="preserve">подпрограммы «Обеспечение качественного и сбалансированного управления бюджетными средствами Слюдянского муниципального образования» </w:t>
      </w:r>
    </w:p>
    <w:p w14:paraId="2D80C8C0" w14:textId="3680BF6A" w:rsidR="006A6509" w:rsidRPr="008E6844" w:rsidRDefault="006A6509" w:rsidP="008E6844">
      <w:pPr>
        <w:shd w:val="clear" w:color="auto" w:fill="FFFFFF"/>
        <w:tabs>
          <w:tab w:val="left" w:pos="284"/>
          <w:tab w:val="left" w:pos="709"/>
          <w:tab w:val="left" w:pos="851"/>
        </w:tabs>
        <w:spacing w:after="0" w:line="240" w:lineRule="auto"/>
        <w:ind w:right="-32"/>
        <w:jc w:val="center"/>
        <w:rPr>
          <w:rFonts w:ascii="Arial" w:eastAsia="Calibri" w:hAnsi="Arial" w:cs="Arial"/>
          <w:b/>
          <w:sz w:val="24"/>
          <w:szCs w:val="24"/>
        </w:rPr>
      </w:pPr>
      <w:r w:rsidRPr="008E6844">
        <w:rPr>
          <w:rFonts w:ascii="Arial" w:eastAsia="Calibri" w:hAnsi="Arial" w:cs="Arial"/>
          <w:b/>
          <w:sz w:val="24"/>
          <w:szCs w:val="24"/>
        </w:rPr>
        <w:t xml:space="preserve">на 2019-2024 годы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tblGrid>
      <w:tr w:rsidR="006A6509" w:rsidRPr="006A6509" w14:paraId="7BC2C90E" w14:textId="77777777" w:rsidTr="008E6844">
        <w:trPr>
          <w:trHeight w:val="481"/>
        </w:trPr>
        <w:tc>
          <w:tcPr>
            <w:tcW w:w="2802" w:type="dxa"/>
            <w:tcBorders>
              <w:top w:val="single" w:sz="4" w:space="0" w:color="auto"/>
              <w:left w:val="single" w:sz="4" w:space="0" w:color="auto"/>
              <w:bottom w:val="single" w:sz="4" w:space="0" w:color="auto"/>
              <w:right w:val="single" w:sz="4" w:space="0" w:color="auto"/>
            </w:tcBorders>
            <w:hideMark/>
          </w:tcPr>
          <w:p w14:paraId="40A24A96"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Наименование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2D14385B"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bookmarkStart w:id="6" w:name="_Hlk56079917"/>
            <w:r w:rsidRPr="008E6844">
              <w:rPr>
                <w:rFonts w:ascii="Times New Roman" w:eastAsia="Calibri" w:hAnsi="Times New Roman" w:cs="Times New Roman"/>
                <w:sz w:val="20"/>
                <w:szCs w:val="20"/>
              </w:rPr>
              <w:t xml:space="preserve">Обеспечение качественного и сбалансированного управления бюджетными средствами Слюдянского муниципального образования </w:t>
            </w:r>
            <w:bookmarkEnd w:id="6"/>
            <w:r w:rsidRPr="008E6844">
              <w:rPr>
                <w:rFonts w:ascii="Times New Roman" w:eastAsia="Calibri" w:hAnsi="Times New Roman" w:cs="Times New Roman"/>
                <w:sz w:val="20"/>
                <w:szCs w:val="20"/>
              </w:rPr>
              <w:t xml:space="preserve">на 2019-2024 годы </w:t>
            </w:r>
          </w:p>
        </w:tc>
      </w:tr>
      <w:tr w:rsidR="006A6509" w:rsidRPr="006A6509" w14:paraId="2FC79422" w14:textId="77777777" w:rsidTr="006A6509">
        <w:tc>
          <w:tcPr>
            <w:tcW w:w="2802" w:type="dxa"/>
            <w:tcBorders>
              <w:top w:val="single" w:sz="4" w:space="0" w:color="auto"/>
              <w:left w:val="single" w:sz="4" w:space="0" w:color="auto"/>
              <w:bottom w:val="single" w:sz="4" w:space="0" w:color="auto"/>
              <w:right w:val="single" w:sz="4" w:space="0" w:color="auto"/>
            </w:tcBorders>
            <w:hideMark/>
          </w:tcPr>
          <w:p w14:paraId="7AA821A8"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1F2028BD"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color w:val="000000"/>
                <w:spacing w:val="5"/>
                <w:sz w:val="20"/>
                <w:szCs w:val="20"/>
              </w:rPr>
              <w:t>Администрация Слюдянского городского поселения</w:t>
            </w:r>
          </w:p>
        </w:tc>
      </w:tr>
      <w:tr w:rsidR="006A6509" w:rsidRPr="006A6509" w14:paraId="7ED06A80" w14:textId="77777777" w:rsidTr="008E6844">
        <w:trPr>
          <w:trHeight w:val="557"/>
        </w:trPr>
        <w:tc>
          <w:tcPr>
            <w:tcW w:w="2802" w:type="dxa"/>
            <w:tcBorders>
              <w:top w:val="single" w:sz="4" w:space="0" w:color="auto"/>
              <w:left w:val="single" w:sz="4" w:space="0" w:color="auto"/>
              <w:bottom w:val="single" w:sz="4" w:space="0" w:color="auto"/>
              <w:right w:val="single" w:sz="4" w:space="0" w:color="auto"/>
            </w:tcBorders>
            <w:hideMark/>
          </w:tcPr>
          <w:p w14:paraId="168A9C0B"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 xml:space="preserve">Цель подпрограммы </w:t>
            </w:r>
          </w:p>
        </w:tc>
        <w:tc>
          <w:tcPr>
            <w:tcW w:w="6945" w:type="dxa"/>
            <w:tcBorders>
              <w:top w:val="single" w:sz="4" w:space="0" w:color="auto"/>
              <w:left w:val="single" w:sz="4" w:space="0" w:color="auto"/>
              <w:bottom w:val="single" w:sz="4" w:space="0" w:color="auto"/>
              <w:right w:val="single" w:sz="4" w:space="0" w:color="auto"/>
            </w:tcBorders>
            <w:hideMark/>
          </w:tcPr>
          <w:p w14:paraId="5E91149B" w14:textId="77777777" w:rsidR="006A6509" w:rsidRPr="008E6844" w:rsidRDefault="006A6509" w:rsidP="006A6509">
            <w:pPr>
              <w:tabs>
                <w:tab w:val="left" w:pos="-108"/>
                <w:tab w:val="left" w:pos="284"/>
              </w:tabs>
              <w:spacing w:after="0" w:line="240" w:lineRule="auto"/>
              <w:ind w:left="33"/>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 xml:space="preserve">Совершенствование системы управления Слюдянским муниципальным образованием </w:t>
            </w:r>
          </w:p>
        </w:tc>
      </w:tr>
      <w:tr w:rsidR="006A6509" w:rsidRPr="006A6509" w14:paraId="21F7D078" w14:textId="77777777" w:rsidTr="008E6844">
        <w:trPr>
          <w:trHeight w:val="1417"/>
        </w:trPr>
        <w:tc>
          <w:tcPr>
            <w:tcW w:w="2802" w:type="dxa"/>
            <w:tcBorders>
              <w:top w:val="single" w:sz="4" w:space="0" w:color="auto"/>
              <w:left w:val="single" w:sz="4" w:space="0" w:color="auto"/>
              <w:bottom w:val="single" w:sz="4" w:space="0" w:color="auto"/>
              <w:right w:val="single" w:sz="4" w:space="0" w:color="auto"/>
            </w:tcBorders>
            <w:hideMark/>
          </w:tcPr>
          <w:p w14:paraId="1C92BBCB"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 xml:space="preserve">Задачи подпрограммы </w:t>
            </w:r>
          </w:p>
        </w:tc>
        <w:tc>
          <w:tcPr>
            <w:tcW w:w="6945" w:type="dxa"/>
            <w:tcBorders>
              <w:top w:val="single" w:sz="4" w:space="0" w:color="auto"/>
              <w:left w:val="single" w:sz="4" w:space="0" w:color="auto"/>
              <w:bottom w:val="single" w:sz="4" w:space="0" w:color="auto"/>
              <w:right w:val="single" w:sz="4" w:space="0" w:color="auto"/>
            </w:tcBorders>
            <w:hideMark/>
          </w:tcPr>
          <w:p w14:paraId="443B27FF" w14:textId="77777777" w:rsidR="006A6509" w:rsidRPr="008E6844" w:rsidRDefault="006A6509" w:rsidP="006A6509">
            <w:pPr>
              <w:widowControl w:val="0"/>
              <w:numPr>
                <w:ilvl w:val="0"/>
                <w:numId w:val="4"/>
              </w:numPr>
              <w:tabs>
                <w:tab w:val="left" w:pos="325"/>
              </w:tabs>
              <w:autoSpaceDE w:val="0"/>
              <w:autoSpaceDN w:val="0"/>
              <w:adjustRightInd w:val="0"/>
              <w:spacing w:after="0" w:line="240" w:lineRule="auto"/>
              <w:ind w:left="33"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Обеспечение сбалансированности и устойчивости бюджета Слюдянского муниципального образования в среднесрочной перспективе.</w:t>
            </w:r>
          </w:p>
          <w:p w14:paraId="2C7A45E4" w14:textId="77777777" w:rsidR="006A6509" w:rsidRPr="008E6844" w:rsidRDefault="006A6509" w:rsidP="006A6509">
            <w:pPr>
              <w:widowControl w:val="0"/>
              <w:numPr>
                <w:ilvl w:val="0"/>
                <w:numId w:val="4"/>
              </w:numPr>
              <w:tabs>
                <w:tab w:val="left" w:pos="325"/>
              </w:tabs>
              <w:autoSpaceDE w:val="0"/>
              <w:autoSpaceDN w:val="0"/>
              <w:adjustRightInd w:val="0"/>
              <w:spacing w:after="0" w:line="240" w:lineRule="auto"/>
              <w:ind w:left="33"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Внедрение программно-целевых принципов организации составления и исполнения бюджета Слюдянского муниципального образования.</w:t>
            </w:r>
          </w:p>
          <w:p w14:paraId="69D81703" w14:textId="77777777" w:rsidR="006A6509" w:rsidRPr="008E6844" w:rsidRDefault="006A6509" w:rsidP="006A6509">
            <w:pPr>
              <w:widowControl w:val="0"/>
              <w:numPr>
                <w:ilvl w:val="0"/>
                <w:numId w:val="4"/>
              </w:numPr>
              <w:tabs>
                <w:tab w:val="left" w:pos="325"/>
              </w:tabs>
              <w:autoSpaceDE w:val="0"/>
              <w:autoSpaceDN w:val="0"/>
              <w:adjustRightInd w:val="0"/>
              <w:spacing w:after="0" w:line="240" w:lineRule="auto"/>
              <w:ind w:left="33"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 xml:space="preserve">Развитие информационных систем управления муниципальными финансами </w:t>
            </w:r>
          </w:p>
        </w:tc>
      </w:tr>
      <w:tr w:rsidR="006A6509" w:rsidRPr="006A6509" w14:paraId="04A4F0F3" w14:textId="77777777" w:rsidTr="008E6844">
        <w:trPr>
          <w:trHeight w:val="373"/>
        </w:trPr>
        <w:tc>
          <w:tcPr>
            <w:tcW w:w="2802" w:type="dxa"/>
            <w:tcBorders>
              <w:top w:val="single" w:sz="4" w:space="0" w:color="auto"/>
              <w:left w:val="single" w:sz="4" w:space="0" w:color="auto"/>
              <w:bottom w:val="single" w:sz="4" w:space="0" w:color="auto"/>
              <w:right w:val="single" w:sz="4" w:space="0" w:color="auto"/>
            </w:tcBorders>
            <w:hideMark/>
          </w:tcPr>
          <w:p w14:paraId="3B05412B"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Сроки реализации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53A1E397"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2019-2024 годы</w:t>
            </w:r>
          </w:p>
        </w:tc>
      </w:tr>
      <w:tr w:rsidR="006A6509" w:rsidRPr="006A6509" w14:paraId="79E40245" w14:textId="77777777" w:rsidTr="008E6844">
        <w:trPr>
          <w:trHeight w:val="3632"/>
        </w:trPr>
        <w:tc>
          <w:tcPr>
            <w:tcW w:w="2802" w:type="dxa"/>
            <w:tcBorders>
              <w:top w:val="single" w:sz="4" w:space="0" w:color="auto"/>
              <w:left w:val="single" w:sz="4" w:space="0" w:color="auto"/>
              <w:bottom w:val="single" w:sz="4" w:space="0" w:color="auto"/>
              <w:right w:val="single" w:sz="4" w:space="0" w:color="auto"/>
            </w:tcBorders>
            <w:hideMark/>
          </w:tcPr>
          <w:p w14:paraId="46BC4CA1"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 xml:space="preserve">Целевые показатели подпрограммы </w:t>
            </w:r>
          </w:p>
        </w:tc>
        <w:tc>
          <w:tcPr>
            <w:tcW w:w="6945" w:type="dxa"/>
            <w:tcBorders>
              <w:top w:val="single" w:sz="4" w:space="0" w:color="auto"/>
              <w:left w:val="single" w:sz="4" w:space="0" w:color="auto"/>
              <w:bottom w:val="single" w:sz="4" w:space="0" w:color="auto"/>
              <w:right w:val="single" w:sz="4" w:space="0" w:color="auto"/>
            </w:tcBorders>
            <w:hideMark/>
          </w:tcPr>
          <w:p w14:paraId="40D498BA"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Отношение дефицита бюджета Слюдянского муниципального образования к доходам без учета объема безвозмездных поступлений.</w:t>
            </w:r>
          </w:p>
          <w:p w14:paraId="36F3E20D"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Количество сформированной в соответствии с установленными требованиями ежемесячной, квартальной годовой отчетности.</w:t>
            </w:r>
          </w:p>
          <w:p w14:paraId="4533D554"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Доля расходов бюджета Слюдянского муниципального образования, осуществляемых в программно-целевом виде.</w:t>
            </w:r>
          </w:p>
          <w:p w14:paraId="708BD1BA"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Своевременное составление проекта бюджета Слюдянского муниципального образования и сводной бюджетной росписи.</w:t>
            </w:r>
          </w:p>
          <w:p w14:paraId="3EF9C116"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Уровень исполнения расходов бюджета.</w:t>
            </w:r>
          </w:p>
          <w:p w14:paraId="0E712DDB"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Эффективность работы с невыясненными поступлениями.</w:t>
            </w:r>
          </w:p>
          <w:p w14:paraId="26F8DB44"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Качество правовой базы финансового органа Слюдянского муниципального образования.</w:t>
            </w:r>
          </w:p>
          <w:p w14:paraId="340075BA"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Соблюдение сроков представления бюджетной отчетности.</w:t>
            </w:r>
          </w:p>
          <w:p w14:paraId="10B138FD" w14:textId="77777777" w:rsidR="006A6509" w:rsidRPr="008E6844" w:rsidRDefault="006A6509" w:rsidP="006A6509">
            <w:pPr>
              <w:widowControl w:val="0"/>
              <w:numPr>
                <w:ilvl w:val="0"/>
                <w:numId w:val="5"/>
              </w:numPr>
              <w:tabs>
                <w:tab w:val="left" w:pos="314"/>
              </w:tabs>
              <w:autoSpaceDE w:val="0"/>
              <w:autoSpaceDN w:val="0"/>
              <w:adjustRightInd w:val="0"/>
              <w:spacing w:after="0" w:line="254" w:lineRule="auto"/>
              <w:ind w:left="30" w:firstLine="0"/>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Повышение финансовой устойчивости бюджета Слюдянского муниципального образования.</w:t>
            </w:r>
          </w:p>
        </w:tc>
      </w:tr>
      <w:tr w:rsidR="006A6509" w:rsidRPr="006A6509" w14:paraId="45CA529F" w14:textId="77777777" w:rsidTr="006A6509">
        <w:tc>
          <w:tcPr>
            <w:tcW w:w="2802" w:type="dxa"/>
            <w:tcBorders>
              <w:top w:val="single" w:sz="4" w:space="0" w:color="auto"/>
              <w:left w:val="single" w:sz="4" w:space="0" w:color="auto"/>
              <w:bottom w:val="single" w:sz="4" w:space="0" w:color="auto"/>
              <w:right w:val="single" w:sz="4" w:space="0" w:color="auto"/>
            </w:tcBorders>
            <w:hideMark/>
          </w:tcPr>
          <w:p w14:paraId="3B381265"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Ресурсное обеспечение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712673F2"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bookmarkStart w:id="7" w:name="_Hlk56064214"/>
            <w:r w:rsidRPr="008E6844">
              <w:rPr>
                <w:rFonts w:ascii="Times New Roman" w:eastAsia="Calibri" w:hAnsi="Times New Roman" w:cs="Times New Roman"/>
                <w:b/>
                <w:bCs/>
                <w:sz w:val="20"/>
                <w:szCs w:val="20"/>
              </w:rPr>
              <w:t>Общий объем финансирования муниципальной подпрограммы составляет -5 989,77 руб.,</w:t>
            </w:r>
            <w:r w:rsidRPr="008E6844">
              <w:rPr>
                <w:rFonts w:ascii="Times New Roman" w:eastAsia="Calibri" w:hAnsi="Times New Roman" w:cs="Times New Roman"/>
                <w:bCs/>
                <w:sz w:val="20"/>
                <w:szCs w:val="20"/>
              </w:rPr>
              <w:t xml:space="preserve"> в том</w:t>
            </w:r>
            <w:r w:rsidRPr="008E6844">
              <w:rPr>
                <w:rFonts w:ascii="Times New Roman" w:eastAsia="Calibri" w:hAnsi="Times New Roman" w:cs="Times New Roman"/>
                <w:sz w:val="20"/>
                <w:szCs w:val="20"/>
              </w:rPr>
              <w:t xml:space="preserve"> числе по годам:</w:t>
            </w:r>
          </w:p>
          <w:p w14:paraId="6B3B0126"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2019 год – 526,03 руб.;</w:t>
            </w:r>
          </w:p>
          <w:p w14:paraId="51A800EB"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2020 год – 3 732,23 руб.;</w:t>
            </w:r>
          </w:p>
          <w:p w14:paraId="353829CA"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2021 год – 1 731,51 руб.;</w:t>
            </w:r>
          </w:p>
          <w:p w14:paraId="46A7EBDF"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2022 год – 0,00 руб.;</w:t>
            </w:r>
          </w:p>
          <w:p w14:paraId="33109A69" w14:textId="77777777" w:rsidR="006A6509" w:rsidRPr="008E6844" w:rsidRDefault="006A6509" w:rsidP="006A6509">
            <w:pPr>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2023 год – 0,00 руб.;</w:t>
            </w:r>
          </w:p>
          <w:p w14:paraId="71DB06D0" w14:textId="031697CE" w:rsidR="006A6509" w:rsidRPr="008E6844" w:rsidRDefault="006A6509" w:rsidP="006A6509">
            <w:pPr>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2024 год – 0,00 руб.</w:t>
            </w:r>
          </w:p>
          <w:p w14:paraId="7AA1454E"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b/>
                <w:bCs/>
                <w:sz w:val="20"/>
                <w:szCs w:val="20"/>
              </w:rPr>
              <w:t>В том числе за счет средств местного бюджета</w:t>
            </w:r>
            <w:r w:rsidRPr="008E6844">
              <w:rPr>
                <w:rFonts w:ascii="Times New Roman" w:eastAsia="Calibri" w:hAnsi="Times New Roman" w:cs="Times New Roman"/>
                <w:sz w:val="20"/>
                <w:szCs w:val="20"/>
              </w:rPr>
              <w:t>:</w:t>
            </w:r>
            <w:r w:rsidRPr="008E6844">
              <w:rPr>
                <w:rFonts w:ascii="Times New Roman" w:eastAsia="Calibri" w:hAnsi="Times New Roman" w:cs="Times New Roman"/>
                <w:b/>
                <w:bCs/>
                <w:sz w:val="20"/>
                <w:szCs w:val="20"/>
              </w:rPr>
              <w:t xml:space="preserve"> 5 989,77 руб.,</w:t>
            </w:r>
            <w:r w:rsidRPr="008E6844">
              <w:rPr>
                <w:rFonts w:ascii="Times New Roman" w:eastAsia="Calibri" w:hAnsi="Times New Roman" w:cs="Times New Roman"/>
                <w:bCs/>
                <w:sz w:val="20"/>
                <w:szCs w:val="20"/>
              </w:rPr>
              <w:t xml:space="preserve"> в том</w:t>
            </w:r>
            <w:r w:rsidRPr="008E6844">
              <w:rPr>
                <w:rFonts w:ascii="Times New Roman" w:eastAsia="Calibri" w:hAnsi="Times New Roman" w:cs="Times New Roman"/>
                <w:sz w:val="20"/>
                <w:szCs w:val="20"/>
              </w:rPr>
              <w:t xml:space="preserve"> числе по годам:</w:t>
            </w:r>
          </w:p>
          <w:p w14:paraId="17ECC955"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2019 год – 526,03 руб.;</w:t>
            </w:r>
          </w:p>
          <w:p w14:paraId="71F48F6D"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2020 год – 3 732,23 руб.;</w:t>
            </w:r>
          </w:p>
          <w:p w14:paraId="4E2F48B9"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2021 год – 1 731,51 руб.;</w:t>
            </w:r>
          </w:p>
          <w:p w14:paraId="0705D26D" w14:textId="77777777" w:rsidR="006A6509" w:rsidRPr="008E6844" w:rsidRDefault="006A6509" w:rsidP="006A6509">
            <w:pPr>
              <w:tabs>
                <w:tab w:val="left" w:pos="284"/>
                <w:tab w:val="left" w:pos="709"/>
                <w:tab w:val="left" w:pos="851"/>
              </w:tabs>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2022 год – 0,00 руб.;</w:t>
            </w:r>
          </w:p>
          <w:p w14:paraId="056664AF" w14:textId="77777777" w:rsidR="006A6509" w:rsidRPr="008E6844" w:rsidRDefault="006A6509" w:rsidP="006A6509">
            <w:pPr>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2023 год – 0,00 руб.;</w:t>
            </w:r>
          </w:p>
          <w:p w14:paraId="33510219" w14:textId="291E1BA0" w:rsidR="006A6509" w:rsidRPr="008E6844" w:rsidRDefault="006A6509" w:rsidP="006A6509">
            <w:pPr>
              <w:spacing w:after="0" w:line="240" w:lineRule="auto"/>
              <w:jc w:val="both"/>
              <w:rPr>
                <w:rFonts w:ascii="Times New Roman" w:eastAsia="Calibri" w:hAnsi="Times New Roman" w:cs="Times New Roman"/>
                <w:sz w:val="20"/>
                <w:szCs w:val="20"/>
              </w:rPr>
            </w:pPr>
            <w:r w:rsidRPr="008E6844">
              <w:rPr>
                <w:rFonts w:ascii="Times New Roman" w:eastAsia="Calibri" w:hAnsi="Times New Roman" w:cs="Times New Roman"/>
                <w:sz w:val="20"/>
                <w:szCs w:val="20"/>
              </w:rPr>
              <w:t>2024 год – 0,00 руб.</w:t>
            </w:r>
            <w:bookmarkEnd w:id="7"/>
          </w:p>
        </w:tc>
      </w:tr>
      <w:tr w:rsidR="006A6509" w:rsidRPr="006A6509" w14:paraId="23A567C2" w14:textId="77777777" w:rsidTr="008E6844">
        <w:trPr>
          <w:trHeight w:val="325"/>
        </w:trPr>
        <w:tc>
          <w:tcPr>
            <w:tcW w:w="2802" w:type="dxa"/>
            <w:tcBorders>
              <w:top w:val="single" w:sz="4" w:space="0" w:color="auto"/>
              <w:left w:val="single" w:sz="4" w:space="0" w:color="auto"/>
              <w:bottom w:val="single" w:sz="4" w:space="0" w:color="auto"/>
              <w:right w:val="single" w:sz="4" w:space="0" w:color="auto"/>
            </w:tcBorders>
            <w:hideMark/>
          </w:tcPr>
          <w:p w14:paraId="7DD079EC" w14:textId="77777777" w:rsidR="006A6509" w:rsidRPr="008E6844" w:rsidRDefault="006A6509" w:rsidP="006A6509">
            <w:pPr>
              <w:tabs>
                <w:tab w:val="left" w:pos="284"/>
                <w:tab w:val="left" w:pos="709"/>
                <w:tab w:val="left" w:pos="851"/>
              </w:tabs>
              <w:spacing w:after="0" w:line="240" w:lineRule="auto"/>
              <w:rPr>
                <w:rFonts w:ascii="Times New Roman" w:eastAsia="Calibri" w:hAnsi="Times New Roman" w:cs="Times New Roman"/>
                <w:sz w:val="20"/>
                <w:szCs w:val="20"/>
              </w:rPr>
            </w:pPr>
            <w:r w:rsidRPr="008E6844">
              <w:rPr>
                <w:rFonts w:ascii="Times New Roman" w:eastAsia="Calibri" w:hAnsi="Times New Roman" w:cs="Times New Roman"/>
                <w:sz w:val="20"/>
                <w:szCs w:val="20"/>
              </w:rPr>
              <w:t>Ожидаемые конечные результаты реализации программы</w:t>
            </w:r>
          </w:p>
        </w:tc>
        <w:tc>
          <w:tcPr>
            <w:tcW w:w="6945" w:type="dxa"/>
            <w:tcBorders>
              <w:top w:val="single" w:sz="4" w:space="0" w:color="auto"/>
              <w:left w:val="single" w:sz="4" w:space="0" w:color="auto"/>
              <w:bottom w:val="single" w:sz="4" w:space="0" w:color="auto"/>
              <w:right w:val="single" w:sz="4" w:space="0" w:color="auto"/>
            </w:tcBorders>
            <w:hideMark/>
          </w:tcPr>
          <w:p w14:paraId="41E23C9C" w14:textId="77777777" w:rsidR="006A6509" w:rsidRPr="008E6844" w:rsidRDefault="006A6509" w:rsidP="006A6509">
            <w:pPr>
              <w:numPr>
                <w:ilvl w:val="0"/>
                <w:numId w:val="6"/>
              </w:numPr>
              <w:tabs>
                <w:tab w:val="left" w:pos="325"/>
              </w:tabs>
              <w:autoSpaceDE w:val="0"/>
              <w:autoSpaceDN w:val="0"/>
              <w:adjustRightInd w:val="0"/>
              <w:spacing w:after="0" w:line="254" w:lineRule="auto"/>
              <w:ind w:left="30" w:firstLine="0"/>
              <w:jc w:val="both"/>
              <w:rPr>
                <w:rFonts w:ascii="Times New Roman" w:eastAsia="Times New Roman" w:hAnsi="Times New Roman" w:cs="Times New Roman"/>
                <w:sz w:val="20"/>
                <w:szCs w:val="20"/>
              </w:rPr>
            </w:pPr>
            <w:r w:rsidRPr="008E6844">
              <w:rPr>
                <w:rFonts w:ascii="Times New Roman" w:eastAsia="Times New Roman" w:hAnsi="Times New Roman" w:cs="Times New Roman"/>
                <w:sz w:val="20"/>
                <w:szCs w:val="20"/>
              </w:rPr>
              <w:t>Соблюдение размера дефицита бюджета Слюдянского муниципального образования и сроков обслуживания и погашения муниципального долга.</w:t>
            </w:r>
          </w:p>
          <w:p w14:paraId="1F3BF97A" w14:textId="77777777" w:rsidR="006A6509" w:rsidRPr="008E6844" w:rsidRDefault="006A6509" w:rsidP="006A6509">
            <w:pPr>
              <w:numPr>
                <w:ilvl w:val="0"/>
                <w:numId w:val="6"/>
              </w:numPr>
              <w:tabs>
                <w:tab w:val="left" w:pos="325"/>
              </w:tabs>
              <w:autoSpaceDE w:val="0"/>
              <w:autoSpaceDN w:val="0"/>
              <w:adjustRightInd w:val="0"/>
              <w:spacing w:after="0" w:line="254" w:lineRule="auto"/>
              <w:ind w:left="30" w:firstLine="0"/>
              <w:jc w:val="both"/>
              <w:rPr>
                <w:rFonts w:ascii="Times New Roman" w:eastAsia="Times New Roman" w:hAnsi="Times New Roman" w:cs="Times New Roman"/>
                <w:sz w:val="20"/>
                <w:szCs w:val="20"/>
              </w:rPr>
            </w:pPr>
            <w:r w:rsidRPr="008E6844">
              <w:rPr>
                <w:rFonts w:ascii="Times New Roman" w:eastAsia="Times New Roman" w:hAnsi="Times New Roman" w:cs="Times New Roman"/>
                <w:sz w:val="20"/>
                <w:szCs w:val="20"/>
              </w:rPr>
              <w:lastRenderedPageBreak/>
              <w:t>Соблюдение доли расходов бюджета, осуществляемых программно-целевым методом, до уровня не менее 80%.</w:t>
            </w:r>
          </w:p>
          <w:p w14:paraId="5ADE77C3" w14:textId="77777777" w:rsidR="006A6509" w:rsidRPr="008E6844" w:rsidRDefault="006A6509" w:rsidP="006A6509">
            <w:pPr>
              <w:numPr>
                <w:ilvl w:val="0"/>
                <w:numId w:val="6"/>
              </w:numPr>
              <w:tabs>
                <w:tab w:val="left" w:pos="325"/>
              </w:tabs>
              <w:autoSpaceDE w:val="0"/>
              <w:autoSpaceDN w:val="0"/>
              <w:adjustRightInd w:val="0"/>
              <w:spacing w:after="0" w:line="254" w:lineRule="auto"/>
              <w:ind w:left="30" w:firstLine="0"/>
              <w:jc w:val="both"/>
              <w:rPr>
                <w:rFonts w:ascii="Times New Roman" w:eastAsia="Times New Roman" w:hAnsi="Times New Roman" w:cs="Times New Roman"/>
                <w:sz w:val="20"/>
                <w:szCs w:val="20"/>
              </w:rPr>
            </w:pPr>
            <w:r w:rsidRPr="008E6844">
              <w:rPr>
                <w:rFonts w:ascii="Times New Roman" w:eastAsia="Times New Roman" w:hAnsi="Times New Roman" w:cs="Times New Roman"/>
                <w:sz w:val="20"/>
                <w:szCs w:val="20"/>
              </w:rPr>
              <w:t>Обеспечение систем электронного документооборота.</w:t>
            </w:r>
          </w:p>
        </w:tc>
      </w:tr>
    </w:tbl>
    <w:p w14:paraId="1B8A30E1" w14:textId="77777777" w:rsidR="006A6509" w:rsidRPr="006A6509" w:rsidRDefault="006A6509" w:rsidP="006A6509">
      <w:pPr>
        <w:shd w:val="clear" w:color="auto" w:fill="FFFFFF"/>
        <w:tabs>
          <w:tab w:val="left" w:pos="284"/>
          <w:tab w:val="left" w:pos="851"/>
        </w:tabs>
        <w:spacing w:after="0" w:line="240" w:lineRule="auto"/>
        <w:ind w:left="360"/>
        <w:jc w:val="both"/>
        <w:rPr>
          <w:rFonts w:ascii="Arial" w:eastAsia="Calibri" w:hAnsi="Arial" w:cs="Arial"/>
          <w:b/>
          <w:sz w:val="24"/>
          <w:szCs w:val="24"/>
        </w:rPr>
      </w:pPr>
    </w:p>
    <w:p w14:paraId="573EB68F" w14:textId="043C0C9B" w:rsidR="006A6509" w:rsidRPr="008E6844" w:rsidRDefault="006A6509" w:rsidP="008E6844">
      <w:pPr>
        <w:shd w:val="clear" w:color="auto" w:fill="FFFFFF"/>
        <w:tabs>
          <w:tab w:val="left" w:pos="284"/>
          <w:tab w:val="left" w:pos="851"/>
        </w:tabs>
        <w:spacing w:after="0" w:line="240" w:lineRule="auto"/>
        <w:ind w:left="360"/>
        <w:jc w:val="both"/>
        <w:rPr>
          <w:rFonts w:ascii="Arial" w:eastAsia="Calibri" w:hAnsi="Arial" w:cs="Arial"/>
          <w:b/>
          <w:sz w:val="24"/>
          <w:szCs w:val="24"/>
        </w:rPr>
      </w:pPr>
      <w:r w:rsidRPr="006A6509">
        <w:rPr>
          <w:rFonts w:ascii="Arial" w:eastAsia="Calibri" w:hAnsi="Arial" w:cs="Arial"/>
          <w:b/>
          <w:sz w:val="24"/>
          <w:szCs w:val="24"/>
        </w:rPr>
        <w:t>РАЗДЕЛ 1. ЦЕЛИ И ЗАДАЧИ ПОДПРОГРАММЫ, СРОКИ РЕАЛИЗАЦИИ</w:t>
      </w:r>
    </w:p>
    <w:p w14:paraId="1BEE802A" w14:textId="77777777" w:rsidR="006A6509" w:rsidRPr="006A6509" w:rsidRDefault="006A6509" w:rsidP="006A6509">
      <w:pPr>
        <w:spacing w:after="0" w:line="240" w:lineRule="auto"/>
        <w:ind w:firstLine="709"/>
        <w:jc w:val="both"/>
        <w:rPr>
          <w:rFonts w:ascii="Arial" w:eastAsia="Calibri" w:hAnsi="Arial" w:cs="Arial"/>
          <w:color w:val="000000"/>
          <w:sz w:val="24"/>
          <w:szCs w:val="24"/>
        </w:rPr>
      </w:pPr>
      <w:r w:rsidRPr="006A6509">
        <w:rPr>
          <w:rFonts w:ascii="Arial" w:eastAsia="Calibri" w:hAnsi="Arial" w:cs="Arial"/>
          <w:b/>
          <w:bCs/>
          <w:color w:val="000000"/>
          <w:sz w:val="24"/>
          <w:szCs w:val="24"/>
        </w:rPr>
        <w:t>Целью подпрограммы</w:t>
      </w:r>
      <w:r w:rsidRPr="006A6509">
        <w:rPr>
          <w:rFonts w:ascii="Arial" w:eastAsia="Calibri" w:hAnsi="Arial" w:cs="Arial"/>
          <w:color w:val="000000"/>
          <w:sz w:val="24"/>
          <w:szCs w:val="24"/>
        </w:rPr>
        <w:t xml:space="preserve"> является совершенствование механизмов управления экономическим развитием Слюдянского муниципального образования.</w:t>
      </w:r>
    </w:p>
    <w:p w14:paraId="27B79A89" w14:textId="77777777" w:rsidR="006A6509" w:rsidRPr="006A6509" w:rsidRDefault="006A6509" w:rsidP="006A6509">
      <w:pPr>
        <w:spacing w:after="0" w:line="240" w:lineRule="auto"/>
        <w:ind w:firstLine="540"/>
        <w:jc w:val="both"/>
        <w:rPr>
          <w:rFonts w:ascii="Arial" w:eastAsia="Calibri" w:hAnsi="Arial" w:cs="Arial"/>
          <w:sz w:val="24"/>
          <w:szCs w:val="24"/>
        </w:rPr>
      </w:pPr>
      <w:r w:rsidRPr="006A6509">
        <w:rPr>
          <w:rFonts w:ascii="Arial" w:eastAsia="Calibri" w:hAnsi="Arial" w:cs="Arial"/>
          <w:color w:val="000000"/>
          <w:sz w:val="24"/>
          <w:szCs w:val="24"/>
        </w:rPr>
        <w:t>Совершенствование механизмов управления экономическим развитием Слюдянского муниципального образования как основной целевой ориентир настоящей подпрограммы предусматривает решение задачи организации составления и исполнения бюджета Слюдянского муниципального образования, а также управления муниципальными финансами</w:t>
      </w:r>
      <w:r w:rsidRPr="006A6509">
        <w:rPr>
          <w:rFonts w:ascii="Arial" w:eastAsia="Calibri" w:hAnsi="Arial" w:cs="Arial"/>
          <w:sz w:val="24"/>
          <w:szCs w:val="24"/>
        </w:rPr>
        <w:t>.</w:t>
      </w:r>
    </w:p>
    <w:p w14:paraId="49B033FD" w14:textId="77777777" w:rsidR="006A6509" w:rsidRPr="006A6509" w:rsidRDefault="006A6509" w:rsidP="006A6509">
      <w:pPr>
        <w:spacing w:after="0" w:line="240" w:lineRule="auto"/>
        <w:ind w:firstLine="540"/>
        <w:jc w:val="both"/>
        <w:rPr>
          <w:rFonts w:ascii="Arial" w:eastAsia="Calibri" w:hAnsi="Arial" w:cs="Arial"/>
          <w:color w:val="000000"/>
          <w:sz w:val="24"/>
          <w:szCs w:val="24"/>
        </w:rPr>
      </w:pPr>
      <w:r w:rsidRPr="006A6509">
        <w:rPr>
          <w:rFonts w:ascii="Arial" w:eastAsia="Calibri" w:hAnsi="Arial" w:cs="Arial"/>
          <w:b/>
          <w:bCs/>
          <w:sz w:val="24"/>
          <w:szCs w:val="24"/>
        </w:rPr>
        <w:t>Показателями достижения цели и решения задач являются</w:t>
      </w:r>
      <w:r w:rsidRPr="006A6509">
        <w:rPr>
          <w:rFonts w:ascii="Arial" w:eastAsia="Calibri" w:hAnsi="Arial" w:cs="Arial"/>
          <w:sz w:val="24"/>
          <w:szCs w:val="24"/>
        </w:rPr>
        <w:t>:</w:t>
      </w:r>
    </w:p>
    <w:p w14:paraId="07C74FEC" w14:textId="7965E14B" w:rsidR="006A6509" w:rsidRPr="006A6509" w:rsidRDefault="006A6509" w:rsidP="006A6509">
      <w:pPr>
        <w:widowControl w:val="0"/>
        <w:numPr>
          <w:ilvl w:val="0"/>
          <w:numId w:val="7"/>
        </w:numPr>
        <w:tabs>
          <w:tab w:val="left" w:pos="426"/>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Обеспечение сбалансированности и устойчивости бюджета Слюдянского муниципального образования в среднесрочной перспективе.</w:t>
      </w:r>
    </w:p>
    <w:p w14:paraId="0451D081" w14:textId="77777777" w:rsidR="006A6509" w:rsidRPr="006A6509" w:rsidRDefault="006A6509" w:rsidP="006A6509">
      <w:pPr>
        <w:widowControl w:val="0"/>
        <w:numPr>
          <w:ilvl w:val="0"/>
          <w:numId w:val="7"/>
        </w:numPr>
        <w:tabs>
          <w:tab w:val="left" w:pos="426"/>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Внедрение программно-целевых принципов организации составления и исполнения бюджета Слюдянского муниципального образования.</w:t>
      </w:r>
    </w:p>
    <w:p w14:paraId="51B88814" w14:textId="77777777" w:rsidR="006A6509" w:rsidRPr="006A6509" w:rsidRDefault="006A6509" w:rsidP="006A6509">
      <w:pPr>
        <w:widowControl w:val="0"/>
        <w:numPr>
          <w:ilvl w:val="0"/>
          <w:numId w:val="7"/>
        </w:numPr>
        <w:tabs>
          <w:tab w:val="left" w:pos="426"/>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Развитие информационных систем управления муниципальными финансами</w:t>
      </w:r>
    </w:p>
    <w:p w14:paraId="2F494F58" w14:textId="77777777" w:rsidR="006A6509" w:rsidRPr="006A6509" w:rsidRDefault="006A6509" w:rsidP="006A6509">
      <w:pPr>
        <w:widowControl w:val="0"/>
        <w:tabs>
          <w:tab w:val="left" w:pos="426"/>
        </w:tabs>
        <w:autoSpaceDE w:val="0"/>
        <w:autoSpaceDN w:val="0"/>
        <w:adjustRightInd w:val="0"/>
        <w:spacing w:after="0" w:line="240" w:lineRule="auto"/>
        <w:jc w:val="both"/>
        <w:rPr>
          <w:rFonts w:ascii="Arial" w:eastAsia="Calibri" w:hAnsi="Arial" w:cs="Arial"/>
          <w:sz w:val="24"/>
          <w:szCs w:val="24"/>
        </w:rPr>
      </w:pPr>
    </w:p>
    <w:p w14:paraId="2A75A1E9" w14:textId="77777777" w:rsidR="006A6509" w:rsidRPr="006A6509" w:rsidRDefault="006A6509" w:rsidP="006A6509">
      <w:pPr>
        <w:spacing w:after="0" w:line="240" w:lineRule="auto"/>
        <w:ind w:firstLine="540"/>
        <w:jc w:val="both"/>
        <w:rPr>
          <w:rFonts w:ascii="Arial" w:eastAsia="Calibri" w:hAnsi="Arial" w:cs="Arial"/>
          <w:b/>
          <w:bCs/>
          <w:color w:val="000000"/>
          <w:sz w:val="24"/>
          <w:szCs w:val="24"/>
        </w:rPr>
      </w:pPr>
      <w:r w:rsidRPr="006A6509">
        <w:rPr>
          <w:rFonts w:ascii="Arial" w:eastAsia="Calibri" w:hAnsi="Arial" w:cs="Arial"/>
          <w:b/>
          <w:bCs/>
          <w:color w:val="000000"/>
          <w:sz w:val="24"/>
          <w:szCs w:val="24"/>
        </w:rPr>
        <w:t>Показателями достижения цели и решения указанных задач являются:</w:t>
      </w:r>
    </w:p>
    <w:p w14:paraId="7DD1314C"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1.Отношение дефицита бюджета Слюдянского муниципального образования к доходам без учета объема безвозмездных поступлений.</w:t>
      </w:r>
    </w:p>
    <w:p w14:paraId="5D5D1FA7"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2.Количество сформированной в соответствии с установленными требованиями ежемесячной, квартальной годовой отчетности.</w:t>
      </w:r>
    </w:p>
    <w:p w14:paraId="58942B00"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3.Доля расходов бюджета Слюдянского муниципального образования, осуществляемых в программно-целевом виде.</w:t>
      </w:r>
    </w:p>
    <w:p w14:paraId="474276F7"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4.Своевременное составление проекта бюджета Слюдянского муниципального образования и сводной бюджетной росписи.</w:t>
      </w:r>
    </w:p>
    <w:p w14:paraId="5BDAC502"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5.Уровень исполнения расходов бюджета.</w:t>
      </w:r>
    </w:p>
    <w:p w14:paraId="72C4D16A"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6.Эффективность работы с невыясненными поступлениями.</w:t>
      </w:r>
    </w:p>
    <w:p w14:paraId="03A2BABC"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7.Качество правовой базы финансового органа Слюдянского муниципального образования.</w:t>
      </w:r>
    </w:p>
    <w:p w14:paraId="14E26F14"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8.Соблюдение сроков представления бюджетной отчетности.</w:t>
      </w:r>
    </w:p>
    <w:p w14:paraId="4DCC0F42" w14:textId="77777777" w:rsidR="006A6509" w:rsidRPr="006A6509" w:rsidRDefault="006A6509" w:rsidP="006A6509">
      <w:pPr>
        <w:widowControl w:val="0"/>
        <w:tabs>
          <w:tab w:val="left" w:pos="0"/>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9.Повышение финансовой устойчивости бюджета Слюдянского муниципального образования.</w:t>
      </w:r>
    </w:p>
    <w:p w14:paraId="28722B46" w14:textId="77777777" w:rsidR="006A6509" w:rsidRPr="006A6509" w:rsidRDefault="006A6509" w:rsidP="006A6509">
      <w:pPr>
        <w:spacing w:after="0" w:line="240" w:lineRule="auto"/>
        <w:ind w:firstLine="709"/>
        <w:jc w:val="both"/>
        <w:rPr>
          <w:rFonts w:ascii="Arial" w:eastAsia="Calibri" w:hAnsi="Arial" w:cs="Arial"/>
          <w:color w:val="000000"/>
          <w:sz w:val="24"/>
          <w:szCs w:val="24"/>
        </w:rPr>
      </w:pPr>
      <w:r w:rsidRPr="006A6509">
        <w:rPr>
          <w:rFonts w:ascii="Arial" w:eastAsia="Calibri" w:hAnsi="Arial" w:cs="Arial"/>
          <w:color w:val="000000"/>
          <w:sz w:val="24"/>
          <w:szCs w:val="24"/>
        </w:rPr>
        <w:t>Срок реализации подпрограммы 2019 – 2024 годы.</w:t>
      </w:r>
    </w:p>
    <w:p w14:paraId="3EF2DD2B" w14:textId="77777777" w:rsidR="006A6509" w:rsidRPr="006A6509" w:rsidRDefault="006A6509" w:rsidP="006A6509">
      <w:pPr>
        <w:spacing w:after="0" w:line="240" w:lineRule="auto"/>
        <w:ind w:firstLine="709"/>
        <w:jc w:val="both"/>
        <w:rPr>
          <w:rFonts w:ascii="Arial" w:eastAsia="Calibri" w:hAnsi="Arial" w:cs="Arial"/>
          <w:color w:val="000000"/>
          <w:sz w:val="24"/>
          <w:szCs w:val="24"/>
        </w:rPr>
      </w:pPr>
      <w:r w:rsidRPr="006A6509">
        <w:rPr>
          <w:rFonts w:ascii="Arial" w:eastAsia="Calibri" w:hAnsi="Arial" w:cs="Arial"/>
          <w:color w:val="000000"/>
          <w:sz w:val="24"/>
          <w:szCs w:val="24"/>
        </w:rPr>
        <w:t>Сведения о составе и значениях целевых показателей подпрограммы «Обеспечение качественного и сбалансированного управления бюджетными средствами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 изложены в приложении №1 к подпрограмме (приложение №1).</w:t>
      </w:r>
    </w:p>
    <w:p w14:paraId="061B9211" w14:textId="77777777" w:rsidR="006A6509" w:rsidRPr="006A6509" w:rsidRDefault="006A6509" w:rsidP="006A6509">
      <w:pPr>
        <w:spacing w:after="0" w:line="240" w:lineRule="auto"/>
        <w:ind w:firstLine="709"/>
        <w:jc w:val="both"/>
        <w:rPr>
          <w:rFonts w:ascii="Arial" w:eastAsia="Calibri" w:hAnsi="Arial" w:cs="Arial"/>
          <w:color w:val="000000"/>
          <w:sz w:val="24"/>
          <w:szCs w:val="24"/>
        </w:rPr>
      </w:pPr>
    </w:p>
    <w:p w14:paraId="4753FF05" w14:textId="0EBC4165" w:rsidR="006A6509" w:rsidRPr="006A6509" w:rsidRDefault="006A6509" w:rsidP="008E6844">
      <w:pPr>
        <w:spacing w:after="0" w:line="240" w:lineRule="auto"/>
        <w:ind w:firstLine="540"/>
        <w:jc w:val="both"/>
        <w:rPr>
          <w:rFonts w:ascii="Arial" w:eastAsia="Calibri" w:hAnsi="Arial" w:cs="Arial"/>
          <w:b/>
          <w:sz w:val="24"/>
          <w:szCs w:val="24"/>
        </w:rPr>
      </w:pPr>
      <w:r w:rsidRPr="006A6509">
        <w:rPr>
          <w:rFonts w:ascii="Arial" w:eastAsia="Calibri" w:hAnsi="Arial" w:cs="Arial"/>
          <w:b/>
          <w:sz w:val="24"/>
          <w:szCs w:val="24"/>
        </w:rPr>
        <w:t>РАЗДЕЛ 2. АНАЛИЗ РИСКОВ РЕАЛИЗАЦИИ ПОДПРОГРАММЫ И ОПИСАНИЕ МЕР УПРАВЛЕНИЯ РИСКАМИ РЕАЛИЗАЦИИ МУНИЦИПАЛЬНОЙ ПОДПРОГРАММЫ</w:t>
      </w:r>
    </w:p>
    <w:p w14:paraId="7C6B4B6A" w14:textId="77777777" w:rsidR="006A6509" w:rsidRPr="006A6509" w:rsidRDefault="006A6509" w:rsidP="006A6509">
      <w:pPr>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Реализация подпрограммы подвержена влиянию следующих рисков:</w:t>
      </w:r>
    </w:p>
    <w:p w14:paraId="3B39113A" w14:textId="77777777" w:rsidR="006A6509" w:rsidRPr="006A6509" w:rsidRDefault="006A6509" w:rsidP="006A6509">
      <w:pPr>
        <w:widowControl w:val="0"/>
        <w:numPr>
          <w:ilvl w:val="0"/>
          <w:numId w:val="8"/>
        </w:numPr>
        <w:tabs>
          <w:tab w:val="left" w:pos="426"/>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 xml:space="preserve">Невозмещаемые выпадающие доходы в связи с изменением экономической ситуации в Слюдянском муниципальном образовании, динамика которых не может быть точно спрогнозирована, что ставит под </w:t>
      </w:r>
      <w:r w:rsidRPr="006A6509">
        <w:rPr>
          <w:rFonts w:ascii="Arial" w:eastAsia="Calibri" w:hAnsi="Arial" w:cs="Arial"/>
          <w:sz w:val="24"/>
          <w:szCs w:val="24"/>
        </w:rPr>
        <w:lastRenderedPageBreak/>
        <w:t>угрозу достижение стратегических целей.</w:t>
      </w:r>
    </w:p>
    <w:p w14:paraId="1756B152" w14:textId="77777777" w:rsidR="006A6509" w:rsidRPr="006A6509" w:rsidRDefault="006A6509" w:rsidP="006A6509">
      <w:pPr>
        <w:widowControl w:val="0"/>
        <w:numPr>
          <w:ilvl w:val="0"/>
          <w:numId w:val="8"/>
        </w:numPr>
        <w:tabs>
          <w:tab w:val="left" w:pos="426"/>
        </w:tabs>
        <w:autoSpaceDE w:val="0"/>
        <w:autoSpaceDN w:val="0"/>
        <w:adjustRightInd w:val="0"/>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Традиционное преобладание ведомственных подходов к разработке и реализации государственной политики, низкая степень межведомственной и межуровневой координации может привести к «усечению» совершенствования механизмов управления экономического развития городского поселения.</w:t>
      </w:r>
    </w:p>
    <w:p w14:paraId="73DD42B2" w14:textId="77777777" w:rsidR="006A6509" w:rsidRPr="006A6509" w:rsidRDefault="006A6509" w:rsidP="006A6509">
      <w:pPr>
        <w:widowControl w:val="0"/>
        <w:tabs>
          <w:tab w:val="left" w:pos="426"/>
        </w:tabs>
        <w:autoSpaceDE w:val="0"/>
        <w:autoSpaceDN w:val="0"/>
        <w:adjustRightInd w:val="0"/>
        <w:spacing w:after="0" w:line="240" w:lineRule="auto"/>
        <w:jc w:val="both"/>
        <w:rPr>
          <w:rFonts w:ascii="Arial" w:eastAsia="Calibri" w:hAnsi="Arial" w:cs="Arial"/>
          <w:sz w:val="24"/>
          <w:szCs w:val="24"/>
        </w:rPr>
      </w:pPr>
    </w:p>
    <w:p w14:paraId="0A549171" w14:textId="77777777" w:rsidR="006A6509" w:rsidRPr="006A6509" w:rsidRDefault="006A6509" w:rsidP="006A6509">
      <w:pPr>
        <w:widowControl w:val="0"/>
        <w:tabs>
          <w:tab w:val="left" w:pos="426"/>
        </w:tabs>
        <w:autoSpaceDE w:val="0"/>
        <w:autoSpaceDN w:val="0"/>
        <w:adjustRightInd w:val="0"/>
        <w:spacing w:after="0" w:line="240" w:lineRule="auto"/>
        <w:ind w:left="540"/>
        <w:jc w:val="both"/>
        <w:rPr>
          <w:rFonts w:ascii="Arial" w:eastAsia="Calibri" w:hAnsi="Arial" w:cs="Arial"/>
          <w:b/>
          <w:bCs/>
          <w:sz w:val="24"/>
          <w:szCs w:val="24"/>
        </w:rPr>
      </w:pPr>
      <w:r w:rsidRPr="006A6509">
        <w:rPr>
          <w:rFonts w:ascii="Arial" w:eastAsia="Calibri" w:hAnsi="Arial" w:cs="Arial"/>
          <w:b/>
          <w:bCs/>
          <w:sz w:val="24"/>
          <w:szCs w:val="24"/>
        </w:rPr>
        <w:t>РАЗДЕЛ 3. РЕСУРСНОЕ ОБЕСПЕЧЕНИЕ ПОДПРОГРАММЫ</w:t>
      </w:r>
    </w:p>
    <w:p w14:paraId="695C4961" w14:textId="77777777" w:rsidR="006A6509" w:rsidRPr="006A6509" w:rsidRDefault="006A6509" w:rsidP="006A6509">
      <w:pPr>
        <w:widowControl w:val="0"/>
        <w:tabs>
          <w:tab w:val="left" w:pos="567"/>
        </w:tabs>
        <w:autoSpaceDE w:val="0"/>
        <w:autoSpaceDN w:val="0"/>
        <w:adjustRightInd w:val="0"/>
        <w:spacing w:after="0" w:line="240" w:lineRule="auto"/>
        <w:ind w:firstLine="709"/>
        <w:jc w:val="both"/>
        <w:rPr>
          <w:rFonts w:ascii="Arial" w:eastAsia="Calibri" w:hAnsi="Arial" w:cs="Arial"/>
          <w:sz w:val="24"/>
          <w:szCs w:val="24"/>
        </w:rPr>
      </w:pPr>
    </w:p>
    <w:p w14:paraId="14780A53" w14:textId="77777777" w:rsidR="006A6509" w:rsidRPr="006A6509" w:rsidRDefault="006A6509" w:rsidP="006A6509">
      <w:pPr>
        <w:widowControl w:val="0"/>
        <w:tabs>
          <w:tab w:val="left" w:pos="567"/>
        </w:tabs>
        <w:autoSpaceDE w:val="0"/>
        <w:autoSpaceDN w:val="0"/>
        <w:adjustRightInd w:val="0"/>
        <w:spacing w:after="0" w:line="240" w:lineRule="auto"/>
        <w:ind w:firstLine="709"/>
        <w:jc w:val="both"/>
        <w:rPr>
          <w:rFonts w:ascii="Arial" w:eastAsia="Calibri" w:hAnsi="Arial" w:cs="Arial"/>
          <w:sz w:val="24"/>
          <w:szCs w:val="24"/>
        </w:rPr>
      </w:pPr>
      <w:r w:rsidRPr="006A6509">
        <w:rPr>
          <w:rFonts w:ascii="Arial" w:eastAsia="Calibri" w:hAnsi="Arial" w:cs="Arial"/>
          <w:sz w:val="24"/>
          <w:szCs w:val="24"/>
        </w:rPr>
        <w:t>Финансирование подпрограммы осуществляется за счет средств бюджета Слюдянского муниципального образования. Общий объем финансирования подпрограммы составляет –</w:t>
      </w:r>
      <w:r w:rsidRPr="006A6509">
        <w:rPr>
          <w:rFonts w:ascii="Arial" w:eastAsia="Calibri" w:hAnsi="Arial" w:cs="Arial"/>
          <w:b/>
          <w:bCs/>
          <w:sz w:val="24"/>
          <w:szCs w:val="24"/>
        </w:rPr>
        <w:t>-5 989,77 руб.,</w:t>
      </w:r>
      <w:r w:rsidRPr="006A6509">
        <w:rPr>
          <w:rFonts w:ascii="Arial" w:eastAsia="Calibri" w:hAnsi="Arial" w:cs="Arial"/>
          <w:bCs/>
          <w:sz w:val="24"/>
          <w:szCs w:val="24"/>
        </w:rPr>
        <w:t xml:space="preserve"> в том</w:t>
      </w:r>
      <w:r w:rsidRPr="006A6509">
        <w:rPr>
          <w:rFonts w:ascii="Arial" w:eastAsia="Calibri" w:hAnsi="Arial" w:cs="Arial"/>
          <w:sz w:val="24"/>
          <w:szCs w:val="24"/>
        </w:rPr>
        <w:t xml:space="preserve"> числе по годам:</w:t>
      </w:r>
    </w:p>
    <w:p w14:paraId="5C30BDD6"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2019 год – 526,03 руб.;</w:t>
      </w:r>
    </w:p>
    <w:p w14:paraId="54EF909C"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2020 год – 3 732,23 руб.;</w:t>
      </w:r>
    </w:p>
    <w:p w14:paraId="058B90A9"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2021 год – 1 731,51 руб.;</w:t>
      </w:r>
    </w:p>
    <w:p w14:paraId="56394AA8" w14:textId="77777777" w:rsidR="006A6509" w:rsidRPr="006A6509" w:rsidRDefault="006A6509" w:rsidP="006A6509">
      <w:pPr>
        <w:tabs>
          <w:tab w:val="left" w:pos="0"/>
        </w:tabs>
        <w:spacing w:after="0" w:line="240" w:lineRule="auto"/>
        <w:jc w:val="both"/>
        <w:rPr>
          <w:rFonts w:ascii="Arial" w:eastAsia="Calibri" w:hAnsi="Arial" w:cs="Arial"/>
          <w:sz w:val="24"/>
          <w:szCs w:val="24"/>
        </w:rPr>
      </w:pPr>
      <w:r w:rsidRPr="006A6509">
        <w:rPr>
          <w:rFonts w:ascii="Arial" w:eastAsia="Calibri" w:hAnsi="Arial" w:cs="Arial"/>
          <w:sz w:val="24"/>
          <w:szCs w:val="24"/>
        </w:rPr>
        <w:t>2022 год – 0,00 руб.;</w:t>
      </w:r>
    </w:p>
    <w:p w14:paraId="6EF1EFC3" w14:textId="77777777" w:rsidR="006A6509" w:rsidRPr="006A6509" w:rsidRDefault="006A6509" w:rsidP="006A6509">
      <w:pPr>
        <w:spacing w:after="0" w:line="240" w:lineRule="auto"/>
        <w:jc w:val="both"/>
        <w:rPr>
          <w:rFonts w:ascii="Arial" w:eastAsia="Calibri" w:hAnsi="Arial" w:cs="Arial"/>
          <w:sz w:val="24"/>
          <w:szCs w:val="24"/>
        </w:rPr>
      </w:pPr>
      <w:r w:rsidRPr="006A6509">
        <w:rPr>
          <w:rFonts w:ascii="Arial" w:eastAsia="Calibri" w:hAnsi="Arial" w:cs="Arial"/>
          <w:sz w:val="24"/>
          <w:szCs w:val="24"/>
        </w:rPr>
        <w:t>2023 год – 0,00 руб.;</w:t>
      </w:r>
    </w:p>
    <w:p w14:paraId="4560150E" w14:textId="04C79DD2" w:rsidR="006A6509" w:rsidRPr="006A6509" w:rsidRDefault="006A6509" w:rsidP="006A6509">
      <w:pPr>
        <w:spacing w:after="0" w:line="240" w:lineRule="auto"/>
        <w:jc w:val="both"/>
        <w:rPr>
          <w:rFonts w:ascii="Arial" w:eastAsia="Calibri" w:hAnsi="Arial" w:cs="Arial"/>
          <w:sz w:val="24"/>
          <w:szCs w:val="24"/>
        </w:rPr>
      </w:pPr>
      <w:r w:rsidRPr="006A6509">
        <w:rPr>
          <w:rFonts w:ascii="Arial" w:eastAsia="Calibri" w:hAnsi="Arial" w:cs="Arial"/>
          <w:sz w:val="24"/>
          <w:szCs w:val="24"/>
        </w:rPr>
        <w:t>2024 год – 0,00 руб.</w:t>
      </w:r>
    </w:p>
    <w:p w14:paraId="1214925B"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b/>
          <w:bCs/>
          <w:sz w:val="24"/>
          <w:szCs w:val="24"/>
        </w:rPr>
        <w:t>В том числе за счет средств местного бюджета</w:t>
      </w:r>
      <w:r w:rsidRPr="006A6509">
        <w:rPr>
          <w:rFonts w:ascii="Arial" w:eastAsia="Calibri" w:hAnsi="Arial" w:cs="Arial"/>
          <w:sz w:val="24"/>
          <w:szCs w:val="24"/>
        </w:rPr>
        <w:t>:</w:t>
      </w:r>
      <w:r w:rsidRPr="006A6509">
        <w:rPr>
          <w:rFonts w:ascii="Arial" w:eastAsia="Calibri" w:hAnsi="Arial" w:cs="Arial"/>
          <w:b/>
          <w:bCs/>
          <w:sz w:val="24"/>
          <w:szCs w:val="24"/>
        </w:rPr>
        <w:t xml:space="preserve"> 5 989,77 руб.,</w:t>
      </w:r>
      <w:r w:rsidRPr="006A6509">
        <w:rPr>
          <w:rFonts w:ascii="Arial" w:eastAsia="Calibri" w:hAnsi="Arial" w:cs="Arial"/>
          <w:bCs/>
          <w:sz w:val="24"/>
          <w:szCs w:val="24"/>
        </w:rPr>
        <w:t xml:space="preserve"> в том</w:t>
      </w:r>
      <w:r w:rsidRPr="006A6509">
        <w:rPr>
          <w:rFonts w:ascii="Arial" w:eastAsia="Calibri" w:hAnsi="Arial" w:cs="Arial"/>
          <w:sz w:val="24"/>
          <w:szCs w:val="24"/>
        </w:rPr>
        <w:t xml:space="preserve"> числе по годам:</w:t>
      </w:r>
    </w:p>
    <w:p w14:paraId="3A3F5F7C"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2019 год – 526,03 руб.;</w:t>
      </w:r>
    </w:p>
    <w:p w14:paraId="2C3EFB41"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2020 год – 3 732,23 руб.;</w:t>
      </w:r>
    </w:p>
    <w:p w14:paraId="0739B2FA"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2021 год – 1 731,51 руб.;</w:t>
      </w:r>
    </w:p>
    <w:p w14:paraId="4B93C370" w14:textId="77777777" w:rsidR="006A6509" w:rsidRPr="006A6509" w:rsidRDefault="006A6509" w:rsidP="006A6509">
      <w:pPr>
        <w:tabs>
          <w:tab w:val="left" w:pos="284"/>
          <w:tab w:val="left" w:pos="709"/>
          <w:tab w:val="left" w:pos="851"/>
        </w:tabs>
        <w:spacing w:after="0" w:line="240" w:lineRule="auto"/>
        <w:jc w:val="both"/>
        <w:rPr>
          <w:rFonts w:ascii="Arial" w:eastAsia="Calibri" w:hAnsi="Arial" w:cs="Arial"/>
          <w:sz w:val="24"/>
          <w:szCs w:val="24"/>
        </w:rPr>
      </w:pPr>
      <w:r w:rsidRPr="006A6509">
        <w:rPr>
          <w:rFonts w:ascii="Arial" w:eastAsia="Calibri" w:hAnsi="Arial" w:cs="Arial"/>
          <w:sz w:val="24"/>
          <w:szCs w:val="24"/>
        </w:rPr>
        <w:t>2022 год – 0,00 руб.;</w:t>
      </w:r>
    </w:p>
    <w:p w14:paraId="7EBD7660" w14:textId="77777777" w:rsidR="006A6509" w:rsidRPr="006A6509" w:rsidRDefault="006A6509" w:rsidP="006A6509">
      <w:pPr>
        <w:spacing w:after="0" w:line="240" w:lineRule="auto"/>
        <w:jc w:val="both"/>
        <w:rPr>
          <w:rFonts w:ascii="Arial" w:eastAsia="Calibri" w:hAnsi="Arial" w:cs="Arial"/>
          <w:sz w:val="24"/>
          <w:szCs w:val="24"/>
        </w:rPr>
      </w:pPr>
      <w:r w:rsidRPr="006A6509">
        <w:rPr>
          <w:rFonts w:ascii="Arial" w:eastAsia="Calibri" w:hAnsi="Arial" w:cs="Arial"/>
          <w:sz w:val="24"/>
          <w:szCs w:val="24"/>
        </w:rPr>
        <w:t>2023 год – 0,00 руб.;</w:t>
      </w:r>
    </w:p>
    <w:p w14:paraId="45734726" w14:textId="77777777" w:rsidR="006A6509" w:rsidRPr="006A6509" w:rsidRDefault="006A6509" w:rsidP="006A6509">
      <w:pPr>
        <w:spacing w:after="0" w:line="240" w:lineRule="auto"/>
        <w:jc w:val="both"/>
        <w:rPr>
          <w:rFonts w:ascii="Arial" w:eastAsia="Calibri" w:hAnsi="Arial" w:cs="Arial"/>
          <w:sz w:val="24"/>
          <w:szCs w:val="24"/>
        </w:rPr>
      </w:pPr>
      <w:r w:rsidRPr="006A6509">
        <w:rPr>
          <w:rFonts w:ascii="Arial" w:eastAsia="Calibri" w:hAnsi="Arial" w:cs="Arial"/>
          <w:sz w:val="24"/>
          <w:szCs w:val="24"/>
        </w:rPr>
        <w:t>2024 год – 0,00 руб.</w:t>
      </w:r>
    </w:p>
    <w:p w14:paraId="727D4376" w14:textId="77777777" w:rsidR="006A6509" w:rsidRPr="006A6509" w:rsidRDefault="006A6509" w:rsidP="006A6509">
      <w:pPr>
        <w:widowControl w:val="0"/>
        <w:tabs>
          <w:tab w:val="left" w:pos="426"/>
        </w:tabs>
        <w:autoSpaceDE w:val="0"/>
        <w:autoSpaceDN w:val="0"/>
        <w:adjustRightInd w:val="0"/>
        <w:spacing w:after="0" w:line="240" w:lineRule="auto"/>
        <w:ind w:left="540"/>
        <w:jc w:val="both"/>
        <w:rPr>
          <w:rFonts w:ascii="Arial" w:eastAsia="Calibri" w:hAnsi="Arial" w:cs="Arial"/>
          <w:sz w:val="24"/>
          <w:szCs w:val="24"/>
        </w:rPr>
      </w:pPr>
    </w:p>
    <w:p w14:paraId="4A91EAB8" w14:textId="77777777" w:rsidR="006A6509" w:rsidRPr="006A6509" w:rsidRDefault="006A6509" w:rsidP="006A6509">
      <w:pPr>
        <w:widowControl w:val="0"/>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Ресурсное обеспечение мероприятий подпрограммы изложено в приложении №2 к подпрограмме «Обеспечение качественного и сбалансированного управления бюджетными средствами Слюдянского муниципального образования» на 2019–2024 годы (приложение №2).</w:t>
      </w:r>
    </w:p>
    <w:p w14:paraId="5AE68190" w14:textId="77777777" w:rsidR="006A6509" w:rsidRPr="006A6509" w:rsidRDefault="006A6509" w:rsidP="006A6509">
      <w:pPr>
        <w:spacing w:after="0" w:line="240" w:lineRule="auto"/>
        <w:ind w:firstLine="709"/>
        <w:jc w:val="both"/>
        <w:rPr>
          <w:rFonts w:ascii="Arial" w:eastAsia="Calibri" w:hAnsi="Arial" w:cs="Arial"/>
          <w:b/>
          <w:sz w:val="24"/>
          <w:szCs w:val="24"/>
        </w:rPr>
      </w:pPr>
      <w:r w:rsidRPr="006A6509">
        <w:rPr>
          <w:rFonts w:ascii="Arial" w:eastAsia="Calibri" w:hAnsi="Arial" w:cs="Arial"/>
          <w:b/>
          <w:sz w:val="24"/>
          <w:szCs w:val="24"/>
        </w:rPr>
        <w:t>РАЗДЕЛ 4. ОЖИДАЕМЫЕ КОНЕЧНЫЕ РЕЗУЛЬТАТЫ ПОДПРОГРАММЫ</w:t>
      </w:r>
    </w:p>
    <w:p w14:paraId="580560A8" w14:textId="77777777" w:rsidR="006A6509" w:rsidRPr="006A6509" w:rsidRDefault="006A6509" w:rsidP="006A6509">
      <w:pPr>
        <w:spacing w:after="0" w:line="240" w:lineRule="auto"/>
        <w:ind w:firstLine="709"/>
        <w:jc w:val="both"/>
        <w:rPr>
          <w:rFonts w:ascii="Arial" w:eastAsia="Calibri" w:hAnsi="Arial" w:cs="Arial"/>
          <w:sz w:val="24"/>
          <w:szCs w:val="24"/>
        </w:rPr>
      </w:pPr>
    </w:p>
    <w:p w14:paraId="5082101D" w14:textId="4B9E0DCC" w:rsidR="006A6509" w:rsidRPr="006A6509" w:rsidRDefault="006A6509" w:rsidP="008E6844">
      <w:pPr>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Для оценки эффективности реализации подпрограммы используются целевые индикаторы по направлениям, которые отражают выполнение подпрограммных мероприятий. Значения целевых индикаторов зависят от утвержденных в бюджете Слюдянского муниципального образования на текущий год объемов финансирования.</w:t>
      </w:r>
    </w:p>
    <w:p w14:paraId="28B1158F" w14:textId="77777777" w:rsidR="006A6509" w:rsidRPr="006A6509" w:rsidRDefault="006A6509" w:rsidP="006A6509">
      <w:pPr>
        <w:spacing w:after="0" w:line="240" w:lineRule="auto"/>
        <w:ind w:firstLine="540"/>
        <w:jc w:val="both"/>
        <w:rPr>
          <w:rFonts w:ascii="Arial" w:eastAsia="Calibri" w:hAnsi="Arial" w:cs="Arial"/>
          <w:sz w:val="24"/>
          <w:szCs w:val="24"/>
        </w:rPr>
      </w:pPr>
      <w:r w:rsidRPr="006A6509">
        <w:rPr>
          <w:rFonts w:ascii="Arial" w:eastAsia="Calibri" w:hAnsi="Arial" w:cs="Arial"/>
          <w:sz w:val="24"/>
          <w:szCs w:val="24"/>
        </w:rPr>
        <w:t>Реализация подпрограммы позволит обеспечить получение следующих результатов:</w:t>
      </w:r>
    </w:p>
    <w:p w14:paraId="2C94CD71" w14:textId="77777777" w:rsidR="006A6509" w:rsidRPr="006A6509" w:rsidRDefault="006A6509" w:rsidP="006A6509">
      <w:pPr>
        <w:widowControl w:val="0"/>
        <w:numPr>
          <w:ilvl w:val="0"/>
          <w:numId w:val="9"/>
        </w:numPr>
        <w:tabs>
          <w:tab w:val="left" w:pos="851"/>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Соблюдение сроков обслуживания и погашения муниципального долга.</w:t>
      </w:r>
    </w:p>
    <w:p w14:paraId="639A2E42" w14:textId="548104CA" w:rsidR="006A6509" w:rsidRPr="006A6509" w:rsidRDefault="006A6509" w:rsidP="006A6509">
      <w:pPr>
        <w:widowControl w:val="0"/>
        <w:numPr>
          <w:ilvl w:val="0"/>
          <w:numId w:val="9"/>
        </w:numPr>
        <w:tabs>
          <w:tab w:val="left" w:pos="851"/>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Соблюдение доли расходов бюджета, осуществляемых программно-целевым методом, до уровня не менее 80%.</w:t>
      </w:r>
    </w:p>
    <w:p w14:paraId="2CED7B63" w14:textId="77777777" w:rsidR="006A6509" w:rsidRPr="006A6509" w:rsidRDefault="006A6509" w:rsidP="006A6509">
      <w:pPr>
        <w:widowControl w:val="0"/>
        <w:numPr>
          <w:ilvl w:val="0"/>
          <w:numId w:val="9"/>
        </w:numPr>
        <w:tabs>
          <w:tab w:val="left" w:pos="851"/>
        </w:tabs>
        <w:autoSpaceDE w:val="0"/>
        <w:autoSpaceDN w:val="0"/>
        <w:adjustRightInd w:val="0"/>
        <w:spacing w:after="0" w:line="240" w:lineRule="auto"/>
        <w:ind w:firstLine="567"/>
        <w:jc w:val="both"/>
        <w:rPr>
          <w:rFonts w:ascii="Arial" w:eastAsia="Calibri" w:hAnsi="Arial" w:cs="Arial"/>
          <w:sz w:val="24"/>
          <w:szCs w:val="24"/>
        </w:rPr>
      </w:pPr>
      <w:r w:rsidRPr="006A6509">
        <w:rPr>
          <w:rFonts w:ascii="Arial" w:eastAsia="Calibri" w:hAnsi="Arial" w:cs="Arial"/>
          <w:sz w:val="24"/>
          <w:szCs w:val="24"/>
        </w:rPr>
        <w:t>Обеспечение систем электронного документооборота.</w:t>
      </w:r>
    </w:p>
    <w:p w14:paraId="7978824A" w14:textId="6725842C" w:rsidR="006A6509" w:rsidRDefault="006A6509"/>
    <w:p w14:paraId="4ABC9A91" w14:textId="77777777" w:rsidR="008E6844" w:rsidRDefault="008E6844">
      <w:pPr>
        <w:sectPr w:rsidR="008E6844">
          <w:pgSz w:w="11906" w:h="16838"/>
          <w:pgMar w:top="1134" w:right="850" w:bottom="1134" w:left="1701" w:header="708" w:footer="708" w:gutter="0"/>
          <w:cols w:space="708"/>
          <w:docGrid w:linePitch="360"/>
        </w:sectPr>
      </w:pPr>
    </w:p>
    <w:tbl>
      <w:tblPr>
        <w:tblW w:w="15442" w:type="dxa"/>
        <w:tblLook w:val="04A0" w:firstRow="1" w:lastRow="0" w:firstColumn="1" w:lastColumn="0" w:noHBand="0" w:noVBand="1"/>
      </w:tblPr>
      <w:tblGrid>
        <w:gridCol w:w="5529"/>
        <w:gridCol w:w="1938"/>
        <w:gridCol w:w="1338"/>
        <w:gridCol w:w="1250"/>
        <w:gridCol w:w="1250"/>
        <w:gridCol w:w="1250"/>
        <w:gridCol w:w="1250"/>
        <w:gridCol w:w="1369"/>
        <w:gridCol w:w="104"/>
        <w:gridCol w:w="124"/>
        <w:gridCol w:w="40"/>
      </w:tblGrid>
      <w:tr w:rsidR="008E6844" w:rsidRPr="008E6844" w14:paraId="6D64AC76" w14:textId="77777777" w:rsidTr="00250FFB">
        <w:trPr>
          <w:gridAfter w:val="3"/>
          <w:wAfter w:w="268" w:type="dxa"/>
          <w:trHeight w:val="1665"/>
        </w:trPr>
        <w:tc>
          <w:tcPr>
            <w:tcW w:w="5529" w:type="dxa"/>
            <w:tcBorders>
              <w:top w:val="nil"/>
              <w:left w:val="nil"/>
              <w:bottom w:val="nil"/>
              <w:right w:val="nil"/>
            </w:tcBorders>
            <w:shd w:val="clear" w:color="auto" w:fill="auto"/>
            <w:noWrap/>
            <w:vAlign w:val="bottom"/>
            <w:hideMark/>
          </w:tcPr>
          <w:p w14:paraId="565C782C" w14:textId="77777777" w:rsidR="008E6844" w:rsidRPr="008E6844" w:rsidRDefault="008E6844" w:rsidP="008E6844">
            <w:pPr>
              <w:spacing w:after="0" w:line="240" w:lineRule="auto"/>
              <w:rPr>
                <w:rFonts w:ascii="Times New Roman" w:eastAsia="Times New Roman" w:hAnsi="Times New Roman" w:cs="Times New Roman"/>
                <w:sz w:val="24"/>
                <w:szCs w:val="24"/>
                <w:lang w:eastAsia="ru-RU"/>
              </w:rPr>
            </w:pPr>
          </w:p>
        </w:tc>
        <w:tc>
          <w:tcPr>
            <w:tcW w:w="1938" w:type="dxa"/>
            <w:tcBorders>
              <w:top w:val="nil"/>
              <w:left w:val="nil"/>
              <w:bottom w:val="nil"/>
              <w:right w:val="nil"/>
            </w:tcBorders>
            <w:shd w:val="clear" w:color="auto" w:fill="auto"/>
            <w:noWrap/>
            <w:vAlign w:val="bottom"/>
            <w:hideMark/>
          </w:tcPr>
          <w:p w14:paraId="347B00D5"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14:paraId="6DDBC4D7"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c>
          <w:tcPr>
            <w:tcW w:w="6369" w:type="dxa"/>
            <w:gridSpan w:val="5"/>
            <w:tcBorders>
              <w:top w:val="nil"/>
              <w:left w:val="nil"/>
              <w:bottom w:val="nil"/>
              <w:right w:val="nil"/>
            </w:tcBorders>
            <w:shd w:val="clear" w:color="auto" w:fill="auto"/>
            <w:vAlign w:val="bottom"/>
            <w:hideMark/>
          </w:tcPr>
          <w:p w14:paraId="231B67AA" w14:textId="728E5AD8" w:rsidR="008E6844" w:rsidRPr="008E6844" w:rsidRDefault="008E6844" w:rsidP="008E6844">
            <w:pPr>
              <w:spacing w:after="0" w:line="240" w:lineRule="auto"/>
              <w:jc w:val="right"/>
              <w:rPr>
                <w:rFonts w:ascii="Courier" w:eastAsia="Times New Roman" w:hAnsi="Courier" w:cs="Times New Roman"/>
                <w:color w:val="000000"/>
                <w:lang w:eastAsia="ru-RU"/>
              </w:rPr>
            </w:pPr>
            <w:r w:rsidRPr="008E6844">
              <w:rPr>
                <w:rFonts w:ascii="Cambria" w:eastAsia="Times New Roman" w:hAnsi="Cambria" w:cs="Cambria"/>
                <w:color w:val="000000"/>
                <w:lang w:eastAsia="ru-RU"/>
              </w:rPr>
              <w:t>Приложение</w:t>
            </w:r>
            <w:r w:rsidRPr="008E6844">
              <w:rPr>
                <w:rFonts w:ascii="Courier" w:eastAsia="Times New Roman" w:hAnsi="Courier" w:cs="Times New Roman"/>
                <w:color w:val="000000"/>
                <w:lang w:eastAsia="ru-RU"/>
              </w:rPr>
              <w:t xml:space="preserve"> </w:t>
            </w:r>
            <w:r w:rsidRPr="008E6844">
              <w:rPr>
                <w:rFonts w:ascii="Times New Roman" w:eastAsia="Times New Roman" w:hAnsi="Times New Roman" w:cs="Times New Roman"/>
                <w:color w:val="000000"/>
                <w:lang w:eastAsia="ru-RU"/>
              </w:rPr>
              <w:t>№</w:t>
            </w:r>
            <w:r w:rsidRPr="008E6844">
              <w:rPr>
                <w:rFonts w:ascii="Courier" w:eastAsia="Times New Roman" w:hAnsi="Courier" w:cs="Times New Roman"/>
                <w:color w:val="000000"/>
                <w:lang w:eastAsia="ru-RU"/>
              </w:rPr>
              <w:t xml:space="preserve">1 </w:t>
            </w:r>
            <w:r w:rsidRPr="008E6844">
              <w:rPr>
                <w:rFonts w:ascii="Cambria" w:eastAsia="Times New Roman" w:hAnsi="Cambria" w:cs="Cambria"/>
                <w:color w:val="000000"/>
                <w:lang w:eastAsia="ru-RU"/>
              </w:rPr>
              <w:t>к</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подпрограмме</w:t>
            </w:r>
            <w:r w:rsidRPr="008E6844">
              <w:rPr>
                <w:rFonts w:ascii="Courier" w:eastAsia="Times New Roman" w:hAnsi="Courier" w:cs="Times New Roman"/>
                <w:color w:val="000000"/>
                <w:lang w:eastAsia="ru-RU"/>
              </w:rPr>
              <w:t xml:space="preserve"> </w:t>
            </w:r>
            <w:r w:rsidRPr="008E6844">
              <w:rPr>
                <w:rFonts w:ascii="Courier" w:eastAsia="Times New Roman" w:hAnsi="Courier" w:cs="Courier"/>
                <w:color w:val="000000"/>
                <w:lang w:eastAsia="ru-RU"/>
              </w:rPr>
              <w:t>«</w:t>
            </w:r>
            <w:r w:rsidRPr="008E6844">
              <w:rPr>
                <w:rFonts w:ascii="Cambria" w:eastAsia="Times New Roman" w:hAnsi="Cambria" w:cs="Cambria"/>
                <w:color w:val="000000"/>
                <w:lang w:eastAsia="ru-RU"/>
              </w:rPr>
              <w:t>Обеспечение</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качественного</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и</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сбалансированного</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управления</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бюджетными</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средствами</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Слюдянского</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муниципального</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образования</w:t>
            </w:r>
            <w:r w:rsidRPr="008E6844">
              <w:rPr>
                <w:rFonts w:ascii="Courier" w:eastAsia="Times New Roman" w:hAnsi="Courier" w:cs="Courier"/>
                <w:color w:val="000000"/>
                <w:lang w:eastAsia="ru-RU"/>
              </w:rPr>
              <w:t>»</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на</w:t>
            </w:r>
            <w:r w:rsidRPr="008E6844">
              <w:rPr>
                <w:rFonts w:ascii="Courier" w:eastAsia="Times New Roman" w:hAnsi="Courier" w:cs="Times New Roman"/>
                <w:color w:val="000000"/>
                <w:lang w:eastAsia="ru-RU"/>
              </w:rPr>
              <w:t xml:space="preserve"> 2019-2024 </w:t>
            </w:r>
            <w:r w:rsidRPr="008E6844">
              <w:rPr>
                <w:rFonts w:ascii="Cambria" w:eastAsia="Times New Roman" w:hAnsi="Cambria" w:cs="Cambria"/>
                <w:color w:val="000000"/>
                <w:lang w:eastAsia="ru-RU"/>
              </w:rPr>
              <w:t>годы</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муниципальной</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программы</w:t>
            </w:r>
            <w:r w:rsidRPr="008E6844">
              <w:rPr>
                <w:rFonts w:ascii="Courier" w:eastAsia="Times New Roman" w:hAnsi="Courier" w:cs="Times New Roman"/>
                <w:color w:val="000000"/>
                <w:lang w:eastAsia="ru-RU"/>
              </w:rPr>
              <w:t xml:space="preserve"> </w:t>
            </w:r>
            <w:r w:rsidRPr="008E6844">
              <w:rPr>
                <w:rFonts w:ascii="Courier" w:eastAsia="Times New Roman" w:hAnsi="Courier" w:cs="Courier"/>
                <w:color w:val="000000"/>
                <w:lang w:eastAsia="ru-RU"/>
              </w:rPr>
              <w:t>«</w:t>
            </w:r>
            <w:r w:rsidRPr="008E6844">
              <w:rPr>
                <w:rFonts w:ascii="Cambria" w:eastAsia="Times New Roman" w:hAnsi="Cambria" w:cs="Cambria"/>
                <w:color w:val="000000"/>
                <w:lang w:eastAsia="ru-RU"/>
              </w:rPr>
              <w:t>Совершенствование</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механизмов</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управления</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Слюдянским</w:t>
            </w:r>
            <w:r w:rsidRPr="008E6844">
              <w:rPr>
                <w:rFonts w:ascii="Courier" w:eastAsia="Times New Roman" w:hAnsi="Courier" w:cs="Times New Roman"/>
                <w:color w:val="000000"/>
                <w:lang w:eastAsia="ru-RU"/>
              </w:rPr>
              <w:t xml:space="preserve"> </w:t>
            </w:r>
            <w:r w:rsidRPr="008E6844">
              <w:rPr>
                <w:rFonts w:ascii="Cambria" w:eastAsia="Times New Roman" w:hAnsi="Cambria" w:cs="Cambria"/>
                <w:color w:val="000000"/>
                <w:lang w:eastAsia="ru-RU"/>
              </w:rPr>
              <w:t>муниципальным</w:t>
            </w:r>
            <w:r w:rsidRPr="008E6844">
              <w:rPr>
                <w:rFonts w:ascii="Courier" w:eastAsia="Times New Roman" w:hAnsi="Courier" w:cs="Times New Roman"/>
                <w:color w:val="000000"/>
                <w:lang w:eastAsia="ru-RU"/>
              </w:rPr>
              <w:t xml:space="preserve"> </w:t>
            </w:r>
            <w:proofErr w:type="gramStart"/>
            <w:r w:rsidR="001C0115" w:rsidRPr="008E6844">
              <w:rPr>
                <w:rFonts w:ascii="Cambria" w:eastAsia="Times New Roman" w:hAnsi="Cambria" w:cs="Cambria"/>
                <w:color w:val="000000"/>
                <w:lang w:eastAsia="ru-RU"/>
              </w:rPr>
              <w:t>образованием</w:t>
            </w:r>
            <w:r w:rsidR="001C0115" w:rsidRPr="008E6844">
              <w:rPr>
                <w:rFonts w:ascii="Courier" w:eastAsia="Times New Roman" w:hAnsi="Courier" w:cs="Courier"/>
                <w:color w:val="000000"/>
                <w:lang w:eastAsia="ru-RU"/>
              </w:rPr>
              <w:t>»</w:t>
            </w:r>
            <w:r w:rsidR="00250FFB">
              <w:rPr>
                <w:rFonts w:eastAsia="Times New Roman" w:cs="Times New Roman"/>
                <w:color w:val="000000"/>
                <w:lang w:eastAsia="ru-RU"/>
              </w:rPr>
              <w:t xml:space="preserve">   </w:t>
            </w:r>
            <w:proofErr w:type="gramEnd"/>
            <w:r w:rsidR="00250FFB">
              <w:rPr>
                <w:rFonts w:eastAsia="Times New Roman" w:cs="Times New Roman"/>
                <w:color w:val="000000"/>
                <w:lang w:eastAsia="ru-RU"/>
              </w:rPr>
              <w:t xml:space="preserve">                          </w:t>
            </w:r>
            <w:r w:rsidRPr="008E6844">
              <w:rPr>
                <w:rFonts w:ascii="Cambria" w:eastAsia="Times New Roman" w:hAnsi="Cambria" w:cs="Cambria"/>
                <w:color w:val="000000"/>
                <w:lang w:eastAsia="ru-RU"/>
              </w:rPr>
              <w:t>на</w:t>
            </w:r>
            <w:r w:rsidRPr="008E6844">
              <w:rPr>
                <w:rFonts w:ascii="Courier" w:eastAsia="Times New Roman" w:hAnsi="Courier" w:cs="Times New Roman"/>
                <w:color w:val="000000"/>
                <w:lang w:eastAsia="ru-RU"/>
              </w:rPr>
              <w:t xml:space="preserve"> 2019-2024 </w:t>
            </w:r>
            <w:r w:rsidRPr="008E6844">
              <w:rPr>
                <w:rFonts w:ascii="Cambria" w:eastAsia="Times New Roman" w:hAnsi="Cambria" w:cs="Cambria"/>
                <w:color w:val="000000"/>
                <w:lang w:eastAsia="ru-RU"/>
              </w:rPr>
              <w:t>годы</w:t>
            </w:r>
          </w:p>
        </w:tc>
      </w:tr>
      <w:tr w:rsidR="008E6844" w:rsidRPr="008E6844" w14:paraId="0D3C0E77" w14:textId="77777777" w:rsidTr="008E6844">
        <w:trPr>
          <w:gridAfter w:val="2"/>
          <w:wAfter w:w="164" w:type="dxa"/>
          <w:trHeight w:val="1170"/>
        </w:trPr>
        <w:tc>
          <w:tcPr>
            <w:tcW w:w="15278" w:type="dxa"/>
            <w:gridSpan w:val="9"/>
            <w:tcBorders>
              <w:top w:val="nil"/>
              <w:left w:val="nil"/>
              <w:bottom w:val="single" w:sz="4" w:space="0" w:color="auto"/>
              <w:right w:val="nil"/>
            </w:tcBorders>
            <w:shd w:val="clear" w:color="auto" w:fill="auto"/>
            <w:vAlign w:val="bottom"/>
            <w:hideMark/>
          </w:tcPr>
          <w:p w14:paraId="4A39248D" w14:textId="7EAB93B8" w:rsidR="008E6844" w:rsidRPr="008E6844" w:rsidRDefault="008E6844" w:rsidP="008E6844">
            <w:pPr>
              <w:spacing w:after="0" w:line="240" w:lineRule="auto"/>
              <w:jc w:val="center"/>
              <w:rPr>
                <w:rFonts w:ascii="Arial" w:eastAsia="Times New Roman" w:hAnsi="Arial" w:cs="Arial"/>
                <w:b/>
                <w:bCs/>
                <w:color w:val="000000"/>
                <w:sz w:val="24"/>
                <w:szCs w:val="24"/>
                <w:lang w:eastAsia="ru-RU"/>
              </w:rPr>
            </w:pPr>
            <w:r w:rsidRPr="008E6844">
              <w:rPr>
                <w:rFonts w:ascii="Arial" w:eastAsia="Times New Roman" w:hAnsi="Arial" w:cs="Arial"/>
                <w:b/>
                <w:bCs/>
                <w:color w:val="000000"/>
                <w:sz w:val="24"/>
                <w:szCs w:val="24"/>
                <w:lang w:eastAsia="ru-RU"/>
              </w:rPr>
              <w:t>Сведения о составе и значениях целевых показателей подпрограммы «Обеспечение качественного и сбалансированного управления бюджетными средствами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w:t>
            </w:r>
          </w:p>
        </w:tc>
      </w:tr>
      <w:tr w:rsidR="008E6844" w:rsidRPr="008E6844" w14:paraId="4D654FCF" w14:textId="77777777" w:rsidTr="00250FFB">
        <w:trPr>
          <w:gridAfter w:val="3"/>
          <w:wAfter w:w="268" w:type="dxa"/>
          <w:trHeight w:val="450"/>
        </w:trPr>
        <w:tc>
          <w:tcPr>
            <w:tcW w:w="55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3AB85"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Наименование целевого показателя</w:t>
            </w:r>
          </w:p>
        </w:tc>
        <w:tc>
          <w:tcPr>
            <w:tcW w:w="1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D7E150"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Единица измерения</w:t>
            </w:r>
          </w:p>
        </w:tc>
        <w:tc>
          <w:tcPr>
            <w:tcW w:w="7707" w:type="dxa"/>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3EB854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Значение целевых показателей</w:t>
            </w:r>
          </w:p>
        </w:tc>
      </w:tr>
      <w:tr w:rsidR="008E6844" w:rsidRPr="008E6844" w14:paraId="3034CBB0" w14:textId="77777777" w:rsidTr="00250FFB">
        <w:trPr>
          <w:trHeight w:val="70"/>
        </w:trPr>
        <w:tc>
          <w:tcPr>
            <w:tcW w:w="5529" w:type="dxa"/>
            <w:vMerge/>
            <w:tcBorders>
              <w:top w:val="nil"/>
              <w:left w:val="single" w:sz="4" w:space="0" w:color="auto"/>
              <w:bottom w:val="single" w:sz="4" w:space="0" w:color="auto"/>
              <w:right w:val="single" w:sz="4" w:space="0" w:color="auto"/>
            </w:tcBorders>
            <w:vAlign w:val="center"/>
            <w:hideMark/>
          </w:tcPr>
          <w:p w14:paraId="42B38F9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auto"/>
              <w:right w:val="single" w:sz="4" w:space="0" w:color="auto"/>
            </w:tcBorders>
            <w:vAlign w:val="center"/>
            <w:hideMark/>
          </w:tcPr>
          <w:p w14:paraId="7D977F92"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7707" w:type="dxa"/>
            <w:gridSpan w:val="6"/>
            <w:vMerge/>
            <w:tcBorders>
              <w:top w:val="single" w:sz="4" w:space="0" w:color="auto"/>
              <w:left w:val="single" w:sz="4" w:space="0" w:color="auto"/>
              <w:bottom w:val="single" w:sz="4" w:space="0" w:color="000000"/>
              <w:right w:val="single" w:sz="4" w:space="0" w:color="000000"/>
            </w:tcBorders>
            <w:vAlign w:val="center"/>
            <w:hideMark/>
          </w:tcPr>
          <w:p w14:paraId="3805F25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68" w:type="dxa"/>
            <w:gridSpan w:val="3"/>
            <w:tcBorders>
              <w:top w:val="nil"/>
              <w:left w:val="nil"/>
              <w:bottom w:val="nil"/>
              <w:right w:val="nil"/>
            </w:tcBorders>
            <w:shd w:val="clear" w:color="auto" w:fill="auto"/>
            <w:noWrap/>
            <w:vAlign w:val="bottom"/>
            <w:hideMark/>
          </w:tcPr>
          <w:p w14:paraId="572E8F1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0918FCC1" w14:textId="77777777" w:rsidTr="008E6844">
        <w:trPr>
          <w:gridAfter w:val="1"/>
          <w:wAfter w:w="40" w:type="dxa"/>
          <w:trHeight w:val="104"/>
        </w:trPr>
        <w:tc>
          <w:tcPr>
            <w:tcW w:w="5529" w:type="dxa"/>
            <w:vMerge/>
            <w:tcBorders>
              <w:top w:val="nil"/>
              <w:left w:val="single" w:sz="4" w:space="0" w:color="auto"/>
              <w:bottom w:val="single" w:sz="4" w:space="0" w:color="auto"/>
              <w:right w:val="single" w:sz="4" w:space="0" w:color="auto"/>
            </w:tcBorders>
            <w:vAlign w:val="center"/>
            <w:hideMark/>
          </w:tcPr>
          <w:p w14:paraId="7476E059"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auto"/>
              <w:right w:val="single" w:sz="4" w:space="0" w:color="auto"/>
            </w:tcBorders>
            <w:vAlign w:val="center"/>
            <w:hideMark/>
          </w:tcPr>
          <w:p w14:paraId="0F89A62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tcBorders>
              <w:top w:val="nil"/>
              <w:left w:val="nil"/>
              <w:bottom w:val="single" w:sz="4" w:space="0" w:color="auto"/>
              <w:right w:val="single" w:sz="4" w:space="0" w:color="auto"/>
            </w:tcBorders>
            <w:shd w:val="clear" w:color="000000" w:fill="FFFFFF"/>
            <w:vAlign w:val="center"/>
            <w:hideMark/>
          </w:tcPr>
          <w:p w14:paraId="2EB6F3C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2019 год</w:t>
            </w:r>
          </w:p>
        </w:tc>
        <w:tc>
          <w:tcPr>
            <w:tcW w:w="1250" w:type="dxa"/>
            <w:tcBorders>
              <w:top w:val="nil"/>
              <w:left w:val="nil"/>
              <w:bottom w:val="single" w:sz="4" w:space="0" w:color="auto"/>
              <w:right w:val="single" w:sz="4" w:space="0" w:color="auto"/>
            </w:tcBorders>
            <w:shd w:val="clear" w:color="000000" w:fill="FFFFFF"/>
            <w:vAlign w:val="center"/>
            <w:hideMark/>
          </w:tcPr>
          <w:p w14:paraId="3BB26D6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2020 год</w:t>
            </w:r>
          </w:p>
        </w:tc>
        <w:tc>
          <w:tcPr>
            <w:tcW w:w="1250" w:type="dxa"/>
            <w:tcBorders>
              <w:top w:val="nil"/>
              <w:left w:val="nil"/>
              <w:bottom w:val="single" w:sz="4" w:space="0" w:color="auto"/>
              <w:right w:val="single" w:sz="4" w:space="0" w:color="auto"/>
            </w:tcBorders>
            <w:shd w:val="clear" w:color="000000" w:fill="FFFFFF"/>
            <w:vAlign w:val="center"/>
            <w:hideMark/>
          </w:tcPr>
          <w:p w14:paraId="471B37DF"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2021 год</w:t>
            </w:r>
          </w:p>
        </w:tc>
        <w:tc>
          <w:tcPr>
            <w:tcW w:w="1250" w:type="dxa"/>
            <w:tcBorders>
              <w:top w:val="nil"/>
              <w:left w:val="nil"/>
              <w:bottom w:val="single" w:sz="4" w:space="0" w:color="auto"/>
              <w:right w:val="single" w:sz="4" w:space="0" w:color="auto"/>
            </w:tcBorders>
            <w:shd w:val="clear" w:color="000000" w:fill="FFFFFF"/>
            <w:vAlign w:val="center"/>
            <w:hideMark/>
          </w:tcPr>
          <w:p w14:paraId="7A3B35B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2022 год</w:t>
            </w:r>
          </w:p>
        </w:tc>
        <w:tc>
          <w:tcPr>
            <w:tcW w:w="1250" w:type="dxa"/>
            <w:tcBorders>
              <w:top w:val="nil"/>
              <w:left w:val="nil"/>
              <w:bottom w:val="single" w:sz="4" w:space="0" w:color="auto"/>
              <w:right w:val="single" w:sz="4" w:space="0" w:color="auto"/>
            </w:tcBorders>
            <w:shd w:val="clear" w:color="000000" w:fill="FFFFFF"/>
            <w:vAlign w:val="center"/>
            <w:hideMark/>
          </w:tcPr>
          <w:p w14:paraId="4C89515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2023 год</w:t>
            </w:r>
          </w:p>
        </w:tc>
        <w:tc>
          <w:tcPr>
            <w:tcW w:w="1369" w:type="dxa"/>
            <w:tcBorders>
              <w:top w:val="nil"/>
              <w:left w:val="nil"/>
              <w:bottom w:val="single" w:sz="4" w:space="0" w:color="auto"/>
              <w:right w:val="single" w:sz="4" w:space="0" w:color="auto"/>
            </w:tcBorders>
            <w:shd w:val="clear" w:color="000000" w:fill="FFFFFF"/>
            <w:vAlign w:val="center"/>
            <w:hideMark/>
          </w:tcPr>
          <w:p w14:paraId="4B01C9DF"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2024 год</w:t>
            </w:r>
          </w:p>
        </w:tc>
        <w:tc>
          <w:tcPr>
            <w:tcW w:w="228" w:type="dxa"/>
            <w:gridSpan w:val="2"/>
            <w:vAlign w:val="center"/>
            <w:hideMark/>
          </w:tcPr>
          <w:p w14:paraId="1EAA5F5C"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3EEEF7EA" w14:textId="77777777" w:rsidTr="008E6844">
        <w:trPr>
          <w:gridAfter w:val="1"/>
          <w:wAfter w:w="40" w:type="dxa"/>
          <w:trHeight w:val="300"/>
        </w:trPr>
        <w:tc>
          <w:tcPr>
            <w:tcW w:w="5529" w:type="dxa"/>
            <w:tcBorders>
              <w:top w:val="nil"/>
              <w:left w:val="single" w:sz="4" w:space="0" w:color="auto"/>
              <w:bottom w:val="single" w:sz="4" w:space="0" w:color="auto"/>
              <w:right w:val="single" w:sz="4" w:space="0" w:color="auto"/>
            </w:tcBorders>
            <w:shd w:val="clear" w:color="000000" w:fill="FFFFFF"/>
            <w:noWrap/>
            <w:vAlign w:val="center"/>
            <w:hideMark/>
          </w:tcPr>
          <w:p w14:paraId="1EA531A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w:t>
            </w:r>
          </w:p>
        </w:tc>
        <w:tc>
          <w:tcPr>
            <w:tcW w:w="1938" w:type="dxa"/>
            <w:tcBorders>
              <w:top w:val="nil"/>
              <w:left w:val="nil"/>
              <w:bottom w:val="single" w:sz="4" w:space="0" w:color="auto"/>
              <w:right w:val="single" w:sz="4" w:space="0" w:color="auto"/>
            </w:tcBorders>
            <w:shd w:val="clear" w:color="000000" w:fill="FFFFFF"/>
            <w:noWrap/>
            <w:vAlign w:val="center"/>
            <w:hideMark/>
          </w:tcPr>
          <w:p w14:paraId="426EE70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3</w:t>
            </w:r>
          </w:p>
        </w:tc>
        <w:tc>
          <w:tcPr>
            <w:tcW w:w="1338" w:type="dxa"/>
            <w:tcBorders>
              <w:top w:val="nil"/>
              <w:left w:val="nil"/>
              <w:bottom w:val="nil"/>
              <w:right w:val="single" w:sz="4" w:space="0" w:color="auto"/>
            </w:tcBorders>
            <w:shd w:val="clear" w:color="000000" w:fill="FFFFFF"/>
            <w:noWrap/>
            <w:vAlign w:val="center"/>
            <w:hideMark/>
          </w:tcPr>
          <w:p w14:paraId="33A2C29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5</w:t>
            </w:r>
          </w:p>
        </w:tc>
        <w:tc>
          <w:tcPr>
            <w:tcW w:w="1250" w:type="dxa"/>
            <w:tcBorders>
              <w:top w:val="nil"/>
              <w:left w:val="nil"/>
              <w:bottom w:val="single" w:sz="4" w:space="0" w:color="auto"/>
              <w:right w:val="single" w:sz="4" w:space="0" w:color="auto"/>
            </w:tcBorders>
            <w:shd w:val="clear" w:color="000000" w:fill="FFFFFF"/>
            <w:noWrap/>
            <w:vAlign w:val="center"/>
            <w:hideMark/>
          </w:tcPr>
          <w:p w14:paraId="060F6DF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6</w:t>
            </w:r>
          </w:p>
        </w:tc>
        <w:tc>
          <w:tcPr>
            <w:tcW w:w="1250" w:type="dxa"/>
            <w:tcBorders>
              <w:top w:val="nil"/>
              <w:left w:val="nil"/>
              <w:bottom w:val="nil"/>
              <w:right w:val="single" w:sz="4" w:space="0" w:color="auto"/>
            </w:tcBorders>
            <w:shd w:val="clear" w:color="000000" w:fill="FFFFFF"/>
            <w:noWrap/>
            <w:vAlign w:val="center"/>
            <w:hideMark/>
          </w:tcPr>
          <w:p w14:paraId="18FACADE"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w:t>
            </w:r>
          </w:p>
        </w:tc>
        <w:tc>
          <w:tcPr>
            <w:tcW w:w="1250" w:type="dxa"/>
            <w:tcBorders>
              <w:top w:val="nil"/>
              <w:left w:val="nil"/>
              <w:bottom w:val="single" w:sz="4" w:space="0" w:color="auto"/>
              <w:right w:val="single" w:sz="4" w:space="0" w:color="auto"/>
            </w:tcBorders>
            <w:shd w:val="clear" w:color="000000" w:fill="FFFFFF"/>
            <w:vAlign w:val="center"/>
            <w:hideMark/>
          </w:tcPr>
          <w:p w14:paraId="68455F38"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8</w:t>
            </w:r>
          </w:p>
        </w:tc>
        <w:tc>
          <w:tcPr>
            <w:tcW w:w="1250" w:type="dxa"/>
            <w:tcBorders>
              <w:top w:val="nil"/>
              <w:left w:val="nil"/>
              <w:bottom w:val="single" w:sz="4" w:space="0" w:color="auto"/>
              <w:right w:val="single" w:sz="4" w:space="0" w:color="auto"/>
            </w:tcBorders>
            <w:shd w:val="clear" w:color="000000" w:fill="FFFFFF"/>
            <w:vAlign w:val="center"/>
            <w:hideMark/>
          </w:tcPr>
          <w:p w14:paraId="4862C681"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w:t>
            </w:r>
          </w:p>
        </w:tc>
        <w:tc>
          <w:tcPr>
            <w:tcW w:w="1369" w:type="dxa"/>
            <w:tcBorders>
              <w:top w:val="nil"/>
              <w:left w:val="nil"/>
              <w:bottom w:val="single" w:sz="4" w:space="0" w:color="auto"/>
              <w:right w:val="single" w:sz="4" w:space="0" w:color="auto"/>
            </w:tcBorders>
            <w:shd w:val="clear" w:color="000000" w:fill="FFFFFF"/>
            <w:noWrap/>
            <w:vAlign w:val="center"/>
            <w:hideMark/>
          </w:tcPr>
          <w:p w14:paraId="10661091"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10</w:t>
            </w:r>
          </w:p>
        </w:tc>
        <w:tc>
          <w:tcPr>
            <w:tcW w:w="228" w:type="dxa"/>
            <w:gridSpan w:val="2"/>
            <w:vAlign w:val="center"/>
            <w:hideMark/>
          </w:tcPr>
          <w:p w14:paraId="36964C04"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4E37F49B" w14:textId="77777777" w:rsidTr="008E6844">
        <w:trPr>
          <w:gridAfter w:val="1"/>
          <w:wAfter w:w="40" w:type="dxa"/>
          <w:trHeight w:val="495"/>
        </w:trPr>
        <w:tc>
          <w:tcPr>
            <w:tcW w:w="5529" w:type="dxa"/>
            <w:vMerge w:val="restart"/>
            <w:tcBorders>
              <w:top w:val="nil"/>
              <w:left w:val="single" w:sz="4" w:space="0" w:color="auto"/>
              <w:bottom w:val="nil"/>
              <w:right w:val="single" w:sz="4" w:space="0" w:color="auto"/>
            </w:tcBorders>
            <w:shd w:val="clear" w:color="000000" w:fill="FFFFFF"/>
            <w:hideMark/>
          </w:tcPr>
          <w:p w14:paraId="70A9AA4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1.Отношение суммы дефицита бюджета Слюдянского муниципального образования к доходам без учета объема безвозмездных поступлений</w:t>
            </w:r>
          </w:p>
        </w:tc>
        <w:tc>
          <w:tcPr>
            <w:tcW w:w="1938" w:type="dxa"/>
            <w:vMerge w:val="restart"/>
            <w:tcBorders>
              <w:top w:val="nil"/>
              <w:left w:val="single" w:sz="4" w:space="0" w:color="auto"/>
              <w:bottom w:val="nil"/>
              <w:right w:val="single" w:sz="4" w:space="0" w:color="auto"/>
            </w:tcBorders>
            <w:shd w:val="clear" w:color="000000" w:fill="FFFFFF"/>
            <w:vAlign w:val="center"/>
            <w:hideMark/>
          </w:tcPr>
          <w:p w14:paraId="37F5DFE0"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w:t>
            </w:r>
          </w:p>
        </w:tc>
        <w:tc>
          <w:tcPr>
            <w:tcW w:w="1338" w:type="dxa"/>
            <w:vMerge w:val="restart"/>
            <w:tcBorders>
              <w:top w:val="single" w:sz="4" w:space="0" w:color="auto"/>
              <w:left w:val="single" w:sz="4" w:space="0" w:color="auto"/>
              <w:bottom w:val="nil"/>
              <w:right w:val="single" w:sz="4" w:space="0" w:color="auto"/>
            </w:tcBorders>
            <w:shd w:val="clear" w:color="000000" w:fill="FFFFFF"/>
            <w:vAlign w:val="center"/>
            <w:hideMark/>
          </w:tcPr>
          <w:p w14:paraId="6E9A60E0"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7,5</w:t>
            </w:r>
          </w:p>
        </w:tc>
        <w:tc>
          <w:tcPr>
            <w:tcW w:w="1250" w:type="dxa"/>
            <w:vMerge w:val="restart"/>
            <w:tcBorders>
              <w:top w:val="nil"/>
              <w:left w:val="single" w:sz="4" w:space="0" w:color="auto"/>
              <w:bottom w:val="nil"/>
              <w:right w:val="single" w:sz="4" w:space="0" w:color="auto"/>
            </w:tcBorders>
            <w:shd w:val="clear" w:color="000000" w:fill="FFFFFF"/>
            <w:vAlign w:val="center"/>
            <w:hideMark/>
          </w:tcPr>
          <w:p w14:paraId="33835CAC"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6,0</w:t>
            </w:r>
          </w:p>
        </w:tc>
        <w:tc>
          <w:tcPr>
            <w:tcW w:w="1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1871085"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7,5</w:t>
            </w:r>
          </w:p>
        </w:tc>
        <w:tc>
          <w:tcPr>
            <w:tcW w:w="1250" w:type="dxa"/>
            <w:vMerge w:val="restart"/>
            <w:tcBorders>
              <w:top w:val="nil"/>
              <w:left w:val="single" w:sz="4" w:space="0" w:color="auto"/>
              <w:bottom w:val="nil"/>
              <w:right w:val="single" w:sz="4" w:space="0" w:color="auto"/>
            </w:tcBorders>
            <w:shd w:val="clear" w:color="000000" w:fill="FFFFFF"/>
            <w:vAlign w:val="center"/>
            <w:hideMark/>
          </w:tcPr>
          <w:p w14:paraId="45919695"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7,0</w:t>
            </w:r>
          </w:p>
        </w:tc>
        <w:tc>
          <w:tcPr>
            <w:tcW w:w="1250" w:type="dxa"/>
            <w:vMerge w:val="restart"/>
            <w:tcBorders>
              <w:top w:val="nil"/>
              <w:left w:val="single" w:sz="4" w:space="0" w:color="auto"/>
              <w:bottom w:val="nil"/>
              <w:right w:val="single" w:sz="4" w:space="0" w:color="auto"/>
            </w:tcBorders>
            <w:shd w:val="clear" w:color="000000" w:fill="FFFFFF"/>
            <w:vAlign w:val="center"/>
            <w:hideMark/>
          </w:tcPr>
          <w:p w14:paraId="7D4AAAE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7,3</w:t>
            </w:r>
          </w:p>
        </w:tc>
        <w:tc>
          <w:tcPr>
            <w:tcW w:w="1369" w:type="dxa"/>
            <w:vMerge w:val="restart"/>
            <w:tcBorders>
              <w:top w:val="nil"/>
              <w:left w:val="single" w:sz="4" w:space="0" w:color="auto"/>
              <w:bottom w:val="nil"/>
              <w:right w:val="single" w:sz="4" w:space="0" w:color="auto"/>
            </w:tcBorders>
            <w:shd w:val="clear" w:color="000000" w:fill="FFFFFF"/>
            <w:vAlign w:val="center"/>
            <w:hideMark/>
          </w:tcPr>
          <w:p w14:paraId="348BDC9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 xml:space="preserve">Менее или равно 10 </w:t>
            </w:r>
          </w:p>
        </w:tc>
        <w:tc>
          <w:tcPr>
            <w:tcW w:w="228" w:type="dxa"/>
            <w:gridSpan w:val="2"/>
            <w:vAlign w:val="center"/>
            <w:hideMark/>
          </w:tcPr>
          <w:p w14:paraId="7499E01F"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420BDC37" w14:textId="77777777" w:rsidTr="008E6844">
        <w:trPr>
          <w:gridAfter w:val="1"/>
          <w:wAfter w:w="40" w:type="dxa"/>
          <w:trHeight w:val="420"/>
        </w:trPr>
        <w:tc>
          <w:tcPr>
            <w:tcW w:w="5529" w:type="dxa"/>
            <w:vMerge/>
            <w:tcBorders>
              <w:top w:val="nil"/>
              <w:left w:val="single" w:sz="4" w:space="0" w:color="auto"/>
              <w:bottom w:val="nil"/>
              <w:right w:val="single" w:sz="4" w:space="0" w:color="auto"/>
            </w:tcBorders>
            <w:vAlign w:val="center"/>
            <w:hideMark/>
          </w:tcPr>
          <w:p w14:paraId="53AFB52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nil"/>
              <w:right w:val="single" w:sz="4" w:space="0" w:color="auto"/>
            </w:tcBorders>
            <w:vAlign w:val="center"/>
            <w:hideMark/>
          </w:tcPr>
          <w:p w14:paraId="16C560A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single" w:sz="4" w:space="0" w:color="auto"/>
              <w:left w:val="single" w:sz="4" w:space="0" w:color="auto"/>
              <w:bottom w:val="nil"/>
              <w:right w:val="single" w:sz="4" w:space="0" w:color="auto"/>
            </w:tcBorders>
            <w:vAlign w:val="center"/>
            <w:hideMark/>
          </w:tcPr>
          <w:p w14:paraId="2D19A51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nil"/>
              <w:right w:val="single" w:sz="4" w:space="0" w:color="auto"/>
            </w:tcBorders>
            <w:vAlign w:val="center"/>
            <w:hideMark/>
          </w:tcPr>
          <w:p w14:paraId="4BDEFC3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nil"/>
              <w:right w:val="single" w:sz="4" w:space="0" w:color="auto"/>
            </w:tcBorders>
            <w:vAlign w:val="center"/>
            <w:hideMark/>
          </w:tcPr>
          <w:p w14:paraId="447F48F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nil"/>
              <w:right w:val="single" w:sz="4" w:space="0" w:color="auto"/>
            </w:tcBorders>
            <w:vAlign w:val="center"/>
            <w:hideMark/>
          </w:tcPr>
          <w:p w14:paraId="621EE3E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nil"/>
              <w:right w:val="single" w:sz="4" w:space="0" w:color="auto"/>
            </w:tcBorders>
            <w:vAlign w:val="center"/>
            <w:hideMark/>
          </w:tcPr>
          <w:p w14:paraId="561ADDC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nil"/>
              <w:right w:val="single" w:sz="4" w:space="0" w:color="auto"/>
            </w:tcBorders>
            <w:vAlign w:val="center"/>
            <w:hideMark/>
          </w:tcPr>
          <w:p w14:paraId="5FBAFD99"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239FBC6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4146596D" w14:textId="77777777" w:rsidTr="008E6844">
        <w:trPr>
          <w:gridAfter w:val="1"/>
          <w:wAfter w:w="40" w:type="dxa"/>
          <w:trHeight w:val="315"/>
        </w:trPr>
        <w:tc>
          <w:tcPr>
            <w:tcW w:w="5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BFC2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2.Количество сформированной в соответствии с установленными требованиями ежемесячной, квартальной, годовой отчетности</w:t>
            </w:r>
          </w:p>
        </w:tc>
        <w:tc>
          <w:tcPr>
            <w:tcW w:w="1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D62E27"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Единиц</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B565E8"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136A05"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D71BA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4CCDB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7C4BC8"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13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7405F5"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13</w:t>
            </w:r>
          </w:p>
        </w:tc>
        <w:tc>
          <w:tcPr>
            <w:tcW w:w="228" w:type="dxa"/>
            <w:gridSpan w:val="2"/>
            <w:vAlign w:val="center"/>
            <w:hideMark/>
          </w:tcPr>
          <w:p w14:paraId="0F155ABA"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4C990396" w14:textId="77777777" w:rsidTr="008E6844">
        <w:trPr>
          <w:gridAfter w:val="1"/>
          <w:wAfter w:w="40" w:type="dxa"/>
          <w:trHeight w:val="465"/>
        </w:trPr>
        <w:tc>
          <w:tcPr>
            <w:tcW w:w="5529" w:type="dxa"/>
            <w:vMerge/>
            <w:tcBorders>
              <w:top w:val="nil"/>
              <w:left w:val="single" w:sz="4" w:space="0" w:color="auto"/>
              <w:bottom w:val="single" w:sz="4" w:space="0" w:color="000000"/>
              <w:right w:val="single" w:sz="4" w:space="0" w:color="auto"/>
            </w:tcBorders>
            <w:vAlign w:val="center"/>
            <w:hideMark/>
          </w:tcPr>
          <w:p w14:paraId="42E18BD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61BF218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7C772BF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02DF55D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CEDC7B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914904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04F0C75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241D427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118C40A7"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1D9DA592" w14:textId="77777777" w:rsidTr="008E6844">
        <w:trPr>
          <w:gridAfter w:val="1"/>
          <w:wAfter w:w="40" w:type="dxa"/>
          <w:trHeight w:val="70"/>
        </w:trPr>
        <w:tc>
          <w:tcPr>
            <w:tcW w:w="5529" w:type="dxa"/>
            <w:vMerge/>
            <w:tcBorders>
              <w:top w:val="nil"/>
              <w:left w:val="single" w:sz="4" w:space="0" w:color="auto"/>
              <w:bottom w:val="single" w:sz="4" w:space="0" w:color="000000"/>
              <w:right w:val="single" w:sz="4" w:space="0" w:color="auto"/>
            </w:tcBorders>
            <w:vAlign w:val="center"/>
            <w:hideMark/>
          </w:tcPr>
          <w:p w14:paraId="252B5ED2"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0BE1632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60A57FD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8276A6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2B29A379"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7771195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8E539C0"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1CE5685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27E1D463"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7CBF5917" w14:textId="77777777" w:rsidTr="008E6844">
        <w:trPr>
          <w:gridAfter w:val="1"/>
          <w:wAfter w:w="40" w:type="dxa"/>
          <w:trHeight w:val="300"/>
        </w:trPr>
        <w:tc>
          <w:tcPr>
            <w:tcW w:w="5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E5901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3.Доля бюджетных ассигнований, представленной в программном виде (рассчитывается как отношение суммы бюджетных ассигнований на отчетный (текущий) финансовый год и плановый период в виде муниципальных программ к общей сумме расходов бюджетных ассигнований на отчетный (текущий) финансовый год и плановый период)</w:t>
            </w:r>
          </w:p>
        </w:tc>
        <w:tc>
          <w:tcPr>
            <w:tcW w:w="1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D5386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E1281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97,7</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CC23C6"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95,6</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850A7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96,9</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F05A0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96,8</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BA27E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96,9</w:t>
            </w:r>
          </w:p>
        </w:tc>
        <w:tc>
          <w:tcPr>
            <w:tcW w:w="13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9A1B8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96,9</w:t>
            </w:r>
          </w:p>
        </w:tc>
        <w:tc>
          <w:tcPr>
            <w:tcW w:w="228" w:type="dxa"/>
            <w:gridSpan w:val="2"/>
            <w:vAlign w:val="center"/>
            <w:hideMark/>
          </w:tcPr>
          <w:p w14:paraId="1C1F6DAD"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7CB52D41" w14:textId="77777777" w:rsidTr="008E6844">
        <w:trPr>
          <w:gridAfter w:val="1"/>
          <w:wAfter w:w="40" w:type="dxa"/>
          <w:trHeight w:val="420"/>
        </w:trPr>
        <w:tc>
          <w:tcPr>
            <w:tcW w:w="5529" w:type="dxa"/>
            <w:vMerge/>
            <w:tcBorders>
              <w:top w:val="nil"/>
              <w:left w:val="single" w:sz="4" w:space="0" w:color="auto"/>
              <w:bottom w:val="single" w:sz="4" w:space="0" w:color="000000"/>
              <w:right w:val="single" w:sz="4" w:space="0" w:color="auto"/>
            </w:tcBorders>
            <w:vAlign w:val="center"/>
            <w:hideMark/>
          </w:tcPr>
          <w:p w14:paraId="53C9BFF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7DD737D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4485C7F0"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B5408D8"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1E42B5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695ED55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762C0BD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12CEA2F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1C4E238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1CA94C55" w14:textId="77777777" w:rsidTr="008E6844">
        <w:trPr>
          <w:gridAfter w:val="1"/>
          <w:wAfter w:w="40" w:type="dxa"/>
          <w:trHeight w:val="108"/>
        </w:trPr>
        <w:tc>
          <w:tcPr>
            <w:tcW w:w="5529" w:type="dxa"/>
            <w:vMerge/>
            <w:tcBorders>
              <w:top w:val="nil"/>
              <w:left w:val="single" w:sz="4" w:space="0" w:color="auto"/>
              <w:bottom w:val="single" w:sz="4" w:space="0" w:color="000000"/>
              <w:right w:val="single" w:sz="4" w:space="0" w:color="auto"/>
            </w:tcBorders>
            <w:vAlign w:val="center"/>
            <w:hideMark/>
          </w:tcPr>
          <w:p w14:paraId="4D96208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136BD0D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2A3869A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13919E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16A4B480"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7AD61B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6189E9A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02D51BB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4494D482"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2CA13B5A" w14:textId="77777777" w:rsidTr="008E6844">
        <w:trPr>
          <w:gridAfter w:val="1"/>
          <w:wAfter w:w="40" w:type="dxa"/>
          <w:trHeight w:val="345"/>
        </w:trPr>
        <w:tc>
          <w:tcPr>
            <w:tcW w:w="5529" w:type="dxa"/>
            <w:vMerge w:val="restart"/>
            <w:tcBorders>
              <w:top w:val="nil"/>
              <w:left w:val="single" w:sz="4" w:space="0" w:color="auto"/>
              <w:bottom w:val="single" w:sz="4" w:space="0" w:color="000000"/>
              <w:right w:val="single" w:sz="4" w:space="0" w:color="auto"/>
            </w:tcBorders>
            <w:shd w:val="clear" w:color="000000" w:fill="FFFFFF"/>
            <w:hideMark/>
          </w:tcPr>
          <w:p w14:paraId="25E21FD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4.Своевременное составление и внесение в Думу Слюдянского муниципального образования проекта бюджета СМО на очередной финансовый год и плановый период</w:t>
            </w:r>
          </w:p>
        </w:tc>
        <w:tc>
          <w:tcPr>
            <w:tcW w:w="1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EC2F1A" w14:textId="4E043A3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 сроков, установленных БК</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D7FAE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C1062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169DDF"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B376C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DFEF5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36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ED5736"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228" w:type="dxa"/>
            <w:gridSpan w:val="2"/>
            <w:vAlign w:val="center"/>
            <w:hideMark/>
          </w:tcPr>
          <w:p w14:paraId="4B378975"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44F78AB9" w14:textId="77777777" w:rsidTr="008E6844">
        <w:trPr>
          <w:gridAfter w:val="1"/>
          <w:wAfter w:w="40" w:type="dxa"/>
          <w:trHeight w:val="405"/>
        </w:trPr>
        <w:tc>
          <w:tcPr>
            <w:tcW w:w="5529" w:type="dxa"/>
            <w:vMerge/>
            <w:tcBorders>
              <w:top w:val="nil"/>
              <w:left w:val="single" w:sz="4" w:space="0" w:color="auto"/>
              <w:bottom w:val="single" w:sz="4" w:space="0" w:color="000000"/>
              <w:right w:val="single" w:sz="4" w:space="0" w:color="auto"/>
            </w:tcBorders>
            <w:vAlign w:val="center"/>
            <w:hideMark/>
          </w:tcPr>
          <w:p w14:paraId="406EAA1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7080D9C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1A2F667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277A752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1FECA95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52A32F8"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4EF23A4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3DB34628"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2197507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6110D4EA" w14:textId="77777777" w:rsidTr="008E6844">
        <w:trPr>
          <w:gridAfter w:val="1"/>
          <w:wAfter w:w="40" w:type="dxa"/>
          <w:trHeight w:val="285"/>
        </w:trPr>
        <w:tc>
          <w:tcPr>
            <w:tcW w:w="5529" w:type="dxa"/>
            <w:vMerge/>
            <w:tcBorders>
              <w:top w:val="nil"/>
              <w:left w:val="single" w:sz="4" w:space="0" w:color="auto"/>
              <w:bottom w:val="single" w:sz="4" w:space="0" w:color="auto"/>
              <w:right w:val="single" w:sz="4" w:space="0" w:color="auto"/>
            </w:tcBorders>
            <w:vAlign w:val="center"/>
            <w:hideMark/>
          </w:tcPr>
          <w:p w14:paraId="6791C7B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auto"/>
              <w:right w:val="single" w:sz="4" w:space="0" w:color="auto"/>
            </w:tcBorders>
            <w:vAlign w:val="center"/>
            <w:hideMark/>
          </w:tcPr>
          <w:p w14:paraId="5EA71ED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auto"/>
              <w:right w:val="single" w:sz="4" w:space="0" w:color="auto"/>
            </w:tcBorders>
            <w:vAlign w:val="center"/>
            <w:hideMark/>
          </w:tcPr>
          <w:p w14:paraId="4C568E12"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2F95275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08126C6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45D474D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02925CE2"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auto"/>
              <w:right w:val="single" w:sz="4" w:space="0" w:color="auto"/>
            </w:tcBorders>
            <w:vAlign w:val="center"/>
            <w:hideMark/>
          </w:tcPr>
          <w:p w14:paraId="4401ED3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18F744A3"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6C209573" w14:textId="77777777" w:rsidTr="008E6844">
        <w:trPr>
          <w:gridAfter w:val="1"/>
          <w:wAfter w:w="40" w:type="dxa"/>
          <w:trHeight w:val="3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FB95"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lastRenderedPageBreak/>
              <w:t>5.Уровень исполнения расходов местного бюджета</w:t>
            </w:r>
          </w:p>
        </w:tc>
        <w:tc>
          <w:tcPr>
            <w:tcW w:w="1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4768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w:t>
            </w:r>
          </w:p>
        </w:tc>
        <w:tc>
          <w:tcPr>
            <w:tcW w:w="13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39BA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7B04F"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A3A196"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7ADDFE"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A345B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5912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не менее 95</w:t>
            </w:r>
          </w:p>
        </w:tc>
        <w:tc>
          <w:tcPr>
            <w:tcW w:w="228" w:type="dxa"/>
            <w:gridSpan w:val="2"/>
            <w:tcBorders>
              <w:left w:val="single" w:sz="4" w:space="0" w:color="auto"/>
            </w:tcBorders>
            <w:vAlign w:val="center"/>
            <w:hideMark/>
          </w:tcPr>
          <w:p w14:paraId="0E8DAC88"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0B63A20E" w14:textId="77777777" w:rsidTr="008E6844">
        <w:trPr>
          <w:gridAfter w:val="1"/>
          <w:wAfter w:w="40" w:type="dxa"/>
          <w:trHeight w:val="375"/>
        </w:trPr>
        <w:tc>
          <w:tcPr>
            <w:tcW w:w="5529" w:type="dxa"/>
            <w:vMerge/>
            <w:tcBorders>
              <w:top w:val="single" w:sz="4" w:space="0" w:color="auto"/>
              <w:left w:val="single" w:sz="4" w:space="0" w:color="auto"/>
              <w:bottom w:val="single" w:sz="4" w:space="0" w:color="auto"/>
              <w:right w:val="single" w:sz="4" w:space="0" w:color="auto"/>
            </w:tcBorders>
            <w:vAlign w:val="center"/>
            <w:hideMark/>
          </w:tcPr>
          <w:p w14:paraId="391257E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C263BA"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2F789C4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410F409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012E4FB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8B56F1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1374452A"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6E8E1FD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single" w:sz="4" w:space="0" w:color="auto"/>
              <w:bottom w:val="nil"/>
              <w:right w:val="nil"/>
            </w:tcBorders>
            <w:shd w:val="clear" w:color="auto" w:fill="auto"/>
            <w:noWrap/>
            <w:vAlign w:val="bottom"/>
            <w:hideMark/>
          </w:tcPr>
          <w:p w14:paraId="5D68752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4E58E011" w14:textId="77777777" w:rsidTr="008E6844">
        <w:trPr>
          <w:gridAfter w:val="1"/>
          <w:wAfter w:w="40" w:type="dxa"/>
          <w:trHeight w:val="70"/>
        </w:trPr>
        <w:tc>
          <w:tcPr>
            <w:tcW w:w="5529" w:type="dxa"/>
            <w:vMerge/>
            <w:tcBorders>
              <w:top w:val="single" w:sz="4" w:space="0" w:color="auto"/>
              <w:left w:val="single" w:sz="4" w:space="0" w:color="auto"/>
              <w:bottom w:val="single" w:sz="4" w:space="0" w:color="auto"/>
              <w:right w:val="single" w:sz="4" w:space="0" w:color="auto"/>
            </w:tcBorders>
            <w:vAlign w:val="center"/>
            <w:hideMark/>
          </w:tcPr>
          <w:p w14:paraId="084CA5B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F7F156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4965172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46358A55"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0F08B8F2"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5CABDC20"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4828AB04"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5B3587CD"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single" w:sz="4" w:space="0" w:color="auto"/>
              <w:bottom w:val="nil"/>
              <w:right w:val="nil"/>
            </w:tcBorders>
            <w:shd w:val="clear" w:color="auto" w:fill="auto"/>
            <w:noWrap/>
            <w:vAlign w:val="bottom"/>
            <w:hideMark/>
          </w:tcPr>
          <w:p w14:paraId="2FA7AB06"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654B9B60" w14:textId="77777777" w:rsidTr="008E6844">
        <w:trPr>
          <w:gridAfter w:val="1"/>
          <w:wAfter w:w="40" w:type="dxa"/>
          <w:trHeight w:val="405"/>
        </w:trPr>
        <w:tc>
          <w:tcPr>
            <w:tcW w:w="55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98D2AE"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6.Эффективность работы с невыясненными поступлениями</w:t>
            </w:r>
          </w:p>
        </w:tc>
        <w:tc>
          <w:tcPr>
            <w:tcW w:w="1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D72344"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Наличие/отсутствие</w:t>
            </w:r>
          </w:p>
        </w:tc>
        <w:tc>
          <w:tcPr>
            <w:tcW w:w="13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70E18A"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36 уведомлений</w:t>
            </w:r>
          </w:p>
        </w:tc>
        <w:tc>
          <w:tcPr>
            <w:tcW w:w="1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0892C1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 xml:space="preserve">отсутствие </w:t>
            </w:r>
          </w:p>
        </w:tc>
        <w:tc>
          <w:tcPr>
            <w:tcW w:w="1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D8110"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отсутствие</w:t>
            </w:r>
          </w:p>
        </w:tc>
        <w:tc>
          <w:tcPr>
            <w:tcW w:w="1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FD35A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отсутствие</w:t>
            </w:r>
          </w:p>
        </w:tc>
        <w:tc>
          <w:tcPr>
            <w:tcW w:w="1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01193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отсутствие</w:t>
            </w:r>
          </w:p>
        </w:tc>
        <w:tc>
          <w:tcPr>
            <w:tcW w:w="13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315E6C"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отсутствие</w:t>
            </w:r>
          </w:p>
        </w:tc>
        <w:tc>
          <w:tcPr>
            <w:tcW w:w="228" w:type="dxa"/>
            <w:gridSpan w:val="2"/>
            <w:vAlign w:val="center"/>
            <w:hideMark/>
          </w:tcPr>
          <w:p w14:paraId="1F003059"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72FB807D" w14:textId="77777777" w:rsidTr="008E6844">
        <w:trPr>
          <w:gridAfter w:val="1"/>
          <w:wAfter w:w="40" w:type="dxa"/>
          <w:trHeight w:val="450"/>
        </w:trPr>
        <w:tc>
          <w:tcPr>
            <w:tcW w:w="5529" w:type="dxa"/>
            <w:vMerge/>
            <w:tcBorders>
              <w:top w:val="nil"/>
              <w:left w:val="single" w:sz="4" w:space="0" w:color="auto"/>
              <w:bottom w:val="single" w:sz="4" w:space="0" w:color="000000"/>
              <w:right w:val="single" w:sz="4" w:space="0" w:color="auto"/>
            </w:tcBorders>
            <w:vAlign w:val="center"/>
            <w:hideMark/>
          </w:tcPr>
          <w:p w14:paraId="209491E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7EAF526A"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26F9AF7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3CDEF0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1E56D3B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040562A9"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DA6A9EF"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5DD22D09"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63168BB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p>
        </w:tc>
      </w:tr>
      <w:tr w:rsidR="008E6844" w:rsidRPr="008E6844" w14:paraId="5BF8091B" w14:textId="77777777" w:rsidTr="008E6844">
        <w:trPr>
          <w:gridAfter w:val="1"/>
          <w:wAfter w:w="40" w:type="dxa"/>
          <w:trHeight w:val="70"/>
        </w:trPr>
        <w:tc>
          <w:tcPr>
            <w:tcW w:w="5529" w:type="dxa"/>
            <w:vMerge/>
            <w:tcBorders>
              <w:top w:val="nil"/>
              <w:left w:val="single" w:sz="4" w:space="0" w:color="auto"/>
              <w:bottom w:val="single" w:sz="4" w:space="0" w:color="000000"/>
              <w:right w:val="single" w:sz="4" w:space="0" w:color="auto"/>
            </w:tcBorders>
            <w:vAlign w:val="center"/>
            <w:hideMark/>
          </w:tcPr>
          <w:p w14:paraId="357D2968"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938" w:type="dxa"/>
            <w:vMerge/>
            <w:tcBorders>
              <w:top w:val="nil"/>
              <w:left w:val="single" w:sz="4" w:space="0" w:color="auto"/>
              <w:bottom w:val="single" w:sz="4" w:space="0" w:color="000000"/>
              <w:right w:val="single" w:sz="4" w:space="0" w:color="auto"/>
            </w:tcBorders>
            <w:vAlign w:val="center"/>
            <w:hideMark/>
          </w:tcPr>
          <w:p w14:paraId="1DAA4723"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38" w:type="dxa"/>
            <w:vMerge/>
            <w:tcBorders>
              <w:top w:val="nil"/>
              <w:left w:val="single" w:sz="4" w:space="0" w:color="auto"/>
              <w:bottom w:val="single" w:sz="4" w:space="0" w:color="000000"/>
              <w:right w:val="single" w:sz="4" w:space="0" w:color="auto"/>
            </w:tcBorders>
            <w:vAlign w:val="center"/>
            <w:hideMark/>
          </w:tcPr>
          <w:p w14:paraId="2877C0B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1528EC66"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5E01B635"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02B7EF1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250" w:type="dxa"/>
            <w:vMerge/>
            <w:tcBorders>
              <w:top w:val="nil"/>
              <w:left w:val="single" w:sz="4" w:space="0" w:color="auto"/>
              <w:bottom w:val="single" w:sz="4" w:space="0" w:color="000000"/>
              <w:right w:val="single" w:sz="4" w:space="0" w:color="auto"/>
            </w:tcBorders>
            <w:vAlign w:val="center"/>
            <w:hideMark/>
          </w:tcPr>
          <w:p w14:paraId="655C050B"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1369" w:type="dxa"/>
            <w:vMerge/>
            <w:tcBorders>
              <w:top w:val="nil"/>
              <w:left w:val="single" w:sz="4" w:space="0" w:color="auto"/>
              <w:bottom w:val="single" w:sz="4" w:space="0" w:color="000000"/>
              <w:right w:val="single" w:sz="4" w:space="0" w:color="auto"/>
            </w:tcBorders>
            <w:vAlign w:val="center"/>
            <w:hideMark/>
          </w:tcPr>
          <w:p w14:paraId="163A5FFA"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p>
        </w:tc>
        <w:tc>
          <w:tcPr>
            <w:tcW w:w="228" w:type="dxa"/>
            <w:gridSpan w:val="2"/>
            <w:tcBorders>
              <w:top w:val="nil"/>
              <w:left w:val="nil"/>
              <w:bottom w:val="nil"/>
              <w:right w:val="nil"/>
            </w:tcBorders>
            <w:shd w:val="clear" w:color="auto" w:fill="auto"/>
            <w:noWrap/>
            <w:vAlign w:val="bottom"/>
            <w:hideMark/>
          </w:tcPr>
          <w:p w14:paraId="5880B04B"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3606CB30" w14:textId="77777777" w:rsidTr="008E6844">
        <w:trPr>
          <w:gridAfter w:val="1"/>
          <w:wAfter w:w="40" w:type="dxa"/>
          <w:trHeight w:val="222"/>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582452C"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7.Качество правовой базы финансового органа (количество принесенных протестов прокуратуры)</w:t>
            </w:r>
          </w:p>
        </w:tc>
        <w:tc>
          <w:tcPr>
            <w:tcW w:w="1938" w:type="dxa"/>
            <w:tcBorders>
              <w:top w:val="nil"/>
              <w:left w:val="nil"/>
              <w:bottom w:val="single" w:sz="4" w:space="0" w:color="auto"/>
              <w:right w:val="single" w:sz="4" w:space="0" w:color="auto"/>
            </w:tcBorders>
            <w:shd w:val="clear" w:color="auto" w:fill="auto"/>
            <w:noWrap/>
            <w:vAlign w:val="center"/>
            <w:hideMark/>
          </w:tcPr>
          <w:p w14:paraId="01A4863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Наличие/отсутствие</w:t>
            </w:r>
          </w:p>
        </w:tc>
        <w:tc>
          <w:tcPr>
            <w:tcW w:w="1338" w:type="dxa"/>
            <w:tcBorders>
              <w:top w:val="nil"/>
              <w:left w:val="nil"/>
              <w:bottom w:val="single" w:sz="4" w:space="0" w:color="auto"/>
              <w:right w:val="single" w:sz="4" w:space="0" w:color="auto"/>
            </w:tcBorders>
            <w:shd w:val="clear" w:color="auto" w:fill="auto"/>
            <w:noWrap/>
            <w:vAlign w:val="center"/>
            <w:hideMark/>
          </w:tcPr>
          <w:p w14:paraId="1FBD048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3162A8A0"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30EBC659"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602519B6"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0A58475B"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369" w:type="dxa"/>
            <w:tcBorders>
              <w:top w:val="nil"/>
              <w:left w:val="nil"/>
              <w:bottom w:val="single" w:sz="4" w:space="0" w:color="auto"/>
              <w:right w:val="single" w:sz="4" w:space="0" w:color="auto"/>
            </w:tcBorders>
            <w:shd w:val="clear" w:color="auto" w:fill="auto"/>
            <w:noWrap/>
            <w:vAlign w:val="center"/>
            <w:hideMark/>
          </w:tcPr>
          <w:p w14:paraId="77B61CF6"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228" w:type="dxa"/>
            <w:gridSpan w:val="2"/>
            <w:vAlign w:val="center"/>
            <w:hideMark/>
          </w:tcPr>
          <w:p w14:paraId="2081FE55"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4C936F25" w14:textId="77777777" w:rsidTr="008E6844">
        <w:trPr>
          <w:gridAfter w:val="1"/>
          <w:wAfter w:w="40" w:type="dxa"/>
          <w:trHeight w:val="186"/>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DADAEC7"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 xml:space="preserve">8.Соблюдение сроков представления бюджетной отчетности </w:t>
            </w:r>
          </w:p>
        </w:tc>
        <w:tc>
          <w:tcPr>
            <w:tcW w:w="1938" w:type="dxa"/>
            <w:tcBorders>
              <w:top w:val="nil"/>
              <w:left w:val="nil"/>
              <w:bottom w:val="single" w:sz="4" w:space="0" w:color="auto"/>
              <w:right w:val="single" w:sz="4" w:space="0" w:color="auto"/>
            </w:tcBorders>
            <w:shd w:val="clear" w:color="auto" w:fill="auto"/>
            <w:noWrap/>
            <w:vAlign w:val="center"/>
            <w:hideMark/>
          </w:tcPr>
          <w:p w14:paraId="4B16E6E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 /несоблюдение</w:t>
            </w:r>
          </w:p>
        </w:tc>
        <w:tc>
          <w:tcPr>
            <w:tcW w:w="1338" w:type="dxa"/>
            <w:tcBorders>
              <w:top w:val="nil"/>
              <w:left w:val="nil"/>
              <w:bottom w:val="single" w:sz="4" w:space="0" w:color="auto"/>
              <w:right w:val="single" w:sz="4" w:space="0" w:color="auto"/>
            </w:tcBorders>
            <w:shd w:val="clear" w:color="auto" w:fill="auto"/>
            <w:noWrap/>
            <w:vAlign w:val="center"/>
            <w:hideMark/>
          </w:tcPr>
          <w:p w14:paraId="48A5FBBF"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22B7AC93"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7B64433D"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5074721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1E49009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369" w:type="dxa"/>
            <w:tcBorders>
              <w:top w:val="nil"/>
              <w:left w:val="nil"/>
              <w:bottom w:val="single" w:sz="4" w:space="0" w:color="auto"/>
              <w:right w:val="single" w:sz="4" w:space="0" w:color="auto"/>
            </w:tcBorders>
            <w:shd w:val="clear" w:color="auto" w:fill="auto"/>
            <w:noWrap/>
            <w:vAlign w:val="center"/>
            <w:hideMark/>
          </w:tcPr>
          <w:p w14:paraId="71A7A752"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228" w:type="dxa"/>
            <w:gridSpan w:val="2"/>
            <w:vAlign w:val="center"/>
            <w:hideMark/>
          </w:tcPr>
          <w:p w14:paraId="47CADD2A"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r w:rsidR="008E6844" w:rsidRPr="008E6844" w14:paraId="1CAF3B3A" w14:textId="77777777" w:rsidTr="008E6844">
        <w:trPr>
          <w:gridAfter w:val="1"/>
          <w:wAfter w:w="40" w:type="dxa"/>
          <w:trHeight w:val="278"/>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F1BC4F1" w14:textId="77777777" w:rsidR="008E6844" w:rsidRPr="008E6844" w:rsidRDefault="008E6844" w:rsidP="008E6844">
            <w:pPr>
              <w:spacing w:after="0" w:line="240" w:lineRule="auto"/>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9.Повышение финансовой устойчивости бюджета Слюдянского муниципального образования</w:t>
            </w:r>
          </w:p>
        </w:tc>
        <w:tc>
          <w:tcPr>
            <w:tcW w:w="1938" w:type="dxa"/>
            <w:tcBorders>
              <w:top w:val="nil"/>
              <w:left w:val="nil"/>
              <w:bottom w:val="single" w:sz="4" w:space="0" w:color="auto"/>
              <w:right w:val="single" w:sz="4" w:space="0" w:color="auto"/>
            </w:tcBorders>
            <w:shd w:val="clear" w:color="auto" w:fill="auto"/>
            <w:noWrap/>
            <w:vAlign w:val="center"/>
            <w:hideMark/>
          </w:tcPr>
          <w:p w14:paraId="775F3DF8"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 /несоблюдение</w:t>
            </w:r>
          </w:p>
        </w:tc>
        <w:tc>
          <w:tcPr>
            <w:tcW w:w="1338" w:type="dxa"/>
            <w:tcBorders>
              <w:top w:val="nil"/>
              <w:left w:val="nil"/>
              <w:bottom w:val="single" w:sz="4" w:space="0" w:color="auto"/>
              <w:right w:val="single" w:sz="4" w:space="0" w:color="auto"/>
            </w:tcBorders>
            <w:shd w:val="clear" w:color="auto" w:fill="auto"/>
            <w:noWrap/>
            <w:vAlign w:val="center"/>
            <w:hideMark/>
          </w:tcPr>
          <w:p w14:paraId="1BD94CEE"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7A69076C"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2A4EA695"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26596EC8"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250" w:type="dxa"/>
            <w:tcBorders>
              <w:top w:val="nil"/>
              <w:left w:val="nil"/>
              <w:bottom w:val="single" w:sz="4" w:space="0" w:color="auto"/>
              <w:right w:val="single" w:sz="4" w:space="0" w:color="auto"/>
            </w:tcBorders>
            <w:shd w:val="clear" w:color="auto" w:fill="auto"/>
            <w:noWrap/>
            <w:vAlign w:val="center"/>
            <w:hideMark/>
          </w:tcPr>
          <w:p w14:paraId="4FFBC187"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1369" w:type="dxa"/>
            <w:tcBorders>
              <w:top w:val="nil"/>
              <w:left w:val="nil"/>
              <w:bottom w:val="single" w:sz="4" w:space="0" w:color="auto"/>
              <w:right w:val="single" w:sz="4" w:space="0" w:color="auto"/>
            </w:tcBorders>
            <w:shd w:val="clear" w:color="auto" w:fill="auto"/>
            <w:noWrap/>
            <w:vAlign w:val="center"/>
            <w:hideMark/>
          </w:tcPr>
          <w:p w14:paraId="083C2DD7" w14:textId="77777777" w:rsidR="008E6844" w:rsidRPr="008E6844" w:rsidRDefault="008E6844" w:rsidP="008E6844">
            <w:pPr>
              <w:spacing w:after="0" w:line="240" w:lineRule="auto"/>
              <w:jc w:val="center"/>
              <w:rPr>
                <w:rFonts w:ascii="Times New Roman" w:eastAsia="Times New Roman" w:hAnsi="Times New Roman" w:cs="Times New Roman"/>
                <w:color w:val="000000"/>
                <w:sz w:val="20"/>
                <w:szCs w:val="20"/>
                <w:lang w:eastAsia="ru-RU"/>
              </w:rPr>
            </w:pPr>
            <w:r w:rsidRPr="008E6844">
              <w:rPr>
                <w:rFonts w:ascii="Times New Roman" w:eastAsia="Times New Roman" w:hAnsi="Times New Roman" w:cs="Times New Roman"/>
                <w:color w:val="000000"/>
                <w:sz w:val="20"/>
                <w:szCs w:val="20"/>
                <w:lang w:eastAsia="ru-RU"/>
              </w:rPr>
              <w:t>соблюдение</w:t>
            </w:r>
          </w:p>
        </w:tc>
        <w:tc>
          <w:tcPr>
            <w:tcW w:w="228" w:type="dxa"/>
            <w:gridSpan w:val="2"/>
            <w:vAlign w:val="center"/>
            <w:hideMark/>
          </w:tcPr>
          <w:p w14:paraId="07B743C3" w14:textId="77777777" w:rsidR="008E6844" w:rsidRPr="008E6844" w:rsidRDefault="008E6844" w:rsidP="008E6844">
            <w:pPr>
              <w:spacing w:after="0" w:line="240" w:lineRule="auto"/>
              <w:rPr>
                <w:rFonts w:ascii="Times New Roman" w:eastAsia="Times New Roman" w:hAnsi="Times New Roman" w:cs="Times New Roman"/>
                <w:sz w:val="20"/>
                <w:szCs w:val="20"/>
                <w:lang w:eastAsia="ru-RU"/>
              </w:rPr>
            </w:pPr>
          </w:p>
        </w:tc>
      </w:tr>
    </w:tbl>
    <w:p w14:paraId="254C8CF0" w14:textId="67FC9016" w:rsidR="008E6844" w:rsidRDefault="008E6844"/>
    <w:tbl>
      <w:tblPr>
        <w:tblW w:w="15309" w:type="dxa"/>
        <w:tblLook w:val="04A0" w:firstRow="1" w:lastRow="0" w:firstColumn="1" w:lastColumn="0" w:noHBand="0" w:noVBand="1"/>
      </w:tblPr>
      <w:tblGrid>
        <w:gridCol w:w="3686"/>
        <w:gridCol w:w="2551"/>
        <w:gridCol w:w="1701"/>
        <w:gridCol w:w="1418"/>
        <w:gridCol w:w="1417"/>
        <w:gridCol w:w="1134"/>
        <w:gridCol w:w="1092"/>
        <w:gridCol w:w="1134"/>
        <w:gridCol w:w="1176"/>
      </w:tblGrid>
      <w:tr w:rsidR="008E6844" w:rsidRPr="00DB146A" w14:paraId="2F245CCB" w14:textId="77777777" w:rsidTr="00250FFB">
        <w:trPr>
          <w:trHeight w:val="1650"/>
        </w:trPr>
        <w:tc>
          <w:tcPr>
            <w:tcW w:w="3686" w:type="dxa"/>
            <w:tcBorders>
              <w:top w:val="nil"/>
              <w:left w:val="nil"/>
              <w:bottom w:val="nil"/>
              <w:right w:val="nil"/>
            </w:tcBorders>
            <w:shd w:val="clear" w:color="auto" w:fill="auto"/>
            <w:noWrap/>
            <w:vAlign w:val="bottom"/>
            <w:hideMark/>
          </w:tcPr>
          <w:p w14:paraId="20ED81CC" w14:textId="77777777" w:rsidR="008E6844" w:rsidRPr="00DB146A" w:rsidRDefault="008E6844" w:rsidP="002B47E6">
            <w:pPr>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29944D4" w14:textId="77777777" w:rsidR="008E6844" w:rsidRPr="00DB146A" w:rsidRDefault="008E6844" w:rsidP="002B47E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5CF24B10" w14:textId="77777777" w:rsidR="008E6844" w:rsidRPr="00DB146A" w:rsidRDefault="008E6844" w:rsidP="002B47E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56367AAE" w14:textId="77777777" w:rsidR="008E6844" w:rsidRPr="00DB146A" w:rsidRDefault="008E6844" w:rsidP="002B47E6">
            <w:pPr>
              <w:spacing w:after="0" w:line="240" w:lineRule="auto"/>
              <w:rPr>
                <w:rFonts w:ascii="Times New Roman" w:eastAsia="Times New Roman" w:hAnsi="Times New Roman" w:cs="Times New Roman"/>
                <w:sz w:val="20"/>
                <w:szCs w:val="20"/>
                <w:lang w:eastAsia="ru-RU"/>
              </w:rPr>
            </w:pPr>
          </w:p>
        </w:tc>
        <w:tc>
          <w:tcPr>
            <w:tcW w:w="5953" w:type="dxa"/>
            <w:gridSpan w:val="5"/>
            <w:tcBorders>
              <w:top w:val="nil"/>
              <w:left w:val="nil"/>
              <w:bottom w:val="nil"/>
              <w:right w:val="nil"/>
            </w:tcBorders>
            <w:shd w:val="clear" w:color="auto" w:fill="auto"/>
            <w:vAlign w:val="bottom"/>
            <w:hideMark/>
          </w:tcPr>
          <w:p w14:paraId="030D4533" w14:textId="77777777" w:rsidR="008E6844" w:rsidRPr="00DB146A" w:rsidRDefault="008E6844" w:rsidP="002B47E6">
            <w:pPr>
              <w:spacing w:after="0" w:line="240" w:lineRule="auto"/>
              <w:jc w:val="right"/>
              <w:rPr>
                <w:rFonts w:ascii="Courier" w:eastAsia="Times New Roman" w:hAnsi="Courier" w:cs="Times New Roman"/>
                <w:color w:val="000000"/>
                <w:lang w:eastAsia="ru-RU"/>
              </w:rPr>
            </w:pPr>
            <w:r w:rsidRPr="00DB146A">
              <w:rPr>
                <w:rFonts w:ascii="Cambria" w:eastAsia="Times New Roman" w:hAnsi="Cambria" w:cs="Cambria"/>
                <w:color w:val="000000"/>
                <w:lang w:eastAsia="ru-RU"/>
              </w:rPr>
              <w:t>Приложение</w:t>
            </w:r>
            <w:r w:rsidRPr="00DB146A">
              <w:rPr>
                <w:rFonts w:ascii="Courier" w:eastAsia="Times New Roman" w:hAnsi="Courier" w:cs="Times New Roman"/>
                <w:color w:val="000000"/>
                <w:lang w:eastAsia="ru-RU"/>
              </w:rPr>
              <w:t xml:space="preserve"> </w:t>
            </w:r>
            <w:r w:rsidRPr="00DB146A">
              <w:rPr>
                <w:rFonts w:ascii="Times New Roman" w:eastAsia="Times New Roman" w:hAnsi="Times New Roman" w:cs="Times New Roman"/>
                <w:color w:val="000000"/>
                <w:lang w:eastAsia="ru-RU"/>
              </w:rPr>
              <w:t>№</w:t>
            </w:r>
            <w:r w:rsidRPr="00DB146A">
              <w:rPr>
                <w:rFonts w:ascii="Courier" w:eastAsia="Times New Roman" w:hAnsi="Courier" w:cs="Times New Roman"/>
                <w:color w:val="000000"/>
                <w:lang w:eastAsia="ru-RU"/>
              </w:rPr>
              <w:t xml:space="preserve">2 </w:t>
            </w:r>
            <w:r w:rsidRPr="00DB146A">
              <w:rPr>
                <w:rFonts w:ascii="Cambria" w:eastAsia="Times New Roman" w:hAnsi="Cambria" w:cs="Cambria"/>
                <w:color w:val="000000"/>
                <w:lang w:eastAsia="ru-RU"/>
              </w:rPr>
              <w:t>к</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подпрограмме</w:t>
            </w:r>
            <w:r w:rsidRPr="00DB146A">
              <w:rPr>
                <w:rFonts w:ascii="Courier" w:eastAsia="Times New Roman" w:hAnsi="Courier" w:cs="Times New Roman"/>
                <w:color w:val="000000"/>
                <w:lang w:eastAsia="ru-RU"/>
              </w:rPr>
              <w:t xml:space="preserve"> </w:t>
            </w:r>
            <w:r w:rsidRPr="00DB146A">
              <w:rPr>
                <w:rFonts w:ascii="Courier" w:eastAsia="Times New Roman" w:hAnsi="Courier" w:cs="Courier"/>
                <w:color w:val="000000"/>
                <w:lang w:eastAsia="ru-RU"/>
              </w:rPr>
              <w:t>«</w:t>
            </w:r>
            <w:r w:rsidRPr="00DB146A">
              <w:rPr>
                <w:rFonts w:ascii="Cambria" w:eastAsia="Times New Roman" w:hAnsi="Cambria" w:cs="Cambria"/>
                <w:color w:val="000000"/>
                <w:lang w:eastAsia="ru-RU"/>
              </w:rPr>
              <w:t>Обеспечение</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качественного</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и</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сбалансированного</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управления</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бюджетными</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средствами</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Слюдянского</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муниципального</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образования</w:t>
            </w:r>
            <w:r w:rsidRPr="00DB146A">
              <w:rPr>
                <w:rFonts w:ascii="Courier" w:eastAsia="Times New Roman" w:hAnsi="Courier" w:cs="Courier"/>
                <w:color w:val="000000"/>
                <w:lang w:eastAsia="ru-RU"/>
              </w:rPr>
              <w:t>»</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на</w:t>
            </w:r>
            <w:r w:rsidRPr="00DB146A">
              <w:rPr>
                <w:rFonts w:ascii="Courier" w:eastAsia="Times New Roman" w:hAnsi="Courier" w:cs="Times New Roman"/>
                <w:color w:val="000000"/>
                <w:lang w:eastAsia="ru-RU"/>
              </w:rPr>
              <w:t xml:space="preserve"> 2019-2024 </w:t>
            </w:r>
            <w:r w:rsidRPr="00DB146A">
              <w:rPr>
                <w:rFonts w:ascii="Cambria" w:eastAsia="Times New Roman" w:hAnsi="Cambria" w:cs="Cambria"/>
                <w:color w:val="000000"/>
                <w:lang w:eastAsia="ru-RU"/>
              </w:rPr>
              <w:t>год</w:t>
            </w:r>
            <w:r>
              <w:rPr>
                <w:rFonts w:ascii="Cambria" w:eastAsia="Times New Roman" w:hAnsi="Cambria" w:cs="Cambria"/>
                <w:color w:val="000000"/>
                <w:lang w:eastAsia="ru-RU"/>
              </w:rPr>
              <w:t>ы</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муниципальной</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программы</w:t>
            </w:r>
            <w:r w:rsidRPr="00DB146A">
              <w:rPr>
                <w:rFonts w:ascii="Courier" w:eastAsia="Times New Roman" w:hAnsi="Courier" w:cs="Times New Roman"/>
                <w:color w:val="000000"/>
                <w:lang w:eastAsia="ru-RU"/>
              </w:rPr>
              <w:t xml:space="preserve"> </w:t>
            </w:r>
            <w:r w:rsidRPr="00DB146A">
              <w:rPr>
                <w:rFonts w:ascii="Courier" w:eastAsia="Times New Roman" w:hAnsi="Courier" w:cs="Courier"/>
                <w:color w:val="000000"/>
                <w:lang w:eastAsia="ru-RU"/>
              </w:rPr>
              <w:t>«</w:t>
            </w:r>
            <w:r w:rsidRPr="00DB146A">
              <w:rPr>
                <w:rFonts w:ascii="Cambria" w:eastAsia="Times New Roman" w:hAnsi="Cambria" w:cs="Cambria"/>
                <w:color w:val="000000"/>
                <w:lang w:eastAsia="ru-RU"/>
              </w:rPr>
              <w:t>Совершенствование</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механизмов</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управления</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Слюдянским</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муниципальным</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образованием</w:t>
            </w:r>
            <w:r w:rsidRPr="00DB146A">
              <w:rPr>
                <w:rFonts w:ascii="Courier" w:eastAsia="Times New Roman" w:hAnsi="Courier" w:cs="Courier"/>
                <w:color w:val="000000"/>
                <w:lang w:eastAsia="ru-RU"/>
              </w:rPr>
              <w:t>»</w:t>
            </w:r>
            <w:r w:rsidRPr="00DB146A">
              <w:rPr>
                <w:rFonts w:ascii="Courier" w:eastAsia="Times New Roman" w:hAnsi="Courier" w:cs="Times New Roman"/>
                <w:color w:val="000000"/>
                <w:lang w:eastAsia="ru-RU"/>
              </w:rPr>
              <w:t xml:space="preserve"> </w:t>
            </w:r>
            <w:r w:rsidRPr="00DB146A">
              <w:rPr>
                <w:rFonts w:ascii="Cambria" w:eastAsia="Times New Roman" w:hAnsi="Cambria" w:cs="Cambria"/>
                <w:color w:val="000000"/>
                <w:lang w:eastAsia="ru-RU"/>
              </w:rPr>
              <w:t>на</w:t>
            </w:r>
            <w:r w:rsidRPr="00DB146A">
              <w:rPr>
                <w:rFonts w:ascii="Courier" w:eastAsia="Times New Roman" w:hAnsi="Courier" w:cs="Times New Roman"/>
                <w:color w:val="000000"/>
                <w:lang w:eastAsia="ru-RU"/>
              </w:rPr>
              <w:t xml:space="preserve"> 2019-2024 </w:t>
            </w:r>
            <w:r w:rsidRPr="00DB146A">
              <w:rPr>
                <w:rFonts w:ascii="Cambria" w:eastAsia="Times New Roman" w:hAnsi="Cambria" w:cs="Cambria"/>
                <w:color w:val="000000"/>
                <w:lang w:eastAsia="ru-RU"/>
              </w:rPr>
              <w:t>годы</w:t>
            </w:r>
            <w:r w:rsidRPr="00DB146A">
              <w:rPr>
                <w:rFonts w:ascii="Courier" w:eastAsia="Times New Roman" w:hAnsi="Courier" w:cs="Times New Roman"/>
                <w:color w:val="000000"/>
                <w:lang w:eastAsia="ru-RU"/>
              </w:rPr>
              <w:t xml:space="preserve"> </w:t>
            </w:r>
          </w:p>
        </w:tc>
      </w:tr>
      <w:tr w:rsidR="008E6844" w:rsidRPr="00DB146A" w14:paraId="60DA667B" w14:textId="77777777" w:rsidTr="00250FFB">
        <w:trPr>
          <w:trHeight w:val="1170"/>
        </w:trPr>
        <w:tc>
          <w:tcPr>
            <w:tcW w:w="15309" w:type="dxa"/>
            <w:gridSpan w:val="9"/>
            <w:tcBorders>
              <w:top w:val="nil"/>
              <w:left w:val="nil"/>
              <w:bottom w:val="single" w:sz="4" w:space="0" w:color="auto"/>
              <w:right w:val="nil"/>
            </w:tcBorders>
            <w:shd w:val="clear" w:color="auto" w:fill="auto"/>
            <w:vAlign w:val="bottom"/>
            <w:hideMark/>
          </w:tcPr>
          <w:p w14:paraId="2108921F" w14:textId="77777777" w:rsidR="008E6844" w:rsidRPr="00DB146A" w:rsidRDefault="008E6844" w:rsidP="002B47E6">
            <w:pPr>
              <w:spacing w:after="0" w:line="240" w:lineRule="auto"/>
              <w:jc w:val="center"/>
              <w:rPr>
                <w:rFonts w:ascii="Arial" w:eastAsia="Times New Roman" w:hAnsi="Arial" w:cs="Arial"/>
                <w:b/>
                <w:bCs/>
                <w:color w:val="000000"/>
                <w:sz w:val="24"/>
                <w:szCs w:val="24"/>
                <w:lang w:eastAsia="ru-RU"/>
              </w:rPr>
            </w:pPr>
            <w:r w:rsidRPr="00DB146A">
              <w:rPr>
                <w:rFonts w:ascii="Arial" w:eastAsia="Times New Roman" w:hAnsi="Arial" w:cs="Arial"/>
                <w:b/>
                <w:bCs/>
                <w:color w:val="000000"/>
                <w:sz w:val="24"/>
                <w:szCs w:val="24"/>
                <w:lang w:eastAsia="ru-RU"/>
              </w:rPr>
              <w:t>Ресурсное обеспечение мероприятий подпрограммы «Обеспечение качественного и сбалансированного управления бюджетными средствами Слюдянского муниципального образования» на 2019-2024 годы муниципальной программы «Совершенствование механизмов управления Слюдянским муниципальным образованием» на 2019-2024 годы</w:t>
            </w:r>
          </w:p>
        </w:tc>
      </w:tr>
      <w:tr w:rsidR="008E6844" w:rsidRPr="00DB146A" w14:paraId="49E30673" w14:textId="77777777" w:rsidTr="00250FFB">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A77DE"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Наименование программы, подпрограммы, ведомственной целевой программы, основного мероприятия</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54AC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Источники финансирования</w:t>
            </w:r>
          </w:p>
        </w:tc>
        <w:tc>
          <w:tcPr>
            <w:tcW w:w="907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A437B6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Объем финансирования</w:t>
            </w:r>
          </w:p>
        </w:tc>
      </w:tr>
      <w:tr w:rsidR="008E6844" w:rsidRPr="00DB146A" w14:paraId="0810656F" w14:textId="77777777" w:rsidTr="00250FFB">
        <w:trPr>
          <w:trHeight w:val="30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57B524E"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113CBA"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B535C8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(руб.)</w:t>
            </w:r>
          </w:p>
        </w:tc>
      </w:tr>
      <w:tr w:rsidR="008E6844" w:rsidRPr="00DB146A" w14:paraId="19F52B30" w14:textId="77777777" w:rsidTr="00250FFB">
        <w:trPr>
          <w:trHeight w:val="54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80FF903"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D0CFF1"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6211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0A00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2019 год</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5EF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2020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F566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2021 год</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2D49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2022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3B41"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2023 год</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838B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2024 год</w:t>
            </w:r>
          </w:p>
        </w:tc>
      </w:tr>
      <w:tr w:rsidR="008E6844" w:rsidRPr="00DB146A" w14:paraId="1DF02311" w14:textId="77777777" w:rsidTr="00250FFB">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68E5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F07B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7607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D0B3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480EC"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29C5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7</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4731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FDB2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9</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7179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10</w:t>
            </w:r>
          </w:p>
        </w:tc>
      </w:tr>
      <w:tr w:rsidR="008E6844" w:rsidRPr="00DB146A" w14:paraId="660720BF" w14:textId="77777777" w:rsidTr="00250FFB">
        <w:trPr>
          <w:trHeight w:val="495"/>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07E13BA"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xml:space="preserve">Подпрограмма 6 " Обеспечение качественного и сбалансированного </w:t>
            </w:r>
            <w:r w:rsidRPr="00DB146A">
              <w:rPr>
                <w:rFonts w:ascii="Times New Roman" w:eastAsia="Times New Roman" w:hAnsi="Times New Roman" w:cs="Times New Roman"/>
                <w:color w:val="000000"/>
                <w:sz w:val="20"/>
                <w:szCs w:val="20"/>
                <w:lang w:eastAsia="ru-RU"/>
              </w:rPr>
              <w:lastRenderedPageBreak/>
              <w:t>управления бюджетными средствами Слюдянского муниципального</w:t>
            </w:r>
            <w:r>
              <w:rPr>
                <w:rFonts w:ascii="Times New Roman" w:eastAsia="Times New Roman" w:hAnsi="Times New Roman" w:cs="Times New Roman"/>
                <w:color w:val="000000"/>
                <w:sz w:val="20"/>
                <w:szCs w:val="20"/>
                <w:lang w:eastAsia="ru-RU"/>
              </w:rPr>
              <w:t xml:space="preserve"> </w:t>
            </w:r>
            <w:r w:rsidRPr="00DB146A">
              <w:rPr>
                <w:rFonts w:ascii="Times New Roman" w:eastAsia="Times New Roman" w:hAnsi="Times New Roman" w:cs="Times New Roman"/>
                <w:color w:val="000000"/>
                <w:sz w:val="20"/>
                <w:szCs w:val="20"/>
                <w:lang w:eastAsia="ru-RU"/>
              </w:rPr>
              <w:t xml:space="preserve">образования" на 2019-2024 годы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7842A"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lastRenderedPageBreak/>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25FE9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5 989,77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A4138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526,03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8E493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3 732,23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9B595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1 731,51</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BE15F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E4475" w14:textId="77777777" w:rsidR="008E6844" w:rsidRPr="00DB146A" w:rsidRDefault="008E6844" w:rsidP="002B47E6">
            <w:pPr>
              <w:spacing w:after="0" w:line="240" w:lineRule="auto"/>
              <w:jc w:val="center"/>
              <w:rPr>
                <w:rFonts w:ascii="Times New Roman" w:eastAsia="Times New Roman" w:hAnsi="Times New Roman" w:cs="Times New Roman"/>
                <w:b/>
                <w:bCs/>
                <w:color w:val="000000"/>
                <w:sz w:val="20"/>
                <w:szCs w:val="20"/>
                <w:lang w:eastAsia="ru-RU"/>
              </w:rPr>
            </w:pPr>
            <w:r w:rsidRPr="00DB146A">
              <w:rPr>
                <w:rFonts w:ascii="Times New Roman" w:eastAsia="Times New Roman" w:hAnsi="Times New Roman" w:cs="Times New Roman"/>
                <w:b/>
                <w:bCs/>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5032A" w14:textId="77777777" w:rsidR="008E6844" w:rsidRPr="00DB146A" w:rsidRDefault="008E6844" w:rsidP="002B47E6">
            <w:pPr>
              <w:spacing w:after="0" w:line="240" w:lineRule="auto"/>
              <w:jc w:val="center"/>
              <w:rPr>
                <w:rFonts w:ascii="Times New Roman" w:eastAsia="Times New Roman" w:hAnsi="Times New Roman" w:cs="Times New Roman"/>
                <w:b/>
                <w:bCs/>
                <w:color w:val="000000"/>
                <w:sz w:val="20"/>
                <w:szCs w:val="20"/>
                <w:lang w:eastAsia="ru-RU"/>
              </w:rPr>
            </w:pPr>
            <w:r w:rsidRPr="00DB146A">
              <w:rPr>
                <w:rFonts w:ascii="Times New Roman" w:eastAsia="Times New Roman" w:hAnsi="Times New Roman" w:cs="Times New Roman"/>
                <w:b/>
                <w:bCs/>
                <w:color w:val="000000"/>
                <w:sz w:val="20"/>
                <w:szCs w:val="20"/>
                <w:lang w:eastAsia="ru-RU"/>
              </w:rPr>
              <w:t>0,00</w:t>
            </w:r>
          </w:p>
        </w:tc>
      </w:tr>
      <w:tr w:rsidR="008E6844" w:rsidRPr="00DB146A" w14:paraId="4E154AA9" w14:textId="77777777" w:rsidTr="00250FFB">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A802BF5"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33769"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1961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5 989,77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75C6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526,03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618F7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3 732,23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C8FE0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1 731,51</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7194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22A45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7AA1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6604C040" w14:textId="77777777" w:rsidTr="00250FFB">
        <w:trPr>
          <w:trHeight w:val="81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1DE1D9F"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29A3"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средства дотации из бюджета Слюдянского муниципального района БР)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139F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122 147 770,00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A8EB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38 737 070,00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1698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29 697 500,00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9A4D9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19 061 000,00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F62C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9CA291"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15525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55F18216" w14:textId="77777777" w:rsidTr="00250FFB">
        <w:trPr>
          <w:trHeight w:val="315"/>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F503FC6"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xml:space="preserve">Задача 1: Реализация функций по формированию и реализации бюджетной и налоговой политики Слюдянского муниципального образования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B77AE"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B258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7A90C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1187C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9384F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0A1C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2AB23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3FC4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606BCFEA" w14:textId="77777777" w:rsidTr="00250FFB">
        <w:trPr>
          <w:trHeight w:val="331"/>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D18677A"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672DD"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13CF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C777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FF0E3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1C1A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F03CC"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41AB0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4B50E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3DD5767A" w14:textId="77777777" w:rsidTr="00250FFB">
        <w:trPr>
          <w:trHeight w:val="152"/>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314299D"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D2B33"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BF221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8B88A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0710C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1BFB3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11AC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EC840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90FA0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r>
      <w:tr w:rsidR="008E6844" w:rsidRPr="00DB146A" w14:paraId="27F5019D" w14:textId="77777777" w:rsidTr="00250FFB">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2EF12D"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Задача 2: Исполнение судебных актов по обращению взыскания на средства бюджета</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7106F"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E37E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649BD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BBAD6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F6F1A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A23D5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18BF2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69EEA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6E504032" w14:textId="77777777" w:rsidTr="00250FFB">
        <w:trPr>
          <w:trHeight w:val="4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D4BBD6C"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ECCD2"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4866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50FC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A665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C5ABF1"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62123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60D33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4CB8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41869A35" w14:textId="77777777" w:rsidTr="00250FFB">
        <w:trPr>
          <w:trHeight w:val="31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7BBB5AD"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57CE6"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54F3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BD75C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5D44E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9A01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F09A4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5C826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03314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72C2E9CD" w14:textId="77777777" w:rsidTr="00250FFB">
        <w:trPr>
          <w:trHeight w:val="345"/>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D6B12D"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Задача 3: Процентные платежи по муниципальному долгу Слюдянского муниципального образования</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807F4"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5F81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5 989,77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7BDCD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526,03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D3939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3 732,23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D3161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1 731,51</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03A70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2BB19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4936A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1E73373F" w14:textId="77777777" w:rsidTr="00250FFB">
        <w:trPr>
          <w:trHeight w:val="40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A9059C8"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0E52"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1F304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5 989,77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B575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526,03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A1F4F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3 732,23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3EFA6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1 731,51</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18F91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8BF9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7C0FB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057F90D0" w14:textId="77777777" w:rsidTr="00250FFB">
        <w:trPr>
          <w:trHeight w:val="37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51B30F8"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28611"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4E0A3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EA201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DD085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95B51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520CA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B2FF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2BE86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w:t>
            </w:r>
          </w:p>
        </w:tc>
      </w:tr>
      <w:tr w:rsidR="008E6844" w:rsidRPr="00DB146A" w14:paraId="3A1FBF26" w14:textId="77777777" w:rsidTr="00250FFB">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E3236E"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Задача 4: Реализация полномочий за счет дотации на выравнивание уровня бюджетной обеспеченности поселения из районного бюджета</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2D859"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2C0AC"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113 099 200,00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66675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32 723 000,00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9855A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26 663 000,00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1B56C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19 061 000,00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DC685C"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9C4C0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1D10F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24D39B5A" w14:textId="77777777" w:rsidTr="00250FFB">
        <w:trPr>
          <w:trHeight w:val="37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EF4E739"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76E6B"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(МБ)</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33CA5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E5A8A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2A6C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44803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F8057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587C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5F0C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68232274" w14:textId="77777777" w:rsidTr="00250FFB">
        <w:trPr>
          <w:trHeight w:val="8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4FB8BFB"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6168B"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средства дотации из бюджета Слюдянского муниципального района (БР)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0B9DBA"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113 099 200,00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AEAA22"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32 723 000,00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C1B1B8"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26 663 000,00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CBB1B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19 061 000,00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6E8DF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8B1D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17 326 100,00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C5E86"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40A36C01" w14:textId="77777777" w:rsidTr="00250FFB">
        <w:trPr>
          <w:trHeight w:val="405"/>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6EDAC03" w14:textId="6A997B7E"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 xml:space="preserve">Задача 5: Реализация полномочий за счет дотации на поддержку мер по обеспечению сбалансированности бюджета поселения из районного бюджета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CA9D6"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всего</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C39C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9 048 570,00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825D1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6 014 070,00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B141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3 034 500,00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7EF8D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1E4B2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36876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4C7D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54256C38" w14:textId="77777777" w:rsidTr="00250FFB">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8734797"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E54E7"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местный бюджет (ОБ)</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5C1515"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1A77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1413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509AEC"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440CD"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46D60F"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8ED244"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r w:rsidR="008E6844" w:rsidRPr="00DB146A" w14:paraId="65F89356" w14:textId="77777777" w:rsidTr="00250FFB">
        <w:trPr>
          <w:trHeight w:val="81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AB58160"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12254" w14:textId="77777777" w:rsidR="008E6844" w:rsidRPr="00DB146A" w:rsidRDefault="008E6844" w:rsidP="002B47E6">
            <w:pPr>
              <w:spacing w:after="0" w:line="240" w:lineRule="auto"/>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средства дотации из бюджета Слюдянского муниципального района (БР)</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EE447"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9 048 570,00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869FB"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6 014 070,00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56BB7E"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3 034 500,00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3AD8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0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535A9"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88CE0"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17093" w14:textId="77777777" w:rsidR="008E6844" w:rsidRPr="00DB146A" w:rsidRDefault="008E6844" w:rsidP="002B47E6">
            <w:pPr>
              <w:spacing w:after="0" w:line="240" w:lineRule="auto"/>
              <w:jc w:val="center"/>
              <w:rPr>
                <w:rFonts w:ascii="Times New Roman" w:eastAsia="Times New Roman" w:hAnsi="Times New Roman" w:cs="Times New Roman"/>
                <w:color w:val="000000"/>
                <w:sz w:val="20"/>
                <w:szCs w:val="20"/>
                <w:lang w:eastAsia="ru-RU"/>
              </w:rPr>
            </w:pPr>
            <w:r w:rsidRPr="00DB146A">
              <w:rPr>
                <w:rFonts w:ascii="Times New Roman" w:eastAsia="Times New Roman" w:hAnsi="Times New Roman" w:cs="Times New Roman"/>
                <w:color w:val="000000"/>
                <w:sz w:val="20"/>
                <w:szCs w:val="20"/>
                <w:lang w:eastAsia="ru-RU"/>
              </w:rPr>
              <w:t>0,00</w:t>
            </w:r>
          </w:p>
        </w:tc>
      </w:tr>
    </w:tbl>
    <w:p w14:paraId="0C394594" w14:textId="77777777" w:rsidR="008E6844" w:rsidRPr="002F1484" w:rsidRDefault="008E6844" w:rsidP="008E6844">
      <w:pPr>
        <w:spacing w:after="0"/>
        <w:jc w:val="both"/>
        <w:rPr>
          <w:rFonts w:ascii="Arial" w:hAnsi="Arial" w:cs="Arial"/>
          <w:sz w:val="24"/>
          <w:szCs w:val="24"/>
        </w:rPr>
      </w:pPr>
    </w:p>
    <w:p w14:paraId="5F308258" w14:textId="77777777" w:rsidR="008E6844" w:rsidRDefault="008E6844"/>
    <w:sectPr w:rsidR="008E6844" w:rsidSect="008E684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5C8E3" w14:textId="77777777" w:rsidR="008A43FC" w:rsidRDefault="008A43FC">
      <w:pPr>
        <w:spacing w:after="0" w:line="240" w:lineRule="auto"/>
      </w:pPr>
      <w:r>
        <w:separator/>
      </w:r>
    </w:p>
  </w:endnote>
  <w:endnote w:type="continuationSeparator" w:id="0">
    <w:p w14:paraId="52FCDD03" w14:textId="77777777" w:rsidR="008A43FC" w:rsidRDefault="008A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83116" w14:textId="77777777" w:rsidR="006A6509" w:rsidRDefault="006A65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553704"/>
      <w:docPartObj>
        <w:docPartGallery w:val="Page Numbers (Bottom of Page)"/>
        <w:docPartUnique/>
      </w:docPartObj>
    </w:sdtPr>
    <w:sdtEndPr/>
    <w:sdtContent>
      <w:p w14:paraId="0134CF93" w14:textId="77777777" w:rsidR="006A6509" w:rsidRDefault="006A6509">
        <w:pPr>
          <w:pStyle w:val="a5"/>
          <w:jc w:val="center"/>
        </w:pPr>
        <w:r>
          <w:fldChar w:fldCharType="begin"/>
        </w:r>
        <w:r>
          <w:instrText>PAGE   \* MERGEFORMAT</w:instrText>
        </w:r>
        <w:r>
          <w:fldChar w:fldCharType="separate"/>
        </w:r>
        <w:r>
          <w:t>2</w:t>
        </w:r>
        <w:r>
          <w:fldChar w:fldCharType="end"/>
        </w:r>
      </w:p>
    </w:sdtContent>
  </w:sdt>
  <w:p w14:paraId="620BEA34" w14:textId="77777777" w:rsidR="006A6509" w:rsidRDefault="006A65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FA73" w14:textId="77777777" w:rsidR="006A6509" w:rsidRDefault="006A65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E832E" w14:textId="77777777" w:rsidR="008A43FC" w:rsidRDefault="008A43FC">
      <w:pPr>
        <w:spacing w:after="0" w:line="240" w:lineRule="auto"/>
      </w:pPr>
      <w:r>
        <w:separator/>
      </w:r>
    </w:p>
  </w:footnote>
  <w:footnote w:type="continuationSeparator" w:id="0">
    <w:p w14:paraId="5A14EDD1" w14:textId="77777777" w:rsidR="008A43FC" w:rsidRDefault="008A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32CF" w14:textId="77777777" w:rsidR="006A6509" w:rsidRDefault="006A65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2CA9" w14:textId="77777777" w:rsidR="006A6509" w:rsidRDefault="006A65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365B" w14:textId="77777777" w:rsidR="006A6509" w:rsidRDefault="006A65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56292"/>
    <w:multiLevelType w:val="multilevel"/>
    <w:tmpl w:val="136EAA7A"/>
    <w:lvl w:ilvl="0">
      <w:start w:val="1"/>
      <w:numFmt w:val="decimal"/>
      <w:lvlText w:val="%1."/>
      <w:lvlJc w:val="left"/>
      <w:pPr>
        <w:ind w:left="900" w:hanging="360"/>
      </w:pPr>
    </w:lvl>
    <w:lvl w:ilvl="1">
      <w:start w:val="1"/>
      <w:numFmt w:val="decimal"/>
      <w:isLgl/>
      <w:lvlText w:val="%1.%2."/>
      <w:lvlJc w:val="left"/>
      <w:pPr>
        <w:ind w:left="960" w:hanging="42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 w15:restartNumberingAfterBreak="0">
    <w:nsid w:val="14FA689E"/>
    <w:multiLevelType w:val="hybridMultilevel"/>
    <w:tmpl w:val="C396C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5B2AE3"/>
    <w:multiLevelType w:val="hybridMultilevel"/>
    <w:tmpl w:val="E8D25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8E343AA"/>
    <w:multiLevelType w:val="hybridMultilevel"/>
    <w:tmpl w:val="29D08A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04F1A58"/>
    <w:multiLevelType w:val="hybridMultilevel"/>
    <w:tmpl w:val="1A4404DE"/>
    <w:lvl w:ilvl="0" w:tplc="E2825400">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97932E6"/>
    <w:multiLevelType w:val="hybridMultilevel"/>
    <w:tmpl w:val="DFEAA4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BF60333"/>
    <w:multiLevelType w:val="multilevel"/>
    <w:tmpl w:val="ACC8EE38"/>
    <w:lvl w:ilvl="0">
      <w:start w:val="1"/>
      <w:numFmt w:val="decimal"/>
      <w:lvlText w:val="%1."/>
      <w:lvlJc w:val="left"/>
      <w:pPr>
        <w:ind w:left="720" w:hanging="360"/>
      </w:pPr>
      <w:rPr>
        <w:rFonts w:hint="default"/>
        <w:sz w:val="24"/>
        <w:szCs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215314"/>
    <w:multiLevelType w:val="hybridMultilevel"/>
    <w:tmpl w:val="EA2296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9F3280D"/>
    <w:multiLevelType w:val="hybridMultilevel"/>
    <w:tmpl w:val="29D08A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35"/>
    <w:rsid w:val="0011055E"/>
    <w:rsid w:val="001C0115"/>
    <w:rsid w:val="00250FFB"/>
    <w:rsid w:val="00391CEF"/>
    <w:rsid w:val="003B1B76"/>
    <w:rsid w:val="006A6509"/>
    <w:rsid w:val="00854935"/>
    <w:rsid w:val="008A43FC"/>
    <w:rsid w:val="008E6844"/>
    <w:rsid w:val="00A96F48"/>
    <w:rsid w:val="00BB34EA"/>
    <w:rsid w:val="00BE7D9D"/>
    <w:rsid w:val="00D0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D5B5"/>
  <w15:chartTrackingRefBased/>
  <w15:docId w15:val="{3A93D52F-96CC-464E-A43F-2B5389B5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1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3B1B76"/>
    <w:pPr>
      <w:keepNext/>
      <w:spacing w:after="0" w:line="240" w:lineRule="auto"/>
      <w:ind w:firstLine="720"/>
      <w:jc w:val="right"/>
      <w:outlineLvl w:val="1"/>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3B1B76"/>
    <w:pPr>
      <w:keepNext/>
      <w:spacing w:after="0" w:line="240" w:lineRule="auto"/>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B7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3B1B76"/>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3B1B76"/>
    <w:rPr>
      <w:rFonts w:ascii="Times New Roman" w:eastAsia="Times New Roman" w:hAnsi="Times New Roman" w:cs="Times New Roman"/>
      <w:sz w:val="24"/>
      <w:szCs w:val="20"/>
      <w:lang w:eastAsia="ru-RU"/>
    </w:rPr>
  </w:style>
  <w:style w:type="paragraph" w:styleId="a3">
    <w:name w:val="header"/>
    <w:basedOn w:val="a"/>
    <w:link w:val="a4"/>
    <w:unhideWhenUsed/>
    <w:rsid w:val="00391CEF"/>
    <w:pPr>
      <w:tabs>
        <w:tab w:val="center" w:pos="4677"/>
        <w:tab w:val="right" w:pos="9355"/>
      </w:tabs>
      <w:spacing w:after="0" w:line="240" w:lineRule="auto"/>
    </w:pPr>
  </w:style>
  <w:style w:type="character" w:customStyle="1" w:styleId="a4">
    <w:name w:val="Верхний колонтитул Знак"/>
    <w:basedOn w:val="a0"/>
    <w:link w:val="a3"/>
    <w:rsid w:val="00391CEF"/>
  </w:style>
  <w:style w:type="paragraph" w:styleId="a5">
    <w:name w:val="footer"/>
    <w:basedOn w:val="a"/>
    <w:link w:val="a6"/>
    <w:uiPriority w:val="99"/>
    <w:unhideWhenUsed/>
    <w:rsid w:val="00391C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1CEF"/>
  </w:style>
  <w:style w:type="paragraph" w:styleId="a7">
    <w:name w:val="List Paragraph"/>
    <w:basedOn w:val="a"/>
    <w:link w:val="a8"/>
    <w:uiPriority w:val="34"/>
    <w:qFormat/>
    <w:rsid w:val="003B1B76"/>
    <w:pPr>
      <w:spacing w:after="200" w:line="276" w:lineRule="auto"/>
      <w:ind w:left="720"/>
      <w:contextualSpacing/>
    </w:pPr>
    <w:rPr>
      <w:rFonts w:ascii="Calibri" w:eastAsia="Calibri" w:hAnsi="Calibri" w:cs="Times New Roman"/>
    </w:rPr>
  </w:style>
  <w:style w:type="character" w:customStyle="1" w:styleId="a8">
    <w:name w:val="Абзац списка Знак"/>
    <w:link w:val="a7"/>
    <w:uiPriority w:val="34"/>
    <w:locked/>
    <w:rsid w:val="003B1B76"/>
    <w:rPr>
      <w:rFonts w:ascii="Calibri" w:eastAsia="Calibri" w:hAnsi="Calibri" w:cs="Times New Roman"/>
    </w:rPr>
  </w:style>
  <w:style w:type="paragraph" w:customStyle="1" w:styleId="ConsPlusNormal">
    <w:name w:val="ConsPlusNormal"/>
    <w:rsid w:val="003B1B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B1B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3B1B76"/>
    <w:rPr>
      <w:color w:val="0563C1" w:themeColor="hyperlink"/>
      <w:u w:val="single"/>
    </w:rPr>
  </w:style>
  <w:style w:type="paragraph" w:styleId="aa">
    <w:name w:val="No Spacing"/>
    <w:uiPriority w:val="1"/>
    <w:qFormat/>
    <w:rsid w:val="003B1B76"/>
    <w:pPr>
      <w:spacing w:after="0" w:line="240" w:lineRule="auto"/>
    </w:pPr>
    <w:rPr>
      <w:rFonts w:ascii="Calibri" w:eastAsia="Calibri" w:hAnsi="Calibri" w:cs="Times New Roman"/>
    </w:rPr>
  </w:style>
  <w:style w:type="character" w:customStyle="1" w:styleId="21">
    <w:name w:val="Основной текст с отступом 2 Знак"/>
    <w:basedOn w:val="a0"/>
    <w:link w:val="22"/>
    <w:semiHidden/>
    <w:rsid w:val="003B1B76"/>
    <w:rPr>
      <w:rFonts w:ascii="Times New Roman" w:eastAsia="Times New Roman" w:hAnsi="Times New Roman" w:cs="Times New Roman"/>
      <w:sz w:val="28"/>
      <w:szCs w:val="28"/>
      <w:lang w:eastAsia="ru-RU"/>
    </w:rPr>
  </w:style>
  <w:style w:type="paragraph" w:styleId="22">
    <w:name w:val="Body Text Indent 2"/>
    <w:basedOn w:val="a"/>
    <w:link w:val="21"/>
    <w:semiHidden/>
    <w:unhideWhenUsed/>
    <w:rsid w:val="003B1B76"/>
    <w:pPr>
      <w:spacing w:after="0" w:line="288" w:lineRule="auto"/>
      <w:ind w:left="540" w:firstLine="540"/>
      <w:jc w:val="both"/>
    </w:pPr>
    <w:rPr>
      <w:rFonts w:ascii="Times New Roman" w:eastAsia="Times New Roman" w:hAnsi="Times New Roman" w:cs="Times New Roman"/>
      <w:sz w:val="28"/>
      <w:szCs w:val="28"/>
      <w:lang w:eastAsia="ru-RU"/>
    </w:rPr>
  </w:style>
  <w:style w:type="paragraph" w:customStyle="1" w:styleId="ConsNormal">
    <w:name w:val="ConsNormal"/>
    <w:rsid w:val="003B1B76"/>
    <w:pPr>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3B1B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b">
    <w:name w:val="Основной текст с отступом Знак"/>
    <w:basedOn w:val="a0"/>
    <w:link w:val="ac"/>
    <w:uiPriority w:val="99"/>
    <w:semiHidden/>
    <w:rsid w:val="003B1B76"/>
  </w:style>
  <w:style w:type="paragraph" w:styleId="ac">
    <w:name w:val="Body Text Indent"/>
    <w:basedOn w:val="a"/>
    <w:link w:val="ab"/>
    <w:uiPriority w:val="99"/>
    <w:semiHidden/>
    <w:unhideWhenUsed/>
    <w:rsid w:val="003B1B76"/>
    <w:pPr>
      <w:spacing w:after="120"/>
      <w:ind w:left="283"/>
    </w:pPr>
  </w:style>
  <w:style w:type="paragraph" w:styleId="ad">
    <w:name w:val="Plain Text"/>
    <w:basedOn w:val="a"/>
    <w:link w:val="ae"/>
    <w:unhideWhenUsed/>
    <w:rsid w:val="003B1B76"/>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3B1B76"/>
    <w:rPr>
      <w:rFonts w:ascii="Courier New" w:eastAsia="Times New Roman" w:hAnsi="Courier New" w:cs="Times New Roman"/>
      <w:sz w:val="20"/>
      <w:szCs w:val="20"/>
      <w:lang w:eastAsia="ru-RU"/>
    </w:rPr>
  </w:style>
  <w:style w:type="character" w:styleId="af">
    <w:name w:val="Emphasis"/>
    <w:basedOn w:val="a0"/>
    <w:qFormat/>
    <w:rsid w:val="003B1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521386">
      <w:bodyDiv w:val="1"/>
      <w:marLeft w:val="0"/>
      <w:marRight w:val="0"/>
      <w:marTop w:val="0"/>
      <w:marBottom w:val="0"/>
      <w:divBdr>
        <w:top w:val="none" w:sz="0" w:space="0" w:color="auto"/>
        <w:left w:val="none" w:sz="0" w:space="0" w:color="auto"/>
        <w:bottom w:val="none" w:sz="0" w:space="0" w:color="auto"/>
        <w:right w:val="none" w:sz="0" w:space="0" w:color="auto"/>
      </w:divBdr>
    </w:div>
    <w:div w:id="20147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3723602055BEFA5AC3AEF0AB3FEEE42DEF9F3A27A2157AFE95376DAC14B2C37C176787ED8F6CD84B7B6uDh4F" TargetMode="External"/><Relationship Id="rId13" Type="http://schemas.openxmlformats.org/officeDocument/2006/relationships/footer" Target="footer2.xml"/><Relationship Id="rId18"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3" Type="http://schemas.openxmlformats.org/officeDocument/2006/relationships/settings" Target="settings.xml"/><Relationship Id="rId7" Type="http://schemas.openxmlformats.org/officeDocument/2006/relationships/hyperlink" Target="http://www.gorod-sludyanka.ru" TargetMode="External"/><Relationship Id="rId12" Type="http://schemas.openxmlformats.org/officeDocument/2006/relationships/footer" Target="footer1.xml"/><Relationship Id="rId17"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2" Type="http://schemas.openxmlformats.org/officeDocument/2006/relationships/styles" Target="styles.xml"/><Relationship Id="rId16"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908A02C0F67BC1907C9CA6C88BDEE7D6B9A8CE7EE77A16BB590E01537G3jA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70</Pages>
  <Words>23727</Words>
  <Characters>135246</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Юрьевна Галыгина</dc:creator>
  <cp:keywords/>
  <dc:description/>
  <cp:lastModifiedBy>Юлия Юрьевна Галыгина</cp:lastModifiedBy>
  <cp:revision>7</cp:revision>
  <dcterms:created xsi:type="dcterms:W3CDTF">2021-01-12T08:27:00Z</dcterms:created>
  <dcterms:modified xsi:type="dcterms:W3CDTF">2021-01-14T03:50:00Z</dcterms:modified>
</cp:coreProperties>
</file>