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8056" w14:textId="77777777" w:rsidR="00705C9F" w:rsidRDefault="00705C9F" w:rsidP="00705C9F">
      <w:pPr>
        <w:jc w:val="both"/>
        <w:rPr>
          <w:bCs/>
        </w:rPr>
      </w:pPr>
    </w:p>
    <w:p w14:paraId="19DE6279" w14:textId="650B5E77" w:rsidR="00705C9F" w:rsidRPr="006D02B1" w:rsidRDefault="00705C9F" w:rsidP="00705C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D02B1">
        <w:rPr>
          <w:rFonts w:ascii="Arial" w:hAnsi="Arial" w:cs="Arial"/>
          <w:b/>
          <w:bCs/>
          <w:kern w:val="28"/>
          <w:sz w:val="32"/>
          <w:szCs w:val="32"/>
        </w:rPr>
        <w:t xml:space="preserve">.10.2020Г.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</w:p>
    <w:p w14:paraId="03747FEC" w14:textId="77777777" w:rsidR="00705C9F" w:rsidRPr="006D02B1" w:rsidRDefault="00705C9F" w:rsidP="00705C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75C2A8C" w14:textId="77777777" w:rsidR="00705C9F" w:rsidRPr="006D02B1" w:rsidRDefault="00705C9F" w:rsidP="00705C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5D8FDFA" w14:textId="77777777" w:rsidR="00705C9F" w:rsidRPr="006D02B1" w:rsidRDefault="00705C9F" w:rsidP="00705C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0940D61" w14:textId="77777777" w:rsidR="00705C9F" w:rsidRPr="006D02B1" w:rsidRDefault="00705C9F" w:rsidP="00705C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AD20680" w14:textId="77777777" w:rsidR="00705C9F" w:rsidRPr="006D02B1" w:rsidRDefault="00705C9F" w:rsidP="00705C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64D9940" w14:textId="0033D9DE" w:rsidR="00322E6B" w:rsidRPr="00705C9F" w:rsidRDefault="00705C9F" w:rsidP="00705C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9FD1A53" w14:textId="77777777" w:rsidR="00281899" w:rsidRPr="00705C9F" w:rsidRDefault="00281899" w:rsidP="00705C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5C9F">
        <w:rPr>
          <w:rFonts w:ascii="Arial" w:eastAsia="Times New Roman" w:hAnsi="Arial" w:cs="Arial"/>
          <w:b/>
          <w:sz w:val="32"/>
          <w:szCs w:val="32"/>
        </w:rPr>
        <w:t>О</w:t>
      </w:r>
      <w:r w:rsidR="004B6C6E" w:rsidRPr="00705C9F">
        <w:rPr>
          <w:rFonts w:ascii="Arial" w:eastAsia="Times New Roman" w:hAnsi="Arial" w:cs="Arial"/>
          <w:b/>
          <w:sz w:val="32"/>
          <w:szCs w:val="32"/>
        </w:rPr>
        <w:t>б</w:t>
      </w:r>
      <w:r w:rsidRPr="00705C9F">
        <w:rPr>
          <w:rFonts w:ascii="Arial" w:eastAsia="Times New Roman" w:hAnsi="Arial" w:cs="Arial"/>
          <w:b/>
          <w:sz w:val="32"/>
          <w:szCs w:val="32"/>
        </w:rPr>
        <w:t xml:space="preserve"> отмене постановления от 29.07.2019 г.</w:t>
      </w:r>
    </w:p>
    <w:p w14:paraId="1DE78F30" w14:textId="7212422E" w:rsidR="00281899" w:rsidRPr="00705C9F" w:rsidRDefault="00281899" w:rsidP="00705C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5C9F">
        <w:rPr>
          <w:rFonts w:ascii="Arial" w:eastAsia="Times New Roman" w:hAnsi="Arial" w:cs="Arial"/>
          <w:b/>
          <w:sz w:val="32"/>
          <w:szCs w:val="32"/>
        </w:rPr>
        <w:t xml:space="preserve">№ 569 «О введении режима </w:t>
      </w:r>
      <w:r w:rsidR="00322E6B" w:rsidRPr="00705C9F">
        <w:rPr>
          <w:rFonts w:ascii="Arial" w:eastAsia="Times New Roman" w:hAnsi="Arial" w:cs="Arial"/>
          <w:b/>
          <w:sz w:val="32"/>
          <w:szCs w:val="32"/>
        </w:rPr>
        <w:t>чрезвычайной</w:t>
      </w:r>
    </w:p>
    <w:p w14:paraId="576CDE48" w14:textId="77777777" w:rsidR="00281899" w:rsidRPr="00705C9F" w:rsidRDefault="00322E6B" w:rsidP="00705C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5C9F">
        <w:rPr>
          <w:rFonts w:ascii="Arial" w:eastAsia="Times New Roman" w:hAnsi="Arial" w:cs="Arial"/>
          <w:b/>
          <w:sz w:val="32"/>
          <w:szCs w:val="32"/>
        </w:rPr>
        <w:t xml:space="preserve">ситуации на территории </w:t>
      </w:r>
      <w:r w:rsidR="005B43DD" w:rsidRPr="00705C9F">
        <w:rPr>
          <w:rFonts w:ascii="Arial" w:eastAsia="Times New Roman" w:hAnsi="Arial" w:cs="Arial"/>
          <w:b/>
          <w:sz w:val="32"/>
          <w:szCs w:val="32"/>
        </w:rPr>
        <w:t>Слюдянского</w:t>
      </w:r>
    </w:p>
    <w:p w14:paraId="069852B1" w14:textId="77777777" w:rsidR="00322E6B" w:rsidRPr="00705C9F" w:rsidRDefault="005B43DD" w:rsidP="00705C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5C9F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="00281899" w:rsidRPr="00705C9F">
        <w:rPr>
          <w:rFonts w:ascii="Arial" w:eastAsia="Times New Roman" w:hAnsi="Arial" w:cs="Arial"/>
          <w:b/>
          <w:sz w:val="32"/>
          <w:szCs w:val="32"/>
        </w:rPr>
        <w:t>»</w:t>
      </w:r>
    </w:p>
    <w:p w14:paraId="1CA8FE4F" w14:textId="77777777" w:rsidR="00322E6B" w:rsidRPr="00322E6B" w:rsidRDefault="00322E6B" w:rsidP="00322E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0E469" w14:textId="12DDE4D5" w:rsidR="005B43DD" w:rsidRPr="00705C9F" w:rsidRDefault="00281899" w:rsidP="00705C9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5C9F">
        <w:rPr>
          <w:rFonts w:ascii="Arial" w:eastAsia="Times New Roman" w:hAnsi="Arial" w:cs="Arial"/>
          <w:sz w:val="24"/>
          <w:szCs w:val="24"/>
        </w:rPr>
        <w:t>В связи с прекращением угрозы возникновения чрезвычайной ситуации на территории Слюдянского городского поселения</w:t>
      </w:r>
      <w:r w:rsidR="005B43DD" w:rsidRPr="00705C9F">
        <w:rPr>
          <w:rFonts w:ascii="Arial" w:eastAsia="Times New Roman" w:hAnsi="Arial" w:cs="Arial"/>
          <w:sz w:val="24"/>
          <w:szCs w:val="24"/>
        </w:rPr>
        <w:t xml:space="preserve">, </w:t>
      </w:r>
      <w:r w:rsidR="00322E6B" w:rsidRPr="00705C9F">
        <w:rPr>
          <w:rFonts w:ascii="Arial" w:eastAsia="Times New Roman" w:hAnsi="Arial" w:cs="Arial"/>
          <w:sz w:val="24"/>
          <w:szCs w:val="24"/>
        </w:rPr>
        <w:t>руководствуясь</w:t>
      </w:r>
      <w:r w:rsidR="004B1B65" w:rsidRPr="00705C9F">
        <w:rPr>
          <w:rFonts w:ascii="Arial" w:eastAsia="Times New Roman" w:hAnsi="Arial" w:cs="Arial"/>
          <w:sz w:val="24"/>
          <w:szCs w:val="24"/>
        </w:rPr>
        <w:t xml:space="preserve"> </w:t>
      </w:r>
      <w:r w:rsidR="00322E6B" w:rsidRPr="00705C9F">
        <w:rPr>
          <w:rFonts w:ascii="Arial" w:eastAsia="Times New Roman" w:hAnsi="Arial" w:cs="Arial"/>
          <w:sz w:val="24"/>
          <w:szCs w:val="24"/>
        </w:rPr>
        <w:t>ст. 14 Федерального закона от 06.10.2003</w:t>
      </w:r>
      <w:r w:rsidR="00B71D6F" w:rsidRPr="00705C9F">
        <w:rPr>
          <w:rFonts w:ascii="Arial" w:eastAsia="Times New Roman" w:hAnsi="Arial" w:cs="Arial"/>
          <w:sz w:val="24"/>
          <w:szCs w:val="24"/>
        </w:rPr>
        <w:t xml:space="preserve">г. </w:t>
      </w:r>
      <w:r w:rsidR="00322E6B" w:rsidRPr="00705C9F">
        <w:rPr>
          <w:rFonts w:ascii="Arial" w:eastAsia="Times New Roman" w:hAnsi="Arial" w:cs="Arial"/>
          <w:sz w:val="24"/>
          <w:szCs w:val="24"/>
        </w:rPr>
        <w:t xml:space="preserve">№ 131-ФЗ </w:t>
      </w:r>
      <w:r w:rsidR="002921C2" w:rsidRPr="00705C9F">
        <w:rPr>
          <w:rFonts w:ascii="Arial" w:eastAsia="Times New Roman" w:hAnsi="Arial" w:cs="Arial"/>
          <w:sz w:val="24"/>
          <w:szCs w:val="24"/>
        </w:rPr>
        <w:t xml:space="preserve"> </w:t>
      </w:r>
      <w:r w:rsidR="00322E6B" w:rsidRPr="00705C9F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</w:t>
      </w:r>
      <w:r w:rsidRPr="00705C9F">
        <w:rPr>
          <w:rFonts w:ascii="Arial" w:eastAsia="Times New Roman" w:hAnsi="Arial" w:cs="Arial"/>
          <w:sz w:val="24"/>
          <w:szCs w:val="24"/>
        </w:rPr>
        <w:t xml:space="preserve"> </w:t>
      </w:r>
      <w:r w:rsidR="00322E6B" w:rsidRPr="00705C9F">
        <w:rPr>
          <w:rFonts w:ascii="Arial" w:eastAsia="Times New Roman" w:hAnsi="Arial" w:cs="Arial"/>
          <w:sz w:val="24"/>
          <w:szCs w:val="24"/>
        </w:rPr>
        <w:t>в Российской Федерации», ст. 11 Федерального закона  от 21.12.1994</w:t>
      </w:r>
      <w:r w:rsidR="006D654F" w:rsidRPr="00705C9F">
        <w:rPr>
          <w:rFonts w:ascii="Arial" w:eastAsia="Times New Roman" w:hAnsi="Arial" w:cs="Arial"/>
          <w:sz w:val="24"/>
          <w:szCs w:val="24"/>
        </w:rPr>
        <w:t>г.</w:t>
      </w:r>
      <w:r w:rsidR="00322E6B" w:rsidRPr="00705C9F">
        <w:rPr>
          <w:rFonts w:ascii="Arial" w:eastAsia="Times New Roman" w:hAnsi="Arial" w:cs="Arial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6D654F" w:rsidRPr="00705C9F">
        <w:rPr>
          <w:rFonts w:ascii="Arial" w:eastAsia="Times New Roman" w:hAnsi="Arial" w:cs="Arial"/>
          <w:sz w:val="24"/>
          <w:szCs w:val="24"/>
        </w:rPr>
        <w:t>г.</w:t>
      </w:r>
      <w:r w:rsidR="00322E6B" w:rsidRPr="00705C9F">
        <w:rPr>
          <w:rFonts w:ascii="Arial" w:eastAsia="Times New Roman" w:hAnsi="Arial" w:cs="Arial"/>
          <w:sz w:val="24"/>
          <w:szCs w:val="24"/>
        </w:rPr>
        <w:t xml:space="preserve"> № 794 «О единой</w:t>
      </w:r>
      <w:r w:rsidRPr="00705C9F">
        <w:rPr>
          <w:rFonts w:ascii="Arial" w:eastAsia="Times New Roman" w:hAnsi="Arial" w:cs="Arial"/>
          <w:sz w:val="24"/>
          <w:szCs w:val="24"/>
        </w:rPr>
        <w:t xml:space="preserve"> </w:t>
      </w:r>
      <w:r w:rsidR="00322E6B" w:rsidRPr="00705C9F">
        <w:rPr>
          <w:rFonts w:ascii="Arial" w:eastAsia="Times New Roman" w:hAnsi="Arial" w:cs="Arial"/>
          <w:sz w:val="24"/>
          <w:szCs w:val="24"/>
        </w:rPr>
        <w:t>государственной системе предупреждения и ликвидации чрезвычайных ситуаций» и</w:t>
      </w:r>
      <w:r w:rsidRPr="00705C9F">
        <w:rPr>
          <w:rFonts w:ascii="Arial" w:eastAsia="Times New Roman" w:hAnsi="Arial" w:cs="Arial"/>
          <w:sz w:val="24"/>
          <w:szCs w:val="24"/>
        </w:rPr>
        <w:t xml:space="preserve"> </w:t>
      </w:r>
      <w:r w:rsidR="00381CD0" w:rsidRPr="00705C9F">
        <w:rPr>
          <w:rFonts w:ascii="Arial" w:eastAsia="Times New Roman" w:hAnsi="Arial" w:cs="Arial"/>
          <w:sz w:val="24"/>
          <w:szCs w:val="24"/>
        </w:rPr>
        <w:t>ст.</w:t>
      </w:r>
      <w:r w:rsidR="00B71D6F" w:rsidRPr="00705C9F">
        <w:rPr>
          <w:rFonts w:ascii="Arial" w:eastAsia="Times New Roman" w:hAnsi="Arial" w:cs="Arial"/>
          <w:sz w:val="24"/>
          <w:szCs w:val="24"/>
        </w:rPr>
        <w:t xml:space="preserve"> </w:t>
      </w:r>
      <w:r w:rsidR="00322E6B" w:rsidRPr="00705C9F">
        <w:rPr>
          <w:rFonts w:ascii="Arial" w:eastAsia="Times New Roman" w:hAnsi="Arial" w:cs="Arial"/>
          <w:sz w:val="24"/>
          <w:szCs w:val="24"/>
        </w:rPr>
        <w:t xml:space="preserve">47, 49 </w:t>
      </w:r>
      <w:r w:rsidR="005B43DD" w:rsidRPr="00705C9F">
        <w:rPr>
          <w:rFonts w:ascii="Arial" w:eastAsia="Times New Roman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</w:t>
      </w:r>
      <w:r w:rsidR="00046C00" w:rsidRPr="00705C9F">
        <w:rPr>
          <w:rFonts w:ascii="Arial" w:eastAsia="Times New Roman" w:hAnsi="Arial" w:cs="Arial"/>
          <w:sz w:val="24"/>
          <w:szCs w:val="24"/>
        </w:rPr>
        <w:t xml:space="preserve"> </w:t>
      </w:r>
      <w:r w:rsidR="005B43DD" w:rsidRPr="00705C9F">
        <w:rPr>
          <w:rFonts w:ascii="Arial" w:eastAsia="Times New Roman" w:hAnsi="Arial" w:cs="Arial"/>
          <w:sz w:val="24"/>
          <w:szCs w:val="24"/>
        </w:rPr>
        <w:t>23</w:t>
      </w:r>
      <w:r w:rsidR="00B71D6F" w:rsidRPr="00705C9F">
        <w:rPr>
          <w:rFonts w:ascii="Arial" w:eastAsia="Times New Roman" w:hAnsi="Arial" w:cs="Arial"/>
          <w:sz w:val="24"/>
          <w:szCs w:val="24"/>
        </w:rPr>
        <w:t xml:space="preserve"> </w:t>
      </w:r>
      <w:r w:rsidR="005B43DD" w:rsidRPr="00705C9F">
        <w:rPr>
          <w:rFonts w:ascii="Arial" w:eastAsia="Times New Roman" w:hAnsi="Arial" w:cs="Arial"/>
          <w:sz w:val="24"/>
          <w:szCs w:val="24"/>
        </w:rPr>
        <w:t xml:space="preserve">декабря 2005 года № RU385181042005001, </w:t>
      </w:r>
      <w:r w:rsidRPr="00705C9F">
        <w:rPr>
          <w:rFonts w:ascii="Arial" w:eastAsia="Times New Roman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14 мая 2020 года</w:t>
      </w:r>
      <w:r w:rsidR="004B6C6E" w:rsidRPr="00705C9F">
        <w:rPr>
          <w:rFonts w:ascii="Arial" w:eastAsia="Times New Roman" w:hAnsi="Arial" w:cs="Arial"/>
          <w:sz w:val="24"/>
          <w:szCs w:val="24"/>
        </w:rPr>
        <w:t xml:space="preserve"> </w:t>
      </w:r>
      <w:r w:rsidRPr="00705C9F">
        <w:rPr>
          <w:rFonts w:ascii="Arial" w:eastAsia="Times New Roman" w:hAnsi="Arial" w:cs="Arial"/>
          <w:sz w:val="24"/>
          <w:szCs w:val="24"/>
        </w:rPr>
        <w:t>№ RU385181042020002,</w:t>
      </w:r>
    </w:p>
    <w:p w14:paraId="60B73D1A" w14:textId="77777777" w:rsidR="00D365F0" w:rsidRPr="00705C9F" w:rsidRDefault="00322E6B" w:rsidP="00281899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5C9F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281899" w:rsidRPr="00705C9F">
        <w:rPr>
          <w:rFonts w:ascii="Arial" w:eastAsia="Times New Roman" w:hAnsi="Arial" w:cs="Arial"/>
          <w:b/>
          <w:sz w:val="24"/>
          <w:szCs w:val="24"/>
        </w:rPr>
        <w:t>ЕТ</w:t>
      </w:r>
      <w:r w:rsidRPr="00705C9F">
        <w:rPr>
          <w:rFonts w:ascii="Arial" w:eastAsia="Times New Roman" w:hAnsi="Arial" w:cs="Arial"/>
          <w:b/>
          <w:sz w:val="24"/>
          <w:szCs w:val="24"/>
        </w:rPr>
        <w:t>:</w:t>
      </w:r>
    </w:p>
    <w:p w14:paraId="70AFE7AF" w14:textId="77777777" w:rsidR="00281899" w:rsidRPr="00705C9F" w:rsidRDefault="00281899" w:rsidP="00281899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05C9F">
        <w:rPr>
          <w:rFonts w:ascii="Arial" w:eastAsia="Times New Roman" w:hAnsi="Arial" w:cs="Arial"/>
          <w:sz w:val="24"/>
          <w:szCs w:val="24"/>
          <w:lang w:eastAsia="en-US"/>
        </w:rPr>
        <w:t>Отменить с 08.00 часов местного времени 02 октября 2020 года на территории Слюдянского городского поселения режим чрезвычайной ситуации на территории Слюдянского муниципального образования.</w:t>
      </w:r>
    </w:p>
    <w:p w14:paraId="27580B3A" w14:textId="77777777" w:rsidR="00281899" w:rsidRPr="00705C9F" w:rsidRDefault="00281899" w:rsidP="00B71D6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05C9F">
        <w:rPr>
          <w:rFonts w:ascii="Arial" w:eastAsia="Times New Roman" w:hAnsi="Arial" w:cs="Arial"/>
          <w:sz w:val="24"/>
          <w:szCs w:val="24"/>
          <w:lang w:eastAsia="en-US"/>
        </w:rPr>
        <w:t>Признать утратившим силу постановление администрации Слюдянского городского поселения от 29.07.2019 года № 569 «О введении режима чрезвычайной ситуации на территории Слюдянского</w:t>
      </w:r>
      <w:r w:rsidR="00B71D6F" w:rsidRPr="00705C9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05C9F">
        <w:rPr>
          <w:rFonts w:ascii="Arial" w:eastAsia="Times New Roman" w:hAnsi="Arial" w:cs="Arial"/>
          <w:sz w:val="24"/>
          <w:szCs w:val="24"/>
          <w:lang w:eastAsia="en-US"/>
        </w:rPr>
        <w:t>муниципального образования».</w:t>
      </w:r>
    </w:p>
    <w:p w14:paraId="77B38436" w14:textId="77777777" w:rsidR="00281899" w:rsidRPr="00705C9F" w:rsidRDefault="00281899" w:rsidP="00281899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05C9F">
        <w:rPr>
          <w:rFonts w:ascii="Arial" w:eastAsia="Times New Roman" w:hAnsi="Arial" w:cs="Arial"/>
          <w:sz w:val="24"/>
          <w:szCs w:val="24"/>
          <w:lang w:eastAsia="en-US"/>
        </w:rPr>
        <w:t xml:space="preserve"> Опубликовать настоящее постановление в газете «Славное Море» или в приложении к ней и разместить на официальном сайте администрации Слюдянского городского поселения.</w:t>
      </w:r>
    </w:p>
    <w:p w14:paraId="3CE40B25" w14:textId="77777777" w:rsidR="00281899" w:rsidRPr="00705C9F" w:rsidRDefault="00281899" w:rsidP="00281899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05C9F">
        <w:rPr>
          <w:rFonts w:ascii="Arial" w:eastAsia="Times New Roman" w:hAnsi="Arial" w:cs="Arial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14:paraId="138C6A47" w14:textId="77777777" w:rsidR="00281899" w:rsidRPr="00705C9F" w:rsidRDefault="00281899" w:rsidP="00281899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CD5E57C" w14:textId="77777777" w:rsidR="00281899" w:rsidRPr="00705C9F" w:rsidRDefault="00281899" w:rsidP="00281899">
      <w:pPr>
        <w:widowControl w:val="0"/>
        <w:tabs>
          <w:tab w:val="left" w:pos="731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4D188A9" w14:textId="77777777" w:rsidR="00281899" w:rsidRPr="00705C9F" w:rsidRDefault="00281899" w:rsidP="00281899">
      <w:pPr>
        <w:widowControl w:val="0"/>
        <w:tabs>
          <w:tab w:val="left" w:pos="731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05C9F">
        <w:rPr>
          <w:rFonts w:ascii="Arial" w:eastAsia="Times New Roman" w:hAnsi="Arial" w:cs="Arial"/>
          <w:sz w:val="24"/>
          <w:szCs w:val="24"/>
          <w:lang w:eastAsia="en-US"/>
        </w:rPr>
        <w:t>Глава Слюдянского</w:t>
      </w:r>
    </w:p>
    <w:p w14:paraId="7932FCC5" w14:textId="77777777" w:rsidR="00705C9F" w:rsidRDefault="00281899" w:rsidP="00281899">
      <w:pPr>
        <w:widowControl w:val="0"/>
        <w:tabs>
          <w:tab w:val="left" w:pos="731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05C9F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муниципального образования</w:t>
      </w:r>
    </w:p>
    <w:p w14:paraId="7574813A" w14:textId="3417FC7D" w:rsidR="00281899" w:rsidRPr="00705C9F" w:rsidRDefault="00281899" w:rsidP="00281899">
      <w:pPr>
        <w:widowControl w:val="0"/>
        <w:tabs>
          <w:tab w:val="left" w:pos="731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705C9F">
        <w:rPr>
          <w:rFonts w:ascii="Arial" w:eastAsia="Times New Roman" w:hAnsi="Arial" w:cs="Arial"/>
          <w:sz w:val="24"/>
          <w:szCs w:val="24"/>
          <w:lang w:eastAsia="en-US"/>
        </w:rPr>
        <w:t>В.Н.Сендзяк</w:t>
      </w:r>
      <w:proofErr w:type="spellEnd"/>
    </w:p>
    <w:p w14:paraId="118E7300" w14:textId="77777777" w:rsidR="00F67D32" w:rsidRPr="00705C9F" w:rsidRDefault="00F67D32">
      <w:pPr>
        <w:rPr>
          <w:rFonts w:ascii="Arial" w:hAnsi="Arial" w:cs="Arial"/>
        </w:rPr>
      </w:pPr>
    </w:p>
    <w:p w14:paraId="585B252F" w14:textId="77777777" w:rsidR="00705C9F" w:rsidRPr="00705C9F" w:rsidRDefault="00705C9F">
      <w:pPr>
        <w:rPr>
          <w:rFonts w:ascii="Arial" w:hAnsi="Arial" w:cs="Arial"/>
        </w:rPr>
      </w:pPr>
    </w:p>
    <w:sectPr w:rsidR="00705C9F" w:rsidRPr="00705C9F" w:rsidSect="00B7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C8E3" w14:textId="77777777" w:rsidR="00705C9F" w:rsidRDefault="00705C9F" w:rsidP="00705C9F">
      <w:pPr>
        <w:spacing w:after="0" w:line="240" w:lineRule="auto"/>
      </w:pPr>
      <w:r>
        <w:separator/>
      </w:r>
    </w:p>
  </w:endnote>
  <w:endnote w:type="continuationSeparator" w:id="0">
    <w:p w14:paraId="3DE5E927" w14:textId="77777777" w:rsidR="00705C9F" w:rsidRDefault="00705C9F" w:rsidP="007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88AE" w14:textId="77777777" w:rsidR="00705C9F" w:rsidRDefault="00705C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436770"/>
      <w:docPartObj>
        <w:docPartGallery w:val="Page Numbers (Bottom of Page)"/>
        <w:docPartUnique/>
      </w:docPartObj>
    </w:sdtPr>
    <w:sdtContent>
      <w:p w14:paraId="1E676B27" w14:textId="403D2789" w:rsidR="00705C9F" w:rsidRDefault="00705C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BE184" w14:textId="77777777" w:rsidR="00705C9F" w:rsidRDefault="00705C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153C" w14:textId="77777777" w:rsidR="00705C9F" w:rsidRDefault="00705C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5332" w14:textId="77777777" w:rsidR="00705C9F" w:rsidRDefault="00705C9F" w:rsidP="00705C9F">
      <w:pPr>
        <w:spacing w:after="0" w:line="240" w:lineRule="auto"/>
      </w:pPr>
      <w:r>
        <w:separator/>
      </w:r>
    </w:p>
  </w:footnote>
  <w:footnote w:type="continuationSeparator" w:id="0">
    <w:p w14:paraId="437E3E85" w14:textId="77777777" w:rsidR="00705C9F" w:rsidRDefault="00705C9F" w:rsidP="007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E6FA" w14:textId="77777777" w:rsidR="00705C9F" w:rsidRDefault="00705C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995A" w14:textId="77777777" w:rsidR="00705C9F" w:rsidRDefault="00705C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72EF" w14:textId="77777777" w:rsidR="00705C9F" w:rsidRDefault="00705C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690"/>
    <w:multiLevelType w:val="hybridMultilevel"/>
    <w:tmpl w:val="3BAE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A65"/>
    <w:multiLevelType w:val="hybridMultilevel"/>
    <w:tmpl w:val="870403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3B35DFF"/>
    <w:multiLevelType w:val="hybridMultilevel"/>
    <w:tmpl w:val="A90C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0702"/>
    <w:multiLevelType w:val="multilevel"/>
    <w:tmpl w:val="3C2C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BA7F1C"/>
    <w:multiLevelType w:val="hybridMultilevel"/>
    <w:tmpl w:val="AA0E66A6"/>
    <w:lvl w:ilvl="0" w:tplc="9286B790">
      <w:start w:val="1"/>
      <w:numFmt w:val="decimal"/>
      <w:lvlText w:val="%1."/>
      <w:lvlJc w:val="left"/>
      <w:pPr>
        <w:ind w:left="750" w:hanging="39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0196"/>
    <w:multiLevelType w:val="hybridMultilevel"/>
    <w:tmpl w:val="FC40CADE"/>
    <w:lvl w:ilvl="0" w:tplc="B164D8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CDE09FF"/>
    <w:multiLevelType w:val="hybridMultilevel"/>
    <w:tmpl w:val="7FE85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D2E406B"/>
    <w:multiLevelType w:val="hybridMultilevel"/>
    <w:tmpl w:val="1F4E738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E1D2BCD"/>
    <w:multiLevelType w:val="hybridMultilevel"/>
    <w:tmpl w:val="0CB4CE9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6B"/>
    <w:rsid w:val="0003352D"/>
    <w:rsid w:val="000443CB"/>
    <w:rsid w:val="00046C00"/>
    <w:rsid w:val="00055613"/>
    <w:rsid w:val="00061EEB"/>
    <w:rsid w:val="00094FFB"/>
    <w:rsid w:val="000A0E9E"/>
    <w:rsid w:val="000B01A8"/>
    <w:rsid w:val="000E7269"/>
    <w:rsid w:val="00106BF2"/>
    <w:rsid w:val="00155CF5"/>
    <w:rsid w:val="001743BB"/>
    <w:rsid w:val="00181690"/>
    <w:rsid w:val="001852D5"/>
    <w:rsid w:val="0018598D"/>
    <w:rsid w:val="001B140B"/>
    <w:rsid w:val="001B347A"/>
    <w:rsid w:val="001D1511"/>
    <w:rsid w:val="001E0B15"/>
    <w:rsid w:val="001E6ACF"/>
    <w:rsid w:val="00200B06"/>
    <w:rsid w:val="00203B7C"/>
    <w:rsid w:val="002055FE"/>
    <w:rsid w:val="00242CAF"/>
    <w:rsid w:val="00245CBB"/>
    <w:rsid w:val="002532C8"/>
    <w:rsid w:val="00275C1E"/>
    <w:rsid w:val="00276FC4"/>
    <w:rsid w:val="00281899"/>
    <w:rsid w:val="00282DDF"/>
    <w:rsid w:val="002921C2"/>
    <w:rsid w:val="002D3B67"/>
    <w:rsid w:val="002D46C5"/>
    <w:rsid w:val="002D4B8B"/>
    <w:rsid w:val="002D500A"/>
    <w:rsid w:val="0030563F"/>
    <w:rsid w:val="00322E6B"/>
    <w:rsid w:val="0034623E"/>
    <w:rsid w:val="00374EE5"/>
    <w:rsid w:val="00381CD0"/>
    <w:rsid w:val="00395ED3"/>
    <w:rsid w:val="00401F42"/>
    <w:rsid w:val="004475D1"/>
    <w:rsid w:val="00477D6B"/>
    <w:rsid w:val="0048219D"/>
    <w:rsid w:val="00485FBB"/>
    <w:rsid w:val="004920CB"/>
    <w:rsid w:val="0049510D"/>
    <w:rsid w:val="004B1B65"/>
    <w:rsid w:val="004B6C6E"/>
    <w:rsid w:val="004E20FD"/>
    <w:rsid w:val="004E3F84"/>
    <w:rsid w:val="00503471"/>
    <w:rsid w:val="00566E64"/>
    <w:rsid w:val="00571C3F"/>
    <w:rsid w:val="005B43DD"/>
    <w:rsid w:val="005C179F"/>
    <w:rsid w:val="005E10D0"/>
    <w:rsid w:val="00604DF6"/>
    <w:rsid w:val="00622519"/>
    <w:rsid w:val="006A2838"/>
    <w:rsid w:val="006D654F"/>
    <w:rsid w:val="00705C9F"/>
    <w:rsid w:val="00705CA3"/>
    <w:rsid w:val="00714D68"/>
    <w:rsid w:val="0074489C"/>
    <w:rsid w:val="00746AA0"/>
    <w:rsid w:val="007D5408"/>
    <w:rsid w:val="007F7293"/>
    <w:rsid w:val="00803FEA"/>
    <w:rsid w:val="00832A0D"/>
    <w:rsid w:val="008358CA"/>
    <w:rsid w:val="0084098C"/>
    <w:rsid w:val="00856FED"/>
    <w:rsid w:val="00884813"/>
    <w:rsid w:val="0088482F"/>
    <w:rsid w:val="008913F0"/>
    <w:rsid w:val="00895131"/>
    <w:rsid w:val="008C0276"/>
    <w:rsid w:val="008E7625"/>
    <w:rsid w:val="008F2B4C"/>
    <w:rsid w:val="00913B08"/>
    <w:rsid w:val="0096149F"/>
    <w:rsid w:val="009B262D"/>
    <w:rsid w:val="009B64E9"/>
    <w:rsid w:val="009D5D5E"/>
    <w:rsid w:val="009F4EC7"/>
    <w:rsid w:val="00A03720"/>
    <w:rsid w:val="00A139AC"/>
    <w:rsid w:val="00A30646"/>
    <w:rsid w:val="00A41A40"/>
    <w:rsid w:val="00A50819"/>
    <w:rsid w:val="00A5233A"/>
    <w:rsid w:val="00AC76BA"/>
    <w:rsid w:val="00AD15D3"/>
    <w:rsid w:val="00AF2A08"/>
    <w:rsid w:val="00B00BE6"/>
    <w:rsid w:val="00B157C6"/>
    <w:rsid w:val="00B313C4"/>
    <w:rsid w:val="00B374BD"/>
    <w:rsid w:val="00B45786"/>
    <w:rsid w:val="00B572BB"/>
    <w:rsid w:val="00B665D3"/>
    <w:rsid w:val="00B71D6F"/>
    <w:rsid w:val="00B81F8E"/>
    <w:rsid w:val="00B8720D"/>
    <w:rsid w:val="00BA0091"/>
    <w:rsid w:val="00BB4C7A"/>
    <w:rsid w:val="00C66793"/>
    <w:rsid w:val="00CA29E1"/>
    <w:rsid w:val="00CC0AEB"/>
    <w:rsid w:val="00D125C4"/>
    <w:rsid w:val="00D365F0"/>
    <w:rsid w:val="00D41C20"/>
    <w:rsid w:val="00D6471C"/>
    <w:rsid w:val="00D922C4"/>
    <w:rsid w:val="00DC66DF"/>
    <w:rsid w:val="00DD0108"/>
    <w:rsid w:val="00DD12F2"/>
    <w:rsid w:val="00DF0995"/>
    <w:rsid w:val="00E12F1C"/>
    <w:rsid w:val="00E41838"/>
    <w:rsid w:val="00E6760A"/>
    <w:rsid w:val="00E9577D"/>
    <w:rsid w:val="00E95D02"/>
    <w:rsid w:val="00EA5F10"/>
    <w:rsid w:val="00ED7C0B"/>
    <w:rsid w:val="00EE5FA5"/>
    <w:rsid w:val="00EF6C88"/>
    <w:rsid w:val="00F12E54"/>
    <w:rsid w:val="00F3214F"/>
    <w:rsid w:val="00F455CC"/>
    <w:rsid w:val="00F66DB8"/>
    <w:rsid w:val="00F67D32"/>
    <w:rsid w:val="00FB55ED"/>
    <w:rsid w:val="00FC3437"/>
    <w:rsid w:val="00FD387B"/>
    <w:rsid w:val="00FE5456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B5BC"/>
  <w15:docId w15:val="{5EA3EF33-B15A-4675-9483-86C3846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F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0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C9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0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C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069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266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Юлия Юрьевна Галыгина</cp:lastModifiedBy>
  <cp:revision>9</cp:revision>
  <cp:lastPrinted>2020-10-02T02:54:00Z</cp:lastPrinted>
  <dcterms:created xsi:type="dcterms:W3CDTF">2020-10-02T01:47:00Z</dcterms:created>
  <dcterms:modified xsi:type="dcterms:W3CDTF">2020-11-02T02:17:00Z</dcterms:modified>
</cp:coreProperties>
</file>