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706DE28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D857C6D" w14:textId="426581E4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</w:t>
      </w:r>
      <w:r w:rsidR="00E823E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Е</w:t>
      </w: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490B1156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46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6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6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 №</w:t>
      </w:r>
      <w:r w:rsidR="00EF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2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="00460733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4AB1BD" w14:textId="558607EE" w:rsidR="005E1894" w:rsidRDefault="0099407B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B4C5D">
        <w:rPr>
          <w:rFonts w:ascii="Times New Roman" w:hAnsi="Times New Roman" w:cs="Times New Roman"/>
          <w:b/>
          <w:sz w:val="24"/>
          <w:szCs w:val="24"/>
        </w:rPr>
        <w:t>варийно-</w:t>
      </w:r>
      <w:r w:rsidR="005E1894">
        <w:rPr>
          <w:rFonts w:ascii="Times New Roman" w:hAnsi="Times New Roman" w:cs="Times New Roman"/>
          <w:b/>
          <w:sz w:val="24"/>
          <w:szCs w:val="24"/>
        </w:rPr>
        <w:t>технический запаса</w:t>
      </w:r>
      <w:r w:rsidR="00AB4C5D">
        <w:rPr>
          <w:rFonts w:ascii="Times New Roman" w:hAnsi="Times New Roman" w:cs="Times New Roman"/>
          <w:b/>
          <w:sz w:val="24"/>
          <w:szCs w:val="24"/>
        </w:rPr>
        <w:t xml:space="preserve"> угля </w:t>
      </w:r>
      <w:r w:rsidR="005E1894">
        <w:rPr>
          <w:rFonts w:ascii="Times New Roman" w:hAnsi="Times New Roman" w:cs="Times New Roman"/>
          <w:b/>
          <w:sz w:val="24"/>
          <w:szCs w:val="24"/>
        </w:rPr>
        <w:t>передается</w:t>
      </w:r>
    </w:p>
    <w:p w14:paraId="4CE58458" w14:textId="77777777" w:rsidR="005E1894" w:rsidRDefault="005E1894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96E">
        <w:rPr>
          <w:rFonts w:ascii="Times New Roman" w:hAnsi="Times New Roman" w:cs="Times New Roman"/>
          <w:b/>
          <w:sz w:val="24"/>
          <w:szCs w:val="24"/>
        </w:rPr>
        <w:t>ООО УКС на возмездной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96E">
        <w:rPr>
          <w:rFonts w:ascii="Times New Roman" w:hAnsi="Times New Roman" w:cs="Times New Roman"/>
          <w:b/>
          <w:sz w:val="24"/>
          <w:szCs w:val="24"/>
        </w:rPr>
        <w:t>основе и подле</w:t>
      </w:r>
      <w:r w:rsidR="0099407B">
        <w:rPr>
          <w:rFonts w:ascii="Times New Roman" w:hAnsi="Times New Roman" w:cs="Times New Roman"/>
          <w:b/>
          <w:sz w:val="24"/>
          <w:szCs w:val="24"/>
        </w:rPr>
        <w:t>жит</w:t>
      </w:r>
      <w:r w:rsidR="009609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93AC81" w14:textId="3C98D714" w:rsidR="00AB4C5D" w:rsidRDefault="0096096E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возврату в равных</w:t>
      </w:r>
      <w:r w:rsidR="005E18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долях в течении трех лет (2025-2027гг)</w:t>
      </w:r>
      <w:r w:rsidR="005E1894">
        <w:rPr>
          <w:rFonts w:ascii="Times New Roman" w:hAnsi="Times New Roman" w:cs="Times New Roman"/>
          <w:b/>
          <w:sz w:val="24"/>
          <w:szCs w:val="24"/>
        </w:rPr>
        <w:t>.</w:t>
      </w:r>
    </w:p>
    <w:p w14:paraId="4EC27965" w14:textId="0097D2EE" w:rsidR="00AB4C5D" w:rsidRPr="00D9742D" w:rsidRDefault="00AB4C5D" w:rsidP="00AB4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B0E140" w14:textId="6F4DB68A" w:rsidR="00D9742D" w:rsidRPr="00D9742D" w:rsidRDefault="00D9742D" w:rsidP="00EF7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7A02D7EB" w:rsidR="00D9742D" w:rsidRPr="00B1065A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</w:t>
      </w:r>
      <w:r w:rsidR="00EE200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8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,30,33,34,45 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 w:rsidR="00EF72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F729D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ГД, руководствуясь главою 4 Устава Слюдянского муниципального образования,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06 декабря 2021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5181042021002.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197D9223" w:rsidR="00D9742D" w:rsidRDefault="000D48B2" w:rsidP="00B1065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9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Аварийно-технический запас угля передается ООО УКС на возмездной основе и подлежит возврату в равных долях в течении трех лет (2025-2027гг).</w:t>
      </w:r>
    </w:p>
    <w:p w14:paraId="124A004E" w14:textId="77777777" w:rsidR="00E823ED" w:rsidRDefault="00E823ED" w:rsidP="00E823ED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9C711" w14:textId="6AE34E4D" w:rsidR="00806A71" w:rsidRDefault="00C42BA0" w:rsidP="00B1065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B1065A"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2BA566E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7EB9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3963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26B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DC89" w14:textId="35D214A6" w:rsidR="00A204F4" w:rsidRDefault="00E823E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 г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</w:t>
      </w:r>
    </w:p>
    <w:p w14:paraId="4E279263" w14:textId="63617EC8" w:rsidR="00D9742D" w:rsidRPr="00D9742D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D9742D"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23E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Должиков</w:t>
      </w:r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4E5C7715" w:rsidR="00BD0981" w:rsidRP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М.М.Кайсаров</w:t>
      </w:r>
      <w:proofErr w:type="spellEnd"/>
    </w:p>
    <w:sectPr w:rsidR="00BD0981" w:rsidRPr="00AF656F" w:rsidSect="00762B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D48B2"/>
    <w:rsid w:val="00187009"/>
    <w:rsid w:val="001A18BA"/>
    <w:rsid w:val="002A47C5"/>
    <w:rsid w:val="002C361C"/>
    <w:rsid w:val="002C780F"/>
    <w:rsid w:val="0031187F"/>
    <w:rsid w:val="00385A94"/>
    <w:rsid w:val="003D4B9C"/>
    <w:rsid w:val="003F0552"/>
    <w:rsid w:val="00460733"/>
    <w:rsid w:val="0047224D"/>
    <w:rsid w:val="004751FD"/>
    <w:rsid w:val="004A0D7D"/>
    <w:rsid w:val="005A0C53"/>
    <w:rsid w:val="005E1894"/>
    <w:rsid w:val="006462A6"/>
    <w:rsid w:val="006E4945"/>
    <w:rsid w:val="00806A71"/>
    <w:rsid w:val="0083031B"/>
    <w:rsid w:val="00852F7A"/>
    <w:rsid w:val="008F14C3"/>
    <w:rsid w:val="008F77A1"/>
    <w:rsid w:val="009172D7"/>
    <w:rsid w:val="00917C97"/>
    <w:rsid w:val="00940A37"/>
    <w:rsid w:val="0096096E"/>
    <w:rsid w:val="0099407B"/>
    <w:rsid w:val="00A204F4"/>
    <w:rsid w:val="00A5208D"/>
    <w:rsid w:val="00AB4C5D"/>
    <w:rsid w:val="00AF656F"/>
    <w:rsid w:val="00B1065A"/>
    <w:rsid w:val="00B37B60"/>
    <w:rsid w:val="00B84EA2"/>
    <w:rsid w:val="00BA1DB7"/>
    <w:rsid w:val="00BA3376"/>
    <w:rsid w:val="00BD0981"/>
    <w:rsid w:val="00BD5989"/>
    <w:rsid w:val="00C42BA0"/>
    <w:rsid w:val="00C857F6"/>
    <w:rsid w:val="00CE095F"/>
    <w:rsid w:val="00CF1F0E"/>
    <w:rsid w:val="00D852D7"/>
    <w:rsid w:val="00D9742D"/>
    <w:rsid w:val="00DB6A9A"/>
    <w:rsid w:val="00E823ED"/>
    <w:rsid w:val="00EE200B"/>
    <w:rsid w:val="00EF729D"/>
    <w:rsid w:val="00F36E84"/>
    <w:rsid w:val="00F52B7D"/>
    <w:rsid w:val="00F7048D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3</cp:revision>
  <cp:lastPrinted>2024-09-17T05:55:00Z</cp:lastPrinted>
  <dcterms:created xsi:type="dcterms:W3CDTF">2024-09-20T02:34:00Z</dcterms:created>
  <dcterms:modified xsi:type="dcterms:W3CDTF">2024-09-20T02:43:00Z</dcterms:modified>
</cp:coreProperties>
</file>