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F267E" w14:textId="77777777" w:rsidR="001D2442" w:rsidRPr="00B850D3" w:rsidRDefault="001D2442" w:rsidP="001D24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E97B43" wp14:editId="142A9115">
            <wp:extent cx="723265" cy="898525"/>
            <wp:effectExtent l="0" t="0" r="635" b="0"/>
            <wp:docPr id="2" name="Рисунок 2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458B0" w14:textId="77777777" w:rsidR="001D2442" w:rsidRPr="00B850D3" w:rsidRDefault="001D2442" w:rsidP="001D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FB1228" w14:textId="77777777" w:rsidR="001D2442" w:rsidRPr="00B850D3" w:rsidRDefault="001D2442" w:rsidP="001D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0EF4678B" w14:textId="77777777" w:rsidR="001D2442" w:rsidRPr="00B850D3" w:rsidRDefault="001D2442" w:rsidP="001D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5134FF42" w14:textId="77777777" w:rsidR="001D2442" w:rsidRPr="00B850D3" w:rsidRDefault="001D2442" w:rsidP="001D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</w:t>
      </w:r>
    </w:p>
    <w:p w14:paraId="793176EB" w14:textId="41D08A35" w:rsidR="001D2442" w:rsidRPr="00B850D3" w:rsidRDefault="001D2442" w:rsidP="001D2442">
      <w:pPr>
        <w:framePr w:w="9446" w:h="398" w:wrap="auto" w:vAnchor="page" w:hAnchor="page" w:x="1156" w:y="4861"/>
        <w:widowControl w:val="0"/>
        <w:autoSpaceDE w:val="0"/>
        <w:autoSpaceDN w:val="0"/>
        <w:adjustRightInd w:val="0"/>
        <w:spacing w:after="0" w:line="355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8D13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30.05.2023г.</w:t>
      </w:r>
      <w:r w:rsidRPr="00B850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D4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№</w:t>
      </w:r>
      <w:r w:rsidRPr="001D4C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8D13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49</w:t>
      </w: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D13E3" w:rsidRPr="00703A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="008D13E3" w:rsidRPr="00703A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-ГД</w:t>
      </w:r>
    </w:p>
    <w:p w14:paraId="79ABFD71" w14:textId="77777777" w:rsidR="001D2442" w:rsidRPr="00B850D3" w:rsidRDefault="001D2442" w:rsidP="001D2442">
      <w:pPr>
        <w:framePr w:w="9446" w:h="241" w:hRule="exact" w:wrap="auto" w:vAnchor="page" w:hAnchor="page" w:x="1463" w:y="3235"/>
        <w:widowControl w:val="0"/>
        <w:autoSpaceDE w:val="0"/>
        <w:autoSpaceDN w:val="0"/>
        <w:adjustRightInd w:val="0"/>
        <w:spacing w:after="0" w:line="316" w:lineRule="exact"/>
        <w:ind w:left="926" w:right="10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СЛЮДЯНСКОЕ МУНИЦИПАЛЬНОЕ ОБРАЗОВАНИЕ    ГОРОДСКАЯ ДУМА</w:t>
      </w:r>
    </w:p>
    <w:p w14:paraId="5626E3CB" w14:textId="50BA9FD8" w:rsidR="001D2442" w:rsidRPr="00B850D3" w:rsidRDefault="001D2442" w:rsidP="001D2442">
      <w:pPr>
        <w:framePr w:w="9571" w:h="1246" w:wrap="auto" w:vAnchor="page" w:hAnchor="page" w:x="1238" w:y="3579"/>
        <w:widowControl w:val="0"/>
        <w:autoSpaceDE w:val="0"/>
        <w:autoSpaceDN w:val="0"/>
        <w:adjustRightInd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2CFDB372" w14:textId="2292EF3F" w:rsidR="001D2442" w:rsidRPr="00B850D3" w:rsidRDefault="001D2442" w:rsidP="001D2442">
      <w:pPr>
        <w:framePr w:w="9571" w:h="1246" w:wrap="auto" w:vAnchor="page" w:hAnchor="page" w:x="1238" w:y="3579"/>
        <w:widowControl w:val="0"/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Слюдянка</w:t>
      </w:r>
    </w:p>
    <w:p w14:paraId="1BD9E7F2" w14:textId="77777777" w:rsidR="001D2442" w:rsidRPr="00B850D3" w:rsidRDefault="001D2442" w:rsidP="001D2442">
      <w:pPr>
        <w:framePr w:w="9571" w:h="1246" w:wrap="auto" w:vAnchor="page" w:hAnchor="page" w:x="1238" w:y="3579"/>
        <w:widowControl w:val="0"/>
        <w:autoSpaceDE w:val="0"/>
        <w:autoSpaceDN w:val="0"/>
        <w:adjustRightInd w:val="0"/>
        <w:spacing w:after="0" w:line="321" w:lineRule="exact"/>
        <w:ind w:left="38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A3E5FD" w14:textId="77777777" w:rsidR="001D2442" w:rsidRPr="00B850D3" w:rsidRDefault="001D2442" w:rsidP="001D24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50D3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</w:p>
    <w:p w14:paraId="57BAE1CB" w14:textId="77777777" w:rsidR="001D2442" w:rsidRDefault="001D2442" w:rsidP="001D2442">
      <w:pPr>
        <w:framePr w:w="9446" w:h="1404" w:wrap="auto" w:vAnchor="page" w:hAnchor="page" w:x="1156" w:y="550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0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bookmarkStart w:id="0" w:name="_Hlk103599577"/>
      <w:r w:rsidRPr="00B850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утверждении </w:t>
      </w: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Прогнозного плана </w:t>
      </w:r>
    </w:p>
    <w:p w14:paraId="3774FC24" w14:textId="77777777" w:rsidR="001D2442" w:rsidRDefault="001D2442" w:rsidP="001D2442">
      <w:pPr>
        <w:framePr w:w="9446" w:h="1404" w:wrap="auto" w:vAnchor="page" w:hAnchor="page" w:x="1156" w:y="550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(программы) приватизации муниципального</w:t>
      </w:r>
    </w:p>
    <w:p w14:paraId="1DF9D14A" w14:textId="77777777" w:rsidR="001D2442" w:rsidRDefault="001D2442" w:rsidP="001D2442">
      <w:pPr>
        <w:framePr w:w="9446" w:h="1404" w:wrap="auto" w:vAnchor="page" w:hAnchor="page" w:x="1156" w:y="550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имущества Слюдянского муниципального </w:t>
      </w:r>
    </w:p>
    <w:p w14:paraId="13DEC00E" w14:textId="77777777" w:rsidR="001D2442" w:rsidRPr="00B850D3" w:rsidRDefault="001D2442" w:rsidP="001D2442">
      <w:pPr>
        <w:framePr w:w="9446" w:h="1404" w:wrap="auto" w:vAnchor="page" w:hAnchor="page" w:x="1156" w:y="5506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бразования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3г.</w:t>
      </w: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bookmarkEnd w:id="0"/>
    <w:p w14:paraId="637A8717" w14:textId="77777777" w:rsidR="001D2442" w:rsidRPr="00B850D3" w:rsidRDefault="001D2442" w:rsidP="001D24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9D6B6C" w14:textId="77777777" w:rsidR="001D2442" w:rsidRPr="00B850D3" w:rsidRDefault="001D2442" w:rsidP="001D24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2F07EB" w14:textId="77777777" w:rsidR="001D2442" w:rsidRPr="00B850D3" w:rsidRDefault="001D2442" w:rsidP="001D24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4F9B9D" w14:textId="77777777" w:rsidR="001D2442" w:rsidRPr="00B850D3" w:rsidRDefault="001D2442" w:rsidP="001D24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119653" w14:textId="77777777" w:rsidR="001D2442" w:rsidRPr="00B850D3" w:rsidRDefault="001D2442" w:rsidP="001D24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C0C225" w14:textId="77777777" w:rsidR="001D2442" w:rsidRPr="00B850D3" w:rsidRDefault="001D2442" w:rsidP="001D24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E4F709" w14:textId="77777777" w:rsidR="001D2442" w:rsidRPr="00B850D3" w:rsidRDefault="001D2442" w:rsidP="001D24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E5D5D5" w14:textId="77777777" w:rsidR="001D2442" w:rsidRDefault="001D2442" w:rsidP="001D24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1A806B80" w14:textId="77777777" w:rsidR="001D2442" w:rsidRDefault="001D2442" w:rsidP="001D24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E8D35" w14:textId="77777777" w:rsidR="001D2442" w:rsidRDefault="001D2442" w:rsidP="001D24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06B45" w14:textId="77777777" w:rsidR="001D2442" w:rsidRDefault="001D2442" w:rsidP="001D24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923BF" w14:textId="5BBF0FA4" w:rsidR="001D2442" w:rsidRPr="007D4AF5" w:rsidRDefault="001D2442" w:rsidP="001D24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более эффективного управления муниципальной собственностью Слюдянского муниципального образования и пополнения доходной части городского бюджета, руководствуясь Федеральным законом от 06.10.2003года № 131-ФЗ </w:t>
      </w: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Федеральным законом от 21.12.2001года № 178-ФЗ </w:t>
      </w: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ст. 10, 33, 37 </w:t>
      </w:r>
      <w:r w:rsidRPr="00DA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</w:t>
      </w:r>
      <w:r w:rsidRPr="00DA6D63">
        <w:rPr>
          <w:rFonts w:ascii="Times New Roman" w:hAnsi="Times New Roman" w:cs="Times New Roman"/>
          <w:sz w:val="24"/>
          <w:szCs w:val="24"/>
        </w:rPr>
        <w:t xml:space="preserve">23 декабря 2005 года №RU385181042005001, с изменениями и дополнениями </w:t>
      </w:r>
      <w:r w:rsidRPr="004D50B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17 января  </w:t>
      </w:r>
      <w:r w:rsidRPr="004D50B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D50B1">
        <w:rPr>
          <w:rFonts w:ascii="Times New Roman" w:hAnsi="Times New Roman" w:cs="Times New Roman"/>
          <w:sz w:val="24"/>
          <w:szCs w:val="24"/>
        </w:rPr>
        <w:t xml:space="preserve"> года  №RU38518104202</w:t>
      </w:r>
      <w:r>
        <w:rPr>
          <w:rFonts w:ascii="Times New Roman" w:hAnsi="Times New Roman" w:cs="Times New Roman"/>
          <w:sz w:val="24"/>
          <w:szCs w:val="24"/>
        </w:rPr>
        <w:t>3001</w:t>
      </w:r>
      <w:r w:rsidRPr="004D50B1">
        <w:rPr>
          <w:rFonts w:ascii="Times New Roman" w:hAnsi="Times New Roman" w:cs="Times New Roman"/>
          <w:sz w:val="24"/>
          <w:szCs w:val="24"/>
        </w:rPr>
        <w:t>,</w:t>
      </w:r>
    </w:p>
    <w:p w14:paraId="50ED2848" w14:textId="77777777" w:rsidR="001D2442" w:rsidRPr="00B850D3" w:rsidRDefault="001D2442" w:rsidP="001D24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ГОРОДСКАЯ ДУМА РЕШИЛА: </w:t>
      </w:r>
    </w:p>
    <w:p w14:paraId="352F4074" w14:textId="77777777" w:rsidR="001D2442" w:rsidRPr="00B850D3" w:rsidRDefault="001D2442" w:rsidP="001D24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C86400" w14:textId="77777777" w:rsidR="001D2442" w:rsidRDefault="001D2442" w:rsidP="001D244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7D4AF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твердить Прогнозный план (программы) приватизации муниципального имущества</w:t>
      </w:r>
    </w:p>
    <w:p w14:paraId="52B1473D" w14:textId="77777777" w:rsidR="001D2442" w:rsidRPr="007D4AF5" w:rsidRDefault="001D2442" w:rsidP="001D2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AF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 муниципального образования на 2023г.» (Приложение №1).</w:t>
      </w:r>
    </w:p>
    <w:p w14:paraId="7606D715" w14:textId="77777777" w:rsidR="001D2442" w:rsidRPr="00B850D3" w:rsidRDefault="001D2442" w:rsidP="001D2442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 новости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в приложении к данному периодическому изданию, а также разместить на официальном сайте Слюдянского муниципального образования сети «Интернет».</w:t>
      </w:r>
    </w:p>
    <w:p w14:paraId="7F763E5B" w14:textId="77777777" w:rsidR="001D2442" w:rsidRPr="00B850D3" w:rsidRDefault="001D2442" w:rsidP="001D2442">
      <w:pPr>
        <w:spacing w:after="0" w:line="240" w:lineRule="auto"/>
        <w:ind w:left="65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32177" w14:textId="77777777" w:rsidR="001D2442" w:rsidRPr="00B850D3" w:rsidRDefault="001D2442" w:rsidP="001D2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7CE8A" w14:textId="77777777" w:rsidR="001D2442" w:rsidRPr="00B850D3" w:rsidRDefault="001D2442" w:rsidP="001D2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Слюдянского       </w:t>
      </w:r>
    </w:p>
    <w:p w14:paraId="116B44CD" w14:textId="77777777" w:rsidR="001D2442" w:rsidRPr="00B850D3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В.Н. </w:t>
      </w:r>
      <w:proofErr w:type="spellStart"/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Сендзяк</w:t>
      </w:r>
      <w:proofErr w:type="spellEnd"/>
    </w:p>
    <w:p w14:paraId="5B3B1695" w14:textId="77777777" w:rsidR="001D2442" w:rsidRPr="00B850D3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DE2F1E" w14:textId="77777777" w:rsidR="001D2442" w:rsidRPr="00B850D3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</w:t>
      </w:r>
    </w:p>
    <w:p w14:paraId="5AC25555" w14:textId="77777777" w:rsidR="001D2442" w:rsidRPr="00B850D3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Слюдянского муниципального образования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М.М.Кайсаров</w:t>
      </w:r>
      <w:proofErr w:type="spellEnd"/>
    </w:p>
    <w:p w14:paraId="6C508A00" w14:textId="77777777" w:rsidR="001D2442" w:rsidRDefault="001D2442" w:rsidP="001D244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AFFF5" w14:textId="77777777" w:rsidR="001D2442" w:rsidRPr="00B850D3" w:rsidRDefault="001D2442" w:rsidP="001D244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A51D0" w14:textId="77777777" w:rsidR="001D2442" w:rsidRDefault="001D2442" w:rsidP="001D244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18369" w14:textId="77777777" w:rsidR="001D2442" w:rsidRDefault="001D2442" w:rsidP="001D244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B2DBC" w14:textId="77777777" w:rsidR="001D2442" w:rsidRDefault="001D2442" w:rsidP="001D244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64FED" w14:textId="77777777" w:rsidR="001D2442" w:rsidRDefault="001D2442" w:rsidP="001D244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50DA4" w14:textId="77777777" w:rsidR="001D2442" w:rsidRDefault="001D2442" w:rsidP="001D244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91E8E" w14:textId="77777777" w:rsidR="001D2442" w:rsidRDefault="001D2442" w:rsidP="001D244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5D620" w14:textId="77777777" w:rsidR="001D2442" w:rsidRPr="00B850D3" w:rsidRDefault="001D2442" w:rsidP="001D244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4475F" w14:textId="77777777" w:rsidR="001D2442" w:rsidRPr="00B850D3" w:rsidRDefault="001D2442" w:rsidP="001D2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Приложение № 1</w:t>
      </w:r>
    </w:p>
    <w:p w14:paraId="5632B9E6" w14:textId="77777777" w:rsidR="001D2442" w:rsidRPr="00B850D3" w:rsidRDefault="001D2442" w:rsidP="001D2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к решению Думы Слюдянского</w:t>
      </w:r>
    </w:p>
    <w:p w14:paraId="73129F75" w14:textId="77777777" w:rsidR="001D2442" w:rsidRPr="00B850D3" w:rsidRDefault="001D2442" w:rsidP="001D2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муниципального образования </w:t>
      </w:r>
    </w:p>
    <w:p w14:paraId="2C7C3E12" w14:textId="1F6A2E63" w:rsidR="001D2442" w:rsidRPr="00B850D3" w:rsidRDefault="001D2442" w:rsidP="001D2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от </w:t>
      </w:r>
      <w:r w:rsidR="008D13E3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30.05.2023г.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0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B850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№ </w:t>
      </w:r>
      <w:r w:rsidR="008D13E3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8D13E3" w:rsidRPr="00373D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8D13E3" w:rsidRPr="008D13E3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V</w:t>
      </w:r>
      <w:r w:rsidR="008D13E3" w:rsidRPr="008D13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-ГД</w:t>
      </w:r>
    </w:p>
    <w:p w14:paraId="3566080A" w14:textId="77777777" w:rsidR="001D2442" w:rsidRPr="00B850D3" w:rsidRDefault="001D2442" w:rsidP="001D244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F36C2" w14:textId="77777777" w:rsidR="001D2442" w:rsidRPr="00B850D3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F4831F" w14:textId="77777777" w:rsidR="001D2442" w:rsidRPr="00B850D3" w:rsidRDefault="001D2442" w:rsidP="001D244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Прогнозный план (программа)</w:t>
      </w:r>
    </w:p>
    <w:p w14:paraId="0A572384" w14:textId="77777777" w:rsidR="001D2442" w:rsidRPr="00B850D3" w:rsidRDefault="001D2442" w:rsidP="001D244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приватизации муниципального имущества </w:t>
      </w:r>
    </w:p>
    <w:p w14:paraId="4BFA3DF8" w14:textId="77777777" w:rsidR="001D2442" w:rsidRPr="00B850D3" w:rsidRDefault="001D2442" w:rsidP="001D244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Слюдянского муниципального образования</w:t>
      </w:r>
    </w:p>
    <w:p w14:paraId="5A2823B7" w14:textId="77777777" w:rsidR="001D2442" w:rsidRPr="00B850D3" w:rsidRDefault="001D2442" w:rsidP="001D244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2023г</w:t>
      </w: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0EF0E67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0866F9" w14:textId="77777777" w:rsidR="001D2442" w:rsidRPr="00D424D8" w:rsidRDefault="001D2442" w:rsidP="001D2442">
      <w:pPr>
        <w:tabs>
          <w:tab w:val="left" w:pos="693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</w:p>
    <w:tbl>
      <w:tblPr>
        <w:tblStyle w:val="a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3"/>
        <w:gridCol w:w="3056"/>
        <w:gridCol w:w="2722"/>
        <w:gridCol w:w="2127"/>
        <w:gridCol w:w="1246"/>
      </w:tblGrid>
      <w:tr w:rsidR="001D2442" w:rsidRPr="00D424D8" w14:paraId="694E1CF7" w14:textId="77777777" w:rsidTr="006D6BB2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4B54" w14:textId="77777777" w:rsidR="001D2442" w:rsidRPr="00D424D8" w:rsidRDefault="001D2442" w:rsidP="006D6BB2">
            <w:pPr>
              <w:tabs>
                <w:tab w:val="left" w:pos="6930"/>
              </w:tabs>
              <w:jc w:val="center"/>
              <w:rPr>
                <w:sz w:val="24"/>
                <w:szCs w:val="24"/>
              </w:rPr>
            </w:pPr>
            <w:r w:rsidRPr="00D424D8">
              <w:rPr>
                <w:sz w:val="24"/>
                <w:szCs w:val="24"/>
              </w:rPr>
              <w:t>№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AC82" w14:textId="77777777" w:rsidR="001D2442" w:rsidRPr="00D424D8" w:rsidRDefault="001D2442" w:rsidP="006D6BB2">
            <w:pPr>
              <w:tabs>
                <w:tab w:val="left" w:pos="6930"/>
              </w:tabs>
              <w:jc w:val="center"/>
              <w:rPr>
                <w:sz w:val="24"/>
                <w:szCs w:val="24"/>
              </w:rPr>
            </w:pPr>
            <w:r w:rsidRPr="00D424D8">
              <w:rPr>
                <w:sz w:val="24"/>
                <w:szCs w:val="24"/>
              </w:rPr>
              <w:t>Наименование объекта недвижимости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CCA5" w14:textId="77777777" w:rsidR="001D2442" w:rsidRPr="00D424D8" w:rsidRDefault="001D2442" w:rsidP="006D6BB2">
            <w:pPr>
              <w:tabs>
                <w:tab w:val="left" w:pos="6930"/>
              </w:tabs>
              <w:jc w:val="center"/>
              <w:rPr>
                <w:sz w:val="24"/>
                <w:szCs w:val="24"/>
              </w:rPr>
            </w:pPr>
            <w:r w:rsidRPr="00D424D8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B27B" w14:textId="77777777" w:rsidR="001D2442" w:rsidRPr="00D424D8" w:rsidRDefault="001D2442" w:rsidP="006D6BB2">
            <w:pPr>
              <w:tabs>
                <w:tab w:val="left" w:pos="6930"/>
              </w:tabs>
              <w:jc w:val="center"/>
              <w:rPr>
                <w:sz w:val="24"/>
                <w:szCs w:val="24"/>
              </w:rPr>
            </w:pPr>
            <w:r w:rsidRPr="00D424D8">
              <w:rPr>
                <w:sz w:val="24"/>
                <w:szCs w:val="24"/>
              </w:rPr>
              <w:t>Стоимость в руб.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D8AC" w14:textId="77777777" w:rsidR="001D2442" w:rsidRPr="00D424D8" w:rsidRDefault="001D2442" w:rsidP="006D6BB2">
            <w:pPr>
              <w:tabs>
                <w:tab w:val="left" w:pos="6930"/>
              </w:tabs>
              <w:jc w:val="center"/>
              <w:rPr>
                <w:sz w:val="24"/>
                <w:szCs w:val="24"/>
              </w:rPr>
            </w:pPr>
            <w:r w:rsidRPr="00D424D8">
              <w:rPr>
                <w:sz w:val="24"/>
                <w:szCs w:val="24"/>
              </w:rPr>
              <w:t>Срок приватизации</w:t>
            </w:r>
          </w:p>
        </w:tc>
      </w:tr>
      <w:tr w:rsidR="001D2442" w:rsidRPr="00D424D8" w14:paraId="01A8B222" w14:textId="77777777" w:rsidTr="006D6BB2">
        <w:trPr>
          <w:trHeight w:val="11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31CE" w14:textId="77777777" w:rsidR="001D2442" w:rsidRPr="00D424D8" w:rsidRDefault="001D2442" w:rsidP="006D6BB2">
            <w:pPr>
              <w:rPr>
                <w:sz w:val="24"/>
                <w:szCs w:val="24"/>
              </w:rPr>
            </w:pPr>
            <w:r w:rsidRPr="00D424D8">
              <w:rPr>
                <w:sz w:val="24"/>
                <w:szCs w:val="24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9244" w14:textId="77777777" w:rsidR="001D2442" w:rsidRPr="00D424D8" w:rsidRDefault="001D2442" w:rsidP="006D6BB2">
            <w:pPr>
              <w:rPr>
                <w:sz w:val="24"/>
                <w:szCs w:val="24"/>
              </w:rPr>
            </w:pPr>
            <w:r w:rsidRPr="00D424D8">
              <w:rPr>
                <w:sz w:val="24"/>
                <w:szCs w:val="24"/>
              </w:rPr>
              <w:t>Объект незавершенного строительства, площадью 1079,8м2, кадастровый номер: 38:25:010117:340, степень готовности 80%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F9DF" w14:textId="77777777" w:rsidR="001D2442" w:rsidRPr="00D424D8" w:rsidRDefault="001D2442" w:rsidP="006D6BB2">
            <w:pPr>
              <w:rPr>
                <w:sz w:val="24"/>
                <w:szCs w:val="24"/>
              </w:rPr>
            </w:pPr>
            <w:r w:rsidRPr="00D424D8">
              <w:rPr>
                <w:sz w:val="24"/>
                <w:szCs w:val="24"/>
              </w:rPr>
              <w:t>665900, Иркутская область, город Слюдянка, ул. Парижской Коммуны, 88/1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9836" w14:textId="77777777" w:rsidR="001D2442" w:rsidRPr="00D424D8" w:rsidRDefault="001D2442" w:rsidP="006D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5 544 000,00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0BEF" w14:textId="77777777" w:rsidR="001D2442" w:rsidRPr="00D424D8" w:rsidRDefault="001D2442" w:rsidP="006D6BB2">
            <w:pPr>
              <w:rPr>
                <w:sz w:val="24"/>
                <w:szCs w:val="24"/>
              </w:rPr>
            </w:pPr>
            <w:r w:rsidRPr="00D424D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D424D8">
              <w:rPr>
                <w:sz w:val="24"/>
                <w:szCs w:val="24"/>
              </w:rPr>
              <w:t>г.</w:t>
            </w:r>
          </w:p>
        </w:tc>
      </w:tr>
      <w:tr w:rsidR="001D2442" w:rsidRPr="00D424D8" w14:paraId="493C7A53" w14:textId="77777777" w:rsidTr="006D6BB2">
        <w:trPr>
          <w:trHeight w:val="30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81D1" w14:textId="77777777" w:rsidR="001D2442" w:rsidRPr="00D424D8" w:rsidRDefault="001D2442" w:rsidP="006D6BB2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02FF" w14:textId="77777777" w:rsidR="001D2442" w:rsidRPr="00D424D8" w:rsidRDefault="001D2442" w:rsidP="006D6BB2">
            <w:pPr>
              <w:tabs>
                <w:tab w:val="left" w:pos="6930"/>
              </w:tabs>
              <w:rPr>
                <w:sz w:val="24"/>
                <w:szCs w:val="24"/>
              </w:rPr>
            </w:pPr>
            <w:r w:rsidRPr="00D424D8">
              <w:rPr>
                <w:sz w:val="24"/>
                <w:szCs w:val="24"/>
              </w:rPr>
              <w:t>Итого: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CE4C" w14:textId="77777777" w:rsidR="001D2442" w:rsidRPr="00D424D8" w:rsidRDefault="001D2442" w:rsidP="006D6BB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1566" w14:textId="77777777" w:rsidR="001D2442" w:rsidRPr="00D424D8" w:rsidRDefault="001D2442" w:rsidP="006D6BB2">
            <w:pPr>
              <w:tabs>
                <w:tab w:val="left" w:pos="69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6" w:type="dxa"/>
            <w:shd w:val="clear" w:color="auto" w:fill="auto"/>
          </w:tcPr>
          <w:p w14:paraId="1BDEB117" w14:textId="77777777" w:rsidR="001D2442" w:rsidRPr="00D424D8" w:rsidRDefault="001D2442" w:rsidP="006D6BB2">
            <w:pPr>
              <w:rPr>
                <w:sz w:val="24"/>
                <w:szCs w:val="24"/>
                <w:lang w:eastAsia="ru-RU"/>
              </w:rPr>
            </w:pPr>
            <w:r w:rsidRPr="00D424D8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02D9A1F" w14:textId="77777777" w:rsidR="001D2442" w:rsidRPr="00D424D8" w:rsidRDefault="001D2442" w:rsidP="001D2442">
      <w:pPr>
        <w:tabs>
          <w:tab w:val="left" w:pos="345"/>
          <w:tab w:val="center" w:pos="4890"/>
          <w:tab w:val="left" w:pos="6930"/>
        </w:tabs>
        <w:spacing w:after="0" w:line="240" w:lineRule="auto"/>
        <w:ind w:left="70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E542D" w14:textId="77777777" w:rsidR="001D2442" w:rsidRPr="007D4AF5" w:rsidRDefault="001D2442" w:rsidP="001D2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Начальная 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отчета №3526 от 29.05.2023г.</w:t>
      </w:r>
      <w:r w:rsidRPr="007D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составила 5 544 000,00 (</w:t>
      </w:r>
      <w:r w:rsidRPr="007D4AF5">
        <w:rPr>
          <w:rFonts w:ascii="Times New Roman" w:hAnsi="Times New Roman" w:cs="Times New Roman"/>
          <w:sz w:val="24"/>
          <w:szCs w:val="24"/>
        </w:rPr>
        <w:t xml:space="preserve">пять миллионов пятьсот сорок четыре тысячи ,00 </w:t>
      </w:r>
      <w:r w:rsidRPr="007D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руб.).  </w:t>
      </w:r>
    </w:p>
    <w:p w14:paraId="69703609" w14:textId="77777777" w:rsidR="001D2442" w:rsidRPr="000C567B" w:rsidRDefault="001D2442" w:rsidP="001D244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24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Прогноз поступления денежных средств от приватизации муниципального имущества Слюдянского муниципального образования составляет </w:t>
      </w:r>
      <w:r w:rsidRPr="007D4AF5">
        <w:rPr>
          <w:rFonts w:ascii="Times New Roman" w:eastAsia="Times New Roman" w:hAnsi="Times New Roman" w:cs="Times New Roman"/>
          <w:sz w:val="24"/>
          <w:szCs w:val="24"/>
          <w:lang w:eastAsia="ru-RU"/>
        </w:rPr>
        <w:t>5 544 000,00 руб.</w:t>
      </w:r>
    </w:p>
    <w:p w14:paraId="10D5E27F" w14:textId="77777777" w:rsidR="001D2442" w:rsidRPr="00D424D8" w:rsidRDefault="001D2442" w:rsidP="001D2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Прогноз поступления денежных средств будет уточнен на основании отчета об оценке рыночной стоимости права собственности на нежилое помещение.</w:t>
      </w:r>
    </w:p>
    <w:p w14:paraId="785ED2D6" w14:textId="77777777" w:rsidR="001D2442" w:rsidRPr="00D424D8" w:rsidRDefault="001D2442" w:rsidP="001D2442">
      <w:pPr>
        <w:rPr>
          <w:rFonts w:ascii="Times New Roman" w:hAnsi="Times New Roman" w:cs="Times New Roman"/>
        </w:rPr>
      </w:pPr>
    </w:p>
    <w:p w14:paraId="68CB5E7D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F4E043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4C5809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DA281D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41A805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D7863B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456B09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281DCC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0BF9AB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75F7CD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B055C7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D7991E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1A0E55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A4A514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5DADB6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DDD080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946683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2D8948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F85E5A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BD6435" w14:textId="77777777" w:rsidR="001D2442" w:rsidRDefault="001D2442" w:rsidP="001D2442">
      <w:pPr>
        <w:rPr>
          <w:rFonts w:ascii="Times New Roman" w:hAnsi="Times New Roman" w:cs="Times New Roman"/>
        </w:rPr>
      </w:pPr>
    </w:p>
    <w:p w14:paraId="69BA254F" w14:textId="77777777" w:rsidR="001D2442" w:rsidRDefault="001D2442" w:rsidP="001D2442">
      <w:pPr>
        <w:rPr>
          <w:rFonts w:ascii="Times New Roman" w:hAnsi="Times New Roman" w:cs="Times New Roman"/>
        </w:rPr>
      </w:pPr>
    </w:p>
    <w:p w14:paraId="253642A9" w14:textId="77777777" w:rsidR="001D2442" w:rsidRDefault="001D2442" w:rsidP="001D2442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1D2442" w:rsidSect="001D244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7248"/>
    <w:multiLevelType w:val="hybridMultilevel"/>
    <w:tmpl w:val="EA684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9231A"/>
    <w:multiLevelType w:val="hybridMultilevel"/>
    <w:tmpl w:val="9E8832CE"/>
    <w:lvl w:ilvl="0" w:tplc="797E60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BE"/>
    <w:rsid w:val="00073CAA"/>
    <w:rsid w:val="001D2442"/>
    <w:rsid w:val="00373DD8"/>
    <w:rsid w:val="00497ECF"/>
    <w:rsid w:val="008D13E3"/>
    <w:rsid w:val="00A61B13"/>
    <w:rsid w:val="00C4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0C30"/>
  <w15:chartTrackingRefBased/>
  <w15:docId w15:val="{6578F6E1-6731-4A2E-893E-0B4A0127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2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1D2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Кобелева</dc:creator>
  <cp:keywords/>
  <dc:description/>
  <cp:lastModifiedBy>Ольга Сергеевна Заколодкина</cp:lastModifiedBy>
  <cp:revision>3</cp:revision>
  <cp:lastPrinted>2023-05-31T00:36:00Z</cp:lastPrinted>
  <dcterms:created xsi:type="dcterms:W3CDTF">2023-06-01T06:16:00Z</dcterms:created>
  <dcterms:modified xsi:type="dcterms:W3CDTF">2023-06-13T05:35:00Z</dcterms:modified>
</cp:coreProperties>
</file>