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0FC" w14:textId="179E1D95" w:rsidR="00061893" w:rsidRDefault="00061893" w:rsidP="004B2954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4385992D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40304C">
        <w:rPr>
          <w:b/>
          <w:sz w:val="24"/>
          <w:szCs w:val="24"/>
        </w:rPr>
        <w:t xml:space="preserve"> 25.04.</w:t>
      </w:r>
      <w:r w:rsidR="00EA4C0B">
        <w:rPr>
          <w:b/>
          <w:sz w:val="24"/>
          <w:szCs w:val="24"/>
        </w:rPr>
        <w:t>202</w:t>
      </w:r>
      <w:r w:rsidR="006C5031">
        <w:rPr>
          <w:b/>
          <w:sz w:val="24"/>
          <w:szCs w:val="24"/>
        </w:rPr>
        <w:t>3</w:t>
      </w:r>
      <w:r w:rsidR="00A654DA">
        <w:rPr>
          <w:b/>
          <w:sz w:val="24"/>
          <w:szCs w:val="24"/>
        </w:rPr>
        <w:t xml:space="preserve">  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40304C">
        <w:rPr>
          <w:b/>
          <w:color w:val="000000" w:themeColor="text1"/>
          <w:sz w:val="24"/>
          <w:szCs w:val="24"/>
        </w:rPr>
        <w:t xml:space="preserve"> 115</w:t>
      </w:r>
      <w:r w:rsidR="00CB3196">
        <w:rPr>
          <w:b/>
          <w:color w:val="000000" w:themeColor="text1"/>
          <w:sz w:val="24"/>
          <w:szCs w:val="24"/>
        </w:rPr>
        <w:t xml:space="preserve"> 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051383D8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389-р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5D9042B3" w14:textId="6CBDEE5F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абзацем 7 пункта 1 статьи 9, абзацем 4 пункта 4 статьи 21, пунктом 7 статьи 23 Бюджетного кодекса Российской Федерации, руководствуясь приказами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 от 17 мая 2022 года № 75н «Об утверждении кодов (перечней кодов) бюджетной классификации Российской Федерации на 2023 год ( на 2023 год и на плановый период 2024 и 2025 годов)», п</w:t>
      </w:r>
      <w:r w:rsidRPr="00434B10">
        <w:rPr>
          <w:rFonts w:ascii="Times New Roman" w:hAnsi="Times New Roman" w:cs="Times New Roman"/>
          <w:sz w:val="24"/>
          <w:szCs w:val="24"/>
        </w:rPr>
        <w:t>риказом М</w:t>
      </w:r>
      <w:r>
        <w:rPr>
          <w:rFonts w:ascii="Times New Roman" w:hAnsi="Times New Roman" w:cs="Times New Roman"/>
          <w:sz w:val="24"/>
          <w:szCs w:val="24"/>
        </w:rPr>
        <w:t>инистерства финансов Иркутской области от 22 ноября 2021года           № 58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 в редакции от 12 сентября 2022 года, </w:t>
      </w:r>
      <w:r>
        <w:rPr>
          <w:rFonts w:ascii="Times New Roman" w:hAnsi="Times New Roman" w:cs="Times New Roman"/>
          <w:color w:val="323232"/>
          <w:spacing w:val="-4"/>
          <w:sz w:val="24"/>
          <w:szCs w:val="24"/>
        </w:rPr>
        <w:t>статьями 10,</w:t>
      </w:r>
      <w:r>
        <w:rPr>
          <w:rFonts w:ascii="Times New Roman" w:hAnsi="Times New Roman" w:cs="Times New Roman"/>
          <w:sz w:val="24"/>
          <w:szCs w:val="24"/>
        </w:rPr>
        <w:t xml:space="preserve"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4183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83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5418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418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C612F1" w14:textId="77777777" w:rsidR="003A0332" w:rsidRDefault="003A0332" w:rsidP="003A033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443DB56A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от 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F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389-р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4299683C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4F5134">
        <w:rPr>
          <w:rFonts w:ascii="Times New Roman" w:hAnsi="Times New Roman" w:cs="Times New Roman"/>
          <w:sz w:val="24"/>
          <w:szCs w:val="24"/>
        </w:rPr>
        <w:t>.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1F39437E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47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D35447">
        <w:rPr>
          <w:rFonts w:ascii="Times New Roman" w:hAnsi="Times New Roman" w:cs="Times New Roman"/>
          <w:sz w:val="24"/>
          <w:szCs w:val="24"/>
        </w:rPr>
        <w:t>о.г</w:t>
      </w:r>
      <w:r w:rsidR="008915F8">
        <w:rPr>
          <w:rFonts w:ascii="Times New Roman" w:hAnsi="Times New Roman" w:cs="Times New Roman"/>
          <w:sz w:val="24"/>
          <w:szCs w:val="24"/>
        </w:rPr>
        <w:t>лав</w:t>
      </w:r>
      <w:r w:rsidR="00D35447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8915F8">
        <w:rPr>
          <w:rFonts w:ascii="Times New Roman" w:hAnsi="Times New Roman" w:cs="Times New Roman"/>
          <w:sz w:val="24"/>
          <w:szCs w:val="24"/>
        </w:rPr>
        <w:t xml:space="preserve"> Слюдянского </w:t>
      </w:r>
    </w:p>
    <w:p w14:paraId="468550CC" w14:textId="7AE81E8E" w:rsidR="008915F8" w:rsidRDefault="003300DF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="0073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</w:t>
      </w:r>
      <w:r w:rsidR="00CB3196">
        <w:rPr>
          <w:rFonts w:ascii="Times New Roman" w:hAnsi="Times New Roman" w:cs="Times New Roman"/>
          <w:sz w:val="24"/>
          <w:szCs w:val="24"/>
        </w:rPr>
        <w:t xml:space="preserve">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r w:rsidR="006302E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</w:t>
      </w:r>
      <w:r w:rsid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47">
        <w:rPr>
          <w:rFonts w:ascii="Times New Roman" w:hAnsi="Times New Roman" w:cs="Times New Roman"/>
          <w:sz w:val="24"/>
          <w:szCs w:val="24"/>
        </w:rPr>
        <w:t>О.В.Хаюк</w:t>
      </w:r>
      <w:proofErr w:type="spellEnd"/>
    </w:p>
    <w:p w14:paraId="52F34BF2" w14:textId="77777777" w:rsidR="00F64C3E" w:rsidRDefault="006F2D0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0DC24BE5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1E649CF" w14:textId="77777777" w:rsidR="00CB3196" w:rsidRDefault="00CB3196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9B518B" w14:textId="4FAF49F5" w:rsidR="001458AC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5D180C11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F75F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F73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25.04.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3A03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CF73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115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6BDE00AA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029D500A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68143FBC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CCA65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F8F46A" w14:textId="77777777" w:rsidR="0058605C" w:rsidRDefault="0058605C" w:rsidP="005860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BC5886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140FE2F8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хозяйства Слюдянского муниципального образования» на 2019-2025 годы</w:t>
      </w:r>
    </w:p>
    <w:p w14:paraId="4082F313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7AB3F57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«Развитие жилищно-коммунального хозяйства Слюдянского муниципального образования» на 2019-2025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64DCE71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9555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5A6C909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«Модернизация объектов коммунальной инфраструктуры Слюдянского муниципального образования» на 2019-2025 годы</w:t>
      </w:r>
    </w:p>
    <w:p w14:paraId="11F51AA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0D1C7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908DA5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«Модернизация объектов коммунальной инфраструктуры»  </w:t>
      </w:r>
    </w:p>
    <w:p w14:paraId="53AE0E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766D19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1E83B4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проведения сбалансированной и стабильной политики в области государственного регулирования цен (тарифов)» на 2019-2025 годы</w:t>
      </w:r>
    </w:p>
    <w:p w14:paraId="3DB324A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1C91C57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F50C21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«Государственное регулирование цен (тарифов) и контроля за соблюдением порядка ценообразования на территории Иркутской области» </w:t>
      </w:r>
    </w:p>
    <w:p w14:paraId="7833BD9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3FDD2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6B8CE719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«Чистая вода» на 2019-2025 годы</w:t>
      </w:r>
    </w:p>
    <w:p w14:paraId="178AA83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D6307E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2702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71.3.01.00000   Основное мероприятие «Развитие и модернизация объектов водоснабжения, водоотведения очистки сточных вод» </w:t>
      </w:r>
    </w:p>
    <w:p w14:paraId="79043B3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61752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FD8BC9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«Энергосбережение и повышение энергетической эффективности» на 2019-2025 годы</w:t>
      </w:r>
    </w:p>
    <w:p w14:paraId="18C737F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BA82B4" w14:textId="77777777" w:rsidR="0058605C" w:rsidRDefault="0058605C" w:rsidP="0058605C">
      <w:pPr>
        <w:pStyle w:val="a4"/>
        <w:jc w:val="center"/>
        <w:rPr>
          <w:sz w:val="24"/>
          <w:szCs w:val="24"/>
        </w:rPr>
      </w:pPr>
    </w:p>
    <w:p w14:paraId="6734FEEB" w14:textId="77777777" w:rsidR="0058605C" w:rsidRDefault="0058605C" w:rsidP="0058605C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«Создание условий для обеспечения энергосбережения и повышения энергетической эффективности на территории Слюдянского муниципального образования» </w:t>
      </w:r>
    </w:p>
    <w:p w14:paraId="77245AC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48BC7E15" w14:textId="77777777" w:rsidR="0058605C" w:rsidRDefault="0058605C" w:rsidP="0058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«Капитальный ремонт многоквартирных домов» на 2019-2025 годы</w:t>
      </w:r>
    </w:p>
    <w:p w14:paraId="023DBF2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DBE92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08B714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«Обеспечение мероприятий по капитальному ремонту многоквартирных домов и переселению граждан из аварийного жилищного фонда» </w:t>
      </w:r>
      <w:r>
        <w:rPr>
          <w:sz w:val="24"/>
          <w:szCs w:val="24"/>
        </w:rPr>
        <w:t xml:space="preserve"> </w:t>
      </w:r>
    </w:p>
    <w:p w14:paraId="70859CE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0E19AF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7A02ED8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сфере» на 2019-2025 годы</w:t>
      </w:r>
    </w:p>
    <w:p w14:paraId="5D5FB1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3BC4E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EFE6A4C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>Основное мероприятие «Информирование населения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0140DA4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300282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6B4AB9E5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«Предупреждение аварийных ситуаций, нарушающих функционирование систем жизнеобеспечения на территории Слюдянского муниципального образования» на 2019-2025 годы</w:t>
      </w:r>
    </w:p>
    <w:p w14:paraId="2CCA6ED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0A9B2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AEEDC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>Основное мероприятие «Обеспечение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>
        <w:rPr>
          <w:bCs/>
          <w:color w:val="000000"/>
          <w:sz w:val="22"/>
          <w:szCs w:val="22"/>
        </w:rPr>
        <w:t xml:space="preserve"> </w:t>
      </w:r>
    </w:p>
    <w:p w14:paraId="4888DACA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53E4CA7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20F714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25792C4D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«Доступное жилье на территории Слюдянского муниципального образования» на 2019-2025 годы</w:t>
      </w:r>
    </w:p>
    <w:p w14:paraId="34A53D5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22F52B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«Доступное жилье на территории Слюдянского муниципального образования» на 2019-2025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C8589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A0379D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12656806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«Молодым семьям - доступное жилье» на 2019-2025 годы</w:t>
      </w:r>
    </w:p>
    <w:p w14:paraId="575475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E3B58C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5C9F04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«Улучшение жилищных условий молодых семей» </w:t>
      </w:r>
    </w:p>
    <w:p w14:paraId="4F12FAA1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2625C67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123C4E4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Переселение граждан</w:t>
      </w:r>
      <w:proofErr w:type="gramEnd"/>
      <w:r>
        <w:rPr>
          <w:b/>
          <w:sz w:val="24"/>
          <w:szCs w:val="24"/>
        </w:rPr>
        <w:t xml:space="preserve"> проживающих на территории Слюдянского муниципального образования из аварийного жилищного фонда, признанного таковым до 1 января 2017 года» в 2019-2025 годах</w:t>
      </w:r>
    </w:p>
    <w:p w14:paraId="2E93BB5B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487696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E44C7F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16576C2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32DC904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297962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72.3.00.00000   Подпрограмма </w:t>
      </w:r>
    </w:p>
    <w:p w14:paraId="1C69713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«Переселение граждан из аварийного жилищного фонда Слюдянского муниципального образования» на 2019-2025 годы</w:t>
      </w:r>
    </w:p>
    <w:p w14:paraId="142983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7B8F9B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50D0E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72.3.01.00000  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устойчивого сокращения непригодного для проживания жилищного фонда» </w:t>
      </w:r>
    </w:p>
    <w:p w14:paraId="6D6AE53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E84AC5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образования»  на 2019-2025 годы</w:t>
      </w:r>
    </w:p>
    <w:p w14:paraId="42892E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3D064C9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 xml:space="preserve">Развитие транспортного комплекса и улично-дорожной сети Слюдянского муниципального образования» на 2019-2024 годы, утвержденной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0CB746D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E266FF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53A13A5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 на 2019-2025 годы</w:t>
      </w:r>
    </w:p>
    <w:p w14:paraId="6B488BC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92624A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592E0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Дорожная деятельность в отношении  автомобильных дорог и  дворовых территорий» </w:t>
      </w:r>
    </w:p>
    <w:p w14:paraId="23488D9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16C2C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E062DDE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«Содержание и ремонт автомобильных дорог, технических средств организации дорожного движения, объектов внешнего благоустройства» на 2019-2025 годы</w:t>
      </w:r>
    </w:p>
    <w:p w14:paraId="6E1A563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36A818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7F6FFB7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Обеспечение мер по повышению безопасности дорожного движения и пассажирских перевозок» </w:t>
      </w:r>
    </w:p>
    <w:p w14:paraId="49BCDEC1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6DBA72B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24CEF5AD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«Организация уличного освещения» на 2019-2025 годы</w:t>
      </w:r>
    </w:p>
    <w:p w14:paraId="32B3AD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218299E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401541C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 Освещение улиц в границах поселения» </w:t>
      </w:r>
    </w:p>
    <w:p w14:paraId="22049B7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25CD60F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30E1F8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«Благоустройство Слюдянского муниципального образования» на 2019-2025 годы</w:t>
      </w:r>
    </w:p>
    <w:p w14:paraId="5FDB52A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BFFCD9A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«Благоустройство Слюдянского муниципального образования» на 2019-2024 годы,</w:t>
      </w:r>
      <w:r>
        <w:rPr>
          <w:bCs/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1292 с учетом внесенных изменений и дополнений</w:t>
      </w:r>
    </w:p>
    <w:p w14:paraId="1F7F787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83D603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65A223C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и содержание городской среды Слюдянского муниципального образования» </w:t>
      </w:r>
    </w:p>
    <w:p w14:paraId="18429F6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2019-2024 годы</w:t>
      </w:r>
    </w:p>
    <w:p w14:paraId="4EEAB2D2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DB122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5469A4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« Организация благоустройства и озеленения» </w:t>
      </w:r>
    </w:p>
    <w:p w14:paraId="10657BA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0450BD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13E4C32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экологической безопасности территории Слюдянского муниципального образования» на 2019-2024 годы</w:t>
      </w:r>
    </w:p>
    <w:p w14:paraId="4A1E720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0A24E2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935A281" w14:textId="77777777" w:rsidR="0058605C" w:rsidRDefault="0058605C" w:rsidP="0058605C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 74.2.01.00000 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«Санитарная очистка территории городского поселения</w:t>
      </w:r>
      <w:proofErr w:type="gramStart"/>
      <w:r>
        <w:rPr>
          <w:bCs/>
          <w:color w:val="000000"/>
          <w:sz w:val="22"/>
          <w:szCs w:val="22"/>
        </w:rPr>
        <w:t xml:space="preserve">»;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основного. мероприятия  </w:t>
      </w:r>
    </w:p>
    <w:p w14:paraId="79A815BD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4056DC8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5F583F2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«Охрана окружающей среды на территории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577C8A6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FD637DB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29AD5E" w14:textId="77777777" w:rsidR="0058605C" w:rsidRDefault="0058605C" w:rsidP="0058605C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«Ликвидация несанкционированных свалок» </w:t>
      </w:r>
    </w:p>
    <w:p w14:paraId="31ECBCB3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620FF8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74.5.00.00000   Подпрограмма</w:t>
      </w:r>
    </w:p>
    <w:p w14:paraId="19C84E74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сельских территорий Слюдянского муниципального </w:t>
      </w:r>
      <w:proofErr w:type="gramStart"/>
      <w:r>
        <w:rPr>
          <w:b/>
          <w:sz w:val="24"/>
          <w:szCs w:val="24"/>
        </w:rPr>
        <w:t>образования»  на</w:t>
      </w:r>
      <w:proofErr w:type="gramEnd"/>
      <w:r>
        <w:rPr>
          <w:b/>
          <w:sz w:val="24"/>
          <w:szCs w:val="24"/>
        </w:rPr>
        <w:t xml:space="preserve"> 2021 -2025 годы</w:t>
      </w:r>
    </w:p>
    <w:p w14:paraId="34766F4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E9837B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9EF692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>74.5.01.00000 Основное мероприятие «Реализация общественно - значимых проектов по благоустройству сельских территорий»</w:t>
      </w:r>
    </w:p>
    <w:p w14:paraId="1D661FA0" w14:textId="77777777" w:rsidR="0058605C" w:rsidRDefault="0058605C" w:rsidP="0058605C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71D7F5D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04FF4C91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«Безопасный город» на 2019-2025 годы</w:t>
      </w:r>
    </w:p>
    <w:p w14:paraId="51291C22" w14:textId="77777777" w:rsidR="0058605C" w:rsidRDefault="0058605C" w:rsidP="0058605C">
      <w:pPr>
        <w:pStyle w:val="a4"/>
        <w:jc w:val="center"/>
        <w:rPr>
          <w:b/>
          <w:bCs/>
          <w:sz w:val="24"/>
          <w:szCs w:val="24"/>
        </w:rPr>
      </w:pPr>
    </w:p>
    <w:p w14:paraId="31292CCE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>Безопасный город» на 2019-2024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13A8964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459917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1D15321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2019-2025 годы  </w:t>
      </w:r>
    </w:p>
    <w:p w14:paraId="512FB8A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ECBDB20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DA22926" w14:textId="77777777" w:rsidR="0058605C" w:rsidRDefault="0058605C" w:rsidP="0058605C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«Защита населения и территории Слюдянского городского поселения от чрезвычайных ситуаций природного и техногенного характера» </w:t>
      </w:r>
    </w:p>
    <w:p w14:paraId="31117E6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072C23D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4366EB4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первичных мер пожарной безопасности на территории Слюдянского городского поселения» на 2019-2025 годы</w:t>
      </w:r>
    </w:p>
    <w:p w14:paraId="5E5DFC21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69E744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E080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«Обеспечение первичных мер пожарной безопасности на территории Слюдянского городского поселения»  </w:t>
      </w:r>
    </w:p>
    <w:p w14:paraId="1AB034C8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4E59FC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282FFEFF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«Совершенствование гражданской обороны на территории Слюдянского городского поселения» на 2019-2025 годы</w:t>
      </w:r>
    </w:p>
    <w:p w14:paraId="545644C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C99F68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0992E67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Совершенствование гражданской обороны на территории Слюдянского городского поселения» </w:t>
      </w:r>
    </w:p>
    <w:p w14:paraId="63A04C2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795733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B71EE0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людей на водных объектах, расположенных на территории Слюдянского городского </w:t>
      </w:r>
      <w:proofErr w:type="gramStart"/>
      <w:r>
        <w:rPr>
          <w:b/>
          <w:sz w:val="24"/>
          <w:szCs w:val="24"/>
        </w:rPr>
        <w:t>поселения»  на</w:t>
      </w:r>
      <w:proofErr w:type="gramEnd"/>
      <w:r>
        <w:rPr>
          <w:b/>
          <w:sz w:val="24"/>
          <w:szCs w:val="24"/>
        </w:rPr>
        <w:t xml:space="preserve"> 2019-2025 годы</w:t>
      </w:r>
    </w:p>
    <w:p w14:paraId="3CC575B5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E41818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2143EDD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безопасности людей на водных объектах, расположенных  на территории Слюдянского городского поселения» </w:t>
      </w:r>
    </w:p>
    <w:p w14:paraId="4DBC7E20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533F63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41D1340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противодействию терроризму и экстремизму на территории Слюдянского городского поселения» на 2019-2025 годы</w:t>
      </w:r>
    </w:p>
    <w:p w14:paraId="11C4B23A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1F626D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B3C38A2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«Обеспечение и защита личности, общества от терроризма, предупреждение экстремистской деятельности, противодействие терроризму и минимизация </w:t>
      </w:r>
      <w:r>
        <w:rPr>
          <w:bCs/>
          <w:color w:val="000000"/>
          <w:sz w:val="22"/>
          <w:szCs w:val="22"/>
        </w:rPr>
        <w:lastRenderedPageBreak/>
        <w:t>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поселения»</w:t>
      </w:r>
    </w:p>
    <w:p w14:paraId="7055595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552660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1521168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экстремизма в молодежной среде на территории Слюдянского городского поселения» на 2019-2025 годы</w:t>
      </w:r>
    </w:p>
    <w:p w14:paraId="316AEA4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DAB65F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3736DF9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«Противодействие экстремизму и защита жизни граждан, проживающих на территории  Слюдянского муниципального образования </w:t>
      </w:r>
      <w:r>
        <w:rPr>
          <w:b/>
          <w:sz w:val="24"/>
          <w:szCs w:val="24"/>
        </w:rPr>
        <w:t xml:space="preserve">»  </w:t>
      </w:r>
    </w:p>
    <w:p w14:paraId="5E4EE0F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319591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наркомании и токсикомании на территории Слюдянского городского поселения» на 2019-2025 годы</w:t>
      </w:r>
    </w:p>
    <w:p w14:paraId="4E7ACC3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FA7C6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F8279DE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«Ограничение распространения наркомании, токсикомании и связанных с ними негативных социальных последствий на территории  Слюдянского муниципального образования» </w:t>
      </w:r>
    </w:p>
    <w:p w14:paraId="0B8A115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4AC717D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«Укрепление правопорядка на территории Слюдянского городского поселения»   </w:t>
      </w:r>
    </w:p>
    <w:p w14:paraId="52EA2430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7B7B2F2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FCD1D0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AE0379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«Создание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поселения»</w:t>
      </w:r>
    </w:p>
    <w:p w14:paraId="46C17AB7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078D96AD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76.0.00.00000   Муниципальная программа</w:t>
      </w:r>
    </w:p>
    <w:p w14:paraId="5DDA164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«Поддержка приоритетных отраслей экономики Слюдянского муниципального образования» на 2019-2025 годы</w:t>
      </w:r>
    </w:p>
    <w:p w14:paraId="129695A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35F860B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«Поддержка приоритетных отраслей экономики Слюдянского муниципального образования» на 2019-2025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14A4258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4070F9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5B3B04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«Развитие субъектов малого и среднего предпринимательства, </w:t>
      </w:r>
      <w:r>
        <w:rPr>
          <w:b/>
          <w:sz w:val="24"/>
          <w:szCs w:val="24"/>
        </w:rPr>
        <w:t xml:space="preserve">а также физических лиц-производителей товаров, работ, </w:t>
      </w:r>
      <w:proofErr w:type="gramStart"/>
      <w:r>
        <w:rPr>
          <w:b/>
          <w:sz w:val="24"/>
          <w:szCs w:val="24"/>
        </w:rPr>
        <w:t>услуг</w:t>
      </w:r>
      <w:proofErr w:type="gramEnd"/>
      <w:r>
        <w:rPr>
          <w:b/>
          <w:sz w:val="24"/>
          <w:szCs w:val="24"/>
        </w:rPr>
        <w:t xml:space="preserve"> применяющих специальный налоговый режим</w:t>
      </w:r>
    </w:p>
    <w:p w14:paraId="02361DE7" w14:textId="77777777" w:rsidR="0058605C" w:rsidRDefault="0058605C" w:rsidP="0058605C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« Налог</w:t>
      </w:r>
      <w:proofErr w:type="gramEnd"/>
      <w:r>
        <w:rPr>
          <w:b/>
          <w:sz w:val="24"/>
          <w:szCs w:val="24"/>
        </w:rPr>
        <w:t xml:space="preserve"> на профессиональный доход»  в Слюдянском муниципальном образовании»  на 2019-2025 годы</w:t>
      </w:r>
    </w:p>
    <w:p w14:paraId="7125E04F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1B3C2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0DF5B8B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образовании» </w:t>
      </w:r>
    </w:p>
    <w:p w14:paraId="63C79FE3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C4DB0B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4B82245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«Совершенствование механизмов управления Слюдянским муниципальным образованием» на 2019-2024 годы</w:t>
      </w:r>
    </w:p>
    <w:p w14:paraId="5AB9FE9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C68DBE5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механизмов управления Слюдянским муниципальным образованием» на 2019-2025 </w:t>
      </w:r>
      <w:r>
        <w:rPr>
          <w:bCs/>
          <w:sz w:val="24"/>
          <w:szCs w:val="24"/>
        </w:rPr>
        <w:t xml:space="preserve">годы, утвержденная постановлением администрации Слюдянского городского поселения от 27.12.2018 года № 1295 с учетом внесенных изменений и дополнений </w:t>
      </w:r>
    </w:p>
    <w:p w14:paraId="4DC8AF6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FD68F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2AFC8A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«Реализация полномочий по решению вопросов местного значения администрацией Слюдянского городского поселения» на 2019-2025 годы</w:t>
      </w:r>
    </w:p>
    <w:p w14:paraId="0CB2A0F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BD5F0D5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984F1B3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услуг» </w:t>
      </w:r>
    </w:p>
    <w:p w14:paraId="1C391D1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61DFCF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577F0C2A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на 2019-2025 годы</w:t>
      </w:r>
    </w:p>
    <w:p w14:paraId="40027F1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AD1D13F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1E55337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sz w:val="22"/>
          <w:szCs w:val="22"/>
        </w:rPr>
        <w:t xml:space="preserve">«Развитие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полномочий» </w:t>
      </w:r>
      <w:r>
        <w:rPr>
          <w:bCs/>
          <w:color w:val="000000"/>
          <w:sz w:val="22"/>
          <w:szCs w:val="22"/>
        </w:rPr>
        <w:t xml:space="preserve"> </w:t>
      </w:r>
    </w:p>
    <w:p w14:paraId="45A3D39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38FA0C25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14:paraId="6BB0C6A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Слюдянском муниципальном образовании»   </w:t>
      </w:r>
    </w:p>
    <w:p w14:paraId="77C2AF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02D43EB0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75906D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03258B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«Совершенствование правовой основы муниципальной службы» </w:t>
      </w:r>
    </w:p>
    <w:p w14:paraId="5681B73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95EEAA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595C3C64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«Организация работы с документами в администрации Слюдянского городского поселения» в 2019-2025 годы</w:t>
      </w:r>
    </w:p>
    <w:p w14:paraId="4285A59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C2F5759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F36A69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«Повышение уровня делопроизводства, формирования архива, соблюдение протокольных норм в администрации Слюдянского городского поселения» </w:t>
      </w:r>
    </w:p>
    <w:p w14:paraId="4EA267C4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4773B3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3CC4B083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«Материально-техническое обеспечение деятельности органов местного </w:t>
      </w:r>
      <w:proofErr w:type="gramStart"/>
      <w:r>
        <w:rPr>
          <w:b/>
          <w:sz w:val="24"/>
          <w:szCs w:val="24"/>
        </w:rPr>
        <w:t>самоуправления  Слюдянского</w:t>
      </w:r>
      <w:proofErr w:type="gramEnd"/>
      <w:r>
        <w:rPr>
          <w:b/>
          <w:sz w:val="24"/>
          <w:szCs w:val="24"/>
        </w:rPr>
        <w:t xml:space="preserve"> муниципального образования»   на 2019-2025 годы</w:t>
      </w:r>
    </w:p>
    <w:p w14:paraId="60B4558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142D266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7B8E542A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« Поддержание здания, территории, их конструктивных элементов, инженерных систем и оборудования в надлежащем состоянии» </w:t>
      </w:r>
    </w:p>
    <w:p w14:paraId="1E3FC98B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</w:p>
    <w:p w14:paraId="1023A94C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43228D3E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«Обеспечение качественного и сбалансированного управления бюджетными средствами Слюдянского муниципального образования» в 2019-2025 годы» </w:t>
      </w:r>
    </w:p>
    <w:p w14:paraId="1F916C0D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8EAF11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58309676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«Совершенствование системы управления муниципальными финансами» </w:t>
      </w:r>
    </w:p>
    <w:p w14:paraId="5B091E2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07D6D6F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организации досуга и обеспечения жителей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спорта» на 2019-2025 годы </w:t>
      </w:r>
    </w:p>
    <w:p w14:paraId="5800E9C3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4D49A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 Создание условий для организации досуга и обеспечения жителей Слюдянского муниципального образования услугами культуры и спорта»  на 2019-2025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Слюдянского городского поселения от 27.12.2018 года № 1296 с учетом внесенных изменений и дополнений и соответствующих основных мероприятий:</w:t>
      </w:r>
    </w:p>
    <w:p w14:paraId="582CEDF6" w14:textId="77777777" w:rsidR="0058605C" w:rsidRDefault="0058605C" w:rsidP="0058605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1E449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 xml:space="preserve">Обеспечение  деятельности бюджетных учреждений»; </w:t>
      </w:r>
    </w:p>
    <w:p w14:paraId="198FB045" w14:textId="77777777" w:rsidR="0058605C" w:rsidRDefault="0058605C" w:rsidP="0058605C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>
        <w:rPr>
          <w:bCs/>
          <w:color w:val="000000"/>
          <w:sz w:val="22"/>
          <w:szCs w:val="22"/>
        </w:rPr>
        <w:t xml:space="preserve">»; </w:t>
      </w:r>
    </w:p>
    <w:p w14:paraId="386A0230" w14:textId="2DE6399D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«Обеспечение развития и укрепления материально-технической базы дома </w:t>
      </w:r>
      <w:proofErr w:type="gramStart"/>
      <w:r>
        <w:rPr>
          <w:bCs/>
          <w:color w:val="000000"/>
          <w:sz w:val="22"/>
          <w:szCs w:val="22"/>
        </w:rPr>
        <w:t xml:space="preserve">культуры </w:t>
      </w:r>
      <w:r w:rsidR="00D3544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п.</w:t>
      </w:r>
      <w:proofErr w:type="gramEnd"/>
      <w:r>
        <w:rPr>
          <w:bCs/>
          <w:color w:val="000000"/>
          <w:sz w:val="22"/>
          <w:szCs w:val="22"/>
        </w:rPr>
        <w:t xml:space="preserve"> Сухой ручей». </w:t>
      </w:r>
    </w:p>
    <w:p w14:paraId="55E2AAFA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3C613DB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10F4AD00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159D96F8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«Формирование современной городской среды Слюдянского муниципального образования» на 2018-2025 годы</w:t>
      </w:r>
    </w:p>
    <w:p w14:paraId="59B563E3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«Формирование современной городской среды на территории Слюдянского муниципального образования»  на 2018-2025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1EC5D35C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64A265F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«Повышение качества комфорта городской среды»;  </w:t>
      </w:r>
    </w:p>
    <w:p w14:paraId="05AEDBF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203930DB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4D13F5C8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11C8EAA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и устойчивое развитие градостроительной деятельности и земельных отношений на территории Слюдянского муниципального образования» </w:t>
      </w:r>
    </w:p>
    <w:p w14:paraId="63DEB8D8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2019-2025 годы</w:t>
      </w:r>
    </w:p>
    <w:p w14:paraId="72662EC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551E63BC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образования»  на 2019-2025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</w:t>
      </w:r>
      <w:r>
        <w:rPr>
          <w:sz w:val="24"/>
          <w:szCs w:val="24"/>
        </w:rPr>
        <w:lastRenderedPageBreak/>
        <w:t xml:space="preserve">Слюдянского городского поселения от 27.12.2018 года № 1299 с учетом внесенных изменений и дополнений </w:t>
      </w:r>
    </w:p>
    <w:p w14:paraId="09E5077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25CA78A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«Обеспечение мероприятий по землеустройству и землепользованию»  </w:t>
      </w:r>
    </w:p>
    <w:p w14:paraId="27943945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7C65C143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</w:t>
      </w:r>
    </w:p>
    <w:p w14:paraId="66B42631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«Повышения качества управления муниципальным имуществом Слюдянского муниципального образования» на 2019-2025 годы и соответствующего основного мероприятия,</w:t>
      </w:r>
    </w:p>
    <w:p w14:paraId="282A1393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13DA5D9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5105F8E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«Организация целостной системы учета объектов муниципальной собственности»  </w:t>
      </w:r>
    </w:p>
    <w:p w14:paraId="402EAFD0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5A1BA79C" w14:textId="77777777" w:rsidR="0058605C" w:rsidRDefault="0058605C" w:rsidP="0058605C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71F9FED5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</w:t>
      </w:r>
    </w:p>
    <w:p w14:paraId="1EB2388D" w14:textId="77777777" w:rsidR="0058605C" w:rsidRDefault="0058605C" w:rsidP="0058605C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«Защита прав потребителей на территории Слюдянского муниципального образования» на 2021-2025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Слюдянского района.</w:t>
      </w:r>
    </w:p>
    <w:p w14:paraId="363046C6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517F3B1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83.0.01.00000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«Создание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Федерации»  </w:t>
      </w:r>
    </w:p>
    <w:p w14:paraId="32ECBE5E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3F4FF9BC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7A2C761D" w14:textId="77777777" w:rsidR="0058605C" w:rsidRDefault="0058605C" w:rsidP="0058605C">
      <w:pPr>
        <w:pStyle w:val="a4"/>
        <w:jc w:val="both"/>
        <w:rPr>
          <w:sz w:val="22"/>
          <w:szCs w:val="22"/>
        </w:rPr>
      </w:pPr>
    </w:p>
    <w:p w14:paraId="16BC280E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4B595BC1" w14:textId="77777777" w:rsidR="0058605C" w:rsidRDefault="0058605C" w:rsidP="0058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3E21DD92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343DF77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484A75E1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6B990BAE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69621555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72D95948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89.1.02.00000 Аппарат представительного органа Слюдянского муниципального образования</w:t>
      </w:r>
    </w:p>
    <w:p w14:paraId="17432595" w14:textId="77777777" w:rsidR="0058605C" w:rsidRDefault="0058605C" w:rsidP="0058605C">
      <w:pPr>
        <w:pStyle w:val="a4"/>
        <w:rPr>
          <w:b/>
          <w:sz w:val="24"/>
          <w:szCs w:val="24"/>
        </w:rPr>
      </w:pPr>
    </w:p>
    <w:p w14:paraId="06057383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A2D2CC7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521B8D02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05FD60D8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478ED26" w14:textId="77777777" w:rsidR="0058605C" w:rsidRDefault="0058605C" w:rsidP="0058605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0E2EAADE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2F5DB4E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38F0F85A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0F745BA8" w14:textId="77777777" w:rsidR="0058605C" w:rsidRDefault="0058605C" w:rsidP="0058605C">
      <w:pPr>
        <w:pStyle w:val="a4"/>
        <w:jc w:val="both"/>
        <w:rPr>
          <w:b/>
          <w:sz w:val="24"/>
          <w:szCs w:val="24"/>
        </w:rPr>
      </w:pPr>
    </w:p>
    <w:p w14:paraId="7DECF007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5C13EFF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619A7941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</w:p>
    <w:p w14:paraId="7E2A8A6D" w14:textId="77777777" w:rsidR="0058605C" w:rsidRDefault="0058605C" w:rsidP="0058605C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410D734E" w14:textId="77777777" w:rsidR="0058605C" w:rsidRDefault="0058605C" w:rsidP="0058605C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3C0D4CFB" w14:textId="77777777" w:rsidR="0058605C" w:rsidRDefault="0058605C" w:rsidP="005860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Слюдянский район, в том числе:</w:t>
      </w:r>
    </w:p>
    <w:p w14:paraId="654F0443" w14:textId="77777777" w:rsidR="0058605C" w:rsidRDefault="0058605C" w:rsidP="0058605C">
      <w:pPr>
        <w:pStyle w:val="a4"/>
        <w:jc w:val="both"/>
        <w:rPr>
          <w:sz w:val="24"/>
          <w:szCs w:val="24"/>
        </w:rPr>
      </w:pPr>
    </w:p>
    <w:p w14:paraId="23635855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35406E20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03CD92C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008484E9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6EB7CF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4326E568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7626A11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42FF881D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60158B63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3591406A" w14:textId="77777777" w:rsidR="0058605C" w:rsidRDefault="0058605C" w:rsidP="0058605C">
      <w:pPr>
        <w:pStyle w:val="a4"/>
        <w:rPr>
          <w:sz w:val="22"/>
          <w:szCs w:val="22"/>
        </w:rPr>
      </w:pPr>
    </w:p>
    <w:p w14:paraId="2060E81E" w14:textId="77777777" w:rsidR="0058605C" w:rsidRDefault="0058605C" w:rsidP="0058605C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89.4.04.00000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40B596EC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16BB54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6C161A97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706FCBB" w14:textId="77777777" w:rsidR="0058605C" w:rsidRDefault="0058605C" w:rsidP="0058605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521A5EBC" w14:textId="77777777" w:rsidR="0058605C" w:rsidRDefault="0058605C" w:rsidP="0058605C">
      <w:pPr>
        <w:pStyle w:val="a4"/>
        <w:rPr>
          <w:sz w:val="22"/>
          <w:szCs w:val="22"/>
        </w:rPr>
      </w:pPr>
    </w:p>
    <w:p w14:paraId="235A261D" w14:textId="77777777" w:rsidR="0058605C" w:rsidRDefault="0058605C" w:rsidP="000626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3B09324" w14:textId="4134D848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1809A9AB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45BEB394" w14:textId="77777777" w:rsidR="0058605C" w:rsidRDefault="0058605C" w:rsidP="005860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3FFBFFEB" w14:textId="77777777" w:rsidR="0058605C" w:rsidRDefault="0058605C" w:rsidP="0058605C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58605C" w14:paraId="5CB7B3EB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195BB5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84061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D634E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605C" w14:paraId="0A9ED032" w14:textId="77777777" w:rsidTr="0058605C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E7E14D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F247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за счет средств областного и местного бюджетов)</w:t>
            </w:r>
          </w:p>
        </w:tc>
      </w:tr>
      <w:tr w:rsidR="0058605C" w14:paraId="529A443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CB8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7DF12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58605C" w14:paraId="1C3729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7E9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2FF6E4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58605C" w14:paraId="502275B8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5CA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8D220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58605C" w14:paraId="20D959A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E5E4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E2231B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58605C" w14:paraId="316D55BF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02E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EA453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58605C" w14:paraId="0F8F8C83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F5E4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506DC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(экспертиза достоверности определения стоимости проектных работ, экологическая экспертиза)</w:t>
            </w:r>
          </w:p>
        </w:tc>
      </w:tr>
      <w:tr w:rsidR="0058605C" w14:paraId="2E8331A6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39A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7BBF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«Строительство канализационных сооружений в Слюдянском муниципальном образовании» (софинансирование за счет средств областного и местного бюджетов)</w:t>
            </w:r>
          </w:p>
        </w:tc>
      </w:tr>
      <w:tr w:rsidR="00D35447" w14:paraId="2EBB5E46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BBF06" w14:textId="5AD17FD3" w:rsid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S2954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2FC28F0" w14:textId="6C3E63A8" w:rsidR="00D35447" w:rsidRPr="00D35447" w:rsidRDefault="00D35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447">
              <w:rPr>
                <w:rFonts w:ascii="Times New Roman" w:hAnsi="Times New Roman" w:cs="Times New Roman"/>
                <w:color w:val="000000"/>
              </w:rPr>
              <w:t>Строительство объекта электросетевого хозяйства (софинансирование за счет средств областного и местного бюджетов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405EC22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803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88F40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58605C" w14:paraId="25E13D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0B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758D49B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58605C" w14:paraId="694B9266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43BA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0A1C69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58605C" w14:paraId="609C532A" w14:textId="77777777" w:rsidTr="0058605C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383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8452B5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58605C" w14:paraId="3A0127E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F52B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84215F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58605C" w14:paraId="70732DCE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D20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57C667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58605C" w14:paraId="000AB902" w14:textId="77777777" w:rsidTr="0058605C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247C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D16B3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58605C" w14:paraId="0D5FB40F" w14:textId="77777777" w:rsidTr="0058605C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832A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C21F6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58605C" w14:paraId="18D6123B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B673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0257B5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EB883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(выкуп) в муниципальную собственность объектов недвижимости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8605C" w14:paraId="7CC6F6E7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63042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6311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 у собственников жилья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8605C" w14:paraId="4506B182" w14:textId="77777777" w:rsidTr="0058605C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062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831AD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всех уровней бюджетов)</w:t>
            </w:r>
          </w:p>
        </w:tc>
      </w:tr>
      <w:tr w:rsidR="0058605C" w14:paraId="5BAAB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4A537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2F26A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областного бюджета)</w:t>
            </w:r>
          </w:p>
        </w:tc>
      </w:tr>
      <w:tr w:rsidR="0058605C" w14:paraId="370FFF8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D8299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17EDF1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58605C" w14:paraId="42A52FE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ADB18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442DFE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58605C" w14:paraId="206CFF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CA250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5BC3A3" w14:textId="77777777" w:rsidR="0058605C" w:rsidRDefault="0058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886492" w14:paraId="2A725D7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AC515" w14:textId="7AD3F9C3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0077DD0" w14:textId="0B5BC77B" w:rsidR="00886492" w:rsidRDefault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886492" w14:paraId="5FD650D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54126" w14:textId="2CE946A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8813884" w14:textId="7A478F4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 ;</w:t>
            </w:r>
            <w:proofErr w:type="gramEnd"/>
          </w:p>
          <w:p w14:paraId="75913CCC" w14:textId="2650EFB6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субсидии из областного бюджета на дорожную деятельность))</w:t>
            </w:r>
          </w:p>
        </w:tc>
      </w:tr>
      <w:tr w:rsidR="00886492" w14:paraId="1AD055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13C51" w14:textId="48BFD38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S2916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4C34BAC" w14:textId="308221E9" w:rsidR="004C7703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(акцизов));</w:t>
            </w:r>
          </w:p>
          <w:p w14:paraId="2A83BC02" w14:textId="5B00795F" w:rsidR="00886492" w:rsidRDefault="004C7703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886492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(софинансирование за счет средств местного бюджета (акциз</w:t>
            </w:r>
            <w:r w:rsidR="001D3D2D">
              <w:rPr>
                <w:rFonts w:ascii="Times New Roman" w:hAnsi="Times New Roman" w:cs="Times New Roman"/>
                <w:color w:val="000000"/>
              </w:rPr>
              <w:t>ов</w:t>
            </w:r>
            <w:r w:rsidR="00886492"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886492" w14:paraId="59CEFE8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965E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177A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886492" w14:paraId="2D4E5094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7B5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3C9BC6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886492" w14:paraId="27F1F0CF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13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D08E5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886492" w14:paraId="3B9ABDD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EE1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34CFD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886492" w14:paraId="1CE0B2BA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717D9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B88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886492" w14:paraId="5425F9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33558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9877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Разработка, сопровождение, технологический и ценовой аудит, экспертное исследование проектов</w:t>
            </w:r>
          </w:p>
        </w:tc>
      </w:tr>
      <w:tr w:rsidR="00886492" w14:paraId="075509C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47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F7D2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886492" w14:paraId="14304487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58E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2366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«Благоустройство» </w:t>
            </w:r>
          </w:p>
        </w:tc>
      </w:tr>
      <w:tr w:rsidR="00886492" w14:paraId="7F760CA1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ABE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2EBE9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886492" w14:paraId="6B50A162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F79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76A9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886492" w14:paraId="2D788E5F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144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B3B6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886492" w14:paraId="1BBA1518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99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CDE6A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пади  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Талая» </w:t>
            </w:r>
          </w:p>
        </w:tc>
      </w:tr>
      <w:tr w:rsidR="00886492" w14:paraId="4A81BF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7F6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3F393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«Талая» </w:t>
            </w:r>
          </w:p>
        </w:tc>
      </w:tr>
      <w:tr w:rsidR="00886492" w14:paraId="66F4E3F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D61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41DE2A" w14:textId="3C3D1A7D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 (средства местного бюджета</w:t>
            </w:r>
          </w:p>
        </w:tc>
      </w:tr>
      <w:tr w:rsidR="00886492" w14:paraId="7033BE6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A4D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DF1CC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(софинансирование за счет средств областного и местного бюджетов) </w:t>
            </w:r>
          </w:p>
        </w:tc>
      </w:tr>
      <w:tr w:rsidR="00886492" w14:paraId="2ACC39D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C7B9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BBF1C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S2927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DA840D7" w14:textId="0F2DF33F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и оценка объектов накопленного вреда окружающей среде и организация работ по ликвидации накопленного вреда окружающей среды по объекту «Несанкционированная свалка в пади Талая г.Слюдянка»</w:t>
            </w:r>
          </w:p>
        </w:tc>
      </w:tr>
      <w:tr w:rsidR="00886492" w14:paraId="08A9041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1BD5D1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886492" w14:paraId="688EB13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F8E6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AD6ABE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886492" w14:paraId="6A73D9D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23A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2FE8C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</w:t>
            </w:r>
          </w:p>
        </w:tc>
      </w:tr>
      <w:tr w:rsidR="00886492" w14:paraId="55CC663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8163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F84BE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(софинансирование за счет средств областного и местного бюджетов);</w:t>
            </w:r>
          </w:p>
          <w:p w14:paraId="6684277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(софинансирование за счет средств областного и местного бюджетов);</w:t>
            </w:r>
          </w:p>
          <w:p w14:paraId="76EBF9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 (софинансирование за счет средств областного и местного бюджетов).</w:t>
            </w:r>
          </w:p>
        </w:tc>
      </w:tr>
      <w:tr w:rsidR="00886492" w14:paraId="68CE536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B59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2FE76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(софинансирование за счет средств областного и местного бюджетов)</w:t>
            </w:r>
          </w:p>
        </w:tc>
      </w:tr>
      <w:tr w:rsidR="00886492" w14:paraId="3BB959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AA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3C65B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886492" w14:paraId="3F39129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A54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4B4F9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886492" w14:paraId="15CAC6A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A46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2B21B3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населения способам защиты и действиям в ЧС. Совершенствование учебно-консультационного пункта по ГО и ЧС</w:t>
            </w:r>
          </w:p>
        </w:tc>
      </w:tr>
      <w:tr w:rsidR="00886492" w14:paraId="57AB66B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AF7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33B5EA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886492" w14:paraId="2982307E" w14:textId="77777777" w:rsidTr="0058605C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54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13BE8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886492" w14:paraId="7E6E1143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B22A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BC07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886492" w14:paraId="3C7520E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3C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4AC98F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886492" w14:paraId="0EAA061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602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C25BBF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886492" w14:paraId="5AE01AD3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7B1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1259C0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886492" w14:paraId="7B8428C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FFC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6E10B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886492" w14:paraId="5A1CCD1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C39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DDC5E5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886492" w14:paraId="44667C40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7A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70921E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886492" w14:paraId="551A67AA" w14:textId="77777777" w:rsidTr="0058605C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97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8B8D0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886492" w14:paraId="6D971EC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CF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3C2A740" w14:textId="61A20D51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мер, направленных на усиление безопасности мест массового пребывания людей и иных объектов жизнеобеспечения с применением технических</w:t>
            </w:r>
            <w:r w:rsidR="00D3544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886492" w14:paraId="39C8C717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EB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B467A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886492" w14:paraId="6E872AC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A9B8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E7DE3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886492" w14:paraId="5E2318A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6B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A0287D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886492" w14:paraId="4D3B356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AF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E7157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886492" w14:paraId="6BABC2C6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D2E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765B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886492" w14:paraId="402867F2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0BD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13EC56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886492" w14:paraId="12927E53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3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9FD3F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886492" w14:paraId="779E5CC4" w14:textId="77777777" w:rsidTr="0058605C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904EB5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6CC5B42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886492" w14:paraId="501B5DC6" w14:textId="77777777" w:rsidTr="0058605C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9C8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3C6A2B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6492" w14:paraId="3E340766" w14:textId="77777777" w:rsidTr="0058605C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956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A4E0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886492" w14:paraId="66D735EA" w14:textId="77777777" w:rsidTr="0058605C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A22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8B4B02C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конференций, рабочих встреч, семинаров и «круглых столов»,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886492" w14:paraId="150865E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C39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67BE9D" w14:textId="77777777" w:rsidR="00886492" w:rsidRDefault="00886492" w:rsidP="008864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886492" w14:paraId="6F762B5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A12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4ED522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886492" w14:paraId="3F9311D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7BC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BE4CB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886492" w14:paraId="1F05DC9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C99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E16C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886492" w14:paraId="6D31DDD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D1D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99250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886492" w14:paraId="474B7382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BB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EA805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886492" w14:paraId="6EADCD12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B28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DB46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886492" w14:paraId="50748EF4" w14:textId="77777777" w:rsidTr="0058605C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11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A2CB6F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«Интернет» </w:t>
            </w:r>
          </w:p>
        </w:tc>
      </w:tr>
      <w:tr w:rsidR="00886492" w14:paraId="0DAD744C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03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7B7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886492" w14:paraId="711E1335" w14:textId="77777777" w:rsidTr="0058605C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3D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76080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886492" w14:paraId="21233902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3DA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BAE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0FF3CDFC" w14:textId="77777777" w:rsidTr="0058605C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EB2F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34217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886492" w14:paraId="47A80EF4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1FF8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24ED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886492" w14:paraId="379FAC32" w14:textId="77777777" w:rsidTr="0058605C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75B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79D2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886492" w14:paraId="062B985A" w14:textId="77777777" w:rsidTr="0058605C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B8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C78A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886492" w14:paraId="4ED716E4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06E0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709679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886492" w14:paraId="26CD1871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9614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4AD6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886492" w14:paraId="7F4B6C53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F809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64FD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здания электроэнергией, теплом, водой</w:t>
            </w:r>
          </w:p>
        </w:tc>
      </w:tr>
      <w:tr w:rsidR="00886492" w14:paraId="0A5CAC76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79F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F4E75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886492" w14:paraId="4C087068" w14:textId="77777777" w:rsidTr="0058605C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0DE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63282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886492" w14:paraId="01B960ED" w14:textId="77777777" w:rsidTr="0058605C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128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84BDF1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886492" w14:paraId="12F1A9C9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1E1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B3748D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886492" w14:paraId="315F1119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437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28C0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886492" w14:paraId="07BB6A9D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A9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B7516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886492" w14:paraId="2E2272F3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BC5D" w14:textId="634E71A6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D47FF85" w14:textId="1093093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и укрепление материально-технической базы дома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культуры</w:t>
            </w:r>
            <w:r w:rsidRPr="0058605C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Сухой ручей (софинансирование за счет средств всех уровней бюджетов)</w:t>
            </w:r>
          </w:p>
        </w:tc>
      </w:tr>
      <w:tr w:rsidR="00886492" w14:paraId="2989288C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A1C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F6A3BE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«Центр спорта, культуры и досуга» </w:t>
            </w:r>
          </w:p>
        </w:tc>
      </w:tr>
      <w:tr w:rsidR="00886492" w14:paraId="2208C950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40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EF011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886492" w14:paraId="5A0A7BB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B74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C65DD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886492" w14:paraId="0104609D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8CBF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0F563D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«Физкультурно-оздоровительный комплекс, расположенный по адресу: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обл.,г.Слюдянка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д.24» </w:t>
            </w:r>
          </w:p>
        </w:tc>
      </w:tr>
      <w:tr w:rsidR="00886492" w14:paraId="4C7B111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264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830F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886492" w14:paraId="4B080FD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84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DBC474C" w14:textId="5DDB78E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</w:t>
            </w:r>
            <w:r w:rsidR="00CD39CD">
              <w:rPr>
                <w:rFonts w:ascii="Times New Roman" w:hAnsi="Times New Roman" w:cs="Times New Roman"/>
                <w:color w:val="000000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</w:rPr>
              <w:t xml:space="preserve"> г.Слюдянка</w:t>
            </w:r>
            <w:r w:rsidR="00CD39C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CD39CD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="00CD39CD">
              <w:rPr>
                <w:rFonts w:ascii="Times New Roman" w:hAnsi="Times New Roman" w:cs="Times New Roman"/>
                <w:color w:val="000000"/>
              </w:rPr>
              <w:t>, в районе д.23 (средства местного бюджета)</w:t>
            </w:r>
          </w:p>
        </w:tc>
      </w:tr>
      <w:tr w:rsidR="00CD39CD" w14:paraId="3D84E78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323C" w14:textId="7702228B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S2922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46BFAE5" w14:textId="27F42FD3" w:rsidR="00CD39CD" w:rsidRDefault="00CD39CD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и создание плоскостного спортивного сооружения-многофункциональной спортивной площадки по адресу: г.Слюдянка,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в районе д.23 (софинансирование за счет средств областного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  местного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бюджетов)</w:t>
            </w:r>
          </w:p>
        </w:tc>
      </w:tr>
      <w:tr w:rsidR="00886492" w14:paraId="353B41E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88A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68095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886492" w14:paraId="273E9AC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CC31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AB61B3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886492" w14:paraId="423FCFE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43B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20FA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886492" w14:paraId="605655FA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569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6297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886492" w14:paraId="4EF002AC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D4DA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40A01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886492" w14:paraId="35EEC979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67B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FCF7CA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(софинансирование за счет средств всех уровней бюджетов); Благоустройство дворовых территорий многоквартирных домов (софинансирование за счет средств всех уровней бюджетов)</w:t>
            </w:r>
          </w:p>
        </w:tc>
      </w:tr>
      <w:tr w:rsidR="00886492" w14:paraId="49D65019" w14:textId="77777777" w:rsidTr="0058605C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3EB8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5F088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886492" w14:paraId="0DCC4870" w14:textId="77777777" w:rsidTr="0058605C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BA60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AC1C7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886492" w14:paraId="57C87623" w14:textId="77777777" w:rsidTr="0058605C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3B04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8F5BF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(средства местного бюджета)</w:t>
            </w:r>
          </w:p>
        </w:tc>
      </w:tr>
      <w:tr w:rsidR="00886492" w14:paraId="398C1EBB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9014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76284C4" w14:textId="460FBDF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 (софинансирование за счет средств областного и местного бюджета)</w:t>
            </w:r>
          </w:p>
        </w:tc>
      </w:tr>
      <w:tr w:rsidR="00886492" w14:paraId="273BDE17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3C95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DD108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</w:tc>
      </w:tr>
      <w:tr w:rsidR="00886492" w14:paraId="055800D3" w14:textId="77777777" w:rsidTr="0058605C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D23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963D10E" w14:textId="28181A2B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 лесохозяйственного регламента городских лесов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расположенных на территории Слюдянского муниципального образования</w:t>
            </w:r>
          </w:p>
        </w:tc>
      </w:tr>
      <w:tr w:rsidR="00886492" w14:paraId="40AD3C7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09FDD" w14:textId="24FB74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D21B1C1" w14:textId="64D4D265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начальной цены для размещения рекламных конструкций на территории Слюдянского муниципального образования</w:t>
            </w:r>
          </w:p>
        </w:tc>
      </w:tr>
      <w:tr w:rsidR="00886492" w14:paraId="48972006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402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BDACB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886492" w14:paraId="6ADB8002" w14:textId="77777777" w:rsidTr="0058605C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6D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CDCBA1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886492" w14:paraId="581F875A" w14:textId="77777777" w:rsidTr="0058605C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8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916BB6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886492" w14:paraId="04C93298" w14:textId="77777777" w:rsidTr="0058605C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875F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F3532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886492" w14:paraId="773A364B" w14:textId="77777777" w:rsidTr="0058605C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6B2A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71FBA4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886492" w14:paraId="26E38223" w14:textId="77777777" w:rsidTr="0058605C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C8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C0DCC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886492" w14:paraId="57712D81" w14:textId="77777777" w:rsidTr="0058605C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042E2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6AE2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886492" w14:paraId="5294B437" w14:textId="77777777" w:rsidTr="0058605C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915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33356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886492" w14:paraId="426CF070" w14:textId="77777777" w:rsidTr="0058605C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8F3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CD777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886492" w14:paraId="19CAF77D" w14:textId="77777777" w:rsidTr="0058605C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DB3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F6DEB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886492" w14:paraId="6C7DD38F" w14:textId="77777777" w:rsidTr="0058605C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A85243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CA507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886492" w14:paraId="4D81D26D" w14:textId="77777777" w:rsidTr="0058605C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A13D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34808A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886492" w14:paraId="2CDE9851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87289E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21F2E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Фонда);</w:t>
            </w:r>
          </w:p>
          <w:p w14:paraId="0A7095C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Фонда);</w:t>
            </w:r>
          </w:p>
          <w:p w14:paraId="1C2E076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Фонда);</w:t>
            </w:r>
          </w:p>
        </w:tc>
      </w:tr>
      <w:tr w:rsidR="00886492" w14:paraId="411842D8" w14:textId="77777777" w:rsidTr="0058605C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8621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B1062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областного бюджета);</w:t>
            </w:r>
          </w:p>
          <w:p w14:paraId="08464EC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областного бюджета);</w:t>
            </w:r>
          </w:p>
          <w:p w14:paraId="0C47FF4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областного бюджета);</w:t>
            </w:r>
          </w:p>
        </w:tc>
      </w:tr>
      <w:tr w:rsidR="00886492" w14:paraId="474C87E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C9375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5C69B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-Строительство многоквартирных домов (софинансирование за счет средств местного бюджета);</w:t>
            </w:r>
          </w:p>
          <w:p w14:paraId="18501694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-Выкуп жилых помещений у собственников жилья (софинансирование за счет средств местного бюджета);</w:t>
            </w:r>
          </w:p>
          <w:p w14:paraId="537EECB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-Приобретение(выкуп) в муниципальную собственность объектов недвижимости (софинансирование за счет средств местного бюджета);</w:t>
            </w:r>
          </w:p>
        </w:tc>
      </w:tr>
      <w:tr w:rsidR="00886492" w14:paraId="5691F0BC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070ED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D26C4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</w:tc>
      </w:tr>
      <w:tr w:rsidR="00886492" w14:paraId="2E4235A7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D349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666511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</w:tc>
      </w:tr>
      <w:tr w:rsidR="00886492" w14:paraId="787F4A5E" w14:textId="77777777" w:rsidTr="0058605C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110E0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53EB8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(акцизов)</w:t>
            </w:r>
          </w:p>
        </w:tc>
      </w:tr>
      <w:tr w:rsidR="00886492" w14:paraId="5E90EF8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55C4A" w14:textId="70414553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23BE8" w14:textId="3FB0B704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(за счет средств муниципального дорожного фонда (акцизов)</w:t>
            </w:r>
          </w:p>
        </w:tc>
      </w:tr>
      <w:tr w:rsidR="00886492" w14:paraId="3B537EA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54FE6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B13BE4" w14:textId="7969F4A8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дорожного фонда (акцизов))</w:t>
            </w:r>
          </w:p>
        </w:tc>
      </w:tr>
      <w:tr w:rsidR="00886492" w14:paraId="6FEF23BE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FC5C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C36B0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886492" w14:paraId="3BFEE46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359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E84E982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886492" w14:paraId="6461DB5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753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9D6E6D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886492" w14:paraId="374F5745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2BF1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2A6AC8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(остатка акцизов прошлого года))</w:t>
            </w:r>
          </w:p>
        </w:tc>
      </w:tr>
      <w:tr w:rsidR="00886492" w14:paraId="7771B1BB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3B90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6DF58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71D29E8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C43C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80F20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3ED9B32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CD80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336D1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4827C219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A6B5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C73238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(восстановленных акцизов за прошлый год))</w:t>
            </w:r>
          </w:p>
        </w:tc>
      </w:tr>
      <w:tr w:rsidR="00886492" w14:paraId="070B414F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05C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441B00A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886492" w14:paraId="1E090CDD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5D526B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D3B7BC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886492" w14:paraId="25ED1E1E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4656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7A3919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</w:tc>
      </w:tr>
      <w:tr w:rsidR="00886492" w14:paraId="0D76B825" w14:textId="77777777" w:rsidTr="0058605C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A93AEC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4627E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</w:tc>
      </w:tr>
      <w:tr w:rsidR="00886492" w14:paraId="7016C807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831F63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757D86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886492" w14:paraId="0C7B3833" w14:textId="77777777" w:rsidTr="0058605C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04AD1B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71A254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156D28DD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17C5708B" w14:textId="77777777" w:rsidR="00886492" w:rsidRDefault="00886492" w:rsidP="00886492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886492" w14:paraId="306FCC13" w14:textId="77777777" w:rsidTr="0058605C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27BCBD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80920E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Слюдянского муниципального образования</w:t>
            </w:r>
          </w:p>
        </w:tc>
      </w:tr>
      <w:tr w:rsidR="00886492" w14:paraId="72F11006" w14:textId="77777777" w:rsidTr="0058605C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14:paraId="4BF4B617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B3F" w14:textId="77777777" w:rsidR="00886492" w:rsidRDefault="00886492" w:rsidP="00886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2500A29A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46AC17E" w14:textId="77777777" w:rsidR="0058605C" w:rsidRDefault="0058605C" w:rsidP="005860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E8DC68E" w14:textId="4861E553" w:rsidR="0058605C" w:rsidRDefault="0058605C" w:rsidP="0058605C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КЭФ                                                                       </w:t>
      </w:r>
      <w:proofErr w:type="spellStart"/>
      <w:r>
        <w:rPr>
          <w:sz w:val="24"/>
          <w:szCs w:val="24"/>
        </w:rPr>
        <w:t>Н.Н.Кайсарова</w:t>
      </w:r>
      <w:proofErr w:type="spellEnd"/>
      <w:r w:rsidR="002F0B0C">
        <w:rPr>
          <w:sz w:val="24"/>
          <w:szCs w:val="24"/>
        </w:rPr>
        <w:t>»</w:t>
      </w:r>
      <w:r w:rsidR="00082FB4">
        <w:rPr>
          <w:sz w:val="24"/>
          <w:szCs w:val="24"/>
        </w:rPr>
        <w:t>.</w:t>
      </w:r>
    </w:p>
    <w:p w14:paraId="7B3F7B46" w14:textId="77777777" w:rsidR="003A0332" w:rsidRDefault="003A0332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A0332" w:rsidSect="002F0B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480F"/>
    <w:rsid w:val="00055C69"/>
    <w:rsid w:val="00056DA9"/>
    <w:rsid w:val="00056E39"/>
    <w:rsid w:val="0005731A"/>
    <w:rsid w:val="00060F44"/>
    <w:rsid w:val="00061893"/>
    <w:rsid w:val="00061FE4"/>
    <w:rsid w:val="00062400"/>
    <w:rsid w:val="000626EF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2FB4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E80"/>
    <w:rsid w:val="00187F9C"/>
    <w:rsid w:val="001923F3"/>
    <w:rsid w:val="00193121"/>
    <w:rsid w:val="00195EE9"/>
    <w:rsid w:val="001A0296"/>
    <w:rsid w:val="001A5481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570"/>
    <w:rsid w:val="001D297E"/>
    <w:rsid w:val="001D2A9A"/>
    <w:rsid w:val="001D3A66"/>
    <w:rsid w:val="001D3D2D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0B0C"/>
    <w:rsid w:val="002F1201"/>
    <w:rsid w:val="002F16E2"/>
    <w:rsid w:val="002F36E5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568C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0332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6524"/>
    <w:rsid w:val="003F6FEA"/>
    <w:rsid w:val="00400644"/>
    <w:rsid w:val="00400DC8"/>
    <w:rsid w:val="00401213"/>
    <w:rsid w:val="004015C1"/>
    <w:rsid w:val="0040304C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1D58"/>
    <w:rsid w:val="004A2A99"/>
    <w:rsid w:val="004B2954"/>
    <w:rsid w:val="004B2A29"/>
    <w:rsid w:val="004B303A"/>
    <w:rsid w:val="004B487A"/>
    <w:rsid w:val="004B5ABF"/>
    <w:rsid w:val="004C3B58"/>
    <w:rsid w:val="004C547B"/>
    <w:rsid w:val="004C5E5D"/>
    <w:rsid w:val="004C766E"/>
    <w:rsid w:val="004C7703"/>
    <w:rsid w:val="004D1B40"/>
    <w:rsid w:val="004D2647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134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183C"/>
    <w:rsid w:val="00543D51"/>
    <w:rsid w:val="00554501"/>
    <w:rsid w:val="00554EE8"/>
    <w:rsid w:val="005578D6"/>
    <w:rsid w:val="00561019"/>
    <w:rsid w:val="005620FD"/>
    <w:rsid w:val="0056275C"/>
    <w:rsid w:val="0056538A"/>
    <w:rsid w:val="00567CA8"/>
    <w:rsid w:val="00571E4A"/>
    <w:rsid w:val="00571ECB"/>
    <w:rsid w:val="00575453"/>
    <w:rsid w:val="00576480"/>
    <w:rsid w:val="0057733C"/>
    <w:rsid w:val="00577957"/>
    <w:rsid w:val="0058605C"/>
    <w:rsid w:val="00587AD0"/>
    <w:rsid w:val="005942C7"/>
    <w:rsid w:val="00595672"/>
    <w:rsid w:val="005961E2"/>
    <w:rsid w:val="005A1605"/>
    <w:rsid w:val="005A2F4E"/>
    <w:rsid w:val="005A3895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02E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31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1A3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3EE9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B67CC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1807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86492"/>
    <w:rsid w:val="0089051A"/>
    <w:rsid w:val="008908E0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A7D78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EC"/>
    <w:rsid w:val="0092128A"/>
    <w:rsid w:val="0092136D"/>
    <w:rsid w:val="00927B73"/>
    <w:rsid w:val="009302E9"/>
    <w:rsid w:val="00932EE6"/>
    <w:rsid w:val="00934B4F"/>
    <w:rsid w:val="00935687"/>
    <w:rsid w:val="0093773F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2FF"/>
    <w:rsid w:val="00965461"/>
    <w:rsid w:val="00965A40"/>
    <w:rsid w:val="00967D46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B77F1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4DA"/>
    <w:rsid w:val="00A65537"/>
    <w:rsid w:val="00A70609"/>
    <w:rsid w:val="00A7338B"/>
    <w:rsid w:val="00A73F84"/>
    <w:rsid w:val="00A7639A"/>
    <w:rsid w:val="00A77EB6"/>
    <w:rsid w:val="00A80CAC"/>
    <w:rsid w:val="00A8294A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09C4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660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78C5"/>
    <w:rsid w:val="00B97D1D"/>
    <w:rsid w:val="00BA05F5"/>
    <w:rsid w:val="00BA1771"/>
    <w:rsid w:val="00BA5473"/>
    <w:rsid w:val="00BA6935"/>
    <w:rsid w:val="00BB2B18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250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3196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39CD"/>
    <w:rsid w:val="00CD4A6D"/>
    <w:rsid w:val="00CD5B47"/>
    <w:rsid w:val="00CD6B7B"/>
    <w:rsid w:val="00CE072C"/>
    <w:rsid w:val="00CE10EC"/>
    <w:rsid w:val="00CE1CC9"/>
    <w:rsid w:val="00CF1C04"/>
    <w:rsid w:val="00CF73C1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544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1BF7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292F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1C36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3741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051"/>
    <w:rsid w:val="00F709BF"/>
    <w:rsid w:val="00F714F3"/>
    <w:rsid w:val="00F71A72"/>
    <w:rsid w:val="00F72CA5"/>
    <w:rsid w:val="00F74CA8"/>
    <w:rsid w:val="00F75396"/>
    <w:rsid w:val="00F75EED"/>
    <w:rsid w:val="00F75FF7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C793D"/>
    <w:rsid w:val="00FD37A8"/>
    <w:rsid w:val="00FD5368"/>
    <w:rsid w:val="00FD6FCE"/>
    <w:rsid w:val="00FE17A2"/>
    <w:rsid w:val="00FE2BD8"/>
    <w:rsid w:val="00FE58D3"/>
    <w:rsid w:val="00FE76DE"/>
    <w:rsid w:val="00FF0021"/>
    <w:rsid w:val="00FF050B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323-A814-45FE-9393-9ECFE01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7506</Words>
  <Characters>42788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102</cp:revision>
  <cp:lastPrinted>2023-05-04T02:55:00Z</cp:lastPrinted>
  <dcterms:created xsi:type="dcterms:W3CDTF">2021-04-28T05:11:00Z</dcterms:created>
  <dcterms:modified xsi:type="dcterms:W3CDTF">2023-05-04T03:10:00Z</dcterms:modified>
</cp:coreProperties>
</file>