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45F89" w14:textId="77777777" w:rsidR="00374710" w:rsidRPr="00310961" w:rsidRDefault="00374710" w:rsidP="00B46A70">
      <w:pPr>
        <w:rPr>
          <w:color w:val="000000"/>
          <w:sz w:val="17"/>
          <w:szCs w:val="17"/>
        </w:rPr>
      </w:pPr>
    </w:p>
    <w:p w14:paraId="156BCC2F" w14:textId="77777777" w:rsidR="00374710" w:rsidRPr="00310961" w:rsidRDefault="00374710" w:rsidP="00B46A70">
      <w:pPr>
        <w:rPr>
          <w:color w:val="000000"/>
          <w:sz w:val="17"/>
          <w:szCs w:val="17"/>
        </w:rPr>
      </w:pPr>
    </w:p>
    <w:p w14:paraId="6B3682DA" w14:textId="1EDB5C61" w:rsidR="00AE7E6C" w:rsidRPr="00AE7E6C" w:rsidRDefault="00AE7E6C" w:rsidP="00AE7E6C">
      <w:pPr>
        <w:jc w:val="center"/>
        <w:rPr>
          <w:rFonts w:eastAsia="Calibri"/>
          <w:lang w:eastAsia="en-US"/>
        </w:rPr>
      </w:pPr>
      <w:r w:rsidRPr="00AE7E6C">
        <w:rPr>
          <w:rFonts w:eastAsia="Calibri"/>
          <w:noProof/>
          <w:lang w:eastAsia="en-US"/>
        </w:rPr>
        <w:drawing>
          <wp:inline distT="0" distB="0" distL="0" distR="0" wp14:anchorId="5D71A0E6" wp14:editId="22E74F56">
            <wp:extent cx="723900" cy="904875"/>
            <wp:effectExtent l="0" t="0" r="0" b="9525"/>
            <wp:docPr id="1" name="Рисунок 1" descr="d:\Users\Timofeev\Downloads\Гербовый щи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descr="d:\Users\Timofeev\Downloads\Гербовый щит.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p w14:paraId="2546C33B" w14:textId="77777777" w:rsidR="00AE7E6C" w:rsidRPr="00AE7E6C" w:rsidRDefault="00AE7E6C" w:rsidP="00AE7E6C">
      <w:pPr>
        <w:jc w:val="center"/>
        <w:rPr>
          <w:rFonts w:eastAsia="Calibri"/>
          <w:b/>
          <w:lang w:eastAsia="en-US"/>
        </w:rPr>
      </w:pPr>
      <w:r w:rsidRPr="00AE7E6C">
        <w:rPr>
          <w:rFonts w:eastAsia="Calibri"/>
          <w:b/>
          <w:lang w:eastAsia="en-US"/>
        </w:rPr>
        <w:t>РОССИЙСКАЯ ФЕДЕРАЦИЯ</w:t>
      </w:r>
    </w:p>
    <w:p w14:paraId="26BC86C7" w14:textId="77777777" w:rsidR="00AE7E6C" w:rsidRPr="00AE7E6C" w:rsidRDefault="00AE7E6C" w:rsidP="00AE7E6C">
      <w:pPr>
        <w:keepNext/>
        <w:jc w:val="center"/>
        <w:outlineLvl w:val="0"/>
        <w:rPr>
          <w:b/>
        </w:rPr>
      </w:pPr>
      <w:r w:rsidRPr="00AE7E6C">
        <w:rPr>
          <w:b/>
        </w:rPr>
        <w:t>Иркутская область</w:t>
      </w:r>
    </w:p>
    <w:p w14:paraId="298B39B1" w14:textId="77777777" w:rsidR="00AE7E6C" w:rsidRPr="00AE7E6C" w:rsidRDefault="00AE7E6C" w:rsidP="00AE7E6C">
      <w:pPr>
        <w:jc w:val="center"/>
        <w:rPr>
          <w:rFonts w:eastAsia="Calibri"/>
          <w:b/>
          <w:lang w:eastAsia="en-US"/>
        </w:rPr>
      </w:pPr>
      <w:r w:rsidRPr="00AE7E6C">
        <w:rPr>
          <w:rFonts w:eastAsia="Calibri"/>
          <w:b/>
          <w:lang w:eastAsia="en-US"/>
        </w:rPr>
        <w:t>Слюдянское муниципальное образование</w:t>
      </w:r>
    </w:p>
    <w:p w14:paraId="5D30F405" w14:textId="77777777" w:rsidR="00AE7E6C" w:rsidRPr="00AE7E6C" w:rsidRDefault="00AE7E6C" w:rsidP="00AE7E6C">
      <w:pPr>
        <w:jc w:val="center"/>
        <w:rPr>
          <w:rFonts w:eastAsia="Calibri"/>
          <w:b/>
          <w:lang w:eastAsia="en-US"/>
        </w:rPr>
      </w:pPr>
    </w:p>
    <w:p w14:paraId="3A0E50EA" w14:textId="77777777" w:rsidR="00AE7E6C" w:rsidRPr="00AE7E6C" w:rsidRDefault="00AE7E6C" w:rsidP="00AE7E6C">
      <w:pPr>
        <w:jc w:val="center"/>
        <w:rPr>
          <w:rFonts w:eastAsia="Calibri"/>
          <w:b/>
          <w:lang w:eastAsia="en-US"/>
        </w:rPr>
      </w:pPr>
      <w:r w:rsidRPr="00AE7E6C">
        <w:rPr>
          <w:rFonts w:eastAsia="Calibri"/>
          <w:b/>
          <w:lang w:eastAsia="en-US"/>
        </w:rPr>
        <w:t>СЛЮДЯНСКОЕ МУНИЦИПАЛЬНОЕ ОБРАЗОВАНИЕ</w:t>
      </w:r>
    </w:p>
    <w:p w14:paraId="5242E677" w14:textId="77777777" w:rsidR="00AE7E6C" w:rsidRPr="00AE7E6C" w:rsidRDefault="00AE7E6C" w:rsidP="00AE7E6C">
      <w:pPr>
        <w:jc w:val="center"/>
        <w:rPr>
          <w:rFonts w:eastAsia="Calibri"/>
          <w:b/>
          <w:lang w:eastAsia="en-US"/>
        </w:rPr>
      </w:pPr>
      <w:r w:rsidRPr="00AE7E6C">
        <w:rPr>
          <w:rFonts w:eastAsia="Calibri"/>
          <w:b/>
          <w:lang w:eastAsia="en-US"/>
        </w:rPr>
        <w:t>ГОРОДСКАЯ ДУМА</w:t>
      </w:r>
    </w:p>
    <w:p w14:paraId="6B904BAE" w14:textId="77777777" w:rsidR="00AE7E6C" w:rsidRPr="00AE7E6C" w:rsidRDefault="00AE7E6C" w:rsidP="00AE7E6C">
      <w:pPr>
        <w:jc w:val="center"/>
        <w:rPr>
          <w:rFonts w:eastAsia="Calibri"/>
          <w:lang w:eastAsia="en-US"/>
        </w:rPr>
      </w:pPr>
      <w:r w:rsidRPr="00AE7E6C">
        <w:rPr>
          <w:rFonts w:eastAsia="Calibri"/>
          <w:lang w:eastAsia="en-US"/>
        </w:rPr>
        <w:t>Слюдянского района</w:t>
      </w:r>
    </w:p>
    <w:p w14:paraId="19B433FF" w14:textId="77777777" w:rsidR="00AE7E6C" w:rsidRPr="00AE7E6C" w:rsidRDefault="00AE7E6C" w:rsidP="00AE7E6C">
      <w:pPr>
        <w:jc w:val="center"/>
        <w:rPr>
          <w:rFonts w:eastAsia="Calibri"/>
          <w:lang w:eastAsia="en-US"/>
        </w:rPr>
      </w:pPr>
      <w:r w:rsidRPr="00AE7E6C">
        <w:rPr>
          <w:rFonts w:eastAsia="Calibri"/>
          <w:lang w:eastAsia="en-US"/>
        </w:rPr>
        <w:t>г. Слюдянка</w:t>
      </w:r>
    </w:p>
    <w:p w14:paraId="313B72C3" w14:textId="77777777" w:rsidR="00AE7E6C" w:rsidRPr="00AE7E6C" w:rsidRDefault="00AE7E6C" w:rsidP="00AE7E6C">
      <w:pPr>
        <w:jc w:val="center"/>
        <w:rPr>
          <w:rFonts w:eastAsia="Calibri"/>
          <w:lang w:eastAsia="en-US"/>
        </w:rPr>
      </w:pPr>
    </w:p>
    <w:p w14:paraId="50AE745C" w14:textId="77777777" w:rsidR="00AE7E6C" w:rsidRPr="00AE7E6C" w:rsidRDefault="00AE7E6C" w:rsidP="00AE7E6C">
      <w:pPr>
        <w:jc w:val="center"/>
        <w:rPr>
          <w:rFonts w:eastAsia="Calibri"/>
          <w:b/>
          <w:sz w:val="28"/>
          <w:szCs w:val="28"/>
          <w:lang w:eastAsia="en-US"/>
        </w:rPr>
      </w:pPr>
      <w:r w:rsidRPr="00AE7E6C">
        <w:rPr>
          <w:rFonts w:eastAsia="Calibri"/>
          <w:b/>
          <w:sz w:val="28"/>
          <w:szCs w:val="28"/>
          <w:lang w:eastAsia="en-US"/>
        </w:rPr>
        <w:t>РЕШЕНИЕ</w:t>
      </w:r>
    </w:p>
    <w:p w14:paraId="4FB2DF3D" w14:textId="77777777" w:rsidR="00AE7E6C" w:rsidRPr="00AE7E6C" w:rsidRDefault="00AE7E6C" w:rsidP="00AE7E6C">
      <w:pPr>
        <w:jc w:val="center"/>
        <w:rPr>
          <w:rFonts w:eastAsia="Calibri"/>
          <w:b/>
          <w:sz w:val="28"/>
          <w:szCs w:val="28"/>
          <w:lang w:eastAsia="en-US"/>
        </w:rPr>
      </w:pPr>
    </w:p>
    <w:p w14:paraId="1C2AFDA1" w14:textId="4C86E9D5" w:rsidR="00AE7E6C" w:rsidRPr="00B66180" w:rsidRDefault="00AE7E6C" w:rsidP="00AE7E6C">
      <w:pPr>
        <w:tabs>
          <w:tab w:val="left" w:pos="4253"/>
        </w:tabs>
        <w:rPr>
          <w:rFonts w:eastAsia="Calibri"/>
          <w:bCs/>
          <w:lang w:eastAsia="en-US"/>
        </w:rPr>
      </w:pPr>
      <w:r w:rsidRPr="00AE7E6C">
        <w:rPr>
          <w:rFonts w:eastAsia="Calibri"/>
          <w:bCs/>
          <w:lang w:eastAsia="en-US"/>
        </w:rPr>
        <w:t xml:space="preserve">от </w:t>
      </w:r>
      <w:r w:rsidR="00B66180">
        <w:rPr>
          <w:rFonts w:eastAsia="Calibri"/>
          <w:bCs/>
          <w:lang w:eastAsia="en-US"/>
        </w:rPr>
        <w:t xml:space="preserve">30.10.2025 </w:t>
      </w:r>
      <w:r w:rsidRPr="00AE7E6C">
        <w:rPr>
          <w:rFonts w:eastAsia="Calibri"/>
          <w:bCs/>
          <w:lang w:eastAsia="en-US"/>
        </w:rPr>
        <w:t xml:space="preserve">№ </w:t>
      </w:r>
      <w:r w:rsidR="00B66180">
        <w:rPr>
          <w:rFonts w:eastAsia="Calibri"/>
          <w:bCs/>
          <w:lang w:eastAsia="en-US"/>
        </w:rPr>
        <w:t xml:space="preserve">93 </w:t>
      </w:r>
      <w:r w:rsidR="00B66180">
        <w:rPr>
          <w:rFonts w:eastAsia="Calibri"/>
          <w:bCs/>
          <w:lang w:val="en-US" w:eastAsia="en-US"/>
        </w:rPr>
        <w:t>V-</w:t>
      </w:r>
      <w:r w:rsidR="00B66180">
        <w:rPr>
          <w:rFonts w:eastAsia="Calibri"/>
          <w:bCs/>
          <w:lang w:eastAsia="en-US"/>
        </w:rPr>
        <w:t>ГД</w:t>
      </w:r>
    </w:p>
    <w:p w14:paraId="3850D47E" w14:textId="77777777" w:rsidR="00AE7E6C" w:rsidRPr="00AE7E6C" w:rsidRDefault="00AE7E6C" w:rsidP="00AE7E6C">
      <w:pPr>
        <w:tabs>
          <w:tab w:val="left" w:pos="4253"/>
        </w:tabs>
        <w:rPr>
          <w:rFonts w:eastAsia="Calibri"/>
          <w:b/>
          <w:lang w:eastAsia="en-US"/>
        </w:rPr>
      </w:pPr>
    </w:p>
    <w:p w14:paraId="0FF4B8CC" w14:textId="62FD948F" w:rsidR="00AE7E6C" w:rsidRPr="00AE7E6C" w:rsidRDefault="00AE7E6C" w:rsidP="00C26413">
      <w:pPr>
        <w:tabs>
          <w:tab w:val="left" w:pos="3828"/>
          <w:tab w:val="left" w:pos="3969"/>
        </w:tabs>
        <w:ind w:right="5245"/>
        <w:jc w:val="both"/>
        <w:rPr>
          <w:rFonts w:eastAsia="Calibri"/>
          <w:bCs/>
          <w:lang w:eastAsia="en-US"/>
        </w:rPr>
      </w:pPr>
      <w:bookmarkStart w:id="0" w:name="_Hlk158196303"/>
      <w:r w:rsidRPr="00AE7E6C">
        <w:rPr>
          <w:rFonts w:eastAsia="Calibri"/>
          <w:bCs/>
          <w:lang w:eastAsia="en-US"/>
        </w:rPr>
        <w:t xml:space="preserve">О </w:t>
      </w:r>
      <w:r w:rsidR="000F4D6E">
        <w:rPr>
          <w:rFonts w:eastAsia="Calibri"/>
          <w:bCs/>
          <w:lang w:eastAsia="en-US"/>
        </w:rPr>
        <w:t xml:space="preserve">внесении изменений в </w:t>
      </w:r>
      <w:r w:rsidRPr="00AE7E6C">
        <w:rPr>
          <w:rFonts w:eastAsia="Calibri"/>
          <w:bCs/>
          <w:lang w:eastAsia="en-US"/>
        </w:rPr>
        <w:t>Положени</w:t>
      </w:r>
      <w:r w:rsidR="000F4D6E">
        <w:rPr>
          <w:rFonts w:eastAsia="Calibri"/>
          <w:bCs/>
          <w:lang w:eastAsia="en-US"/>
        </w:rPr>
        <w:t>е</w:t>
      </w:r>
      <w:r w:rsidRPr="00AE7E6C">
        <w:rPr>
          <w:rFonts w:eastAsia="Calibri"/>
          <w:bCs/>
          <w:lang w:eastAsia="en-US"/>
        </w:rPr>
        <w:t xml:space="preserve"> о муниципальном контроле на автомобильном транспорте и в дорожном хозяйстве в границах населенных пунктов Слюдянского муниципального образования</w:t>
      </w:r>
    </w:p>
    <w:bookmarkEnd w:id="0"/>
    <w:p w14:paraId="3A62277A" w14:textId="77777777" w:rsidR="00AE7E6C" w:rsidRPr="00AE7E6C" w:rsidRDefault="00AE7E6C" w:rsidP="00B46A70">
      <w:pPr>
        <w:tabs>
          <w:tab w:val="left" w:pos="3969"/>
        </w:tabs>
        <w:ind w:right="5953"/>
        <w:jc w:val="both"/>
        <w:rPr>
          <w:rFonts w:eastAsia="Calibri"/>
          <w:lang w:eastAsia="en-US"/>
        </w:rPr>
      </w:pPr>
    </w:p>
    <w:p w14:paraId="0EB0F0B3" w14:textId="7B6BACCD" w:rsidR="00B46A70" w:rsidRPr="00B46A70" w:rsidRDefault="00AE7E6C" w:rsidP="00C26413">
      <w:pPr>
        <w:ind w:firstLine="851"/>
        <w:jc w:val="both"/>
        <w:rPr>
          <w:rFonts w:eastAsia="Calibri"/>
          <w:lang w:eastAsia="en-US"/>
        </w:rPr>
      </w:pPr>
      <w:r w:rsidRPr="00AE7E6C">
        <w:rPr>
          <w:color w:val="000000"/>
        </w:rPr>
        <w:t>Руководствуясь статьей 3 Федерального закона от 8 ноября 2007 года № 259-ФЗ «Устав автомобильного транспорта и городского наземного электрического транспорта», статьей 13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31 июля 2020 года № 248-ФЗ «О государственном контроле (надзоре) и муниципальном контроле в Российской Федерации»,</w:t>
      </w:r>
      <w:r w:rsidRPr="0036025C">
        <w:rPr>
          <w:color w:val="000000"/>
        </w:rPr>
        <w:t xml:space="preserve"> </w:t>
      </w:r>
      <w:r w:rsidR="00B46A70" w:rsidRPr="00B46A70">
        <w:rPr>
          <w:rFonts w:eastAsia="Calibri"/>
          <w:color w:val="000000"/>
          <w:lang w:eastAsia="en-US"/>
        </w:rPr>
        <w:t>статьей 14</w:t>
      </w:r>
      <w:r w:rsidR="00B46A70" w:rsidRPr="00B46A70">
        <w:rPr>
          <w:rFonts w:eastAsia="Calibri"/>
          <w:lang w:eastAsia="en-US"/>
        </w:rPr>
        <w:t xml:space="preserve"> </w:t>
      </w:r>
      <w:r w:rsidR="00B46A70" w:rsidRPr="00B46A70">
        <w:rPr>
          <w:rFonts w:eastAsia="Calibri"/>
          <w:color w:val="000000"/>
          <w:lang w:eastAsia="en-US"/>
        </w:rPr>
        <w:t>Федерального закона от 06.10.2003 года №</w:t>
      </w:r>
      <w:r w:rsidR="00B46A70">
        <w:rPr>
          <w:rFonts w:eastAsia="Calibri"/>
          <w:color w:val="000000"/>
          <w:lang w:eastAsia="en-US"/>
        </w:rPr>
        <w:t xml:space="preserve"> </w:t>
      </w:r>
      <w:r w:rsidR="00B46A70" w:rsidRPr="00B46A70">
        <w:rPr>
          <w:rFonts w:eastAsia="Calibri"/>
          <w:color w:val="000000"/>
          <w:lang w:eastAsia="en-US"/>
        </w:rPr>
        <w:t xml:space="preserve">131-ФЗ «Об общих принципах организации местного самоуправления в Российской Федерации», </w:t>
      </w:r>
      <w:r w:rsidR="00B46A70" w:rsidRPr="0036025C">
        <w:rPr>
          <w:color w:val="000000"/>
        </w:rPr>
        <w:t>экспертн</w:t>
      </w:r>
      <w:r w:rsidR="00B46A70">
        <w:rPr>
          <w:color w:val="000000"/>
        </w:rPr>
        <w:t>ым</w:t>
      </w:r>
      <w:r w:rsidR="00B46A70" w:rsidRPr="0036025C">
        <w:rPr>
          <w:color w:val="000000"/>
        </w:rPr>
        <w:t xml:space="preserve"> заключени</w:t>
      </w:r>
      <w:r w:rsidR="00B46A70">
        <w:rPr>
          <w:color w:val="000000"/>
        </w:rPr>
        <w:t>ем</w:t>
      </w:r>
      <w:r w:rsidR="00B46A70" w:rsidRPr="0036025C">
        <w:rPr>
          <w:color w:val="000000"/>
        </w:rPr>
        <w:t xml:space="preserve"> от </w:t>
      </w:r>
      <w:r w:rsidR="007C3C7B">
        <w:rPr>
          <w:color w:val="000000"/>
        </w:rPr>
        <w:t>18</w:t>
      </w:r>
      <w:r w:rsidR="00B46A70" w:rsidRPr="0036025C">
        <w:rPr>
          <w:color w:val="000000"/>
        </w:rPr>
        <w:t xml:space="preserve"> </w:t>
      </w:r>
      <w:r w:rsidR="007C3C7B">
        <w:rPr>
          <w:color w:val="000000"/>
        </w:rPr>
        <w:t>ноября</w:t>
      </w:r>
      <w:r w:rsidR="00B46A70" w:rsidRPr="0036025C">
        <w:rPr>
          <w:color w:val="000000"/>
        </w:rPr>
        <w:t xml:space="preserve"> 2024 года</w:t>
      </w:r>
      <w:r w:rsidR="00B46A70" w:rsidRPr="00AE7E6C">
        <w:rPr>
          <w:color w:val="000000"/>
        </w:rPr>
        <w:t xml:space="preserve"> </w:t>
      </w:r>
      <w:r w:rsidR="00B46A70" w:rsidRPr="0036025C">
        <w:rPr>
          <w:color w:val="000000"/>
        </w:rPr>
        <w:t xml:space="preserve">№ </w:t>
      </w:r>
      <w:r w:rsidR="007C3C7B">
        <w:t>3583</w:t>
      </w:r>
      <w:r w:rsidR="00B46A70" w:rsidRPr="0036025C">
        <w:t xml:space="preserve"> </w:t>
      </w:r>
      <w:r w:rsidR="00B46A70" w:rsidRPr="0036025C">
        <w:rPr>
          <w:kern w:val="36"/>
        </w:rPr>
        <w:t xml:space="preserve">Иркутского областного ГКУ </w:t>
      </w:r>
      <w:r w:rsidR="00B46A70">
        <w:rPr>
          <w:kern w:val="36"/>
        </w:rPr>
        <w:t>«</w:t>
      </w:r>
      <w:r w:rsidR="00B46A70" w:rsidRPr="0036025C">
        <w:rPr>
          <w:kern w:val="36"/>
        </w:rPr>
        <w:t>Институт муниципальной правовой информации имени М.М. Сперанского</w:t>
      </w:r>
      <w:r w:rsidR="00B46A70">
        <w:rPr>
          <w:kern w:val="36"/>
        </w:rPr>
        <w:t xml:space="preserve">», </w:t>
      </w:r>
      <w:r w:rsidR="00B46A70" w:rsidRPr="00B46A70">
        <w:rPr>
          <w:rFonts w:eastAsia="Calibri"/>
          <w:lang w:eastAsia="en-US"/>
        </w:rPr>
        <w:t xml:space="preserve">статьями 10, 33, 37 Устава Слюдянского муниципального образования, зарегистрированного Главным управлением Министерства юстиции Российской Федерации по Сибирскому Федеральному округу от 23 декабря 2005 года RU385181042005001, с изменениями и дополнениями, зарегистрированными Управлением Министерства юстиции Российской Федерации по Иркутской области </w:t>
      </w:r>
      <w:r w:rsidR="007C3C7B" w:rsidRPr="007C3C7B">
        <w:rPr>
          <w:rFonts w:eastAsia="Calibri"/>
          <w:lang w:eastAsia="en-US"/>
        </w:rPr>
        <w:t>от 11 декабря 2024 года RU385181042024002</w:t>
      </w:r>
      <w:r w:rsidR="00B46A70" w:rsidRPr="00B46A70">
        <w:rPr>
          <w:rFonts w:eastAsia="Calibri"/>
          <w:lang w:eastAsia="en-US"/>
        </w:rPr>
        <w:t>,</w:t>
      </w:r>
    </w:p>
    <w:p w14:paraId="6880156E" w14:textId="77777777" w:rsidR="00B46A70" w:rsidRDefault="00B46A70" w:rsidP="00C26413">
      <w:pPr>
        <w:ind w:firstLine="851"/>
        <w:jc w:val="both"/>
        <w:rPr>
          <w:rFonts w:eastAsia="Calibri"/>
          <w:b/>
          <w:lang w:eastAsia="en-US"/>
        </w:rPr>
      </w:pPr>
    </w:p>
    <w:p w14:paraId="6B93EEAF" w14:textId="003E1389" w:rsidR="00B46A70" w:rsidRPr="00B46A70" w:rsidRDefault="00B46A70" w:rsidP="00C26413">
      <w:pPr>
        <w:jc w:val="both"/>
        <w:rPr>
          <w:rFonts w:eastAsia="Calibri"/>
          <w:b/>
          <w:lang w:eastAsia="en-US"/>
        </w:rPr>
      </w:pPr>
      <w:r w:rsidRPr="00B46A70">
        <w:rPr>
          <w:rFonts w:eastAsia="Calibri"/>
          <w:b/>
          <w:lang w:eastAsia="en-US"/>
        </w:rPr>
        <w:t>ГОРОДСКАЯ ДУМА решила:</w:t>
      </w:r>
    </w:p>
    <w:p w14:paraId="25388E10" w14:textId="77777777" w:rsidR="00B46A70" w:rsidRPr="00B46A70" w:rsidRDefault="00B46A70" w:rsidP="00C26413">
      <w:pPr>
        <w:widowControl w:val="0"/>
        <w:autoSpaceDE w:val="0"/>
        <w:autoSpaceDN w:val="0"/>
        <w:ind w:firstLine="851"/>
        <w:jc w:val="both"/>
        <w:rPr>
          <w:rFonts w:ascii="Calibri" w:hAnsi="Calibri" w:cs="Calibri"/>
        </w:rPr>
      </w:pPr>
    </w:p>
    <w:p w14:paraId="33469D52" w14:textId="6153F646" w:rsidR="00B46A70" w:rsidRPr="00AE575C" w:rsidRDefault="00B46A70" w:rsidP="00C26413">
      <w:pPr>
        <w:numPr>
          <w:ilvl w:val="0"/>
          <w:numId w:val="3"/>
        </w:numPr>
        <w:shd w:val="clear" w:color="auto" w:fill="FFFFFF"/>
        <w:tabs>
          <w:tab w:val="left" w:pos="1134"/>
        </w:tabs>
        <w:spacing w:after="200"/>
        <w:ind w:left="0" w:firstLine="851"/>
        <w:jc w:val="both"/>
        <w:rPr>
          <w:kern w:val="2"/>
        </w:rPr>
      </w:pPr>
      <w:r>
        <w:rPr>
          <w:color w:val="000000"/>
        </w:rPr>
        <w:t xml:space="preserve">Внести изменения в Положение </w:t>
      </w:r>
      <w:r w:rsidRPr="00B46A70">
        <w:rPr>
          <w:color w:val="000000"/>
        </w:rPr>
        <w:t>о муниципальном контроле на автомобильном транспорте и в дорожном хозяйстве в границах населенных пунктов Слюдянского муниципального образования</w:t>
      </w:r>
      <w:r w:rsidRPr="006406CE">
        <w:rPr>
          <w:color w:val="000000"/>
        </w:rPr>
        <w:t xml:space="preserve">, утвержденное решением Думы </w:t>
      </w:r>
      <w:r>
        <w:rPr>
          <w:color w:val="000000"/>
        </w:rPr>
        <w:t>Слюдянского муниципального образования</w:t>
      </w:r>
      <w:r w:rsidRPr="006406CE">
        <w:rPr>
          <w:color w:val="000000"/>
        </w:rPr>
        <w:t xml:space="preserve"> от</w:t>
      </w:r>
      <w:r w:rsidRPr="006406CE">
        <w:t xml:space="preserve"> 28</w:t>
      </w:r>
      <w:r w:rsidR="007C3C7B">
        <w:t xml:space="preserve"> октября</w:t>
      </w:r>
      <w:r w:rsidR="007C3C7B" w:rsidRPr="006406CE">
        <w:t xml:space="preserve"> </w:t>
      </w:r>
      <w:r w:rsidRPr="006406CE">
        <w:t xml:space="preserve">2021 № 58 </w:t>
      </w:r>
      <w:r w:rsidRPr="006406CE">
        <w:rPr>
          <w:lang w:val="en-US"/>
        </w:rPr>
        <w:t>IV</w:t>
      </w:r>
      <w:r w:rsidRPr="006406CE">
        <w:t>-ГД</w:t>
      </w:r>
      <w:r w:rsidR="000F4D6E" w:rsidRPr="000F4D6E">
        <w:rPr>
          <w:color w:val="000000"/>
        </w:rPr>
        <w:t xml:space="preserve"> </w:t>
      </w:r>
      <w:r w:rsidR="000F4D6E" w:rsidRPr="00AF6019">
        <w:rPr>
          <w:color w:val="000000"/>
        </w:rPr>
        <w:t>и читать в новой редакции приложение № 1.</w:t>
      </w:r>
    </w:p>
    <w:p w14:paraId="31F4F3FF" w14:textId="4CCCD570" w:rsidR="00AE575C" w:rsidRPr="00B46A70" w:rsidRDefault="00AE575C" w:rsidP="00C26413">
      <w:pPr>
        <w:numPr>
          <w:ilvl w:val="0"/>
          <w:numId w:val="3"/>
        </w:numPr>
        <w:shd w:val="clear" w:color="auto" w:fill="FFFFFF"/>
        <w:tabs>
          <w:tab w:val="left" w:pos="1134"/>
        </w:tabs>
        <w:spacing w:after="200"/>
        <w:ind w:left="0" w:firstLine="851"/>
        <w:jc w:val="both"/>
        <w:rPr>
          <w:kern w:val="2"/>
        </w:rPr>
      </w:pPr>
      <w:r>
        <w:rPr>
          <w:color w:val="000000"/>
        </w:rPr>
        <w:t xml:space="preserve">Признать утратившим силу </w:t>
      </w:r>
      <w:r w:rsidR="007C3C7B">
        <w:rPr>
          <w:color w:val="000000"/>
        </w:rPr>
        <w:t>решения Думы Слюдянского муниципального образования</w:t>
      </w:r>
      <w:r>
        <w:rPr>
          <w:color w:val="000000"/>
        </w:rPr>
        <w:t xml:space="preserve"> </w:t>
      </w:r>
      <w:r w:rsidR="007C3C7B">
        <w:rPr>
          <w:color w:val="000000"/>
        </w:rPr>
        <w:t xml:space="preserve">от </w:t>
      </w:r>
      <w:r w:rsidR="007C3C7B" w:rsidRPr="007C3C7B">
        <w:rPr>
          <w:color w:val="000000"/>
        </w:rPr>
        <w:t>23</w:t>
      </w:r>
      <w:r w:rsidR="007C3C7B">
        <w:rPr>
          <w:color w:val="000000"/>
        </w:rPr>
        <w:t xml:space="preserve"> ноября</w:t>
      </w:r>
      <w:r w:rsidR="007C3C7B" w:rsidRPr="007C3C7B">
        <w:rPr>
          <w:color w:val="000000"/>
        </w:rPr>
        <w:t xml:space="preserve"> 2023 № 76 V-ГД</w:t>
      </w:r>
      <w:r w:rsidR="007C3C7B">
        <w:rPr>
          <w:color w:val="000000"/>
        </w:rPr>
        <w:t xml:space="preserve">, от 29 февраля </w:t>
      </w:r>
      <w:r w:rsidR="007C3C7B" w:rsidRPr="007C3C7B">
        <w:rPr>
          <w:color w:val="000000"/>
        </w:rPr>
        <w:t>202</w:t>
      </w:r>
      <w:r w:rsidR="007C3C7B">
        <w:rPr>
          <w:color w:val="000000"/>
        </w:rPr>
        <w:t>4</w:t>
      </w:r>
      <w:r w:rsidR="007C3C7B" w:rsidRPr="007C3C7B">
        <w:rPr>
          <w:color w:val="000000"/>
        </w:rPr>
        <w:t xml:space="preserve"> № </w:t>
      </w:r>
      <w:r w:rsidR="007C3C7B">
        <w:rPr>
          <w:color w:val="000000"/>
        </w:rPr>
        <w:t>23</w:t>
      </w:r>
      <w:r w:rsidR="007C3C7B" w:rsidRPr="007C3C7B">
        <w:rPr>
          <w:color w:val="000000"/>
        </w:rPr>
        <w:t xml:space="preserve"> V-ГД</w:t>
      </w:r>
      <w:r w:rsidR="007C3C7B">
        <w:rPr>
          <w:color w:val="000000"/>
        </w:rPr>
        <w:t>.</w:t>
      </w:r>
    </w:p>
    <w:p w14:paraId="53EB8631" w14:textId="6E80E41F" w:rsidR="000F4D6E" w:rsidRPr="000F4D6E" w:rsidRDefault="00B46A70" w:rsidP="00C26413">
      <w:pPr>
        <w:pStyle w:val="aff5"/>
        <w:numPr>
          <w:ilvl w:val="0"/>
          <w:numId w:val="3"/>
        </w:numPr>
        <w:shd w:val="clear" w:color="auto" w:fill="FFFFFF"/>
        <w:tabs>
          <w:tab w:val="left" w:pos="1134"/>
        </w:tabs>
        <w:ind w:left="0" w:firstLine="851"/>
        <w:jc w:val="both"/>
        <w:rPr>
          <w:rFonts w:eastAsia="Calibri"/>
          <w:color w:val="000000"/>
          <w:lang w:eastAsia="en-US"/>
        </w:rPr>
      </w:pPr>
      <w:r w:rsidRPr="000F4D6E">
        <w:rPr>
          <w:rFonts w:eastAsia="Calibri"/>
          <w:color w:val="000000"/>
          <w:lang w:eastAsia="en-US"/>
        </w:rPr>
        <w:lastRenderedPageBreak/>
        <w:t xml:space="preserve">Опубликовать настоящее решение в приложении к газете «Байкал Новости», а также разместить на официальном сайте администрации Слюдянского городского поселения в сети «Интернет» </w:t>
      </w:r>
      <w:hyperlink r:id="rId9" w:history="1">
        <w:r w:rsidR="000F4D6E" w:rsidRPr="000F4D6E">
          <w:rPr>
            <w:rStyle w:val="a5"/>
            <w:rFonts w:eastAsia="Calibri"/>
            <w:lang w:eastAsia="en-US"/>
          </w:rPr>
          <w:t>www.gorod-sludyanka.ru</w:t>
        </w:r>
      </w:hyperlink>
      <w:r w:rsidR="000F4D6E" w:rsidRPr="000F4D6E">
        <w:rPr>
          <w:rFonts w:eastAsia="Calibri"/>
          <w:color w:val="000000"/>
          <w:lang w:eastAsia="en-US"/>
        </w:rPr>
        <w:t>.</w:t>
      </w:r>
    </w:p>
    <w:p w14:paraId="733A8FAB" w14:textId="1CED3A8A" w:rsidR="00B46A70" w:rsidRPr="000F4D6E" w:rsidRDefault="00B46A70" w:rsidP="00C26413">
      <w:pPr>
        <w:pStyle w:val="aff5"/>
        <w:numPr>
          <w:ilvl w:val="0"/>
          <w:numId w:val="3"/>
        </w:numPr>
        <w:shd w:val="clear" w:color="auto" w:fill="FFFFFF"/>
        <w:ind w:left="0" w:firstLine="851"/>
        <w:jc w:val="both"/>
        <w:rPr>
          <w:rFonts w:eastAsia="Calibri"/>
          <w:color w:val="000000"/>
          <w:lang w:eastAsia="en-US"/>
        </w:rPr>
      </w:pPr>
      <w:r w:rsidRPr="000F4D6E">
        <w:rPr>
          <w:rFonts w:eastAsia="Calibri"/>
          <w:color w:val="000000"/>
          <w:lang w:eastAsia="en-US"/>
        </w:rPr>
        <w:t>Контроль за исполнением настоящего решения возложить на администрацию Слюдянского городского поселения Слюдянского района.</w:t>
      </w:r>
    </w:p>
    <w:p w14:paraId="4A5D29DA" w14:textId="1FE3AE5E" w:rsidR="00B46A70" w:rsidRDefault="00B46A70" w:rsidP="00C26413">
      <w:pPr>
        <w:shd w:val="clear" w:color="auto" w:fill="FFFFFF"/>
        <w:ind w:firstLine="851"/>
        <w:jc w:val="both"/>
        <w:rPr>
          <w:color w:val="000000"/>
        </w:rPr>
      </w:pPr>
    </w:p>
    <w:p w14:paraId="7CA4FE0C" w14:textId="60B31183" w:rsidR="00C26413" w:rsidRDefault="00C26413" w:rsidP="00C26413">
      <w:pPr>
        <w:shd w:val="clear" w:color="auto" w:fill="FFFFFF"/>
        <w:ind w:firstLine="851"/>
        <w:jc w:val="both"/>
        <w:rPr>
          <w:color w:val="000000"/>
        </w:rPr>
      </w:pPr>
    </w:p>
    <w:p w14:paraId="50B3B1DE" w14:textId="77777777" w:rsidR="00C26413" w:rsidRPr="00B46A70" w:rsidRDefault="00C26413" w:rsidP="00C26413">
      <w:pPr>
        <w:shd w:val="clear" w:color="auto" w:fill="FFFFFF"/>
        <w:ind w:firstLine="851"/>
        <w:jc w:val="both"/>
        <w:rPr>
          <w:color w:val="000000"/>
        </w:rPr>
      </w:pPr>
    </w:p>
    <w:p w14:paraId="731B7DD0" w14:textId="4063120E" w:rsidR="00B46A70" w:rsidRPr="00B46A70" w:rsidRDefault="00B66180" w:rsidP="00C26413">
      <w:pPr>
        <w:shd w:val="clear" w:color="auto" w:fill="FFFFFF"/>
        <w:jc w:val="both"/>
        <w:rPr>
          <w:color w:val="000000"/>
        </w:rPr>
      </w:pPr>
      <w:r>
        <w:rPr>
          <w:color w:val="000000"/>
        </w:rPr>
        <w:t>Врио г</w:t>
      </w:r>
      <w:r w:rsidR="00B46A70" w:rsidRPr="00B46A70">
        <w:rPr>
          <w:color w:val="000000"/>
        </w:rPr>
        <w:t>лав</w:t>
      </w:r>
      <w:r>
        <w:rPr>
          <w:color w:val="000000"/>
        </w:rPr>
        <w:t>ы</w:t>
      </w:r>
      <w:r w:rsidR="00B46A70" w:rsidRPr="00B46A70">
        <w:rPr>
          <w:color w:val="000000"/>
        </w:rPr>
        <w:t xml:space="preserve"> Слюдянского</w:t>
      </w:r>
    </w:p>
    <w:p w14:paraId="00B68ACE" w14:textId="0A9D1947" w:rsidR="00B46A70" w:rsidRPr="00B46A70" w:rsidRDefault="00B46A70" w:rsidP="00C26413">
      <w:pPr>
        <w:shd w:val="clear" w:color="auto" w:fill="FFFFFF"/>
        <w:jc w:val="both"/>
        <w:rPr>
          <w:color w:val="000000"/>
        </w:rPr>
      </w:pPr>
      <w:r w:rsidRPr="00B46A70">
        <w:rPr>
          <w:color w:val="000000"/>
        </w:rPr>
        <w:t xml:space="preserve">муниципального образования                                                                           </w:t>
      </w:r>
      <w:r w:rsidR="00B66180">
        <w:rPr>
          <w:color w:val="000000"/>
        </w:rPr>
        <w:t xml:space="preserve">С.А. </w:t>
      </w:r>
      <w:proofErr w:type="spellStart"/>
      <w:r w:rsidR="00B66180">
        <w:rPr>
          <w:color w:val="000000"/>
        </w:rPr>
        <w:t>Абдрахманова</w:t>
      </w:r>
      <w:proofErr w:type="spellEnd"/>
      <w:r w:rsidRPr="00B46A70">
        <w:rPr>
          <w:color w:val="000000"/>
        </w:rPr>
        <w:t xml:space="preserve">  </w:t>
      </w:r>
    </w:p>
    <w:p w14:paraId="75F7A639" w14:textId="77777777" w:rsidR="00B46A70" w:rsidRPr="00B46A70" w:rsidRDefault="00B46A70" w:rsidP="00C26413">
      <w:pPr>
        <w:shd w:val="clear" w:color="auto" w:fill="FFFFFF"/>
        <w:jc w:val="both"/>
        <w:rPr>
          <w:color w:val="000000"/>
        </w:rPr>
      </w:pPr>
    </w:p>
    <w:p w14:paraId="38B0CB0D" w14:textId="77777777" w:rsidR="00B46A70" w:rsidRPr="00B46A70" w:rsidRDefault="00B46A70" w:rsidP="00C26413">
      <w:pPr>
        <w:shd w:val="clear" w:color="auto" w:fill="FFFFFF"/>
        <w:jc w:val="both"/>
        <w:rPr>
          <w:color w:val="000000"/>
        </w:rPr>
      </w:pPr>
      <w:r w:rsidRPr="00B46A70">
        <w:rPr>
          <w:color w:val="000000"/>
        </w:rPr>
        <w:t>Председатель Думы Слюдянского</w:t>
      </w:r>
    </w:p>
    <w:p w14:paraId="716A77C7" w14:textId="77777777" w:rsidR="00B46A70" w:rsidRPr="00B46A70" w:rsidRDefault="00B46A70" w:rsidP="00C26413">
      <w:pPr>
        <w:shd w:val="clear" w:color="auto" w:fill="FFFFFF"/>
        <w:tabs>
          <w:tab w:val="left" w:pos="1134"/>
          <w:tab w:val="left" w:pos="1276"/>
        </w:tabs>
        <w:jc w:val="both"/>
        <w:rPr>
          <w:color w:val="000000"/>
        </w:rPr>
      </w:pPr>
      <w:r w:rsidRPr="00B46A70">
        <w:rPr>
          <w:color w:val="000000"/>
        </w:rPr>
        <w:t xml:space="preserve">муниципального образования                                                                           М. М. Кайсаров </w:t>
      </w:r>
    </w:p>
    <w:p w14:paraId="1C820721" w14:textId="77777777" w:rsidR="00B46A70" w:rsidRPr="00B46A70" w:rsidRDefault="00B46A70" w:rsidP="00C26413">
      <w:pPr>
        <w:shd w:val="clear" w:color="auto" w:fill="FFFFFF"/>
        <w:jc w:val="both"/>
        <w:rPr>
          <w:color w:val="000000"/>
        </w:rPr>
      </w:pPr>
    </w:p>
    <w:p w14:paraId="43583DF4" w14:textId="77777777" w:rsidR="00B46A70" w:rsidRPr="00B46A70" w:rsidRDefault="00B46A70" w:rsidP="00C26413">
      <w:pPr>
        <w:shd w:val="clear" w:color="auto" w:fill="FFFFFF"/>
        <w:jc w:val="both"/>
        <w:rPr>
          <w:color w:val="000000"/>
        </w:rPr>
      </w:pPr>
    </w:p>
    <w:p w14:paraId="2B4D7FA0" w14:textId="77777777" w:rsidR="00B46A70" w:rsidRPr="00B46A70" w:rsidRDefault="00B46A70" w:rsidP="00C26413">
      <w:pPr>
        <w:shd w:val="clear" w:color="auto" w:fill="FFFFFF"/>
        <w:jc w:val="both"/>
        <w:rPr>
          <w:color w:val="000000"/>
        </w:rPr>
      </w:pPr>
    </w:p>
    <w:p w14:paraId="60AB98AF" w14:textId="77777777" w:rsidR="00AE7E6C" w:rsidRPr="00AE7E6C" w:rsidRDefault="00AE7E6C" w:rsidP="00C26413">
      <w:pPr>
        <w:tabs>
          <w:tab w:val="num" w:pos="200"/>
        </w:tabs>
        <w:ind w:firstLine="851"/>
        <w:jc w:val="center"/>
        <w:outlineLvl w:val="0"/>
        <w:rPr>
          <w:sz w:val="28"/>
          <w:szCs w:val="28"/>
        </w:rPr>
      </w:pPr>
    </w:p>
    <w:p w14:paraId="320D59A7" w14:textId="77777777" w:rsidR="00AE7E6C" w:rsidRPr="00AE7E6C" w:rsidRDefault="00AE7E6C" w:rsidP="00C26413">
      <w:pPr>
        <w:tabs>
          <w:tab w:val="num" w:pos="200"/>
        </w:tabs>
        <w:ind w:firstLine="851"/>
        <w:jc w:val="center"/>
        <w:outlineLvl w:val="0"/>
        <w:rPr>
          <w:sz w:val="28"/>
          <w:szCs w:val="28"/>
        </w:rPr>
      </w:pPr>
    </w:p>
    <w:p w14:paraId="45352612" w14:textId="77777777" w:rsidR="00AE7E6C" w:rsidRPr="00AE7E6C" w:rsidRDefault="00AE7E6C" w:rsidP="00C26413">
      <w:pPr>
        <w:tabs>
          <w:tab w:val="num" w:pos="200"/>
        </w:tabs>
        <w:ind w:firstLine="851"/>
        <w:jc w:val="center"/>
        <w:outlineLvl w:val="0"/>
        <w:rPr>
          <w:sz w:val="28"/>
          <w:szCs w:val="28"/>
        </w:rPr>
      </w:pPr>
    </w:p>
    <w:p w14:paraId="2302688B" w14:textId="77777777" w:rsidR="00AE7E6C" w:rsidRPr="00AE7E6C" w:rsidRDefault="00AE7E6C" w:rsidP="00AE7E6C">
      <w:pPr>
        <w:tabs>
          <w:tab w:val="num" w:pos="200"/>
        </w:tabs>
        <w:ind w:left="4536"/>
        <w:jc w:val="center"/>
        <w:outlineLvl w:val="0"/>
        <w:rPr>
          <w:sz w:val="28"/>
          <w:szCs w:val="28"/>
        </w:rPr>
      </w:pPr>
    </w:p>
    <w:p w14:paraId="2E715478" w14:textId="77777777" w:rsidR="00AE7E6C" w:rsidRPr="00AE7E6C" w:rsidRDefault="00AE7E6C" w:rsidP="00AE7E6C">
      <w:pPr>
        <w:tabs>
          <w:tab w:val="num" w:pos="200"/>
        </w:tabs>
        <w:ind w:left="4536"/>
        <w:jc w:val="center"/>
        <w:outlineLvl w:val="0"/>
        <w:rPr>
          <w:sz w:val="28"/>
          <w:szCs w:val="28"/>
        </w:rPr>
      </w:pPr>
    </w:p>
    <w:p w14:paraId="4CC24D5E" w14:textId="77777777" w:rsidR="00AE7E6C" w:rsidRPr="00AE7E6C" w:rsidRDefault="00AE7E6C" w:rsidP="00AE7E6C">
      <w:pPr>
        <w:tabs>
          <w:tab w:val="num" w:pos="200"/>
        </w:tabs>
        <w:ind w:left="4536"/>
        <w:jc w:val="center"/>
        <w:outlineLvl w:val="0"/>
        <w:rPr>
          <w:sz w:val="28"/>
          <w:szCs w:val="28"/>
        </w:rPr>
      </w:pPr>
    </w:p>
    <w:p w14:paraId="551EFDD1" w14:textId="77777777" w:rsidR="00AE7E6C" w:rsidRPr="00AE7E6C" w:rsidRDefault="00AE7E6C" w:rsidP="00AE7E6C">
      <w:pPr>
        <w:tabs>
          <w:tab w:val="num" w:pos="200"/>
        </w:tabs>
        <w:ind w:left="4536"/>
        <w:jc w:val="center"/>
        <w:outlineLvl w:val="0"/>
        <w:rPr>
          <w:sz w:val="28"/>
          <w:szCs w:val="28"/>
        </w:rPr>
      </w:pPr>
    </w:p>
    <w:p w14:paraId="20FC1FA2" w14:textId="77777777" w:rsidR="00AE7E6C" w:rsidRPr="00AE7E6C" w:rsidRDefault="00AE7E6C" w:rsidP="00AE7E6C">
      <w:pPr>
        <w:tabs>
          <w:tab w:val="num" w:pos="200"/>
        </w:tabs>
        <w:ind w:left="4536"/>
        <w:jc w:val="center"/>
        <w:outlineLvl w:val="0"/>
        <w:rPr>
          <w:sz w:val="28"/>
          <w:szCs w:val="28"/>
        </w:rPr>
      </w:pPr>
    </w:p>
    <w:p w14:paraId="03564220" w14:textId="77777777" w:rsidR="00AE7E6C" w:rsidRPr="00AE7E6C" w:rsidRDefault="00AE7E6C" w:rsidP="00AE7E6C">
      <w:pPr>
        <w:tabs>
          <w:tab w:val="num" w:pos="200"/>
        </w:tabs>
        <w:ind w:left="4536"/>
        <w:jc w:val="center"/>
        <w:outlineLvl w:val="0"/>
        <w:rPr>
          <w:sz w:val="28"/>
          <w:szCs w:val="28"/>
        </w:rPr>
      </w:pPr>
    </w:p>
    <w:p w14:paraId="6384DA8C" w14:textId="77777777" w:rsidR="00374710" w:rsidRPr="00310961" w:rsidRDefault="00374710" w:rsidP="00DC3AE5">
      <w:pPr>
        <w:ind w:firstLine="567"/>
        <w:jc w:val="right"/>
        <w:rPr>
          <w:color w:val="000000"/>
          <w:sz w:val="17"/>
          <w:szCs w:val="17"/>
        </w:rPr>
      </w:pPr>
    </w:p>
    <w:p w14:paraId="7AC124E4" w14:textId="77777777" w:rsidR="00374710" w:rsidRPr="00310961" w:rsidRDefault="00374710" w:rsidP="00DC3AE5">
      <w:pPr>
        <w:ind w:firstLine="567"/>
        <w:jc w:val="right"/>
        <w:rPr>
          <w:color w:val="000000"/>
          <w:sz w:val="17"/>
          <w:szCs w:val="17"/>
        </w:rPr>
      </w:pPr>
    </w:p>
    <w:p w14:paraId="5EB13E94" w14:textId="77777777" w:rsidR="00374710" w:rsidRPr="00310961" w:rsidRDefault="00374710" w:rsidP="00DC3AE5">
      <w:pPr>
        <w:ind w:firstLine="567"/>
        <w:jc w:val="right"/>
        <w:rPr>
          <w:color w:val="000000"/>
          <w:sz w:val="17"/>
          <w:szCs w:val="17"/>
        </w:rPr>
      </w:pPr>
    </w:p>
    <w:p w14:paraId="50BAA86E" w14:textId="77777777" w:rsidR="00374710" w:rsidRPr="00310961" w:rsidRDefault="00374710" w:rsidP="00DC3AE5">
      <w:pPr>
        <w:ind w:firstLine="567"/>
        <w:jc w:val="right"/>
        <w:rPr>
          <w:color w:val="000000"/>
          <w:sz w:val="17"/>
          <w:szCs w:val="17"/>
        </w:rPr>
      </w:pPr>
    </w:p>
    <w:p w14:paraId="23DC56AF" w14:textId="77777777" w:rsidR="00374710" w:rsidRPr="00310961" w:rsidRDefault="00374710" w:rsidP="00DC3AE5">
      <w:pPr>
        <w:ind w:firstLine="567"/>
        <w:jc w:val="right"/>
        <w:rPr>
          <w:color w:val="000000"/>
          <w:sz w:val="17"/>
          <w:szCs w:val="17"/>
        </w:rPr>
      </w:pPr>
    </w:p>
    <w:p w14:paraId="56F63F6E" w14:textId="77777777" w:rsidR="00374710" w:rsidRPr="00310961" w:rsidRDefault="00374710" w:rsidP="00DC3AE5">
      <w:pPr>
        <w:ind w:firstLine="567"/>
        <w:jc w:val="right"/>
        <w:rPr>
          <w:color w:val="000000"/>
          <w:sz w:val="17"/>
          <w:szCs w:val="17"/>
        </w:rPr>
      </w:pPr>
    </w:p>
    <w:p w14:paraId="3FEC4038" w14:textId="77777777" w:rsidR="00374710" w:rsidRPr="00310961" w:rsidRDefault="00374710" w:rsidP="00DC3AE5">
      <w:pPr>
        <w:ind w:firstLine="567"/>
        <w:jc w:val="right"/>
        <w:rPr>
          <w:color w:val="000000"/>
          <w:sz w:val="17"/>
          <w:szCs w:val="17"/>
        </w:rPr>
      </w:pPr>
    </w:p>
    <w:p w14:paraId="65687557" w14:textId="77777777" w:rsidR="00374710" w:rsidRPr="00310961" w:rsidRDefault="00374710" w:rsidP="00DC3AE5">
      <w:pPr>
        <w:ind w:firstLine="567"/>
        <w:jc w:val="right"/>
        <w:rPr>
          <w:color w:val="000000"/>
          <w:sz w:val="17"/>
          <w:szCs w:val="17"/>
        </w:rPr>
      </w:pPr>
    </w:p>
    <w:p w14:paraId="736A7201" w14:textId="77777777" w:rsidR="00374710" w:rsidRPr="00310961" w:rsidRDefault="00374710" w:rsidP="00DC3AE5">
      <w:pPr>
        <w:ind w:firstLine="567"/>
        <w:jc w:val="right"/>
        <w:rPr>
          <w:color w:val="000000"/>
          <w:sz w:val="17"/>
          <w:szCs w:val="17"/>
        </w:rPr>
      </w:pPr>
    </w:p>
    <w:p w14:paraId="55A483AD" w14:textId="77777777" w:rsidR="00374710" w:rsidRPr="00310961" w:rsidRDefault="00374710" w:rsidP="00DC3AE5">
      <w:pPr>
        <w:ind w:firstLine="567"/>
        <w:jc w:val="right"/>
        <w:rPr>
          <w:color w:val="000000"/>
          <w:sz w:val="17"/>
          <w:szCs w:val="17"/>
        </w:rPr>
      </w:pPr>
    </w:p>
    <w:p w14:paraId="235C72AB" w14:textId="77777777" w:rsidR="00374710" w:rsidRPr="00310961" w:rsidRDefault="00374710" w:rsidP="00DC3AE5">
      <w:pPr>
        <w:ind w:firstLine="567"/>
        <w:jc w:val="right"/>
        <w:rPr>
          <w:color w:val="000000"/>
          <w:sz w:val="17"/>
          <w:szCs w:val="17"/>
        </w:rPr>
      </w:pPr>
    </w:p>
    <w:p w14:paraId="2CA7D666" w14:textId="77777777" w:rsidR="00374710" w:rsidRPr="00310961" w:rsidRDefault="00374710" w:rsidP="00DC3AE5">
      <w:pPr>
        <w:ind w:firstLine="567"/>
        <w:jc w:val="right"/>
        <w:rPr>
          <w:color w:val="000000"/>
          <w:sz w:val="17"/>
          <w:szCs w:val="17"/>
        </w:rPr>
      </w:pPr>
    </w:p>
    <w:p w14:paraId="3DD8DD73" w14:textId="77777777" w:rsidR="00374710" w:rsidRPr="00310961" w:rsidRDefault="00374710" w:rsidP="00DC3AE5">
      <w:pPr>
        <w:ind w:firstLine="567"/>
        <w:jc w:val="right"/>
        <w:rPr>
          <w:color w:val="000000"/>
          <w:sz w:val="17"/>
          <w:szCs w:val="17"/>
        </w:rPr>
      </w:pPr>
    </w:p>
    <w:p w14:paraId="43B448D0" w14:textId="77777777" w:rsidR="00374710" w:rsidRPr="00310961" w:rsidRDefault="00374710" w:rsidP="00DC3AE5">
      <w:pPr>
        <w:ind w:firstLine="567"/>
        <w:jc w:val="right"/>
        <w:rPr>
          <w:color w:val="000000"/>
          <w:sz w:val="17"/>
          <w:szCs w:val="17"/>
        </w:rPr>
      </w:pPr>
    </w:p>
    <w:p w14:paraId="765A2AB3" w14:textId="77777777" w:rsidR="00374710" w:rsidRPr="00310961" w:rsidRDefault="00374710" w:rsidP="00DC3AE5">
      <w:pPr>
        <w:ind w:firstLine="567"/>
        <w:jc w:val="right"/>
        <w:rPr>
          <w:color w:val="000000"/>
          <w:sz w:val="17"/>
          <w:szCs w:val="17"/>
        </w:rPr>
      </w:pPr>
    </w:p>
    <w:p w14:paraId="7C251EBE" w14:textId="77777777" w:rsidR="00374710" w:rsidRPr="00310961" w:rsidRDefault="00374710" w:rsidP="00DC3AE5">
      <w:pPr>
        <w:ind w:firstLine="567"/>
        <w:jc w:val="right"/>
        <w:rPr>
          <w:color w:val="000000"/>
          <w:sz w:val="17"/>
          <w:szCs w:val="17"/>
        </w:rPr>
      </w:pPr>
    </w:p>
    <w:p w14:paraId="371959D5" w14:textId="77777777" w:rsidR="00374710" w:rsidRPr="00310961" w:rsidRDefault="00374710" w:rsidP="00DC3AE5">
      <w:pPr>
        <w:ind w:firstLine="567"/>
        <w:jc w:val="right"/>
        <w:rPr>
          <w:color w:val="000000"/>
          <w:sz w:val="17"/>
          <w:szCs w:val="17"/>
        </w:rPr>
      </w:pPr>
    </w:p>
    <w:p w14:paraId="62980F20" w14:textId="77777777" w:rsidR="00374710" w:rsidRPr="00310961" w:rsidRDefault="00374710" w:rsidP="00DC3AE5">
      <w:pPr>
        <w:ind w:firstLine="567"/>
        <w:jc w:val="right"/>
        <w:rPr>
          <w:color w:val="000000"/>
          <w:sz w:val="17"/>
          <w:szCs w:val="17"/>
        </w:rPr>
      </w:pPr>
    </w:p>
    <w:p w14:paraId="7E893B27" w14:textId="77777777" w:rsidR="00374710" w:rsidRPr="00310961" w:rsidRDefault="00374710" w:rsidP="00DC3AE5">
      <w:pPr>
        <w:ind w:firstLine="567"/>
        <w:jc w:val="right"/>
        <w:rPr>
          <w:color w:val="000000"/>
          <w:sz w:val="17"/>
          <w:szCs w:val="17"/>
        </w:rPr>
      </w:pPr>
    </w:p>
    <w:p w14:paraId="71AF4306" w14:textId="77777777" w:rsidR="00374710" w:rsidRPr="00310961" w:rsidRDefault="00374710" w:rsidP="00DC3AE5">
      <w:pPr>
        <w:ind w:firstLine="567"/>
        <w:jc w:val="right"/>
        <w:rPr>
          <w:color w:val="000000"/>
          <w:sz w:val="17"/>
          <w:szCs w:val="17"/>
        </w:rPr>
      </w:pPr>
    </w:p>
    <w:p w14:paraId="6BAB20C2" w14:textId="77777777" w:rsidR="00374710" w:rsidRPr="00310961" w:rsidRDefault="00374710" w:rsidP="00DC3AE5">
      <w:pPr>
        <w:ind w:firstLine="567"/>
        <w:jc w:val="right"/>
        <w:rPr>
          <w:color w:val="000000"/>
          <w:sz w:val="17"/>
          <w:szCs w:val="17"/>
        </w:rPr>
      </w:pPr>
    </w:p>
    <w:p w14:paraId="1F149BC1" w14:textId="77777777" w:rsidR="00374710" w:rsidRPr="00310961" w:rsidRDefault="00374710" w:rsidP="00DC3AE5">
      <w:pPr>
        <w:ind w:firstLine="567"/>
        <w:jc w:val="right"/>
        <w:rPr>
          <w:color w:val="000000"/>
          <w:sz w:val="17"/>
          <w:szCs w:val="17"/>
        </w:rPr>
      </w:pPr>
    </w:p>
    <w:p w14:paraId="74A7F687" w14:textId="77777777" w:rsidR="00374710" w:rsidRPr="00310961" w:rsidRDefault="00374710" w:rsidP="00DC3AE5">
      <w:pPr>
        <w:ind w:firstLine="567"/>
        <w:jc w:val="right"/>
        <w:rPr>
          <w:color w:val="000000"/>
          <w:sz w:val="17"/>
          <w:szCs w:val="17"/>
        </w:rPr>
      </w:pPr>
    </w:p>
    <w:p w14:paraId="6AA99AD1" w14:textId="77777777" w:rsidR="00374710" w:rsidRPr="00310961" w:rsidRDefault="00374710" w:rsidP="00DC3AE5">
      <w:pPr>
        <w:ind w:firstLine="567"/>
        <w:jc w:val="right"/>
        <w:rPr>
          <w:color w:val="000000"/>
          <w:sz w:val="17"/>
          <w:szCs w:val="17"/>
        </w:rPr>
      </w:pPr>
    </w:p>
    <w:p w14:paraId="07A534D9" w14:textId="77777777" w:rsidR="00374710" w:rsidRPr="00310961" w:rsidRDefault="00374710" w:rsidP="00DC3AE5">
      <w:pPr>
        <w:ind w:firstLine="567"/>
        <w:jc w:val="right"/>
        <w:rPr>
          <w:color w:val="000000"/>
          <w:sz w:val="17"/>
          <w:szCs w:val="17"/>
        </w:rPr>
      </w:pPr>
    </w:p>
    <w:p w14:paraId="67E9120A" w14:textId="77777777" w:rsidR="00374710" w:rsidRPr="00310961" w:rsidRDefault="00374710" w:rsidP="00DC3AE5">
      <w:pPr>
        <w:ind w:firstLine="567"/>
        <w:jc w:val="right"/>
        <w:rPr>
          <w:color w:val="000000"/>
          <w:sz w:val="17"/>
          <w:szCs w:val="17"/>
        </w:rPr>
      </w:pPr>
    </w:p>
    <w:p w14:paraId="73660616" w14:textId="77777777" w:rsidR="00374710" w:rsidRPr="00310961" w:rsidRDefault="00374710" w:rsidP="00DC3AE5">
      <w:pPr>
        <w:ind w:firstLine="567"/>
        <w:jc w:val="right"/>
        <w:rPr>
          <w:color w:val="000000"/>
          <w:sz w:val="17"/>
          <w:szCs w:val="17"/>
        </w:rPr>
      </w:pPr>
    </w:p>
    <w:p w14:paraId="2C046EE2" w14:textId="77777777" w:rsidR="00374710" w:rsidRPr="00310961" w:rsidRDefault="00374710" w:rsidP="00DC3AE5">
      <w:pPr>
        <w:ind w:firstLine="567"/>
        <w:jc w:val="right"/>
        <w:rPr>
          <w:color w:val="000000"/>
          <w:sz w:val="17"/>
          <w:szCs w:val="17"/>
        </w:rPr>
      </w:pPr>
    </w:p>
    <w:p w14:paraId="411E955D" w14:textId="77777777" w:rsidR="00374710" w:rsidRPr="00310961" w:rsidRDefault="00374710" w:rsidP="00DC3AE5">
      <w:pPr>
        <w:ind w:firstLine="567"/>
        <w:jc w:val="right"/>
        <w:rPr>
          <w:color w:val="000000"/>
          <w:sz w:val="17"/>
          <w:szCs w:val="17"/>
        </w:rPr>
      </w:pPr>
    </w:p>
    <w:p w14:paraId="4D54F2A4" w14:textId="77777777" w:rsidR="00374710" w:rsidRPr="00310961" w:rsidRDefault="00374710" w:rsidP="00DC3AE5">
      <w:pPr>
        <w:ind w:firstLine="567"/>
        <w:jc w:val="right"/>
        <w:rPr>
          <w:color w:val="000000"/>
          <w:sz w:val="17"/>
          <w:szCs w:val="17"/>
        </w:rPr>
      </w:pPr>
    </w:p>
    <w:p w14:paraId="4EED5FF5" w14:textId="77777777" w:rsidR="00374710" w:rsidRPr="00310961" w:rsidRDefault="00374710" w:rsidP="00DC3AE5">
      <w:pPr>
        <w:ind w:firstLine="567"/>
        <w:jc w:val="right"/>
        <w:rPr>
          <w:color w:val="000000"/>
          <w:sz w:val="17"/>
          <w:szCs w:val="17"/>
        </w:rPr>
      </w:pPr>
    </w:p>
    <w:p w14:paraId="038726CE" w14:textId="77777777" w:rsidR="00374710" w:rsidRPr="00310961" w:rsidRDefault="00374710" w:rsidP="00DC3AE5">
      <w:pPr>
        <w:ind w:firstLine="567"/>
        <w:jc w:val="right"/>
        <w:rPr>
          <w:color w:val="000000"/>
          <w:sz w:val="17"/>
          <w:szCs w:val="17"/>
        </w:rPr>
      </w:pPr>
    </w:p>
    <w:p w14:paraId="72E8566B" w14:textId="77777777" w:rsidR="00374710" w:rsidRPr="00310961" w:rsidRDefault="00374710" w:rsidP="00DC3AE5">
      <w:pPr>
        <w:ind w:firstLine="567"/>
        <w:jc w:val="right"/>
        <w:rPr>
          <w:color w:val="000000"/>
          <w:sz w:val="17"/>
          <w:szCs w:val="17"/>
        </w:rPr>
      </w:pPr>
    </w:p>
    <w:p w14:paraId="56483FCE" w14:textId="77777777" w:rsidR="00374710" w:rsidRPr="00310961" w:rsidRDefault="00374710" w:rsidP="00DC3AE5">
      <w:pPr>
        <w:ind w:firstLine="567"/>
        <w:jc w:val="right"/>
        <w:rPr>
          <w:color w:val="000000"/>
          <w:sz w:val="17"/>
          <w:szCs w:val="17"/>
        </w:rPr>
      </w:pPr>
    </w:p>
    <w:p w14:paraId="2CC4A245" w14:textId="77777777" w:rsidR="00374710" w:rsidRPr="00310961" w:rsidRDefault="00374710" w:rsidP="00DC3AE5">
      <w:pPr>
        <w:ind w:firstLine="567"/>
        <w:jc w:val="right"/>
        <w:rPr>
          <w:color w:val="000000"/>
          <w:sz w:val="17"/>
          <w:szCs w:val="17"/>
        </w:rPr>
      </w:pPr>
    </w:p>
    <w:p w14:paraId="51701FEE" w14:textId="77777777" w:rsidR="00374710" w:rsidRPr="00310961" w:rsidRDefault="00374710" w:rsidP="00DC3AE5">
      <w:pPr>
        <w:ind w:firstLine="567"/>
        <w:jc w:val="right"/>
        <w:rPr>
          <w:color w:val="000000"/>
          <w:sz w:val="17"/>
          <w:szCs w:val="17"/>
        </w:rPr>
      </w:pPr>
    </w:p>
    <w:p w14:paraId="0E2CB24A" w14:textId="77777777" w:rsidR="00374710" w:rsidRPr="00310961" w:rsidRDefault="00374710" w:rsidP="00C26413">
      <w:pPr>
        <w:ind w:firstLine="567"/>
        <w:jc w:val="center"/>
        <w:rPr>
          <w:color w:val="000000"/>
          <w:sz w:val="17"/>
          <w:szCs w:val="17"/>
        </w:rPr>
      </w:pPr>
    </w:p>
    <w:tbl>
      <w:tblPr>
        <w:tblStyle w:val="aff3"/>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969"/>
      </w:tblGrid>
      <w:tr w:rsidR="00374710" w:rsidRPr="00C26413" w14:paraId="72FAD8E6" w14:textId="77777777" w:rsidTr="000F4D6E">
        <w:tc>
          <w:tcPr>
            <w:tcW w:w="5670" w:type="dxa"/>
          </w:tcPr>
          <w:p w14:paraId="63C08777" w14:textId="77777777" w:rsidR="00374710" w:rsidRPr="00C26413" w:rsidRDefault="00374710" w:rsidP="00C26413">
            <w:pPr>
              <w:suppressAutoHyphens/>
              <w:autoSpaceDE w:val="0"/>
              <w:autoSpaceDN w:val="0"/>
              <w:adjustRightInd w:val="0"/>
              <w:rPr>
                <w:kern w:val="2"/>
                <w:lang w:eastAsia="en-US"/>
              </w:rPr>
            </w:pPr>
          </w:p>
        </w:tc>
        <w:tc>
          <w:tcPr>
            <w:tcW w:w="3969" w:type="dxa"/>
          </w:tcPr>
          <w:p w14:paraId="37756C86" w14:textId="415A2E30" w:rsidR="000F4D6E" w:rsidRPr="000F4D6E" w:rsidRDefault="000F4D6E" w:rsidP="00C26413">
            <w:pPr>
              <w:ind w:left="37" w:hanging="37"/>
              <w:rPr>
                <w:rFonts w:eastAsia="Calibri"/>
              </w:rPr>
            </w:pPr>
            <w:r w:rsidRPr="000F4D6E">
              <w:rPr>
                <w:rFonts w:eastAsia="Calibri"/>
                <w:lang w:eastAsia="en-US"/>
              </w:rPr>
              <w:t>Приложение № 1                                                                              к решению Думы</w:t>
            </w:r>
            <w:r w:rsidRPr="00C26413">
              <w:rPr>
                <w:rFonts w:eastAsia="Calibri"/>
                <w:lang w:eastAsia="en-US"/>
              </w:rPr>
              <w:t xml:space="preserve"> </w:t>
            </w:r>
            <w:r w:rsidRPr="000F4D6E">
              <w:rPr>
                <w:rFonts w:eastAsia="Calibri"/>
                <w:lang w:eastAsia="en-US"/>
              </w:rPr>
              <w:t xml:space="preserve">Слюдянского                                                                                 муниципального образования                                                                                          от </w:t>
            </w:r>
            <w:r w:rsidR="00B66180">
              <w:rPr>
                <w:rFonts w:eastAsia="Calibri"/>
                <w:lang w:eastAsia="en-US"/>
              </w:rPr>
              <w:t>30.10.2025</w:t>
            </w:r>
            <w:r w:rsidRPr="000F4D6E">
              <w:rPr>
                <w:rFonts w:eastAsia="Calibri"/>
                <w:lang w:eastAsia="en-US"/>
              </w:rPr>
              <w:t xml:space="preserve"> №</w:t>
            </w:r>
            <w:r w:rsidR="00B66180">
              <w:rPr>
                <w:rFonts w:eastAsia="Calibri"/>
                <w:lang w:eastAsia="en-US"/>
              </w:rPr>
              <w:t>93</w:t>
            </w:r>
            <w:r w:rsidRPr="000F4D6E">
              <w:rPr>
                <w:rFonts w:eastAsia="Calibri"/>
                <w:lang w:eastAsia="en-US"/>
              </w:rPr>
              <w:t xml:space="preserve"> </w:t>
            </w:r>
            <w:r w:rsidRPr="000F4D6E">
              <w:rPr>
                <w:rFonts w:eastAsia="Calibri"/>
                <w:bCs/>
                <w:lang w:val="en-US" w:eastAsia="en-US"/>
              </w:rPr>
              <w:t>V</w:t>
            </w:r>
            <w:r w:rsidRPr="000F4D6E">
              <w:rPr>
                <w:rFonts w:eastAsia="Calibri"/>
                <w:bCs/>
                <w:lang w:eastAsia="en-US"/>
              </w:rPr>
              <w:t xml:space="preserve"> – ГД</w:t>
            </w:r>
          </w:p>
          <w:p w14:paraId="2ED12400" w14:textId="77777777" w:rsidR="000F4D6E" w:rsidRPr="000F4D6E" w:rsidRDefault="000F4D6E" w:rsidP="00C26413">
            <w:pPr>
              <w:rPr>
                <w:color w:val="000000"/>
              </w:rPr>
            </w:pPr>
          </w:p>
          <w:p w14:paraId="24AF451B" w14:textId="1D711AEE" w:rsidR="00374710" w:rsidRPr="00C26413" w:rsidRDefault="00374710" w:rsidP="00C26413">
            <w:pPr>
              <w:suppressAutoHyphens/>
              <w:autoSpaceDE w:val="0"/>
              <w:autoSpaceDN w:val="0"/>
              <w:adjustRightInd w:val="0"/>
              <w:rPr>
                <w:kern w:val="2"/>
                <w:lang w:eastAsia="en-US"/>
              </w:rPr>
            </w:pPr>
          </w:p>
        </w:tc>
      </w:tr>
    </w:tbl>
    <w:p w14:paraId="60DF4146" w14:textId="77777777" w:rsidR="000F4D6E" w:rsidRPr="000F4D6E" w:rsidRDefault="000F4D6E" w:rsidP="00C26413">
      <w:pPr>
        <w:jc w:val="center"/>
        <w:rPr>
          <w:b/>
          <w:i/>
          <w:iCs/>
          <w:color w:val="000000"/>
        </w:rPr>
      </w:pPr>
      <w:r w:rsidRPr="000F4D6E">
        <w:rPr>
          <w:b/>
          <w:bCs/>
          <w:color w:val="000000"/>
        </w:rPr>
        <w:t xml:space="preserve">Положение о муниципальном контроле </w:t>
      </w:r>
      <w:r w:rsidRPr="000F4D6E">
        <w:rPr>
          <w:b/>
          <w:bCs/>
          <w:color w:val="000000"/>
        </w:rPr>
        <w:br/>
        <w:t xml:space="preserve">на автомобильном транспорте и в дорожном хозяйстве в границах населенных пунктов </w:t>
      </w:r>
      <w:r w:rsidRPr="000F4D6E">
        <w:rPr>
          <w:b/>
          <w:color w:val="000000"/>
        </w:rPr>
        <w:t>Слюдянского муниципального образования</w:t>
      </w:r>
    </w:p>
    <w:p w14:paraId="1B423C38" w14:textId="77777777" w:rsidR="00DC3AE5" w:rsidRPr="00C26413" w:rsidRDefault="00DC3AE5" w:rsidP="00C26413"/>
    <w:p w14:paraId="570CE29F" w14:textId="77777777" w:rsidR="00DC3AE5" w:rsidRPr="00C26413" w:rsidRDefault="00374710" w:rsidP="00C26413">
      <w:pPr>
        <w:pStyle w:val="ConsPlusNormal"/>
        <w:ind w:firstLine="0"/>
        <w:jc w:val="center"/>
        <w:rPr>
          <w:rFonts w:ascii="Times New Roman" w:hAnsi="Times New Roman" w:cs="Times New Roman"/>
          <w:b/>
          <w:bCs/>
          <w:color w:val="000000"/>
          <w:sz w:val="24"/>
          <w:szCs w:val="24"/>
        </w:rPr>
      </w:pPr>
      <w:r w:rsidRPr="00C26413">
        <w:rPr>
          <w:rFonts w:ascii="Times New Roman" w:hAnsi="Times New Roman" w:cs="Times New Roman"/>
          <w:b/>
          <w:bCs/>
          <w:color w:val="000000"/>
          <w:sz w:val="24"/>
          <w:szCs w:val="24"/>
        </w:rPr>
        <w:t xml:space="preserve">Раздел </w:t>
      </w:r>
      <w:r w:rsidR="00DC3AE5" w:rsidRPr="00C26413">
        <w:rPr>
          <w:rFonts w:ascii="Times New Roman" w:hAnsi="Times New Roman" w:cs="Times New Roman"/>
          <w:b/>
          <w:bCs/>
          <w:color w:val="000000"/>
          <w:sz w:val="24"/>
          <w:szCs w:val="24"/>
        </w:rPr>
        <w:t>1. Общие положения</w:t>
      </w:r>
    </w:p>
    <w:p w14:paraId="245EC308" w14:textId="77777777" w:rsidR="00374710" w:rsidRPr="00C26413" w:rsidRDefault="00374710" w:rsidP="00C26413">
      <w:pPr>
        <w:pStyle w:val="ConsPlusNormal"/>
        <w:ind w:firstLine="0"/>
        <w:jc w:val="center"/>
        <w:rPr>
          <w:rFonts w:ascii="Times New Roman" w:hAnsi="Times New Roman" w:cs="Times New Roman"/>
          <w:b/>
          <w:bCs/>
          <w:color w:val="000000"/>
          <w:sz w:val="24"/>
          <w:szCs w:val="24"/>
        </w:rPr>
      </w:pPr>
    </w:p>
    <w:p w14:paraId="626CD881" w14:textId="6D74435B" w:rsidR="00943DEF" w:rsidRPr="00C26413" w:rsidRDefault="00DC3AE5" w:rsidP="00C26413">
      <w:pPr>
        <w:pStyle w:val="ConsPlusNormal"/>
        <w:ind w:firstLine="851"/>
        <w:jc w:val="both"/>
        <w:rPr>
          <w:rFonts w:ascii="Times New Roman" w:hAnsi="Times New Roman" w:cs="Times New Roman"/>
          <w:color w:val="FF0000"/>
          <w:sz w:val="24"/>
          <w:szCs w:val="24"/>
        </w:rPr>
      </w:pPr>
      <w:r w:rsidRPr="00C26413">
        <w:rPr>
          <w:rFonts w:ascii="Times New Roman" w:hAnsi="Times New Roman" w:cs="Times New Roman"/>
          <w:color w:val="000000"/>
          <w:sz w:val="24"/>
          <w:szCs w:val="24"/>
        </w:rPr>
        <w:t xml:space="preserve">1.1. Настоящее Положение устанавливает порядок осуществления </w:t>
      </w:r>
      <w:bookmarkStart w:id="1" w:name="_Hlk79156810"/>
      <w:bookmarkStart w:id="2" w:name="_Hlk79673330"/>
      <w:r w:rsidRPr="00C26413">
        <w:rPr>
          <w:rFonts w:ascii="Times New Roman" w:hAnsi="Times New Roman" w:cs="Times New Roman"/>
          <w:color w:val="000000"/>
          <w:sz w:val="24"/>
          <w:szCs w:val="24"/>
        </w:rPr>
        <w:t>муниципального контроля на автомобильном транспорте</w:t>
      </w:r>
      <w:r w:rsidR="001211A3" w:rsidRPr="00C26413">
        <w:rPr>
          <w:rFonts w:ascii="Times New Roman" w:hAnsi="Times New Roman" w:cs="Times New Roman"/>
          <w:color w:val="000000"/>
          <w:sz w:val="24"/>
          <w:szCs w:val="24"/>
        </w:rPr>
        <w:t xml:space="preserve"> </w:t>
      </w:r>
      <w:r w:rsidRPr="00C26413">
        <w:rPr>
          <w:rFonts w:ascii="Times New Roman" w:hAnsi="Times New Roman" w:cs="Times New Roman"/>
          <w:color w:val="000000"/>
          <w:sz w:val="24"/>
          <w:szCs w:val="24"/>
        </w:rPr>
        <w:t xml:space="preserve">и в дорожном хозяйстве в границах населенных пунктов </w:t>
      </w:r>
      <w:r w:rsidR="001211A3" w:rsidRPr="00C26413">
        <w:rPr>
          <w:rFonts w:ascii="Times New Roman" w:hAnsi="Times New Roman" w:cs="Times New Roman"/>
          <w:color w:val="000000"/>
          <w:sz w:val="24"/>
          <w:szCs w:val="24"/>
        </w:rPr>
        <w:t>Слюдянского муниципального образования</w:t>
      </w:r>
      <w:r w:rsidRPr="00C26413">
        <w:rPr>
          <w:rFonts w:ascii="Times New Roman" w:hAnsi="Times New Roman" w:cs="Times New Roman"/>
          <w:color w:val="000000"/>
          <w:sz w:val="24"/>
          <w:szCs w:val="24"/>
        </w:rPr>
        <w:t xml:space="preserve"> </w:t>
      </w:r>
      <w:bookmarkEnd w:id="1"/>
      <w:r w:rsidRPr="00C26413">
        <w:rPr>
          <w:rFonts w:ascii="Times New Roman" w:hAnsi="Times New Roman" w:cs="Times New Roman"/>
          <w:color w:val="000000"/>
          <w:sz w:val="24"/>
          <w:szCs w:val="24"/>
        </w:rPr>
        <w:t>(далее – муниципальный контроль на автомобильном транспорте</w:t>
      </w:r>
      <w:r w:rsidRPr="00C26413">
        <w:rPr>
          <w:rFonts w:ascii="Times New Roman" w:hAnsi="Times New Roman" w:cs="Times New Roman"/>
          <w:sz w:val="24"/>
          <w:szCs w:val="24"/>
        </w:rPr>
        <w:t>)</w:t>
      </w:r>
      <w:bookmarkEnd w:id="2"/>
      <w:r w:rsidR="00434EDF" w:rsidRPr="00C26413">
        <w:rPr>
          <w:rFonts w:ascii="Times New Roman" w:hAnsi="Times New Roman" w:cs="Times New Roman"/>
          <w:sz w:val="24"/>
          <w:szCs w:val="24"/>
        </w:rPr>
        <w:t>.</w:t>
      </w:r>
      <w:r w:rsidR="00FB59D0" w:rsidRPr="00C26413">
        <w:rPr>
          <w:rFonts w:ascii="Times New Roman" w:hAnsi="Times New Roman" w:cs="Times New Roman"/>
          <w:color w:val="FF0000"/>
          <w:sz w:val="24"/>
          <w:szCs w:val="24"/>
        </w:rPr>
        <w:t xml:space="preserve"> </w:t>
      </w:r>
    </w:p>
    <w:p w14:paraId="04BABB76" w14:textId="77777777" w:rsidR="00DC3AE5" w:rsidRPr="00C26413" w:rsidRDefault="00DC3AE5" w:rsidP="00C26413">
      <w:pPr>
        <w:pStyle w:val="ConsPlusNormal"/>
        <w:ind w:firstLine="851"/>
        <w:jc w:val="both"/>
        <w:rPr>
          <w:rFonts w:ascii="Times New Roman" w:hAnsi="Times New Roman" w:cs="Times New Roman"/>
          <w:color w:val="000000"/>
          <w:sz w:val="24"/>
          <w:szCs w:val="24"/>
        </w:rPr>
      </w:pPr>
      <w:r w:rsidRPr="00C26413">
        <w:rPr>
          <w:rFonts w:ascii="Times New Roman" w:hAnsi="Times New Roman" w:cs="Times New Roman"/>
          <w:color w:val="000000"/>
          <w:sz w:val="24"/>
          <w:szCs w:val="24"/>
        </w:rPr>
        <w:t>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14:paraId="0AB6553E" w14:textId="42F24031" w:rsidR="00DC3AE5" w:rsidRPr="00C26413" w:rsidRDefault="00DC3AE5" w:rsidP="00C26413">
      <w:pPr>
        <w:pStyle w:val="ConsPlusNormal"/>
        <w:ind w:firstLine="851"/>
        <w:jc w:val="both"/>
        <w:rPr>
          <w:rFonts w:ascii="Times New Roman" w:hAnsi="Times New Roman" w:cs="Times New Roman"/>
          <w:color w:val="000000"/>
          <w:sz w:val="24"/>
          <w:szCs w:val="24"/>
        </w:rPr>
      </w:pPr>
      <w:r w:rsidRPr="00C26413">
        <w:rPr>
          <w:rFonts w:ascii="Times New Roman" w:hAnsi="Times New Roman" w:cs="Times New Roman"/>
          <w:color w:val="000000"/>
          <w:sz w:val="24"/>
          <w:szCs w:val="24"/>
        </w:rPr>
        <w:t xml:space="preserve">1) в области автомобильных дорог и дорожной деятельности, установленных в отношении автомобильных дорог местного значения </w:t>
      </w:r>
      <w:r w:rsidR="001211A3" w:rsidRPr="00C26413">
        <w:rPr>
          <w:rFonts w:ascii="Times New Roman" w:hAnsi="Times New Roman" w:cs="Times New Roman"/>
          <w:color w:val="000000"/>
          <w:sz w:val="24"/>
          <w:szCs w:val="24"/>
        </w:rPr>
        <w:t xml:space="preserve">Слюдянского муниципального образования </w:t>
      </w:r>
      <w:r w:rsidRPr="00C26413">
        <w:rPr>
          <w:rFonts w:ascii="Times New Roman" w:hAnsi="Times New Roman" w:cs="Times New Roman"/>
          <w:color w:val="000000"/>
          <w:sz w:val="24"/>
          <w:szCs w:val="24"/>
        </w:rPr>
        <w:t>(далее – автомобильные дороги местного значения или автомобильные дороги общего пользования местного значения):</w:t>
      </w:r>
    </w:p>
    <w:p w14:paraId="0FF0E7EB" w14:textId="77777777" w:rsidR="00DC3AE5" w:rsidRPr="00C26413" w:rsidRDefault="00DC3AE5" w:rsidP="00C26413">
      <w:pPr>
        <w:pStyle w:val="ConsPlusNormal"/>
        <w:ind w:firstLine="851"/>
        <w:jc w:val="both"/>
        <w:rPr>
          <w:rFonts w:ascii="Times New Roman" w:hAnsi="Times New Roman" w:cs="Times New Roman"/>
          <w:color w:val="000000"/>
          <w:sz w:val="24"/>
          <w:szCs w:val="24"/>
        </w:rPr>
      </w:pPr>
      <w:r w:rsidRPr="00C26413">
        <w:rPr>
          <w:rFonts w:ascii="Times New Roman" w:hAnsi="Times New Roman" w:cs="Times New Roman"/>
          <w:color w:val="000000"/>
          <w:sz w:val="24"/>
          <w:szCs w:val="24"/>
        </w:rPr>
        <w:t>а) к эксплуатации объектов дорожного сервиса, размещенных в полосах отвода и (или) придорожных полосах автомобильных дорог общего пользования;</w:t>
      </w:r>
    </w:p>
    <w:p w14:paraId="27FDE549" w14:textId="77777777" w:rsidR="00DC3AE5" w:rsidRPr="00C26413" w:rsidRDefault="00DC3AE5" w:rsidP="00C26413">
      <w:pPr>
        <w:pStyle w:val="ConsPlusNormal"/>
        <w:ind w:firstLine="851"/>
        <w:jc w:val="both"/>
        <w:rPr>
          <w:rFonts w:ascii="Times New Roman" w:hAnsi="Times New Roman" w:cs="Times New Roman"/>
          <w:color w:val="000000"/>
          <w:sz w:val="24"/>
          <w:szCs w:val="24"/>
        </w:rPr>
      </w:pPr>
      <w:r w:rsidRPr="00C26413">
        <w:rPr>
          <w:rFonts w:ascii="Times New Roman" w:hAnsi="Times New Roman" w:cs="Times New Roman"/>
          <w:color w:val="000000"/>
          <w:sz w:val="24"/>
          <w:szCs w:val="24"/>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5251DCDD" w14:textId="77777777" w:rsidR="00DC3AE5" w:rsidRPr="0074332B" w:rsidRDefault="00DC3AE5" w:rsidP="00C26413">
      <w:pPr>
        <w:pStyle w:val="ConsPlusNormal"/>
        <w:ind w:firstLine="851"/>
        <w:jc w:val="both"/>
        <w:rPr>
          <w:rFonts w:ascii="Times New Roman" w:hAnsi="Times New Roman" w:cs="Times New Roman"/>
          <w:color w:val="000000"/>
          <w:sz w:val="24"/>
          <w:szCs w:val="24"/>
        </w:rPr>
      </w:pPr>
      <w:r w:rsidRPr="00C26413">
        <w:rPr>
          <w:rFonts w:ascii="Times New Roman" w:hAnsi="Times New Roman" w:cs="Times New Roman"/>
          <w:color w:val="000000"/>
          <w:sz w:val="24"/>
          <w:szCs w:val="24"/>
        </w:rPr>
        <w:t xml:space="preserve">2) установленных в отношении перевозок по муниципальным маршрутам регулярных перевозок, не относящихся к предмету </w:t>
      </w:r>
      <w:r w:rsidRPr="0074332B">
        <w:rPr>
          <w:rFonts w:ascii="Times New Roman" w:hAnsi="Times New Roman" w:cs="Times New Roman"/>
          <w:color w:val="000000"/>
          <w:sz w:val="24"/>
          <w:szCs w:val="24"/>
        </w:rPr>
        <w:t>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2992DEBB" w14:textId="1834DEFF" w:rsidR="00DC3AE5" w:rsidRPr="0074332B" w:rsidRDefault="00DC3AE5" w:rsidP="00C26413">
      <w:pPr>
        <w:ind w:firstLine="851"/>
        <w:contextualSpacing/>
        <w:jc w:val="both"/>
        <w:rPr>
          <w:color w:val="000000"/>
        </w:rPr>
      </w:pPr>
      <w:r w:rsidRPr="0074332B">
        <w:rPr>
          <w:color w:val="000000"/>
        </w:rPr>
        <w:t>1.3.</w:t>
      </w:r>
      <w:r w:rsidR="00210B7B">
        <w:rPr>
          <w:color w:val="000000"/>
        </w:rPr>
        <w:t xml:space="preserve"> </w:t>
      </w:r>
      <w:r w:rsidRPr="0074332B">
        <w:rPr>
          <w:color w:val="000000"/>
        </w:rPr>
        <w:t xml:space="preserve">Муниципальный контроль на автомобильном транспорте осуществляется администрацией </w:t>
      </w:r>
      <w:r w:rsidR="001211A3" w:rsidRPr="0074332B">
        <w:rPr>
          <w:color w:val="000000"/>
        </w:rPr>
        <w:t>Слюдянского городского поселения</w:t>
      </w:r>
      <w:r w:rsidRPr="0074332B">
        <w:rPr>
          <w:i/>
          <w:iCs/>
          <w:color w:val="000000"/>
        </w:rPr>
        <w:t xml:space="preserve"> </w:t>
      </w:r>
      <w:r w:rsidRPr="0074332B">
        <w:rPr>
          <w:color w:val="000000"/>
        </w:rPr>
        <w:t xml:space="preserve">(далее – </w:t>
      </w:r>
      <w:r w:rsidR="002834CA" w:rsidRPr="0074332B">
        <w:rPr>
          <w:color w:val="000000"/>
        </w:rPr>
        <w:t>контрольный орган</w:t>
      </w:r>
      <w:r w:rsidRPr="0074332B">
        <w:rPr>
          <w:color w:val="000000"/>
        </w:rPr>
        <w:t>)</w:t>
      </w:r>
      <w:r w:rsidR="006B58CF" w:rsidRPr="0074332B">
        <w:rPr>
          <w:color w:val="000000"/>
        </w:rPr>
        <w:t>.</w:t>
      </w:r>
    </w:p>
    <w:p w14:paraId="02777A9D" w14:textId="3F5B8ACB" w:rsidR="00F522FB" w:rsidRPr="0074332B" w:rsidRDefault="00DC3AE5" w:rsidP="00C26413">
      <w:pPr>
        <w:ind w:firstLine="851"/>
        <w:contextualSpacing/>
        <w:jc w:val="both"/>
      </w:pPr>
      <w:r w:rsidRPr="0074332B">
        <w:rPr>
          <w:color w:val="000000"/>
        </w:rPr>
        <w:t>1.4.</w:t>
      </w:r>
      <w:r w:rsidR="00210B7B">
        <w:rPr>
          <w:color w:val="000000"/>
        </w:rPr>
        <w:t xml:space="preserve"> </w:t>
      </w:r>
      <w:r w:rsidRPr="0074332B">
        <w:rPr>
          <w:color w:val="000000"/>
        </w:rPr>
        <w:t xml:space="preserve">Должностными лицами </w:t>
      </w:r>
      <w:r w:rsidR="002834CA" w:rsidRPr="0074332B">
        <w:rPr>
          <w:color w:val="000000"/>
        </w:rPr>
        <w:t>контрольного органа</w:t>
      </w:r>
      <w:r w:rsidRPr="0074332B">
        <w:rPr>
          <w:color w:val="000000"/>
        </w:rPr>
        <w:t>, уполномоченны</w:t>
      </w:r>
      <w:r w:rsidR="00F522FB" w:rsidRPr="0074332B">
        <w:rPr>
          <w:color w:val="000000"/>
        </w:rPr>
        <w:t>ми</w:t>
      </w:r>
      <w:r w:rsidRPr="0074332B">
        <w:rPr>
          <w:color w:val="000000"/>
        </w:rPr>
        <w:t xml:space="preserve"> </w:t>
      </w:r>
      <w:r w:rsidR="00F522FB" w:rsidRPr="0074332B">
        <w:rPr>
          <w:color w:val="000000"/>
        </w:rPr>
        <w:t xml:space="preserve">на проведение </w:t>
      </w:r>
      <w:r w:rsidRPr="0074332B">
        <w:rPr>
          <w:color w:val="000000"/>
        </w:rPr>
        <w:t>муниципальн</w:t>
      </w:r>
      <w:r w:rsidR="00F522FB" w:rsidRPr="0074332B">
        <w:rPr>
          <w:color w:val="000000"/>
        </w:rPr>
        <w:t>ого</w:t>
      </w:r>
      <w:r w:rsidRPr="0074332B">
        <w:rPr>
          <w:color w:val="000000"/>
        </w:rPr>
        <w:t xml:space="preserve"> контрол</w:t>
      </w:r>
      <w:r w:rsidR="00F522FB" w:rsidRPr="0074332B">
        <w:rPr>
          <w:color w:val="000000"/>
        </w:rPr>
        <w:t>я</w:t>
      </w:r>
      <w:r w:rsidRPr="0074332B">
        <w:rPr>
          <w:color w:val="000000"/>
        </w:rPr>
        <w:t xml:space="preserve"> на автомобильном транспорте, являются </w:t>
      </w:r>
      <w:r w:rsidR="001211A3" w:rsidRPr="0074332B">
        <w:rPr>
          <w:color w:val="000000"/>
        </w:rPr>
        <w:t>заведующий отделом дорожного хозяйства, благоустройства, транспорта и связи, главный специалист отдела дорожного хозяйства, благоустройства, транспорта и связи, ведущий специалист отдела дорожного хозяйства, благоустройства, транспорта и связи</w:t>
      </w:r>
      <w:r w:rsidR="00F522FB" w:rsidRPr="0074332B">
        <w:rPr>
          <w:color w:val="0070C0"/>
        </w:rPr>
        <w:t xml:space="preserve"> </w:t>
      </w:r>
      <w:r w:rsidR="00F522FB" w:rsidRPr="0074332B">
        <w:rPr>
          <w:color w:val="000000"/>
        </w:rPr>
        <w:t xml:space="preserve">(далее – </w:t>
      </w:r>
      <w:r w:rsidR="00F522FB" w:rsidRPr="0074332B">
        <w:t>должностные лица)</w:t>
      </w:r>
      <w:r w:rsidR="00F522FB" w:rsidRPr="0074332B">
        <w:rPr>
          <w:i/>
          <w:iCs/>
        </w:rPr>
        <w:t>.</w:t>
      </w:r>
    </w:p>
    <w:p w14:paraId="3CA781DF" w14:textId="77777777" w:rsidR="006B58CF" w:rsidRPr="00C26413" w:rsidRDefault="00DC3AE5" w:rsidP="00C26413">
      <w:pPr>
        <w:ind w:firstLine="851"/>
        <w:contextualSpacing/>
        <w:jc w:val="both"/>
        <w:rPr>
          <w:color w:val="000000"/>
        </w:rPr>
      </w:pPr>
      <w:r w:rsidRPr="0074332B">
        <w:rPr>
          <w:color w:val="000000"/>
        </w:rPr>
        <w:t xml:space="preserve">Должностные лица </w:t>
      </w:r>
      <w:r w:rsidR="006B58CF" w:rsidRPr="0074332B">
        <w:rPr>
          <w:color w:val="000000"/>
        </w:rPr>
        <w:t xml:space="preserve">при проведении муниципального контроля на автомобильном транспорте </w:t>
      </w:r>
      <w:r w:rsidRPr="0074332B">
        <w:rPr>
          <w:color w:val="000000"/>
        </w:rPr>
        <w:t>имеют права, обязанности и несут ответственность</w:t>
      </w:r>
      <w:r w:rsidRPr="00C26413">
        <w:rPr>
          <w:color w:val="000000"/>
        </w:rPr>
        <w:t xml:space="preserve"> в соответствии с </w:t>
      </w:r>
      <w:r w:rsidR="006B58CF" w:rsidRPr="00C26413">
        <w:rPr>
          <w:color w:val="000000"/>
        </w:rPr>
        <w:t>Федеральным законом от 31 июля 2020 года № 248-ФЗ «О государственном контроле (надзоре) и муниципальном контроле в Российской Федерации» (далее – Федеральный закон № 248-ФЗ) и иными федеральными законами.</w:t>
      </w:r>
    </w:p>
    <w:p w14:paraId="012E21A2" w14:textId="2F39BE68" w:rsidR="00997657" w:rsidRPr="00C26413" w:rsidRDefault="00997657" w:rsidP="00C26413">
      <w:pPr>
        <w:pStyle w:val="ConsPlusNormal"/>
        <w:ind w:firstLine="851"/>
        <w:jc w:val="both"/>
        <w:rPr>
          <w:rFonts w:ascii="Times New Roman" w:hAnsi="Times New Roman" w:cs="Times New Roman"/>
          <w:sz w:val="24"/>
          <w:szCs w:val="24"/>
        </w:rPr>
      </w:pPr>
      <w:r w:rsidRPr="00C26413">
        <w:rPr>
          <w:rFonts w:ascii="Times New Roman" w:hAnsi="Times New Roman" w:cs="Times New Roman"/>
          <w:sz w:val="24"/>
          <w:szCs w:val="24"/>
        </w:rPr>
        <w:t xml:space="preserve">1.5. К отношениям, связанным с осуществлением </w:t>
      </w:r>
      <w:r w:rsidR="009465D0" w:rsidRPr="00C26413">
        <w:rPr>
          <w:rFonts w:ascii="Times New Roman" w:hAnsi="Times New Roman" w:cs="Times New Roman"/>
          <w:sz w:val="24"/>
          <w:szCs w:val="24"/>
        </w:rPr>
        <w:t>муниципального контроля на автомобильном транспорте</w:t>
      </w:r>
      <w:r w:rsidRPr="00C26413">
        <w:rPr>
          <w:rFonts w:ascii="Times New Roman" w:hAnsi="Times New Roman" w:cs="Times New Roman"/>
          <w:sz w:val="24"/>
          <w:szCs w:val="24"/>
        </w:rPr>
        <w:t>, организацией и проведением профилактических мероприятий, контрольных мероприятий применяются положения статьи 13</w:t>
      </w:r>
      <w:r w:rsidRPr="00C26413">
        <w:rPr>
          <w:rFonts w:ascii="Times New Roman" w:hAnsi="Times New Roman" w:cs="Times New Roman"/>
          <w:sz w:val="24"/>
          <w:szCs w:val="24"/>
          <w:vertAlign w:val="superscript"/>
        </w:rPr>
        <w:t>1</w:t>
      </w:r>
      <w:r w:rsidRPr="00C26413">
        <w:rPr>
          <w:rFonts w:ascii="Times New Roman" w:hAnsi="Times New Roman" w:cs="Times New Roman"/>
          <w:sz w:val="24"/>
          <w:szCs w:val="24"/>
        </w:rPr>
        <w:t xml:space="preserve"> Федерального закона от 8 ноября</w:t>
      </w:r>
      <w:r w:rsidRPr="00C26413">
        <w:rPr>
          <w:rFonts w:ascii="Times New Roman" w:hAnsi="Times New Roman" w:cs="Times New Roman"/>
          <w:color w:val="000000"/>
          <w:sz w:val="24"/>
          <w:szCs w:val="24"/>
        </w:rPr>
        <w:t xml:space="preserve"> 2007</w:t>
      </w:r>
      <w:r w:rsidR="00210B7B">
        <w:rPr>
          <w:rFonts w:ascii="Times New Roman" w:hAnsi="Times New Roman" w:cs="Times New Roman"/>
          <w:color w:val="000000"/>
          <w:sz w:val="24"/>
          <w:szCs w:val="24"/>
        </w:rPr>
        <w:t xml:space="preserve"> </w:t>
      </w:r>
      <w:r w:rsidRPr="00C26413">
        <w:rPr>
          <w:rFonts w:ascii="Times New Roman" w:hAnsi="Times New Roman" w:cs="Times New Roman"/>
          <w:color w:val="000000"/>
          <w:sz w:val="24"/>
          <w:szCs w:val="24"/>
        </w:rPr>
        <w:t>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Pr="00C26413">
        <w:rPr>
          <w:rFonts w:ascii="Times New Roman" w:hAnsi="Times New Roman" w:cs="Times New Roman"/>
          <w:sz w:val="24"/>
          <w:szCs w:val="24"/>
        </w:rPr>
        <w:t xml:space="preserve">, </w:t>
      </w:r>
      <w:r w:rsidRPr="00C26413">
        <w:rPr>
          <w:rFonts w:ascii="Times New Roman" w:hAnsi="Times New Roman" w:cs="Times New Roman"/>
          <w:color w:val="000000"/>
          <w:sz w:val="24"/>
          <w:szCs w:val="24"/>
        </w:rPr>
        <w:t xml:space="preserve">Федерального закона от 8 ноября 2007 года № 259-ФЗ «Устав автомобильного транспорта и городского наземного электрического транспорта», </w:t>
      </w:r>
      <w:r w:rsidRPr="00C26413">
        <w:rPr>
          <w:rFonts w:ascii="Times New Roman" w:hAnsi="Times New Roman" w:cs="Times New Roman"/>
          <w:sz w:val="24"/>
          <w:szCs w:val="24"/>
        </w:rPr>
        <w:t xml:space="preserve">Федерального </w:t>
      </w:r>
      <w:r w:rsidRPr="00C26413">
        <w:rPr>
          <w:rStyle w:val="a5"/>
          <w:rFonts w:ascii="Times New Roman" w:hAnsi="Times New Roman" w:cs="Times New Roman"/>
          <w:color w:val="auto"/>
          <w:sz w:val="24"/>
          <w:szCs w:val="24"/>
          <w:u w:val="none"/>
        </w:rPr>
        <w:t>закона</w:t>
      </w:r>
      <w:r w:rsidRPr="00C26413">
        <w:rPr>
          <w:rFonts w:ascii="Times New Roman" w:hAnsi="Times New Roman" w:cs="Times New Roman"/>
          <w:sz w:val="24"/>
          <w:szCs w:val="24"/>
        </w:rPr>
        <w:t xml:space="preserve"> от 6 </w:t>
      </w:r>
      <w:r w:rsidRPr="00C26413">
        <w:rPr>
          <w:rFonts w:ascii="Times New Roman" w:hAnsi="Times New Roman" w:cs="Times New Roman"/>
          <w:sz w:val="24"/>
          <w:szCs w:val="24"/>
        </w:rPr>
        <w:lastRenderedPageBreak/>
        <w:t xml:space="preserve">октября 2003 года № 131-ФЗ «Об общих принципах организации местного самоуправления в Российской Федерации» и Федерального </w:t>
      </w:r>
      <w:r w:rsidRPr="00C26413">
        <w:rPr>
          <w:rStyle w:val="a5"/>
          <w:rFonts w:ascii="Times New Roman" w:hAnsi="Times New Roman" w:cs="Times New Roman"/>
          <w:color w:val="auto"/>
          <w:sz w:val="24"/>
          <w:szCs w:val="24"/>
          <w:u w:val="none"/>
        </w:rPr>
        <w:t>закона</w:t>
      </w:r>
      <w:r w:rsidRPr="00C26413">
        <w:rPr>
          <w:rFonts w:ascii="Times New Roman" w:hAnsi="Times New Roman" w:cs="Times New Roman"/>
          <w:sz w:val="24"/>
          <w:szCs w:val="24"/>
        </w:rPr>
        <w:t xml:space="preserve"> № 248-ФЗ.</w:t>
      </w:r>
    </w:p>
    <w:p w14:paraId="61CCF142" w14:textId="77777777" w:rsidR="00DC3AE5" w:rsidRPr="00C26413" w:rsidRDefault="00DC3AE5" w:rsidP="00C26413">
      <w:pPr>
        <w:pStyle w:val="ConsPlusNormal"/>
        <w:ind w:firstLine="851"/>
        <w:jc w:val="both"/>
        <w:rPr>
          <w:rFonts w:ascii="Times New Roman" w:hAnsi="Times New Roman" w:cs="Times New Roman"/>
          <w:sz w:val="24"/>
          <w:szCs w:val="24"/>
        </w:rPr>
      </w:pPr>
      <w:r w:rsidRPr="00C26413">
        <w:rPr>
          <w:rFonts w:ascii="Times New Roman" w:hAnsi="Times New Roman" w:cs="Times New Roman"/>
          <w:sz w:val="24"/>
          <w:szCs w:val="24"/>
        </w:rPr>
        <w:t>1.</w:t>
      </w:r>
      <w:r w:rsidR="00997657" w:rsidRPr="00C26413">
        <w:rPr>
          <w:rFonts w:ascii="Times New Roman" w:hAnsi="Times New Roman" w:cs="Times New Roman"/>
          <w:sz w:val="24"/>
          <w:szCs w:val="24"/>
        </w:rPr>
        <w:t>6</w:t>
      </w:r>
      <w:r w:rsidRPr="00C26413">
        <w:rPr>
          <w:rFonts w:ascii="Times New Roman" w:hAnsi="Times New Roman" w:cs="Times New Roman"/>
          <w:sz w:val="24"/>
          <w:szCs w:val="24"/>
        </w:rPr>
        <w:t xml:space="preserve">. Объектами </w:t>
      </w:r>
      <w:bookmarkStart w:id="3" w:name="_Hlk77676821"/>
      <w:r w:rsidRPr="00C26413">
        <w:rPr>
          <w:rFonts w:ascii="Times New Roman" w:hAnsi="Times New Roman" w:cs="Times New Roman"/>
          <w:sz w:val="24"/>
          <w:szCs w:val="24"/>
        </w:rPr>
        <w:t xml:space="preserve">муниципального контроля на автомобильном транспорте </w:t>
      </w:r>
      <w:bookmarkEnd w:id="3"/>
      <w:r w:rsidRPr="00C26413">
        <w:rPr>
          <w:rFonts w:ascii="Times New Roman" w:hAnsi="Times New Roman" w:cs="Times New Roman"/>
          <w:sz w:val="24"/>
          <w:szCs w:val="24"/>
        </w:rPr>
        <w:t>являются:</w:t>
      </w:r>
    </w:p>
    <w:p w14:paraId="0E504DAB" w14:textId="77777777" w:rsidR="00DC3AE5" w:rsidRPr="00C26413" w:rsidRDefault="00943DEF" w:rsidP="00C26413">
      <w:pPr>
        <w:pStyle w:val="ConsPlusNormal"/>
        <w:ind w:firstLine="851"/>
        <w:jc w:val="both"/>
        <w:rPr>
          <w:rFonts w:ascii="Times New Roman" w:hAnsi="Times New Roman" w:cs="Times New Roman"/>
          <w:sz w:val="24"/>
          <w:szCs w:val="24"/>
        </w:rPr>
      </w:pPr>
      <w:r w:rsidRPr="00C26413">
        <w:rPr>
          <w:rFonts w:ascii="Times New Roman" w:hAnsi="Times New Roman" w:cs="Times New Roman"/>
          <w:sz w:val="24"/>
          <w:szCs w:val="24"/>
        </w:rPr>
        <w:t>1</w:t>
      </w:r>
      <w:r w:rsidR="00DC3AE5" w:rsidRPr="00C26413">
        <w:rPr>
          <w:rFonts w:ascii="Times New Roman" w:hAnsi="Times New Roman" w:cs="Times New Roman"/>
          <w:sz w:val="24"/>
          <w:szCs w:val="24"/>
        </w:rPr>
        <w:t xml:space="preserve">) </w:t>
      </w:r>
      <w:r w:rsidR="004F29C8" w:rsidRPr="00C26413">
        <w:rPr>
          <w:rFonts w:ascii="Times New Roman" w:hAnsi="Times New Roman" w:cs="Times New Roman"/>
          <w:sz w:val="24"/>
          <w:szCs w:val="24"/>
        </w:rPr>
        <w:t xml:space="preserve">деятельность, действия (бездействие) контролируемых лиц </w:t>
      </w:r>
      <w:r w:rsidR="00A81662" w:rsidRPr="00C26413">
        <w:rPr>
          <w:rFonts w:ascii="Times New Roman" w:eastAsiaTheme="minorHAnsi" w:hAnsi="Times New Roman" w:cs="Times New Roman"/>
          <w:iCs/>
          <w:sz w:val="24"/>
          <w:szCs w:val="24"/>
          <w:lang w:eastAsia="en-US"/>
        </w:rPr>
        <w:t xml:space="preserve">в области </w:t>
      </w:r>
      <w:r w:rsidR="004F29C8" w:rsidRPr="00C26413">
        <w:rPr>
          <w:rFonts w:ascii="Times New Roman" w:eastAsiaTheme="minorHAnsi" w:hAnsi="Times New Roman" w:cs="Times New Roman"/>
          <w:iCs/>
          <w:sz w:val="24"/>
          <w:szCs w:val="24"/>
          <w:lang w:eastAsia="en-US"/>
        </w:rPr>
        <w:t>использования автомобильных дорог и осуществления дорожной деятельности, установленных в отношении автомобильных дорог местного значения</w:t>
      </w:r>
      <w:r w:rsidR="00310961" w:rsidRPr="00C26413">
        <w:rPr>
          <w:rFonts w:ascii="Times New Roman" w:eastAsiaTheme="minorHAnsi" w:hAnsi="Times New Roman" w:cs="Times New Roman"/>
          <w:iCs/>
          <w:sz w:val="24"/>
          <w:szCs w:val="24"/>
          <w:lang w:eastAsia="en-US"/>
        </w:rPr>
        <w:t>, в рамках которых должны соблюдаться обязательные требования по</w:t>
      </w:r>
      <w:r w:rsidR="004F29C8" w:rsidRPr="00C26413">
        <w:rPr>
          <w:rFonts w:ascii="Times New Roman" w:eastAsiaTheme="minorHAnsi" w:hAnsi="Times New Roman" w:cs="Times New Roman"/>
          <w:iCs/>
          <w:sz w:val="24"/>
          <w:szCs w:val="24"/>
          <w:lang w:eastAsia="en-US"/>
        </w:rPr>
        <w:t>:</w:t>
      </w:r>
    </w:p>
    <w:p w14:paraId="39C04C26" w14:textId="77777777" w:rsidR="00DC3AE5" w:rsidRPr="00C26413" w:rsidRDefault="00943DEF" w:rsidP="00C26413">
      <w:pPr>
        <w:pStyle w:val="ConsPlusNormal"/>
        <w:ind w:firstLine="851"/>
        <w:jc w:val="both"/>
        <w:rPr>
          <w:rFonts w:ascii="Times New Roman" w:hAnsi="Times New Roman" w:cs="Times New Roman"/>
          <w:sz w:val="24"/>
          <w:szCs w:val="24"/>
        </w:rPr>
      </w:pPr>
      <w:r w:rsidRPr="00C26413">
        <w:rPr>
          <w:rFonts w:ascii="Times New Roman" w:hAnsi="Times New Roman" w:cs="Times New Roman"/>
          <w:sz w:val="24"/>
          <w:szCs w:val="24"/>
        </w:rPr>
        <w:t xml:space="preserve">а) </w:t>
      </w:r>
      <w:r w:rsidR="00DC3AE5" w:rsidRPr="00C26413">
        <w:rPr>
          <w:rFonts w:ascii="Times New Roman" w:hAnsi="Times New Roman" w:cs="Times New Roman"/>
          <w:sz w:val="24"/>
          <w:szCs w:val="24"/>
        </w:rPr>
        <w:t>использованию полос отвода и (или) придорожных полос автомобильных дорог общего пользования местного значения;</w:t>
      </w:r>
    </w:p>
    <w:p w14:paraId="21361C08" w14:textId="77777777" w:rsidR="00DC3AE5" w:rsidRPr="00C26413" w:rsidRDefault="00943DEF" w:rsidP="00C26413">
      <w:pPr>
        <w:pStyle w:val="ConsPlusNormal"/>
        <w:ind w:firstLine="851"/>
        <w:jc w:val="both"/>
        <w:rPr>
          <w:rFonts w:ascii="Times New Roman" w:hAnsi="Times New Roman" w:cs="Times New Roman"/>
          <w:sz w:val="24"/>
          <w:szCs w:val="24"/>
        </w:rPr>
      </w:pPr>
      <w:r w:rsidRPr="00C26413">
        <w:rPr>
          <w:rFonts w:ascii="Times New Roman" w:hAnsi="Times New Roman" w:cs="Times New Roman"/>
          <w:sz w:val="24"/>
          <w:szCs w:val="24"/>
        </w:rPr>
        <w:t xml:space="preserve">б) </w:t>
      </w:r>
      <w:r w:rsidR="00DC3AE5" w:rsidRPr="00C26413">
        <w:rPr>
          <w:rFonts w:ascii="Times New Roman" w:hAnsi="Times New Roman" w:cs="Times New Roman"/>
          <w:sz w:val="24"/>
          <w:szCs w:val="24"/>
        </w:rPr>
        <w:t>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14:paraId="33DE2AA9" w14:textId="77777777" w:rsidR="00DC3AE5" w:rsidRPr="00C26413" w:rsidRDefault="00943DEF" w:rsidP="00C26413">
      <w:pPr>
        <w:pStyle w:val="ConsPlusNormal"/>
        <w:ind w:firstLine="851"/>
        <w:jc w:val="both"/>
        <w:rPr>
          <w:rFonts w:ascii="Times New Roman" w:hAnsi="Times New Roman" w:cs="Times New Roman"/>
          <w:sz w:val="24"/>
          <w:szCs w:val="24"/>
        </w:rPr>
      </w:pPr>
      <w:r w:rsidRPr="00C26413">
        <w:rPr>
          <w:rFonts w:ascii="Times New Roman" w:hAnsi="Times New Roman" w:cs="Times New Roman"/>
          <w:sz w:val="24"/>
          <w:szCs w:val="24"/>
        </w:rPr>
        <w:t xml:space="preserve">в) </w:t>
      </w:r>
      <w:r w:rsidR="00DC3AE5" w:rsidRPr="00C26413">
        <w:rPr>
          <w:rFonts w:ascii="Times New Roman" w:hAnsi="Times New Roman" w:cs="Times New Roman"/>
          <w:sz w:val="24"/>
          <w:szCs w:val="24"/>
        </w:rPr>
        <w:t>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6D17615F" w14:textId="77777777" w:rsidR="00310961" w:rsidRPr="00C26413" w:rsidRDefault="00943DEF" w:rsidP="00C26413">
      <w:pPr>
        <w:pStyle w:val="ConsPlusNormal"/>
        <w:ind w:firstLine="851"/>
        <w:jc w:val="both"/>
        <w:rPr>
          <w:rFonts w:ascii="Times New Roman" w:eastAsiaTheme="minorHAnsi" w:hAnsi="Times New Roman" w:cs="Times New Roman"/>
          <w:b/>
          <w:bCs/>
          <w:i/>
          <w:iCs/>
          <w:sz w:val="24"/>
          <w:szCs w:val="24"/>
          <w:lang w:eastAsia="en-US"/>
        </w:rPr>
      </w:pPr>
      <w:r w:rsidRPr="00C26413">
        <w:rPr>
          <w:rFonts w:ascii="Times New Roman" w:hAnsi="Times New Roman" w:cs="Times New Roman"/>
          <w:color w:val="000000"/>
          <w:sz w:val="24"/>
          <w:szCs w:val="24"/>
        </w:rPr>
        <w:t>2</w:t>
      </w:r>
      <w:r w:rsidR="00DC3AE5" w:rsidRPr="00C26413">
        <w:rPr>
          <w:rFonts w:ascii="Times New Roman" w:hAnsi="Times New Roman" w:cs="Times New Roman"/>
          <w:color w:val="000000"/>
          <w:sz w:val="24"/>
          <w:szCs w:val="24"/>
        </w:rPr>
        <w:t xml:space="preserve">) </w:t>
      </w:r>
      <w:r w:rsidR="00310961" w:rsidRPr="00C26413">
        <w:rPr>
          <w:rFonts w:ascii="Times New Roman" w:eastAsiaTheme="minorHAnsi" w:hAnsi="Times New Roman" w:cs="Times New Roman"/>
          <w:bCs/>
          <w:iCs/>
          <w:sz w:val="24"/>
          <w:szCs w:val="24"/>
          <w:lang w:eastAsia="en-US"/>
        </w:rPr>
        <w:t xml:space="preserve">результаты деятельности </w:t>
      </w:r>
      <w:r w:rsidR="00310961" w:rsidRPr="00C26413">
        <w:rPr>
          <w:rFonts w:ascii="Times New Roman" w:hAnsi="Times New Roman" w:cs="Times New Roman"/>
          <w:sz w:val="24"/>
          <w:szCs w:val="24"/>
        </w:rPr>
        <w:t>контролируемых лиц</w:t>
      </w:r>
      <w:r w:rsidR="00310961" w:rsidRPr="00C26413">
        <w:rPr>
          <w:rFonts w:ascii="Times New Roman" w:eastAsiaTheme="minorHAnsi" w:hAnsi="Times New Roman" w:cs="Times New Roman"/>
          <w:bCs/>
          <w:iCs/>
          <w:sz w:val="24"/>
          <w:szCs w:val="24"/>
          <w:lang w:eastAsia="en-US"/>
        </w:rPr>
        <w:t>, в том числе услуги</w:t>
      </w:r>
      <w:r w:rsidR="00A81662" w:rsidRPr="00C26413">
        <w:rPr>
          <w:rFonts w:ascii="Times New Roman" w:eastAsiaTheme="minorHAnsi" w:hAnsi="Times New Roman" w:cs="Times New Roman"/>
          <w:iCs/>
          <w:sz w:val="24"/>
          <w:szCs w:val="24"/>
          <w:lang w:eastAsia="en-US"/>
        </w:rPr>
        <w:t xml:space="preserve"> в области </w:t>
      </w:r>
      <w:r w:rsidR="00310961" w:rsidRPr="00C26413">
        <w:rPr>
          <w:rFonts w:ascii="Times New Roman" w:eastAsiaTheme="minorHAnsi" w:hAnsi="Times New Roman" w:cs="Times New Roman"/>
          <w:iCs/>
          <w:sz w:val="24"/>
          <w:szCs w:val="24"/>
          <w:lang w:eastAsia="en-US"/>
        </w:rPr>
        <w:t>использования автомобильных дорог и осуществления дорожной деятельности</w:t>
      </w:r>
      <w:r w:rsidR="00310961" w:rsidRPr="00C26413">
        <w:rPr>
          <w:rFonts w:ascii="Times New Roman" w:eastAsiaTheme="minorHAnsi" w:hAnsi="Times New Roman" w:cs="Times New Roman"/>
          <w:bCs/>
          <w:iCs/>
          <w:sz w:val="24"/>
          <w:szCs w:val="24"/>
          <w:lang w:eastAsia="en-US"/>
        </w:rPr>
        <w:t>, к которым предъявляются обязательные требования по:</w:t>
      </w:r>
    </w:p>
    <w:p w14:paraId="34FF5A65" w14:textId="77777777" w:rsidR="00DC3AE5" w:rsidRPr="00C26413" w:rsidRDefault="00943DEF" w:rsidP="00C26413">
      <w:pPr>
        <w:pStyle w:val="ConsPlusNormal"/>
        <w:ind w:firstLine="851"/>
        <w:jc w:val="both"/>
        <w:rPr>
          <w:rFonts w:ascii="Times New Roman" w:hAnsi="Times New Roman" w:cs="Times New Roman"/>
          <w:color w:val="000000"/>
          <w:sz w:val="24"/>
          <w:szCs w:val="24"/>
        </w:rPr>
      </w:pPr>
      <w:r w:rsidRPr="00C26413">
        <w:rPr>
          <w:rFonts w:ascii="Times New Roman" w:hAnsi="Times New Roman" w:cs="Times New Roman"/>
          <w:color w:val="000000"/>
          <w:sz w:val="24"/>
          <w:szCs w:val="24"/>
        </w:rPr>
        <w:t xml:space="preserve">а) </w:t>
      </w:r>
      <w:r w:rsidR="00DC3AE5" w:rsidRPr="00C26413">
        <w:rPr>
          <w:rFonts w:ascii="Times New Roman" w:hAnsi="Times New Roman" w:cs="Times New Roman"/>
          <w:color w:val="000000"/>
          <w:sz w:val="24"/>
          <w:szCs w:val="24"/>
        </w:rPr>
        <w:t>внесени</w:t>
      </w:r>
      <w:r w:rsidR="00310961" w:rsidRPr="00C26413">
        <w:rPr>
          <w:rFonts w:ascii="Times New Roman" w:hAnsi="Times New Roman" w:cs="Times New Roman"/>
          <w:color w:val="000000"/>
          <w:sz w:val="24"/>
          <w:szCs w:val="24"/>
        </w:rPr>
        <w:t>ю</w:t>
      </w:r>
      <w:r w:rsidR="00DC3AE5" w:rsidRPr="00C26413">
        <w:rPr>
          <w:rFonts w:ascii="Times New Roman" w:hAnsi="Times New Roman" w:cs="Times New Roman"/>
          <w:color w:val="000000"/>
          <w:sz w:val="24"/>
          <w:szCs w:val="24"/>
        </w:rPr>
        <w:t xml:space="preserve">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14:paraId="433BA949" w14:textId="77777777" w:rsidR="00DC3AE5" w:rsidRPr="00C26413" w:rsidRDefault="00943DEF" w:rsidP="00C26413">
      <w:pPr>
        <w:pStyle w:val="ConsPlusNormal"/>
        <w:ind w:firstLine="851"/>
        <w:jc w:val="both"/>
        <w:rPr>
          <w:rFonts w:ascii="Times New Roman" w:hAnsi="Times New Roman" w:cs="Times New Roman"/>
          <w:color w:val="000000"/>
          <w:sz w:val="24"/>
          <w:szCs w:val="24"/>
        </w:rPr>
      </w:pPr>
      <w:bookmarkStart w:id="4" w:name="_Hlk77675416"/>
      <w:r w:rsidRPr="00C26413">
        <w:rPr>
          <w:rFonts w:ascii="Times New Roman" w:hAnsi="Times New Roman" w:cs="Times New Roman"/>
          <w:color w:val="000000"/>
          <w:sz w:val="24"/>
          <w:szCs w:val="24"/>
        </w:rPr>
        <w:t xml:space="preserve">б) </w:t>
      </w:r>
      <w:r w:rsidR="00DC3AE5" w:rsidRPr="00C26413">
        <w:rPr>
          <w:rFonts w:ascii="Times New Roman" w:hAnsi="Times New Roman" w:cs="Times New Roman"/>
          <w:color w:val="000000"/>
          <w:sz w:val="24"/>
          <w:szCs w:val="24"/>
        </w:rPr>
        <w:t>внесени</w:t>
      </w:r>
      <w:r w:rsidR="00310961" w:rsidRPr="00C26413">
        <w:rPr>
          <w:rFonts w:ascii="Times New Roman" w:hAnsi="Times New Roman" w:cs="Times New Roman"/>
          <w:color w:val="000000"/>
          <w:sz w:val="24"/>
          <w:szCs w:val="24"/>
        </w:rPr>
        <w:t>ю</w:t>
      </w:r>
      <w:r w:rsidR="00DC3AE5" w:rsidRPr="00C26413">
        <w:rPr>
          <w:rFonts w:ascii="Times New Roman" w:hAnsi="Times New Roman" w:cs="Times New Roman"/>
          <w:color w:val="000000"/>
          <w:sz w:val="24"/>
          <w:szCs w:val="24"/>
        </w:rPr>
        <w:t xml:space="preserve"> платы за </w:t>
      </w:r>
      <w:bookmarkEnd w:id="4"/>
      <w:r w:rsidR="00DC3AE5" w:rsidRPr="00C26413">
        <w:rPr>
          <w:rFonts w:ascii="Times New Roman" w:hAnsi="Times New Roman" w:cs="Times New Roman"/>
          <w:color w:val="000000"/>
          <w:sz w:val="24"/>
          <w:szCs w:val="24"/>
        </w:rPr>
        <w:t xml:space="preserve">пользование на платной основе парковками (парковочными местами), расположенными на автомобильных дорогах общего </w:t>
      </w:r>
      <w:r w:rsidR="00DC3AE5" w:rsidRPr="00C26413">
        <w:rPr>
          <w:rFonts w:ascii="Times New Roman" w:hAnsi="Times New Roman" w:cs="Times New Roman"/>
          <w:color w:val="000000"/>
          <w:spacing w:val="-6"/>
          <w:sz w:val="24"/>
          <w:szCs w:val="24"/>
        </w:rPr>
        <w:t>пользования местного значения (в случае создания таких парковок (парковочных мест);</w:t>
      </w:r>
    </w:p>
    <w:p w14:paraId="67C2094E" w14:textId="02539055" w:rsidR="00DC3AE5" w:rsidRPr="00C26413" w:rsidRDefault="003848B7" w:rsidP="00C26413">
      <w:pPr>
        <w:pStyle w:val="ConsPlusNormal"/>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в</w:t>
      </w:r>
      <w:r w:rsidR="00943DEF" w:rsidRPr="00C26413">
        <w:rPr>
          <w:rFonts w:ascii="Times New Roman" w:hAnsi="Times New Roman" w:cs="Times New Roman"/>
          <w:color w:val="000000"/>
          <w:sz w:val="24"/>
          <w:szCs w:val="24"/>
        </w:rPr>
        <w:t xml:space="preserve">) </w:t>
      </w:r>
      <w:r w:rsidR="00DC3AE5" w:rsidRPr="00C26413">
        <w:rPr>
          <w:rFonts w:ascii="Times New Roman" w:hAnsi="Times New Roman" w:cs="Times New Roman"/>
          <w:color w:val="000000"/>
          <w:sz w:val="24"/>
          <w:szCs w:val="24"/>
        </w:rPr>
        <w:t>внесени</w:t>
      </w:r>
      <w:r w:rsidR="00310961" w:rsidRPr="00C26413">
        <w:rPr>
          <w:rFonts w:ascii="Times New Roman" w:hAnsi="Times New Roman" w:cs="Times New Roman"/>
          <w:color w:val="000000"/>
          <w:sz w:val="24"/>
          <w:szCs w:val="24"/>
        </w:rPr>
        <w:t>ю</w:t>
      </w:r>
      <w:r w:rsidR="00DC3AE5" w:rsidRPr="00C26413">
        <w:rPr>
          <w:rFonts w:ascii="Times New Roman" w:hAnsi="Times New Roman" w:cs="Times New Roman"/>
          <w:color w:val="000000"/>
          <w:sz w:val="24"/>
          <w:szCs w:val="24"/>
        </w:rPr>
        <w:t xml:space="preserve"> платы за</w:t>
      </w:r>
      <w:r w:rsidR="00DC3AE5" w:rsidRPr="00C26413">
        <w:rPr>
          <w:rFonts w:ascii="Times New Roman" w:hAnsi="Times New Roman" w:cs="Times New Roman"/>
          <w:sz w:val="24"/>
          <w:szCs w:val="24"/>
        </w:rPr>
        <w:t xml:space="preserve"> </w:t>
      </w:r>
      <w:r w:rsidR="00DC3AE5" w:rsidRPr="00C26413">
        <w:rPr>
          <w:rFonts w:ascii="Times New Roman" w:hAnsi="Times New Roman" w:cs="Times New Roman"/>
          <w:color w:val="000000"/>
          <w:sz w:val="24"/>
          <w:szCs w:val="24"/>
        </w:rPr>
        <w:t>присоединение объектов дорожного сервиса к автомобильным дорогам общего пользования местного значения;</w:t>
      </w:r>
    </w:p>
    <w:p w14:paraId="19EBF611" w14:textId="2BDC17A7" w:rsidR="008E6ED0" w:rsidRPr="00C26413" w:rsidRDefault="003848B7" w:rsidP="00C26413">
      <w:pPr>
        <w:pStyle w:val="1"/>
        <w:shd w:val="clear" w:color="auto" w:fill="FFFFFF"/>
        <w:spacing w:before="0"/>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г</w:t>
      </w:r>
      <w:r w:rsidR="00943DEF" w:rsidRPr="00C26413">
        <w:rPr>
          <w:rFonts w:ascii="Times New Roman" w:hAnsi="Times New Roman" w:cs="Times New Roman"/>
          <w:color w:val="000000"/>
          <w:sz w:val="24"/>
          <w:szCs w:val="24"/>
        </w:rPr>
        <w:t xml:space="preserve">) </w:t>
      </w:r>
      <w:r w:rsidR="00DC3AE5" w:rsidRPr="00C26413">
        <w:rPr>
          <w:rFonts w:ascii="Times New Roman" w:hAnsi="Times New Roman" w:cs="Times New Roman"/>
          <w:color w:val="000000"/>
          <w:sz w:val="24"/>
          <w:szCs w:val="24"/>
        </w:rPr>
        <w:t>дорожно-строительны</w:t>
      </w:r>
      <w:r w:rsidR="00310961" w:rsidRPr="00C26413">
        <w:rPr>
          <w:rFonts w:ascii="Times New Roman" w:hAnsi="Times New Roman" w:cs="Times New Roman"/>
          <w:color w:val="000000"/>
          <w:sz w:val="24"/>
          <w:szCs w:val="24"/>
        </w:rPr>
        <w:t>м</w:t>
      </w:r>
      <w:r w:rsidR="00DC3AE5" w:rsidRPr="00C26413">
        <w:rPr>
          <w:rFonts w:ascii="Times New Roman" w:hAnsi="Times New Roman" w:cs="Times New Roman"/>
          <w:color w:val="000000"/>
          <w:sz w:val="24"/>
          <w:szCs w:val="24"/>
        </w:rPr>
        <w:t xml:space="preserve"> материал</w:t>
      </w:r>
      <w:r w:rsidR="00310961" w:rsidRPr="00C26413">
        <w:rPr>
          <w:rFonts w:ascii="Times New Roman" w:hAnsi="Times New Roman" w:cs="Times New Roman"/>
          <w:color w:val="000000"/>
          <w:sz w:val="24"/>
          <w:szCs w:val="24"/>
        </w:rPr>
        <w:t>ам, указанным</w:t>
      </w:r>
      <w:r w:rsidR="00DC3AE5" w:rsidRPr="00C26413">
        <w:rPr>
          <w:rFonts w:ascii="Times New Roman" w:hAnsi="Times New Roman" w:cs="Times New Roman"/>
          <w:color w:val="000000"/>
          <w:sz w:val="24"/>
          <w:szCs w:val="24"/>
        </w:rPr>
        <w:t xml:space="preserve"> в </w:t>
      </w:r>
      <w:r w:rsidR="0069710E" w:rsidRPr="00C26413">
        <w:rPr>
          <w:rFonts w:ascii="Times New Roman" w:hAnsi="Times New Roman" w:cs="Times New Roman"/>
          <w:color w:val="000000"/>
          <w:sz w:val="24"/>
          <w:szCs w:val="24"/>
        </w:rPr>
        <w:t>П</w:t>
      </w:r>
      <w:r w:rsidR="00DC3AE5" w:rsidRPr="00C26413">
        <w:rPr>
          <w:rFonts w:ascii="Times New Roman" w:hAnsi="Times New Roman" w:cs="Times New Roman"/>
          <w:color w:val="000000"/>
          <w:sz w:val="24"/>
          <w:szCs w:val="24"/>
        </w:rPr>
        <w:t>риложении 1 к техническому регламенту Таможенного союза «Безопасность автомобильных дорог» (ТР ТС 014/2011)</w:t>
      </w:r>
      <w:r w:rsidR="0069710E" w:rsidRPr="00C26413">
        <w:rPr>
          <w:rFonts w:ascii="Times New Roman" w:hAnsi="Times New Roman" w:cs="Times New Roman"/>
          <w:color w:val="000000"/>
          <w:sz w:val="24"/>
          <w:szCs w:val="24"/>
        </w:rPr>
        <w:t>, утвержденному Решением комиссии Таможенного союза от</w:t>
      </w:r>
      <w:r w:rsidR="008E6ED0" w:rsidRPr="00C26413">
        <w:rPr>
          <w:rFonts w:ascii="Times New Roman" w:hAnsi="Times New Roman" w:cs="Times New Roman"/>
          <w:color w:val="000000"/>
          <w:sz w:val="24"/>
          <w:szCs w:val="24"/>
        </w:rPr>
        <w:t xml:space="preserve"> 18 октября 2011 года № 827</w:t>
      </w:r>
      <w:r w:rsidR="00DC3AE5" w:rsidRPr="00C26413">
        <w:rPr>
          <w:rFonts w:ascii="Times New Roman" w:hAnsi="Times New Roman" w:cs="Times New Roman"/>
          <w:color w:val="000000"/>
          <w:sz w:val="24"/>
          <w:szCs w:val="24"/>
        </w:rPr>
        <w:t>;</w:t>
      </w:r>
      <w:r w:rsidR="0069710E" w:rsidRPr="00C26413">
        <w:rPr>
          <w:rFonts w:ascii="Times New Roman" w:hAnsi="Times New Roman" w:cs="Times New Roman"/>
          <w:color w:val="000000"/>
          <w:sz w:val="24"/>
          <w:szCs w:val="24"/>
        </w:rPr>
        <w:t xml:space="preserve"> </w:t>
      </w:r>
    </w:p>
    <w:p w14:paraId="0C4B9FE7" w14:textId="2A92F6EE" w:rsidR="00310961" w:rsidRPr="00C26413" w:rsidRDefault="003848B7" w:rsidP="00C26413">
      <w:pPr>
        <w:pStyle w:val="1"/>
        <w:shd w:val="clear" w:color="auto" w:fill="FFFFFF"/>
        <w:spacing w:before="0"/>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д</w:t>
      </w:r>
      <w:r w:rsidR="00943DEF" w:rsidRPr="00C26413">
        <w:rPr>
          <w:rFonts w:ascii="Times New Roman" w:hAnsi="Times New Roman" w:cs="Times New Roman"/>
          <w:color w:val="000000"/>
          <w:sz w:val="24"/>
          <w:szCs w:val="24"/>
        </w:rPr>
        <w:t xml:space="preserve">) </w:t>
      </w:r>
      <w:r w:rsidR="00310961" w:rsidRPr="00C26413">
        <w:rPr>
          <w:rFonts w:ascii="Times New Roman" w:hAnsi="Times New Roman" w:cs="Times New Roman"/>
          <w:color w:val="000000"/>
          <w:sz w:val="24"/>
          <w:szCs w:val="24"/>
        </w:rPr>
        <w:t xml:space="preserve">дорожно-строительным </w:t>
      </w:r>
      <w:r w:rsidR="00DC3AE5" w:rsidRPr="00C26413">
        <w:rPr>
          <w:rFonts w:ascii="Times New Roman" w:hAnsi="Times New Roman" w:cs="Times New Roman"/>
          <w:color w:val="000000"/>
          <w:sz w:val="24"/>
          <w:szCs w:val="24"/>
        </w:rPr>
        <w:t>изделия</w:t>
      </w:r>
      <w:r w:rsidR="00310961" w:rsidRPr="00C26413">
        <w:rPr>
          <w:rFonts w:ascii="Times New Roman" w:hAnsi="Times New Roman" w:cs="Times New Roman"/>
          <w:color w:val="000000"/>
          <w:sz w:val="24"/>
          <w:szCs w:val="24"/>
        </w:rPr>
        <w:t>м</w:t>
      </w:r>
      <w:r w:rsidR="00DC3AE5" w:rsidRPr="00C26413">
        <w:rPr>
          <w:rFonts w:ascii="Times New Roman" w:hAnsi="Times New Roman" w:cs="Times New Roman"/>
          <w:color w:val="000000"/>
          <w:sz w:val="24"/>
          <w:szCs w:val="24"/>
        </w:rPr>
        <w:t>, указанны</w:t>
      </w:r>
      <w:r w:rsidR="00310961" w:rsidRPr="00C26413">
        <w:rPr>
          <w:rFonts w:ascii="Times New Roman" w:hAnsi="Times New Roman" w:cs="Times New Roman"/>
          <w:color w:val="000000"/>
          <w:sz w:val="24"/>
          <w:szCs w:val="24"/>
        </w:rPr>
        <w:t>м</w:t>
      </w:r>
      <w:r w:rsidR="00DC3AE5" w:rsidRPr="00C26413">
        <w:rPr>
          <w:rFonts w:ascii="Times New Roman" w:hAnsi="Times New Roman" w:cs="Times New Roman"/>
          <w:color w:val="000000"/>
          <w:sz w:val="24"/>
          <w:szCs w:val="24"/>
        </w:rPr>
        <w:t xml:space="preserve"> в </w:t>
      </w:r>
      <w:r w:rsidR="008E6ED0" w:rsidRPr="00C26413">
        <w:rPr>
          <w:rFonts w:ascii="Times New Roman" w:hAnsi="Times New Roman" w:cs="Times New Roman"/>
          <w:color w:val="000000"/>
          <w:sz w:val="24"/>
          <w:szCs w:val="24"/>
        </w:rPr>
        <w:t>П</w:t>
      </w:r>
      <w:r w:rsidR="00DC3AE5" w:rsidRPr="00C26413">
        <w:rPr>
          <w:rFonts w:ascii="Times New Roman" w:hAnsi="Times New Roman" w:cs="Times New Roman"/>
          <w:color w:val="000000"/>
          <w:sz w:val="24"/>
          <w:szCs w:val="24"/>
        </w:rPr>
        <w:t>риложении 2 к техническому регламенту Таможенного союза «Безопасность автомобильных дорог» (ТР ТС 014/2011)</w:t>
      </w:r>
      <w:r w:rsidR="008E6ED0" w:rsidRPr="00C26413">
        <w:rPr>
          <w:rFonts w:ascii="Times New Roman" w:hAnsi="Times New Roman" w:cs="Times New Roman"/>
          <w:color w:val="000000"/>
          <w:sz w:val="24"/>
          <w:szCs w:val="24"/>
        </w:rPr>
        <w:t>, утвержденному Решением комиссии Таможенного союза от 18 октября 2011 года № 827;</w:t>
      </w:r>
    </w:p>
    <w:p w14:paraId="4C421D76" w14:textId="77777777" w:rsidR="00DC3AE5" w:rsidRPr="00C26413" w:rsidRDefault="0069710E" w:rsidP="00C26413">
      <w:pPr>
        <w:pStyle w:val="1"/>
        <w:shd w:val="clear" w:color="auto" w:fill="FFFFFF"/>
        <w:spacing w:before="0"/>
        <w:ind w:firstLine="851"/>
        <w:jc w:val="both"/>
        <w:rPr>
          <w:rFonts w:ascii="Times New Roman" w:hAnsi="Times New Roman" w:cs="Times New Roman"/>
          <w:color w:val="000000"/>
          <w:sz w:val="24"/>
          <w:szCs w:val="24"/>
        </w:rPr>
      </w:pPr>
      <w:r w:rsidRPr="00C26413">
        <w:rPr>
          <w:rFonts w:ascii="Times New Roman" w:hAnsi="Times New Roman" w:cs="Times New Roman"/>
          <w:color w:val="000000"/>
          <w:sz w:val="24"/>
          <w:szCs w:val="24"/>
        </w:rPr>
        <w:t>3</w:t>
      </w:r>
      <w:r w:rsidRPr="00C26413">
        <w:rPr>
          <w:rFonts w:ascii="Times New Roman" w:hAnsi="Times New Roman" w:cs="Times New Roman"/>
          <w:color w:val="auto"/>
          <w:sz w:val="24"/>
          <w:szCs w:val="24"/>
        </w:rPr>
        <w:t>)</w:t>
      </w:r>
      <w:r w:rsidR="00DC3AE5" w:rsidRPr="00C26413">
        <w:rPr>
          <w:rFonts w:ascii="Times New Roman" w:hAnsi="Times New Roman" w:cs="Times New Roman"/>
          <w:color w:val="auto"/>
          <w:sz w:val="24"/>
          <w:szCs w:val="24"/>
        </w:rPr>
        <w:t xml:space="preserve"> </w:t>
      </w:r>
      <w:r w:rsidR="00310961" w:rsidRPr="00C26413">
        <w:rPr>
          <w:rFonts w:ascii="Times New Roman" w:eastAsiaTheme="minorHAnsi" w:hAnsi="Times New Roman" w:cs="Times New Roman"/>
          <w:color w:val="auto"/>
          <w:sz w:val="24"/>
          <w:szCs w:val="24"/>
          <w:lang w:eastAsia="en-US"/>
        </w:rPr>
        <w:t>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контролируемые лица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w:t>
      </w:r>
      <w:r w:rsidR="00DC3AE5" w:rsidRPr="00C26413">
        <w:rPr>
          <w:rFonts w:ascii="Times New Roman" w:hAnsi="Times New Roman" w:cs="Times New Roman"/>
          <w:color w:val="000000"/>
          <w:sz w:val="24"/>
          <w:szCs w:val="24"/>
        </w:rPr>
        <w:t>:</w:t>
      </w:r>
    </w:p>
    <w:p w14:paraId="1F7108B8" w14:textId="77777777" w:rsidR="00DC3AE5" w:rsidRPr="00C26413" w:rsidRDefault="0069710E" w:rsidP="00C26413">
      <w:pPr>
        <w:pStyle w:val="ConsPlusNormal"/>
        <w:ind w:firstLine="851"/>
        <w:jc w:val="both"/>
        <w:rPr>
          <w:rFonts w:ascii="Times New Roman" w:hAnsi="Times New Roman" w:cs="Times New Roman"/>
          <w:color w:val="000000"/>
          <w:sz w:val="24"/>
          <w:szCs w:val="24"/>
        </w:rPr>
      </w:pPr>
      <w:r w:rsidRPr="00C26413">
        <w:rPr>
          <w:rFonts w:ascii="Times New Roman" w:hAnsi="Times New Roman" w:cs="Times New Roman"/>
          <w:color w:val="000000"/>
          <w:sz w:val="24"/>
          <w:szCs w:val="24"/>
        </w:rPr>
        <w:t xml:space="preserve">а) </w:t>
      </w:r>
      <w:r w:rsidR="00DC3AE5" w:rsidRPr="00C26413">
        <w:rPr>
          <w:rFonts w:ascii="Times New Roman" w:hAnsi="Times New Roman" w:cs="Times New Roman"/>
          <w:color w:val="000000"/>
          <w:sz w:val="24"/>
          <w:szCs w:val="24"/>
        </w:rPr>
        <w:t>объекты дорожного сервиса, размещенные в полосах отвода и (или) придорожных полосах автомобильных дорог общего пользования местного значения;</w:t>
      </w:r>
    </w:p>
    <w:p w14:paraId="4E682DF2" w14:textId="77777777" w:rsidR="00DC3AE5" w:rsidRPr="00C26413" w:rsidRDefault="0069710E" w:rsidP="00C26413">
      <w:pPr>
        <w:pStyle w:val="ConsPlusNormal"/>
        <w:ind w:firstLine="851"/>
        <w:jc w:val="both"/>
        <w:rPr>
          <w:rFonts w:ascii="Times New Roman" w:hAnsi="Times New Roman" w:cs="Times New Roman"/>
          <w:color w:val="000000"/>
          <w:sz w:val="24"/>
          <w:szCs w:val="24"/>
        </w:rPr>
      </w:pPr>
      <w:r w:rsidRPr="00C26413">
        <w:rPr>
          <w:rFonts w:ascii="Times New Roman" w:hAnsi="Times New Roman" w:cs="Times New Roman"/>
          <w:color w:val="000000"/>
          <w:sz w:val="24"/>
          <w:szCs w:val="24"/>
        </w:rPr>
        <w:t xml:space="preserve">б) </w:t>
      </w:r>
      <w:r w:rsidR="00DC3AE5" w:rsidRPr="00C26413">
        <w:rPr>
          <w:rFonts w:ascii="Times New Roman" w:hAnsi="Times New Roman" w:cs="Times New Roman"/>
          <w:color w:val="000000"/>
          <w:sz w:val="24"/>
          <w:szCs w:val="24"/>
        </w:rPr>
        <w:t>придорожные полосы и полосы отвода автомобильных дорог общего пользования местного значения;</w:t>
      </w:r>
    </w:p>
    <w:p w14:paraId="0DB7721C" w14:textId="77777777" w:rsidR="00DC3AE5" w:rsidRPr="00C26413" w:rsidRDefault="0069710E" w:rsidP="00C26413">
      <w:pPr>
        <w:pStyle w:val="ConsPlusNormal"/>
        <w:ind w:firstLine="851"/>
        <w:jc w:val="both"/>
        <w:rPr>
          <w:rFonts w:ascii="Times New Roman" w:hAnsi="Times New Roman" w:cs="Times New Roman"/>
          <w:color w:val="000000"/>
          <w:sz w:val="24"/>
          <w:szCs w:val="24"/>
        </w:rPr>
      </w:pPr>
      <w:r w:rsidRPr="00C26413">
        <w:rPr>
          <w:rFonts w:ascii="Times New Roman" w:hAnsi="Times New Roman" w:cs="Times New Roman"/>
          <w:color w:val="000000"/>
          <w:sz w:val="24"/>
          <w:szCs w:val="24"/>
        </w:rPr>
        <w:t xml:space="preserve">в) </w:t>
      </w:r>
      <w:r w:rsidR="00DC3AE5" w:rsidRPr="00C26413">
        <w:rPr>
          <w:rFonts w:ascii="Times New Roman" w:hAnsi="Times New Roman" w:cs="Times New Roman"/>
          <w:color w:val="000000"/>
          <w:sz w:val="24"/>
          <w:szCs w:val="24"/>
        </w:rPr>
        <w:t>автомобильная дорога общего пользования местного значения и искусственные дорожные сооружения на ней;</w:t>
      </w:r>
    </w:p>
    <w:p w14:paraId="51A163CD" w14:textId="77777777" w:rsidR="00DC3AE5" w:rsidRPr="00C26413" w:rsidRDefault="0069710E" w:rsidP="00C26413">
      <w:pPr>
        <w:pStyle w:val="ConsPlusNormal"/>
        <w:ind w:firstLine="851"/>
        <w:jc w:val="both"/>
        <w:rPr>
          <w:rFonts w:ascii="Times New Roman" w:hAnsi="Times New Roman" w:cs="Times New Roman"/>
          <w:color w:val="000000"/>
          <w:sz w:val="24"/>
          <w:szCs w:val="24"/>
        </w:rPr>
      </w:pPr>
      <w:r w:rsidRPr="00C26413">
        <w:rPr>
          <w:rFonts w:ascii="Times New Roman" w:hAnsi="Times New Roman" w:cs="Times New Roman"/>
          <w:color w:val="000000"/>
          <w:sz w:val="24"/>
          <w:szCs w:val="24"/>
        </w:rPr>
        <w:t xml:space="preserve">г) </w:t>
      </w:r>
      <w:r w:rsidR="00DC3AE5" w:rsidRPr="00C26413">
        <w:rPr>
          <w:rFonts w:ascii="Times New Roman" w:hAnsi="Times New Roman" w:cs="Times New Roman"/>
          <w:color w:val="000000"/>
          <w:sz w:val="24"/>
          <w:szCs w:val="24"/>
        </w:rPr>
        <w:t>примыкания к автомобильным дорогам местного значения, в том числе примыкания объектов дорожного сервиса.</w:t>
      </w:r>
    </w:p>
    <w:p w14:paraId="377EA230" w14:textId="1A98A2B9" w:rsidR="00DC3AE5" w:rsidRPr="00C26413" w:rsidRDefault="00DC3AE5" w:rsidP="00C26413">
      <w:pPr>
        <w:pStyle w:val="ConsPlusNormal"/>
        <w:ind w:firstLine="851"/>
        <w:jc w:val="both"/>
        <w:rPr>
          <w:rFonts w:ascii="Times New Roman" w:hAnsi="Times New Roman" w:cs="Times New Roman"/>
          <w:color w:val="000000"/>
          <w:sz w:val="24"/>
          <w:szCs w:val="24"/>
        </w:rPr>
      </w:pPr>
      <w:r w:rsidRPr="00C26413">
        <w:rPr>
          <w:rFonts w:ascii="Times New Roman" w:hAnsi="Times New Roman" w:cs="Times New Roman"/>
          <w:color w:val="000000"/>
          <w:sz w:val="24"/>
          <w:szCs w:val="24"/>
        </w:rPr>
        <w:t>1.</w:t>
      </w:r>
      <w:r w:rsidR="00997657" w:rsidRPr="00C26413">
        <w:rPr>
          <w:rFonts w:ascii="Times New Roman" w:hAnsi="Times New Roman" w:cs="Times New Roman"/>
          <w:color w:val="000000"/>
          <w:sz w:val="24"/>
          <w:szCs w:val="24"/>
        </w:rPr>
        <w:t>7</w:t>
      </w:r>
      <w:r w:rsidRPr="00C26413">
        <w:rPr>
          <w:rFonts w:ascii="Times New Roman" w:hAnsi="Times New Roman" w:cs="Times New Roman"/>
          <w:color w:val="000000"/>
          <w:sz w:val="24"/>
          <w:szCs w:val="24"/>
        </w:rPr>
        <w:t xml:space="preserve">. </w:t>
      </w:r>
      <w:r w:rsidR="002834CA" w:rsidRPr="002834CA">
        <w:rPr>
          <w:rFonts w:ascii="Times New Roman" w:hAnsi="Times New Roman" w:cs="Times New Roman"/>
          <w:color w:val="000000"/>
          <w:sz w:val="24"/>
          <w:szCs w:val="24"/>
        </w:rPr>
        <w:t>Контрольным органом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w:t>
      </w:r>
    </w:p>
    <w:p w14:paraId="4854FB14" w14:textId="77777777" w:rsidR="002834CA" w:rsidRDefault="002834CA" w:rsidP="002834CA">
      <w:pPr>
        <w:pStyle w:val="ConsPlusNormal"/>
        <w:ind w:firstLine="709"/>
        <w:jc w:val="center"/>
        <w:rPr>
          <w:rFonts w:ascii="Times New Roman" w:hAnsi="Times New Roman" w:cs="Times New Roman"/>
          <w:b/>
          <w:color w:val="000000"/>
          <w:sz w:val="28"/>
          <w:szCs w:val="28"/>
          <w:u w:val="single"/>
        </w:rPr>
      </w:pPr>
    </w:p>
    <w:p w14:paraId="7E30FF93" w14:textId="5A55E4C2" w:rsidR="002834CA" w:rsidRPr="002834CA" w:rsidRDefault="002834CA" w:rsidP="0074332B">
      <w:pPr>
        <w:pStyle w:val="ConsPlusNormal"/>
        <w:ind w:firstLine="851"/>
        <w:jc w:val="center"/>
        <w:rPr>
          <w:rFonts w:ascii="Times New Roman" w:hAnsi="Times New Roman" w:cs="Times New Roman"/>
          <w:b/>
          <w:color w:val="000000"/>
          <w:sz w:val="24"/>
          <w:szCs w:val="24"/>
        </w:rPr>
      </w:pPr>
      <w:r w:rsidRPr="002834CA">
        <w:rPr>
          <w:rFonts w:ascii="Times New Roman" w:hAnsi="Times New Roman" w:cs="Times New Roman"/>
          <w:b/>
          <w:color w:val="000000"/>
          <w:sz w:val="24"/>
          <w:szCs w:val="24"/>
        </w:rPr>
        <w:t>Раздел 2. Управление рисками причинения вреда (ущерба)</w:t>
      </w:r>
      <w:r>
        <w:rPr>
          <w:rFonts w:ascii="Times New Roman" w:hAnsi="Times New Roman" w:cs="Times New Roman"/>
          <w:b/>
          <w:color w:val="000000"/>
          <w:sz w:val="24"/>
          <w:szCs w:val="24"/>
        </w:rPr>
        <w:t xml:space="preserve"> </w:t>
      </w:r>
      <w:r w:rsidRPr="002834CA">
        <w:rPr>
          <w:rFonts w:ascii="Times New Roman" w:hAnsi="Times New Roman" w:cs="Times New Roman"/>
          <w:b/>
          <w:color w:val="000000"/>
          <w:sz w:val="24"/>
          <w:szCs w:val="24"/>
        </w:rPr>
        <w:t>охраняемым законом ценностям при осуществлении</w:t>
      </w:r>
      <w:r>
        <w:rPr>
          <w:rFonts w:ascii="Times New Roman" w:hAnsi="Times New Roman" w:cs="Times New Roman"/>
          <w:b/>
          <w:color w:val="000000"/>
          <w:sz w:val="24"/>
          <w:szCs w:val="24"/>
        </w:rPr>
        <w:t xml:space="preserve"> м</w:t>
      </w:r>
      <w:r w:rsidRPr="002834CA">
        <w:rPr>
          <w:rFonts w:ascii="Times New Roman" w:hAnsi="Times New Roman" w:cs="Times New Roman"/>
          <w:b/>
          <w:color w:val="000000"/>
          <w:sz w:val="24"/>
          <w:szCs w:val="24"/>
        </w:rPr>
        <w:t>униципального контроля на автомобильном транспорте</w:t>
      </w:r>
    </w:p>
    <w:p w14:paraId="38C99E64" w14:textId="77777777" w:rsidR="002834CA" w:rsidRPr="002834CA" w:rsidRDefault="002834CA" w:rsidP="0074332B">
      <w:pPr>
        <w:pStyle w:val="ConsPlusNormal"/>
        <w:ind w:firstLine="851"/>
        <w:jc w:val="both"/>
        <w:rPr>
          <w:rFonts w:ascii="Times New Roman" w:hAnsi="Times New Roman" w:cs="Times New Roman"/>
          <w:color w:val="000000"/>
          <w:sz w:val="24"/>
          <w:szCs w:val="24"/>
        </w:rPr>
      </w:pPr>
    </w:p>
    <w:p w14:paraId="29CE4310" w14:textId="336F6E8D" w:rsidR="002834CA" w:rsidRPr="002834CA" w:rsidRDefault="002834CA" w:rsidP="0074332B">
      <w:pPr>
        <w:pStyle w:val="ConsPlusNormal"/>
        <w:ind w:firstLine="851"/>
        <w:jc w:val="both"/>
        <w:rPr>
          <w:rFonts w:ascii="Times New Roman" w:hAnsi="Times New Roman" w:cs="Times New Roman"/>
          <w:color w:val="000000"/>
          <w:sz w:val="24"/>
          <w:szCs w:val="24"/>
        </w:rPr>
      </w:pPr>
      <w:r w:rsidRPr="002834CA">
        <w:rPr>
          <w:rFonts w:ascii="Times New Roman" w:hAnsi="Times New Roman" w:cs="Times New Roman"/>
          <w:color w:val="000000"/>
          <w:sz w:val="24"/>
          <w:szCs w:val="24"/>
        </w:rPr>
        <w:t>2.1.</w:t>
      </w:r>
      <w:r w:rsidR="00210B7B">
        <w:rPr>
          <w:rFonts w:ascii="Times New Roman" w:hAnsi="Times New Roman" w:cs="Times New Roman"/>
          <w:color w:val="000000"/>
          <w:sz w:val="24"/>
          <w:szCs w:val="24"/>
        </w:rPr>
        <w:t xml:space="preserve"> </w:t>
      </w:r>
      <w:r w:rsidRPr="002834CA">
        <w:rPr>
          <w:rFonts w:ascii="Times New Roman" w:hAnsi="Times New Roman" w:cs="Times New Roman"/>
          <w:color w:val="000000"/>
          <w:sz w:val="24"/>
          <w:szCs w:val="24"/>
        </w:rPr>
        <w:t>Контрольный орган осуществляет муниципальный контроль на автомобильном транспорте на основе управления рисками причинения вреда (ущерба).</w:t>
      </w:r>
    </w:p>
    <w:p w14:paraId="68EF8365" w14:textId="77777777" w:rsidR="002834CA" w:rsidRPr="002834CA" w:rsidRDefault="002834CA" w:rsidP="0074332B">
      <w:pPr>
        <w:pStyle w:val="ConsPlusNormal"/>
        <w:ind w:firstLine="851"/>
        <w:jc w:val="both"/>
        <w:rPr>
          <w:rFonts w:ascii="Times New Roman" w:hAnsi="Times New Roman" w:cs="Times New Roman"/>
          <w:color w:val="000000"/>
          <w:sz w:val="24"/>
          <w:szCs w:val="24"/>
        </w:rPr>
      </w:pPr>
      <w:r w:rsidRPr="002834CA">
        <w:rPr>
          <w:rFonts w:ascii="Times New Roman" w:hAnsi="Times New Roman" w:cs="Times New Roman"/>
          <w:color w:val="000000"/>
          <w:sz w:val="24"/>
          <w:szCs w:val="24"/>
        </w:rPr>
        <w:t>2.2. Контрольный орган для целей управления рисками причинения вреда (ущерба) при осуществлении муниципального контроля на автомобильном транспорте относит объекты муниципального контроля на автомобильном транспорте, предусмотренные пунктом 1.6 настоящего Положения (далее – объекты контроля), к одной из следующих категорий риска причинения вреда (ущерба) (далее – категории риска):</w:t>
      </w:r>
    </w:p>
    <w:p w14:paraId="47909794" w14:textId="77777777" w:rsidR="002834CA" w:rsidRPr="002834CA" w:rsidRDefault="002834CA" w:rsidP="0074332B">
      <w:pPr>
        <w:pStyle w:val="ConsPlusNormal"/>
        <w:ind w:firstLine="851"/>
        <w:jc w:val="both"/>
        <w:rPr>
          <w:rFonts w:ascii="Times New Roman" w:hAnsi="Times New Roman" w:cs="Times New Roman"/>
          <w:color w:val="000000"/>
          <w:sz w:val="24"/>
          <w:szCs w:val="24"/>
        </w:rPr>
      </w:pPr>
      <w:r w:rsidRPr="002834CA">
        <w:rPr>
          <w:rFonts w:ascii="Times New Roman" w:hAnsi="Times New Roman" w:cs="Times New Roman"/>
          <w:color w:val="000000"/>
          <w:sz w:val="24"/>
          <w:szCs w:val="24"/>
        </w:rPr>
        <w:t>1) средний риск;</w:t>
      </w:r>
    </w:p>
    <w:p w14:paraId="1113D319" w14:textId="77777777" w:rsidR="002834CA" w:rsidRPr="002834CA" w:rsidRDefault="002834CA" w:rsidP="0074332B">
      <w:pPr>
        <w:pStyle w:val="ConsPlusNormal"/>
        <w:ind w:firstLine="851"/>
        <w:jc w:val="both"/>
        <w:rPr>
          <w:rFonts w:ascii="Times New Roman" w:hAnsi="Times New Roman" w:cs="Times New Roman"/>
          <w:color w:val="000000"/>
          <w:sz w:val="24"/>
          <w:szCs w:val="24"/>
        </w:rPr>
      </w:pPr>
      <w:r w:rsidRPr="002834CA">
        <w:rPr>
          <w:rFonts w:ascii="Times New Roman" w:hAnsi="Times New Roman" w:cs="Times New Roman"/>
          <w:color w:val="000000"/>
          <w:sz w:val="24"/>
          <w:szCs w:val="24"/>
        </w:rPr>
        <w:t>2) умеренный риск;</w:t>
      </w:r>
    </w:p>
    <w:p w14:paraId="409620C0" w14:textId="77777777" w:rsidR="002834CA" w:rsidRPr="002834CA" w:rsidRDefault="002834CA" w:rsidP="0074332B">
      <w:pPr>
        <w:pStyle w:val="ConsPlusNormal"/>
        <w:ind w:firstLine="851"/>
        <w:jc w:val="both"/>
        <w:rPr>
          <w:rFonts w:ascii="Times New Roman" w:hAnsi="Times New Roman" w:cs="Times New Roman"/>
          <w:color w:val="000000"/>
          <w:sz w:val="24"/>
          <w:szCs w:val="24"/>
        </w:rPr>
      </w:pPr>
      <w:r w:rsidRPr="002834CA">
        <w:rPr>
          <w:rFonts w:ascii="Times New Roman" w:hAnsi="Times New Roman" w:cs="Times New Roman"/>
          <w:color w:val="000000"/>
          <w:sz w:val="24"/>
          <w:szCs w:val="24"/>
        </w:rPr>
        <w:t>3) низкий риск.</w:t>
      </w:r>
    </w:p>
    <w:p w14:paraId="5A734834" w14:textId="77777777" w:rsidR="002834CA" w:rsidRPr="002834CA" w:rsidRDefault="002834CA" w:rsidP="0074332B">
      <w:pPr>
        <w:pStyle w:val="ConsPlusNormal"/>
        <w:ind w:firstLine="851"/>
        <w:jc w:val="both"/>
        <w:rPr>
          <w:rFonts w:ascii="Times New Roman" w:hAnsi="Times New Roman" w:cs="Times New Roman"/>
          <w:color w:val="000000"/>
          <w:sz w:val="24"/>
          <w:szCs w:val="24"/>
        </w:rPr>
      </w:pPr>
      <w:r w:rsidRPr="002834CA">
        <w:rPr>
          <w:rFonts w:ascii="Times New Roman" w:hAnsi="Times New Roman" w:cs="Times New Roman"/>
          <w:color w:val="000000"/>
          <w:sz w:val="24"/>
          <w:szCs w:val="24"/>
        </w:rPr>
        <w:t>2.3. Отнесение контрольным органом объектов контроля к определенной категории риска осуществляется согласно Приложению № 1 к настоящему Положению «Критерии отнесения объектов контроля к определенной категории риска при осуществлении контрольным органом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w:t>
      </w:r>
    </w:p>
    <w:p w14:paraId="13A5E6A8" w14:textId="77777777" w:rsidR="002834CA" w:rsidRPr="002834CA" w:rsidRDefault="002834CA" w:rsidP="0074332B">
      <w:pPr>
        <w:pStyle w:val="ConsPlusNormal"/>
        <w:ind w:firstLine="851"/>
        <w:jc w:val="both"/>
        <w:rPr>
          <w:rFonts w:ascii="Times New Roman" w:hAnsi="Times New Roman" w:cs="Times New Roman"/>
          <w:color w:val="000000"/>
          <w:sz w:val="24"/>
          <w:szCs w:val="24"/>
        </w:rPr>
      </w:pPr>
      <w:r w:rsidRPr="002834CA">
        <w:rPr>
          <w:rFonts w:ascii="Times New Roman" w:hAnsi="Times New Roman" w:cs="Times New Roman"/>
          <w:color w:val="000000"/>
          <w:sz w:val="24"/>
          <w:szCs w:val="24"/>
        </w:rPr>
        <w:t>Отнесение объектов контроля к категориям риска и изменение присвоенных объектам контроля категорий риска осуществляется распоряжением контрольного органа.</w:t>
      </w:r>
    </w:p>
    <w:p w14:paraId="5E8E86DB" w14:textId="77777777" w:rsidR="002834CA" w:rsidRPr="002834CA" w:rsidRDefault="002834CA" w:rsidP="0074332B">
      <w:pPr>
        <w:pStyle w:val="ConsPlusNormal"/>
        <w:ind w:firstLine="851"/>
        <w:jc w:val="both"/>
        <w:rPr>
          <w:rFonts w:ascii="Times New Roman" w:hAnsi="Times New Roman" w:cs="Times New Roman"/>
          <w:color w:val="000000"/>
          <w:sz w:val="24"/>
          <w:szCs w:val="24"/>
        </w:rPr>
      </w:pPr>
      <w:r w:rsidRPr="002834CA">
        <w:rPr>
          <w:rFonts w:ascii="Times New Roman" w:hAnsi="Times New Roman" w:cs="Times New Roman"/>
          <w:color w:val="000000"/>
          <w:sz w:val="24"/>
          <w:szCs w:val="24"/>
        </w:rPr>
        <w:t>При отнесении контрольным органом объектов контроля к категориям риска используются в том числе:</w:t>
      </w:r>
    </w:p>
    <w:p w14:paraId="1CD878DF" w14:textId="77777777" w:rsidR="002834CA" w:rsidRPr="002834CA" w:rsidRDefault="002834CA" w:rsidP="0074332B">
      <w:pPr>
        <w:pStyle w:val="ConsPlusNormal"/>
        <w:ind w:firstLine="851"/>
        <w:jc w:val="both"/>
        <w:rPr>
          <w:rFonts w:ascii="Times New Roman" w:hAnsi="Times New Roman" w:cs="Times New Roman"/>
          <w:color w:val="000000"/>
          <w:sz w:val="24"/>
          <w:szCs w:val="24"/>
        </w:rPr>
      </w:pPr>
      <w:r w:rsidRPr="002834CA">
        <w:rPr>
          <w:rFonts w:ascii="Times New Roman" w:hAnsi="Times New Roman" w:cs="Times New Roman"/>
          <w:color w:val="000000"/>
          <w:sz w:val="24"/>
          <w:szCs w:val="24"/>
        </w:rPr>
        <w:t>1) сведения, получаемые при проведении должностными лицами профилактических мероприятий в соответствии с разделом 3 настоящего Положения;</w:t>
      </w:r>
    </w:p>
    <w:p w14:paraId="37A1B969" w14:textId="77777777" w:rsidR="002834CA" w:rsidRPr="002834CA" w:rsidRDefault="002834CA" w:rsidP="0074332B">
      <w:pPr>
        <w:pStyle w:val="ConsPlusNormal"/>
        <w:ind w:firstLine="851"/>
        <w:jc w:val="both"/>
        <w:rPr>
          <w:rFonts w:ascii="Times New Roman" w:hAnsi="Times New Roman" w:cs="Times New Roman"/>
          <w:color w:val="000000"/>
          <w:sz w:val="24"/>
          <w:szCs w:val="24"/>
        </w:rPr>
      </w:pPr>
      <w:r w:rsidRPr="002834CA">
        <w:rPr>
          <w:rFonts w:ascii="Times New Roman" w:hAnsi="Times New Roman" w:cs="Times New Roman"/>
          <w:color w:val="000000"/>
          <w:sz w:val="24"/>
          <w:szCs w:val="24"/>
        </w:rPr>
        <w:t>2) иные сведения, имеющиеся в распоряжении контрольного органа.</w:t>
      </w:r>
    </w:p>
    <w:p w14:paraId="5252C60A" w14:textId="77777777" w:rsidR="002834CA" w:rsidRPr="002834CA" w:rsidRDefault="002834CA" w:rsidP="0074332B">
      <w:pPr>
        <w:pStyle w:val="ConsPlusNormal"/>
        <w:ind w:firstLine="851"/>
        <w:jc w:val="both"/>
        <w:rPr>
          <w:rFonts w:ascii="Times New Roman" w:hAnsi="Times New Roman" w:cs="Times New Roman"/>
          <w:color w:val="000000"/>
          <w:sz w:val="24"/>
          <w:szCs w:val="24"/>
        </w:rPr>
      </w:pPr>
      <w:r w:rsidRPr="002834CA">
        <w:rPr>
          <w:rFonts w:ascii="Times New Roman" w:hAnsi="Times New Roman" w:cs="Times New Roman"/>
          <w:color w:val="000000"/>
          <w:sz w:val="24"/>
          <w:szCs w:val="24"/>
        </w:rPr>
        <w:t>2.4. Плановые контрольные мероприятия при осуществлении муниципального контроля на автомобильном транспорте не проводятся.</w:t>
      </w:r>
    </w:p>
    <w:p w14:paraId="4C843FC1" w14:textId="77777777" w:rsidR="002834CA" w:rsidRPr="002834CA" w:rsidRDefault="002834CA" w:rsidP="0074332B">
      <w:pPr>
        <w:pStyle w:val="ConsPlusNormal"/>
        <w:ind w:firstLine="851"/>
        <w:jc w:val="both"/>
        <w:rPr>
          <w:rFonts w:ascii="Times New Roman" w:hAnsi="Times New Roman" w:cs="Times New Roman"/>
          <w:color w:val="000000"/>
          <w:sz w:val="24"/>
          <w:szCs w:val="24"/>
        </w:rPr>
      </w:pPr>
      <w:r w:rsidRPr="002834CA">
        <w:rPr>
          <w:rFonts w:ascii="Times New Roman" w:hAnsi="Times New Roman" w:cs="Times New Roman"/>
          <w:color w:val="000000"/>
          <w:sz w:val="24"/>
          <w:szCs w:val="24"/>
        </w:rPr>
        <w:t xml:space="preserve">2.5. Периодичность проведения обязательных профилактических визитов в отношении объектов контроля, отнесенных к категории среднего и умеренного риска, определяется Правительством Российской Федерации. </w:t>
      </w:r>
    </w:p>
    <w:p w14:paraId="088EABF4" w14:textId="77777777" w:rsidR="002834CA" w:rsidRPr="002834CA" w:rsidRDefault="002834CA" w:rsidP="0074332B">
      <w:pPr>
        <w:pStyle w:val="ConsPlusNormal"/>
        <w:ind w:firstLine="851"/>
        <w:jc w:val="both"/>
        <w:rPr>
          <w:rFonts w:ascii="Times New Roman" w:hAnsi="Times New Roman" w:cs="Times New Roman"/>
          <w:color w:val="000000"/>
          <w:sz w:val="24"/>
          <w:szCs w:val="24"/>
        </w:rPr>
      </w:pPr>
      <w:r w:rsidRPr="002834CA">
        <w:rPr>
          <w:rFonts w:ascii="Times New Roman" w:hAnsi="Times New Roman" w:cs="Times New Roman"/>
          <w:color w:val="000000"/>
          <w:sz w:val="24"/>
          <w:szCs w:val="24"/>
        </w:rPr>
        <w:t>В отношении объектов контроля, отнесенных к категории низкого риска, обязательные профилактические визиты не проводятся.</w:t>
      </w:r>
    </w:p>
    <w:p w14:paraId="64676523" w14:textId="77777777" w:rsidR="002834CA" w:rsidRPr="002834CA" w:rsidRDefault="002834CA" w:rsidP="0074332B">
      <w:pPr>
        <w:pStyle w:val="ConsPlusNormal"/>
        <w:ind w:firstLine="851"/>
        <w:jc w:val="both"/>
        <w:rPr>
          <w:rFonts w:ascii="Times New Roman" w:hAnsi="Times New Roman" w:cs="Times New Roman"/>
          <w:color w:val="000000"/>
          <w:sz w:val="24"/>
          <w:szCs w:val="24"/>
        </w:rPr>
      </w:pPr>
      <w:r w:rsidRPr="002834CA">
        <w:rPr>
          <w:rFonts w:ascii="Times New Roman" w:hAnsi="Times New Roman" w:cs="Times New Roman"/>
          <w:color w:val="000000"/>
          <w:sz w:val="24"/>
          <w:szCs w:val="24"/>
        </w:rPr>
        <w:t xml:space="preserve">2.6. По запросу правообладателя объекта контроля должностное лицо </w:t>
      </w:r>
      <w:proofErr w:type="gramStart"/>
      <w:r w:rsidRPr="002834CA">
        <w:rPr>
          <w:rFonts w:ascii="Times New Roman" w:hAnsi="Times New Roman" w:cs="Times New Roman"/>
          <w:color w:val="000000"/>
          <w:sz w:val="24"/>
          <w:szCs w:val="24"/>
        </w:rPr>
        <w:t>в срок</w:t>
      </w:r>
      <w:proofErr w:type="gramEnd"/>
      <w:r w:rsidRPr="002834CA">
        <w:rPr>
          <w:rFonts w:ascii="Times New Roman" w:hAnsi="Times New Roman" w:cs="Times New Roman"/>
          <w:color w:val="000000"/>
          <w:sz w:val="24"/>
          <w:szCs w:val="24"/>
        </w:rPr>
        <w:t xml:space="preserve">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14:paraId="6D9FE413" w14:textId="77777777" w:rsidR="002834CA" w:rsidRPr="002834CA" w:rsidRDefault="002834CA" w:rsidP="0074332B">
      <w:pPr>
        <w:pStyle w:val="ConsPlusNormal"/>
        <w:ind w:firstLine="851"/>
        <w:jc w:val="both"/>
        <w:rPr>
          <w:rFonts w:ascii="Times New Roman" w:hAnsi="Times New Roman" w:cs="Times New Roman"/>
          <w:color w:val="000000"/>
          <w:sz w:val="24"/>
          <w:szCs w:val="24"/>
        </w:rPr>
      </w:pPr>
      <w:r w:rsidRPr="002834CA">
        <w:rPr>
          <w:rFonts w:ascii="Times New Roman" w:hAnsi="Times New Roman" w:cs="Times New Roman"/>
          <w:color w:val="000000"/>
          <w:sz w:val="24"/>
          <w:szCs w:val="24"/>
        </w:rPr>
        <w:t>Правообладатель объекта контроля вправе подать в контрольный орган заявление об изменении присвоенной ранее объекту контроля категории риска.</w:t>
      </w:r>
    </w:p>
    <w:p w14:paraId="29FDB07A" w14:textId="77777777" w:rsidR="002834CA" w:rsidRPr="002834CA" w:rsidRDefault="002834CA" w:rsidP="0074332B">
      <w:pPr>
        <w:pStyle w:val="ConsPlusNormal"/>
        <w:ind w:firstLine="851"/>
        <w:jc w:val="both"/>
        <w:rPr>
          <w:rFonts w:ascii="Times New Roman" w:hAnsi="Times New Roman" w:cs="Times New Roman"/>
          <w:color w:val="000000"/>
          <w:sz w:val="24"/>
          <w:szCs w:val="24"/>
        </w:rPr>
      </w:pPr>
      <w:r w:rsidRPr="002834CA">
        <w:rPr>
          <w:rFonts w:ascii="Times New Roman" w:hAnsi="Times New Roman" w:cs="Times New Roman"/>
          <w:color w:val="000000"/>
          <w:sz w:val="24"/>
          <w:szCs w:val="24"/>
        </w:rPr>
        <w:t>2.7. Контрольный орган ведет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в соответствии с распоряжением контрольного органа, указанным в пункте 2.3 настоящего Положения.</w:t>
      </w:r>
    </w:p>
    <w:p w14:paraId="046810AA" w14:textId="77777777" w:rsidR="002834CA" w:rsidRPr="002834CA" w:rsidRDefault="002834CA" w:rsidP="0074332B">
      <w:pPr>
        <w:pStyle w:val="ConsPlusNormal"/>
        <w:ind w:firstLine="851"/>
        <w:jc w:val="both"/>
        <w:rPr>
          <w:rFonts w:ascii="Times New Roman" w:hAnsi="Times New Roman" w:cs="Times New Roman"/>
          <w:color w:val="000000"/>
          <w:sz w:val="24"/>
          <w:szCs w:val="24"/>
        </w:rPr>
      </w:pPr>
      <w:r w:rsidRPr="002834CA">
        <w:rPr>
          <w:rFonts w:ascii="Times New Roman" w:hAnsi="Times New Roman" w:cs="Times New Roman"/>
          <w:color w:val="000000"/>
          <w:sz w:val="24"/>
          <w:szCs w:val="24"/>
        </w:rPr>
        <w:t>Перечни объектов контроля с указанием категорий риска размещаются на официальном сайте контрольного органа в информационно-телекоммуникационной сети «Интернет» (далее – официальный сайт контрольного органа)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контрольного органа.</w:t>
      </w:r>
    </w:p>
    <w:p w14:paraId="27540328" w14:textId="77777777" w:rsidR="002834CA" w:rsidRPr="002834CA" w:rsidRDefault="002834CA" w:rsidP="0074332B">
      <w:pPr>
        <w:pStyle w:val="ConsPlusNormal"/>
        <w:ind w:firstLine="851"/>
        <w:jc w:val="both"/>
        <w:rPr>
          <w:rFonts w:ascii="Times New Roman" w:hAnsi="Times New Roman" w:cs="Times New Roman"/>
          <w:color w:val="000000"/>
          <w:sz w:val="24"/>
          <w:szCs w:val="24"/>
        </w:rPr>
      </w:pPr>
      <w:r w:rsidRPr="002834CA">
        <w:rPr>
          <w:rFonts w:ascii="Times New Roman" w:hAnsi="Times New Roman" w:cs="Times New Roman"/>
          <w:color w:val="000000"/>
          <w:sz w:val="24"/>
          <w:szCs w:val="24"/>
        </w:rPr>
        <w:t>2.8. Перечни объектов контроля содержат следующую информацию:</w:t>
      </w:r>
    </w:p>
    <w:p w14:paraId="5D09CE40" w14:textId="77777777" w:rsidR="002834CA" w:rsidRPr="002834CA" w:rsidRDefault="002834CA" w:rsidP="0074332B">
      <w:pPr>
        <w:pStyle w:val="ConsPlusNormal"/>
        <w:ind w:firstLine="851"/>
        <w:jc w:val="both"/>
        <w:rPr>
          <w:rFonts w:ascii="Times New Roman" w:hAnsi="Times New Roman" w:cs="Times New Roman"/>
          <w:color w:val="000000"/>
          <w:sz w:val="24"/>
          <w:szCs w:val="24"/>
        </w:rPr>
      </w:pPr>
      <w:r w:rsidRPr="002834CA">
        <w:rPr>
          <w:rFonts w:ascii="Times New Roman" w:hAnsi="Times New Roman" w:cs="Times New Roman"/>
          <w:color w:val="000000"/>
          <w:sz w:val="24"/>
          <w:szCs w:val="24"/>
        </w:rPr>
        <w:t>1) информация, идентифицирующая объект контроля;</w:t>
      </w:r>
    </w:p>
    <w:p w14:paraId="5C3A5A58" w14:textId="77777777" w:rsidR="002834CA" w:rsidRPr="002834CA" w:rsidRDefault="002834CA" w:rsidP="0074332B">
      <w:pPr>
        <w:pStyle w:val="ConsPlusNormal"/>
        <w:ind w:firstLine="851"/>
        <w:jc w:val="both"/>
        <w:rPr>
          <w:rFonts w:ascii="Times New Roman" w:hAnsi="Times New Roman" w:cs="Times New Roman"/>
          <w:color w:val="000000"/>
          <w:sz w:val="24"/>
          <w:szCs w:val="24"/>
        </w:rPr>
      </w:pPr>
      <w:r w:rsidRPr="002834CA">
        <w:rPr>
          <w:rFonts w:ascii="Times New Roman" w:hAnsi="Times New Roman" w:cs="Times New Roman"/>
          <w:color w:val="000000"/>
          <w:sz w:val="24"/>
          <w:szCs w:val="24"/>
        </w:rPr>
        <w:t>2) присвоенная категория риска;</w:t>
      </w:r>
    </w:p>
    <w:p w14:paraId="45A8CDCA" w14:textId="77777777" w:rsidR="002834CA" w:rsidRPr="002834CA" w:rsidRDefault="002834CA" w:rsidP="0074332B">
      <w:pPr>
        <w:pStyle w:val="ConsPlusNormal"/>
        <w:ind w:firstLine="851"/>
        <w:jc w:val="both"/>
        <w:rPr>
          <w:rFonts w:ascii="Times New Roman" w:hAnsi="Times New Roman" w:cs="Times New Roman"/>
          <w:color w:val="000000"/>
          <w:sz w:val="24"/>
          <w:szCs w:val="24"/>
        </w:rPr>
      </w:pPr>
      <w:r w:rsidRPr="002834CA">
        <w:rPr>
          <w:rFonts w:ascii="Times New Roman" w:hAnsi="Times New Roman" w:cs="Times New Roman"/>
          <w:color w:val="000000"/>
          <w:sz w:val="24"/>
          <w:szCs w:val="24"/>
        </w:rPr>
        <w:t>3) реквизиты решения о присвоении объекту контроля категории риска.</w:t>
      </w:r>
    </w:p>
    <w:p w14:paraId="598FC063" w14:textId="77777777" w:rsidR="00DC3AE5" w:rsidRPr="00C26413" w:rsidRDefault="00DC3AE5" w:rsidP="002834CA">
      <w:pPr>
        <w:pStyle w:val="ConsPlusNormal"/>
        <w:ind w:firstLine="0"/>
        <w:jc w:val="both"/>
        <w:rPr>
          <w:rFonts w:ascii="Times New Roman" w:hAnsi="Times New Roman" w:cs="Times New Roman"/>
          <w:color w:val="000000"/>
          <w:sz w:val="24"/>
          <w:szCs w:val="24"/>
        </w:rPr>
      </w:pPr>
    </w:p>
    <w:p w14:paraId="44346DA4" w14:textId="77777777" w:rsidR="002834CA" w:rsidRPr="002834CA" w:rsidRDefault="002834CA" w:rsidP="002834CA">
      <w:pPr>
        <w:pStyle w:val="ConsPlusNormal"/>
        <w:ind w:firstLine="0"/>
        <w:jc w:val="center"/>
        <w:rPr>
          <w:rFonts w:ascii="Times New Roman" w:hAnsi="Times New Roman" w:cs="Times New Roman"/>
          <w:b/>
          <w:bCs/>
          <w:color w:val="000000"/>
          <w:sz w:val="24"/>
          <w:szCs w:val="24"/>
        </w:rPr>
      </w:pPr>
      <w:r w:rsidRPr="002834CA">
        <w:rPr>
          <w:rFonts w:ascii="Times New Roman" w:hAnsi="Times New Roman" w:cs="Times New Roman"/>
          <w:b/>
          <w:bCs/>
          <w:color w:val="000000"/>
          <w:sz w:val="24"/>
          <w:szCs w:val="24"/>
        </w:rPr>
        <w:t>Раздел 3. Профилактика рисков причинения вреда (ущерба) охраняемым законом ценностям</w:t>
      </w:r>
    </w:p>
    <w:p w14:paraId="2A5EFEC4" w14:textId="77777777" w:rsidR="002834CA" w:rsidRPr="002834CA" w:rsidRDefault="002834CA" w:rsidP="002834CA">
      <w:pPr>
        <w:pStyle w:val="ConsPlusNormal"/>
        <w:ind w:firstLine="0"/>
        <w:jc w:val="center"/>
        <w:rPr>
          <w:rFonts w:ascii="Times New Roman" w:hAnsi="Times New Roman" w:cs="Times New Roman"/>
          <w:b/>
          <w:bCs/>
          <w:color w:val="000000"/>
          <w:sz w:val="24"/>
          <w:szCs w:val="24"/>
        </w:rPr>
      </w:pPr>
    </w:p>
    <w:p w14:paraId="196062B9" w14:textId="77777777" w:rsidR="002834CA" w:rsidRPr="002834CA" w:rsidRDefault="002834CA" w:rsidP="0074332B">
      <w:pPr>
        <w:pStyle w:val="ConsPlusNormal"/>
        <w:ind w:firstLine="851"/>
        <w:jc w:val="both"/>
        <w:rPr>
          <w:rFonts w:ascii="Times New Roman" w:hAnsi="Times New Roman" w:cs="Times New Roman"/>
          <w:sz w:val="24"/>
          <w:szCs w:val="24"/>
        </w:rPr>
      </w:pPr>
      <w:r w:rsidRPr="002834CA">
        <w:rPr>
          <w:rFonts w:ascii="Times New Roman" w:hAnsi="Times New Roman" w:cs="Times New Roman"/>
          <w:color w:val="000000"/>
          <w:sz w:val="24"/>
          <w:szCs w:val="24"/>
        </w:rPr>
        <w:t>3.1. Контрольный орган осуществляет муниципальный контроль на автомобильном транспорте в том числе посредством проведения профилактических мероприятий.</w:t>
      </w:r>
    </w:p>
    <w:p w14:paraId="21B80B8E" w14:textId="77777777" w:rsidR="002834CA" w:rsidRPr="002834CA" w:rsidRDefault="002834CA" w:rsidP="0074332B">
      <w:pPr>
        <w:pStyle w:val="ConsPlusNormal"/>
        <w:ind w:firstLine="851"/>
        <w:jc w:val="both"/>
        <w:rPr>
          <w:rFonts w:ascii="Times New Roman" w:hAnsi="Times New Roman" w:cs="Times New Roman"/>
          <w:sz w:val="24"/>
          <w:szCs w:val="24"/>
        </w:rPr>
      </w:pPr>
      <w:r w:rsidRPr="002834CA">
        <w:rPr>
          <w:rFonts w:ascii="Times New Roman" w:hAnsi="Times New Roman" w:cs="Times New Roman"/>
          <w:color w:val="000000"/>
          <w:sz w:val="24"/>
          <w:szCs w:val="24"/>
        </w:rPr>
        <w:t>3.2. Профилактические мероприятия осуществляются контрольным 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2CA010D7" w14:textId="77777777" w:rsidR="002834CA" w:rsidRPr="002834CA" w:rsidRDefault="002834CA" w:rsidP="0074332B">
      <w:pPr>
        <w:pStyle w:val="ConsPlusNormal"/>
        <w:ind w:firstLine="851"/>
        <w:jc w:val="both"/>
        <w:rPr>
          <w:rFonts w:ascii="Times New Roman" w:hAnsi="Times New Roman" w:cs="Times New Roman"/>
          <w:sz w:val="24"/>
          <w:szCs w:val="24"/>
        </w:rPr>
      </w:pPr>
      <w:r w:rsidRPr="002834CA">
        <w:rPr>
          <w:rFonts w:ascii="Times New Roman" w:hAnsi="Times New Roman" w:cs="Times New Roman"/>
          <w:color w:val="000000"/>
          <w:sz w:val="24"/>
          <w:szCs w:val="24"/>
        </w:rPr>
        <w:t>3.3.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13B2E22C" w14:textId="77777777" w:rsidR="002834CA" w:rsidRPr="002834CA" w:rsidRDefault="002834CA" w:rsidP="0074332B">
      <w:pPr>
        <w:pStyle w:val="ConsPlusNormal"/>
        <w:ind w:firstLine="851"/>
        <w:jc w:val="both"/>
        <w:rPr>
          <w:rFonts w:ascii="Times New Roman" w:eastAsiaTheme="minorHAnsi" w:hAnsi="Times New Roman" w:cs="Times New Roman"/>
          <w:sz w:val="24"/>
          <w:szCs w:val="24"/>
          <w:lang w:eastAsia="en-US"/>
        </w:rPr>
      </w:pPr>
      <w:r w:rsidRPr="002834CA">
        <w:rPr>
          <w:rFonts w:ascii="Times New Roman" w:hAnsi="Times New Roman" w:cs="Times New Roman"/>
          <w:color w:val="000000"/>
          <w:sz w:val="24"/>
          <w:szCs w:val="24"/>
        </w:rPr>
        <w:t xml:space="preserve">3.4. Профилактические мероприятия осуществляются на основании программы профилактики рисков причинения вреда (ущерба) охраняемым законом ценностям, разрабатываемой и </w:t>
      </w:r>
      <w:r w:rsidRPr="002834CA">
        <w:rPr>
          <w:rFonts w:ascii="Times New Roman" w:eastAsiaTheme="minorHAnsi" w:hAnsi="Times New Roman" w:cs="Times New Roman"/>
          <w:sz w:val="24"/>
          <w:szCs w:val="24"/>
          <w:lang w:eastAsia="en-US"/>
        </w:rPr>
        <w:t xml:space="preserve">утверждаемой органом местного самоуправления, наделенный полномочиями по осуществлению </w:t>
      </w:r>
      <w:r w:rsidRPr="002834CA">
        <w:rPr>
          <w:rFonts w:ascii="Times New Roman" w:hAnsi="Times New Roman" w:cs="Times New Roman"/>
          <w:sz w:val="24"/>
          <w:szCs w:val="24"/>
        </w:rPr>
        <w:t>муниципального контроля на автомобильном транспорте</w:t>
      </w:r>
      <w:r w:rsidRPr="002834CA">
        <w:rPr>
          <w:rFonts w:ascii="Times New Roman" w:eastAsiaTheme="minorHAnsi" w:hAnsi="Times New Roman" w:cs="Times New Roman"/>
          <w:sz w:val="24"/>
          <w:szCs w:val="24"/>
          <w:lang w:eastAsia="en-US"/>
        </w:rPr>
        <w:t>,</w:t>
      </w:r>
      <w:r w:rsidRPr="002834CA">
        <w:rPr>
          <w:rFonts w:ascii="Times New Roman" w:eastAsiaTheme="minorHAnsi" w:hAnsi="Times New Roman" w:cs="Times New Roman"/>
          <w:color w:val="FF0000"/>
          <w:sz w:val="24"/>
          <w:szCs w:val="24"/>
          <w:lang w:eastAsia="en-US"/>
        </w:rPr>
        <w:t xml:space="preserve"> </w:t>
      </w:r>
      <w:r w:rsidRPr="002834CA">
        <w:rPr>
          <w:rFonts w:ascii="Times New Roman" w:eastAsiaTheme="minorHAnsi" w:hAnsi="Times New Roman" w:cs="Times New Roman"/>
          <w:sz w:val="24"/>
          <w:szCs w:val="24"/>
          <w:lang w:eastAsia="en-US"/>
        </w:rPr>
        <w:t xml:space="preserve">в соответствии с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w:t>
      </w:r>
    </w:p>
    <w:p w14:paraId="509B7232" w14:textId="77777777" w:rsidR="002834CA" w:rsidRPr="002834CA" w:rsidRDefault="002834CA" w:rsidP="0074332B">
      <w:pPr>
        <w:pStyle w:val="ConsPlusNormal"/>
        <w:ind w:firstLine="851"/>
        <w:jc w:val="both"/>
        <w:rPr>
          <w:rFonts w:ascii="Times New Roman" w:hAnsi="Times New Roman" w:cs="Times New Roman"/>
          <w:sz w:val="24"/>
          <w:szCs w:val="24"/>
        </w:rPr>
      </w:pPr>
      <w:r w:rsidRPr="002834CA">
        <w:rPr>
          <w:rFonts w:ascii="Times New Roman" w:hAnsi="Times New Roman" w:cs="Times New Roman"/>
          <w:color w:val="000000"/>
          <w:sz w:val="24"/>
          <w:szCs w:val="24"/>
        </w:rPr>
        <w:t>С целью снижения риска причинения вреда (ущерба) могут проводиться профилактические мероприятия, не предусмотренные программой профилактики рисков причинения вреда (ущерба).</w:t>
      </w:r>
    </w:p>
    <w:p w14:paraId="7678DB8D" w14:textId="6C5DF99B" w:rsidR="002834CA" w:rsidRPr="002834CA" w:rsidRDefault="002834CA" w:rsidP="0074332B">
      <w:pPr>
        <w:pStyle w:val="ConsPlusNormal"/>
        <w:ind w:firstLine="851"/>
        <w:jc w:val="both"/>
        <w:rPr>
          <w:rFonts w:ascii="Times New Roman" w:hAnsi="Times New Roman" w:cs="Times New Roman"/>
          <w:color w:val="000000"/>
          <w:sz w:val="24"/>
          <w:szCs w:val="24"/>
        </w:rPr>
      </w:pPr>
      <w:r w:rsidRPr="002834CA">
        <w:rPr>
          <w:rFonts w:ascii="Times New Roman" w:hAnsi="Times New Roman" w:cs="Times New Roman"/>
          <w:color w:val="000000"/>
          <w:sz w:val="24"/>
          <w:szCs w:val="24"/>
        </w:rPr>
        <w:t xml:space="preserve">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w:t>
      </w:r>
      <w:r w:rsidRPr="002834CA">
        <w:rPr>
          <w:rFonts w:ascii="Times New Roman" w:hAnsi="Times New Roman" w:cs="Times New Roman"/>
          <w:sz w:val="24"/>
          <w:szCs w:val="24"/>
        </w:rPr>
        <w:t>должностные лица</w:t>
      </w:r>
      <w:r w:rsidRPr="002834CA">
        <w:rPr>
          <w:rFonts w:ascii="Times New Roman" w:hAnsi="Times New Roman" w:cs="Times New Roman"/>
          <w:color w:val="000000"/>
          <w:sz w:val="24"/>
          <w:szCs w:val="24"/>
        </w:rPr>
        <w:t xml:space="preserve">, проводящие </w:t>
      </w:r>
      <w:r w:rsidRPr="002834CA">
        <w:rPr>
          <w:rFonts w:ascii="Times New Roman" w:hAnsi="Times New Roman" w:cs="Times New Roman"/>
          <w:sz w:val="24"/>
          <w:szCs w:val="24"/>
        </w:rPr>
        <w:t>муниципальный контроль на автомобильном транспорте,</w:t>
      </w:r>
      <w:r w:rsidRPr="002834CA">
        <w:rPr>
          <w:rFonts w:ascii="Times New Roman" w:hAnsi="Times New Roman" w:cs="Times New Roman"/>
          <w:color w:val="FF0000"/>
          <w:sz w:val="24"/>
          <w:szCs w:val="24"/>
        </w:rPr>
        <w:t xml:space="preserve"> </w:t>
      </w:r>
      <w:r w:rsidRPr="002834CA">
        <w:rPr>
          <w:rFonts w:ascii="Times New Roman" w:hAnsi="Times New Roman" w:cs="Times New Roman"/>
          <w:color w:val="000000"/>
          <w:sz w:val="24"/>
          <w:szCs w:val="24"/>
        </w:rPr>
        <w:t>незамедлительно направляют информацию об этом главе (заместителю главы</w:t>
      </w:r>
      <w:r>
        <w:rPr>
          <w:rFonts w:ascii="Times New Roman" w:hAnsi="Times New Roman" w:cs="Times New Roman"/>
          <w:color w:val="000000"/>
          <w:sz w:val="24"/>
          <w:szCs w:val="24"/>
        </w:rPr>
        <w:t>) Слюдянского муниципального образования</w:t>
      </w:r>
      <w:r w:rsidRPr="002834CA">
        <w:rPr>
          <w:rFonts w:ascii="Times New Roman" w:hAnsi="Times New Roman" w:cs="Times New Roman"/>
          <w:color w:val="000000"/>
          <w:sz w:val="24"/>
          <w:szCs w:val="24"/>
        </w:rPr>
        <w:t xml:space="preserve"> (далее – Глава (заместитель Главы) для принятия решения о проведении внеплановых контрольных мероприятий, либо в случаях, предусмотренных Федеральным законом № 248-ФЗ, принимает меры, указанные в статье 90 Федерального закона № 248-ФЗ.</w:t>
      </w:r>
    </w:p>
    <w:p w14:paraId="158BA5F0" w14:textId="77777777" w:rsidR="002834CA" w:rsidRPr="002834CA" w:rsidRDefault="002834CA" w:rsidP="0074332B">
      <w:pPr>
        <w:pStyle w:val="ConsPlusNormal"/>
        <w:ind w:firstLine="851"/>
        <w:jc w:val="both"/>
        <w:rPr>
          <w:rFonts w:ascii="Times New Roman" w:hAnsi="Times New Roman" w:cs="Times New Roman"/>
          <w:sz w:val="24"/>
          <w:szCs w:val="24"/>
        </w:rPr>
      </w:pPr>
      <w:r w:rsidRPr="002834CA">
        <w:rPr>
          <w:rFonts w:ascii="Times New Roman" w:hAnsi="Times New Roman" w:cs="Times New Roman"/>
          <w:color w:val="000000"/>
          <w:sz w:val="24"/>
          <w:szCs w:val="24"/>
        </w:rPr>
        <w:t>3.5. При осуществлении контрольным органом муниципального контроля на автомобильном транспорте могут проводиться следующие виды профилактических мероприятий:</w:t>
      </w:r>
    </w:p>
    <w:p w14:paraId="2969A974" w14:textId="77777777" w:rsidR="002834CA" w:rsidRPr="002834CA" w:rsidRDefault="002834CA" w:rsidP="0074332B">
      <w:pPr>
        <w:pStyle w:val="ConsPlusNormal"/>
        <w:ind w:firstLine="851"/>
        <w:jc w:val="both"/>
        <w:rPr>
          <w:rFonts w:ascii="Times New Roman" w:hAnsi="Times New Roman" w:cs="Times New Roman"/>
          <w:sz w:val="24"/>
          <w:szCs w:val="24"/>
        </w:rPr>
      </w:pPr>
      <w:r w:rsidRPr="002834CA">
        <w:rPr>
          <w:rFonts w:ascii="Times New Roman" w:hAnsi="Times New Roman" w:cs="Times New Roman"/>
          <w:color w:val="000000"/>
          <w:sz w:val="24"/>
          <w:szCs w:val="24"/>
        </w:rPr>
        <w:t>1) информирование;</w:t>
      </w:r>
    </w:p>
    <w:p w14:paraId="559682A2" w14:textId="77777777" w:rsidR="002834CA" w:rsidRPr="002834CA" w:rsidRDefault="002834CA" w:rsidP="0074332B">
      <w:pPr>
        <w:pStyle w:val="ConsPlusNormal"/>
        <w:ind w:firstLine="851"/>
        <w:jc w:val="both"/>
        <w:rPr>
          <w:rFonts w:ascii="Times New Roman" w:hAnsi="Times New Roman" w:cs="Times New Roman"/>
          <w:color w:val="000000"/>
          <w:sz w:val="24"/>
          <w:szCs w:val="24"/>
        </w:rPr>
      </w:pPr>
      <w:r w:rsidRPr="002834CA">
        <w:rPr>
          <w:rFonts w:ascii="Times New Roman" w:hAnsi="Times New Roman" w:cs="Times New Roman"/>
          <w:color w:val="000000"/>
          <w:sz w:val="24"/>
          <w:szCs w:val="24"/>
        </w:rPr>
        <w:t>2) консультирование;</w:t>
      </w:r>
    </w:p>
    <w:p w14:paraId="0A1E633C" w14:textId="77777777" w:rsidR="002834CA" w:rsidRPr="002834CA" w:rsidRDefault="002834CA" w:rsidP="0074332B">
      <w:pPr>
        <w:pStyle w:val="ConsPlusNormal"/>
        <w:ind w:firstLine="851"/>
        <w:jc w:val="both"/>
        <w:rPr>
          <w:rFonts w:ascii="Times New Roman" w:hAnsi="Times New Roman" w:cs="Times New Roman"/>
          <w:color w:val="000000"/>
          <w:sz w:val="24"/>
          <w:szCs w:val="24"/>
        </w:rPr>
      </w:pPr>
      <w:r w:rsidRPr="002834CA">
        <w:rPr>
          <w:rFonts w:ascii="Times New Roman" w:hAnsi="Times New Roman" w:cs="Times New Roman"/>
          <w:color w:val="000000"/>
          <w:sz w:val="24"/>
          <w:szCs w:val="24"/>
        </w:rPr>
        <w:t>3) объявление предостережения;</w:t>
      </w:r>
    </w:p>
    <w:p w14:paraId="4AD1BB3B" w14:textId="6C3DAADD" w:rsidR="002834CA" w:rsidRPr="002834CA" w:rsidRDefault="002834CA" w:rsidP="0074332B">
      <w:pPr>
        <w:pStyle w:val="ConsPlusNormal"/>
        <w:ind w:firstLine="851"/>
        <w:jc w:val="both"/>
        <w:rPr>
          <w:rFonts w:ascii="Times New Roman" w:hAnsi="Times New Roman" w:cs="Times New Roman"/>
          <w:color w:val="000000"/>
          <w:sz w:val="24"/>
          <w:szCs w:val="24"/>
        </w:rPr>
      </w:pPr>
      <w:r w:rsidRPr="002834CA">
        <w:rPr>
          <w:rFonts w:ascii="Times New Roman" w:hAnsi="Times New Roman" w:cs="Times New Roman"/>
          <w:color w:val="000000"/>
          <w:sz w:val="24"/>
          <w:szCs w:val="24"/>
        </w:rPr>
        <w:t>4) профилактический визит.</w:t>
      </w:r>
    </w:p>
    <w:p w14:paraId="6B089661" w14:textId="77777777" w:rsidR="002834CA" w:rsidRPr="002834CA" w:rsidRDefault="002834CA" w:rsidP="0074332B">
      <w:pPr>
        <w:pStyle w:val="ConsPlusNormal"/>
        <w:ind w:firstLine="851"/>
        <w:jc w:val="both"/>
        <w:rPr>
          <w:rFonts w:ascii="Times New Roman" w:hAnsi="Times New Roman" w:cs="Times New Roman"/>
          <w:color w:val="000000"/>
          <w:sz w:val="24"/>
          <w:szCs w:val="24"/>
        </w:rPr>
      </w:pPr>
      <w:r w:rsidRPr="002834CA">
        <w:rPr>
          <w:rFonts w:ascii="Times New Roman" w:hAnsi="Times New Roman" w:cs="Times New Roman"/>
          <w:color w:val="000000"/>
          <w:sz w:val="24"/>
          <w:szCs w:val="24"/>
        </w:rPr>
        <w:t>3.6. Информирование осуществляется контрольным органом по вопросам соблюдения обязательных требований посредством размещения соответствующих сведений на официальном сайте контрольного органа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в средствах массовой информации,</w:t>
      </w:r>
      <w:r w:rsidRPr="002834CA">
        <w:rPr>
          <w:rFonts w:ascii="Times New Roman" w:hAnsi="Times New Roman" w:cs="Times New Roman"/>
          <w:color w:val="000000"/>
          <w:sz w:val="24"/>
          <w:szCs w:val="24"/>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437E002C" w14:textId="77777777" w:rsidR="002834CA" w:rsidRPr="002834CA" w:rsidRDefault="002834CA" w:rsidP="0074332B">
      <w:pPr>
        <w:pStyle w:val="ConsPlusNormal"/>
        <w:ind w:firstLine="851"/>
        <w:jc w:val="both"/>
        <w:rPr>
          <w:rFonts w:ascii="Times New Roman" w:hAnsi="Times New Roman" w:cs="Times New Roman"/>
          <w:color w:val="000000"/>
          <w:sz w:val="24"/>
          <w:szCs w:val="24"/>
        </w:rPr>
      </w:pPr>
      <w:r w:rsidRPr="002834CA">
        <w:rPr>
          <w:rFonts w:ascii="Times New Roman" w:hAnsi="Times New Roman" w:cs="Times New Roman"/>
          <w:color w:val="000000"/>
          <w:sz w:val="24"/>
          <w:szCs w:val="24"/>
        </w:rPr>
        <w:t xml:space="preserve">Контрольный орган обязан размещать и поддерживать в актуальном состоянии на официальном сайте контрольного органа в специальном разделе, посвященном контрольной деятельности, сведения, предусмотренные </w:t>
      </w:r>
      <w:hyperlink r:id="rId10" w:history="1">
        <w:r w:rsidRPr="002834CA">
          <w:rPr>
            <w:rStyle w:val="a5"/>
            <w:rFonts w:ascii="Times New Roman" w:hAnsi="Times New Roman" w:cs="Times New Roman"/>
            <w:color w:val="000000"/>
            <w:sz w:val="24"/>
            <w:szCs w:val="24"/>
            <w:u w:val="none"/>
          </w:rPr>
          <w:t>частью 3 статьи 46</w:t>
        </w:r>
      </w:hyperlink>
      <w:r w:rsidRPr="002834CA">
        <w:rPr>
          <w:rFonts w:ascii="Times New Roman" w:hAnsi="Times New Roman" w:cs="Times New Roman"/>
          <w:color w:val="000000"/>
          <w:sz w:val="24"/>
          <w:szCs w:val="24"/>
        </w:rPr>
        <w:t xml:space="preserve"> Федерального закона № 248-ФЗ.</w:t>
      </w:r>
    </w:p>
    <w:p w14:paraId="53D9786B" w14:textId="06432144" w:rsidR="002834CA" w:rsidRPr="002834CA" w:rsidRDefault="002834CA" w:rsidP="0074332B">
      <w:pPr>
        <w:pStyle w:val="ConsPlusNormal"/>
        <w:ind w:firstLine="851"/>
        <w:jc w:val="both"/>
        <w:rPr>
          <w:rFonts w:ascii="Times New Roman" w:hAnsi="Times New Roman" w:cs="Times New Roman"/>
          <w:color w:val="000000"/>
          <w:sz w:val="24"/>
          <w:szCs w:val="24"/>
        </w:rPr>
      </w:pPr>
      <w:r w:rsidRPr="002834CA">
        <w:rPr>
          <w:rFonts w:ascii="Times New Roman" w:hAnsi="Times New Roman" w:cs="Times New Roman"/>
          <w:color w:val="000000"/>
          <w:sz w:val="24"/>
          <w:szCs w:val="24"/>
        </w:rPr>
        <w:lastRenderedPageBreak/>
        <w:t xml:space="preserve">Контрольный орган также вправе информировать население </w:t>
      </w:r>
      <w:r>
        <w:rPr>
          <w:rFonts w:ascii="Times New Roman" w:hAnsi="Times New Roman" w:cs="Times New Roman"/>
          <w:color w:val="000000"/>
          <w:sz w:val="24"/>
          <w:szCs w:val="24"/>
        </w:rPr>
        <w:t>Слюдянского муниципального образования</w:t>
      </w:r>
      <w:r w:rsidRPr="002834CA">
        <w:rPr>
          <w:rFonts w:ascii="Times New Roman" w:hAnsi="Times New Roman" w:cs="Times New Roman"/>
          <w:i/>
          <w:iCs/>
          <w:color w:val="000000"/>
          <w:sz w:val="24"/>
          <w:szCs w:val="24"/>
        </w:rPr>
        <w:t xml:space="preserve"> </w:t>
      </w:r>
      <w:r w:rsidRPr="002834CA">
        <w:rPr>
          <w:rFonts w:ascii="Times New Roman" w:hAnsi="Times New Roman" w:cs="Times New Roman"/>
          <w:color w:val="000000"/>
          <w:sz w:val="24"/>
          <w:szCs w:val="24"/>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14:paraId="58ED71F1" w14:textId="75C40F5A" w:rsidR="002834CA" w:rsidRPr="002834CA" w:rsidRDefault="002834CA" w:rsidP="0074332B">
      <w:pPr>
        <w:pStyle w:val="ConsPlusNormal"/>
        <w:ind w:firstLine="851"/>
        <w:jc w:val="both"/>
        <w:rPr>
          <w:rFonts w:ascii="Times New Roman" w:hAnsi="Times New Roman" w:cs="Times New Roman"/>
          <w:sz w:val="24"/>
          <w:szCs w:val="24"/>
        </w:rPr>
      </w:pPr>
      <w:r w:rsidRPr="002834CA">
        <w:rPr>
          <w:rFonts w:ascii="Times New Roman" w:hAnsi="Times New Roman" w:cs="Times New Roman"/>
          <w:color w:val="000000"/>
          <w:sz w:val="24"/>
          <w:szCs w:val="24"/>
        </w:rPr>
        <w:t>3.7.</w:t>
      </w:r>
      <w:r w:rsidR="00210B7B">
        <w:rPr>
          <w:rFonts w:ascii="Times New Roman" w:hAnsi="Times New Roman" w:cs="Times New Roman"/>
          <w:color w:val="000000"/>
          <w:sz w:val="24"/>
          <w:szCs w:val="24"/>
        </w:rPr>
        <w:t xml:space="preserve"> </w:t>
      </w:r>
      <w:r w:rsidRPr="002834CA">
        <w:rPr>
          <w:rFonts w:ascii="Times New Roman" w:hAnsi="Times New Roman" w:cs="Times New Roman"/>
          <w:color w:val="000000"/>
          <w:sz w:val="24"/>
          <w:szCs w:val="24"/>
        </w:rPr>
        <w:t>Консультирование контролируемых лиц осуществляется должностными лицами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283918EC" w14:textId="77777777" w:rsidR="002834CA" w:rsidRPr="002834CA" w:rsidRDefault="002834CA" w:rsidP="0074332B">
      <w:pPr>
        <w:pStyle w:val="ConsPlusNormal"/>
        <w:ind w:firstLine="851"/>
        <w:jc w:val="both"/>
        <w:rPr>
          <w:rFonts w:ascii="Times New Roman" w:hAnsi="Times New Roman" w:cs="Times New Roman"/>
          <w:sz w:val="24"/>
          <w:szCs w:val="24"/>
        </w:rPr>
      </w:pPr>
      <w:r w:rsidRPr="002834CA">
        <w:rPr>
          <w:rFonts w:ascii="Times New Roman" w:hAnsi="Times New Roman" w:cs="Times New Roman"/>
          <w:color w:val="000000"/>
          <w:sz w:val="24"/>
          <w:szCs w:val="24"/>
        </w:rPr>
        <w:t>Личный прием граждан проводится Главой (заместителем Главы) и (или) должностными лицами. Информация о месте приема, а также об установленных для приема днях и часах размещается на официальном сайте контрольного органа</w:t>
      </w:r>
      <w:r w:rsidRPr="002834CA">
        <w:rPr>
          <w:rFonts w:ascii="Times New Roman" w:hAnsi="Times New Roman" w:cs="Times New Roman"/>
          <w:sz w:val="24"/>
          <w:szCs w:val="24"/>
        </w:rPr>
        <w:t xml:space="preserve"> </w:t>
      </w:r>
      <w:r w:rsidRPr="002834CA">
        <w:rPr>
          <w:rFonts w:ascii="Times New Roman" w:hAnsi="Times New Roman" w:cs="Times New Roman"/>
          <w:color w:val="000000"/>
          <w:sz w:val="24"/>
          <w:szCs w:val="24"/>
        </w:rPr>
        <w:t>в специальном разделе, посвященном контрольной деятельности.</w:t>
      </w:r>
    </w:p>
    <w:p w14:paraId="317DDE91" w14:textId="77777777" w:rsidR="002834CA" w:rsidRPr="002834CA" w:rsidRDefault="002834CA" w:rsidP="0074332B">
      <w:pPr>
        <w:pStyle w:val="ConsPlusNormal"/>
        <w:ind w:firstLine="851"/>
        <w:jc w:val="both"/>
        <w:rPr>
          <w:rFonts w:ascii="Times New Roman" w:hAnsi="Times New Roman" w:cs="Times New Roman"/>
          <w:sz w:val="24"/>
          <w:szCs w:val="24"/>
        </w:rPr>
      </w:pPr>
      <w:r w:rsidRPr="002834CA">
        <w:rPr>
          <w:rFonts w:ascii="Times New Roman" w:hAnsi="Times New Roman" w:cs="Times New Roman"/>
          <w:color w:val="000000"/>
          <w:sz w:val="24"/>
          <w:szCs w:val="24"/>
        </w:rPr>
        <w:t>Консультирование осуществляется в устной или письменной форме по следующим вопросам:</w:t>
      </w:r>
    </w:p>
    <w:p w14:paraId="44D0296E" w14:textId="77777777" w:rsidR="002834CA" w:rsidRPr="002834CA" w:rsidRDefault="002834CA" w:rsidP="0074332B">
      <w:pPr>
        <w:pStyle w:val="ConsPlusNormal"/>
        <w:ind w:firstLine="851"/>
        <w:jc w:val="both"/>
        <w:rPr>
          <w:rFonts w:ascii="Times New Roman" w:hAnsi="Times New Roman" w:cs="Times New Roman"/>
          <w:sz w:val="24"/>
          <w:szCs w:val="24"/>
        </w:rPr>
      </w:pPr>
      <w:r w:rsidRPr="002834CA">
        <w:rPr>
          <w:rFonts w:ascii="Times New Roman" w:hAnsi="Times New Roman" w:cs="Times New Roman"/>
          <w:color w:val="000000"/>
          <w:sz w:val="24"/>
          <w:szCs w:val="24"/>
        </w:rPr>
        <w:t xml:space="preserve">1) организация и осуществление муниципального контроля на автомобильном транспорте за </w:t>
      </w:r>
      <w:r w:rsidRPr="002834CA">
        <w:rPr>
          <w:rFonts w:ascii="Times New Roman" w:hAnsi="Times New Roman" w:cs="Times New Roman"/>
          <w:sz w:val="24"/>
          <w:szCs w:val="24"/>
        </w:rPr>
        <w:t>соблюдением контролируемыми лицами</w:t>
      </w:r>
      <w:r w:rsidRPr="002834CA">
        <w:rPr>
          <w:rFonts w:ascii="Times New Roman" w:hAnsi="Times New Roman" w:cs="Times New Roman"/>
          <w:color w:val="000000"/>
          <w:sz w:val="24"/>
          <w:szCs w:val="24"/>
        </w:rPr>
        <w:t xml:space="preserve"> обязательных требований;</w:t>
      </w:r>
    </w:p>
    <w:p w14:paraId="00D2491E" w14:textId="77777777" w:rsidR="002834CA" w:rsidRPr="002834CA" w:rsidRDefault="002834CA" w:rsidP="0074332B">
      <w:pPr>
        <w:pStyle w:val="ConsPlusNormal"/>
        <w:ind w:firstLine="851"/>
        <w:jc w:val="both"/>
        <w:rPr>
          <w:rFonts w:ascii="Times New Roman" w:hAnsi="Times New Roman" w:cs="Times New Roman"/>
          <w:sz w:val="24"/>
          <w:szCs w:val="24"/>
        </w:rPr>
      </w:pPr>
      <w:r w:rsidRPr="002834CA">
        <w:rPr>
          <w:rFonts w:ascii="Times New Roman" w:hAnsi="Times New Roman" w:cs="Times New Roman"/>
          <w:color w:val="000000"/>
          <w:sz w:val="24"/>
          <w:szCs w:val="24"/>
        </w:rPr>
        <w:t>2) порядок осуществления контрольных мероприятий, установленных настоящим Положением;</w:t>
      </w:r>
    </w:p>
    <w:p w14:paraId="1E4BA372" w14:textId="77777777" w:rsidR="002834CA" w:rsidRPr="002834CA" w:rsidRDefault="002834CA" w:rsidP="0074332B">
      <w:pPr>
        <w:pStyle w:val="ConsPlusNormal"/>
        <w:ind w:firstLine="851"/>
        <w:jc w:val="both"/>
        <w:rPr>
          <w:rFonts w:ascii="Times New Roman" w:hAnsi="Times New Roman" w:cs="Times New Roman"/>
          <w:sz w:val="24"/>
          <w:szCs w:val="24"/>
        </w:rPr>
      </w:pPr>
      <w:r w:rsidRPr="002834CA">
        <w:rPr>
          <w:rFonts w:ascii="Times New Roman" w:hAnsi="Times New Roman" w:cs="Times New Roman"/>
          <w:color w:val="000000"/>
          <w:sz w:val="24"/>
          <w:szCs w:val="24"/>
        </w:rPr>
        <w:t>3) порядок обжалования действий (бездействия) должностных лиц;</w:t>
      </w:r>
    </w:p>
    <w:p w14:paraId="56CA11F3" w14:textId="77777777" w:rsidR="002834CA" w:rsidRPr="002834CA" w:rsidRDefault="002834CA" w:rsidP="0074332B">
      <w:pPr>
        <w:pStyle w:val="ConsPlusNormal"/>
        <w:ind w:firstLine="851"/>
        <w:jc w:val="both"/>
        <w:rPr>
          <w:rFonts w:ascii="Times New Roman" w:hAnsi="Times New Roman" w:cs="Times New Roman"/>
          <w:color w:val="000000"/>
          <w:sz w:val="24"/>
          <w:szCs w:val="24"/>
        </w:rPr>
      </w:pPr>
      <w:r w:rsidRPr="002834CA">
        <w:rPr>
          <w:rFonts w:ascii="Times New Roman" w:hAnsi="Times New Roman" w:cs="Times New Roman"/>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органом в рамках контрольных мероприятий.</w:t>
      </w:r>
    </w:p>
    <w:p w14:paraId="211F6BD6" w14:textId="77777777" w:rsidR="002834CA" w:rsidRPr="002834CA" w:rsidRDefault="002834CA" w:rsidP="0074332B">
      <w:pPr>
        <w:pStyle w:val="ConsPlusNormal"/>
        <w:ind w:firstLine="851"/>
        <w:jc w:val="both"/>
        <w:rPr>
          <w:rFonts w:ascii="Times New Roman" w:hAnsi="Times New Roman" w:cs="Times New Roman"/>
          <w:sz w:val="24"/>
          <w:szCs w:val="24"/>
        </w:rPr>
      </w:pPr>
      <w:r w:rsidRPr="002834CA">
        <w:rPr>
          <w:rFonts w:ascii="Times New Roman" w:hAnsi="Times New Roman" w:cs="Times New Roman"/>
          <w:color w:val="000000"/>
          <w:sz w:val="24"/>
          <w:szCs w:val="24"/>
        </w:rPr>
        <w:t xml:space="preserve">Консультирование контролируемых лиц в устной форме может </w:t>
      </w:r>
      <w:r w:rsidRPr="002834CA">
        <w:rPr>
          <w:rFonts w:ascii="Times New Roman" w:hAnsi="Times New Roman" w:cs="Times New Roman"/>
          <w:sz w:val="24"/>
          <w:szCs w:val="24"/>
        </w:rPr>
        <w:t xml:space="preserve">осуществляться также на собраниях и конференциях граждан. </w:t>
      </w:r>
    </w:p>
    <w:p w14:paraId="4D78B6BA" w14:textId="47FCEA87" w:rsidR="002834CA" w:rsidRPr="002834CA" w:rsidRDefault="002834CA" w:rsidP="0074332B">
      <w:pPr>
        <w:pStyle w:val="ConsPlusNormal"/>
        <w:ind w:firstLine="851"/>
        <w:jc w:val="both"/>
        <w:rPr>
          <w:rFonts w:ascii="Times New Roman" w:hAnsi="Times New Roman" w:cs="Times New Roman"/>
          <w:sz w:val="24"/>
          <w:szCs w:val="24"/>
        </w:rPr>
      </w:pPr>
      <w:r w:rsidRPr="002834CA">
        <w:rPr>
          <w:rFonts w:ascii="Times New Roman" w:hAnsi="Times New Roman" w:cs="Times New Roman"/>
          <w:sz w:val="24"/>
          <w:szCs w:val="24"/>
        </w:rPr>
        <w:t>3.8.</w:t>
      </w:r>
      <w:r w:rsidR="00210B7B">
        <w:rPr>
          <w:rFonts w:ascii="Times New Roman" w:hAnsi="Times New Roman" w:cs="Times New Roman"/>
          <w:sz w:val="24"/>
          <w:szCs w:val="24"/>
        </w:rPr>
        <w:t xml:space="preserve"> </w:t>
      </w:r>
      <w:r w:rsidRPr="002834CA">
        <w:rPr>
          <w:rFonts w:ascii="Times New Roman" w:hAnsi="Times New Roman" w:cs="Times New Roman"/>
          <w:sz w:val="24"/>
          <w:szCs w:val="24"/>
        </w:rPr>
        <w:t>Консультирование в письменной форме осуществляется должностными лицами в случае, если контролируемым лицом представлен письменный запрос о представлении письменного ответа по вопросам консультирования. Письменный ответ по вопросам консультирования дается в соответствии с требованиями Федерального закона от 2 мая 2006 года № 59-ФЗ «О порядке рассмотрения обращений граждан Российской Федерации».</w:t>
      </w:r>
    </w:p>
    <w:p w14:paraId="2B06CA13" w14:textId="77777777" w:rsidR="002834CA" w:rsidRPr="002834CA" w:rsidRDefault="002834CA" w:rsidP="0074332B">
      <w:pPr>
        <w:pStyle w:val="ConsPlusNormal"/>
        <w:ind w:firstLine="851"/>
        <w:jc w:val="both"/>
        <w:rPr>
          <w:rFonts w:ascii="Times New Roman" w:hAnsi="Times New Roman" w:cs="Times New Roman"/>
          <w:sz w:val="24"/>
          <w:szCs w:val="24"/>
        </w:rPr>
      </w:pPr>
      <w:r w:rsidRPr="002834CA">
        <w:rPr>
          <w:rFonts w:ascii="Times New Roman" w:hAnsi="Times New Roman" w:cs="Times New Roman"/>
          <w:color w:val="000000"/>
          <w:sz w:val="24"/>
          <w:szCs w:val="24"/>
        </w:rPr>
        <w:t>При осуществлении консультирования должностные лица обязаны соблюдать конфиденциальность информации, доступ к которой ограничен в соответствии с законодательством Российской Федерации.</w:t>
      </w:r>
    </w:p>
    <w:p w14:paraId="3E82FFD6" w14:textId="77777777" w:rsidR="002834CA" w:rsidRPr="002834CA" w:rsidRDefault="002834CA" w:rsidP="0074332B">
      <w:pPr>
        <w:pStyle w:val="ConsPlusNormal"/>
        <w:ind w:firstLine="851"/>
        <w:jc w:val="both"/>
        <w:rPr>
          <w:rFonts w:ascii="Times New Roman" w:hAnsi="Times New Roman" w:cs="Times New Roman"/>
          <w:sz w:val="24"/>
          <w:szCs w:val="24"/>
        </w:rPr>
      </w:pPr>
      <w:r w:rsidRPr="002834CA">
        <w:rPr>
          <w:rFonts w:ascii="Times New Roman" w:hAnsi="Times New Roman" w:cs="Times New Roman"/>
          <w:color w:val="000000"/>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иных участников контрольного мероприятия, а также результаты проведенных в рамках контрольного мероприятия экспертизы, испытаний.</w:t>
      </w:r>
    </w:p>
    <w:p w14:paraId="429D92C7" w14:textId="77777777" w:rsidR="002834CA" w:rsidRPr="002834CA" w:rsidRDefault="002834CA" w:rsidP="0074332B">
      <w:pPr>
        <w:pStyle w:val="ConsPlusNormal"/>
        <w:ind w:firstLine="851"/>
        <w:jc w:val="both"/>
        <w:rPr>
          <w:rFonts w:ascii="Times New Roman" w:hAnsi="Times New Roman" w:cs="Times New Roman"/>
          <w:sz w:val="24"/>
          <w:szCs w:val="24"/>
        </w:rPr>
      </w:pPr>
      <w:r w:rsidRPr="002834CA">
        <w:rPr>
          <w:rFonts w:ascii="Times New Roman" w:hAnsi="Times New Roman" w:cs="Times New Roman"/>
          <w:color w:val="000000"/>
          <w:sz w:val="24"/>
          <w:szCs w:val="24"/>
        </w:rPr>
        <w:t xml:space="preserve">Информация, ставшая известной должностным лицам, в ходе </w:t>
      </w:r>
      <w:r w:rsidRPr="002834CA">
        <w:rPr>
          <w:rFonts w:ascii="Times New Roman" w:hAnsi="Times New Roman" w:cs="Times New Roman"/>
          <w:sz w:val="24"/>
          <w:szCs w:val="24"/>
        </w:rPr>
        <w:t>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3214B48F" w14:textId="77777777" w:rsidR="002834CA" w:rsidRPr="002834CA" w:rsidRDefault="002834CA" w:rsidP="0074332B">
      <w:pPr>
        <w:pStyle w:val="ConsPlusNormal"/>
        <w:ind w:firstLine="851"/>
        <w:jc w:val="both"/>
        <w:rPr>
          <w:rFonts w:ascii="Times New Roman" w:hAnsi="Times New Roman" w:cs="Times New Roman"/>
          <w:sz w:val="24"/>
          <w:szCs w:val="24"/>
        </w:rPr>
      </w:pPr>
      <w:r w:rsidRPr="002834CA">
        <w:rPr>
          <w:rFonts w:ascii="Times New Roman" w:hAnsi="Times New Roman" w:cs="Times New Roman"/>
          <w:sz w:val="24"/>
          <w:szCs w:val="24"/>
        </w:rPr>
        <w:t xml:space="preserve">Должностными лицами ведутся журналы учета консультирований. </w:t>
      </w:r>
    </w:p>
    <w:p w14:paraId="5F5FAABD" w14:textId="77777777" w:rsidR="002834CA" w:rsidRPr="002834CA" w:rsidRDefault="002834CA" w:rsidP="0074332B">
      <w:pPr>
        <w:pStyle w:val="ConsPlusNormal"/>
        <w:ind w:firstLine="851"/>
        <w:jc w:val="both"/>
        <w:rPr>
          <w:rFonts w:ascii="Times New Roman" w:hAnsi="Times New Roman" w:cs="Times New Roman"/>
          <w:sz w:val="24"/>
          <w:szCs w:val="24"/>
        </w:rPr>
      </w:pPr>
      <w:r w:rsidRPr="002834CA">
        <w:rPr>
          <w:rFonts w:ascii="Times New Roman" w:hAnsi="Times New Roman" w:cs="Times New Roman"/>
          <w:sz w:val="24"/>
          <w:szCs w:val="24"/>
        </w:rPr>
        <w:t>В случае поступления в администрацию пяти и более однотипных обращений контролируемого лица и его представителей консультирование осуществляется в том числе посредством размещения на официальном сайте администрации в специальном разделе, посвященном контрольной деятельности, письменного разъяснения.</w:t>
      </w:r>
    </w:p>
    <w:p w14:paraId="7425F7DD" w14:textId="77777777" w:rsidR="002834CA" w:rsidRPr="002834CA" w:rsidRDefault="002834CA" w:rsidP="0074332B">
      <w:pPr>
        <w:pStyle w:val="ConsPlusNormal"/>
        <w:ind w:firstLine="851"/>
        <w:jc w:val="both"/>
        <w:rPr>
          <w:rFonts w:ascii="Times New Roman" w:hAnsi="Times New Roman" w:cs="Times New Roman"/>
          <w:sz w:val="24"/>
          <w:szCs w:val="24"/>
        </w:rPr>
      </w:pPr>
      <w:r w:rsidRPr="002834CA">
        <w:rPr>
          <w:rFonts w:ascii="Times New Roman" w:hAnsi="Times New Roman" w:cs="Times New Roman"/>
          <w:sz w:val="24"/>
          <w:szCs w:val="24"/>
        </w:rPr>
        <w:t>3.9.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14:paraId="6FA2C601" w14:textId="77777777" w:rsidR="002834CA" w:rsidRPr="002834CA" w:rsidRDefault="002834CA" w:rsidP="0074332B">
      <w:pPr>
        <w:pStyle w:val="ConsPlusNormal"/>
        <w:ind w:firstLine="851"/>
        <w:jc w:val="both"/>
        <w:rPr>
          <w:rFonts w:ascii="Times New Roman" w:hAnsi="Times New Roman" w:cs="Times New Roman"/>
          <w:sz w:val="24"/>
          <w:szCs w:val="24"/>
        </w:rPr>
      </w:pPr>
      <w:r w:rsidRPr="002834CA">
        <w:rPr>
          <w:rFonts w:ascii="Times New Roman" w:hAnsi="Times New Roman" w:cs="Times New Roman"/>
          <w:sz w:val="24"/>
          <w:szCs w:val="24"/>
        </w:rPr>
        <w:lastRenderedPageBreak/>
        <w:t>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14:paraId="529303C8" w14:textId="77777777" w:rsidR="002834CA" w:rsidRPr="002834CA" w:rsidRDefault="002834CA" w:rsidP="0074332B">
      <w:pPr>
        <w:pStyle w:val="ConsPlusNormal"/>
        <w:ind w:firstLine="851"/>
        <w:jc w:val="both"/>
        <w:rPr>
          <w:rFonts w:ascii="Times New Roman" w:hAnsi="Times New Roman" w:cs="Times New Roman"/>
          <w:sz w:val="24"/>
          <w:szCs w:val="24"/>
        </w:rPr>
      </w:pPr>
      <w:r w:rsidRPr="002834CA">
        <w:rPr>
          <w:rFonts w:ascii="Times New Roman" w:hAnsi="Times New Roman" w:cs="Times New Roman"/>
          <w:sz w:val="24"/>
          <w:szCs w:val="24"/>
        </w:rPr>
        <w:t xml:space="preserve">Контролируемое лицо не позднее 15 рабочих дней после получения предостережения о недопустимости нарушения обязательных требований вправе подать в контрольный орган возражение в отношении указанного предостережения. </w:t>
      </w:r>
    </w:p>
    <w:p w14:paraId="6D04ED64" w14:textId="77777777" w:rsidR="002834CA" w:rsidRPr="002834CA" w:rsidRDefault="002834CA" w:rsidP="0074332B">
      <w:pPr>
        <w:pStyle w:val="ConsPlusNormal"/>
        <w:ind w:firstLine="851"/>
        <w:jc w:val="both"/>
        <w:rPr>
          <w:rFonts w:ascii="Times New Roman" w:hAnsi="Times New Roman" w:cs="Times New Roman"/>
          <w:sz w:val="24"/>
          <w:szCs w:val="24"/>
        </w:rPr>
      </w:pPr>
      <w:r w:rsidRPr="002834CA">
        <w:rPr>
          <w:rFonts w:ascii="Times New Roman" w:hAnsi="Times New Roman" w:cs="Times New Roman"/>
          <w:sz w:val="24"/>
          <w:szCs w:val="24"/>
        </w:rPr>
        <w:t xml:space="preserve">Возражение в отношении предостережения о недопустимости нарушения обязательных требований может быть подано контролируемым лицом на бумажном носителе почтовым отправлением, в виде электронного документа на адрес электронной почты, указанный в предостережении о недопустимости нарушения обязательных требований, или иными указанными в таком предостережении способами. </w:t>
      </w:r>
    </w:p>
    <w:p w14:paraId="7113F815" w14:textId="77777777" w:rsidR="002834CA" w:rsidRPr="002834CA" w:rsidRDefault="002834CA" w:rsidP="0074332B">
      <w:pPr>
        <w:pStyle w:val="ConsPlusNormal"/>
        <w:ind w:firstLine="851"/>
        <w:jc w:val="both"/>
        <w:rPr>
          <w:rFonts w:ascii="Times New Roman" w:hAnsi="Times New Roman" w:cs="Times New Roman"/>
          <w:sz w:val="24"/>
          <w:szCs w:val="24"/>
        </w:rPr>
      </w:pPr>
      <w:r w:rsidRPr="002834CA">
        <w:rPr>
          <w:rFonts w:ascii="Times New Roman" w:hAnsi="Times New Roman" w:cs="Times New Roman"/>
          <w:sz w:val="24"/>
          <w:szCs w:val="24"/>
        </w:rPr>
        <w:t xml:space="preserve">Контрольный орган по итогам рассмотрения возражения в отношении предостережения о недопустимости нарушения обязательных требований направляет ответ контролируемому лицу в течение 20 рабочих дней со дня получения такого возражения. </w:t>
      </w:r>
    </w:p>
    <w:p w14:paraId="2621270E" w14:textId="77777777" w:rsidR="002834CA" w:rsidRPr="002834CA" w:rsidRDefault="002834CA" w:rsidP="0074332B">
      <w:pPr>
        <w:pStyle w:val="ConsPlusNormal"/>
        <w:ind w:firstLine="851"/>
        <w:jc w:val="both"/>
        <w:rPr>
          <w:rFonts w:ascii="Times New Roman" w:hAnsi="Times New Roman" w:cs="Times New Roman"/>
          <w:sz w:val="24"/>
          <w:szCs w:val="24"/>
        </w:rPr>
      </w:pPr>
      <w:r w:rsidRPr="002834CA">
        <w:rPr>
          <w:rFonts w:ascii="Times New Roman" w:hAnsi="Times New Roman" w:cs="Times New Roman"/>
          <w:sz w:val="24"/>
          <w:szCs w:val="24"/>
        </w:rPr>
        <w:t>Контрольный орган осуществляет учет объявленных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60E40D70" w14:textId="77777777" w:rsidR="002834CA" w:rsidRPr="002834CA" w:rsidRDefault="002834CA" w:rsidP="0074332B">
      <w:pPr>
        <w:pStyle w:val="ConsPlusNormal"/>
        <w:ind w:firstLine="851"/>
        <w:jc w:val="both"/>
        <w:rPr>
          <w:rFonts w:ascii="Times New Roman" w:hAnsi="Times New Roman" w:cs="Times New Roman"/>
          <w:sz w:val="24"/>
          <w:szCs w:val="24"/>
        </w:rPr>
      </w:pPr>
      <w:r w:rsidRPr="002834CA">
        <w:rPr>
          <w:rFonts w:ascii="Times New Roman" w:hAnsi="Times New Roman" w:cs="Times New Roman"/>
          <w:sz w:val="24"/>
          <w:szCs w:val="24"/>
        </w:rPr>
        <w:t>3.10. Профилактический визит проводится в форме профилактической беседы должностным лицом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27E47B39" w14:textId="77777777" w:rsidR="002834CA" w:rsidRPr="002834CA" w:rsidRDefault="002834CA" w:rsidP="0074332B">
      <w:pPr>
        <w:pStyle w:val="ConsPlusNormal"/>
        <w:ind w:firstLine="851"/>
        <w:jc w:val="both"/>
        <w:rPr>
          <w:rFonts w:ascii="Times New Roman" w:hAnsi="Times New Roman" w:cs="Times New Roman"/>
          <w:sz w:val="24"/>
          <w:szCs w:val="24"/>
        </w:rPr>
      </w:pPr>
      <w:r w:rsidRPr="002834CA">
        <w:rPr>
          <w:rFonts w:ascii="Times New Roman" w:hAnsi="Times New Roman" w:cs="Times New Roman"/>
          <w:sz w:val="24"/>
          <w:szCs w:val="24"/>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должностное лицо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 </w:t>
      </w:r>
    </w:p>
    <w:p w14:paraId="03580504" w14:textId="77777777" w:rsidR="002834CA" w:rsidRPr="002834CA" w:rsidRDefault="002834CA" w:rsidP="0074332B">
      <w:pPr>
        <w:pStyle w:val="ConsPlusNormal"/>
        <w:ind w:firstLine="851"/>
        <w:jc w:val="both"/>
        <w:rPr>
          <w:rFonts w:ascii="Times New Roman" w:hAnsi="Times New Roman" w:cs="Times New Roman"/>
          <w:sz w:val="24"/>
          <w:szCs w:val="24"/>
        </w:rPr>
      </w:pPr>
      <w:r w:rsidRPr="002834CA">
        <w:rPr>
          <w:rFonts w:ascii="Times New Roman" w:hAnsi="Times New Roman" w:cs="Times New Roman"/>
          <w:sz w:val="24"/>
          <w:szCs w:val="24"/>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62C50C9E" w14:textId="77777777" w:rsidR="002834CA" w:rsidRPr="002834CA" w:rsidRDefault="002834CA" w:rsidP="0074332B">
      <w:pPr>
        <w:pStyle w:val="ConsPlusNormal"/>
        <w:ind w:firstLine="851"/>
        <w:jc w:val="both"/>
        <w:rPr>
          <w:rFonts w:ascii="Times New Roman" w:hAnsi="Times New Roman" w:cs="Times New Roman"/>
          <w:sz w:val="24"/>
          <w:szCs w:val="24"/>
        </w:rPr>
      </w:pPr>
      <w:r w:rsidRPr="002834CA">
        <w:rPr>
          <w:rFonts w:ascii="Times New Roman" w:hAnsi="Times New Roman" w:cs="Times New Roman"/>
          <w:sz w:val="24"/>
          <w:szCs w:val="24"/>
        </w:rPr>
        <w:t>Обязательный профилактический визит проводится в соответствии со статей 52.1 Федерального закона № 248-ФЗ.</w:t>
      </w:r>
    </w:p>
    <w:p w14:paraId="3C820302" w14:textId="77777777" w:rsidR="002834CA" w:rsidRPr="002834CA" w:rsidRDefault="002834CA" w:rsidP="0074332B">
      <w:pPr>
        <w:pStyle w:val="ConsPlusNormal"/>
        <w:ind w:firstLine="851"/>
        <w:jc w:val="both"/>
        <w:rPr>
          <w:rFonts w:ascii="Times New Roman" w:hAnsi="Times New Roman" w:cs="Times New Roman"/>
          <w:sz w:val="24"/>
          <w:szCs w:val="24"/>
        </w:rPr>
      </w:pPr>
      <w:r w:rsidRPr="002834CA">
        <w:rPr>
          <w:rFonts w:ascii="Times New Roman" w:hAnsi="Times New Roman" w:cs="Times New Roman"/>
          <w:sz w:val="24"/>
          <w:szCs w:val="24"/>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62BA35FF" w14:textId="59EE4FAA" w:rsidR="002834CA" w:rsidRDefault="002834CA" w:rsidP="0074332B">
      <w:pPr>
        <w:pStyle w:val="ConsPlusNormal"/>
        <w:ind w:firstLine="851"/>
        <w:jc w:val="both"/>
        <w:rPr>
          <w:rFonts w:ascii="Times New Roman" w:hAnsi="Times New Roman" w:cs="Times New Roman"/>
          <w:sz w:val="24"/>
          <w:szCs w:val="24"/>
        </w:rPr>
      </w:pPr>
      <w:r w:rsidRPr="002834CA">
        <w:rPr>
          <w:rFonts w:ascii="Times New Roman" w:hAnsi="Times New Roman" w:cs="Times New Roman"/>
          <w:sz w:val="24"/>
          <w:szCs w:val="24"/>
        </w:rPr>
        <w:t>Проведение профилактического визита по инициативе контролируемого лица осуществляется в соответствии со статьей 52.2 Федерального закона № 248-ФЗ.</w:t>
      </w:r>
    </w:p>
    <w:p w14:paraId="00BED2CE" w14:textId="33A9E980" w:rsidR="002834CA" w:rsidRDefault="002834CA" w:rsidP="002834CA">
      <w:pPr>
        <w:pStyle w:val="ConsPlusNormal"/>
        <w:ind w:firstLine="709"/>
        <w:jc w:val="both"/>
        <w:rPr>
          <w:rFonts w:ascii="Times New Roman" w:hAnsi="Times New Roman" w:cs="Times New Roman"/>
          <w:sz w:val="24"/>
          <w:szCs w:val="24"/>
        </w:rPr>
      </w:pPr>
    </w:p>
    <w:p w14:paraId="192F871A" w14:textId="77777777" w:rsidR="00A65A1A" w:rsidRPr="00A65A1A" w:rsidRDefault="00A65A1A" w:rsidP="00A65A1A">
      <w:pPr>
        <w:pStyle w:val="ConsPlusNormal"/>
        <w:ind w:firstLine="0"/>
        <w:jc w:val="center"/>
        <w:rPr>
          <w:rFonts w:ascii="Times New Roman" w:hAnsi="Times New Roman" w:cs="Times New Roman"/>
          <w:b/>
          <w:bCs/>
          <w:sz w:val="24"/>
          <w:szCs w:val="24"/>
        </w:rPr>
      </w:pPr>
      <w:r w:rsidRPr="00A65A1A">
        <w:rPr>
          <w:rFonts w:ascii="Times New Roman" w:hAnsi="Times New Roman" w:cs="Times New Roman"/>
          <w:b/>
          <w:bCs/>
          <w:sz w:val="24"/>
          <w:szCs w:val="24"/>
        </w:rPr>
        <w:t>Раздел 4. Осуществление контрольных мероприятий и контрольных действий</w:t>
      </w:r>
    </w:p>
    <w:p w14:paraId="4F5EC0FE" w14:textId="77777777" w:rsidR="00A65A1A" w:rsidRPr="00A65A1A" w:rsidRDefault="00A65A1A" w:rsidP="00A65A1A">
      <w:pPr>
        <w:pStyle w:val="ConsPlusNormal"/>
        <w:ind w:firstLine="0"/>
        <w:jc w:val="center"/>
        <w:rPr>
          <w:rFonts w:ascii="Times New Roman" w:hAnsi="Times New Roman" w:cs="Times New Roman"/>
          <w:b/>
          <w:bCs/>
          <w:sz w:val="24"/>
          <w:szCs w:val="24"/>
        </w:rPr>
      </w:pPr>
    </w:p>
    <w:p w14:paraId="011EB43B" w14:textId="0A55A303" w:rsidR="00A65A1A" w:rsidRPr="00A65A1A" w:rsidRDefault="00A65A1A" w:rsidP="0074332B">
      <w:pPr>
        <w:autoSpaceDE w:val="0"/>
        <w:autoSpaceDN w:val="0"/>
        <w:adjustRightInd w:val="0"/>
        <w:ind w:firstLine="851"/>
        <w:jc w:val="both"/>
        <w:rPr>
          <w:rFonts w:eastAsiaTheme="minorHAnsi"/>
          <w:lang w:eastAsia="en-US"/>
        </w:rPr>
      </w:pPr>
      <w:r w:rsidRPr="00A65A1A">
        <w:t>4.1.</w:t>
      </w:r>
      <w:r w:rsidR="0074332B">
        <w:t xml:space="preserve"> </w:t>
      </w:r>
      <w:r w:rsidRPr="00A65A1A">
        <w:t>При осуществлении муниципального контроля на автомобильном транспорте в отношении контролируемого лица контрольным органом могут проводиться следующие внеплановые контрольные мероприятия:</w:t>
      </w:r>
    </w:p>
    <w:p w14:paraId="11F4FAC0" w14:textId="77777777" w:rsidR="00A65A1A" w:rsidRPr="00A65A1A" w:rsidRDefault="00A65A1A" w:rsidP="0074332B">
      <w:pPr>
        <w:pStyle w:val="ConsPlusNormal"/>
        <w:ind w:firstLine="851"/>
        <w:jc w:val="both"/>
        <w:rPr>
          <w:rFonts w:ascii="Times New Roman" w:hAnsi="Times New Roman" w:cs="Times New Roman"/>
          <w:sz w:val="24"/>
          <w:szCs w:val="24"/>
        </w:rPr>
      </w:pPr>
      <w:r w:rsidRPr="00A65A1A">
        <w:rPr>
          <w:rFonts w:ascii="Times New Roman" w:hAnsi="Times New Roman" w:cs="Times New Roman"/>
          <w:sz w:val="24"/>
          <w:szCs w:val="24"/>
        </w:rPr>
        <w:lastRenderedPageBreak/>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w:t>
      </w:r>
      <w:r w:rsidRPr="00A65A1A">
        <w:rPr>
          <w:rFonts w:ascii="Times New Roman" w:hAnsi="Times New Roman" w:cs="Times New Roman"/>
          <w:color w:val="000000"/>
          <w:sz w:val="24"/>
          <w:szCs w:val="24"/>
        </w:rPr>
        <w:t xml:space="preserve">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 </w:t>
      </w:r>
      <w:r w:rsidRPr="00A65A1A">
        <w:rPr>
          <w:rFonts w:ascii="Times New Roman" w:hAnsi="Times New Roman" w:cs="Times New Roman"/>
          <w:sz w:val="24"/>
          <w:szCs w:val="24"/>
        </w:rPr>
        <w:t>Срок проведения инспекционного визита в одном месте осуществления деятельности либо на одном производственном объекте (территории) контролируемого лица не может превышать один рабочий день;</w:t>
      </w:r>
    </w:p>
    <w:p w14:paraId="7E445DE1" w14:textId="77777777" w:rsidR="00A65A1A" w:rsidRPr="00A65A1A" w:rsidRDefault="00A65A1A" w:rsidP="0074332B">
      <w:pPr>
        <w:pStyle w:val="ConsPlusNormal"/>
        <w:ind w:firstLine="851"/>
        <w:jc w:val="both"/>
        <w:rPr>
          <w:rFonts w:ascii="Times New Roman" w:hAnsi="Times New Roman" w:cs="Times New Roman"/>
          <w:sz w:val="24"/>
          <w:szCs w:val="24"/>
        </w:rPr>
      </w:pPr>
      <w:r w:rsidRPr="00A65A1A">
        <w:rPr>
          <w:rFonts w:ascii="Times New Roman" w:hAnsi="Times New Roman" w:cs="Times New Roman"/>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r w:rsidRPr="00A65A1A">
        <w:rPr>
          <w:rFonts w:ascii="Times New Roman" w:eastAsiaTheme="minorHAnsi" w:hAnsi="Times New Roman" w:cs="Times New Roman"/>
          <w:sz w:val="24"/>
          <w:szCs w:val="24"/>
          <w:lang w:eastAsia="en-US"/>
        </w:rPr>
        <w:t xml:space="preserve">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1FD28D0B" w14:textId="77777777" w:rsidR="00A65A1A" w:rsidRPr="00A65A1A" w:rsidRDefault="00A65A1A" w:rsidP="0074332B">
      <w:pPr>
        <w:pStyle w:val="ConsPlusNormal"/>
        <w:ind w:firstLine="851"/>
        <w:jc w:val="both"/>
        <w:rPr>
          <w:rFonts w:ascii="Times New Roman" w:hAnsi="Times New Roman" w:cs="Times New Roman"/>
          <w:sz w:val="24"/>
          <w:szCs w:val="24"/>
        </w:rPr>
      </w:pPr>
      <w:r w:rsidRPr="00A65A1A">
        <w:rPr>
          <w:rFonts w:ascii="Times New Roman" w:hAnsi="Times New Roman" w:cs="Times New Roman"/>
          <w:sz w:val="24"/>
          <w:szCs w:val="24"/>
        </w:rPr>
        <w:t>3) документарная проверка (посредством получения письменных объяснений, истребования документов, экспертизы). Срок проведения документарной проверки не может превышать десять рабочих дней;</w:t>
      </w:r>
    </w:p>
    <w:p w14:paraId="6B79AA72" w14:textId="77777777" w:rsidR="00A65A1A" w:rsidRPr="00A65A1A" w:rsidRDefault="00A65A1A" w:rsidP="0074332B">
      <w:pPr>
        <w:pStyle w:val="ConsPlusNormal"/>
        <w:ind w:firstLine="851"/>
        <w:jc w:val="both"/>
        <w:rPr>
          <w:rFonts w:ascii="Times New Roman" w:hAnsi="Times New Roman" w:cs="Times New Roman"/>
          <w:sz w:val="24"/>
          <w:szCs w:val="24"/>
        </w:rPr>
      </w:pPr>
      <w:r w:rsidRPr="00A65A1A">
        <w:rPr>
          <w:rFonts w:ascii="Times New Roman" w:hAnsi="Times New Roman" w:cs="Times New Roman"/>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контролируемого лица или производственному объекту.</w:t>
      </w:r>
    </w:p>
    <w:p w14:paraId="358CD43F" w14:textId="77777777" w:rsidR="00A65A1A" w:rsidRPr="00A65A1A" w:rsidRDefault="00A65A1A" w:rsidP="0074332B">
      <w:pPr>
        <w:pStyle w:val="ConsPlusNormal"/>
        <w:ind w:firstLine="851"/>
        <w:jc w:val="both"/>
        <w:rPr>
          <w:rFonts w:ascii="Times New Roman" w:hAnsi="Times New Roman" w:cs="Times New Roman"/>
          <w:sz w:val="24"/>
          <w:szCs w:val="24"/>
        </w:rPr>
      </w:pPr>
      <w:r w:rsidRPr="00A65A1A">
        <w:rPr>
          <w:rFonts w:ascii="Times New Roman" w:hAnsi="Times New Roman" w:cs="Times New Roman"/>
          <w:sz w:val="24"/>
          <w:szCs w:val="24"/>
        </w:rPr>
        <w:t>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с приложением № 1 к настоящему Положению.</w:t>
      </w:r>
    </w:p>
    <w:p w14:paraId="76B74009" w14:textId="77777777" w:rsidR="00A65A1A" w:rsidRPr="00A65A1A" w:rsidRDefault="00A65A1A" w:rsidP="0074332B">
      <w:pPr>
        <w:pStyle w:val="ConsPlusNormal"/>
        <w:ind w:firstLine="851"/>
        <w:jc w:val="both"/>
        <w:rPr>
          <w:rFonts w:ascii="Times New Roman" w:hAnsi="Times New Roman" w:cs="Times New Roman"/>
          <w:sz w:val="24"/>
          <w:szCs w:val="24"/>
        </w:rPr>
      </w:pPr>
      <w:r w:rsidRPr="00A65A1A">
        <w:rPr>
          <w:rFonts w:ascii="Times New Roman" w:hAnsi="Times New Roman" w:cs="Times New Roman"/>
          <w:sz w:val="24"/>
          <w:szCs w:val="24"/>
        </w:rPr>
        <w:t>4.2. Контрольные мероприятия осуществляются по основаниям, предусмотренным пунктами 1, 3 – 5, 7, 9 части 1 статьи 57 Федерального закона № 248-ФЗ.</w:t>
      </w:r>
    </w:p>
    <w:p w14:paraId="6F20A096" w14:textId="77777777" w:rsidR="00A65A1A" w:rsidRPr="00A65A1A" w:rsidRDefault="00A65A1A" w:rsidP="0074332B">
      <w:pPr>
        <w:pStyle w:val="ConsPlusNormal"/>
        <w:ind w:firstLine="851"/>
        <w:jc w:val="both"/>
        <w:rPr>
          <w:rFonts w:ascii="Times New Roman" w:hAnsi="Times New Roman" w:cs="Times New Roman"/>
          <w:sz w:val="24"/>
          <w:szCs w:val="24"/>
        </w:rPr>
      </w:pPr>
      <w:r w:rsidRPr="00A65A1A">
        <w:rPr>
          <w:rFonts w:ascii="Times New Roman" w:hAnsi="Times New Roman" w:cs="Times New Roman"/>
          <w:sz w:val="24"/>
          <w:szCs w:val="24"/>
        </w:rPr>
        <w:t>Индикаторы риска нарушения обязательных требований указаны в приложении № 2 к настоящему Положению.</w:t>
      </w:r>
    </w:p>
    <w:p w14:paraId="51BD9C7E" w14:textId="77777777" w:rsidR="00A65A1A" w:rsidRPr="00A65A1A" w:rsidRDefault="00A65A1A" w:rsidP="0074332B">
      <w:pPr>
        <w:pStyle w:val="ConsPlusNormal"/>
        <w:ind w:firstLine="851"/>
        <w:jc w:val="both"/>
        <w:rPr>
          <w:rFonts w:ascii="Times New Roman" w:hAnsi="Times New Roman" w:cs="Times New Roman"/>
          <w:sz w:val="24"/>
          <w:szCs w:val="24"/>
        </w:rPr>
      </w:pPr>
      <w:r w:rsidRPr="00A65A1A">
        <w:rPr>
          <w:rFonts w:ascii="Times New Roman" w:hAnsi="Times New Roman" w:cs="Times New Roman"/>
          <w:sz w:val="24"/>
          <w:szCs w:val="24"/>
        </w:rPr>
        <w:t>Перечень индикаторов риска нарушения обязательных требований размещается на официальном сайте контрольного органа в специальном разделе, посвященном контрольной деятельности.</w:t>
      </w:r>
    </w:p>
    <w:p w14:paraId="72296D4E" w14:textId="77777777" w:rsidR="00A65A1A" w:rsidRPr="00A65A1A" w:rsidRDefault="00A65A1A" w:rsidP="0074332B">
      <w:pPr>
        <w:pStyle w:val="ConsPlusNormal"/>
        <w:ind w:firstLine="851"/>
        <w:jc w:val="both"/>
        <w:rPr>
          <w:rFonts w:ascii="Times New Roman" w:hAnsi="Times New Roman" w:cs="Times New Roman"/>
          <w:sz w:val="24"/>
          <w:szCs w:val="24"/>
        </w:rPr>
      </w:pPr>
      <w:r w:rsidRPr="00A65A1A">
        <w:rPr>
          <w:rFonts w:ascii="Times New Roman" w:hAnsi="Times New Roman" w:cs="Times New Roman"/>
          <w:sz w:val="24"/>
          <w:szCs w:val="24"/>
        </w:rPr>
        <w:t>4.3. Контрольные мероприятия проводятся на основании распоряжения контрольного органа о проведении контрольного мероприятия.</w:t>
      </w:r>
    </w:p>
    <w:p w14:paraId="3A5339E1" w14:textId="77777777" w:rsidR="00A65A1A" w:rsidRPr="00A65A1A" w:rsidRDefault="00A65A1A" w:rsidP="0074332B">
      <w:pPr>
        <w:pStyle w:val="ConsPlusNormal"/>
        <w:ind w:firstLine="851"/>
        <w:jc w:val="both"/>
        <w:rPr>
          <w:rFonts w:ascii="Times New Roman" w:hAnsi="Times New Roman" w:cs="Times New Roman"/>
          <w:sz w:val="24"/>
          <w:szCs w:val="24"/>
        </w:rPr>
      </w:pPr>
      <w:r w:rsidRPr="00A65A1A">
        <w:rPr>
          <w:rFonts w:ascii="Times New Roman" w:hAnsi="Times New Roman" w:cs="Times New Roman"/>
          <w:sz w:val="24"/>
          <w:szCs w:val="24"/>
        </w:rPr>
        <w:t>4.4. В случае принятия распоряжения контрольного органа о проведении контрольного мероприятия на основании выявления соответствия объекта контроля параметрам деятельности контролируемого лица, утвержденным индикаторами риска нарушения обязательных требований или отклонения объекта контроля от таких параметров, такое распоряжение принимается на основании мотивированного представления должностных лиц о проведении контрольного мероприятия.</w:t>
      </w:r>
    </w:p>
    <w:p w14:paraId="25E03FFC" w14:textId="77777777" w:rsidR="00A65A1A" w:rsidRPr="00A65A1A" w:rsidRDefault="00A65A1A" w:rsidP="0074332B">
      <w:pPr>
        <w:pStyle w:val="ConsPlusNormal"/>
        <w:ind w:firstLine="851"/>
        <w:jc w:val="both"/>
        <w:rPr>
          <w:rFonts w:ascii="Times New Roman" w:hAnsi="Times New Roman" w:cs="Times New Roman"/>
          <w:sz w:val="24"/>
          <w:szCs w:val="24"/>
        </w:rPr>
      </w:pPr>
      <w:r w:rsidRPr="00A65A1A">
        <w:rPr>
          <w:rFonts w:ascii="Times New Roman" w:hAnsi="Times New Roman" w:cs="Times New Roman"/>
          <w:sz w:val="24"/>
          <w:szCs w:val="24"/>
        </w:rPr>
        <w:t>4.5. В</w:t>
      </w:r>
      <w:r w:rsidRPr="00A65A1A">
        <w:rPr>
          <w:rFonts w:ascii="Times New Roman" w:hAnsi="Times New Roman" w:cs="Times New Roman"/>
          <w:sz w:val="24"/>
          <w:szCs w:val="24"/>
          <w:shd w:val="clear" w:color="auto" w:fill="FFFFFF"/>
        </w:rPr>
        <w:t xml:space="preserve"> случае невозможности присутствия при проведении контрольного мероприятия индивидуальный предприниматель, гражданин, являющиеся контролируемыми лицами вправе направить в контрольный орган информацию о невозможности своего присутствия при проведении контрольного мероприятия, в связи с чем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в контрольный орган (но не более чем на 20 дней), при одновременном соблюдении следующих условий:</w:t>
      </w:r>
    </w:p>
    <w:p w14:paraId="270378D2" w14:textId="77777777" w:rsidR="00A65A1A" w:rsidRPr="00A65A1A" w:rsidRDefault="00A65A1A" w:rsidP="0074332B">
      <w:pPr>
        <w:ind w:firstLine="851"/>
        <w:jc w:val="both"/>
      </w:pPr>
      <w:r w:rsidRPr="00A65A1A">
        <w:rPr>
          <w:shd w:val="clear" w:color="auto" w:fill="FFFFFF"/>
        </w:rPr>
        <w:lastRenderedPageBreak/>
        <w:t xml:space="preserve">1) отсутствие признаков </w:t>
      </w:r>
      <w:r w:rsidRPr="00A65A1A">
        <w:t>явной непосредственной угрозы причинения или фактического причинения вреда (ущерба) охраняемым законом ценностям;</w:t>
      </w:r>
    </w:p>
    <w:p w14:paraId="4B3ED4B3" w14:textId="77777777" w:rsidR="00A65A1A" w:rsidRPr="00A65A1A" w:rsidRDefault="00A65A1A" w:rsidP="0074332B">
      <w:pPr>
        <w:ind w:firstLine="851"/>
        <w:jc w:val="both"/>
      </w:pPr>
      <w:r w:rsidRPr="00A65A1A">
        <w:t xml:space="preserve">2) имеются уважительные причины для отсутствия </w:t>
      </w:r>
      <w:r w:rsidRPr="00A65A1A">
        <w:rPr>
          <w:shd w:val="clear" w:color="auto" w:fill="FFFFFF"/>
        </w:rPr>
        <w:t xml:space="preserve">индивидуального предпринимателя, гражданина, являющихся контролируемыми лицами </w:t>
      </w:r>
      <w:r w:rsidRPr="00A65A1A">
        <w:t>(болезнь, командировка и т.п.) при проведении</w:t>
      </w:r>
      <w:r w:rsidRPr="00A65A1A">
        <w:rPr>
          <w:shd w:val="clear" w:color="auto" w:fill="FFFFFF"/>
        </w:rPr>
        <w:t xml:space="preserve"> контрольного мероприятия</w:t>
      </w:r>
      <w:r w:rsidRPr="00A65A1A">
        <w:t>.</w:t>
      </w:r>
    </w:p>
    <w:p w14:paraId="4472AAA6" w14:textId="77777777" w:rsidR="00A65A1A" w:rsidRPr="00A65A1A" w:rsidRDefault="00A65A1A" w:rsidP="0074332B">
      <w:pPr>
        <w:pStyle w:val="ConsPlusNormal"/>
        <w:ind w:firstLine="851"/>
        <w:jc w:val="both"/>
        <w:rPr>
          <w:rFonts w:ascii="Times New Roman" w:hAnsi="Times New Roman" w:cs="Times New Roman"/>
          <w:sz w:val="24"/>
          <w:szCs w:val="24"/>
        </w:rPr>
      </w:pPr>
      <w:r w:rsidRPr="00A65A1A">
        <w:rPr>
          <w:rFonts w:ascii="Times New Roman" w:hAnsi="Times New Roman" w:cs="Times New Roman"/>
          <w:sz w:val="24"/>
          <w:szCs w:val="24"/>
        </w:rPr>
        <w:t>4.6. Во всех случаях проведения контрольных мероприятий</w:t>
      </w:r>
      <w:r w:rsidRPr="00A65A1A">
        <w:rPr>
          <w:rFonts w:ascii="Times New Roman" w:hAnsi="Times New Roman" w:cs="Times New Roman"/>
          <w:color w:val="000000"/>
          <w:sz w:val="24"/>
          <w:szCs w:val="24"/>
        </w:rPr>
        <w:t xml:space="preserve">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w:t>
      </w:r>
      <w:r w:rsidRPr="00A65A1A">
        <w:rPr>
          <w:rFonts w:ascii="Times New Roman" w:hAnsi="Times New Roman" w:cs="Times New Roman"/>
          <w:sz w:val="24"/>
          <w:szCs w:val="24"/>
        </w:rPr>
        <w:t>контрольного мероприятия, и протоколе, составляемом по результатам контрольного действия, проводимого в рамках контрольного мероприятия.</w:t>
      </w:r>
    </w:p>
    <w:p w14:paraId="7E09710D" w14:textId="77777777" w:rsidR="00A65A1A" w:rsidRPr="00A65A1A" w:rsidRDefault="00A65A1A" w:rsidP="0074332B">
      <w:pPr>
        <w:pStyle w:val="ConsPlusNormal"/>
        <w:ind w:firstLine="851"/>
        <w:jc w:val="both"/>
        <w:rPr>
          <w:rFonts w:ascii="Times New Roman" w:hAnsi="Times New Roman" w:cs="Times New Roman"/>
          <w:sz w:val="24"/>
          <w:szCs w:val="24"/>
        </w:rPr>
      </w:pPr>
      <w:r w:rsidRPr="00A65A1A">
        <w:rPr>
          <w:rFonts w:ascii="Times New Roman" w:hAnsi="Times New Roman" w:cs="Times New Roman"/>
          <w:sz w:val="24"/>
          <w:szCs w:val="24"/>
        </w:rPr>
        <w:t>4.7.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Федеральным законом № 248-ФЗ.</w:t>
      </w:r>
    </w:p>
    <w:p w14:paraId="7B7165AB" w14:textId="0136B3EB" w:rsidR="00373596" w:rsidRPr="00373596" w:rsidRDefault="00A65A1A" w:rsidP="00373596">
      <w:pPr>
        <w:pStyle w:val="ConsPlusNormal"/>
        <w:ind w:firstLine="851"/>
        <w:jc w:val="both"/>
        <w:rPr>
          <w:rFonts w:ascii="Times New Roman" w:hAnsi="Times New Roman" w:cs="Times New Roman"/>
          <w:sz w:val="24"/>
          <w:szCs w:val="24"/>
        </w:rPr>
      </w:pPr>
      <w:r w:rsidRPr="00A65A1A">
        <w:rPr>
          <w:rFonts w:ascii="Times New Roman" w:hAnsi="Times New Roman" w:cs="Times New Roman"/>
          <w:sz w:val="24"/>
          <w:szCs w:val="24"/>
        </w:rPr>
        <w:t>4.8.</w:t>
      </w:r>
      <w:r w:rsidR="00373596" w:rsidRPr="00373596">
        <w:t xml:space="preserve"> </w:t>
      </w:r>
      <w:r w:rsidR="00373596" w:rsidRPr="00373596">
        <w:rPr>
          <w:rFonts w:ascii="Times New Roman" w:hAnsi="Times New Roman" w:cs="Times New Roman"/>
          <w:sz w:val="24"/>
          <w:szCs w:val="24"/>
          <w:highlight w:val="lightGray"/>
        </w:rPr>
        <w:t>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w:t>
      </w:r>
    </w:p>
    <w:p w14:paraId="78592D0A" w14:textId="1CB2BA5F" w:rsidR="00373596" w:rsidRPr="00373596" w:rsidRDefault="00373596" w:rsidP="0074332B">
      <w:pPr>
        <w:pStyle w:val="ConsPlusNormal"/>
        <w:ind w:firstLine="851"/>
        <w:jc w:val="both"/>
        <w:rPr>
          <w:rFonts w:ascii="Times New Roman" w:hAnsi="Times New Roman" w:cs="Times New Roman"/>
          <w:sz w:val="24"/>
          <w:szCs w:val="24"/>
          <w:highlight w:val="lightGray"/>
        </w:rPr>
      </w:pPr>
      <w:r w:rsidRPr="00373596">
        <w:rPr>
          <w:rFonts w:ascii="Times New Roman" w:hAnsi="Times New Roman" w:cs="Times New Roman"/>
          <w:sz w:val="24"/>
          <w:szCs w:val="24"/>
          <w:highlight w:val="lightGray"/>
        </w:rPr>
        <w:t>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Федеральным законом № 248-ФЗ или Правительством Российской Федерации.</w:t>
      </w:r>
    </w:p>
    <w:p w14:paraId="5BBFF20E" w14:textId="5B19A0B2" w:rsidR="00A65A1A" w:rsidRPr="00A65A1A" w:rsidRDefault="00373596" w:rsidP="0074332B">
      <w:pPr>
        <w:pStyle w:val="ConsPlusNormal"/>
        <w:ind w:firstLine="851"/>
        <w:jc w:val="both"/>
        <w:rPr>
          <w:rFonts w:ascii="Times New Roman" w:hAnsi="Times New Roman" w:cs="Times New Roman"/>
          <w:sz w:val="24"/>
          <w:szCs w:val="24"/>
        </w:rPr>
      </w:pPr>
      <w:r w:rsidRPr="00373596">
        <w:rPr>
          <w:rFonts w:ascii="Times New Roman" w:hAnsi="Times New Roman" w:cs="Times New Roman"/>
          <w:sz w:val="24"/>
          <w:szCs w:val="24"/>
          <w:highlight w:val="lightGray"/>
        </w:rPr>
        <w:t>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6DB5DD13" w14:textId="77777777" w:rsidR="00A65A1A" w:rsidRPr="00A65A1A" w:rsidRDefault="00A65A1A" w:rsidP="0074332B">
      <w:pPr>
        <w:pStyle w:val="ConsPlusNormal"/>
        <w:ind w:firstLine="851"/>
        <w:jc w:val="both"/>
        <w:rPr>
          <w:rFonts w:ascii="Times New Roman" w:hAnsi="Times New Roman" w:cs="Times New Roman"/>
          <w:sz w:val="24"/>
          <w:szCs w:val="24"/>
        </w:rPr>
      </w:pPr>
      <w:r w:rsidRPr="00A65A1A">
        <w:rPr>
          <w:rFonts w:ascii="Times New Roman" w:hAnsi="Times New Roman" w:cs="Times New Roman"/>
          <w:sz w:val="24"/>
          <w:szCs w:val="24"/>
        </w:rPr>
        <w:t>4.9. Информация о контрольных мероприятиях размещается в Едином реестре контрольных (надзорных) мероприятий.</w:t>
      </w:r>
    </w:p>
    <w:p w14:paraId="74EF0182" w14:textId="77777777" w:rsidR="00A65A1A" w:rsidRPr="00A65A1A" w:rsidRDefault="00A65A1A" w:rsidP="0074332B">
      <w:pPr>
        <w:pStyle w:val="ConsPlusNormal"/>
        <w:ind w:firstLine="851"/>
        <w:jc w:val="both"/>
        <w:rPr>
          <w:rFonts w:ascii="Times New Roman" w:hAnsi="Times New Roman" w:cs="Times New Roman"/>
          <w:sz w:val="24"/>
          <w:szCs w:val="24"/>
        </w:rPr>
      </w:pPr>
      <w:r w:rsidRPr="00A65A1A">
        <w:rPr>
          <w:rFonts w:ascii="Times New Roman" w:hAnsi="Times New Roman" w:cs="Times New Roman"/>
          <w:sz w:val="24"/>
          <w:szCs w:val="24"/>
        </w:rPr>
        <w:t xml:space="preserve">4.10. Информирование контролируемого лица о совершаемых должностными лицами действиях и принимаемых решениях в процессе проведения муниципального контроля на автомобильном транспорте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A65A1A">
        <w:rPr>
          <w:rFonts w:ascii="Times New Roman" w:hAnsi="Times New Roman" w:cs="Times New Roman"/>
          <w:sz w:val="24"/>
          <w:szCs w:val="24"/>
          <w:shd w:val="clear" w:color="auto" w:fill="FFFFFF"/>
        </w:rPr>
        <w:t xml:space="preserve">доведения их до контролируемого лица посредством инфраструктуры, обеспечивающей </w:t>
      </w:r>
      <w:r w:rsidRPr="00A65A1A">
        <w:rPr>
          <w:rFonts w:ascii="Times New Roman" w:hAnsi="Times New Roman" w:cs="Times New Roman"/>
          <w:sz w:val="24"/>
          <w:szCs w:val="24"/>
          <w:shd w:val="clear" w:color="auto" w:fill="FFFFFF"/>
        </w:rPr>
        <w:lastRenderedPageBreak/>
        <w:t>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A65A1A">
        <w:rPr>
          <w:rFonts w:ascii="Times New Roman" w:hAnsi="Times New Roman" w:cs="Times New Roman"/>
          <w:sz w:val="24"/>
          <w:szCs w:val="24"/>
        </w:rPr>
        <w:t>Единый портал</w:t>
      </w:r>
      <w:r w:rsidRPr="00A65A1A">
        <w:rPr>
          <w:rFonts w:ascii="Times New Roman" w:hAnsi="Times New Roman" w:cs="Times New Roman"/>
          <w:sz w:val="24"/>
          <w:szCs w:val="24"/>
          <w:shd w:val="clear" w:color="auto" w:fill="FFFFFF"/>
        </w:rPr>
        <w:t xml:space="preserve"> государственных и муниципальных услуг </w:t>
      </w:r>
      <w:r w:rsidRPr="00A65A1A">
        <w:rPr>
          <w:rFonts w:ascii="Times New Roman" w:hAnsi="Times New Roman" w:cs="Times New Roman"/>
          <w:spacing w:val="-6"/>
          <w:sz w:val="24"/>
          <w:szCs w:val="24"/>
          <w:shd w:val="clear" w:color="auto" w:fill="FFFFFF"/>
        </w:rPr>
        <w:t>(функций)» (далее – единый портал государственных и муниципальных услуг).</w:t>
      </w:r>
    </w:p>
    <w:p w14:paraId="1019CFBE" w14:textId="77777777" w:rsidR="00A65A1A" w:rsidRPr="00A65A1A" w:rsidRDefault="00A65A1A" w:rsidP="0074332B">
      <w:pPr>
        <w:pStyle w:val="ConsPlusNormal"/>
        <w:ind w:firstLine="851"/>
        <w:jc w:val="both"/>
        <w:rPr>
          <w:rFonts w:ascii="Times New Roman" w:hAnsi="Times New Roman" w:cs="Times New Roman"/>
          <w:sz w:val="24"/>
          <w:szCs w:val="24"/>
        </w:rPr>
      </w:pPr>
      <w:r w:rsidRPr="00A65A1A">
        <w:rPr>
          <w:rFonts w:ascii="Times New Roman" w:hAnsi="Times New Roman" w:cs="Times New Roman"/>
          <w:sz w:val="24"/>
          <w:szCs w:val="24"/>
        </w:rPr>
        <w:t>Гражданин, не осуществляющий предпринимательскую деятельность, являющийся контролируемым лицом, информируется о совершаемых должностными лицами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w:t>
      </w:r>
      <w:r w:rsidRPr="00A65A1A">
        <w:rPr>
          <w:rFonts w:ascii="Times New Roman" w:hAnsi="Times New Roman" w:cs="Times New Roman"/>
          <w:sz w:val="24"/>
          <w:szCs w:val="24"/>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A65A1A">
        <w:rPr>
          <w:rFonts w:ascii="Times New Roman" w:hAnsi="Times New Roman" w:cs="Times New Roman"/>
          <w:sz w:val="24"/>
          <w:szCs w:val="24"/>
        </w:rPr>
        <w:t xml:space="preserve"> Указанный гражданин вправе направлять контрольному органу документы на бумажном носителе.</w:t>
      </w:r>
    </w:p>
    <w:p w14:paraId="494354B6" w14:textId="77777777" w:rsidR="00A65A1A" w:rsidRPr="00A65A1A" w:rsidRDefault="00A65A1A" w:rsidP="0074332B">
      <w:pPr>
        <w:pStyle w:val="ConsPlusNormal"/>
        <w:ind w:firstLine="851"/>
        <w:jc w:val="both"/>
        <w:rPr>
          <w:rFonts w:ascii="Times New Roman" w:hAnsi="Times New Roman" w:cs="Times New Roman"/>
          <w:spacing w:val="-6"/>
          <w:sz w:val="24"/>
          <w:szCs w:val="24"/>
        </w:rPr>
      </w:pPr>
      <w:r w:rsidRPr="00A65A1A">
        <w:rPr>
          <w:rFonts w:ascii="Times New Roman" w:hAnsi="Times New Roman" w:cs="Times New Roman"/>
          <w:sz w:val="24"/>
          <w:szCs w:val="24"/>
        </w:rPr>
        <w:t xml:space="preserve">До 31 декабря 2025 года 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направление документов и сведений контролируемому </w:t>
      </w:r>
      <w:r w:rsidRPr="00A65A1A">
        <w:rPr>
          <w:rFonts w:ascii="Times New Roman" w:hAnsi="Times New Roman" w:cs="Times New Roman"/>
          <w:spacing w:val="-6"/>
          <w:sz w:val="24"/>
          <w:szCs w:val="24"/>
        </w:rPr>
        <w:t>лицу контрольным органом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371595CC" w14:textId="77777777" w:rsidR="00A65A1A" w:rsidRPr="00A65A1A" w:rsidRDefault="00A65A1A" w:rsidP="0074332B">
      <w:pPr>
        <w:pStyle w:val="ConsPlusNormal"/>
        <w:ind w:firstLine="851"/>
        <w:jc w:val="both"/>
        <w:rPr>
          <w:rFonts w:ascii="Times New Roman" w:hAnsi="Times New Roman" w:cs="Times New Roman"/>
          <w:sz w:val="24"/>
          <w:szCs w:val="24"/>
        </w:rPr>
      </w:pPr>
      <w:r w:rsidRPr="00A65A1A">
        <w:rPr>
          <w:rFonts w:ascii="Times New Roman" w:hAnsi="Times New Roman" w:cs="Times New Roman"/>
          <w:sz w:val="24"/>
          <w:szCs w:val="24"/>
        </w:rPr>
        <w:t>4.11.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Должностные лица вправе выдать рекомендации по соблюдению обязательных требований, провести иные мероприятия, направленные на профилактику рисков, в соответствии с разделом 3 настоящего Положения.</w:t>
      </w:r>
    </w:p>
    <w:p w14:paraId="5220781E" w14:textId="77777777" w:rsidR="00A65A1A" w:rsidRPr="00A65A1A" w:rsidRDefault="00A65A1A" w:rsidP="0074332B">
      <w:pPr>
        <w:pStyle w:val="ConsPlusNormal"/>
        <w:ind w:firstLine="851"/>
        <w:jc w:val="both"/>
        <w:rPr>
          <w:rFonts w:ascii="Times New Roman" w:hAnsi="Times New Roman" w:cs="Times New Roman"/>
          <w:sz w:val="24"/>
          <w:szCs w:val="24"/>
        </w:rPr>
      </w:pPr>
      <w:r w:rsidRPr="00A65A1A">
        <w:rPr>
          <w:rFonts w:ascii="Times New Roman" w:hAnsi="Times New Roman" w:cs="Times New Roman"/>
          <w:sz w:val="24"/>
          <w:szCs w:val="24"/>
        </w:rPr>
        <w:t>4.12. В случае выявления при проведении контрольного мероприятия нарушений обязательных требований контролируемым лицом контрольный орган (должностные лица) в пределах полномочий, предусмотренных законодательством Российской Федерации, обязан:</w:t>
      </w:r>
    </w:p>
    <w:p w14:paraId="42ACFBE7" w14:textId="77777777" w:rsidR="00A65A1A" w:rsidRPr="00A65A1A" w:rsidRDefault="00A65A1A" w:rsidP="0074332B">
      <w:pPr>
        <w:pStyle w:val="ConsPlusNormal"/>
        <w:ind w:firstLine="851"/>
        <w:jc w:val="both"/>
        <w:rPr>
          <w:rFonts w:ascii="Times New Roman" w:hAnsi="Times New Roman" w:cs="Times New Roman"/>
          <w:sz w:val="24"/>
          <w:szCs w:val="24"/>
        </w:rPr>
      </w:pPr>
      <w:r w:rsidRPr="00A65A1A">
        <w:rPr>
          <w:rFonts w:ascii="Times New Roman" w:hAnsi="Times New Roman" w:cs="Times New Roman"/>
          <w:sz w:val="24"/>
          <w:szCs w:val="24"/>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w:t>
      </w:r>
    </w:p>
    <w:p w14:paraId="0148A111" w14:textId="77777777" w:rsidR="00A65A1A" w:rsidRPr="00A65A1A" w:rsidRDefault="00A65A1A" w:rsidP="0074332B">
      <w:pPr>
        <w:pStyle w:val="ConsPlusNormal"/>
        <w:ind w:firstLine="851"/>
        <w:jc w:val="both"/>
        <w:rPr>
          <w:rFonts w:ascii="Times New Roman" w:hAnsi="Times New Roman" w:cs="Times New Roman"/>
          <w:sz w:val="24"/>
          <w:szCs w:val="24"/>
        </w:rPr>
      </w:pPr>
      <w:r w:rsidRPr="00A65A1A">
        <w:rPr>
          <w:rFonts w:ascii="Times New Roman" w:hAnsi="Times New Roman" w:cs="Times New Roman"/>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контролируемых лиц,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5A57BBFA" w14:textId="77777777" w:rsidR="00A65A1A" w:rsidRPr="00A65A1A" w:rsidRDefault="00A65A1A" w:rsidP="0074332B">
      <w:pPr>
        <w:pStyle w:val="ConsPlusNormal"/>
        <w:ind w:firstLine="851"/>
        <w:jc w:val="both"/>
        <w:rPr>
          <w:rFonts w:ascii="Times New Roman" w:hAnsi="Times New Roman" w:cs="Times New Roman"/>
          <w:sz w:val="24"/>
          <w:szCs w:val="24"/>
        </w:rPr>
      </w:pPr>
      <w:r w:rsidRPr="00A65A1A">
        <w:rPr>
          <w:rFonts w:ascii="Times New Roman" w:hAnsi="Times New Roman" w:cs="Times New Roman"/>
          <w:sz w:val="24"/>
          <w:szCs w:val="24"/>
        </w:rPr>
        <w:t xml:space="preserve">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w:t>
      </w:r>
      <w:r w:rsidRPr="00A65A1A">
        <w:rPr>
          <w:rFonts w:ascii="Times New Roman" w:hAnsi="Times New Roman" w:cs="Times New Roman"/>
          <w:sz w:val="24"/>
          <w:szCs w:val="24"/>
        </w:rPr>
        <w:lastRenderedPageBreak/>
        <w:t>соответствующих полномочий принять меры по привлечению виновных лиц к установленной законом ответственности;</w:t>
      </w:r>
    </w:p>
    <w:p w14:paraId="72D34581" w14:textId="77777777" w:rsidR="00A65A1A" w:rsidRPr="00A65A1A" w:rsidRDefault="00A65A1A" w:rsidP="0074332B">
      <w:pPr>
        <w:ind w:firstLine="851"/>
        <w:jc w:val="both"/>
      </w:pPr>
      <w:r w:rsidRPr="00A65A1A">
        <w:t xml:space="preserve">4) </w:t>
      </w:r>
      <w:r w:rsidRPr="00A65A1A">
        <w:rPr>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A65A1A">
        <w:t>;</w:t>
      </w:r>
    </w:p>
    <w:p w14:paraId="2E1E4972" w14:textId="77777777" w:rsidR="00A65A1A" w:rsidRPr="00A65A1A" w:rsidRDefault="00A65A1A" w:rsidP="0074332B">
      <w:pPr>
        <w:pStyle w:val="ConsPlusNormal"/>
        <w:ind w:firstLine="851"/>
        <w:jc w:val="both"/>
        <w:rPr>
          <w:rFonts w:ascii="Times New Roman" w:hAnsi="Times New Roman" w:cs="Times New Roman"/>
          <w:sz w:val="24"/>
          <w:szCs w:val="24"/>
        </w:rPr>
      </w:pPr>
      <w:r w:rsidRPr="00A65A1A">
        <w:rPr>
          <w:rFonts w:ascii="Times New Roman" w:hAnsi="Times New Roman" w:cs="Times New Roman"/>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5AF45D53" w14:textId="2A386335" w:rsidR="00A65A1A" w:rsidRPr="00A65A1A" w:rsidRDefault="00A65A1A" w:rsidP="0074332B">
      <w:pPr>
        <w:pStyle w:val="ConsPlusNormal"/>
        <w:ind w:firstLine="851"/>
        <w:jc w:val="both"/>
        <w:rPr>
          <w:rFonts w:ascii="Times New Roman" w:hAnsi="Times New Roman" w:cs="Times New Roman"/>
          <w:sz w:val="24"/>
          <w:szCs w:val="24"/>
        </w:rPr>
      </w:pPr>
      <w:r w:rsidRPr="00A65A1A">
        <w:rPr>
          <w:rFonts w:ascii="Times New Roman" w:hAnsi="Times New Roman" w:cs="Times New Roman"/>
          <w:sz w:val="24"/>
          <w:szCs w:val="24"/>
        </w:rPr>
        <w:t xml:space="preserve">4.13. Должностные лица при проведении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862802">
        <w:rPr>
          <w:rFonts w:ascii="Times New Roman" w:hAnsi="Times New Roman" w:cs="Times New Roman"/>
          <w:sz w:val="24"/>
          <w:szCs w:val="24"/>
        </w:rPr>
        <w:t>Иркутской области</w:t>
      </w:r>
      <w:r w:rsidRPr="00A65A1A">
        <w:rPr>
          <w:rFonts w:ascii="Times New Roman" w:hAnsi="Times New Roman" w:cs="Times New Roman"/>
          <w:sz w:val="24"/>
          <w:szCs w:val="24"/>
        </w:rPr>
        <w:t>, органами местного самоуправления, правоохранительными органами, организациями и гражданами.</w:t>
      </w:r>
    </w:p>
    <w:p w14:paraId="6BAD1ADB" w14:textId="77777777" w:rsidR="00A65A1A" w:rsidRPr="00A65A1A" w:rsidRDefault="00A65A1A" w:rsidP="0074332B">
      <w:pPr>
        <w:pStyle w:val="ConsPlusNormal"/>
        <w:ind w:firstLine="851"/>
        <w:jc w:val="both"/>
        <w:rPr>
          <w:rFonts w:ascii="Times New Roman" w:hAnsi="Times New Roman" w:cs="Times New Roman"/>
          <w:sz w:val="24"/>
          <w:szCs w:val="24"/>
        </w:rPr>
      </w:pPr>
      <w:r w:rsidRPr="00A65A1A">
        <w:rPr>
          <w:rFonts w:ascii="Times New Roman" w:hAnsi="Times New Roman" w:cs="Times New Roman"/>
          <w:sz w:val="24"/>
          <w:szCs w:val="24"/>
        </w:rPr>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направляют копию указанного акта в орган государственной власти, уполномоченный на привлечение к ответственности, предусмотренной законодательством.</w:t>
      </w:r>
    </w:p>
    <w:p w14:paraId="6AEC3E5D" w14:textId="77777777" w:rsidR="00A65A1A" w:rsidRPr="00A65A1A" w:rsidRDefault="00A65A1A" w:rsidP="00A65A1A">
      <w:pPr>
        <w:pStyle w:val="ConsPlusNormal"/>
        <w:ind w:firstLine="709"/>
        <w:jc w:val="both"/>
        <w:rPr>
          <w:rFonts w:ascii="Times New Roman" w:hAnsi="Times New Roman" w:cs="Times New Roman"/>
          <w:sz w:val="24"/>
          <w:szCs w:val="24"/>
        </w:rPr>
      </w:pPr>
    </w:p>
    <w:p w14:paraId="04216AE7" w14:textId="581AC2EF" w:rsidR="00A65A1A" w:rsidRPr="00A65A1A" w:rsidRDefault="00A65A1A" w:rsidP="00A65A1A">
      <w:pPr>
        <w:pStyle w:val="ConsPlusNormal"/>
        <w:ind w:firstLine="0"/>
        <w:jc w:val="center"/>
        <w:rPr>
          <w:rFonts w:ascii="Times New Roman" w:hAnsi="Times New Roman" w:cs="Times New Roman"/>
          <w:b/>
          <w:bCs/>
          <w:sz w:val="24"/>
          <w:szCs w:val="24"/>
        </w:rPr>
      </w:pPr>
      <w:r w:rsidRPr="00A65A1A">
        <w:rPr>
          <w:rFonts w:ascii="Times New Roman" w:hAnsi="Times New Roman" w:cs="Times New Roman"/>
          <w:b/>
          <w:bCs/>
          <w:sz w:val="24"/>
          <w:szCs w:val="24"/>
        </w:rPr>
        <w:t>Раздел 5. Обжалование решений контрольного органа, действий (бездействия) должностных лиц</w:t>
      </w:r>
    </w:p>
    <w:p w14:paraId="110ECFCD" w14:textId="77777777" w:rsidR="00A65A1A" w:rsidRPr="00A65A1A" w:rsidRDefault="00A65A1A" w:rsidP="00A65A1A">
      <w:pPr>
        <w:pStyle w:val="ConsPlusNormal"/>
        <w:ind w:firstLine="0"/>
        <w:jc w:val="center"/>
        <w:rPr>
          <w:rFonts w:ascii="Times New Roman" w:hAnsi="Times New Roman" w:cs="Times New Roman"/>
          <w:b/>
          <w:bCs/>
          <w:sz w:val="24"/>
          <w:szCs w:val="24"/>
        </w:rPr>
      </w:pPr>
    </w:p>
    <w:p w14:paraId="0046A193" w14:textId="77777777" w:rsidR="00A65A1A" w:rsidRPr="00A65A1A" w:rsidRDefault="00A65A1A" w:rsidP="0074332B">
      <w:pPr>
        <w:pStyle w:val="ConsPlusNormal"/>
        <w:ind w:firstLine="851"/>
        <w:jc w:val="both"/>
        <w:rPr>
          <w:rFonts w:ascii="Times New Roman" w:hAnsi="Times New Roman" w:cs="Times New Roman"/>
          <w:sz w:val="24"/>
          <w:szCs w:val="24"/>
        </w:rPr>
      </w:pPr>
      <w:r w:rsidRPr="00A65A1A">
        <w:rPr>
          <w:rFonts w:ascii="Times New Roman" w:hAnsi="Times New Roman" w:cs="Times New Roman"/>
          <w:sz w:val="24"/>
          <w:szCs w:val="24"/>
        </w:rPr>
        <w:t>5.1. Решения контрольного органа, действия (бездействие) должностных лиц могут быть обжалованы в порядке, установленном главой 9 Федерального закона № 248-ФЗ.</w:t>
      </w:r>
    </w:p>
    <w:p w14:paraId="30B13D6D" w14:textId="77777777" w:rsidR="00A65A1A" w:rsidRPr="00A65A1A" w:rsidRDefault="00A65A1A" w:rsidP="0074332B">
      <w:pPr>
        <w:pStyle w:val="ConsPlusNormal"/>
        <w:ind w:firstLine="851"/>
        <w:jc w:val="both"/>
        <w:rPr>
          <w:rFonts w:ascii="Times New Roman" w:hAnsi="Times New Roman" w:cs="Times New Roman"/>
          <w:sz w:val="24"/>
          <w:szCs w:val="24"/>
        </w:rPr>
      </w:pPr>
      <w:r w:rsidRPr="00A65A1A">
        <w:rPr>
          <w:rFonts w:ascii="Times New Roman" w:hAnsi="Times New Roman" w:cs="Times New Roman"/>
          <w:sz w:val="24"/>
          <w:szCs w:val="24"/>
        </w:rPr>
        <w:t>5.2. Контролируемые лица, права и законные интересы которых, по их мнению, были непосредственно нарушены в рамках осуществления муниципального контроля на автомобильном транспорте, имеют право на досудебное обжалование:</w:t>
      </w:r>
    </w:p>
    <w:p w14:paraId="1A8E3AD8" w14:textId="77777777" w:rsidR="00A65A1A" w:rsidRPr="00A65A1A" w:rsidRDefault="00A65A1A" w:rsidP="0074332B">
      <w:pPr>
        <w:pStyle w:val="ConsPlusNormal"/>
        <w:ind w:firstLine="851"/>
        <w:jc w:val="both"/>
        <w:rPr>
          <w:rFonts w:ascii="Times New Roman" w:hAnsi="Times New Roman" w:cs="Times New Roman"/>
          <w:sz w:val="24"/>
          <w:szCs w:val="24"/>
        </w:rPr>
      </w:pPr>
      <w:r w:rsidRPr="00A65A1A">
        <w:rPr>
          <w:rFonts w:ascii="Times New Roman" w:hAnsi="Times New Roman" w:cs="Times New Roman"/>
          <w:sz w:val="24"/>
          <w:szCs w:val="24"/>
        </w:rPr>
        <w:t>1) решений о проведении контрольных мероприятий и обязательных профилактических визитов;</w:t>
      </w:r>
    </w:p>
    <w:p w14:paraId="5D7433D4" w14:textId="77777777" w:rsidR="00A65A1A" w:rsidRPr="00A65A1A" w:rsidRDefault="00A65A1A" w:rsidP="0074332B">
      <w:pPr>
        <w:pStyle w:val="ConsPlusNormal"/>
        <w:ind w:firstLine="851"/>
        <w:jc w:val="both"/>
        <w:rPr>
          <w:rFonts w:ascii="Times New Roman" w:hAnsi="Times New Roman" w:cs="Times New Roman"/>
          <w:sz w:val="24"/>
          <w:szCs w:val="24"/>
        </w:rPr>
      </w:pPr>
      <w:r w:rsidRPr="00A65A1A">
        <w:rPr>
          <w:rFonts w:ascii="Times New Roman" w:hAnsi="Times New Roman" w:cs="Times New Roman"/>
          <w:sz w:val="24"/>
          <w:szCs w:val="24"/>
        </w:rPr>
        <w:t>2) актов контрольных мероприятий и обязательных профилактических визитов, предписаний об устранении выявленных нарушений;</w:t>
      </w:r>
    </w:p>
    <w:p w14:paraId="4DF5312B" w14:textId="77777777" w:rsidR="00A65A1A" w:rsidRPr="00A65A1A" w:rsidRDefault="00A65A1A" w:rsidP="0074332B">
      <w:pPr>
        <w:pStyle w:val="ConsPlusNormal"/>
        <w:ind w:firstLine="851"/>
        <w:jc w:val="both"/>
        <w:rPr>
          <w:rFonts w:ascii="Times New Roman" w:hAnsi="Times New Roman" w:cs="Times New Roman"/>
          <w:sz w:val="24"/>
          <w:szCs w:val="24"/>
        </w:rPr>
      </w:pPr>
      <w:r w:rsidRPr="00A65A1A">
        <w:rPr>
          <w:rFonts w:ascii="Times New Roman" w:hAnsi="Times New Roman" w:cs="Times New Roman"/>
          <w:sz w:val="24"/>
          <w:szCs w:val="24"/>
        </w:rPr>
        <w:t>3) действий (бездействия) должностных лиц, уполномоченных осуществлять муниципальный контроль на автомобильном транспорте, в рамках контрольных мероприятий и обязательных профилактических визитов;</w:t>
      </w:r>
    </w:p>
    <w:p w14:paraId="526C20B4" w14:textId="77777777" w:rsidR="00A65A1A" w:rsidRPr="00A65A1A" w:rsidRDefault="00A65A1A" w:rsidP="0074332B">
      <w:pPr>
        <w:pStyle w:val="ConsPlusNormal"/>
        <w:ind w:firstLine="851"/>
        <w:jc w:val="both"/>
        <w:rPr>
          <w:rFonts w:ascii="Times New Roman" w:hAnsi="Times New Roman" w:cs="Times New Roman"/>
          <w:sz w:val="24"/>
          <w:szCs w:val="24"/>
        </w:rPr>
      </w:pPr>
      <w:r w:rsidRPr="00A65A1A">
        <w:rPr>
          <w:rFonts w:ascii="Times New Roman" w:hAnsi="Times New Roman" w:cs="Times New Roman"/>
          <w:sz w:val="24"/>
          <w:szCs w:val="24"/>
        </w:rPr>
        <w:t>4) решений об отнесении объектов контроля к соответствующей категории риска;</w:t>
      </w:r>
    </w:p>
    <w:p w14:paraId="192F6A51" w14:textId="77777777" w:rsidR="00A65A1A" w:rsidRPr="00A65A1A" w:rsidRDefault="00A65A1A" w:rsidP="0074332B">
      <w:pPr>
        <w:pStyle w:val="ConsPlusNormal"/>
        <w:ind w:firstLine="851"/>
        <w:jc w:val="both"/>
        <w:rPr>
          <w:rFonts w:ascii="Times New Roman" w:hAnsi="Times New Roman" w:cs="Times New Roman"/>
          <w:sz w:val="24"/>
          <w:szCs w:val="24"/>
        </w:rPr>
      </w:pPr>
      <w:r w:rsidRPr="00A65A1A">
        <w:rPr>
          <w:rFonts w:ascii="Times New Roman" w:hAnsi="Times New Roman" w:cs="Times New Roman"/>
          <w:sz w:val="24"/>
          <w:szCs w:val="24"/>
        </w:rPr>
        <w:t>5) решений об отказе в проведении обязательных профилактических визитов по заявлениям контролируемых лиц;</w:t>
      </w:r>
    </w:p>
    <w:p w14:paraId="4B0E5F7F" w14:textId="77777777" w:rsidR="00A65A1A" w:rsidRPr="00A65A1A" w:rsidRDefault="00A65A1A" w:rsidP="0074332B">
      <w:pPr>
        <w:pStyle w:val="ConsPlusNormal"/>
        <w:ind w:firstLine="851"/>
        <w:jc w:val="both"/>
        <w:rPr>
          <w:rFonts w:ascii="Times New Roman" w:hAnsi="Times New Roman" w:cs="Times New Roman"/>
          <w:sz w:val="24"/>
          <w:szCs w:val="24"/>
        </w:rPr>
      </w:pPr>
      <w:r w:rsidRPr="00A65A1A">
        <w:rPr>
          <w:rFonts w:ascii="Times New Roman" w:hAnsi="Times New Roman" w:cs="Times New Roman"/>
          <w:sz w:val="24"/>
          <w:szCs w:val="24"/>
        </w:rPr>
        <w:t>6) иных решений, принимаемых контрольным органом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14:paraId="01725C37" w14:textId="77777777" w:rsidR="00A65A1A" w:rsidRPr="00A65A1A" w:rsidRDefault="00A65A1A" w:rsidP="0074332B">
      <w:pPr>
        <w:pStyle w:val="ConsPlusNormal"/>
        <w:ind w:firstLine="851"/>
        <w:jc w:val="both"/>
        <w:rPr>
          <w:rFonts w:ascii="Times New Roman" w:hAnsi="Times New Roman" w:cs="Times New Roman"/>
          <w:sz w:val="24"/>
          <w:szCs w:val="24"/>
        </w:rPr>
      </w:pPr>
      <w:r w:rsidRPr="00A65A1A">
        <w:rPr>
          <w:rFonts w:ascii="Times New Roman" w:hAnsi="Times New Roman" w:cs="Times New Roman"/>
          <w:sz w:val="24"/>
          <w:szCs w:val="24"/>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p>
    <w:p w14:paraId="1B484BA0" w14:textId="0EBD5BC5" w:rsidR="00A65A1A" w:rsidRPr="00A65A1A" w:rsidRDefault="00A65A1A" w:rsidP="0074332B">
      <w:pPr>
        <w:pStyle w:val="ConsPlusNormal"/>
        <w:ind w:firstLine="851"/>
        <w:jc w:val="both"/>
        <w:rPr>
          <w:rFonts w:ascii="Times New Roman" w:hAnsi="Times New Roman" w:cs="Times New Roman"/>
          <w:sz w:val="24"/>
          <w:szCs w:val="24"/>
        </w:rPr>
      </w:pPr>
      <w:r w:rsidRPr="00A65A1A">
        <w:rPr>
          <w:rFonts w:ascii="Times New Roman" w:hAnsi="Times New Roman" w:cs="Times New Roman"/>
          <w:sz w:val="24"/>
          <w:szCs w:val="24"/>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w:t>
      </w:r>
      <w:r w:rsidRPr="00A65A1A">
        <w:rPr>
          <w:rFonts w:ascii="Times New Roman" w:hAnsi="Times New Roman" w:cs="Times New Roman"/>
          <w:sz w:val="24"/>
          <w:szCs w:val="24"/>
        </w:rPr>
        <w:lastRenderedPageBreak/>
        <w:t>контролируемым лицом на личном приеме Главы (заместителя Главы) с предварительным информированием Главы (заместителя Главы) о наличии в</w:t>
      </w:r>
      <w:r w:rsidRPr="00A65A1A">
        <w:rPr>
          <w:rFonts w:ascii="Times New Roman" w:hAnsi="Times New Roman" w:cs="Times New Roman"/>
          <w:i/>
          <w:iCs/>
          <w:sz w:val="24"/>
          <w:szCs w:val="24"/>
        </w:rPr>
        <w:t xml:space="preserve"> </w:t>
      </w:r>
      <w:r w:rsidRPr="00A65A1A">
        <w:rPr>
          <w:rFonts w:ascii="Times New Roman" w:hAnsi="Times New Roman" w:cs="Times New Roman"/>
          <w:sz w:val="24"/>
          <w:szCs w:val="24"/>
        </w:rPr>
        <w:t>жалобе (документах) сведений, составляющих государстве</w:t>
      </w:r>
      <w:r w:rsidR="00597C54">
        <w:rPr>
          <w:rFonts w:ascii="Times New Roman" w:hAnsi="Times New Roman" w:cs="Times New Roman"/>
          <w:sz w:val="24"/>
          <w:szCs w:val="24"/>
        </w:rPr>
        <w:t>н</w:t>
      </w:r>
      <w:r w:rsidRPr="00A65A1A">
        <w:rPr>
          <w:rFonts w:ascii="Times New Roman" w:hAnsi="Times New Roman" w:cs="Times New Roman"/>
          <w:sz w:val="24"/>
          <w:szCs w:val="24"/>
        </w:rPr>
        <w:t>ную или иную охраняемую законом тайну.</w:t>
      </w:r>
    </w:p>
    <w:p w14:paraId="3F8A01F5" w14:textId="77777777" w:rsidR="00A65A1A" w:rsidRPr="00A65A1A" w:rsidRDefault="00A65A1A" w:rsidP="0074332B">
      <w:pPr>
        <w:pStyle w:val="ConsPlusNormal"/>
        <w:ind w:firstLine="851"/>
        <w:jc w:val="both"/>
        <w:rPr>
          <w:rFonts w:ascii="Times New Roman" w:hAnsi="Times New Roman" w:cs="Times New Roman"/>
          <w:sz w:val="24"/>
          <w:szCs w:val="24"/>
        </w:rPr>
      </w:pPr>
      <w:r w:rsidRPr="00A65A1A">
        <w:rPr>
          <w:rFonts w:ascii="Times New Roman" w:hAnsi="Times New Roman" w:cs="Times New Roman"/>
          <w:sz w:val="24"/>
          <w:szCs w:val="24"/>
        </w:rPr>
        <w:t>5.4. Жалоба на решение контрольного органа, действия (бездействие) его должностных лиц рассматривается Главой (заместителем Главы).</w:t>
      </w:r>
    </w:p>
    <w:p w14:paraId="2C79E843" w14:textId="77777777" w:rsidR="00A65A1A" w:rsidRPr="00A65A1A" w:rsidRDefault="00A65A1A" w:rsidP="0074332B">
      <w:pPr>
        <w:pStyle w:val="ConsPlusNormal"/>
        <w:ind w:firstLine="851"/>
        <w:jc w:val="both"/>
        <w:rPr>
          <w:rFonts w:ascii="Times New Roman" w:hAnsi="Times New Roman" w:cs="Times New Roman"/>
          <w:sz w:val="24"/>
          <w:szCs w:val="24"/>
        </w:rPr>
      </w:pPr>
      <w:r w:rsidRPr="00A65A1A">
        <w:rPr>
          <w:rFonts w:ascii="Times New Roman" w:hAnsi="Times New Roman" w:cs="Times New Roman"/>
          <w:sz w:val="24"/>
          <w:szCs w:val="24"/>
        </w:rPr>
        <w:t>5.5. Жалоба на решение контрольного органа,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5BD022D0" w14:textId="77777777" w:rsidR="00A65A1A" w:rsidRPr="00A65A1A" w:rsidRDefault="00A65A1A" w:rsidP="0074332B">
      <w:pPr>
        <w:pStyle w:val="ConsPlusNormal"/>
        <w:ind w:firstLine="851"/>
        <w:jc w:val="both"/>
        <w:rPr>
          <w:rFonts w:ascii="Times New Roman" w:hAnsi="Times New Roman" w:cs="Times New Roman"/>
          <w:sz w:val="24"/>
          <w:szCs w:val="24"/>
        </w:rPr>
      </w:pPr>
      <w:r w:rsidRPr="00A65A1A">
        <w:rPr>
          <w:rFonts w:ascii="Times New Roman" w:hAnsi="Times New Roman" w:cs="Times New Roman"/>
          <w:sz w:val="24"/>
          <w:szCs w:val="24"/>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14:paraId="5AD4628C" w14:textId="77777777" w:rsidR="00A65A1A" w:rsidRPr="00A65A1A" w:rsidRDefault="00A65A1A" w:rsidP="0074332B">
      <w:pPr>
        <w:pStyle w:val="ConsPlusNormal"/>
        <w:ind w:firstLine="851"/>
        <w:jc w:val="both"/>
        <w:rPr>
          <w:rFonts w:ascii="Times New Roman" w:hAnsi="Times New Roman" w:cs="Times New Roman"/>
          <w:sz w:val="24"/>
          <w:szCs w:val="24"/>
        </w:rPr>
      </w:pPr>
      <w:r w:rsidRPr="00A65A1A">
        <w:rPr>
          <w:rFonts w:ascii="Times New Roman" w:hAnsi="Times New Roman" w:cs="Times New Roman"/>
          <w:sz w:val="24"/>
          <w:szCs w:val="24"/>
        </w:rPr>
        <w:t>В случае пропуска по уважительной причине срока подачи жалобы этот срок по ходатайству лица, подающего жалобу, может быть восстановлен контрольным органом (должностным лицом, уполномоченным на рассмотрение жалобы).</w:t>
      </w:r>
    </w:p>
    <w:p w14:paraId="20D57EA9" w14:textId="77777777" w:rsidR="00A65A1A" w:rsidRPr="00A65A1A" w:rsidRDefault="00A65A1A" w:rsidP="0074332B">
      <w:pPr>
        <w:pStyle w:val="ConsPlusNormal"/>
        <w:ind w:firstLine="851"/>
        <w:jc w:val="both"/>
        <w:rPr>
          <w:rFonts w:ascii="Times New Roman" w:hAnsi="Times New Roman" w:cs="Times New Roman"/>
          <w:sz w:val="24"/>
          <w:szCs w:val="24"/>
        </w:rPr>
      </w:pPr>
      <w:r w:rsidRPr="00A65A1A">
        <w:rPr>
          <w:rFonts w:ascii="Times New Roman" w:hAnsi="Times New Roman" w:cs="Times New Roman"/>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3968DF27" w14:textId="77777777" w:rsidR="00A65A1A" w:rsidRPr="00A65A1A" w:rsidRDefault="00A65A1A" w:rsidP="0074332B">
      <w:pPr>
        <w:pStyle w:val="ConsPlusNormal"/>
        <w:ind w:firstLine="851"/>
        <w:jc w:val="both"/>
        <w:rPr>
          <w:rFonts w:ascii="Times New Roman" w:hAnsi="Times New Roman" w:cs="Times New Roman"/>
          <w:sz w:val="24"/>
          <w:szCs w:val="24"/>
        </w:rPr>
      </w:pPr>
      <w:r w:rsidRPr="00A65A1A">
        <w:rPr>
          <w:rFonts w:ascii="Times New Roman" w:hAnsi="Times New Roman" w:cs="Times New Roman"/>
          <w:sz w:val="24"/>
          <w:szCs w:val="24"/>
        </w:rPr>
        <w:t>5.6. Жалоба на решение контрольного органа, действия (бездействие) его должностных лиц подлежит рассмотрению в течение 15 рабочих дней со дня ее регистрации в подсистеме досудебного обжалования.</w:t>
      </w:r>
    </w:p>
    <w:p w14:paraId="0745B922" w14:textId="77777777" w:rsidR="00A65A1A" w:rsidRPr="00A65A1A" w:rsidRDefault="00A65A1A" w:rsidP="0074332B">
      <w:pPr>
        <w:pStyle w:val="ConsPlusNormal"/>
        <w:ind w:firstLine="851"/>
        <w:jc w:val="both"/>
        <w:rPr>
          <w:rFonts w:ascii="Times New Roman" w:hAnsi="Times New Roman" w:cs="Times New Roman"/>
          <w:sz w:val="24"/>
          <w:szCs w:val="24"/>
        </w:rPr>
      </w:pPr>
      <w:r w:rsidRPr="00A65A1A">
        <w:rPr>
          <w:rFonts w:ascii="Times New Roman" w:hAnsi="Times New Roman" w:cs="Times New Roman"/>
          <w:sz w:val="24"/>
          <w:szCs w:val="24"/>
        </w:rPr>
        <w:t>Жалоба контролируемого лица на решение об отнесении объектов контроля к соответствующей категории риска рассматривается в срок не более 5 рабочих дней.</w:t>
      </w:r>
    </w:p>
    <w:p w14:paraId="186FA3FA" w14:textId="77777777" w:rsidR="002834CA" w:rsidRPr="00862802" w:rsidRDefault="002834CA" w:rsidP="0074332B">
      <w:pPr>
        <w:pStyle w:val="ConsPlusNormal"/>
        <w:ind w:firstLine="851"/>
        <w:jc w:val="both"/>
        <w:rPr>
          <w:rFonts w:ascii="Times New Roman" w:hAnsi="Times New Roman" w:cs="Times New Roman"/>
          <w:sz w:val="24"/>
          <w:szCs w:val="24"/>
        </w:rPr>
      </w:pPr>
    </w:p>
    <w:p w14:paraId="6F079D69" w14:textId="77777777" w:rsidR="00862802" w:rsidRPr="00862802" w:rsidRDefault="00862802" w:rsidP="00862802">
      <w:pPr>
        <w:pStyle w:val="16"/>
        <w:jc w:val="center"/>
        <w:rPr>
          <w:rFonts w:ascii="Times New Roman" w:hAnsi="Times New Roman" w:cs="Times New Roman"/>
          <w:b/>
          <w:bCs/>
          <w:sz w:val="24"/>
          <w:szCs w:val="24"/>
        </w:rPr>
      </w:pPr>
      <w:r w:rsidRPr="00862802">
        <w:rPr>
          <w:rFonts w:ascii="Times New Roman" w:hAnsi="Times New Roman" w:cs="Times New Roman"/>
          <w:b/>
          <w:bCs/>
          <w:sz w:val="24"/>
          <w:szCs w:val="24"/>
        </w:rPr>
        <w:t>Раздел 6. Ключевые показатели</w:t>
      </w:r>
      <w:r w:rsidRPr="00862802">
        <w:rPr>
          <w:rFonts w:ascii="Times New Roman" w:hAnsi="Times New Roman" w:cs="Times New Roman"/>
          <w:b/>
          <w:color w:val="000000"/>
          <w:sz w:val="24"/>
          <w:szCs w:val="24"/>
        </w:rPr>
        <w:t xml:space="preserve"> </w:t>
      </w:r>
      <w:r w:rsidRPr="00862802">
        <w:rPr>
          <w:rFonts w:ascii="Times New Roman" w:hAnsi="Times New Roman" w:cs="Times New Roman"/>
          <w:b/>
          <w:sz w:val="24"/>
          <w:szCs w:val="24"/>
        </w:rPr>
        <w:t>муниципального контроля на автомобильном транспорте</w:t>
      </w:r>
      <w:r w:rsidRPr="00862802">
        <w:rPr>
          <w:rFonts w:ascii="Times New Roman" w:hAnsi="Times New Roman" w:cs="Times New Roman"/>
          <w:b/>
          <w:bCs/>
          <w:color w:val="FF0000"/>
          <w:sz w:val="24"/>
          <w:szCs w:val="24"/>
        </w:rPr>
        <w:t xml:space="preserve"> </w:t>
      </w:r>
      <w:r w:rsidRPr="00862802">
        <w:rPr>
          <w:rFonts w:ascii="Times New Roman" w:hAnsi="Times New Roman" w:cs="Times New Roman"/>
          <w:b/>
          <w:bCs/>
          <w:sz w:val="24"/>
          <w:szCs w:val="24"/>
        </w:rPr>
        <w:t>и их целевые значения</w:t>
      </w:r>
    </w:p>
    <w:p w14:paraId="122EA8F4" w14:textId="77777777" w:rsidR="00862802" w:rsidRPr="00862802" w:rsidRDefault="00862802" w:rsidP="00862802">
      <w:pPr>
        <w:pStyle w:val="16"/>
        <w:jc w:val="center"/>
        <w:rPr>
          <w:rFonts w:ascii="Times New Roman" w:hAnsi="Times New Roman" w:cs="Times New Roman"/>
          <w:b/>
          <w:bCs/>
          <w:sz w:val="24"/>
          <w:szCs w:val="24"/>
        </w:rPr>
      </w:pPr>
    </w:p>
    <w:p w14:paraId="23144A05" w14:textId="77777777" w:rsidR="00862802" w:rsidRPr="00862802" w:rsidRDefault="00862802" w:rsidP="0074332B">
      <w:pPr>
        <w:pStyle w:val="16"/>
        <w:tabs>
          <w:tab w:val="left" w:pos="851"/>
        </w:tabs>
        <w:ind w:firstLine="851"/>
        <w:jc w:val="both"/>
        <w:rPr>
          <w:rFonts w:ascii="Times New Roman" w:hAnsi="Times New Roman" w:cs="Times New Roman"/>
          <w:sz w:val="24"/>
          <w:szCs w:val="24"/>
        </w:rPr>
      </w:pPr>
      <w:r w:rsidRPr="00862802">
        <w:rPr>
          <w:rFonts w:ascii="Times New Roman" w:hAnsi="Times New Roman" w:cs="Times New Roman"/>
          <w:sz w:val="24"/>
          <w:szCs w:val="24"/>
        </w:rPr>
        <w:t xml:space="preserve">6.1.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 248-ФЗ. </w:t>
      </w:r>
    </w:p>
    <w:p w14:paraId="5C687031" w14:textId="185916CA" w:rsidR="00862802" w:rsidRPr="00862802" w:rsidRDefault="00862802" w:rsidP="0074332B">
      <w:pPr>
        <w:tabs>
          <w:tab w:val="left" w:pos="851"/>
        </w:tabs>
        <w:ind w:firstLine="851"/>
        <w:jc w:val="both"/>
        <w:rPr>
          <w:i/>
          <w:iCs/>
        </w:rPr>
      </w:pPr>
      <w:r w:rsidRPr="00862802">
        <w:t xml:space="preserve">6.2. Ключевые показатели вида контроля и их целевые значения, индикативные показатели для муниципального контроля на автомобильном транспорте </w:t>
      </w:r>
      <w:r w:rsidR="00AA6B65">
        <w:t>указаны в приложении №3 к настоящему Положению</w:t>
      </w:r>
      <w:r w:rsidRPr="0074332B">
        <w:t xml:space="preserve">. </w:t>
      </w:r>
    </w:p>
    <w:p w14:paraId="4278E784" w14:textId="77777777" w:rsidR="00DC3AE5" w:rsidRPr="00862802" w:rsidRDefault="00DC3AE5" w:rsidP="00C26413">
      <w:pPr>
        <w:pStyle w:val="ConsPlusNormal"/>
        <w:ind w:firstLine="851"/>
        <w:jc w:val="center"/>
        <w:rPr>
          <w:rFonts w:ascii="Times New Roman" w:hAnsi="Times New Roman" w:cs="Times New Roman"/>
          <w:b/>
          <w:bCs/>
          <w:color w:val="000000"/>
          <w:sz w:val="24"/>
          <w:szCs w:val="24"/>
        </w:rPr>
      </w:pPr>
    </w:p>
    <w:p w14:paraId="06F4C85B" w14:textId="77777777" w:rsidR="009A4C4B" w:rsidRPr="00862802" w:rsidRDefault="009A4C4B" w:rsidP="00C26413">
      <w:pPr>
        <w:suppressAutoHyphens/>
        <w:autoSpaceDE w:val="0"/>
        <w:ind w:firstLine="851"/>
        <w:jc w:val="right"/>
        <w:rPr>
          <w:lang w:eastAsia="zh-CN"/>
        </w:rPr>
      </w:pPr>
    </w:p>
    <w:p w14:paraId="44EA8170" w14:textId="77777777" w:rsidR="009A4C4B" w:rsidRPr="00C26413" w:rsidRDefault="009A4C4B" w:rsidP="00C26413">
      <w:pPr>
        <w:suppressAutoHyphens/>
        <w:autoSpaceDE w:val="0"/>
        <w:ind w:firstLine="851"/>
        <w:jc w:val="right"/>
        <w:rPr>
          <w:lang w:eastAsia="zh-CN"/>
        </w:rPr>
      </w:pPr>
    </w:p>
    <w:p w14:paraId="57B4AB0F" w14:textId="77777777" w:rsidR="009A4C4B" w:rsidRPr="00C26413" w:rsidRDefault="009A4C4B" w:rsidP="00C26413">
      <w:pPr>
        <w:suppressAutoHyphens/>
        <w:autoSpaceDE w:val="0"/>
        <w:ind w:firstLine="851"/>
        <w:jc w:val="right"/>
        <w:rPr>
          <w:lang w:eastAsia="zh-CN"/>
        </w:rPr>
      </w:pPr>
    </w:p>
    <w:p w14:paraId="021B3848" w14:textId="77777777" w:rsidR="009A4C4B" w:rsidRPr="00C26413" w:rsidRDefault="009A4C4B" w:rsidP="00C26413">
      <w:pPr>
        <w:suppressAutoHyphens/>
        <w:autoSpaceDE w:val="0"/>
        <w:ind w:firstLine="851"/>
        <w:jc w:val="right"/>
        <w:rPr>
          <w:lang w:eastAsia="zh-CN"/>
        </w:rPr>
      </w:pPr>
    </w:p>
    <w:p w14:paraId="77993206" w14:textId="77777777" w:rsidR="009A4C4B" w:rsidRPr="00C26413" w:rsidRDefault="009A4C4B" w:rsidP="00C26413">
      <w:pPr>
        <w:suppressAutoHyphens/>
        <w:autoSpaceDE w:val="0"/>
        <w:ind w:firstLine="851"/>
        <w:jc w:val="right"/>
        <w:rPr>
          <w:lang w:eastAsia="zh-CN"/>
        </w:rPr>
      </w:pPr>
    </w:p>
    <w:p w14:paraId="4ACC9BF9" w14:textId="77777777" w:rsidR="009A4C4B" w:rsidRPr="00C26413" w:rsidRDefault="009A4C4B" w:rsidP="00C26413">
      <w:pPr>
        <w:suppressAutoHyphens/>
        <w:autoSpaceDE w:val="0"/>
        <w:ind w:firstLine="851"/>
        <w:jc w:val="right"/>
        <w:rPr>
          <w:lang w:eastAsia="zh-CN"/>
        </w:rPr>
      </w:pPr>
    </w:p>
    <w:p w14:paraId="5ADEDE96" w14:textId="77777777" w:rsidR="009A4C4B" w:rsidRPr="00C26413" w:rsidRDefault="009A4C4B" w:rsidP="00C26413">
      <w:pPr>
        <w:suppressAutoHyphens/>
        <w:autoSpaceDE w:val="0"/>
        <w:ind w:firstLine="851"/>
        <w:jc w:val="right"/>
        <w:rPr>
          <w:lang w:eastAsia="zh-CN"/>
        </w:rPr>
      </w:pPr>
    </w:p>
    <w:p w14:paraId="3971CA40" w14:textId="77777777" w:rsidR="009A4C4B" w:rsidRPr="00C26413" w:rsidRDefault="009A4C4B" w:rsidP="00C26413">
      <w:pPr>
        <w:suppressAutoHyphens/>
        <w:autoSpaceDE w:val="0"/>
        <w:ind w:firstLine="851"/>
        <w:jc w:val="right"/>
        <w:rPr>
          <w:lang w:eastAsia="zh-CN"/>
        </w:rPr>
      </w:pPr>
    </w:p>
    <w:p w14:paraId="19B9080E" w14:textId="77777777" w:rsidR="009A4C4B" w:rsidRPr="00C26413" w:rsidRDefault="009A4C4B" w:rsidP="00C26413">
      <w:pPr>
        <w:suppressAutoHyphens/>
        <w:autoSpaceDE w:val="0"/>
        <w:ind w:firstLine="851"/>
        <w:jc w:val="right"/>
        <w:rPr>
          <w:lang w:eastAsia="zh-CN"/>
        </w:rPr>
      </w:pPr>
    </w:p>
    <w:p w14:paraId="69F387B6" w14:textId="77777777" w:rsidR="009A4C4B" w:rsidRPr="00C26413" w:rsidRDefault="009A4C4B" w:rsidP="00C26413">
      <w:pPr>
        <w:suppressAutoHyphens/>
        <w:autoSpaceDE w:val="0"/>
        <w:ind w:firstLine="851"/>
        <w:jc w:val="right"/>
        <w:rPr>
          <w:lang w:eastAsia="zh-CN"/>
        </w:rPr>
      </w:pPr>
    </w:p>
    <w:p w14:paraId="243E4826" w14:textId="77777777" w:rsidR="009A4C4B" w:rsidRPr="00C26413" w:rsidRDefault="009A4C4B" w:rsidP="00C26413">
      <w:pPr>
        <w:suppressAutoHyphens/>
        <w:autoSpaceDE w:val="0"/>
        <w:ind w:firstLine="851"/>
        <w:jc w:val="right"/>
        <w:rPr>
          <w:lang w:eastAsia="zh-CN"/>
        </w:rPr>
      </w:pPr>
    </w:p>
    <w:p w14:paraId="55962086" w14:textId="77777777" w:rsidR="009A4C4B" w:rsidRPr="00C26413" w:rsidRDefault="009A4C4B" w:rsidP="00C26413">
      <w:pPr>
        <w:suppressAutoHyphens/>
        <w:autoSpaceDE w:val="0"/>
        <w:ind w:firstLine="851"/>
        <w:jc w:val="right"/>
        <w:rPr>
          <w:lang w:eastAsia="zh-CN"/>
        </w:rPr>
      </w:pPr>
    </w:p>
    <w:p w14:paraId="429F6DD7" w14:textId="77777777" w:rsidR="009A4C4B" w:rsidRPr="00C26413" w:rsidRDefault="009A4C4B" w:rsidP="00C26413">
      <w:pPr>
        <w:suppressAutoHyphens/>
        <w:autoSpaceDE w:val="0"/>
        <w:ind w:firstLine="851"/>
        <w:jc w:val="right"/>
        <w:rPr>
          <w:lang w:eastAsia="zh-CN"/>
        </w:rPr>
      </w:pPr>
    </w:p>
    <w:p w14:paraId="020388D9" w14:textId="77777777" w:rsidR="009A4C4B" w:rsidRPr="00C26413" w:rsidRDefault="009A4C4B" w:rsidP="00C26413">
      <w:pPr>
        <w:suppressAutoHyphens/>
        <w:autoSpaceDE w:val="0"/>
        <w:ind w:firstLine="851"/>
        <w:jc w:val="right"/>
        <w:rPr>
          <w:lang w:eastAsia="zh-CN"/>
        </w:rPr>
      </w:pPr>
    </w:p>
    <w:p w14:paraId="57885971" w14:textId="77777777" w:rsidR="009A4C4B" w:rsidRPr="00C26413" w:rsidRDefault="009A4C4B" w:rsidP="00C26413">
      <w:pPr>
        <w:suppressAutoHyphens/>
        <w:autoSpaceDE w:val="0"/>
        <w:ind w:firstLine="851"/>
        <w:jc w:val="right"/>
        <w:rPr>
          <w:lang w:eastAsia="zh-CN"/>
        </w:rPr>
      </w:pPr>
    </w:p>
    <w:p w14:paraId="2FDD32AD" w14:textId="474CC3B9" w:rsidR="009A4C4B" w:rsidRDefault="009A4C4B" w:rsidP="00C26413">
      <w:pPr>
        <w:suppressAutoHyphens/>
        <w:autoSpaceDE w:val="0"/>
        <w:ind w:firstLine="851"/>
        <w:jc w:val="right"/>
        <w:rPr>
          <w:lang w:eastAsia="zh-CN"/>
        </w:rPr>
      </w:pPr>
    </w:p>
    <w:p w14:paraId="66FD5B95" w14:textId="20AF58FE" w:rsidR="007A51F1" w:rsidRDefault="007A51F1" w:rsidP="00C26413">
      <w:pPr>
        <w:suppressAutoHyphens/>
        <w:autoSpaceDE w:val="0"/>
        <w:ind w:firstLine="851"/>
        <w:jc w:val="right"/>
        <w:rPr>
          <w:lang w:eastAsia="zh-CN"/>
        </w:rPr>
      </w:pPr>
    </w:p>
    <w:p w14:paraId="01F5D767" w14:textId="4F5536B3" w:rsidR="007A51F1" w:rsidRDefault="007A51F1" w:rsidP="00C26413">
      <w:pPr>
        <w:suppressAutoHyphens/>
        <w:autoSpaceDE w:val="0"/>
        <w:ind w:firstLine="851"/>
        <w:jc w:val="right"/>
        <w:rPr>
          <w:lang w:eastAsia="zh-CN"/>
        </w:rPr>
      </w:pPr>
    </w:p>
    <w:p w14:paraId="13205849" w14:textId="5AE7982C" w:rsidR="007A51F1" w:rsidRDefault="007A51F1" w:rsidP="00C26413">
      <w:pPr>
        <w:suppressAutoHyphens/>
        <w:autoSpaceDE w:val="0"/>
        <w:ind w:firstLine="851"/>
        <w:jc w:val="right"/>
        <w:rPr>
          <w:lang w:eastAsia="zh-CN"/>
        </w:rPr>
      </w:pPr>
    </w:p>
    <w:p w14:paraId="68E710BD" w14:textId="77777777" w:rsidR="009A4C4B" w:rsidRPr="00C26413" w:rsidRDefault="009A4C4B" w:rsidP="00210B7B">
      <w:pPr>
        <w:suppressAutoHyphens/>
        <w:autoSpaceDE w:val="0"/>
        <w:rPr>
          <w:lang w:eastAsia="zh-CN"/>
        </w:rPr>
      </w:pPr>
    </w:p>
    <w:p w14:paraId="7D0BC750" w14:textId="77777777" w:rsidR="009A4C4B" w:rsidRPr="00C26413" w:rsidRDefault="009A4C4B" w:rsidP="00C26413">
      <w:pPr>
        <w:suppressAutoHyphens/>
        <w:autoSpaceDE w:val="0"/>
        <w:ind w:firstLine="851"/>
        <w:jc w:val="right"/>
        <w:rPr>
          <w:lang w:eastAsia="zh-CN"/>
        </w:rPr>
      </w:pPr>
    </w:p>
    <w:p w14:paraId="021F6984" w14:textId="77777777" w:rsidR="009A4C4B" w:rsidRPr="00C26413" w:rsidRDefault="009A4C4B" w:rsidP="00AA6B65">
      <w:pPr>
        <w:suppressAutoHyphens/>
        <w:autoSpaceDE w:val="0"/>
        <w:rPr>
          <w:lang w:eastAsia="zh-CN"/>
        </w:rPr>
      </w:pPr>
    </w:p>
    <w:p w14:paraId="2375FA7C" w14:textId="77777777" w:rsidR="00AA6B65" w:rsidRPr="00AA6B65" w:rsidRDefault="00AA6B65" w:rsidP="00AA6B65">
      <w:pPr>
        <w:pStyle w:val="ConsPlusNormal"/>
        <w:jc w:val="right"/>
        <w:rPr>
          <w:rFonts w:ascii="Times New Roman" w:hAnsi="Times New Roman" w:cs="Times New Roman"/>
          <w:sz w:val="24"/>
          <w:szCs w:val="24"/>
        </w:rPr>
      </w:pPr>
      <w:r w:rsidRPr="00AA6B65">
        <w:rPr>
          <w:rFonts w:ascii="Times New Roman" w:hAnsi="Times New Roman" w:cs="Times New Roman"/>
          <w:sz w:val="24"/>
          <w:szCs w:val="24"/>
        </w:rPr>
        <w:t>Приложение № 1</w:t>
      </w:r>
    </w:p>
    <w:p w14:paraId="0C1FE97B" w14:textId="0494707F" w:rsidR="00AA6B65" w:rsidRPr="00AA6B65" w:rsidRDefault="00AA6B65" w:rsidP="00AA6B65">
      <w:pPr>
        <w:pStyle w:val="ConsPlusNormal"/>
        <w:ind w:left="5387" w:firstLine="0"/>
        <w:jc w:val="both"/>
        <w:rPr>
          <w:rFonts w:ascii="Times New Roman" w:hAnsi="Times New Roman" w:cs="Times New Roman"/>
          <w:sz w:val="24"/>
          <w:szCs w:val="24"/>
        </w:rPr>
      </w:pPr>
      <w:r w:rsidRPr="00AA6B65">
        <w:rPr>
          <w:rFonts w:ascii="Times New Roman" w:hAnsi="Times New Roman" w:cs="Times New Roman"/>
          <w:sz w:val="24"/>
          <w:szCs w:val="24"/>
        </w:rPr>
        <w:t>к Положению о муниципальном контроле на автомобильном транспорте и в дорожном хозяйстве в границах населенных пунктов Слюдянского муниципального образования</w:t>
      </w:r>
    </w:p>
    <w:p w14:paraId="27CA2798" w14:textId="77777777" w:rsidR="00AA6B65" w:rsidRDefault="00AA6B65" w:rsidP="00AA6B65">
      <w:pPr>
        <w:pStyle w:val="ConsPlusNormal"/>
        <w:jc w:val="center"/>
        <w:rPr>
          <w:rFonts w:ascii="Times New Roman" w:hAnsi="Times New Roman" w:cs="Times New Roman"/>
          <w:b/>
          <w:sz w:val="28"/>
          <w:szCs w:val="28"/>
          <w:u w:val="single"/>
        </w:rPr>
      </w:pPr>
    </w:p>
    <w:p w14:paraId="134709CB" w14:textId="33A9BC15" w:rsidR="00AA6B65" w:rsidRPr="00AA6B65" w:rsidRDefault="00AA6B65" w:rsidP="00AA6B65">
      <w:pPr>
        <w:pStyle w:val="ConsPlusNormal"/>
        <w:jc w:val="center"/>
        <w:rPr>
          <w:rFonts w:ascii="Times New Roman" w:hAnsi="Times New Roman" w:cs="Times New Roman"/>
          <w:b/>
          <w:sz w:val="24"/>
          <w:szCs w:val="24"/>
        </w:rPr>
      </w:pPr>
      <w:r w:rsidRPr="00AA6B65">
        <w:rPr>
          <w:rFonts w:ascii="Times New Roman" w:hAnsi="Times New Roman" w:cs="Times New Roman"/>
          <w:b/>
          <w:sz w:val="24"/>
          <w:szCs w:val="24"/>
        </w:rPr>
        <w:t xml:space="preserve">Критерии </w:t>
      </w:r>
      <w:r w:rsidRPr="00AA6B65">
        <w:rPr>
          <w:rFonts w:ascii="Times New Roman" w:hAnsi="Times New Roman" w:cs="Times New Roman"/>
          <w:b/>
          <w:sz w:val="24"/>
          <w:szCs w:val="24"/>
        </w:rPr>
        <w:br/>
        <w:t>отнесения объектов контроля к определенной категории риска при осуществлении контрольным органом муниципального контроля на автомобильном транспорте</w:t>
      </w:r>
      <w:r w:rsidR="00872ACB">
        <w:rPr>
          <w:rFonts w:ascii="Times New Roman" w:hAnsi="Times New Roman" w:cs="Times New Roman"/>
          <w:b/>
          <w:sz w:val="24"/>
          <w:szCs w:val="24"/>
        </w:rPr>
        <w:t xml:space="preserve"> </w:t>
      </w:r>
      <w:r w:rsidRPr="00AA6B65">
        <w:rPr>
          <w:rFonts w:ascii="Times New Roman" w:hAnsi="Times New Roman" w:cs="Times New Roman"/>
          <w:b/>
          <w:sz w:val="24"/>
          <w:szCs w:val="24"/>
        </w:rPr>
        <w:t>и в</w:t>
      </w:r>
      <w:r w:rsidR="0074332B">
        <w:rPr>
          <w:rFonts w:ascii="Times New Roman" w:hAnsi="Times New Roman" w:cs="Times New Roman"/>
          <w:b/>
          <w:sz w:val="24"/>
          <w:szCs w:val="24"/>
        </w:rPr>
        <w:t xml:space="preserve"> </w:t>
      </w:r>
      <w:r w:rsidRPr="00AA6B65">
        <w:rPr>
          <w:rFonts w:ascii="Times New Roman" w:hAnsi="Times New Roman" w:cs="Times New Roman"/>
          <w:b/>
          <w:sz w:val="24"/>
          <w:szCs w:val="24"/>
        </w:rPr>
        <w:t>дорожном хозяйстве в границах населенных пунктов</w:t>
      </w:r>
      <w:r w:rsidR="007A51F1">
        <w:rPr>
          <w:rFonts w:ascii="Times New Roman" w:hAnsi="Times New Roman" w:cs="Times New Roman"/>
          <w:b/>
          <w:sz w:val="24"/>
          <w:szCs w:val="24"/>
        </w:rPr>
        <w:t xml:space="preserve"> Слюдянского муниципального</w:t>
      </w:r>
      <w:r w:rsidR="0074332B">
        <w:rPr>
          <w:rFonts w:ascii="Times New Roman" w:hAnsi="Times New Roman" w:cs="Times New Roman"/>
          <w:b/>
          <w:sz w:val="24"/>
          <w:szCs w:val="24"/>
        </w:rPr>
        <w:t xml:space="preserve"> </w:t>
      </w:r>
      <w:r w:rsidR="007A51F1">
        <w:rPr>
          <w:rFonts w:ascii="Times New Roman" w:hAnsi="Times New Roman" w:cs="Times New Roman"/>
          <w:b/>
          <w:sz w:val="24"/>
          <w:szCs w:val="24"/>
        </w:rPr>
        <w:t>образования</w:t>
      </w:r>
    </w:p>
    <w:p w14:paraId="274F7E4C" w14:textId="77777777" w:rsidR="00AA6B65" w:rsidRPr="00AA6B65" w:rsidRDefault="00AA6B65" w:rsidP="00AA6B65">
      <w:pPr>
        <w:pStyle w:val="ConsPlusNormal"/>
        <w:ind w:firstLine="0"/>
        <w:jc w:val="center"/>
        <w:rPr>
          <w:rFonts w:ascii="Times New Roman" w:hAnsi="Times New Roman" w:cs="Times New Roman"/>
          <w:sz w:val="24"/>
          <w:szCs w:val="24"/>
        </w:rPr>
      </w:pPr>
    </w:p>
    <w:tbl>
      <w:tblPr>
        <w:tblW w:w="0" w:type="auto"/>
        <w:shd w:val="clear" w:color="auto" w:fill="FFFFFF"/>
        <w:tblCellMar>
          <w:left w:w="0" w:type="dxa"/>
          <w:right w:w="0" w:type="dxa"/>
        </w:tblCellMar>
        <w:tblLook w:val="04A0" w:firstRow="1" w:lastRow="0" w:firstColumn="1" w:lastColumn="0" w:noHBand="0" w:noVBand="1"/>
      </w:tblPr>
      <w:tblGrid>
        <w:gridCol w:w="622"/>
        <w:gridCol w:w="2772"/>
        <w:gridCol w:w="4398"/>
        <w:gridCol w:w="1901"/>
      </w:tblGrid>
      <w:tr w:rsidR="00AA6B65" w:rsidRPr="00AA6B65" w14:paraId="12368D38" w14:textId="77777777" w:rsidTr="00872ACB">
        <w:tc>
          <w:tcPr>
            <w:tcW w:w="622"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14:paraId="2FAD0360" w14:textId="77777777" w:rsidR="00AA6B65" w:rsidRPr="00AA6B65" w:rsidRDefault="00AA6B65" w:rsidP="00AA6B65">
            <w:pPr>
              <w:jc w:val="both"/>
              <w:textAlignment w:val="baseline"/>
            </w:pPr>
            <w:r w:rsidRPr="00AA6B65">
              <w:t>N п/п</w:t>
            </w:r>
          </w:p>
        </w:tc>
        <w:tc>
          <w:tcPr>
            <w:tcW w:w="2772"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14:paraId="1B674495" w14:textId="77777777" w:rsidR="00AA6B65" w:rsidRPr="00AA6B65" w:rsidRDefault="00AA6B65" w:rsidP="00AA6B65">
            <w:pPr>
              <w:jc w:val="both"/>
              <w:textAlignment w:val="baseline"/>
            </w:pPr>
            <w:r w:rsidRPr="00AA6B65">
              <w:t>Критерии отнесения объектов контроля (надзора) к категориям риска</w:t>
            </w:r>
          </w:p>
        </w:tc>
        <w:tc>
          <w:tcPr>
            <w:tcW w:w="4398"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14:paraId="63BEBF46" w14:textId="77777777" w:rsidR="00AA6B65" w:rsidRPr="00AA6B65" w:rsidRDefault="00AA6B65" w:rsidP="00AA6B65">
            <w:pPr>
              <w:jc w:val="both"/>
              <w:textAlignment w:val="baseline"/>
            </w:pPr>
            <w:r w:rsidRPr="00AA6B65">
              <w:t>Показатели соблюдения (несоблюдение) обязательных требований</w:t>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14:paraId="27BCD4A5" w14:textId="77777777" w:rsidR="00AA6B65" w:rsidRPr="00AA6B65" w:rsidRDefault="00AA6B65" w:rsidP="00AA6B65">
            <w:pPr>
              <w:jc w:val="both"/>
              <w:textAlignment w:val="baseline"/>
            </w:pPr>
            <w:r w:rsidRPr="00AA6B65">
              <w:t>Классификация категорий риска</w:t>
            </w:r>
          </w:p>
        </w:tc>
      </w:tr>
      <w:tr w:rsidR="00872ACB" w:rsidRPr="00AA6B65" w14:paraId="62FA7F5A" w14:textId="77777777" w:rsidTr="00872ACB">
        <w:trPr>
          <w:trHeight w:val="2273"/>
        </w:trPr>
        <w:tc>
          <w:tcPr>
            <w:tcW w:w="622" w:type="dxa"/>
            <w:tcBorders>
              <w:top w:val="single" w:sz="4" w:space="0" w:color="000000"/>
              <w:left w:val="single" w:sz="4" w:space="0" w:color="000000"/>
              <w:bottom w:val="nil"/>
              <w:right w:val="single" w:sz="4" w:space="0" w:color="000000"/>
            </w:tcBorders>
            <w:shd w:val="clear" w:color="auto" w:fill="auto"/>
            <w:tcMar>
              <w:top w:w="0" w:type="dxa"/>
              <w:left w:w="149" w:type="dxa"/>
              <w:bottom w:w="0" w:type="dxa"/>
              <w:right w:w="149" w:type="dxa"/>
            </w:tcMar>
            <w:hideMark/>
          </w:tcPr>
          <w:p w14:paraId="51D45790" w14:textId="77777777" w:rsidR="00872ACB" w:rsidRPr="00AA6B65" w:rsidRDefault="00872ACB" w:rsidP="00AA6B65">
            <w:pPr>
              <w:jc w:val="both"/>
              <w:textAlignment w:val="baseline"/>
            </w:pPr>
            <w:r w:rsidRPr="00AA6B65">
              <w:t>1</w:t>
            </w:r>
            <w:r w:rsidRPr="00AA6B65">
              <w:br/>
            </w:r>
          </w:p>
        </w:tc>
        <w:tc>
          <w:tcPr>
            <w:tcW w:w="2772" w:type="dxa"/>
            <w:vMerge w:val="restart"/>
            <w:tcBorders>
              <w:top w:val="single" w:sz="4" w:space="0" w:color="000000"/>
              <w:left w:val="single" w:sz="4" w:space="0" w:color="000000"/>
              <w:right w:val="single" w:sz="4" w:space="0" w:color="000000"/>
            </w:tcBorders>
            <w:shd w:val="clear" w:color="auto" w:fill="auto"/>
            <w:tcMar>
              <w:top w:w="0" w:type="dxa"/>
              <w:left w:w="149" w:type="dxa"/>
              <w:bottom w:w="0" w:type="dxa"/>
              <w:right w:w="149" w:type="dxa"/>
            </w:tcMar>
            <w:hideMark/>
          </w:tcPr>
          <w:p w14:paraId="5A300E52" w14:textId="77777777" w:rsidR="00872ACB" w:rsidRPr="00AA6B65" w:rsidRDefault="00872ACB" w:rsidP="00AA6B65">
            <w:pPr>
              <w:jc w:val="both"/>
              <w:textAlignment w:val="baseline"/>
            </w:pPr>
            <w:r w:rsidRPr="00AA6B65">
              <w:t>Соблюдение (несоблюдение) при проверке контролируемыми лицами обязательных требований законодательства в области автомобильных дорог и дорожной деятельности</w:t>
            </w:r>
            <w:r w:rsidRPr="00AA6B65">
              <w:br/>
            </w:r>
          </w:p>
        </w:tc>
        <w:tc>
          <w:tcPr>
            <w:tcW w:w="4398"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14:paraId="00A245EC" w14:textId="3DA0D51C" w:rsidR="00872ACB" w:rsidRPr="00872ACB" w:rsidRDefault="00872ACB" w:rsidP="00872ACB">
            <w:pPr>
              <w:jc w:val="both"/>
              <w:textAlignment w:val="baseline"/>
            </w:pPr>
            <w:r w:rsidRPr="00AA6B65">
              <w:t>Установление фактов несоблюдения контролируемым лицом обязательных требований законодательства в области автомобильных дорог и дорожной деятельности - составлены протокол об административном правонарушении и предписание об устранении выявленных нарушений</w:t>
            </w:r>
            <w:r>
              <w:t>.</w:t>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14:paraId="6C6111F3" w14:textId="77777777" w:rsidR="00872ACB" w:rsidRPr="00AA6B65" w:rsidRDefault="00872ACB" w:rsidP="00AA6B65">
            <w:pPr>
              <w:jc w:val="both"/>
              <w:textAlignment w:val="baseline"/>
            </w:pPr>
            <w:r w:rsidRPr="00AA6B65">
              <w:t>Категория среднего риска</w:t>
            </w:r>
            <w:r w:rsidRPr="00AA6B65">
              <w:br/>
            </w:r>
          </w:p>
        </w:tc>
      </w:tr>
      <w:tr w:rsidR="00872ACB" w:rsidRPr="00AA6B65" w14:paraId="29F4C433" w14:textId="77777777" w:rsidTr="00210B7B">
        <w:trPr>
          <w:trHeight w:val="1623"/>
        </w:trPr>
        <w:tc>
          <w:tcPr>
            <w:tcW w:w="622" w:type="dxa"/>
            <w:tcBorders>
              <w:top w:val="nil"/>
              <w:left w:val="single" w:sz="4" w:space="0" w:color="000000"/>
              <w:bottom w:val="nil"/>
              <w:right w:val="single" w:sz="4" w:space="0" w:color="000000"/>
            </w:tcBorders>
            <w:shd w:val="clear" w:color="auto" w:fill="auto"/>
            <w:tcMar>
              <w:top w:w="0" w:type="dxa"/>
              <w:left w:w="149" w:type="dxa"/>
              <w:bottom w:w="0" w:type="dxa"/>
              <w:right w:w="149" w:type="dxa"/>
            </w:tcMar>
            <w:hideMark/>
          </w:tcPr>
          <w:p w14:paraId="3EF4909D" w14:textId="77777777" w:rsidR="00872ACB" w:rsidRPr="00AA6B65" w:rsidRDefault="00872ACB" w:rsidP="00AA6B65">
            <w:pPr>
              <w:jc w:val="both"/>
            </w:pPr>
          </w:p>
        </w:tc>
        <w:tc>
          <w:tcPr>
            <w:tcW w:w="2772" w:type="dxa"/>
            <w:vMerge/>
            <w:tcBorders>
              <w:left w:val="single" w:sz="4" w:space="0" w:color="000000"/>
              <w:right w:val="single" w:sz="4" w:space="0" w:color="000000"/>
            </w:tcBorders>
            <w:shd w:val="clear" w:color="auto" w:fill="auto"/>
            <w:tcMar>
              <w:top w:w="0" w:type="dxa"/>
              <w:left w:w="149" w:type="dxa"/>
              <w:bottom w:w="0" w:type="dxa"/>
              <w:right w:w="149" w:type="dxa"/>
            </w:tcMar>
          </w:tcPr>
          <w:p w14:paraId="475CA69C" w14:textId="77777777" w:rsidR="00872ACB" w:rsidRPr="00AA6B65" w:rsidRDefault="00872ACB" w:rsidP="00AA6B65">
            <w:pPr>
              <w:jc w:val="both"/>
            </w:pPr>
          </w:p>
        </w:tc>
        <w:tc>
          <w:tcPr>
            <w:tcW w:w="4398"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14:paraId="487084C4" w14:textId="21FB08DE" w:rsidR="00872ACB" w:rsidRPr="00AA6B65" w:rsidRDefault="00872ACB" w:rsidP="00AA6B65">
            <w:pPr>
              <w:jc w:val="both"/>
              <w:textAlignment w:val="baseline"/>
            </w:pPr>
            <w:r w:rsidRPr="00AA6B65">
              <w:t>Установление фактов несоблюдения контролируемым лицом обязательных требований законодательства в области автомобильных дорог и дорожной деятельности - составлено предписание об устранении выявленных нарушений</w:t>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14:paraId="1FA221BB" w14:textId="77777777" w:rsidR="00872ACB" w:rsidRPr="00AA6B65" w:rsidRDefault="00872ACB" w:rsidP="00AA6B65">
            <w:pPr>
              <w:jc w:val="both"/>
              <w:textAlignment w:val="baseline"/>
            </w:pPr>
            <w:r w:rsidRPr="00AA6B65">
              <w:t>Категория умеренного риска</w:t>
            </w:r>
            <w:r w:rsidRPr="00AA6B65">
              <w:br/>
            </w:r>
          </w:p>
        </w:tc>
      </w:tr>
      <w:tr w:rsidR="00872ACB" w:rsidRPr="00AA6B65" w14:paraId="18BC0713" w14:textId="77777777" w:rsidTr="00210B7B">
        <w:tc>
          <w:tcPr>
            <w:tcW w:w="622" w:type="dxa"/>
            <w:tcBorders>
              <w:top w:val="nil"/>
              <w:left w:val="single" w:sz="4" w:space="0" w:color="000000"/>
              <w:bottom w:val="single" w:sz="4" w:space="0" w:color="auto"/>
              <w:right w:val="single" w:sz="4" w:space="0" w:color="000000"/>
            </w:tcBorders>
            <w:shd w:val="clear" w:color="auto" w:fill="auto"/>
            <w:tcMar>
              <w:top w:w="0" w:type="dxa"/>
              <w:left w:w="149" w:type="dxa"/>
              <w:bottom w:w="0" w:type="dxa"/>
              <w:right w:w="149" w:type="dxa"/>
            </w:tcMar>
            <w:hideMark/>
          </w:tcPr>
          <w:p w14:paraId="2E179406" w14:textId="77777777" w:rsidR="00872ACB" w:rsidRPr="00AA6B65" w:rsidRDefault="00872ACB" w:rsidP="00AA6B65">
            <w:pPr>
              <w:jc w:val="both"/>
            </w:pPr>
          </w:p>
        </w:tc>
        <w:tc>
          <w:tcPr>
            <w:tcW w:w="2772" w:type="dxa"/>
            <w:vMerge/>
            <w:tcBorders>
              <w:left w:val="single" w:sz="4" w:space="0" w:color="000000"/>
              <w:bottom w:val="single" w:sz="4" w:space="0" w:color="auto"/>
              <w:right w:val="single" w:sz="4" w:space="0" w:color="000000"/>
            </w:tcBorders>
            <w:shd w:val="clear" w:color="auto" w:fill="auto"/>
            <w:tcMar>
              <w:top w:w="0" w:type="dxa"/>
              <w:left w:w="149" w:type="dxa"/>
              <w:bottom w:w="0" w:type="dxa"/>
              <w:right w:w="149" w:type="dxa"/>
            </w:tcMar>
          </w:tcPr>
          <w:p w14:paraId="59966632" w14:textId="77777777" w:rsidR="00872ACB" w:rsidRPr="00AA6B65" w:rsidRDefault="00872ACB" w:rsidP="00AA6B65">
            <w:pPr>
              <w:jc w:val="both"/>
            </w:pPr>
          </w:p>
        </w:tc>
        <w:tc>
          <w:tcPr>
            <w:tcW w:w="4398" w:type="dxa"/>
            <w:tcBorders>
              <w:top w:val="single" w:sz="4" w:space="0" w:color="000000"/>
              <w:left w:val="single" w:sz="4" w:space="0" w:color="000000"/>
              <w:bottom w:val="single" w:sz="4" w:space="0" w:color="auto"/>
              <w:right w:val="single" w:sz="4" w:space="0" w:color="000000"/>
            </w:tcBorders>
            <w:shd w:val="clear" w:color="auto" w:fill="auto"/>
            <w:tcMar>
              <w:top w:w="0" w:type="dxa"/>
              <w:left w:w="149" w:type="dxa"/>
              <w:bottom w:w="0" w:type="dxa"/>
              <w:right w:w="149" w:type="dxa"/>
            </w:tcMar>
            <w:hideMark/>
          </w:tcPr>
          <w:p w14:paraId="79DB78F5" w14:textId="368FDEB4" w:rsidR="00872ACB" w:rsidRPr="00AA6B65" w:rsidRDefault="00872ACB" w:rsidP="00AA6B65">
            <w:pPr>
              <w:jc w:val="both"/>
              <w:textAlignment w:val="baseline"/>
            </w:pPr>
            <w:r w:rsidRPr="00AA6B65">
              <w:t>Установление фактов соблюдения контролируемым лицом обязательных требований законодательства в области автомобильных дорог и дорожной деятельности - отсутствие нарушений</w:t>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14:paraId="73BC4550" w14:textId="77777777" w:rsidR="00872ACB" w:rsidRPr="00AA6B65" w:rsidRDefault="00872ACB" w:rsidP="00AA6B65">
            <w:pPr>
              <w:jc w:val="both"/>
              <w:textAlignment w:val="baseline"/>
            </w:pPr>
            <w:r w:rsidRPr="00AA6B65">
              <w:t>Категория низкого риска</w:t>
            </w:r>
            <w:r w:rsidRPr="00AA6B65">
              <w:br/>
            </w:r>
          </w:p>
        </w:tc>
      </w:tr>
      <w:tr w:rsidR="00210B7B" w:rsidRPr="00AA6B65" w14:paraId="3696C17B" w14:textId="77777777" w:rsidTr="00210B7B">
        <w:trPr>
          <w:trHeight w:val="857"/>
        </w:trPr>
        <w:tc>
          <w:tcPr>
            <w:tcW w:w="622"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006824DF" w14:textId="77777777" w:rsidR="00210B7B" w:rsidRPr="00AA6B65" w:rsidRDefault="00210B7B" w:rsidP="00AA6B65">
            <w:pPr>
              <w:jc w:val="both"/>
              <w:textAlignment w:val="baseline"/>
            </w:pPr>
            <w:r w:rsidRPr="00AA6B65">
              <w:t>2</w:t>
            </w:r>
            <w:r w:rsidRPr="00AA6B65">
              <w:br/>
            </w:r>
          </w:p>
        </w:tc>
        <w:tc>
          <w:tcPr>
            <w:tcW w:w="2772"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365B1EA2" w14:textId="77777777" w:rsidR="00210B7B" w:rsidRPr="00AA6B65" w:rsidRDefault="00210B7B" w:rsidP="00AA6B65">
            <w:pPr>
              <w:jc w:val="both"/>
              <w:textAlignment w:val="baseline"/>
            </w:pPr>
            <w:r w:rsidRPr="00AA6B65">
              <w:t>Неисполнение (исполнение) контролируемым лицом предписаний, выданных в рамках ранее проведенных проверок</w:t>
            </w:r>
            <w:r w:rsidRPr="00AA6B65">
              <w:br/>
            </w:r>
          </w:p>
        </w:tc>
        <w:tc>
          <w:tcPr>
            <w:tcW w:w="4398"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60B2F95A" w14:textId="485F5FC1" w:rsidR="00210B7B" w:rsidRPr="00AA6B65" w:rsidRDefault="00210B7B" w:rsidP="00AA6B65">
            <w:pPr>
              <w:jc w:val="both"/>
              <w:textAlignment w:val="baseline"/>
            </w:pPr>
            <w:r w:rsidRPr="00AA6B65">
              <w:t>Предписание, выданное в ходе проведенной проверки, контролируемым лицом не исполнено</w:t>
            </w:r>
          </w:p>
        </w:tc>
        <w:tc>
          <w:tcPr>
            <w:tcW w:w="1901" w:type="dxa"/>
            <w:tcBorders>
              <w:top w:val="single" w:sz="4" w:space="0" w:color="000000"/>
              <w:left w:val="single" w:sz="4" w:space="0" w:color="auto"/>
              <w:bottom w:val="single" w:sz="4" w:space="0" w:color="000000"/>
              <w:right w:val="single" w:sz="4" w:space="0" w:color="000000"/>
            </w:tcBorders>
            <w:shd w:val="clear" w:color="auto" w:fill="auto"/>
            <w:tcMar>
              <w:top w:w="0" w:type="dxa"/>
              <w:left w:w="149" w:type="dxa"/>
              <w:bottom w:w="0" w:type="dxa"/>
              <w:right w:w="149" w:type="dxa"/>
            </w:tcMar>
            <w:hideMark/>
          </w:tcPr>
          <w:p w14:paraId="4D14EB61" w14:textId="77777777" w:rsidR="00210B7B" w:rsidRPr="00AA6B65" w:rsidRDefault="00210B7B" w:rsidP="00AA6B65">
            <w:pPr>
              <w:jc w:val="both"/>
              <w:textAlignment w:val="baseline"/>
            </w:pPr>
            <w:r w:rsidRPr="00AA6B65">
              <w:t>Категория среднего риска</w:t>
            </w:r>
            <w:r w:rsidRPr="00AA6B65">
              <w:br/>
            </w:r>
          </w:p>
        </w:tc>
      </w:tr>
      <w:tr w:rsidR="00210B7B" w:rsidRPr="00AA6B65" w14:paraId="57DA3A58" w14:textId="77777777" w:rsidTr="00210B7B">
        <w:tc>
          <w:tcPr>
            <w:tcW w:w="622" w:type="dxa"/>
            <w:vMerge/>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50894BF9" w14:textId="77777777" w:rsidR="00210B7B" w:rsidRPr="00AA6B65" w:rsidRDefault="00210B7B" w:rsidP="00AA6B65">
            <w:pPr>
              <w:jc w:val="both"/>
            </w:pPr>
          </w:p>
        </w:tc>
        <w:tc>
          <w:tcPr>
            <w:tcW w:w="2772" w:type="dxa"/>
            <w:vMerge/>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3E346374" w14:textId="77777777" w:rsidR="00210B7B" w:rsidRPr="00AA6B65" w:rsidRDefault="00210B7B" w:rsidP="00AA6B65">
            <w:pPr>
              <w:jc w:val="both"/>
            </w:pPr>
          </w:p>
        </w:tc>
        <w:tc>
          <w:tcPr>
            <w:tcW w:w="4398"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7AD8245E" w14:textId="0DE94A14" w:rsidR="00210B7B" w:rsidRPr="00AA6B65" w:rsidRDefault="00210B7B" w:rsidP="00AA6B65">
            <w:pPr>
              <w:jc w:val="both"/>
              <w:textAlignment w:val="baseline"/>
            </w:pPr>
            <w:r w:rsidRPr="00AA6B65">
              <w:t>Предписание, выданное в ходе проведенной проверки, контролируемым лицом исполнено частично либо с нарушением сроков, установленных для его исполнения</w:t>
            </w:r>
          </w:p>
        </w:tc>
        <w:tc>
          <w:tcPr>
            <w:tcW w:w="1901" w:type="dxa"/>
            <w:tcBorders>
              <w:top w:val="single" w:sz="4" w:space="0" w:color="000000"/>
              <w:left w:val="single" w:sz="4" w:space="0" w:color="auto"/>
              <w:bottom w:val="single" w:sz="4" w:space="0" w:color="000000"/>
              <w:right w:val="single" w:sz="4" w:space="0" w:color="000000"/>
            </w:tcBorders>
            <w:shd w:val="clear" w:color="auto" w:fill="auto"/>
            <w:tcMar>
              <w:top w:w="0" w:type="dxa"/>
              <w:left w:w="149" w:type="dxa"/>
              <w:bottom w:w="0" w:type="dxa"/>
              <w:right w:w="149" w:type="dxa"/>
            </w:tcMar>
            <w:hideMark/>
          </w:tcPr>
          <w:p w14:paraId="50F81213" w14:textId="77777777" w:rsidR="00210B7B" w:rsidRPr="00AA6B65" w:rsidRDefault="00210B7B" w:rsidP="00AA6B65">
            <w:pPr>
              <w:jc w:val="both"/>
              <w:textAlignment w:val="baseline"/>
            </w:pPr>
            <w:r w:rsidRPr="00AA6B65">
              <w:t>Категория умеренного риска</w:t>
            </w:r>
          </w:p>
        </w:tc>
      </w:tr>
      <w:tr w:rsidR="00210B7B" w:rsidRPr="00AA6B65" w14:paraId="715D5BE5" w14:textId="77777777" w:rsidTr="00210B7B">
        <w:tc>
          <w:tcPr>
            <w:tcW w:w="622" w:type="dxa"/>
            <w:vMerge/>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69FD1AD5" w14:textId="77777777" w:rsidR="00210B7B" w:rsidRPr="00AA6B65" w:rsidRDefault="00210B7B" w:rsidP="00AA6B65">
            <w:pPr>
              <w:jc w:val="both"/>
            </w:pPr>
          </w:p>
        </w:tc>
        <w:tc>
          <w:tcPr>
            <w:tcW w:w="2772" w:type="dxa"/>
            <w:vMerge/>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2DFB478E" w14:textId="77777777" w:rsidR="00210B7B" w:rsidRPr="00AA6B65" w:rsidRDefault="00210B7B" w:rsidP="00AA6B65">
            <w:pPr>
              <w:jc w:val="both"/>
            </w:pPr>
          </w:p>
        </w:tc>
        <w:tc>
          <w:tcPr>
            <w:tcW w:w="4398"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1BF4D4D3" w14:textId="49CBA85F" w:rsidR="00210B7B" w:rsidRPr="00AA6B65" w:rsidRDefault="00210B7B" w:rsidP="00AA6B65">
            <w:pPr>
              <w:jc w:val="both"/>
              <w:textAlignment w:val="baseline"/>
            </w:pPr>
            <w:r w:rsidRPr="00AA6B65">
              <w:t>Предписание, выданное в ходе проведенной проверки, контролируемым лицом исполнено полностью и в сроки, установленные для его исполнения</w:t>
            </w:r>
          </w:p>
        </w:tc>
        <w:tc>
          <w:tcPr>
            <w:tcW w:w="1901" w:type="dxa"/>
            <w:tcBorders>
              <w:top w:val="single" w:sz="4" w:space="0" w:color="000000"/>
              <w:left w:val="single" w:sz="4" w:space="0" w:color="auto"/>
              <w:bottom w:val="single" w:sz="4" w:space="0" w:color="000000"/>
              <w:right w:val="single" w:sz="4" w:space="0" w:color="000000"/>
            </w:tcBorders>
            <w:shd w:val="clear" w:color="auto" w:fill="auto"/>
            <w:tcMar>
              <w:top w:w="0" w:type="dxa"/>
              <w:left w:w="149" w:type="dxa"/>
              <w:bottom w:w="0" w:type="dxa"/>
              <w:right w:w="149" w:type="dxa"/>
            </w:tcMar>
            <w:hideMark/>
          </w:tcPr>
          <w:p w14:paraId="1A956C02" w14:textId="77777777" w:rsidR="00210B7B" w:rsidRPr="00AA6B65" w:rsidRDefault="00210B7B" w:rsidP="00AA6B65">
            <w:pPr>
              <w:jc w:val="both"/>
              <w:textAlignment w:val="baseline"/>
            </w:pPr>
            <w:r w:rsidRPr="00AA6B65">
              <w:t>Категория низкого риска</w:t>
            </w:r>
            <w:r w:rsidRPr="00AA6B65">
              <w:br/>
            </w:r>
          </w:p>
        </w:tc>
      </w:tr>
      <w:tr w:rsidR="00872ACB" w:rsidRPr="00AA6B65" w14:paraId="0C7FBEC7" w14:textId="77777777" w:rsidTr="00210B7B">
        <w:trPr>
          <w:trHeight w:val="2905"/>
        </w:trPr>
        <w:tc>
          <w:tcPr>
            <w:tcW w:w="622" w:type="dxa"/>
            <w:tcBorders>
              <w:top w:val="single" w:sz="4" w:space="0" w:color="auto"/>
              <w:left w:val="single" w:sz="4" w:space="0" w:color="000000"/>
              <w:bottom w:val="nil"/>
              <w:right w:val="single" w:sz="4" w:space="0" w:color="000000"/>
            </w:tcBorders>
            <w:shd w:val="clear" w:color="auto" w:fill="auto"/>
            <w:tcMar>
              <w:top w:w="0" w:type="dxa"/>
              <w:left w:w="149" w:type="dxa"/>
              <w:bottom w:w="0" w:type="dxa"/>
              <w:right w:w="149" w:type="dxa"/>
            </w:tcMar>
            <w:hideMark/>
          </w:tcPr>
          <w:p w14:paraId="259B51DC" w14:textId="77777777" w:rsidR="00872ACB" w:rsidRPr="00AA6B65" w:rsidRDefault="00872ACB" w:rsidP="00AA6B65">
            <w:pPr>
              <w:jc w:val="both"/>
              <w:textAlignment w:val="baseline"/>
            </w:pPr>
            <w:r w:rsidRPr="00AA6B65">
              <w:lastRenderedPageBreak/>
              <w:t>3</w:t>
            </w:r>
            <w:r w:rsidRPr="00AA6B65">
              <w:br/>
            </w:r>
          </w:p>
        </w:tc>
        <w:tc>
          <w:tcPr>
            <w:tcW w:w="2772" w:type="dxa"/>
            <w:vMerge w:val="restart"/>
            <w:tcBorders>
              <w:top w:val="single" w:sz="4" w:space="0" w:color="auto"/>
              <w:left w:val="single" w:sz="4" w:space="0" w:color="000000"/>
              <w:right w:val="single" w:sz="4" w:space="0" w:color="000000"/>
            </w:tcBorders>
            <w:shd w:val="clear" w:color="auto" w:fill="auto"/>
            <w:tcMar>
              <w:top w:w="0" w:type="dxa"/>
              <w:left w:w="149" w:type="dxa"/>
              <w:bottom w:w="0" w:type="dxa"/>
              <w:right w:w="149" w:type="dxa"/>
            </w:tcMar>
            <w:hideMark/>
          </w:tcPr>
          <w:p w14:paraId="52A02D87" w14:textId="77777777" w:rsidR="00872ACB" w:rsidRPr="00AA6B65" w:rsidRDefault="00872ACB" w:rsidP="00AA6B65">
            <w:pPr>
              <w:jc w:val="both"/>
              <w:textAlignment w:val="baseline"/>
            </w:pPr>
            <w:r w:rsidRPr="00AA6B65">
              <w:t>Поступление обращений от граждан, индивидуальных предпринимателей, юридических лиц, из средств массовой информации и других информационных ресурсов, содержащих сведения о нарушении контролируемыми лицами обязательных требований законодательства в области автомобильных дорог и дорожной деятельности</w:t>
            </w:r>
            <w:r w:rsidRPr="00AA6B65">
              <w:br/>
            </w:r>
          </w:p>
        </w:tc>
        <w:tc>
          <w:tcPr>
            <w:tcW w:w="4398" w:type="dxa"/>
            <w:tcBorders>
              <w:top w:val="single" w:sz="4" w:space="0" w:color="auto"/>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14:paraId="65FF6E41" w14:textId="77777777" w:rsidR="00872ACB" w:rsidRPr="00AA6B65" w:rsidRDefault="00872ACB" w:rsidP="00AA6B65">
            <w:pPr>
              <w:jc w:val="both"/>
              <w:textAlignment w:val="baseline"/>
            </w:pPr>
            <w:r w:rsidRPr="00AA6B65">
              <w:t>В течение года обращений от граждан, индивидуальных предпринимателей, юридических лиц, из средств массовой информации и других информационных ресурсов, содержащих сведения о нарушении контролируемыми лицами обязательных требований законодательства в области автомобильных дорог и дорожной деятельности, поступило более 10</w:t>
            </w:r>
            <w:r w:rsidRPr="00AA6B65">
              <w:br/>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14:paraId="0DD15BD6" w14:textId="33BCD02C" w:rsidR="00872ACB" w:rsidRDefault="00872ACB" w:rsidP="00872ACB">
            <w:pPr>
              <w:jc w:val="both"/>
              <w:textAlignment w:val="baseline"/>
            </w:pPr>
            <w:r w:rsidRPr="00AA6B65">
              <w:t>Категория среднего риска</w:t>
            </w:r>
            <w:r w:rsidRPr="00AA6B65">
              <w:br/>
            </w:r>
          </w:p>
          <w:p w14:paraId="1335A821" w14:textId="2289716E" w:rsidR="00872ACB" w:rsidRPr="00872ACB" w:rsidRDefault="00872ACB" w:rsidP="00872ACB"/>
        </w:tc>
      </w:tr>
      <w:tr w:rsidR="00872ACB" w:rsidRPr="00AA6B65" w14:paraId="251B4F90" w14:textId="77777777" w:rsidTr="00DC5D4F">
        <w:tc>
          <w:tcPr>
            <w:tcW w:w="622" w:type="dxa"/>
            <w:tcBorders>
              <w:top w:val="nil"/>
              <w:left w:val="single" w:sz="4" w:space="0" w:color="000000"/>
              <w:bottom w:val="nil"/>
              <w:right w:val="single" w:sz="4" w:space="0" w:color="000000"/>
            </w:tcBorders>
            <w:shd w:val="clear" w:color="auto" w:fill="auto"/>
            <w:tcMar>
              <w:top w:w="0" w:type="dxa"/>
              <w:left w:w="149" w:type="dxa"/>
              <w:bottom w:w="0" w:type="dxa"/>
              <w:right w:w="149" w:type="dxa"/>
            </w:tcMar>
            <w:hideMark/>
          </w:tcPr>
          <w:p w14:paraId="1BC68208" w14:textId="77777777" w:rsidR="00872ACB" w:rsidRPr="00AA6B65" w:rsidRDefault="00872ACB" w:rsidP="00AA6B65">
            <w:pPr>
              <w:jc w:val="both"/>
            </w:pPr>
          </w:p>
        </w:tc>
        <w:tc>
          <w:tcPr>
            <w:tcW w:w="2772" w:type="dxa"/>
            <w:vMerge/>
            <w:tcBorders>
              <w:left w:val="single" w:sz="4" w:space="0" w:color="000000"/>
              <w:right w:val="single" w:sz="4" w:space="0" w:color="000000"/>
            </w:tcBorders>
            <w:shd w:val="clear" w:color="auto" w:fill="auto"/>
            <w:tcMar>
              <w:top w:w="0" w:type="dxa"/>
              <w:left w:w="149" w:type="dxa"/>
              <w:bottom w:w="0" w:type="dxa"/>
              <w:right w:w="149" w:type="dxa"/>
            </w:tcMar>
            <w:hideMark/>
          </w:tcPr>
          <w:p w14:paraId="2977270D" w14:textId="77777777" w:rsidR="00872ACB" w:rsidRPr="00AA6B65" w:rsidRDefault="00872ACB" w:rsidP="00AA6B65">
            <w:pPr>
              <w:jc w:val="both"/>
            </w:pPr>
          </w:p>
        </w:tc>
        <w:tc>
          <w:tcPr>
            <w:tcW w:w="4398"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14:paraId="5B21F5C3" w14:textId="77777777" w:rsidR="00872ACB" w:rsidRPr="00AA6B65" w:rsidRDefault="00872ACB" w:rsidP="00AA6B65">
            <w:pPr>
              <w:jc w:val="both"/>
              <w:textAlignment w:val="baseline"/>
            </w:pPr>
            <w:r w:rsidRPr="00AA6B65">
              <w:t>В течение года обращений от граждан, индивидуальных предпринимателей, юридических лиц, из средств массовой информации и других информационных ресурсов, содержащих сведения о нарушении контролируемыми лицами обязательных требований законодательства в области автомобильных дорог и дорожной деятельности, поступило менее 10</w:t>
            </w:r>
            <w:r w:rsidRPr="00AA6B65">
              <w:br/>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14:paraId="40DE2417" w14:textId="77777777" w:rsidR="00872ACB" w:rsidRPr="00AA6B65" w:rsidRDefault="00872ACB" w:rsidP="00AA6B65">
            <w:pPr>
              <w:jc w:val="both"/>
              <w:textAlignment w:val="baseline"/>
            </w:pPr>
            <w:r w:rsidRPr="00AA6B65">
              <w:t>Категория умеренного риска</w:t>
            </w:r>
            <w:r w:rsidRPr="00AA6B65">
              <w:br/>
            </w:r>
          </w:p>
        </w:tc>
      </w:tr>
      <w:tr w:rsidR="00872ACB" w:rsidRPr="00AA6B65" w14:paraId="1DA6B611" w14:textId="77777777" w:rsidTr="00DC5D4F">
        <w:tc>
          <w:tcPr>
            <w:tcW w:w="622" w:type="dxa"/>
            <w:tcBorders>
              <w:top w:val="nil"/>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14:paraId="23C80C8C" w14:textId="77777777" w:rsidR="00872ACB" w:rsidRPr="00AA6B65" w:rsidRDefault="00872ACB" w:rsidP="00AA6B65">
            <w:pPr>
              <w:jc w:val="both"/>
            </w:pPr>
          </w:p>
        </w:tc>
        <w:tc>
          <w:tcPr>
            <w:tcW w:w="2772" w:type="dxa"/>
            <w:vMerge/>
            <w:tcBorders>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14:paraId="4C962A67" w14:textId="77777777" w:rsidR="00872ACB" w:rsidRPr="00AA6B65" w:rsidRDefault="00872ACB" w:rsidP="00AA6B65">
            <w:pPr>
              <w:jc w:val="both"/>
            </w:pPr>
          </w:p>
        </w:tc>
        <w:tc>
          <w:tcPr>
            <w:tcW w:w="4398"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14:paraId="37E59F90" w14:textId="77777777" w:rsidR="00872ACB" w:rsidRPr="00AA6B65" w:rsidRDefault="00872ACB" w:rsidP="00AA6B65">
            <w:pPr>
              <w:jc w:val="both"/>
              <w:textAlignment w:val="baseline"/>
            </w:pPr>
            <w:r w:rsidRPr="00AA6B65">
              <w:t>В течение года обращений от граждан, индивидуальных предпринимателей, юридических лиц, из средств массовой информации и других информационных ресурсов, содержащих сведения о нарушении контролируемыми лицами обязательных требований законодательства в области автомобильных дорог и дорожной деятельности, не поступило</w:t>
            </w:r>
            <w:r w:rsidRPr="00AA6B65">
              <w:br/>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14:paraId="7F273199" w14:textId="77777777" w:rsidR="00872ACB" w:rsidRPr="00AA6B65" w:rsidRDefault="00872ACB" w:rsidP="00AA6B65">
            <w:pPr>
              <w:jc w:val="both"/>
              <w:textAlignment w:val="baseline"/>
            </w:pPr>
            <w:r w:rsidRPr="00AA6B65">
              <w:t>Категория низкого риска</w:t>
            </w:r>
          </w:p>
        </w:tc>
      </w:tr>
    </w:tbl>
    <w:p w14:paraId="1FA36AD7" w14:textId="77777777" w:rsidR="00AA6B65" w:rsidRPr="00AA6B65" w:rsidRDefault="00AA6B65" w:rsidP="00AA6B65">
      <w:pPr>
        <w:pStyle w:val="ConsPlusNormal"/>
        <w:jc w:val="both"/>
        <w:rPr>
          <w:rFonts w:ascii="Times New Roman" w:hAnsi="Times New Roman" w:cs="Times New Roman"/>
          <w:sz w:val="24"/>
          <w:szCs w:val="24"/>
        </w:rPr>
      </w:pPr>
    </w:p>
    <w:p w14:paraId="5B468A94" w14:textId="77777777" w:rsidR="00AA6B65" w:rsidRPr="00AA6B65" w:rsidRDefault="00AA6B65" w:rsidP="00AA6B65">
      <w:pPr>
        <w:pStyle w:val="ConsPlusNormal"/>
        <w:ind w:firstLine="0"/>
        <w:jc w:val="center"/>
        <w:rPr>
          <w:rFonts w:ascii="Times New Roman" w:hAnsi="Times New Roman" w:cs="Times New Roman"/>
          <w:sz w:val="24"/>
          <w:szCs w:val="24"/>
        </w:rPr>
      </w:pPr>
    </w:p>
    <w:p w14:paraId="3C3F2CC1" w14:textId="77777777" w:rsidR="00AA6B65" w:rsidRPr="00AA6B65" w:rsidRDefault="00AA6B65" w:rsidP="00AA6B65">
      <w:pPr>
        <w:pStyle w:val="ConsPlusNormal"/>
        <w:ind w:firstLine="0"/>
        <w:jc w:val="center"/>
        <w:rPr>
          <w:rFonts w:ascii="Times New Roman" w:hAnsi="Times New Roman" w:cs="Times New Roman"/>
          <w:sz w:val="24"/>
          <w:szCs w:val="24"/>
        </w:rPr>
      </w:pPr>
    </w:p>
    <w:p w14:paraId="5EA4AB8C" w14:textId="77777777" w:rsidR="00AA6B65" w:rsidRPr="00AA6B65" w:rsidRDefault="00AA6B65" w:rsidP="00AA6B65">
      <w:pPr>
        <w:pStyle w:val="ConsPlusNormal"/>
        <w:ind w:firstLine="0"/>
        <w:jc w:val="center"/>
        <w:rPr>
          <w:rFonts w:ascii="Times New Roman" w:hAnsi="Times New Roman" w:cs="Times New Roman"/>
          <w:sz w:val="24"/>
          <w:szCs w:val="24"/>
        </w:rPr>
      </w:pPr>
    </w:p>
    <w:p w14:paraId="6E5605FA" w14:textId="77777777" w:rsidR="00AA6B65" w:rsidRPr="00AA6B65" w:rsidRDefault="00AA6B65" w:rsidP="00AA6B65">
      <w:pPr>
        <w:pStyle w:val="ConsPlusNormal"/>
        <w:ind w:firstLine="0"/>
        <w:jc w:val="center"/>
        <w:rPr>
          <w:rFonts w:ascii="Times New Roman" w:hAnsi="Times New Roman" w:cs="Times New Roman"/>
          <w:sz w:val="24"/>
          <w:szCs w:val="24"/>
        </w:rPr>
      </w:pPr>
    </w:p>
    <w:p w14:paraId="75304C24" w14:textId="77777777" w:rsidR="00AA6B65" w:rsidRPr="00AA6B65" w:rsidRDefault="00AA6B65" w:rsidP="00AA6B65">
      <w:pPr>
        <w:pStyle w:val="ConsPlusNormal"/>
        <w:ind w:firstLine="0"/>
        <w:jc w:val="center"/>
        <w:rPr>
          <w:rFonts w:ascii="Times New Roman" w:hAnsi="Times New Roman" w:cs="Times New Roman"/>
          <w:sz w:val="24"/>
          <w:szCs w:val="24"/>
        </w:rPr>
      </w:pPr>
    </w:p>
    <w:p w14:paraId="58E5F8E3" w14:textId="77777777" w:rsidR="00AA6B65" w:rsidRPr="00AA6B65" w:rsidRDefault="00AA6B65" w:rsidP="00AA6B65">
      <w:pPr>
        <w:pStyle w:val="ConsPlusNormal"/>
        <w:ind w:firstLine="0"/>
        <w:jc w:val="center"/>
        <w:rPr>
          <w:rFonts w:ascii="Times New Roman" w:hAnsi="Times New Roman" w:cs="Times New Roman"/>
          <w:sz w:val="24"/>
          <w:szCs w:val="24"/>
        </w:rPr>
      </w:pPr>
    </w:p>
    <w:p w14:paraId="098A0764" w14:textId="77777777" w:rsidR="00AA6B65" w:rsidRPr="00AA6B65" w:rsidRDefault="00AA6B65" w:rsidP="00AA6B65">
      <w:pPr>
        <w:pStyle w:val="ConsPlusNormal"/>
        <w:ind w:firstLine="0"/>
        <w:jc w:val="center"/>
        <w:rPr>
          <w:rFonts w:ascii="Times New Roman" w:hAnsi="Times New Roman" w:cs="Times New Roman"/>
          <w:sz w:val="24"/>
          <w:szCs w:val="24"/>
        </w:rPr>
      </w:pPr>
    </w:p>
    <w:p w14:paraId="0F4A4286" w14:textId="77777777" w:rsidR="00AA6B65" w:rsidRDefault="00AA6B65" w:rsidP="00AA6B65">
      <w:pPr>
        <w:pStyle w:val="ConsPlusNormal"/>
        <w:ind w:firstLine="0"/>
        <w:jc w:val="center"/>
        <w:rPr>
          <w:rFonts w:ascii="Times New Roman" w:hAnsi="Times New Roman" w:cs="Times New Roman"/>
          <w:sz w:val="24"/>
          <w:szCs w:val="24"/>
        </w:rPr>
      </w:pPr>
    </w:p>
    <w:p w14:paraId="2EE6D530" w14:textId="5D18633D" w:rsidR="00AA6B65" w:rsidRDefault="00AA6B65" w:rsidP="00AA6B65">
      <w:pPr>
        <w:pStyle w:val="ConsPlusNormal"/>
        <w:ind w:firstLine="0"/>
        <w:jc w:val="center"/>
        <w:rPr>
          <w:rFonts w:ascii="Times New Roman" w:hAnsi="Times New Roman" w:cs="Times New Roman"/>
          <w:sz w:val="24"/>
          <w:szCs w:val="24"/>
        </w:rPr>
      </w:pPr>
    </w:p>
    <w:p w14:paraId="0BA4082F" w14:textId="2EDAB191" w:rsidR="003C6A63" w:rsidRDefault="003C6A63" w:rsidP="00AA6B65">
      <w:pPr>
        <w:pStyle w:val="ConsPlusNormal"/>
        <w:ind w:firstLine="0"/>
        <w:jc w:val="center"/>
        <w:rPr>
          <w:rFonts w:ascii="Times New Roman" w:hAnsi="Times New Roman" w:cs="Times New Roman"/>
          <w:sz w:val="24"/>
          <w:szCs w:val="24"/>
        </w:rPr>
      </w:pPr>
    </w:p>
    <w:p w14:paraId="16DACDE3" w14:textId="63193882" w:rsidR="003C6A63" w:rsidRDefault="003C6A63" w:rsidP="00AA6B65">
      <w:pPr>
        <w:pStyle w:val="ConsPlusNormal"/>
        <w:ind w:firstLine="0"/>
        <w:jc w:val="center"/>
        <w:rPr>
          <w:rFonts w:ascii="Times New Roman" w:hAnsi="Times New Roman" w:cs="Times New Roman"/>
          <w:sz w:val="24"/>
          <w:szCs w:val="24"/>
        </w:rPr>
      </w:pPr>
    </w:p>
    <w:p w14:paraId="5999B229" w14:textId="7854AE0D" w:rsidR="003C6A63" w:rsidRDefault="003C6A63" w:rsidP="00AA6B65">
      <w:pPr>
        <w:pStyle w:val="ConsPlusNormal"/>
        <w:ind w:firstLine="0"/>
        <w:jc w:val="center"/>
        <w:rPr>
          <w:rFonts w:ascii="Times New Roman" w:hAnsi="Times New Roman" w:cs="Times New Roman"/>
          <w:sz w:val="24"/>
          <w:szCs w:val="24"/>
        </w:rPr>
      </w:pPr>
    </w:p>
    <w:p w14:paraId="63A61CC9" w14:textId="76AB32CB" w:rsidR="003C6A63" w:rsidRDefault="003C6A63" w:rsidP="00AA6B65">
      <w:pPr>
        <w:pStyle w:val="ConsPlusNormal"/>
        <w:ind w:firstLine="0"/>
        <w:jc w:val="center"/>
        <w:rPr>
          <w:rFonts w:ascii="Times New Roman" w:hAnsi="Times New Roman" w:cs="Times New Roman"/>
          <w:sz w:val="24"/>
          <w:szCs w:val="24"/>
        </w:rPr>
      </w:pPr>
    </w:p>
    <w:p w14:paraId="20C8858B" w14:textId="47B7D945" w:rsidR="003C6A63" w:rsidRDefault="003C6A63" w:rsidP="00AA6B65">
      <w:pPr>
        <w:pStyle w:val="ConsPlusNormal"/>
        <w:ind w:firstLine="0"/>
        <w:jc w:val="center"/>
        <w:rPr>
          <w:rFonts w:ascii="Times New Roman" w:hAnsi="Times New Roman" w:cs="Times New Roman"/>
          <w:sz w:val="24"/>
          <w:szCs w:val="24"/>
        </w:rPr>
      </w:pPr>
    </w:p>
    <w:p w14:paraId="7317199C" w14:textId="583E64F0" w:rsidR="003C6A63" w:rsidRDefault="003C6A63" w:rsidP="00AA6B65">
      <w:pPr>
        <w:pStyle w:val="ConsPlusNormal"/>
        <w:ind w:firstLine="0"/>
        <w:jc w:val="center"/>
        <w:rPr>
          <w:rFonts w:ascii="Times New Roman" w:hAnsi="Times New Roman" w:cs="Times New Roman"/>
          <w:sz w:val="24"/>
          <w:szCs w:val="24"/>
        </w:rPr>
      </w:pPr>
    </w:p>
    <w:p w14:paraId="6CB34159" w14:textId="33DEDE55" w:rsidR="003C6A63" w:rsidRDefault="003C6A63" w:rsidP="00AA6B65">
      <w:pPr>
        <w:pStyle w:val="ConsPlusNormal"/>
        <w:ind w:firstLine="0"/>
        <w:jc w:val="center"/>
        <w:rPr>
          <w:rFonts w:ascii="Times New Roman" w:hAnsi="Times New Roman" w:cs="Times New Roman"/>
          <w:sz w:val="24"/>
          <w:szCs w:val="24"/>
        </w:rPr>
      </w:pPr>
    </w:p>
    <w:p w14:paraId="0804250B" w14:textId="220DD962" w:rsidR="003C6A63" w:rsidRDefault="003C6A63" w:rsidP="00AA6B65">
      <w:pPr>
        <w:pStyle w:val="ConsPlusNormal"/>
        <w:ind w:firstLine="0"/>
        <w:jc w:val="center"/>
        <w:rPr>
          <w:rFonts w:ascii="Times New Roman" w:hAnsi="Times New Roman" w:cs="Times New Roman"/>
          <w:sz w:val="24"/>
          <w:szCs w:val="24"/>
        </w:rPr>
      </w:pPr>
    </w:p>
    <w:p w14:paraId="08595BE6" w14:textId="77777777" w:rsidR="003C6A63" w:rsidRDefault="003C6A63" w:rsidP="00AA6B65">
      <w:pPr>
        <w:pStyle w:val="ConsPlusNormal"/>
        <w:ind w:firstLine="0"/>
        <w:jc w:val="center"/>
        <w:rPr>
          <w:rFonts w:ascii="Times New Roman" w:hAnsi="Times New Roman" w:cs="Times New Roman"/>
          <w:sz w:val="24"/>
          <w:szCs w:val="24"/>
        </w:rPr>
      </w:pPr>
    </w:p>
    <w:p w14:paraId="09DFC2F7" w14:textId="3DAC9655" w:rsidR="00AA6B65" w:rsidRDefault="00AA6B65" w:rsidP="00AA6B65">
      <w:pPr>
        <w:pStyle w:val="ConsPlusNormal"/>
        <w:ind w:firstLine="0"/>
        <w:rPr>
          <w:rFonts w:ascii="Times New Roman" w:hAnsi="Times New Roman" w:cs="Times New Roman"/>
          <w:sz w:val="24"/>
          <w:szCs w:val="24"/>
        </w:rPr>
      </w:pPr>
    </w:p>
    <w:p w14:paraId="2110135F" w14:textId="1F8D081A" w:rsidR="007A51F1" w:rsidRDefault="007A51F1" w:rsidP="00AA6B65">
      <w:pPr>
        <w:pStyle w:val="ConsPlusNormal"/>
        <w:ind w:firstLine="0"/>
        <w:rPr>
          <w:rFonts w:ascii="Times New Roman" w:hAnsi="Times New Roman" w:cs="Times New Roman"/>
          <w:sz w:val="24"/>
          <w:szCs w:val="24"/>
        </w:rPr>
      </w:pPr>
    </w:p>
    <w:p w14:paraId="007C9B00" w14:textId="2FDB5362" w:rsidR="0074332B" w:rsidRDefault="0074332B" w:rsidP="00AA6B65">
      <w:pPr>
        <w:pStyle w:val="ConsPlusNormal"/>
        <w:ind w:firstLine="0"/>
        <w:rPr>
          <w:rFonts w:ascii="Times New Roman" w:hAnsi="Times New Roman" w:cs="Times New Roman"/>
          <w:sz w:val="24"/>
          <w:szCs w:val="24"/>
        </w:rPr>
      </w:pPr>
    </w:p>
    <w:p w14:paraId="31CD2B3D" w14:textId="77777777" w:rsidR="00AA6B65" w:rsidRPr="003838AE" w:rsidRDefault="00AA6B65" w:rsidP="00AA6B65">
      <w:pPr>
        <w:pStyle w:val="ConsPlusNormal"/>
        <w:ind w:firstLine="0"/>
        <w:jc w:val="right"/>
        <w:rPr>
          <w:rFonts w:ascii="Times New Roman" w:hAnsi="Times New Roman" w:cs="Times New Roman"/>
          <w:sz w:val="24"/>
          <w:szCs w:val="24"/>
        </w:rPr>
      </w:pPr>
      <w:r w:rsidRPr="003838AE">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2</w:t>
      </w:r>
    </w:p>
    <w:p w14:paraId="0A66FE11" w14:textId="21056398" w:rsidR="00AA6B65" w:rsidRPr="003838AE" w:rsidRDefault="00AA6B65" w:rsidP="00AA6B65">
      <w:pPr>
        <w:pStyle w:val="ConsPlusTitle"/>
        <w:ind w:left="5387"/>
        <w:jc w:val="both"/>
        <w:rPr>
          <w:rFonts w:ascii="Times New Roman" w:hAnsi="Times New Roman" w:cs="Times New Roman"/>
          <w:sz w:val="28"/>
          <w:szCs w:val="28"/>
        </w:rPr>
      </w:pPr>
      <w:r w:rsidRPr="00AA6B65">
        <w:rPr>
          <w:rFonts w:ascii="Times New Roman" w:eastAsia="Times New Roman" w:hAnsi="Times New Roman" w:cs="Times New Roman"/>
          <w:b w:val="0"/>
          <w:bCs w:val="0"/>
          <w:sz w:val="24"/>
          <w:szCs w:val="24"/>
        </w:rPr>
        <w:t>к Положени</w:t>
      </w:r>
      <w:r>
        <w:rPr>
          <w:rFonts w:ascii="Times New Roman" w:eastAsia="Times New Roman" w:hAnsi="Times New Roman" w:cs="Times New Roman"/>
          <w:b w:val="0"/>
          <w:bCs w:val="0"/>
          <w:sz w:val="24"/>
          <w:szCs w:val="24"/>
        </w:rPr>
        <w:t>ю</w:t>
      </w:r>
      <w:r w:rsidRPr="00AA6B65">
        <w:rPr>
          <w:rFonts w:ascii="Times New Roman" w:eastAsia="Times New Roman" w:hAnsi="Times New Roman" w:cs="Times New Roman"/>
          <w:b w:val="0"/>
          <w:bCs w:val="0"/>
          <w:sz w:val="24"/>
          <w:szCs w:val="24"/>
        </w:rPr>
        <w:t xml:space="preserve"> о муниципальном контроле на автомобильном транспорте и в дорожном хозяйстве в границах населенных пунктов Слюдянского муниципального образования</w:t>
      </w:r>
    </w:p>
    <w:p w14:paraId="6C99EB3F" w14:textId="77777777" w:rsidR="007A51F1" w:rsidRDefault="007A51F1" w:rsidP="00AA6B65">
      <w:pPr>
        <w:pStyle w:val="ConsPlusNormal"/>
        <w:ind w:firstLine="0"/>
        <w:jc w:val="center"/>
        <w:rPr>
          <w:rFonts w:ascii="Times New Roman" w:hAnsi="Times New Roman" w:cs="Times New Roman"/>
          <w:b/>
          <w:sz w:val="28"/>
          <w:szCs w:val="24"/>
        </w:rPr>
      </w:pPr>
    </w:p>
    <w:p w14:paraId="0DBF3BE2" w14:textId="634ADF4E" w:rsidR="007A51F1" w:rsidRPr="00AA6B65" w:rsidRDefault="00AA6B65" w:rsidP="007A51F1">
      <w:pPr>
        <w:pStyle w:val="ConsPlusNormal"/>
        <w:jc w:val="center"/>
        <w:rPr>
          <w:rFonts w:ascii="Times New Roman" w:hAnsi="Times New Roman" w:cs="Times New Roman"/>
          <w:b/>
          <w:sz w:val="24"/>
          <w:szCs w:val="24"/>
        </w:rPr>
      </w:pPr>
      <w:r w:rsidRPr="007A51F1">
        <w:rPr>
          <w:rFonts w:ascii="Times New Roman" w:hAnsi="Times New Roman" w:cs="Times New Roman"/>
          <w:b/>
          <w:sz w:val="24"/>
          <w:szCs w:val="24"/>
        </w:rPr>
        <w:t xml:space="preserve">Индикаторы риска нарушения обязательных требований, используемые для определения необходимости проведения внеплановых проверок при осуществлении </w:t>
      </w:r>
      <w:bookmarkStart w:id="5" w:name="_Hlk77689331"/>
      <w:r w:rsidRPr="007A51F1">
        <w:rPr>
          <w:rFonts w:ascii="Times New Roman" w:hAnsi="Times New Roman" w:cs="Times New Roman"/>
          <w:b/>
          <w:bCs/>
          <w:sz w:val="24"/>
          <w:szCs w:val="24"/>
        </w:rPr>
        <w:t xml:space="preserve">муниципального контроля </w:t>
      </w:r>
      <w:bookmarkEnd w:id="5"/>
      <w:r w:rsidR="007A51F1" w:rsidRPr="007A51F1">
        <w:rPr>
          <w:rFonts w:ascii="Times New Roman" w:hAnsi="Times New Roman" w:cs="Times New Roman"/>
          <w:b/>
          <w:sz w:val="24"/>
          <w:szCs w:val="24"/>
        </w:rPr>
        <w:t xml:space="preserve">на автомобильном транспорте и в дорожном хозяйстве в границах населенных пунктов </w:t>
      </w:r>
      <w:r w:rsidR="007A51F1">
        <w:rPr>
          <w:rFonts w:ascii="Times New Roman" w:hAnsi="Times New Roman" w:cs="Times New Roman"/>
          <w:b/>
          <w:sz w:val="24"/>
          <w:szCs w:val="24"/>
        </w:rPr>
        <w:t>Слюдянского муниципального образования</w:t>
      </w:r>
    </w:p>
    <w:p w14:paraId="25BDCE3E" w14:textId="7C6900A6" w:rsidR="00AA6B65" w:rsidRPr="007A51F1" w:rsidRDefault="00AA6B65" w:rsidP="007A51F1">
      <w:pPr>
        <w:pStyle w:val="ConsPlusNormal"/>
        <w:ind w:firstLine="0"/>
        <w:jc w:val="center"/>
        <w:rPr>
          <w:rFonts w:ascii="Times New Roman" w:hAnsi="Times New Roman" w:cs="Times New Roman"/>
          <w:b/>
          <w:sz w:val="24"/>
          <w:szCs w:val="24"/>
        </w:rPr>
      </w:pPr>
    </w:p>
    <w:p w14:paraId="59983F89" w14:textId="77777777" w:rsidR="007A51F1" w:rsidRPr="007A51F1" w:rsidRDefault="007A51F1" w:rsidP="007A51F1">
      <w:pPr>
        <w:pStyle w:val="ConsPlusNormal"/>
        <w:ind w:firstLine="0"/>
        <w:jc w:val="center"/>
        <w:rPr>
          <w:rFonts w:eastAsiaTheme="minorHAnsi"/>
          <w:sz w:val="24"/>
          <w:szCs w:val="24"/>
          <w:lang w:eastAsia="en-US"/>
        </w:rPr>
      </w:pPr>
    </w:p>
    <w:p w14:paraId="7D9DE215" w14:textId="77777777" w:rsidR="00AA6B65" w:rsidRPr="007A51F1" w:rsidRDefault="00AA6B65" w:rsidP="00AA6B65">
      <w:pPr>
        <w:pStyle w:val="ConsPlusNormal"/>
        <w:ind w:firstLine="709"/>
        <w:jc w:val="both"/>
        <w:rPr>
          <w:rFonts w:ascii="Times New Roman" w:hAnsi="Times New Roman" w:cs="Times New Roman"/>
          <w:sz w:val="24"/>
          <w:szCs w:val="24"/>
        </w:rPr>
      </w:pPr>
      <w:r w:rsidRPr="007A51F1">
        <w:rPr>
          <w:rFonts w:ascii="Times New Roman" w:hAnsi="Times New Roman" w:cs="Times New Roman"/>
          <w:sz w:val="24"/>
          <w:szCs w:val="24"/>
        </w:rPr>
        <w:t xml:space="preserve">К индикаторам риска нарушения обязательных требований, используемых для определения необходимости проведения внеплановых проверок при осуществлении муниципального </w:t>
      </w:r>
      <w:r w:rsidRPr="007A51F1">
        <w:rPr>
          <w:rFonts w:ascii="Times New Roman" w:hAnsi="Times New Roman" w:cs="Times New Roman"/>
          <w:bCs/>
          <w:sz w:val="24"/>
          <w:szCs w:val="24"/>
        </w:rPr>
        <w:t xml:space="preserve">контроля </w:t>
      </w:r>
      <w:proofErr w:type="gramStart"/>
      <w:r w:rsidRPr="007A51F1">
        <w:rPr>
          <w:rFonts w:ascii="Times New Roman" w:hAnsi="Times New Roman" w:cs="Times New Roman"/>
          <w:sz w:val="24"/>
          <w:szCs w:val="24"/>
        </w:rPr>
        <w:t>на автомобильном транспорте</w:t>
      </w:r>
      <w:proofErr w:type="gramEnd"/>
      <w:r w:rsidRPr="007A51F1">
        <w:rPr>
          <w:rFonts w:ascii="Times New Roman" w:hAnsi="Times New Roman" w:cs="Times New Roman"/>
          <w:sz w:val="24"/>
          <w:szCs w:val="24"/>
        </w:rPr>
        <w:t xml:space="preserve"> относится:</w:t>
      </w:r>
    </w:p>
    <w:p w14:paraId="2CF73D5C" w14:textId="77777777" w:rsidR="00AA6B65" w:rsidRPr="007A51F1" w:rsidRDefault="00AA6B65" w:rsidP="00AA6B65">
      <w:pPr>
        <w:autoSpaceDE w:val="0"/>
        <w:autoSpaceDN w:val="0"/>
        <w:adjustRightInd w:val="0"/>
        <w:jc w:val="both"/>
      </w:pPr>
      <w:r w:rsidRPr="007A51F1">
        <w:t xml:space="preserve">         - поступление информации о несоблюдении обязательных требований законодательства в области автомобильных дорог и дорожной деятельности.</w:t>
      </w:r>
    </w:p>
    <w:p w14:paraId="773871B7" w14:textId="77777777" w:rsidR="009A4C4B" w:rsidRPr="007A51F1" w:rsidRDefault="009A4C4B" w:rsidP="00C26413">
      <w:pPr>
        <w:suppressAutoHyphens/>
        <w:autoSpaceDE w:val="0"/>
        <w:ind w:firstLine="851"/>
        <w:jc w:val="right"/>
        <w:rPr>
          <w:lang w:eastAsia="zh-CN"/>
        </w:rPr>
      </w:pPr>
    </w:p>
    <w:p w14:paraId="0C12018A" w14:textId="5BE8929E" w:rsidR="009A4C4B" w:rsidRPr="007A51F1" w:rsidRDefault="009A4C4B" w:rsidP="00C26413">
      <w:pPr>
        <w:suppressAutoHyphens/>
        <w:autoSpaceDE w:val="0"/>
        <w:ind w:firstLine="851"/>
        <w:jc w:val="right"/>
        <w:rPr>
          <w:lang w:eastAsia="zh-CN"/>
        </w:rPr>
      </w:pPr>
    </w:p>
    <w:p w14:paraId="044D93F0" w14:textId="77777777" w:rsidR="00C26413" w:rsidRPr="007A51F1" w:rsidRDefault="00C26413" w:rsidP="00C26413">
      <w:pPr>
        <w:suppressAutoHyphens/>
        <w:autoSpaceDE w:val="0"/>
        <w:ind w:firstLine="851"/>
        <w:jc w:val="right"/>
        <w:rPr>
          <w:lang w:eastAsia="zh-CN"/>
        </w:rPr>
      </w:pPr>
    </w:p>
    <w:p w14:paraId="70CBFE59" w14:textId="77777777" w:rsidR="009A4C4B" w:rsidRPr="00C26413" w:rsidRDefault="009A4C4B" w:rsidP="00C26413">
      <w:pPr>
        <w:suppressAutoHyphens/>
        <w:autoSpaceDE w:val="0"/>
        <w:ind w:firstLine="851"/>
        <w:jc w:val="right"/>
        <w:rPr>
          <w:lang w:eastAsia="zh-CN"/>
        </w:rPr>
      </w:pPr>
    </w:p>
    <w:p w14:paraId="05AECD8F" w14:textId="77777777" w:rsidR="009A4C4B" w:rsidRPr="00C26413" w:rsidRDefault="009A4C4B" w:rsidP="00C26413">
      <w:pPr>
        <w:suppressAutoHyphens/>
        <w:autoSpaceDE w:val="0"/>
        <w:ind w:firstLine="851"/>
        <w:jc w:val="right"/>
        <w:rPr>
          <w:lang w:eastAsia="zh-CN"/>
        </w:rPr>
      </w:pPr>
    </w:p>
    <w:p w14:paraId="7B635766" w14:textId="1CFF0F4C" w:rsidR="009A4C4B" w:rsidRDefault="009A4C4B" w:rsidP="00C26413">
      <w:pPr>
        <w:suppressAutoHyphens/>
        <w:autoSpaceDE w:val="0"/>
        <w:ind w:firstLine="851"/>
        <w:jc w:val="right"/>
        <w:rPr>
          <w:lang w:eastAsia="zh-CN"/>
        </w:rPr>
      </w:pPr>
    </w:p>
    <w:p w14:paraId="7FFA994B" w14:textId="77777777" w:rsidR="007C3C7B" w:rsidRPr="00C26413" w:rsidRDefault="007C3C7B" w:rsidP="00C26413">
      <w:pPr>
        <w:suppressAutoHyphens/>
        <w:autoSpaceDE w:val="0"/>
        <w:ind w:firstLine="851"/>
        <w:jc w:val="right"/>
        <w:rPr>
          <w:lang w:eastAsia="zh-CN"/>
        </w:rPr>
      </w:pPr>
    </w:p>
    <w:p w14:paraId="4887687C" w14:textId="2EB21B0E" w:rsidR="009A4C4B" w:rsidRDefault="009A4C4B" w:rsidP="00C26413">
      <w:pPr>
        <w:suppressAutoHyphens/>
        <w:autoSpaceDE w:val="0"/>
        <w:ind w:firstLine="851"/>
        <w:jc w:val="right"/>
        <w:rPr>
          <w:lang w:eastAsia="zh-CN"/>
        </w:rPr>
      </w:pPr>
    </w:p>
    <w:p w14:paraId="01C4A861" w14:textId="707C3EDE" w:rsidR="00AA6B65" w:rsidRDefault="00AA6B65" w:rsidP="00C26413">
      <w:pPr>
        <w:suppressAutoHyphens/>
        <w:autoSpaceDE w:val="0"/>
        <w:ind w:firstLine="851"/>
        <w:jc w:val="right"/>
        <w:rPr>
          <w:lang w:eastAsia="zh-CN"/>
        </w:rPr>
      </w:pPr>
    </w:p>
    <w:p w14:paraId="6984BC3D" w14:textId="24366F2A" w:rsidR="00AA6B65" w:rsidRDefault="00AA6B65" w:rsidP="00C26413">
      <w:pPr>
        <w:suppressAutoHyphens/>
        <w:autoSpaceDE w:val="0"/>
        <w:ind w:firstLine="851"/>
        <w:jc w:val="right"/>
        <w:rPr>
          <w:lang w:eastAsia="zh-CN"/>
        </w:rPr>
      </w:pPr>
    </w:p>
    <w:p w14:paraId="57537386" w14:textId="3783D0A5" w:rsidR="00AA6B65" w:rsidRDefault="00AA6B65" w:rsidP="00C26413">
      <w:pPr>
        <w:suppressAutoHyphens/>
        <w:autoSpaceDE w:val="0"/>
        <w:ind w:firstLine="851"/>
        <w:jc w:val="right"/>
        <w:rPr>
          <w:lang w:eastAsia="zh-CN"/>
        </w:rPr>
      </w:pPr>
    </w:p>
    <w:p w14:paraId="56E8122C" w14:textId="200DFFB9" w:rsidR="00AA6B65" w:rsidRDefault="00AA6B65" w:rsidP="00C26413">
      <w:pPr>
        <w:suppressAutoHyphens/>
        <w:autoSpaceDE w:val="0"/>
        <w:ind w:firstLine="851"/>
        <w:jc w:val="right"/>
        <w:rPr>
          <w:lang w:eastAsia="zh-CN"/>
        </w:rPr>
      </w:pPr>
    </w:p>
    <w:p w14:paraId="54181899" w14:textId="3B748EDB" w:rsidR="00AA6B65" w:rsidRDefault="00AA6B65" w:rsidP="00C26413">
      <w:pPr>
        <w:suppressAutoHyphens/>
        <w:autoSpaceDE w:val="0"/>
        <w:ind w:firstLine="851"/>
        <w:jc w:val="right"/>
        <w:rPr>
          <w:lang w:eastAsia="zh-CN"/>
        </w:rPr>
      </w:pPr>
    </w:p>
    <w:p w14:paraId="01994945" w14:textId="709C8A25" w:rsidR="00AA6B65" w:rsidRDefault="00AA6B65" w:rsidP="00C26413">
      <w:pPr>
        <w:suppressAutoHyphens/>
        <w:autoSpaceDE w:val="0"/>
        <w:ind w:firstLine="851"/>
        <w:jc w:val="right"/>
        <w:rPr>
          <w:lang w:eastAsia="zh-CN"/>
        </w:rPr>
      </w:pPr>
    </w:p>
    <w:p w14:paraId="406CA27B" w14:textId="22A2236D" w:rsidR="00AA6B65" w:rsidRDefault="00AA6B65" w:rsidP="00C26413">
      <w:pPr>
        <w:suppressAutoHyphens/>
        <w:autoSpaceDE w:val="0"/>
        <w:ind w:firstLine="851"/>
        <w:jc w:val="right"/>
        <w:rPr>
          <w:lang w:eastAsia="zh-CN"/>
        </w:rPr>
      </w:pPr>
    </w:p>
    <w:p w14:paraId="4135BECD" w14:textId="45E58CC6" w:rsidR="00AA6B65" w:rsidRDefault="00AA6B65" w:rsidP="00C26413">
      <w:pPr>
        <w:suppressAutoHyphens/>
        <w:autoSpaceDE w:val="0"/>
        <w:ind w:firstLine="851"/>
        <w:jc w:val="right"/>
        <w:rPr>
          <w:lang w:eastAsia="zh-CN"/>
        </w:rPr>
      </w:pPr>
    </w:p>
    <w:p w14:paraId="12565AA7" w14:textId="15E08087" w:rsidR="00AA6B65" w:rsidRDefault="00AA6B65" w:rsidP="00C26413">
      <w:pPr>
        <w:suppressAutoHyphens/>
        <w:autoSpaceDE w:val="0"/>
        <w:ind w:firstLine="851"/>
        <w:jc w:val="right"/>
        <w:rPr>
          <w:lang w:eastAsia="zh-CN"/>
        </w:rPr>
      </w:pPr>
    </w:p>
    <w:p w14:paraId="60AF75EF" w14:textId="00C3EAD9" w:rsidR="00AA6B65" w:rsidRDefault="00AA6B65" w:rsidP="00C26413">
      <w:pPr>
        <w:suppressAutoHyphens/>
        <w:autoSpaceDE w:val="0"/>
        <w:ind w:firstLine="851"/>
        <w:jc w:val="right"/>
        <w:rPr>
          <w:lang w:eastAsia="zh-CN"/>
        </w:rPr>
      </w:pPr>
    </w:p>
    <w:p w14:paraId="7715374F" w14:textId="03F7BF8D" w:rsidR="007A51F1" w:rsidRDefault="007A51F1" w:rsidP="00C26413">
      <w:pPr>
        <w:suppressAutoHyphens/>
        <w:autoSpaceDE w:val="0"/>
        <w:ind w:firstLine="851"/>
        <w:jc w:val="right"/>
        <w:rPr>
          <w:lang w:eastAsia="zh-CN"/>
        </w:rPr>
      </w:pPr>
    </w:p>
    <w:p w14:paraId="527C27D0" w14:textId="00103B1F" w:rsidR="007A51F1" w:rsidRDefault="007A51F1" w:rsidP="00C26413">
      <w:pPr>
        <w:suppressAutoHyphens/>
        <w:autoSpaceDE w:val="0"/>
        <w:ind w:firstLine="851"/>
        <w:jc w:val="right"/>
        <w:rPr>
          <w:lang w:eastAsia="zh-CN"/>
        </w:rPr>
      </w:pPr>
    </w:p>
    <w:p w14:paraId="09B8BE9A" w14:textId="0F74BF1D" w:rsidR="007A51F1" w:rsidRDefault="007A51F1" w:rsidP="00C26413">
      <w:pPr>
        <w:suppressAutoHyphens/>
        <w:autoSpaceDE w:val="0"/>
        <w:ind w:firstLine="851"/>
        <w:jc w:val="right"/>
        <w:rPr>
          <w:lang w:eastAsia="zh-CN"/>
        </w:rPr>
      </w:pPr>
    </w:p>
    <w:p w14:paraId="4FA6AA8E" w14:textId="77777777" w:rsidR="007A51F1" w:rsidRDefault="007A51F1" w:rsidP="00C26413">
      <w:pPr>
        <w:suppressAutoHyphens/>
        <w:autoSpaceDE w:val="0"/>
        <w:ind w:firstLine="851"/>
        <w:jc w:val="right"/>
        <w:rPr>
          <w:lang w:eastAsia="zh-CN"/>
        </w:rPr>
      </w:pPr>
    </w:p>
    <w:p w14:paraId="77A07779" w14:textId="77777777" w:rsidR="00AA6B65" w:rsidRPr="00C26413" w:rsidRDefault="00AA6B65" w:rsidP="00C26413">
      <w:pPr>
        <w:suppressAutoHyphens/>
        <w:autoSpaceDE w:val="0"/>
        <w:ind w:firstLine="851"/>
        <w:jc w:val="right"/>
        <w:rPr>
          <w:lang w:eastAsia="zh-CN"/>
        </w:rPr>
      </w:pPr>
    </w:p>
    <w:p w14:paraId="222612B7" w14:textId="727621E3" w:rsidR="009A4C4B" w:rsidRDefault="009A4C4B" w:rsidP="00C26413">
      <w:pPr>
        <w:suppressAutoHyphens/>
        <w:autoSpaceDE w:val="0"/>
        <w:ind w:firstLine="851"/>
        <w:jc w:val="right"/>
        <w:rPr>
          <w:lang w:eastAsia="zh-CN"/>
        </w:rPr>
      </w:pPr>
    </w:p>
    <w:p w14:paraId="38FF0185" w14:textId="29EA0F21" w:rsidR="007A51F1" w:rsidRDefault="007A51F1" w:rsidP="00C26413">
      <w:pPr>
        <w:suppressAutoHyphens/>
        <w:autoSpaceDE w:val="0"/>
        <w:ind w:firstLine="851"/>
        <w:jc w:val="right"/>
        <w:rPr>
          <w:lang w:eastAsia="zh-CN"/>
        </w:rPr>
      </w:pPr>
    </w:p>
    <w:p w14:paraId="1353273A" w14:textId="7814A56C" w:rsidR="007A51F1" w:rsidRDefault="007A51F1" w:rsidP="00C26413">
      <w:pPr>
        <w:suppressAutoHyphens/>
        <w:autoSpaceDE w:val="0"/>
        <w:ind w:firstLine="851"/>
        <w:jc w:val="right"/>
        <w:rPr>
          <w:lang w:eastAsia="zh-CN"/>
        </w:rPr>
      </w:pPr>
    </w:p>
    <w:p w14:paraId="4B1B19C5" w14:textId="69B86604" w:rsidR="007A51F1" w:rsidRDefault="007A51F1" w:rsidP="00C26413">
      <w:pPr>
        <w:suppressAutoHyphens/>
        <w:autoSpaceDE w:val="0"/>
        <w:ind w:firstLine="851"/>
        <w:jc w:val="right"/>
        <w:rPr>
          <w:lang w:eastAsia="zh-CN"/>
        </w:rPr>
      </w:pPr>
    </w:p>
    <w:p w14:paraId="622EA448" w14:textId="4A65AF0B" w:rsidR="007A51F1" w:rsidRDefault="007A51F1" w:rsidP="00C26413">
      <w:pPr>
        <w:suppressAutoHyphens/>
        <w:autoSpaceDE w:val="0"/>
        <w:ind w:firstLine="851"/>
        <w:jc w:val="right"/>
        <w:rPr>
          <w:lang w:eastAsia="zh-CN"/>
        </w:rPr>
      </w:pPr>
    </w:p>
    <w:p w14:paraId="39F90E91" w14:textId="22B094CA" w:rsidR="007A51F1" w:rsidRDefault="007A51F1" w:rsidP="00C26413">
      <w:pPr>
        <w:suppressAutoHyphens/>
        <w:autoSpaceDE w:val="0"/>
        <w:ind w:firstLine="851"/>
        <w:jc w:val="right"/>
        <w:rPr>
          <w:lang w:eastAsia="zh-CN"/>
        </w:rPr>
      </w:pPr>
    </w:p>
    <w:p w14:paraId="6B48C121" w14:textId="6125EE38" w:rsidR="007A51F1" w:rsidRDefault="007A51F1" w:rsidP="00C26413">
      <w:pPr>
        <w:suppressAutoHyphens/>
        <w:autoSpaceDE w:val="0"/>
        <w:ind w:firstLine="851"/>
        <w:jc w:val="right"/>
        <w:rPr>
          <w:lang w:eastAsia="zh-CN"/>
        </w:rPr>
      </w:pPr>
    </w:p>
    <w:p w14:paraId="0730D574" w14:textId="77798753" w:rsidR="007A51F1" w:rsidRDefault="007A51F1" w:rsidP="00C26413">
      <w:pPr>
        <w:suppressAutoHyphens/>
        <w:autoSpaceDE w:val="0"/>
        <w:ind w:firstLine="851"/>
        <w:jc w:val="right"/>
        <w:rPr>
          <w:lang w:eastAsia="zh-CN"/>
        </w:rPr>
      </w:pPr>
    </w:p>
    <w:p w14:paraId="0C49603C" w14:textId="75FD929E" w:rsidR="007A51F1" w:rsidRDefault="007A51F1" w:rsidP="00C26413">
      <w:pPr>
        <w:suppressAutoHyphens/>
        <w:autoSpaceDE w:val="0"/>
        <w:ind w:firstLine="851"/>
        <w:jc w:val="right"/>
        <w:rPr>
          <w:lang w:eastAsia="zh-CN"/>
        </w:rPr>
      </w:pPr>
    </w:p>
    <w:p w14:paraId="1298DA9A" w14:textId="6CCA34FC" w:rsidR="007A51F1" w:rsidRDefault="007A51F1" w:rsidP="00872ACB">
      <w:pPr>
        <w:autoSpaceDE w:val="0"/>
        <w:autoSpaceDN w:val="0"/>
        <w:adjustRightInd w:val="0"/>
        <w:jc w:val="both"/>
        <w:rPr>
          <w:lang w:eastAsia="zh-CN"/>
        </w:rPr>
      </w:pPr>
    </w:p>
    <w:p w14:paraId="245F8702" w14:textId="77777777" w:rsidR="0074332B" w:rsidRPr="00C26413" w:rsidRDefault="0074332B" w:rsidP="00872ACB">
      <w:pPr>
        <w:autoSpaceDE w:val="0"/>
        <w:autoSpaceDN w:val="0"/>
        <w:adjustRightInd w:val="0"/>
        <w:jc w:val="both"/>
        <w:rPr>
          <w:rFonts w:eastAsiaTheme="minorHAnsi"/>
          <w:lang w:eastAsia="en-US"/>
        </w:rPr>
      </w:pPr>
    </w:p>
    <w:p w14:paraId="3C672159" w14:textId="4F979241" w:rsidR="009A4C4B" w:rsidRPr="009A4C4B" w:rsidRDefault="009A4C4B" w:rsidP="00C26413">
      <w:pPr>
        <w:widowControl w:val="0"/>
        <w:autoSpaceDE w:val="0"/>
        <w:autoSpaceDN w:val="0"/>
        <w:ind w:left="5103"/>
        <w:jc w:val="right"/>
      </w:pPr>
      <w:r w:rsidRPr="009A4C4B">
        <w:lastRenderedPageBreak/>
        <w:t xml:space="preserve">Приложение № </w:t>
      </w:r>
      <w:r w:rsidR="00AA6B65">
        <w:t>3</w:t>
      </w:r>
    </w:p>
    <w:p w14:paraId="5B7728F9" w14:textId="77777777" w:rsidR="009A4C4B" w:rsidRPr="009A4C4B" w:rsidRDefault="009A4C4B" w:rsidP="00C26413">
      <w:pPr>
        <w:widowControl w:val="0"/>
        <w:autoSpaceDE w:val="0"/>
        <w:autoSpaceDN w:val="0"/>
        <w:ind w:left="5103"/>
        <w:jc w:val="both"/>
      </w:pPr>
      <w:bookmarkStart w:id="6" w:name="_Hlk211333039"/>
      <w:r w:rsidRPr="009A4C4B">
        <w:t>к Положения о муниципальном контроле на автомобильном транспорте и в дорожном хозяйстве в границах населенных пунктов Слюдянского муниципального образования</w:t>
      </w:r>
    </w:p>
    <w:bookmarkEnd w:id="6"/>
    <w:p w14:paraId="056BC9E7" w14:textId="77777777" w:rsidR="009A4C4B" w:rsidRPr="009A4C4B" w:rsidRDefault="009A4C4B" w:rsidP="00C26413">
      <w:pPr>
        <w:widowControl w:val="0"/>
        <w:autoSpaceDE w:val="0"/>
        <w:autoSpaceDN w:val="0"/>
        <w:ind w:left="4248"/>
        <w:jc w:val="right"/>
      </w:pPr>
    </w:p>
    <w:p w14:paraId="132D568C" w14:textId="77777777" w:rsidR="009A4C4B" w:rsidRPr="009A4C4B" w:rsidRDefault="009A4C4B" w:rsidP="00C26413">
      <w:pPr>
        <w:widowControl w:val="0"/>
        <w:autoSpaceDE w:val="0"/>
        <w:autoSpaceDN w:val="0"/>
        <w:jc w:val="center"/>
        <w:rPr>
          <w:b/>
          <w:bCs/>
        </w:rPr>
      </w:pPr>
      <w:r w:rsidRPr="009A4C4B">
        <w:rPr>
          <w:b/>
          <w:bCs/>
          <w:color w:val="000000"/>
        </w:rPr>
        <w:t xml:space="preserve">Ключевые показатели вида контроля и их целевые значения, индикативные показатели для муниципального контроля на автомобильном транспорте </w:t>
      </w:r>
      <w:r w:rsidRPr="009A4C4B">
        <w:rPr>
          <w:b/>
          <w:bCs/>
        </w:rPr>
        <w:t xml:space="preserve">и в дорожном хозяйстве в </w:t>
      </w:r>
      <w:r w:rsidRPr="009A4C4B">
        <w:rPr>
          <w:b/>
        </w:rPr>
        <w:t>Слюдянском муниципальном образовании</w:t>
      </w:r>
    </w:p>
    <w:p w14:paraId="4D5DF21B" w14:textId="77777777" w:rsidR="009A4C4B" w:rsidRPr="009A4C4B" w:rsidRDefault="009A4C4B" w:rsidP="00C26413">
      <w:pPr>
        <w:widowControl w:val="0"/>
        <w:autoSpaceDE w:val="0"/>
        <w:autoSpaceDN w:val="0"/>
        <w:ind w:firstLine="540"/>
        <w:jc w:val="both"/>
        <w:rPr>
          <w:color w:val="000000"/>
        </w:rPr>
      </w:pPr>
    </w:p>
    <w:p w14:paraId="281DC6F5" w14:textId="77777777" w:rsidR="009A4C4B" w:rsidRPr="009A4C4B" w:rsidRDefault="009A4C4B" w:rsidP="00C26413">
      <w:pPr>
        <w:ind w:firstLine="709"/>
        <w:jc w:val="both"/>
      </w:pPr>
      <w:r w:rsidRPr="009A4C4B">
        <w:t>1.Ключевые показатели и их целевые значения:</w:t>
      </w:r>
    </w:p>
    <w:p w14:paraId="196673FB" w14:textId="77777777" w:rsidR="009A4C4B" w:rsidRPr="009A4C4B" w:rsidRDefault="009A4C4B" w:rsidP="00C26413">
      <w:pPr>
        <w:ind w:firstLine="709"/>
        <w:jc w:val="both"/>
      </w:pPr>
      <w:r w:rsidRPr="009A4C4B">
        <w:t>Доля устраненных нарушений из числа выявленных нарушений обязательных требований - 70%.</w:t>
      </w:r>
    </w:p>
    <w:p w14:paraId="0A7C28E5" w14:textId="77777777" w:rsidR="009A4C4B" w:rsidRPr="009A4C4B" w:rsidRDefault="009A4C4B" w:rsidP="00C26413">
      <w:pPr>
        <w:ind w:firstLine="709"/>
        <w:jc w:val="both"/>
      </w:pPr>
      <w:r w:rsidRPr="009A4C4B">
        <w:t>Доля выполнения плана проведения плановых контрольных мероприятий на очередной календарный год - 100%.</w:t>
      </w:r>
    </w:p>
    <w:p w14:paraId="5839A252" w14:textId="77777777" w:rsidR="009A4C4B" w:rsidRPr="009A4C4B" w:rsidRDefault="009A4C4B" w:rsidP="00C26413">
      <w:pPr>
        <w:ind w:firstLine="709"/>
        <w:jc w:val="both"/>
      </w:pPr>
      <w:r w:rsidRPr="009A4C4B">
        <w:t>Доля обоснованных жалоб на действия (бездействие) контрольного органа и (или) его должностного лица при проведении контрольных мероприятий - 0%.</w:t>
      </w:r>
    </w:p>
    <w:p w14:paraId="3615086B" w14:textId="77777777" w:rsidR="009A4C4B" w:rsidRPr="009A4C4B" w:rsidRDefault="009A4C4B" w:rsidP="00C26413">
      <w:pPr>
        <w:ind w:firstLine="709"/>
        <w:jc w:val="both"/>
      </w:pPr>
      <w:r w:rsidRPr="009A4C4B">
        <w:t>Доля отмененных результатов контрольных мероприятий - 0%.</w:t>
      </w:r>
    </w:p>
    <w:p w14:paraId="5FF0C889" w14:textId="77777777" w:rsidR="009A4C4B" w:rsidRPr="009A4C4B" w:rsidRDefault="009A4C4B" w:rsidP="00C26413">
      <w:pPr>
        <w:ind w:firstLine="709"/>
        <w:jc w:val="both"/>
      </w:pPr>
      <w:r w:rsidRPr="009A4C4B">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14:paraId="334A1D8A" w14:textId="77777777" w:rsidR="009A4C4B" w:rsidRPr="009A4C4B" w:rsidRDefault="009A4C4B" w:rsidP="00C26413">
      <w:pPr>
        <w:ind w:firstLine="709"/>
        <w:jc w:val="both"/>
      </w:pPr>
      <w:r w:rsidRPr="009A4C4B">
        <w:t>Доля вынесенных судебных решений о назначении административного наказания по материалам контрольного органа - 95%.</w:t>
      </w:r>
    </w:p>
    <w:p w14:paraId="3D5C14F2" w14:textId="77777777" w:rsidR="009A4C4B" w:rsidRPr="009A4C4B" w:rsidRDefault="009A4C4B" w:rsidP="00C26413">
      <w:pPr>
        <w:ind w:firstLine="709"/>
        <w:jc w:val="both"/>
      </w:pPr>
      <w:r w:rsidRPr="009A4C4B">
        <w:t>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статей 2.7 и 2.9 Кодекса Российской Федерации об административных правонарушениях - 0%.</w:t>
      </w:r>
    </w:p>
    <w:p w14:paraId="109C4B47" w14:textId="77777777" w:rsidR="009A4C4B" w:rsidRPr="009A4C4B" w:rsidRDefault="009A4C4B" w:rsidP="00C26413">
      <w:pPr>
        <w:ind w:firstLine="709"/>
        <w:jc w:val="both"/>
      </w:pPr>
    </w:p>
    <w:p w14:paraId="5700A195" w14:textId="77777777" w:rsidR="009A4C4B" w:rsidRPr="009A4C4B" w:rsidRDefault="009A4C4B" w:rsidP="00C26413">
      <w:pPr>
        <w:ind w:firstLine="709"/>
        <w:jc w:val="both"/>
      </w:pPr>
      <w:r w:rsidRPr="009A4C4B">
        <w:t>2. Индикативные показатели:</w:t>
      </w:r>
    </w:p>
    <w:p w14:paraId="4E43B336" w14:textId="77777777" w:rsidR="009A4C4B" w:rsidRPr="009A4C4B" w:rsidRDefault="009A4C4B" w:rsidP="00C26413">
      <w:pPr>
        <w:ind w:firstLine="709"/>
        <w:jc w:val="both"/>
      </w:pPr>
      <w:r w:rsidRPr="009A4C4B">
        <w:t>При осуществлении муниципального контроля на автомобильном транспорте и в дорожном хозяйстве устанавливаются следующие индикативные показатели:</w:t>
      </w:r>
    </w:p>
    <w:p w14:paraId="163EEF8B" w14:textId="77777777" w:rsidR="009A4C4B" w:rsidRPr="009A4C4B" w:rsidRDefault="009A4C4B" w:rsidP="00C26413">
      <w:pPr>
        <w:ind w:firstLine="709"/>
        <w:jc w:val="both"/>
      </w:pPr>
      <w:r w:rsidRPr="009A4C4B">
        <w:t>количество проведенных плановых контрольных мероприятий;</w:t>
      </w:r>
    </w:p>
    <w:p w14:paraId="07786192" w14:textId="77777777" w:rsidR="009A4C4B" w:rsidRPr="009A4C4B" w:rsidRDefault="009A4C4B" w:rsidP="00C26413">
      <w:pPr>
        <w:ind w:firstLine="709"/>
        <w:jc w:val="both"/>
      </w:pPr>
      <w:r w:rsidRPr="009A4C4B">
        <w:t>количество проведенных внеплановых контрольных мероприятий;</w:t>
      </w:r>
    </w:p>
    <w:p w14:paraId="3043C8C0" w14:textId="77777777" w:rsidR="009A4C4B" w:rsidRPr="009A4C4B" w:rsidRDefault="009A4C4B" w:rsidP="00C26413">
      <w:pPr>
        <w:ind w:firstLine="709"/>
        <w:jc w:val="both"/>
      </w:pPr>
      <w:r w:rsidRPr="009A4C4B">
        <w:t>количество поступивших возражений в отношении акта контрольного мероприятия;</w:t>
      </w:r>
    </w:p>
    <w:p w14:paraId="337935C2" w14:textId="77777777" w:rsidR="009A4C4B" w:rsidRPr="009A4C4B" w:rsidRDefault="009A4C4B" w:rsidP="00C26413">
      <w:pPr>
        <w:ind w:firstLine="709"/>
        <w:jc w:val="both"/>
      </w:pPr>
      <w:r w:rsidRPr="009A4C4B">
        <w:t>количество выданных предписаний об устранении нарушений обязательных требований;</w:t>
      </w:r>
    </w:p>
    <w:p w14:paraId="4C101C4E" w14:textId="77777777" w:rsidR="009A4C4B" w:rsidRPr="009A4C4B" w:rsidRDefault="009A4C4B" w:rsidP="00C26413">
      <w:pPr>
        <w:ind w:firstLine="709"/>
        <w:jc w:val="both"/>
      </w:pPr>
      <w:r w:rsidRPr="009A4C4B">
        <w:t>количество устраненных нарушений обязательных требований.</w:t>
      </w:r>
    </w:p>
    <w:p w14:paraId="211ACB75" w14:textId="77777777" w:rsidR="009A4C4B" w:rsidRPr="009A4C4B" w:rsidRDefault="009A4C4B" w:rsidP="00C26413">
      <w:pPr>
        <w:ind w:firstLine="709"/>
        <w:jc w:val="both"/>
      </w:pPr>
    </w:p>
    <w:p w14:paraId="1BFC094B" w14:textId="77777777" w:rsidR="009A4C4B" w:rsidRPr="009A4C4B" w:rsidRDefault="009A4C4B" w:rsidP="00C26413">
      <w:pPr>
        <w:jc w:val="center"/>
      </w:pPr>
    </w:p>
    <w:p w14:paraId="22128AE4" w14:textId="07657C00" w:rsidR="009A4C4B" w:rsidRPr="00C26413" w:rsidRDefault="009A4C4B" w:rsidP="00C26413">
      <w:pPr>
        <w:autoSpaceDE w:val="0"/>
        <w:autoSpaceDN w:val="0"/>
        <w:adjustRightInd w:val="0"/>
        <w:ind w:firstLine="540"/>
        <w:jc w:val="both"/>
        <w:rPr>
          <w:b/>
        </w:rPr>
      </w:pPr>
    </w:p>
    <w:sectPr w:rsidR="009A4C4B" w:rsidRPr="00C26413" w:rsidSect="0074332B">
      <w:headerReference w:type="even" r:id="rId11"/>
      <w:pgSz w:w="11906" w:h="16838"/>
      <w:pgMar w:top="1134" w:right="849" w:bottom="1134" w:left="1275"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58E82" w14:textId="77777777" w:rsidR="00D975DF" w:rsidRDefault="00D975DF" w:rsidP="00DC3AE5">
      <w:r>
        <w:separator/>
      </w:r>
    </w:p>
  </w:endnote>
  <w:endnote w:type="continuationSeparator" w:id="0">
    <w:p w14:paraId="49705758" w14:textId="77777777" w:rsidR="00D975DF" w:rsidRDefault="00D975DF" w:rsidP="00DC3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7BBFB" w14:textId="77777777" w:rsidR="00D975DF" w:rsidRDefault="00D975DF" w:rsidP="00DC3AE5">
      <w:r>
        <w:separator/>
      </w:r>
    </w:p>
  </w:footnote>
  <w:footnote w:type="continuationSeparator" w:id="0">
    <w:p w14:paraId="4ABC0419" w14:textId="77777777" w:rsidR="00D975DF" w:rsidRDefault="00D975DF" w:rsidP="00DC3A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4F5BC" w14:textId="77777777" w:rsidR="00EE4C24" w:rsidRDefault="00D476B8" w:rsidP="00434EDF">
    <w:pPr>
      <w:pStyle w:val="af7"/>
      <w:framePr w:wrap="none" w:vAnchor="text" w:hAnchor="margin" w:xAlign="center" w:y="1"/>
      <w:rPr>
        <w:rStyle w:val="afb"/>
      </w:rPr>
    </w:pPr>
    <w:r>
      <w:rPr>
        <w:rStyle w:val="afb"/>
      </w:rPr>
      <w:fldChar w:fldCharType="begin"/>
    </w:r>
    <w:r w:rsidR="00EE4C24">
      <w:rPr>
        <w:rStyle w:val="afb"/>
      </w:rPr>
      <w:instrText xml:space="preserve"> PAGE </w:instrText>
    </w:r>
    <w:r>
      <w:rPr>
        <w:rStyle w:val="afb"/>
      </w:rPr>
      <w:fldChar w:fldCharType="end"/>
    </w:r>
  </w:p>
  <w:p w14:paraId="6C0407BC" w14:textId="77777777" w:rsidR="00EE4C24" w:rsidRDefault="00EE4C24">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5A6328"/>
    <w:multiLevelType w:val="hybridMultilevel"/>
    <w:tmpl w:val="7582664E"/>
    <w:lvl w:ilvl="0" w:tplc="224E563C">
      <w:start w:val="1"/>
      <w:numFmt w:val="decimal"/>
      <w:lvlText w:val="%1."/>
      <w:lvlJc w:val="left"/>
      <w:pPr>
        <w:ind w:left="1211" w:hanging="360"/>
      </w:pPr>
      <w:rPr>
        <w:rFonts w:hint="default"/>
        <w:b w:val="0"/>
        <w:bCs w:val="0"/>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0EF926DD"/>
    <w:multiLevelType w:val="hybridMultilevel"/>
    <w:tmpl w:val="3BB87E2A"/>
    <w:lvl w:ilvl="0" w:tplc="BC58047A">
      <w:start w:val="1"/>
      <w:numFmt w:val="decimal"/>
      <w:lvlText w:val="%1."/>
      <w:lvlJc w:val="left"/>
      <w:pPr>
        <w:ind w:left="1241" w:hanging="390"/>
      </w:pPr>
      <w:rPr>
        <w:rFonts w:hint="default"/>
        <w:color w:val="00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AE5"/>
    <w:rsid w:val="00026C48"/>
    <w:rsid w:val="00061198"/>
    <w:rsid w:val="0007292C"/>
    <w:rsid w:val="000C5B1E"/>
    <w:rsid w:val="000F4D6E"/>
    <w:rsid w:val="001211A3"/>
    <w:rsid w:val="00122AF4"/>
    <w:rsid w:val="00152DC4"/>
    <w:rsid w:val="0016671A"/>
    <w:rsid w:val="00200232"/>
    <w:rsid w:val="00210B7B"/>
    <w:rsid w:val="002205F6"/>
    <w:rsid w:val="00234165"/>
    <w:rsid w:val="002349AF"/>
    <w:rsid w:val="0025073A"/>
    <w:rsid w:val="002834CA"/>
    <w:rsid w:val="0029210F"/>
    <w:rsid w:val="002D0A73"/>
    <w:rsid w:val="002E28D0"/>
    <w:rsid w:val="00310961"/>
    <w:rsid w:val="003326E6"/>
    <w:rsid w:val="00342A36"/>
    <w:rsid w:val="0036025C"/>
    <w:rsid w:val="003615A6"/>
    <w:rsid w:val="00361DD1"/>
    <w:rsid w:val="00370EC0"/>
    <w:rsid w:val="00373596"/>
    <w:rsid w:val="00374710"/>
    <w:rsid w:val="00382A7B"/>
    <w:rsid w:val="003838AE"/>
    <w:rsid w:val="003848B7"/>
    <w:rsid w:val="0038586F"/>
    <w:rsid w:val="003A4AB1"/>
    <w:rsid w:val="003B1B93"/>
    <w:rsid w:val="003C6A63"/>
    <w:rsid w:val="003F3186"/>
    <w:rsid w:val="0042075A"/>
    <w:rsid w:val="00434EDF"/>
    <w:rsid w:val="004F29C8"/>
    <w:rsid w:val="00552925"/>
    <w:rsid w:val="00552B0E"/>
    <w:rsid w:val="00560AF0"/>
    <w:rsid w:val="00567818"/>
    <w:rsid w:val="005740A5"/>
    <w:rsid w:val="00597C54"/>
    <w:rsid w:val="005C7E8F"/>
    <w:rsid w:val="005F7A07"/>
    <w:rsid w:val="0069710E"/>
    <w:rsid w:val="006B58CF"/>
    <w:rsid w:val="00702104"/>
    <w:rsid w:val="007027C1"/>
    <w:rsid w:val="0071316D"/>
    <w:rsid w:val="00716D29"/>
    <w:rsid w:val="0074332B"/>
    <w:rsid w:val="00767CCC"/>
    <w:rsid w:val="0079315A"/>
    <w:rsid w:val="007A51F1"/>
    <w:rsid w:val="007C2456"/>
    <w:rsid w:val="007C3C7B"/>
    <w:rsid w:val="00802941"/>
    <w:rsid w:val="00862802"/>
    <w:rsid w:val="00872ACB"/>
    <w:rsid w:val="008845EB"/>
    <w:rsid w:val="008A0C4E"/>
    <w:rsid w:val="008A4E08"/>
    <w:rsid w:val="008A75D2"/>
    <w:rsid w:val="008E6ED0"/>
    <w:rsid w:val="009310A7"/>
    <w:rsid w:val="00935631"/>
    <w:rsid w:val="00943DEF"/>
    <w:rsid w:val="009465D0"/>
    <w:rsid w:val="00997657"/>
    <w:rsid w:val="009A4C4B"/>
    <w:rsid w:val="009B6CA3"/>
    <w:rsid w:val="009C2275"/>
    <w:rsid w:val="009D07EB"/>
    <w:rsid w:val="009F0C18"/>
    <w:rsid w:val="009F36DC"/>
    <w:rsid w:val="00A01673"/>
    <w:rsid w:val="00A430D3"/>
    <w:rsid w:val="00A61DD8"/>
    <w:rsid w:val="00A65A1A"/>
    <w:rsid w:val="00A74854"/>
    <w:rsid w:val="00A81662"/>
    <w:rsid w:val="00A91D79"/>
    <w:rsid w:val="00AA6B65"/>
    <w:rsid w:val="00AB6FAA"/>
    <w:rsid w:val="00AC3A89"/>
    <w:rsid w:val="00AE575C"/>
    <w:rsid w:val="00AE7E6C"/>
    <w:rsid w:val="00AF089A"/>
    <w:rsid w:val="00B33B24"/>
    <w:rsid w:val="00B4635C"/>
    <w:rsid w:val="00B46A70"/>
    <w:rsid w:val="00B66180"/>
    <w:rsid w:val="00B7741E"/>
    <w:rsid w:val="00BC0D0D"/>
    <w:rsid w:val="00C24D84"/>
    <w:rsid w:val="00C26413"/>
    <w:rsid w:val="00C91201"/>
    <w:rsid w:val="00CD0FBC"/>
    <w:rsid w:val="00CF29D5"/>
    <w:rsid w:val="00D00DA5"/>
    <w:rsid w:val="00D476B8"/>
    <w:rsid w:val="00D70382"/>
    <w:rsid w:val="00D9733B"/>
    <w:rsid w:val="00D975DF"/>
    <w:rsid w:val="00DA6DCE"/>
    <w:rsid w:val="00DC3AE5"/>
    <w:rsid w:val="00E10FAE"/>
    <w:rsid w:val="00E11CA5"/>
    <w:rsid w:val="00E32A7B"/>
    <w:rsid w:val="00E876E6"/>
    <w:rsid w:val="00EC6BFC"/>
    <w:rsid w:val="00ED0ECE"/>
    <w:rsid w:val="00ED4A8D"/>
    <w:rsid w:val="00EE4C24"/>
    <w:rsid w:val="00EE6906"/>
    <w:rsid w:val="00F06F61"/>
    <w:rsid w:val="00F514DB"/>
    <w:rsid w:val="00F522FB"/>
    <w:rsid w:val="00F64528"/>
    <w:rsid w:val="00F7704C"/>
    <w:rsid w:val="00F82E77"/>
    <w:rsid w:val="00F90F4D"/>
    <w:rsid w:val="00FB59D0"/>
    <w:rsid w:val="00FB67F5"/>
    <w:rsid w:val="00FD6A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F563B"/>
  <w15:docId w15:val="{55EEF5E7-A2B2-4B3B-96E6-E0520CC49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3A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9710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11"/>
    <w:next w:val="a0"/>
    <w:link w:val="30"/>
    <w:qFormat/>
    <w:rsid w:val="00DC3AE5"/>
    <w:pPr>
      <w:numPr>
        <w:ilvl w:val="2"/>
        <w:numId w:val="1"/>
      </w:numPr>
      <w:spacing w:before="140" w:after="120"/>
      <w:outlineLvl w:val="2"/>
    </w:pPr>
    <w:rPr>
      <w:sz w:val="28"/>
      <w:szCs w:val="28"/>
    </w:rPr>
  </w:style>
  <w:style w:type="paragraph" w:styleId="4">
    <w:name w:val="heading 4"/>
    <w:basedOn w:val="a"/>
    <w:next w:val="a"/>
    <w:link w:val="40"/>
    <w:qFormat/>
    <w:rsid w:val="00DC3AE5"/>
    <w:pPr>
      <w:keepNext/>
      <w:numPr>
        <w:ilvl w:val="3"/>
        <w:numId w:val="1"/>
      </w:numPr>
      <w:spacing w:before="240" w:after="60"/>
      <w:outlineLvl w:val="3"/>
    </w:pPr>
    <w:rPr>
      <w:b/>
      <w:bCs/>
    </w:rPr>
  </w:style>
  <w:style w:type="paragraph" w:styleId="5">
    <w:name w:val="heading 5"/>
    <w:basedOn w:val="a"/>
    <w:next w:val="6"/>
    <w:link w:val="50"/>
    <w:qFormat/>
    <w:rsid w:val="00DC3AE5"/>
    <w:pPr>
      <w:numPr>
        <w:ilvl w:val="4"/>
        <w:numId w:val="1"/>
      </w:numPr>
      <w:spacing w:before="480"/>
      <w:jc w:val="center"/>
      <w:outlineLvl w:val="4"/>
    </w:pPr>
    <w:rPr>
      <w:sz w:val="40"/>
      <w:szCs w:val="20"/>
    </w:rPr>
  </w:style>
  <w:style w:type="paragraph" w:styleId="6">
    <w:name w:val="heading 6"/>
    <w:basedOn w:val="a"/>
    <w:next w:val="a"/>
    <w:link w:val="60"/>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C3AE5"/>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DC3AE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C3AE5"/>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C3AE5"/>
    <w:rPr>
      <w:rFonts w:ascii="Times New Roman" w:eastAsia="Times New Roman" w:hAnsi="Times New Roman" w:cs="Times New Roman"/>
      <w:b/>
      <w:bCs/>
      <w:lang w:eastAsia="ru-RU"/>
    </w:rPr>
  </w:style>
  <w:style w:type="character" w:customStyle="1" w:styleId="WW8Num1z0">
    <w:name w:val="WW8Num1z0"/>
    <w:rsid w:val="00DC3AE5"/>
  </w:style>
  <w:style w:type="character" w:customStyle="1" w:styleId="WW8Num1z1">
    <w:name w:val="WW8Num1z1"/>
    <w:rsid w:val="00DC3AE5"/>
  </w:style>
  <w:style w:type="character" w:customStyle="1" w:styleId="WW8Num1z2">
    <w:name w:val="WW8Num1z2"/>
    <w:rsid w:val="00DC3AE5"/>
  </w:style>
  <w:style w:type="character" w:customStyle="1" w:styleId="WW8Num1z3">
    <w:name w:val="WW8Num1z3"/>
    <w:rsid w:val="00DC3AE5"/>
  </w:style>
  <w:style w:type="character" w:customStyle="1" w:styleId="WW8Num1z4">
    <w:name w:val="WW8Num1z4"/>
    <w:rsid w:val="00DC3AE5"/>
  </w:style>
  <w:style w:type="character" w:customStyle="1" w:styleId="WW8Num1z5">
    <w:name w:val="WW8Num1z5"/>
    <w:rsid w:val="00DC3AE5"/>
  </w:style>
  <w:style w:type="character" w:customStyle="1" w:styleId="WW8Num1z6">
    <w:name w:val="WW8Num1z6"/>
    <w:rsid w:val="00DC3AE5"/>
  </w:style>
  <w:style w:type="character" w:customStyle="1" w:styleId="WW8Num1z7">
    <w:name w:val="WW8Num1z7"/>
    <w:rsid w:val="00DC3AE5"/>
  </w:style>
  <w:style w:type="character" w:customStyle="1" w:styleId="WW8Num1z8">
    <w:name w:val="WW8Num1z8"/>
    <w:rsid w:val="00DC3AE5"/>
  </w:style>
  <w:style w:type="character" w:customStyle="1" w:styleId="WW8Num2z0">
    <w:name w:val="WW8Num2z0"/>
    <w:rsid w:val="00DC3AE5"/>
    <w:rPr>
      <w:rFonts w:hint="default"/>
      <w:b w:val="0"/>
      <w:i w:val="0"/>
      <w:color w:val="000000"/>
    </w:rPr>
  </w:style>
  <w:style w:type="character" w:customStyle="1" w:styleId="WW8Num2z1">
    <w:name w:val="WW8Num2z1"/>
    <w:rsid w:val="00DC3AE5"/>
  </w:style>
  <w:style w:type="character" w:customStyle="1" w:styleId="WW8Num2z2">
    <w:name w:val="WW8Num2z2"/>
    <w:rsid w:val="00DC3AE5"/>
  </w:style>
  <w:style w:type="character" w:customStyle="1" w:styleId="WW8Num2z3">
    <w:name w:val="WW8Num2z3"/>
    <w:rsid w:val="00DC3AE5"/>
  </w:style>
  <w:style w:type="character" w:customStyle="1" w:styleId="WW8Num2z4">
    <w:name w:val="WW8Num2z4"/>
    <w:rsid w:val="00DC3AE5"/>
  </w:style>
  <w:style w:type="character" w:customStyle="1" w:styleId="WW8Num2z5">
    <w:name w:val="WW8Num2z5"/>
    <w:rsid w:val="00DC3AE5"/>
  </w:style>
  <w:style w:type="character" w:customStyle="1" w:styleId="WW8Num2z6">
    <w:name w:val="WW8Num2z6"/>
    <w:rsid w:val="00DC3AE5"/>
  </w:style>
  <w:style w:type="character" w:customStyle="1" w:styleId="WW8Num2z7">
    <w:name w:val="WW8Num2z7"/>
    <w:rsid w:val="00DC3AE5"/>
  </w:style>
  <w:style w:type="character" w:customStyle="1" w:styleId="WW8Num2z8">
    <w:name w:val="WW8Num2z8"/>
    <w:rsid w:val="00DC3AE5"/>
  </w:style>
  <w:style w:type="character" w:customStyle="1" w:styleId="WW8Num3z0">
    <w:name w:val="WW8Num3z0"/>
    <w:rsid w:val="00DC3AE5"/>
    <w:rPr>
      <w:rFonts w:hint="default"/>
    </w:rPr>
  </w:style>
  <w:style w:type="character" w:customStyle="1" w:styleId="WW8Num3z1">
    <w:name w:val="WW8Num3z1"/>
    <w:rsid w:val="00DC3AE5"/>
  </w:style>
  <w:style w:type="character" w:customStyle="1" w:styleId="WW8Num3z2">
    <w:name w:val="WW8Num3z2"/>
    <w:rsid w:val="00DC3AE5"/>
  </w:style>
  <w:style w:type="character" w:customStyle="1" w:styleId="WW8Num3z3">
    <w:name w:val="WW8Num3z3"/>
    <w:rsid w:val="00DC3AE5"/>
  </w:style>
  <w:style w:type="character" w:customStyle="1" w:styleId="WW8Num3z4">
    <w:name w:val="WW8Num3z4"/>
    <w:rsid w:val="00DC3AE5"/>
  </w:style>
  <w:style w:type="character" w:customStyle="1" w:styleId="WW8Num3z5">
    <w:name w:val="WW8Num3z5"/>
    <w:rsid w:val="00DC3AE5"/>
  </w:style>
  <w:style w:type="character" w:customStyle="1" w:styleId="WW8Num3z6">
    <w:name w:val="WW8Num3z6"/>
    <w:rsid w:val="00DC3AE5"/>
  </w:style>
  <w:style w:type="character" w:customStyle="1" w:styleId="WW8Num3z7">
    <w:name w:val="WW8Num3z7"/>
    <w:rsid w:val="00DC3AE5"/>
  </w:style>
  <w:style w:type="character" w:customStyle="1" w:styleId="WW8Num3z8">
    <w:name w:val="WW8Num3z8"/>
    <w:rsid w:val="00DC3AE5"/>
  </w:style>
  <w:style w:type="character" w:customStyle="1" w:styleId="WW8Num4z0">
    <w:name w:val="WW8Num4z0"/>
    <w:rsid w:val="00DC3AE5"/>
    <w:rPr>
      <w:rFonts w:hint="default"/>
    </w:rPr>
  </w:style>
  <w:style w:type="character" w:customStyle="1" w:styleId="WW8Num5z0">
    <w:name w:val="WW8Num5z0"/>
    <w:rsid w:val="00DC3AE5"/>
    <w:rPr>
      <w:rFonts w:hint="default"/>
    </w:rPr>
  </w:style>
  <w:style w:type="character" w:customStyle="1" w:styleId="12">
    <w:name w:val="Основной шрифт абзаца1"/>
    <w:rsid w:val="00DC3AE5"/>
  </w:style>
  <w:style w:type="character" w:customStyle="1" w:styleId="a4">
    <w:name w:val="Текст выноски Знак"/>
    <w:rsid w:val="00DC3AE5"/>
    <w:rPr>
      <w:rFonts w:ascii="Tahoma" w:hAnsi="Tahoma" w:cs="Tahoma"/>
      <w:sz w:val="16"/>
      <w:szCs w:val="16"/>
    </w:rPr>
  </w:style>
  <w:style w:type="character" w:styleId="a5">
    <w:name w:val="Hyperlink"/>
    <w:rsid w:val="00DC3AE5"/>
    <w:rPr>
      <w:color w:val="0000FF"/>
      <w:u w:val="single"/>
    </w:rPr>
  </w:style>
  <w:style w:type="character" w:customStyle="1" w:styleId="a6">
    <w:name w:val="Гипертекстовая ссылка"/>
    <w:rsid w:val="00DC3AE5"/>
    <w:rPr>
      <w:rFonts w:cs="Times New Roman"/>
      <w:color w:val="106BBE"/>
    </w:rPr>
  </w:style>
  <w:style w:type="character" w:customStyle="1" w:styleId="a7">
    <w:name w:val="Схема документа Знак"/>
    <w:rsid w:val="00DC3AE5"/>
    <w:rPr>
      <w:rFonts w:ascii="Tahoma" w:hAnsi="Tahoma" w:cs="Tahoma"/>
      <w:sz w:val="16"/>
      <w:szCs w:val="16"/>
    </w:rPr>
  </w:style>
  <w:style w:type="character" w:customStyle="1" w:styleId="a8">
    <w:name w:val="Название Знак"/>
    <w:rsid w:val="00DC3AE5"/>
    <w:rPr>
      <w:b/>
      <w:bCs/>
      <w:sz w:val="28"/>
      <w:szCs w:val="24"/>
    </w:rPr>
  </w:style>
  <w:style w:type="character" w:customStyle="1" w:styleId="a9">
    <w:name w:val="Подзаголовок Знак"/>
    <w:rsid w:val="00DC3AE5"/>
    <w:rPr>
      <w:b/>
      <w:sz w:val="28"/>
    </w:rPr>
  </w:style>
  <w:style w:type="character" w:customStyle="1" w:styleId="aa">
    <w:name w:val="Текст сноски Знак"/>
    <w:basedOn w:val="12"/>
    <w:uiPriority w:val="99"/>
    <w:rsid w:val="00DC3AE5"/>
  </w:style>
  <w:style w:type="character" w:customStyle="1" w:styleId="ab">
    <w:name w:val="Символ сноски"/>
    <w:rsid w:val="00DC3AE5"/>
    <w:rPr>
      <w:vertAlign w:val="superscript"/>
    </w:rPr>
  </w:style>
  <w:style w:type="character" w:styleId="ac">
    <w:name w:val="FollowedHyperlink"/>
    <w:rsid w:val="00DC3AE5"/>
    <w:rPr>
      <w:color w:val="800000"/>
      <w:u w:val="single"/>
    </w:rPr>
  </w:style>
  <w:style w:type="paragraph" w:customStyle="1" w:styleId="11">
    <w:name w:val="Заголовок1"/>
    <w:basedOn w:val="a"/>
    <w:next w:val="a0"/>
    <w:rsid w:val="00DC3AE5"/>
    <w:pPr>
      <w:jc w:val="center"/>
    </w:pPr>
    <w:rPr>
      <w:b/>
      <w:bCs/>
    </w:rPr>
  </w:style>
  <w:style w:type="paragraph" w:styleId="a0">
    <w:name w:val="Body Text"/>
    <w:basedOn w:val="a"/>
    <w:link w:val="ad"/>
    <w:rsid w:val="00DC3AE5"/>
    <w:pPr>
      <w:ind w:right="-483"/>
      <w:jc w:val="both"/>
    </w:pPr>
    <w:rPr>
      <w:b/>
      <w:bCs/>
    </w:rPr>
  </w:style>
  <w:style w:type="character" w:customStyle="1" w:styleId="ad">
    <w:name w:val="Основной текст Знак"/>
    <w:basedOn w:val="a1"/>
    <w:link w:val="a0"/>
    <w:rsid w:val="00DC3AE5"/>
    <w:rPr>
      <w:rFonts w:ascii="Times New Roman" w:eastAsia="Times New Roman" w:hAnsi="Times New Roman" w:cs="Times New Roman"/>
      <w:b/>
      <w:bCs/>
      <w:sz w:val="24"/>
      <w:szCs w:val="24"/>
      <w:lang w:eastAsia="ru-RU"/>
    </w:rPr>
  </w:style>
  <w:style w:type="paragraph" w:styleId="ae">
    <w:name w:val="List"/>
    <w:basedOn w:val="a0"/>
    <w:rsid w:val="00DC3AE5"/>
    <w:rPr>
      <w:rFonts w:cs="Droid Sans Devanagari"/>
    </w:rPr>
  </w:style>
  <w:style w:type="paragraph" w:styleId="af">
    <w:name w:val="caption"/>
    <w:basedOn w:val="a"/>
    <w:qFormat/>
    <w:rsid w:val="00DC3AE5"/>
    <w:pPr>
      <w:suppressLineNumbers/>
      <w:spacing w:before="120" w:after="120"/>
    </w:pPr>
    <w:rPr>
      <w:rFonts w:cs="Droid Sans Devanagari"/>
      <w:i/>
      <w:iCs/>
    </w:rPr>
  </w:style>
  <w:style w:type="paragraph" w:customStyle="1" w:styleId="13">
    <w:name w:val="Указатель1"/>
    <w:basedOn w:val="a"/>
    <w:rsid w:val="00DC3AE5"/>
    <w:pPr>
      <w:suppressLineNumbers/>
    </w:pPr>
    <w:rPr>
      <w:rFonts w:cs="Droid Sans Devanagari"/>
    </w:rPr>
  </w:style>
  <w:style w:type="paragraph" w:customStyle="1" w:styleId="ConsNonformat">
    <w:name w:val="ConsNonformat"/>
    <w:rsid w:val="00DC3AE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C3AE5"/>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C3AE5"/>
    <w:rPr>
      <w:rFonts w:ascii="Verdana" w:hAnsi="Verdana" w:cs="Verdana"/>
      <w:sz w:val="20"/>
      <w:szCs w:val="20"/>
      <w:lang w:val="en-US"/>
    </w:rPr>
  </w:style>
  <w:style w:type="paragraph" w:styleId="af1">
    <w:name w:val="No Spacing"/>
    <w:qFormat/>
    <w:rsid w:val="00DC3AE5"/>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4"/>
    <w:rsid w:val="00DC3AE5"/>
    <w:rPr>
      <w:rFonts w:ascii="Tahoma" w:hAnsi="Tahoma" w:cs="Tahoma"/>
      <w:sz w:val="16"/>
      <w:szCs w:val="16"/>
    </w:rPr>
  </w:style>
  <w:style w:type="character" w:customStyle="1" w:styleId="14">
    <w:name w:val="Текст выноски Знак1"/>
    <w:basedOn w:val="a1"/>
    <w:link w:val="af2"/>
    <w:rsid w:val="00DC3AE5"/>
    <w:rPr>
      <w:rFonts w:ascii="Tahoma" w:eastAsia="Times New Roman" w:hAnsi="Tahoma" w:cs="Tahoma"/>
      <w:sz w:val="16"/>
      <w:szCs w:val="16"/>
      <w:lang w:eastAsia="ru-RU"/>
    </w:rPr>
  </w:style>
  <w:style w:type="paragraph" w:customStyle="1" w:styleId="ConsTitle">
    <w:name w:val="ConsTitle"/>
    <w:rsid w:val="00DC3AE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C3AE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C3AE5"/>
    <w:pPr>
      <w:suppressAutoHyphens/>
      <w:spacing w:before="280" w:after="280"/>
    </w:pPr>
    <w:rPr>
      <w:rFonts w:ascii="Tahoma" w:hAnsi="Tahoma" w:cs="Tahoma"/>
      <w:sz w:val="20"/>
      <w:szCs w:val="20"/>
      <w:lang w:val="en-US"/>
    </w:rPr>
  </w:style>
  <w:style w:type="paragraph" w:customStyle="1" w:styleId="s1">
    <w:name w:val="s_1"/>
    <w:basedOn w:val="a"/>
    <w:rsid w:val="00DC3AE5"/>
    <w:pPr>
      <w:ind w:firstLine="720"/>
      <w:jc w:val="both"/>
    </w:pPr>
    <w:rPr>
      <w:rFonts w:ascii="Arial" w:hAnsi="Arial" w:cs="Arial"/>
      <w:sz w:val="26"/>
      <w:szCs w:val="26"/>
    </w:rPr>
  </w:style>
  <w:style w:type="paragraph" w:customStyle="1" w:styleId="15">
    <w:name w:val="Схема документа1"/>
    <w:basedOn w:val="a"/>
    <w:rsid w:val="00DC3AE5"/>
    <w:rPr>
      <w:rFonts w:ascii="Tahoma" w:hAnsi="Tahoma" w:cs="Tahoma"/>
      <w:sz w:val="16"/>
      <w:szCs w:val="16"/>
    </w:rPr>
  </w:style>
  <w:style w:type="paragraph" w:customStyle="1" w:styleId="af4">
    <w:name w:val="Текст в заданном формате"/>
    <w:basedOn w:val="a"/>
    <w:rsid w:val="00DC3AE5"/>
    <w:pPr>
      <w:widowControl w:val="0"/>
    </w:pPr>
    <w:rPr>
      <w:rFonts w:ascii="Liberation Mono" w:eastAsia="Droid Sans Fallback" w:hAnsi="Liberation Mono" w:cs="Liberation Mono"/>
      <w:sz w:val="20"/>
      <w:szCs w:val="20"/>
      <w:lang w:eastAsia="zh-CN" w:bidi="hi-IN"/>
    </w:rPr>
  </w:style>
  <w:style w:type="paragraph" w:customStyle="1" w:styleId="16">
    <w:name w:val="Без интервала1"/>
    <w:rsid w:val="00DC3AE5"/>
    <w:pPr>
      <w:suppressAutoHyphens/>
      <w:spacing w:after="0" w:line="240" w:lineRule="auto"/>
    </w:pPr>
    <w:rPr>
      <w:rFonts w:ascii="Calibri" w:eastAsia="Times New Roman" w:hAnsi="Calibri" w:cs="Calibri"/>
      <w:lang w:eastAsia="zh-CN"/>
    </w:rPr>
  </w:style>
  <w:style w:type="paragraph" w:styleId="af5">
    <w:name w:val="Subtitle"/>
    <w:basedOn w:val="a"/>
    <w:next w:val="a0"/>
    <w:link w:val="17"/>
    <w:qFormat/>
    <w:rsid w:val="00DC3AE5"/>
    <w:pPr>
      <w:jc w:val="center"/>
    </w:pPr>
    <w:rPr>
      <w:b/>
      <w:szCs w:val="20"/>
    </w:rPr>
  </w:style>
  <w:style w:type="character" w:customStyle="1" w:styleId="17">
    <w:name w:val="Подзаголовок Знак1"/>
    <w:basedOn w:val="a1"/>
    <w:link w:val="af5"/>
    <w:rsid w:val="00DC3AE5"/>
    <w:rPr>
      <w:rFonts w:ascii="Times New Roman" w:eastAsia="Times New Roman" w:hAnsi="Times New Roman" w:cs="Times New Roman"/>
      <w:b/>
      <w:sz w:val="24"/>
      <w:szCs w:val="20"/>
      <w:lang w:eastAsia="ru-RU"/>
    </w:rPr>
  </w:style>
  <w:style w:type="paragraph" w:styleId="af6">
    <w:name w:val="footnote text"/>
    <w:basedOn w:val="a"/>
    <w:link w:val="18"/>
    <w:rsid w:val="00DC3AE5"/>
    <w:rPr>
      <w:sz w:val="20"/>
      <w:szCs w:val="20"/>
    </w:rPr>
  </w:style>
  <w:style w:type="character" w:customStyle="1" w:styleId="18">
    <w:name w:val="Текст сноски Знак1"/>
    <w:basedOn w:val="a1"/>
    <w:link w:val="af6"/>
    <w:rsid w:val="00DC3AE5"/>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C3AE5"/>
    <w:pPr>
      <w:tabs>
        <w:tab w:val="center" w:pos="4677"/>
        <w:tab w:val="right" w:pos="9355"/>
      </w:tabs>
    </w:pPr>
  </w:style>
  <w:style w:type="character" w:customStyle="1" w:styleId="af8">
    <w:name w:val="Верхний колонтитул Знак"/>
    <w:basedOn w:val="a1"/>
    <w:link w:val="af7"/>
    <w:uiPriority w:val="99"/>
    <w:rsid w:val="00DC3AE5"/>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C3AE5"/>
    <w:pPr>
      <w:tabs>
        <w:tab w:val="center" w:pos="4677"/>
        <w:tab w:val="right" w:pos="9355"/>
      </w:tabs>
    </w:pPr>
  </w:style>
  <w:style w:type="character" w:customStyle="1" w:styleId="afa">
    <w:name w:val="Нижний колонтитул Знак"/>
    <w:basedOn w:val="a1"/>
    <w:link w:val="af9"/>
    <w:uiPriority w:val="99"/>
    <w:rsid w:val="00DC3AE5"/>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C3AE5"/>
  </w:style>
  <w:style w:type="character" w:styleId="afc">
    <w:name w:val="annotation reference"/>
    <w:uiPriority w:val="99"/>
    <w:semiHidden/>
    <w:unhideWhenUsed/>
    <w:rsid w:val="00DC3AE5"/>
    <w:rPr>
      <w:sz w:val="16"/>
      <w:szCs w:val="16"/>
    </w:rPr>
  </w:style>
  <w:style w:type="paragraph" w:styleId="afd">
    <w:name w:val="annotation text"/>
    <w:basedOn w:val="a"/>
    <w:link w:val="afe"/>
    <w:uiPriority w:val="99"/>
    <w:unhideWhenUsed/>
    <w:rsid w:val="00DC3AE5"/>
    <w:rPr>
      <w:sz w:val="20"/>
      <w:szCs w:val="20"/>
    </w:rPr>
  </w:style>
  <w:style w:type="character" w:customStyle="1" w:styleId="afe">
    <w:name w:val="Текст примечания Знак"/>
    <w:basedOn w:val="a1"/>
    <w:link w:val="afd"/>
    <w:uiPriority w:val="99"/>
    <w:rsid w:val="00DC3AE5"/>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C3AE5"/>
    <w:rPr>
      <w:b/>
      <w:bCs/>
    </w:rPr>
  </w:style>
  <w:style w:type="character" w:customStyle="1" w:styleId="aff0">
    <w:name w:val="Тема примечания Знак"/>
    <w:basedOn w:val="afe"/>
    <w:link w:val="aff"/>
    <w:uiPriority w:val="99"/>
    <w:semiHidden/>
    <w:rsid w:val="00DC3AE5"/>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C3AE5"/>
  </w:style>
  <w:style w:type="character" w:styleId="aff1">
    <w:name w:val="footnote reference"/>
    <w:uiPriority w:val="99"/>
    <w:semiHidden/>
    <w:unhideWhenUsed/>
    <w:rsid w:val="00DC3AE5"/>
    <w:rPr>
      <w:vertAlign w:val="superscript"/>
    </w:rPr>
  </w:style>
  <w:style w:type="paragraph" w:styleId="aff2">
    <w:name w:val="Revision"/>
    <w:hidden/>
    <w:uiPriority w:val="99"/>
    <w:semiHidden/>
    <w:rsid w:val="00DC3AE5"/>
    <w:pPr>
      <w:spacing w:after="0" w:line="240" w:lineRule="auto"/>
    </w:pPr>
    <w:rPr>
      <w:rFonts w:ascii="Times New Roman" w:eastAsia="Times New Roman" w:hAnsi="Times New Roman" w:cs="Times New Roman"/>
      <w:sz w:val="24"/>
      <w:szCs w:val="24"/>
      <w:lang w:eastAsia="ru-RU"/>
    </w:rPr>
  </w:style>
  <w:style w:type="table" w:styleId="aff3">
    <w:name w:val="Table Grid"/>
    <w:basedOn w:val="a2"/>
    <w:uiPriority w:val="59"/>
    <w:rsid w:val="003747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69710E"/>
    <w:rPr>
      <w:rFonts w:asciiTheme="majorHAnsi" w:eastAsiaTheme="majorEastAsia" w:hAnsiTheme="majorHAnsi" w:cstheme="majorBidi"/>
      <w:color w:val="2F5496" w:themeColor="accent1" w:themeShade="BF"/>
      <w:sz w:val="32"/>
      <w:szCs w:val="32"/>
      <w:lang w:eastAsia="ru-RU"/>
    </w:rPr>
  </w:style>
  <w:style w:type="paragraph" w:styleId="2">
    <w:name w:val="Body Text 2"/>
    <w:basedOn w:val="a"/>
    <w:link w:val="20"/>
    <w:uiPriority w:val="99"/>
    <w:semiHidden/>
    <w:unhideWhenUsed/>
    <w:rsid w:val="009A4C4B"/>
    <w:pPr>
      <w:spacing w:after="120" w:line="480" w:lineRule="auto"/>
    </w:pPr>
  </w:style>
  <w:style w:type="character" w:customStyle="1" w:styleId="20">
    <w:name w:val="Основной текст 2 Знак"/>
    <w:basedOn w:val="a1"/>
    <w:link w:val="2"/>
    <w:uiPriority w:val="99"/>
    <w:semiHidden/>
    <w:rsid w:val="009A4C4B"/>
    <w:rPr>
      <w:rFonts w:ascii="Times New Roman" w:eastAsia="Times New Roman" w:hAnsi="Times New Roman" w:cs="Times New Roman"/>
      <w:sz w:val="24"/>
      <w:szCs w:val="24"/>
      <w:lang w:eastAsia="ru-RU"/>
    </w:rPr>
  </w:style>
  <w:style w:type="character" w:styleId="aff4">
    <w:name w:val="Unresolved Mention"/>
    <w:basedOn w:val="a1"/>
    <w:uiPriority w:val="99"/>
    <w:semiHidden/>
    <w:unhideWhenUsed/>
    <w:rsid w:val="000F4D6E"/>
    <w:rPr>
      <w:color w:val="605E5C"/>
      <w:shd w:val="clear" w:color="auto" w:fill="E1DFDD"/>
    </w:rPr>
  </w:style>
  <w:style w:type="paragraph" w:styleId="aff5">
    <w:name w:val="List Paragraph"/>
    <w:basedOn w:val="a"/>
    <w:uiPriority w:val="34"/>
    <w:qFormat/>
    <w:rsid w:val="000F4D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21303">
      <w:bodyDiv w:val="1"/>
      <w:marLeft w:val="0"/>
      <w:marRight w:val="0"/>
      <w:marTop w:val="0"/>
      <w:marBottom w:val="0"/>
      <w:divBdr>
        <w:top w:val="none" w:sz="0" w:space="0" w:color="auto"/>
        <w:left w:val="none" w:sz="0" w:space="0" w:color="auto"/>
        <w:bottom w:val="none" w:sz="0" w:space="0" w:color="auto"/>
        <w:right w:val="none" w:sz="0" w:space="0" w:color="auto"/>
      </w:divBdr>
    </w:div>
    <w:div w:id="1017971634">
      <w:bodyDiv w:val="1"/>
      <w:marLeft w:val="0"/>
      <w:marRight w:val="0"/>
      <w:marTop w:val="0"/>
      <w:marBottom w:val="0"/>
      <w:divBdr>
        <w:top w:val="none" w:sz="0" w:space="0" w:color="auto"/>
        <w:left w:val="none" w:sz="0" w:space="0" w:color="auto"/>
        <w:bottom w:val="none" w:sz="0" w:space="0" w:color="auto"/>
        <w:right w:val="none" w:sz="0" w:space="0" w:color="auto"/>
      </w:divBdr>
    </w:div>
    <w:div w:id="1792897468">
      <w:bodyDiv w:val="1"/>
      <w:marLeft w:val="0"/>
      <w:marRight w:val="0"/>
      <w:marTop w:val="0"/>
      <w:marBottom w:val="0"/>
      <w:divBdr>
        <w:top w:val="none" w:sz="0" w:space="0" w:color="auto"/>
        <w:left w:val="none" w:sz="0" w:space="0" w:color="auto"/>
        <w:bottom w:val="none" w:sz="0" w:space="0" w:color="auto"/>
        <w:right w:val="none" w:sz="0" w:space="0" w:color="auto"/>
      </w:divBdr>
    </w:div>
    <w:div w:id="181856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ogin.consultant.ru/link/?req=doc&amp;base=LAW&amp;n=358750&amp;date=25.06.2021&amp;demo=1&amp;dst=100512&amp;fld=134" TargetMode="External"/><Relationship Id="rId4" Type="http://schemas.openxmlformats.org/officeDocument/2006/relationships/settings" Target="settings.xml"/><Relationship Id="rId9" Type="http://schemas.openxmlformats.org/officeDocument/2006/relationships/hyperlink" Target="http://www.gorod-sludyank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221EA-8DB5-48BA-9E4D-FBF660664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7011</Words>
  <Characters>39963</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Ольга Сергеевна Заколодкина</cp:lastModifiedBy>
  <cp:revision>2</cp:revision>
  <cp:lastPrinted>2025-10-14T07:01:00Z</cp:lastPrinted>
  <dcterms:created xsi:type="dcterms:W3CDTF">2025-10-31T01:28:00Z</dcterms:created>
  <dcterms:modified xsi:type="dcterms:W3CDTF">2025-10-31T01:28:00Z</dcterms:modified>
</cp:coreProperties>
</file>