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5815F4FE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975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9752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4325D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г. № </w:t>
      </w:r>
      <w:r w:rsidR="001A49A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87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0741AA09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3CA9">
        <w:rPr>
          <w:rFonts w:ascii="Times New Roman" w:hAnsi="Times New Roman" w:cs="Times New Roman"/>
          <w:b/>
          <w:sz w:val="24"/>
          <w:szCs w:val="24"/>
        </w:rPr>
        <w:t>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E92ED38" w14:textId="699AA0C8" w:rsidR="007540BB" w:rsidRDefault="00F24D93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по Иркутской области от </w:t>
      </w:r>
      <w:r w:rsidR="007540BB">
        <w:rPr>
          <w:rFonts w:ascii="Times New Roman" w:hAnsi="Times New Roman" w:cs="Times New Roman"/>
          <w:sz w:val="24"/>
        </w:rPr>
        <w:t>11 декабря 2024 года №RU385181042024002,</w:t>
      </w: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1AC30DEC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140F860C" w14:textId="77777777" w:rsidR="008918BE" w:rsidRPr="00FD624E" w:rsidRDefault="008918BE" w:rsidP="008918BE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  <w:r w:rsidRPr="00FD624E">
        <w:t xml:space="preserve"> </w:t>
      </w:r>
      <w:r w:rsidRPr="00FD624E">
        <w:rPr>
          <w:rFonts w:ascii="Times New Roman" w:hAnsi="Times New Roman" w:cs="Times New Roman"/>
          <w:sz w:val="24"/>
          <w:szCs w:val="24"/>
        </w:rPr>
        <w:t xml:space="preserve">Опубликовать настоящее решение в газете «Байкал новости» или в приложении к ней, а также разместить на официальном сайте Слюдянского муниципального образования в сети «Интернет» </w:t>
      </w:r>
      <w:hyperlink r:id="rId6" w:history="1"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gorod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sludyanka</w:t>
        </w:r>
        <w:proofErr w:type="spellEnd"/>
        <w:r w:rsidRPr="00FD624E">
          <w:rPr>
            <w:rStyle w:val="a7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FD624E">
          <w:rPr>
            <w:rStyle w:val="a7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4836B92D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A9B3836" w14:textId="0F32C6D2" w:rsidR="00DF5579" w:rsidRDefault="00DF5579" w:rsidP="005476DD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97527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97527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D47E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1A49A2">
        <w:rPr>
          <w:rFonts w:ascii="Times New Roman" w:eastAsia="Times New Roman" w:hAnsi="Times New Roman" w:cs="Times New Roman"/>
          <w:sz w:val="24"/>
          <w:szCs w:val="24"/>
          <w:lang w:eastAsia="ru-RU"/>
        </w:rPr>
        <w:t>87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5FC86900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29DEE8AB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6481E656" w:rsidR="00DF5579" w:rsidRDefault="00975277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4325D9">
        <w:rPr>
          <w:rFonts w:ascii="Times New Roman" w:hAnsi="Times New Roman" w:cs="Times New Roman"/>
          <w:b/>
          <w:sz w:val="28"/>
          <w:szCs w:val="28"/>
        </w:rPr>
        <w:t>5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34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5"/>
        <w:gridCol w:w="993"/>
      </w:tblGrid>
      <w:tr w:rsidR="00DF5579" w:rsidRPr="003B6248" w14:paraId="7B6CDA7B" w14:textId="77777777" w:rsidTr="001A7A7A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6E6E97E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993" w:type="dxa"/>
          </w:tcPr>
          <w:p w14:paraId="23C5EEF4" w14:textId="77777777" w:rsidR="00DF5579" w:rsidRPr="003B6248" w:rsidRDefault="00DF5579" w:rsidP="00A8014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1A7A7A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CCF8559" w14:textId="2848D2E8" w:rsidR="00DF5579" w:rsidRPr="005A119A" w:rsidRDefault="00875FEC" w:rsidP="00A8014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75FE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 утверждении повестки очередного заседания Думы Слюдянского муниципального образования 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5A119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45549379" w:rsidR="00DF5579" w:rsidRPr="005A119A" w:rsidRDefault="00DF5579" w:rsidP="00A80141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24D9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5A119A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  <w:tc>
          <w:tcPr>
            <w:tcW w:w="993" w:type="dxa"/>
          </w:tcPr>
          <w:p w14:paraId="51B29660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Default="00DF5579" w:rsidP="00A80141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1A7A7A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B1BEE04" w14:textId="679E1C43" w:rsidR="00975277" w:rsidRDefault="00975277" w:rsidP="0097527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114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-ГД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бюджете С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людянского муниципального образования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 год и плановый период 2026 и 2027 годов».</w:t>
            </w:r>
          </w:p>
          <w:p w14:paraId="4CAED287" w14:textId="1986E121" w:rsidR="00F651E7" w:rsidRPr="005A119A" w:rsidRDefault="00975277" w:rsidP="0076030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Pr="00E64FE9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 комитета финансов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  <w:r w:rsidR="00875FEC" w:rsidRPr="00A36B4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66101055" w14:textId="77777777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A1761C" w:rsidRPr="003B6248" w14:paraId="02E84D2C" w14:textId="77777777" w:rsidTr="001A7A7A">
        <w:trPr>
          <w:trHeight w:val="1126"/>
        </w:trPr>
        <w:tc>
          <w:tcPr>
            <w:tcW w:w="851" w:type="dxa"/>
          </w:tcPr>
          <w:p w14:paraId="004FB88A" w14:textId="77777777" w:rsidR="00A1761C" w:rsidRPr="005A119A" w:rsidRDefault="00A1761C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03176AB" w14:textId="112010A6" w:rsidR="00A1761C" w:rsidRDefault="00A1761C" w:rsidP="00A1761C">
            <w:pPr>
              <w:pStyle w:val="6"/>
              <w:numPr>
                <w:ilvl w:val="0"/>
                <w:numId w:val="0"/>
              </w:numPr>
              <w:jc w:val="left"/>
              <w:rPr>
                <w:b/>
                <w:spacing w:val="2"/>
                <w:sz w:val="24"/>
                <w:szCs w:val="24"/>
              </w:rPr>
            </w:pPr>
            <w:r w:rsidRPr="0090067C">
              <w:rPr>
                <w:b/>
                <w:spacing w:val="2"/>
                <w:sz w:val="24"/>
                <w:szCs w:val="24"/>
              </w:rPr>
              <w:t xml:space="preserve">Об утверждении </w:t>
            </w:r>
            <w:r>
              <w:rPr>
                <w:b/>
                <w:spacing w:val="2"/>
                <w:sz w:val="24"/>
                <w:szCs w:val="24"/>
              </w:rPr>
              <w:t>структуры администрации Слюдянского городского поселения Слюдянского района</w:t>
            </w:r>
          </w:p>
          <w:p w14:paraId="369D1EEA" w14:textId="77777777" w:rsidR="00A1761C" w:rsidRDefault="00A1761C" w:rsidP="00A1761C">
            <w:pPr>
              <w:pStyle w:val="6"/>
              <w:numPr>
                <w:ilvl w:val="0"/>
                <w:numId w:val="0"/>
              </w:numPr>
              <w:jc w:val="right"/>
              <w:rPr>
                <w:bCs/>
                <w:spacing w:val="2"/>
                <w:sz w:val="20"/>
                <w:szCs w:val="20"/>
              </w:rPr>
            </w:pPr>
            <w:proofErr w:type="spellStart"/>
            <w:r>
              <w:rPr>
                <w:b/>
                <w:spacing w:val="2"/>
                <w:sz w:val="20"/>
                <w:szCs w:val="20"/>
              </w:rPr>
              <w:t>Копцева</w:t>
            </w:r>
            <w:proofErr w:type="spellEnd"/>
            <w:r>
              <w:rPr>
                <w:b/>
                <w:spacing w:val="2"/>
                <w:sz w:val="20"/>
                <w:szCs w:val="20"/>
              </w:rPr>
              <w:t xml:space="preserve"> Елена Артемовна - </w:t>
            </w:r>
            <w:r w:rsidRPr="00A1761C">
              <w:rPr>
                <w:bCs/>
                <w:spacing w:val="2"/>
                <w:sz w:val="20"/>
                <w:szCs w:val="20"/>
              </w:rPr>
              <w:t xml:space="preserve">начальник управления делами администрации </w:t>
            </w:r>
          </w:p>
          <w:p w14:paraId="2C3AE4C9" w14:textId="79F4924A" w:rsidR="00A1761C" w:rsidRPr="00A1761C" w:rsidRDefault="00A1761C" w:rsidP="00A1761C">
            <w:pPr>
              <w:pStyle w:val="6"/>
              <w:numPr>
                <w:ilvl w:val="0"/>
                <w:numId w:val="0"/>
              </w:numPr>
              <w:jc w:val="right"/>
              <w:rPr>
                <w:bCs/>
                <w:spacing w:val="2"/>
                <w:sz w:val="20"/>
                <w:szCs w:val="20"/>
              </w:rPr>
            </w:pPr>
            <w:r w:rsidRPr="00A1761C">
              <w:rPr>
                <w:bCs/>
                <w:spacing w:val="2"/>
                <w:sz w:val="20"/>
                <w:szCs w:val="20"/>
              </w:rPr>
              <w:t>Слюдянского городского поселения</w:t>
            </w:r>
          </w:p>
          <w:p w14:paraId="0D6742E7" w14:textId="54A24261" w:rsidR="00A1761C" w:rsidRPr="00F072A8" w:rsidRDefault="00A1761C" w:rsidP="00975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321CEEE" w14:textId="77777777" w:rsidR="00A1761C" w:rsidRDefault="00A1761C" w:rsidP="00A176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  <w:p w14:paraId="4D7E574F" w14:textId="798B759B" w:rsidR="00A1761C" w:rsidRDefault="00A1761C" w:rsidP="00A176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1761C" w:rsidRPr="003B6248" w14:paraId="378A5D33" w14:textId="77777777" w:rsidTr="001A7A7A">
        <w:trPr>
          <w:trHeight w:val="1126"/>
        </w:trPr>
        <w:tc>
          <w:tcPr>
            <w:tcW w:w="851" w:type="dxa"/>
          </w:tcPr>
          <w:p w14:paraId="110E58FD" w14:textId="77777777" w:rsidR="00A1761C" w:rsidRPr="005A119A" w:rsidRDefault="00A1761C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7C72D01" w14:textId="41E92752" w:rsidR="00A1761C" w:rsidRPr="00A1761C" w:rsidRDefault="00A1761C" w:rsidP="00A1761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 утверждении перечня должностей муниципальной службы </w:t>
            </w:r>
            <w:bookmarkStart w:id="0" w:name="_Hlk167377912"/>
            <w:r w:rsidRPr="00A17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</w:t>
            </w:r>
            <w:bookmarkStart w:id="1" w:name="_Hlk167375450"/>
            <w:r w:rsidRPr="00A176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Слюдянском </w:t>
            </w:r>
            <w:bookmarkEnd w:id="0"/>
            <w:bookmarkEnd w:id="1"/>
            <w:r w:rsidRPr="00A1761C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муниципальном образовании, замещение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1761C">
              <w:rPr>
                <w:rFonts w:ascii="Times New Roman" w:hAnsi="Times New Roman" w:cs="Times New Roman"/>
                <w:b/>
                <w:sz w:val="24"/>
                <w:szCs w:val="24"/>
              </w:rPr>
              <w:t>которых связано с коррупционными рисками»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14:paraId="150EF5B3" w14:textId="77777777" w:rsidR="00A1761C" w:rsidRDefault="00A1761C" w:rsidP="00A1761C">
            <w:pPr>
              <w:pStyle w:val="6"/>
              <w:numPr>
                <w:ilvl w:val="0"/>
                <w:numId w:val="0"/>
              </w:numPr>
              <w:jc w:val="right"/>
              <w:rPr>
                <w:bCs/>
                <w:spacing w:val="2"/>
                <w:sz w:val="20"/>
                <w:szCs w:val="20"/>
              </w:rPr>
            </w:pPr>
            <w:proofErr w:type="spellStart"/>
            <w:r>
              <w:rPr>
                <w:b/>
                <w:spacing w:val="2"/>
                <w:sz w:val="20"/>
                <w:szCs w:val="20"/>
              </w:rPr>
              <w:t>Копцева</w:t>
            </w:r>
            <w:proofErr w:type="spellEnd"/>
            <w:r>
              <w:rPr>
                <w:b/>
                <w:spacing w:val="2"/>
                <w:sz w:val="20"/>
                <w:szCs w:val="20"/>
              </w:rPr>
              <w:t xml:space="preserve"> Елена Артемовна - </w:t>
            </w:r>
            <w:r w:rsidRPr="00A1761C">
              <w:rPr>
                <w:bCs/>
                <w:spacing w:val="2"/>
                <w:sz w:val="20"/>
                <w:szCs w:val="20"/>
              </w:rPr>
              <w:t xml:space="preserve">начальник управления делами администрации </w:t>
            </w:r>
          </w:p>
          <w:p w14:paraId="1AD75C5B" w14:textId="52FED3C4" w:rsidR="00A1761C" w:rsidRPr="00A1761C" w:rsidRDefault="00A1761C" w:rsidP="00A1761C">
            <w:pPr>
              <w:pStyle w:val="6"/>
              <w:numPr>
                <w:ilvl w:val="0"/>
                <w:numId w:val="0"/>
              </w:numPr>
              <w:jc w:val="right"/>
              <w:rPr>
                <w:bCs/>
                <w:spacing w:val="2"/>
                <w:sz w:val="20"/>
                <w:szCs w:val="20"/>
              </w:rPr>
            </w:pPr>
            <w:r w:rsidRPr="00A1761C">
              <w:rPr>
                <w:bCs/>
                <w:spacing w:val="2"/>
                <w:sz w:val="20"/>
                <w:szCs w:val="20"/>
              </w:rPr>
              <w:t>Слюдянского городского поселения</w:t>
            </w:r>
          </w:p>
          <w:p w14:paraId="6E789D40" w14:textId="4F1639CF" w:rsidR="00A1761C" w:rsidRPr="00F072A8" w:rsidRDefault="00A1761C" w:rsidP="009752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26151A01" w14:textId="07215E34" w:rsidR="00A1761C" w:rsidRDefault="00A1761C" w:rsidP="00A176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15:2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4359B0F" w14:textId="58528D68" w:rsidR="00A1761C" w:rsidRDefault="00A1761C" w:rsidP="00A1761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07915" w:rsidRPr="003B6248" w14:paraId="18C4C6FD" w14:textId="77777777" w:rsidTr="001A7A7A">
        <w:trPr>
          <w:trHeight w:val="1126"/>
        </w:trPr>
        <w:tc>
          <w:tcPr>
            <w:tcW w:w="851" w:type="dxa"/>
          </w:tcPr>
          <w:p w14:paraId="62946F71" w14:textId="77777777" w:rsidR="00507915" w:rsidRPr="005A119A" w:rsidRDefault="00507915" w:rsidP="0050791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534C90E" w14:textId="44783A58" w:rsidR="00507915" w:rsidRDefault="00507915" w:rsidP="005079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б установлении и введении в действие на территории С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людянского муниципального образования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земельного налога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год».</w:t>
            </w:r>
          </w:p>
          <w:p w14:paraId="73842C5F" w14:textId="05121BE5" w:rsidR="00507915" w:rsidRPr="00F072A8" w:rsidRDefault="00507915" w:rsidP="005079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Pr="00E64FE9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 комитета финансов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42A740F6" w14:textId="2E4C45DC" w:rsidR="00507915" w:rsidRDefault="00507915" w:rsidP="005079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A176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0A72F0D" w14:textId="6C549CC0" w:rsidR="00507915" w:rsidRDefault="00507915" w:rsidP="005079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1761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07915" w:rsidRPr="003B6248" w14:paraId="4EFE6571" w14:textId="77777777" w:rsidTr="001A7A7A">
        <w:trPr>
          <w:trHeight w:val="1126"/>
        </w:trPr>
        <w:tc>
          <w:tcPr>
            <w:tcW w:w="851" w:type="dxa"/>
          </w:tcPr>
          <w:p w14:paraId="4AEDD23B" w14:textId="77777777" w:rsidR="00507915" w:rsidRPr="005A119A" w:rsidRDefault="00507915" w:rsidP="0050791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4D1F9845" w14:textId="38AF871D" w:rsidR="00507915" w:rsidRDefault="00507915" w:rsidP="005079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14DAC">
              <w:rPr>
                <w:rFonts w:ascii="Times New Roman" w:hAnsi="Times New Roman"/>
                <w:b/>
                <w:bCs/>
                <w:sz w:val="24"/>
                <w:szCs w:val="24"/>
              </w:rPr>
              <w:t>Об установлении и введении в действие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территории С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людянского муниципального образования на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лога на имущество физических лиц на </w:t>
            </w:r>
            <w:r w:rsidRPr="008E32CC">
              <w:rPr>
                <w:rFonts w:ascii="Times New Roman" w:hAnsi="Times New Roman"/>
                <w:b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 год».</w:t>
            </w:r>
          </w:p>
          <w:p w14:paraId="20A6F402" w14:textId="4B7C8B2A" w:rsidR="00507915" w:rsidRPr="00F072A8" w:rsidRDefault="00507915" w:rsidP="005079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r w:rsidRPr="00E64FE9"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председатель комитета финансов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дминистрации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993" w:type="dxa"/>
          </w:tcPr>
          <w:p w14:paraId="530F241B" w14:textId="1395CDA7" w:rsidR="00507915" w:rsidRDefault="00507915" w:rsidP="005079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3FEBAAA5" w14:textId="7F1D2FCE" w:rsidR="00507915" w:rsidRDefault="00507915" w:rsidP="005079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07915" w:rsidRPr="003B6248" w14:paraId="5CCBC2DA" w14:textId="77777777" w:rsidTr="001A7A7A">
        <w:trPr>
          <w:trHeight w:val="1126"/>
        </w:trPr>
        <w:tc>
          <w:tcPr>
            <w:tcW w:w="851" w:type="dxa"/>
          </w:tcPr>
          <w:p w14:paraId="6266FB55" w14:textId="77777777" w:rsidR="00507915" w:rsidRPr="005A119A" w:rsidRDefault="00507915" w:rsidP="0050791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6B3E657" w14:textId="2F41B7F8" w:rsidR="00507915" w:rsidRDefault="00507915" w:rsidP="005079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50F6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внесении изменений в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Положение о муниципальном контроле на автомобильном транспорте и в дорожном хозяйстве в границах населённых пунктов Слюдянского муниципального образования, утвержденное решением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Думы Слюдянского </w:t>
            </w:r>
            <w:r w:rsidRPr="00E14D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муниципального образования от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  <w:r w:rsidRPr="00E14DAC">
              <w:rPr>
                <w:rFonts w:ascii="Times New Roman" w:hAnsi="Times New Roman"/>
                <w:b/>
                <w:bCs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  <w:r w:rsidRPr="00E14DAC">
              <w:rPr>
                <w:rFonts w:ascii="Times New Roman" w:hAnsi="Times New Roman"/>
                <w:b/>
                <w:bCs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 w:rsidRPr="00E14DAC">
              <w:rPr>
                <w:rFonts w:ascii="Times New Roman" w:hAnsi="Times New Roman"/>
                <w:b/>
                <w:bCs/>
                <w:sz w:val="24"/>
                <w:szCs w:val="24"/>
              </w:rPr>
              <w:t>г. №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58</w:t>
            </w:r>
            <w:r w:rsidRPr="00E14DA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E14DAC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E14DAC">
              <w:rPr>
                <w:rFonts w:ascii="Times New Roman" w:hAnsi="Times New Roman"/>
                <w:b/>
                <w:bCs/>
                <w:sz w:val="24"/>
                <w:szCs w:val="24"/>
              </w:rPr>
              <w:t>-ГД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3C4DB4D" w14:textId="65E4A299" w:rsidR="00507915" w:rsidRPr="00F072A8" w:rsidRDefault="00507915" w:rsidP="005079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Осипова Дарья Сергеевна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404C84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аведующий отделом дорожного хозяйства, благоустройства, транспорта и связи администрации Слюдянского городского поселения</w:t>
            </w:r>
          </w:p>
        </w:tc>
        <w:tc>
          <w:tcPr>
            <w:tcW w:w="993" w:type="dxa"/>
          </w:tcPr>
          <w:p w14:paraId="31B2D301" w14:textId="686D331A" w:rsidR="00507915" w:rsidRDefault="00507915" w:rsidP="005079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21DD045" w14:textId="64601975" w:rsidR="00507915" w:rsidRDefault="00507915" w:rsidP="005079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</w:tr>
      <w:tr w:rsidR="00507915" w:rsidRPr="003B6248" w14:paraId="501E3861" w14:textId="77777777" w:rsidTr="001A7A7A">
        <w:trPr>
          <w:trHeight w:val="1126"/>
        </w:trPr>
        <w:tc>
          <w:tcPr>
            <w:tcW w:w="851" w:type="dxa"/>
          </w:tcPr>
          <w:p w14:paraId="0E364285" w14:textId="77777777" w:rsidR="00507915" w:rsidRPr="005A119A" w:rsidRDefault="00507915" w:rsidP="0050791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B354C5F" w14:textId="4559A3D8" w:rsidR="00507915" w:rsidRDefault="00507915" w:rsidP="0050791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 проведения публичных слушаний для обсуждения проекта решения Думы Слюдянского муниципального образования «О внесении изменений и дополнений в Устав Слюдянского муниципального образования» </w:t>
            </w:r>
          </w:p>
          <w:p w14:paraId="52A2AEE6" w14:textId="74C5AFBC" w:rsidR="00507915" w:rsidRPr="00F072A8" w:rsidRDefault="00507915" w:rsidP="0050791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Абдрахманова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Александровна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404C84"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аведующий юридическим отделом администрации Слюдянского городского поселения</w:t>
            </w:r>
          </w:p>
        </w:tc>
        <w:tc>
          <w:tcPr>
            <w:tcW w:w="993" w:type="dxa"/>
          </w:tcPr>
          <w:p w14:paraId="54DCA8FC" w14:textId="71108DCE" w:rsidR="00507915" w:rsidRDefault="00507915" w:rsidP="005079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  <w:p w14:paraId="461C8B71" w14:textId="0D8551EC" w:rsidR="00507915" w:rsidRDefault="00507915" w:rsidP="0050791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1A7A7A" w:rsidRPr="003B6248" w14:paraId="0D8622E1" w14:textId="77777777" w:rsidTr="001A7A7A">
        <w:trPr>
          <w:trHeight w:val="1126"/>
        </w:trPr>
        <w:tc>
          <w:tcPr>
            <w:tcW w:w="851" w:type="dxa"/>
          </w:tcPr>
          <w:p w14:paraId="010A772A" w14:textId="77777777" w:rsidR="001A7A7A" w:rsidRPr="005A119A" w:rsidRDefault="001A7A7A" w:rsidP="0050791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8B7DB30" w14:textId="3769E054" w:rsidR="001A7A7A" w:rsidRDefault="001A7A7A" w:rsidP="001A7A7A">
            <w:pPr>
              <w:tabs>
                <w:tab w:val="left" w:pos="5670"/>
              </w:tabs>
              <w:spacing w:after="0" w:line="240" w:lineRule="auto"/>
              <w:ind w:right="32" w:firstLine="3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A7A7A">
              <w:rPr>
                <w:rFonts w:ascii="Times New Roman" w:hAnsi="Times New Roman"/>
                <w:b/>
                <w:sz w:val="24"/>
                <w:szCs w:val="24"/>
              </w:rPr>
              <w:t>О внесении изменений в условные разрешённые виды и параметры использования земельных участков и объектов Зоны специализированной общественной застройки (ОДЗ-2), установленные статьей 44 Порядка применения правил землепользования и внесение в них изменений, градостроительные регламенты Правил землепользования и застройки  Слюдянского муниципального образования Слюдянского района Иркутской области, утверждённых Решением Думы Слюдянского муниципального образования от 26.09.2013 года № 55 III – ГД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14:paraId="77C25A82" w14:textId="11F999E3" w:rsidR="001A7A7A" w:rsidRPr="001A7A7A" w:rsidRDefault="001A7A7A" w:rsidP="001A7A7A">
            <w:pPr>
              <w:tabs>
                <w:tab w:val="left" w:pos="5670"/>
              </w:tabs>
              <w:spacing w:after="0" w:line="240" w:lineRule="auto"/>
              <w:ind w:right="32" w:firstLine="3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Вера Николаевна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</w:t>
            </w:r>
            <w:r w:rsidR="00A66A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архитектуры и градостроительства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администрации Слюдянского городского поселения</w:t>
            </w:r>
            <w:r w:rsidRPr="001A7A7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98A39D0" w14:textId="77777777" w:rsidR="001A7A7A" w:rsidRPr="00F072A8" w:rsidRDefault="001A7A7A" w:rsidP="0050791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5ADFD37" w14:textId="77777777" w:rsidR="00A66A3D" w:rsidRDefault="00A66A3D" w:rsidP="00A66A3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16:10</w:t>
            </w:r>
          </w:p>
          <w:p w14:paraId="16D892D8" w14:textId="4ED7EF5C" w:rsidR="001A7A7A" w:rsidRDefault="00A66A3D" w:rsidP="00A66A3D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16:20</w:t>
            </w:r>
          </w:p>
        </w:tc>
      </w:tr>
      <w:tr w:rsidR="00507915" w:rsidRPr="003B6248" w14:paraId="70EE6E15" w14:textId="77777777" w:rsidTr="001A7A7A">
        <w:trPr>
          <w:trHeight w:val="639"/>
        </w:trPr>
        <w:tc>
          <w:tcPr>
            <w:tcW w:w="851" w:type="dxa"/>
          </w:tcPr>
          <w:p w14:paraId="3090E0D6" w14:textId="77777777" w:rsidR="00507915" w:rsidRPr="005A119A" w:rsidRDefault="00507915" w:rsidP="00507915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6AFD4E2F" w14:textId="7FBE364E" w:rsidR="00507915" w:rsidRPr="006A6FED" w:rsidRDefault="00507915" w:rsidP="00507915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  <w:p w14:paraId="3F365A87" w14:textId="406F8514" w:rsidR="006A6FED" w:rsidRDefault="006A6FED" w:rsidP="00A66A3D">
            <w:pPr>
              <w:pStyle w:val="a3"/>
              <w:numPr>
                <w:ilvl w:val="0"/>
                <w:numId w:val="5"/>
              </w:numPr>
              <w:spacing w:line="240" w:lineRule="auto"/>
              <w:ind w:left="600" w:hanging="24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A6F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Рассмотрение обращения жителей м-на Квартал о проблеме отопления микрорайона</w:t>
            </w:r>
            <w:r w:rsidR="001A4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14:paraId="11511A00" w14:textId="77777777" w:rsidR="001A49A2" w:rsidRDefault="001A49A2" w:rsidP="001A49A2">
            <w:pPr>
              <w:pStyle w:val="a3"/>
              <w:spacing w:line="240" w:lineRule="auto"/>
              <w:ind w:left="60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8B1DC6" w14:textId="30C8AD04" w:rsidR="00A66A3D" w:rsidRDefault="00A66A3D" w:rsidP="00A66A3D">
            <w:pPr>
              <w:pStyle w:val="a3"/>
              <w:spacing w:line="240" w:lineRule="auto"/>
              <w:ind w:left="600" w:hanging="2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2. О рассмотрении устного обращения жителей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Квартал о ремонте моста.</w:t>
            </w:r>
          </w:p>
          <w:p w14:paraId="2CD593EE" w14:textId="1DA22F39" w:rsidR="00A66A3D" w:rsidRPr="00A66A3D" w:rsidRDefault="00A66A3D" w:rsidP="00A66A3D">
            <w:pPr>
              <w:pStyle w:val="1"/>
              <w:shd w:val="clear" w:color="auto" w:fill="FFFFFF"/>
              <w:spacing w:before="161" w:beforeAutospacing="0" w:after="161" w:afterAutospacing="0"/>
              <w:ind w:left="600" w:hanging="284"/>
              <w:rPr>
                <w:rFonts w:ascii="PT Sans" w:hAnsi="PT Sans"/>
                <w:color w:val="000000"/>
              </w:rPr>
            </w:pPr>
            <w:r>
              <w:rPr>
                <w:sz w:val="24"/>
                <w:szCs w:val="24"/>
              </w:rPr>
              <w:t xml:space="preserve"> 3</w:t>
            </w:r>
            <w:r w:rsidRPr="00A66A3D">
              <w:rPr>
                <w:sz w:val="24"/>
                <w:szCs w:val="24"/>
              </w:rPr>
              <w:t>. Об отмене 131 ФЗ</w:t>
            </w:r>
            <w:r>
              <w:rPr>
                <w:b w:val="0"/>
                <w:bCs w:val="0"/>
                <w:sz w:val="24"/>
                <w:szCs w:val="24"/>
              </w:rPr>
              <w:t xml:space="preserve"> </w:t>
            </w:r>
            <w:r w:rsidRPr="00A66A3D">
              <w:rPr>
                <w:color w:val="000000"/>
                <w:sz w:val="24"/>
                <w:szCs w:val="24"/>
              </w:rPr>
              <w:t>"Об общих принципах организации местного самоуправления в Российской Федерации"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14:paraId="251024C8" w14:textId="1898D653" w:rsidR="00A66A3D" w:rsidRPr="00A66A3D" w:rsidRDefault="00A66A3D" w:rsidP="00A66A3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0E3421" w14:textId="045E3F5B" w:rsidR="00507915" w:rsidRPr="008C6692" w:rsidRDefault="00507915" w:rsidP="00507915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93" w:type="dxa"/>
          </w:tcPr>
          <w:p w14:paraId="3535A9E3" w14:textId="0E9FDB3C" w:rsidR="00507915" w:rsidRDefault="00507915" w:rsidP="00760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66A3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404C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58F2AD47" w14:textId="4F09519A" w:rsidR="00507915" w:rsidRDefault="00507915" w:rsidP="0076030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66A3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66A3D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43C4B88E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E909D5" w14:textId="432B1FF3" w:rsidR="006A6FED" w:rsidRDefault="006A6FED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757295" w14:textId="77777777" w:rsidR="006A6FED" w:rsidRDefault="006A6FED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 w:rsidSect="007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abstractNum w:abstractNumId="4" w15:restartNumberingAfterBreak="0">
    <w:nsid w:val="76A57300"/>
    <w:multiLevelType w:val="hybridMultilevel"/>
    <w:tmpl w:val="53FC6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B53"/>
    <w:rsid w:val="00015526"/>
    <w:rsid w:val="00016C7F"/>
    <w:rsid w:val="00024B23"/>
    <w:rsid w:val="000377E0"/>
    <w:rsid w:val="000710A3"/>
    <w:rsid w:val="0009644A"/>
    <w:rsid w:val="000E5B24"/>
    <w:rsid w:val="00104094"/>
    <w:rsid w:val="001132A1"/>
    <w:rsid w:val="001254E8"/>
    <w:rsid w:val="00134801"/>
    <w:rsid w:val="00150BE5"/>
    <w:rsid w:val="001606D8"/>
    <w:rsid w:val="001649F3"/>
    <w:rsid w:val="0018155C"/>
    <w:rsid w:val="001A49A2"/>
    <w:rsid w:val="001A7A7A"/>
    <w:rsid w:val="001D47ED"/>
    <w:rsid w:val="001E6003"/>
    <w:rsid w:val="00232C25"/>
    <w:rsid w:val="00252A6B"/>
    <w:rsid w:val="002A6AFE"/>
    <w:rsid w:val="002D67E0"/>
    <w:rsid w:val="002E3D59"/>
    <w:rsid w:val="002E62E7"/>
    <w:rsid w:val="002F07C8"/>
    <w:rsid w:val="00315621"/>
    <w:rsid w:val="00325137"/>
    <w:rsid w:val="00352D39"/>
    <w:rsid w:val="0038487E"/>
    <w:rsid w:val="00384CE2"/>
    <w:rsid w:val="003C5315"/>
    <w:rsid w:val="003D252E"/>
    <w:rsid w:val="003D510C"/>
    <w:rsid w:val="003D6F4C"/>
    <w:rsid w:val="003E22CE"/>
    <w:rsid w:val="003F2DB5"/>
    <w:rsid w:val="00403780"/>
    <w:rsid w:val="00404C84"/>
    <w:rsid w:val="004325D9"/>
    <w:rsid w:val="00463BC8"/>
    <w:rsid w:val="00491D32"/>
    <w:rsid w:val="004A7C2E"/>
    <w:rsid w:val="004C643A"/>
    <w:rsid w:val="004F597D"/>
    <w:rsid w:val="004F5CA4"/>
    <w:rsid w:val="00507915"/>
    <w:rsid w:val="00517487"/>
    <w:rsid w:val="005476DD"/>
    <w:rsid w:val="00566D88"/>
    <w:rsid w:val="005917F6"/>
    <w:rsid w:val="005A6826"/>
    <w:rsid w:val="005D5ACC"/>
    <w:rsid w:val="005F62BB"/>
    <w:rsid w:val="00623060"/>
    <w:rsid w:val="006232C7"/>
    <w:rsid w:val="006842FA"/>
    <w:rsid w:val="00693CD6"/>
    <w:rsid w:val="006954A2"/>
    <w:rsid w:val="006A6FED"/>
    <w:rsid w:val="00720365"/>
    <w:rsid w:val="00734E6C"/>
    <w:rsid w:val="00753D99"/>
    <w:rsid w:val="007540BB"/>
    <w:rsid w:val="0076030C"/>
    <w:rsid w:val="00773DDC"/>
    <w:rsid w:val="007902DC"/>
    <w:rsid w:val="007B7F44"/>
    <w:rsid w:val="007D3889"/>
    <w:rsid w:val="007D7819"/>
    <w:rsid w:val="007F78BA"/>
    <w:rsid w:val="008163CE"/>
    <w:rsid w:val="00825E70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20E62"/>
    <w:rsid w:val="00922A42"/>
    <w:rsid w:val="00975277"/>
    <w:rsid w:val="00997376"/>
    <w:rsid w:val="009A45F1"/>
    <w:rsid w:val="009B2615"/>
    <w:rsid w:val="009C75F3"/>
    <w:rsid w:val="009E73EB"/>
    <w:rsid w:val="00A06599"/>
    <w:rsid w:val="00A1761C"/>
    <w:rsid w:val="00A30A75"/>
    <w:rsid w:val="00A66A3D"/>
    <w:rsid w:val="00A802C5"/>
    <w:rsid w:val="00AA236E"/>
    <w:rsid w:val="00AA7D41"/>
    <w:rsid w:val="00B117F7"/>
    <w:rsid w:val="00B238B5"/>
    <w:rsid w:val="00B30428"/>
    <w:rsid w:val="00B4239B"/>
    <w:rsid w:val="00B50F67"/>
    <w:rsid w:val="00B56927"/>
    <w:rsid w:val="00B718C4"/>
    <w:rsid w:val="00BA6716"/>
    <w:rsid w:val="00BA7E3B"/>
    <w:rsid w:val="00C90D51"/>
    <w:rsid w:val="00CC0E18"/>
    <w:rsid w:val="00CC7D36"/>
    <w:rsid w:val="00CF3FB8"/>
    <w:rsid w:val="00D03316"/>
    <w:rsid w:val="00D05C5B"/>
    <w:rsid w:val="00D13359"/>
    <w:rsid w:val="00D15865"/>
    <w:rsid w:val="00D22255"/>
    <w:rsid w:val="00D313B4"/>
    <w:rsid w:val="00D56787"/>
    <w:rsid w:val="00D60282"/>
    <w:rsid w:val="00D63102"/>
    <w:rsid w:val="00DA5E63"/>
    <w:rsid w:val="00DB0719"/>
    <w:rsid w:val="00DF5579"/>
    <w:rsid w:val="00E03CA9"/>
    <w:rsid w:val="00E14DAC"/>
    <w:rsid w:val="00E24AA1"/>
    <w:rsid w:val="00E334B6"/>
    <w:rsid w:val="00E542FA"/>
    <w:rsid w:val="00E64FE9"/>
    <w:rsid w:val="00EA073F"/>
    <w:rsid w:val="00EB48F2"/>
    <w:rsid w:val="00EC2AB2"/>
    <w:rsid w:val="00EC3817"/>
    <w:rsid w:val="00EC48C5"/>
    <w:rsid w:val="00ED5ACD"/>
    <w:rsid w:val="00F1241D"/>
    <w:rsid w:val="00F24D93"/>
    <w:rsid w:val="00F44BC9"/>
    <w:rsid w:val="00F651E7"/>
    <w:rsid w:val="00F8303F"/>
    <w:rsid w:val="00F93088"/>
    <w:rsid w:val="00F93C08"/>
    <w:rsid w:val="00FC2224"/>
    <w:rsid w:val="00FD0D6B"/>
    <w:rsid w:val="00FD0DAC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A66A3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  <w:style w:type="paragraph" w:customStyle="1" w:styleId="5">
    <w:name w:val="Стиль5"/>
    <w:basedOn w:val="a"/>
    <w:qFormat/>
    <w:rsid w:val="00A1761C"/>
    <w:pPr>
      <w:numPr>
        <w:numId w:val="4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Стиль6"/>
    <w:basedOn w:val="5"/>
    <w:link w:val="60"/>
    <w:qFormat/>
    <w:rsid w:val="00A1761C"/>
    <w:pPr>
      <w:numPr>
        <w:ilvl w:val="1"/>
      </w:numPr>
      <w:ind w:left="0" w:firstLine="567"/>
      <w:jc w:val="both"/>
    </w:pPr>
  </w:style>
  <w:style w:type="character" w:customStyle="1" w:styleId="60">
    <w:name w:val="Стиль6 Знак"/>
    <w:basedOn w:val="a0"/>
    <w:link w:val="6"/>
    <w:rsid w:val="00A1761C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A66A3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rod-sludyanka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797</Words>
  <Characters>4546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3</cp:revision>
  <cp:lastPrinted>2025-11-01T01:04:00Z</cp:lastPrinted>
  <dcterms:created xsi:type="dcterms:W3CDTF">2025-10-31T01:16:00Z</dcterms:created>
  <dcterms:modified xsi:type="dcterms:W3CDTF">2025-11-01T01:04:00Z</dcterms:modified>
</cp:coreProperties>
</file>