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847C" w14:textId="77777777" w:rsidR="00661A77" w:rsidRDefault="00661A77" w:rsidP="008C226A">
      <w:pPr>
        <w:widowControl w:val="0"/>
        <w:autoSpaceDE w:val="0"/>
        <w:autoSpaceDN w:val="0"/>
        <w:adjustRightInd w:val="0"/>
        <w:jc w:val="center"/>
      </w:pPr>
    </w:p>
    <w:p w14:paraId="1EC56C11" w14:textId="2C1F66C6" w:rsidR="008C226A" w:rsidRPr="00891CAB" w:rsidRDefault="008C226A" w:rsidP="008C226A">
      <w:pPr>
        <w:widowControl w:val="0"/>
        <w:autoSpaceDE w:val="0"/>
        <w:autoSpaceDN w:val="0"/>
        <w:adjustRightInd w:val="0"/>
        <w:jc w:val="center"/>
      </w:pPr>
      <w:r w:rsidRPr="00891CAB">
        <w:rPr>
          <w:b/>
          <w:noProof/>
          <w:sz w:val="20"/>
          <w:szCs w:val="20"/>
        </w:rPr>
        <w:drawing>
          <wp:inline distT="0" distB="0" distL="0" distR="0" wp14:anchorId="7CBDF74E" wp14:editId="3770B154">
            <wp:extent cx="714375" cy="904875"/>
            <wp:effectExtent l="0" t="0" r="9525" b="9525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F7E0D" w14:textId="77777777" w:rsidR="008C226A" w:rsidRPr="00891CAB" w:rsidRDefault="008C226A" w:rsidP="008C226A">
      <w:pPr>
        <w:keepNext/>
        <w:jc w:val="both"/>
        <w:outlineLvl w:val="1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Pr="00891CAB">
        <w:rPr>
          <w:b/>
          <w:bCs/>
        </w:rPr>
        <w:t>Российская</w:t>
      </w:r>
      <w:r>
        <w:rPr>
          <w:b/>
          <w:bCs/>
        </w:rPr>
        <w:t xml:space="preserve"> </w:t>
      </w:r>
      <w:r w:rsidRPr="00891CAB">
        <w:rPr>
          <w:b/>
          <w:bCs/>
        </w:rPr>
        <w:t>Федерация</w:t>
      </w:r>
      <w:r>
        <w:rPr>
          <w:b/>
          <w:bCs/>
        </w:rPr>
        <w:t xml:space="preserve">                                          </w:t>
      </w:r>
    </w:p>
    <w:p w14:paraId="31238334" w14:textId="77777777" w:rsidR="008C226A" w:rsidRPr="00891CAB" w:rsidRDefault="008C226A" w:rsidP="008C226A">
      <w:pPr>
        <w:jc w:val="center"/>
        <w:rPr>
          <w:b/>
          <w:bCs/>
        </w:rPr>
      </w:pPr>
      <w:r w:rsidRPr="00891CAB">
        <w:rPr>
          <w:b/>
          <w:bCs/>
        </w:rPr>
        <w:t>Иркутская область</w:t>
      </w:r>
    </w:p>
    <w:p w14:paraId="3A6D2A7F" w14:textId="77777777" w:rsidR="008C226A" w:rsidRPr="00891CAB" w:rsidRDefault="008C226A" w:rsidP="008C226A">
      <w:pPr>
        <w:jc w:val="center"/>
        <w:rPr>
          <w:b/>
          <w:bCs/>
        </w:rPr>
      </w:pPr>
      <w:r w:rsidRPr="00891CAB">
        <w:rPr>
          <w:b/>
          <w:bCs/>
        </w:rPr>
        <w:t>Слюдянский район</w:t>
      </w:r>
    </w:p>
    <w:p w14:paraId="0904245B" w14:textId="77777777" w:rsidR="008C226A" w:rsidRPr="00891CAB" w:rsidRDefault="008C226A" w:rsidP="008C226A">
      <w:pPr>
        <w:jc w:val="center"/>
        <w:rPr>
          <w:b/>
          <w:bCs/>
          <w:sz w:val="16"/>
          <w:szCs w:val="16"/>
        </w:rPr>
      </w:pPr>
    </w:p>
    <w:p w14:paraId="7EF35ED8" w14:textId="77777777" w:rsidR="008C226A" w:rsidRPr="00891CAB" w:rsidRDefault="008C226A" w:rsidP="008C226A">
      <w:pPr>
        <w:jc w:val="center"/>
        <w:rPr>
          <w:b/>
          <w:bCs/>
          <w:sz w:val="32"/>
        </w:rPr>
      </w:pPr>
      <w:r w:rsidRPr="00891CAB">
        <w:rPr>
          <w:b/>
          <w:bCs/>
          <w:sz w:val="32"/>
        </w:rPr>
        <w:t>СЛЮДЯНСКОЕ МУНИЦИПАЛЬНОЕ ОБРАЗОВАНИЕ</w:t>
      </w:r>
    </w:p>
    <w:p w14:paraId="598A6F9D" w14:textId="77777777" w:rsidR="008C226A" w:rsidRPr="00891CAB" w:rsidRDefault="008C226A" w:rsidP="008C226A">
      <w:pPr>
        <w:jc w:val="center"/>
        <w:rPr>
          <w:b/>
          <w:bCs/>
          <w:sz w:val="32"/>
        </w:rPr>
      </w:pPr>
      <w:r w:rsidRPr="00891CAB">
        <w:rPr>
          <w:b/>
          <w:bCs/>
          <w:sz w:val="32"/>
        </w:rPr>
        <w:t>ГОРОДСКАЯ ДУМА</w:t>
      </w:r>
    </w:p>
    <w:p w14:paraId="2EE8D0A6" w14:textId="77777777" w:rsidR="008C226A" w:rsidRPr="00891CAB" w:rsidRDefault="008C226A" w:rsidP="008C226A">
      <w:pPr>
        <w:jc w:val="center"/>
        <w:rPr>
          <w:b/>
          <w:bCs/>
          <w:sz w:val="32"/>
        </w:rPr>
      </w:pPr>
    </w:p>
    <w:p w14:paraId="34993863" w14:textId="77777777" w:rsidR="008C226A" w:rsidRPr="00891CAB" w:rsidRDefault="008C226A" w:rsidP="008C226A">
      <w:pPr>
        <w:jc w:val="center"/>
        <w:rPr>
          <w:b/>
          <w:bCs/>
          <w:sz w:val="32"/>
        </w:rPr>
      </w:pPr>
      <w:r w:rsidRPr="00891CAB">
        <w:rPr>
          <w:b/>
          <w:bCs/>
          <w:sz w:val="32"/>
        </w:rPr>
        <w:t xml:space="preserve">РЕШЕНИЕ  </w:t>
      </w:r>
    </w:p>
    <w:p w14:paraId="7514FDC3" w14:textId="77777777" w:rsidR="008C226A" w:rsidRPr="00891CAB" w:rsidRDefault="008C226A" w:rsidP="008C226A">
      <w:pPr>
        <w:jc w:val="center"/>
        <w:rPr>
          <w:bCs/>
        </w:rPr>
      </w:pPr>
      <w:r w:rsidRPr="00891CAB">
        <w:rPr>
          <w:bCs/>
        </w:rPr>
        <w:t>г. Слюдянка</w:t>
      </w:r>
    </w:p>
    <w:p w14:paraId="41580CD6" w14:textId="77777777" w:rsidR="008C226A" w:rsidRPr="00891CAB" w:rsidRDefault="008C226A" w:rsidP="008C226A">
      <w:pPr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"/>
        <w:gridCol w:w="2126"/>
        <w:gridCol w:w="445"/>
        <w:gridCol w:w="1256"/>
      </w:tblGrid>
      <w:tr w:rsidR="008C226A" w:rsidRPr="00891CAB" w14:paraId="7A6196AA" w14:textId="77777777" w:rsidTr="002D2234">
        <w:tc>
          <w:tcPr>
            <w:tcW w:w="599" w:type="dxa"/>
            <w:shd w:val="clear" w:color="auto" w:fill="auto"/>
          </w:tcPr>
          <w:p w14:paraId="69F15644" w14:textId="77777777" w:rsidR="008C226A" w:rsidRPr="00891CAB" w:rsidRDefault="008C226A" w:rsidP="002D2234">
            <w:pPr>
              <w:ind w:right="-21"/>
            </w:pPr>
            <w:r w:rsidRPr="00891CAB"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A875773" w14:textId="7A93043F" w:rsidR="008C226A" w:rsidRPr="0096283E" w:rsidRDefault="00353041" w:rsidP="002D2234">
            <w:pPr>
              <w:jc w:val="center"/>
            </w:pPr>
            <w:r>
              <w:t>28.08.</w:t>
            </w:r>
            <w:r w:rsidR="008C226A">
              <w:rPr>
                <w:lang w:val="en-US"/>
              </w:rPr>
              <w:t>202</w:t>
            </w:r>
            <w:r w:rsidR="008C226A">
              <w:t>5</w:t>
            </w:r>
          </w:p>
        </w:tc>
        <w:tc>
          <w:tcPr>
            <w:tcW w:w="445" w:type="dxa"/>
            <w:shd w:val="clear" w:color="auto" w:fill="auto"/>
          </w:tcPr>
          <w:p w14:paraId="6532D46E" w14:textId="77777777" w:rsidR="008C226A" w:rsidRPr="00891CAB" w:rsidRDefault="008C226A" w:rsidP="002D2234">
            <w:r w:rsidRPr="00891CAB">
              <w:t>№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14:paraId="6A0C7140" w14:textId="19467ECF" w:rsidR="008C226A" w:rsidRPr="00E56D4E" w:rsidRDefault="00353041" w:rsidP="002D2234">
            <w:pPr>
              <w:jc w:val="center"/>
            </w:pPr>
            <w:r>
              <w:t>7</w:t>
            </w:r>
            <w:r w:rsidR="007B0D2A">
              <w:t>8</w:t>
            </w:r>
            <w:r w:rsidR="008C226A">
              <w:rPr>
                <w:lang w:val="en-US"/>
              </w:rPr>
              <w:t>V</w:t>
            </w:r>
            <w:r w:rsidR="008C226A">
              <w:t>-ГД</w:t>
            </w:r>
          </w:p>
        </w:tc>
      </w:tr>
    </w:tbl>
    <w:p w14:paraId="0CDDDF9D" w14:textId="77777777" w:rsidR="008C226A" w:rsidRPr="00891CAB" w:rsidRDefault="008C226A" w:rsidP="008C226A"/>
    <w:p w14:paraId="36D83438" w14:textId="0C069379" w:rsidR="008C226A" w:rsidRPr="00891CAB" w:rsidRDefault="008C226A" w:rsidP="008C226A">
      <w:pPr>
        <w:tabs>
          <w:tab w:val="left" w:pos="3544"/>
          <w:tab w:val="left" w:pos="3686"/>
        </w:tabs>
        <w:ind w:right="5669"/>
        <w:jc w:val="both"/>
        <w:rPr>
          <w:b/>
        </w:rPr>
      </w:pPr>
      <w:r w:rsidRPr="00891CAB">
        <w:rPr>
          <w:b/>
        </w:rPr>
        <w:t>Об утверждении Положения о муниципальном контроле в</w:t>
      </w:r>
      <w:r w:rsidR="009707AD">
        <w:rPr>
          <w:b/>
        </w:rPr>
        <w:t xml:space="preserve"> сфере благоустройства на территории</w:t>
      </w:r>
      <w:r w:rsidRPr="00891CAB">
        <w:rPr>
          <w:b/>
        </w:rPr>
        <w:t xml:space="preserve"> Слюдянского муниципального образования</w:t>
      </w:r>
    </w:p>
    <w:p w14:paraId="1F582C4D" w14:textId="77777777" w:rsidR="008C226A" w:rsidRPr="0096283E" w:rsidRDefault="008C226A" w:rsidP="008C226A">
      <w:pPr>
        <w:pStyle w:val="Standard"/>
        <w:contextualSpacing/>
        <w:jc w:val="center"/>
        <w:rPr>
          <w:rFonts w:cs="Times New Roman"/>
          <w:kern w:val="2"/>
        </w:rPr>
      </w:pPr>
    </w:p>
    <w:p w14:paraId="14A8454A" w14:textId="77777777" w:rsidR="008C226A" w:rsidRPr="0096283E" w:rsidRDefault="008C226A" w:rsidP="008C226A">
      <w:pPr>
        <w:pStyle w:val="ad"/>
        <w:suppressAutoHyphens/>
        <w:spacing w:before="0" w:beforeAutospacing="0" w:after="0" w:afterAutospacing="0"/>
        <w:contextualSpacing/>
        <w:jc w:val="center"/>
        <w:rPr>
          <w:rFonts w:cs="Times New Roman"/>
          <w:kern w:val="2"/>
        </w:rPr>
      </w:pPr>
    </w:p>
    <w:p w14:paraId="1676EE05" w14:textId="5A1119E2" w:rsidR="008C226A" w:rsidRDefault="009707AD" w:rsidP="008C226A">
      <w:pPr>
        <w:ind w:firstLine="709"/>
        <w:jc w:val="both"/>
      </w:pPr>
      <w:r w:rsidRPr="00A42E4E">
        <w:rPr>
          <w:color w:val="000000"/>
        </w:rPr>
        <w:t xml:space="preserve">В соответствии с Федеральным законом от 31.07.2020 года № 248-ФЗ «О государственном контроле (надзоре) и муниципальном контроле в Российской Федерации», с пунктом 19 части 1 статьи 14 Федерального закона </w:t>
      </w:r>
      <w:r w:rsidR="008C226A" w:rsidRPr="00DA3241">
        <w:rPr>
          <w:kern w:val="2"/>
        </w:rPr>
        <w:t>от 6 октября 2003 года № 131-ФЗ «Об общих принципах организации местного самоуправления в Российской Федерации»,</w:t>
      </w:r>
      <w:r w:rsidRPr="009707AD">
        <w:rPr>
          <w:color w:val="000000"/>
        </w:rPr>
        <w:t xml:space="preserve"> </w:t>
      </w:r>
      <w:r w:rsidRPr="00A42E4E">
        <w:rPr>
          <w:color w:val="000000"/>
        </w:rPr>
        <w:t>статьями 8, 33 Градостроительного кодекса РФ,</w:t>
      </w:r>
      <w:r w:rsidR="008C226A" w:rsidRPr="00DA3241">
        <w:rPr>
          <w:kern w:val="2"/>
        </w:rPr>
        <w:t xml:space="preserve"> </w:t>
      </w:r>
      <w:r w:rsidRPr="00A42E4E">
        <w:rPr>
          <w:color w:val="000000"/>
        </w:rPr>
        <w:t>руководствуясь статьями 10,</w:t>
      </w:r>
      <w:r w:rsidR="008C226A" w:rsidRPr="005C5156">
        <w:rPr>
          <w:bCs/>
          <w:kern w:val="2"/>
          <w:sz w:val="28"/>
          <w:szCs w:val="28"/>
        </w:rPr>
        <w:t xml:space="preserve"> </w:t>
      </w:r>
      <w:r w:rsidR="008C226A">
        <w:t xml:space="preserve">33, 37 Устава </w:t>
      </w:r>
      <w:r w:rsidR="008C226A"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8C226A" w:rsidRPr="00AD3514">
        <w:rPr>
          <w:lang w:val="en-US"/>
        </w:rPr>
        <w:t>RU</w:t>
      </w:r>
      <w:r w:rsidR="008C226A" w:rsidRPr="00AD3514">
        <w:t xml:space="preserve">385181042005001, </w:t>
      </w:r>
      <w:r w:rsidR="008C226A">
        <w:t>с изменениями и дополнениями, зарегистрированными Управлением Министерства юстиции Российской Федерации по Иркутской области от 11 декабря 2024 года №</w:t>
      </w:r>
      <w:r w:rsidR="008C226A">
        <w:rPr>
          <w:lang w:val="en-US"/>
        </w:rPr>
        <w:t>RU</w:t>
      </w:r>
      <w:r w:rsidR="008C226A">
        <w:t>385181042024002,</w:t>
      </w:r>
    </w:p>
    <w:p w14:paraId="6B95E9E4" w14:textId="77777777" w:rsidR="008C226A" w:rsidRDefault="008C226A" w:rsidP="008C226A">
      <w:pPr>
        <w:jc w:val="both"/>
      </w:pPr>
    </w:p>
    <w:p w14:paraId="713AB2E1" w14:textId="77777777" w:rsidR="008C226A" w:rsidRPr="00DA3241" w:rsidRDefault="008C226A" w:rsidP="008C226A">
      <w:pPr>
        <w:rPr>
          <w:b/>
          <w:bCs/>
        </w:rPr>
      </w:pPr>
      <w:r w:rsidRPr="00DA3241">
        <w:rPr>
          <w:b/>
          <w:bCs/>
        </w:rPr>
        <w:t>ГОРОДСКАЯ ДУМА решила:</w:t>
      </w:r>
    </w:p>
    <w:p w14:paraId="73ED6708" w14:textId="77777777" w:rsidR="008C226A" w:rsidRPr="005C5156" w:rsidRDefault="008C226A" w:rsidP="008C226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</w:p>
    <w:p w14:paraId="7596A380" w14:textId="1DBCBBE1" w:rsidR="008C226A" w:rsidRPr="00AD71D4" w:rsidRDefault="008C226A" w:rsidP="008C226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</w:rPr>
      </w:pPr>
      <w:r w:rsidRPr="00AD71D4">
        <w:rPr>
          <w:bCs/>
          <w:kern w:val="2"/>
        </w:rPr>
        <w:t xml:space="preserve">1. Утвердить Положение о муниципальном земельном контроле </w:t>
      </w:r>
      <w:r w:rsidR="009707AD" w:rsidRPr="00A42E4E">
        <w:rPr>
          <w:color w:val="000000"/>
        </w:rPr>
        <w:t xml:space="preserve">в сфере благоустройства на территории </w:t>
      </w:r>
      <w:r w:rsidRPr="00AD71D4">
        <w:rPr>
          <w:bCs/>
          <w:kern w:val="2"/>
        </w:rPr>
        <w:t>Слюдянского муниципального образования</w:t>
      </w:r>
      <w:r w:rsidRPr="00AD71D4">
        <w:rPr>
          <w:i/>
          <w:kern w:val="2"/>
        </w:rPr>
        <w:t xml:space="preserve"> </w:t>
      </w:r>
      <w:r w:rsidRPr="00AD71D4">
        <w:rPr>
          <w:kern w:val="2"/>
        </w:rPr>
        <w:t>(Приложение 1).</w:t>
      </w:r>
    </w:p>
    <w:p w14:paraId="2F0B609C" w14:textId="3C5EF50F" w:rsidR="008C226A" w:rsidRPr="00891CAB" w:rsidRDefault="008C226A" w:rsidP="008C226A">
      <w:pPr>
        <w:shd w:val="clear" w:color="auto" w:fill="FFFFFF"/>
        <w:ind w:firstLine="709"/>
        <w:jc w:val="both"/>
      </w:pPr>
      <w:r>
        <w:rPr>
          <w:kern w:val="2"/>
          <w:sz w:val="28"/>
          <w:szCs w:val="28"/>
        </w:rPr>
        <w:t>2.</w:t>
      </w:r>
      <w:r w:rsidRPr="00DA3241">
        <w:rPr>
          <w:iCs/>
        </w:rPr>
        <w:t xml:space="preserve"> </w:t>
      </w:r>
      <w:r w:rsidRPr="00891CAB">
        <w:rPr>
          <w:iCs/>
        </w:rPr>
        <w:t>Признать утратившим</w:t>
      </w:r>
      <w:r w:rsidR="001A33F5">
        <w:rPr>
          <w:iCs/>
        </w:rPr>
        <w:t>и</w:t>
      </w:r>
      <w:r w:rsidRPr="00891CAB">
        <w:rPr>
          <w:iCs/>
        </w:rPr>
        <w:t xml:space="preserve"> силу решение </w:t>
      </w:r>
      <w:r w:rsidR="001A33F5">
        <w:rPr>
          <w:iCs/>
        </w:rPr>
        <w:t>Д</w:t>
      </w:r>
      <w:r w:rsidRPr="00891CAB">
        <w:rPr>
          <w:iCs/>
        </w:rPr>
        <w:t xml:space="preserve">умы от </w:t>
      </w:r>
      <w:r>
        <w:rPr>
          <w:iCs/>
        </w:rPr>
        <w:t>2</w:t>
      </w:r>
      <w:r w:rsidR="009707AD">
        <w:rPr>
          <w:iCs/>
        </w:rPr>
        <w:t>8</w:t>
      </w:r>
      <w:r w:rsidRPr="00891CAB">
        <w:rPr>
          <w:iCs/>
        </w:rPr>
        <w:t>.</w:t>
      </w:r>
      <w:r w:rsidR="009707AD">
        <w:rPr>
          <w:iCs/>
        </w:rPr>
        <w:t>10</w:t>
      </w:r>
      <w:r w:rsidRPr="00891CAB">
        <w:rPr>
          <w:iCs/>
        </w:rPr>
        <w:t>.202</w:t>
      </w:r>
      <w:r w:rsidR="009707AD">
        <w:rPr>
          <w:iCs/>
        </w:rPr>
        <w:t>1</w:t>
      </w:r>
      <w:r w:rsidRPr="00891CAB">
        <w:rPr>
          <w:iCs/>
        </w:rPr>
        <w:t xml:space="preserve"> г. № </w:t>
      </w:r>
      <w:r w:rsidR="009707AD">
        <w:t>55</w:t>
      </w:r>
      <w:r w:rsidRPr="00891CAB">
        <w:t xml:space="preserve"> </w:t>
      </w:r>
      <w:r w:rsidR="009707AD">
        <w:rPr>
          <w:lang w:val="en-US"/>
        </w:rPr>
        <w:t>I</w:t>
      </w:r>
      <w:r w:rsidRPr="00891CAB">
        <w:rPr>
          <w:lang w:val="en-US"/>
        </w:rPr>
        <w:t>V</w:t>
      </w:r>
      <w:r w:rsidRPr="00891CAB">
        <w:t>-ГД</w:t>
      </w:r>
      <w:r w:rsidRPr="00891CAB">
        <w:rPr>
          <w:iCs/>
        </w:rPr>
        <w:t xml:space="preserve"> «Об </w:t>
      </w:r>
      <w:r w:rsidRPr="00891CAB">
        <w:t>утверждении Положения о муниципальном контроле в</w:t>
      </w:r>
      <w:r w:rsidR="009707AD" w:rsidRPr="009707AD">
        <w:t xml:space="preserve"> </w:t>
      </w:r>
      <w:r w:rsidR="009707AD">
        <w:t>сфере благоустройства</w:t>
      </w:r>
      <w:r w:rsidRPr="00891CAB">
        <w:t xml:space="preserve"> </w:t>
      </w:r>
      <w:r w:rsidR="009707AD">
        <w:t>на территории</w:t>
      </w:r>
      <w:r w:rsidRPr="00891CAB">
        <w:t xml:space="preserve"> Слюдянского муниципального образования</w:t>
      </w:r>
      <w:r w:rsidRPr="00891CAB">
        <w:rPr>
          <w:iCs/>
        </w:rPr>
        <w:t>»</w:t>
      </w:r>
      <w:r w:rsidR="001A33F5">
        <w:rPr>
          <w:iCs/>
        </w:rPr>
        <w:t xml:space="preserve">, </w:t>
      </w:r>
      <w:r w:rsidR="001A33F5" w:rsidRPr="00891CAB">
        <w:rPr>
          <w:iCs/>
        </w:rPr>
        <w:t xml:space="preserve">решение </w:t>
      </w:r>
      <w:r w:rsidR="009707AD">
        <w:rPr>
          <w:iCs/>
        </w:rPr>
        <w:t>Д</w:t>
      </w:r>
      <w:r w:rsidR="001A33F5" w:rsidRPr="00891CAB">
        <w:rPr>
          <w:iCs/>
        </w:rPr>
        <w:t xml:space="preserve">умы от </w:t>
      </w:r>
      <w:r w:rsidR="001A33F5">
        <w:rPr>
          <w:iCs/>
        </w:rPr>
        <w:t>2</w:t>
      </w:r>
      <w:r w:rsidR="009707AD">
        <w:rPr>
          <w:iCs/>
        </w:rPr>
        <w:t>8</w:t>
      </w:r>
      <w:r w:rsidR="001A33F5" w:rsidRPr="00891CAB">
        <w:rPr>
          <w:iCs/>
        </w:rPr>
        <w:t>.0</w:t>
      </w:r>
      <w:r w:rsidR="009707AD">
        <w:rPr>
          <w:iCs/>
        </w:rPr>
        <w:t>9</w:t>
      </w:r>
      <w:r w:rsidR="001A33F5" w:rsidRPr="00891CAB">
        <w:rPr>
          <w:iCs/>
        </w:rPr>
        <w:t>.202</w:t>
      </w:r>
      <w:r w:rsidR="009707AD">
        <w:rPr>
          <w:iCs/>
        </w:rPr>
        <w:t>3</w:t>
      </w:r>
      <w:r w:rsidR="001A33F5" w:rsidRPr="00891CAB">
        <w:rPr>
          <w:iCs/>
        </w:rPr>
        <w:t xml:space="preserve"> г. № </w:t>
      </w:r>
      <w:r w:rsidR="009707AD">
        <w:t>62</w:t>
      </w:r>
      <w:r w:rsidR="001A33F5" w:rsidRPr="00891CAB">
        <w:t xml:space="preserve"> </w:t>
      </w:r>
      <w:r w:rsidR="001A33F5" w:rsidRPr="00891CAB">
        <w:rPr>
          <w:lang w:val="en-US"/>
        </w:rPr>
        <w:t>V</w:t>
      </w:r>
      <w:r w:rsidR="001A33F5" w:rsidRPr="00891CAB">
        <w:t>-ГД</w:t>
      </w:r>
      <w:r w:rsidR="001A33F5">
        <w:t xml:space="preserve"> о внесении изменения в</w:t>
      </w:r>
      <w:r w:rsidR="001A33F5" w:rsidRPr="00891CAB">
        <w:t xml:space="preserve"> </w:t>
      </w:r>
      <w:r w:rsidR="00A45AF6">
        <w:t>решение Думы</w:t>
      </w:r>
      <w:r w:rsidR="009C660E">
        <w:t xml:space="preserve"> Слюдянского муниципального образования от 28.10.2021 </w:t>
      </w:r>
      <w:r w:rsidR="009C660E" w:rsidRPr="00891CAB">
        <w:rPr>
          <w:iCs/>
        </w:rPr>
        <w:t xml:space="preserve">№ </w:t>
      </w:r>
      <w:r w:rsidR="009C660E">
        <w:t>55</w:t>
      </w:r>
      <w:r w:rsidR="009C660E" w:rsidRPr="00891CAB">
        <w:t xml:space="preserve"> </w:t>
      </w:r>
      <w:r w:rsidR="009C660E">
        <w:rPr>
          <w:lang w:val="en-US"/>
        </w:rPr>
        <w:t>I</w:t>
      </w:r>
      <w:r w:rsidR="009C660E" w:rsidRPr="00891CAB">
        <w:rPr>
          <w:lang w:val="en-US"/>
        </w:rPr>
        <w:t>V</w:t>
      </w:r>
      <w:r w:rsidR="009C660E" w:rsidRPr="00891CAB">
        <w:t>-ГД</w:t>
      </w:r>
      <w:r w:rsidR="009C660E">
        <w:t xml:space="preserve"> «Об утверждении</w:t>
      </w:r>
      <w:r w:rsidR="009C660E" w:rsidRPr="00891CAB">
        <w:t xml:space="preserve"> </w:t>
      </w:r>
      <w:r w:rsidR="001A33F5" w:rsidRPr="00891CAB">
        <w:t>Положени</w:t>
      </w:r>
      <w:r w:rsidR="009C660E">
        <w:t>я</w:t>
      </w:r>
      <w:r w:rsidR="001A33F5" w:rsidRPr="00891CAB">
        <w:t xml:space="preserve"> о муниципальном контроле в </w:t>
      </w:r>
      <w:r w:rsidR="009707AD">
        <w:t xml:space="preserve">сфере благоустройства на территории </w:t>
      </w:r>
      <w:r w:rsidR="001A33F5" w:rsidRPr="00891CAB">
        <w:t>Слюдянского муниципального образования</w:t>
      </w:r>
      <w:r w:rsidR="009C660E">
        <w:t>».</w:t>
      </w:r>
    </w:p>
    <w:p w14:paraId="64C1A128" w14:textId="77777777" w:rsidR="008C226A" w:rsidRPr="008C226A" w:rsidRDefault="008C226A" w:rsidP="008C22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26A">
        <w:rPr>
          <w:rFonts w:ascii="Times New Roman" w:hAnsi="Times New Roman" w:cs="Times New Roman"/>
          <w:kern w:val="2"/>
          <w:sz w:val="24"/>
          <w:szCs w:val="24"/>
        </w:rPr>
        <w:t xml:space="preserve">3. </w:t>
      </w:r>
      <w:r w:rsidRPr="008C226A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приложении к газете «Байкал Новости», а также разместить на официальном сайте администрации Слюдянского городского поселения Слюдянского района. </w:t>
      </w:r>
    </w:p>
    <w:p w14:paraId="009683FB" w14:textId="2D201827" w:rsidR="008C226A" w:rsidRPr="002A6643" w:rsidRDefault="008C226A" w:rsidP="008C22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643">
        <w:rPr>
          <w:rFonts w:ascii="Times New Roman" w:hAnsi="Times New Roman" w:cs="Times New Roman"/>
          <w:sz w:val="24"/>
          <w:szCs w:val="24"/>
        </w:rPr>
        <w:t>4. Настоящее Решение вступает в силу со дня его официального опубликования (обнародования).</w:t>
      </w:r>
    </w:p>
    <w:p w14:paraId="12DDB58B" w14:textId="6BF6099D" w:rsidR="008C226A" w:rsidRPr="00D5004D" w:rsidRDefault="008C226A" w:rsidP="002A66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D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Пункты 4.6.4 и 4.7.8 Положения о муниципальном земельном контроле на территории Слюдянского муниципального образования, </w:t>
      </w:r>
      <w:r w:rsidR="002A6643" w:rsidRPr="00AC1DEC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AC1DEC">
        <w:rPr>
          <w:rFonts w:ascii="Times New Roman" w:hAnsi="Times New Roman" w:cs="Times New Roman"/>
          <w:color w:val="000000" w:themeColor="text1"/>
          <w:sz w:val="24"/>
          <w:szCs w:val="24"/>
        </w:rPr>
        <w:t>твержденн</w:t>
      </w:r>
      <w:r w:rsidR="002A6643" w:rsidRPr="00AC1DEC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121A59" w:rsidRPr="00AC1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данным</w:t>
      </w:r>
      <w:r w:rsidRPr="00AC1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городской Думы Слюдянского муниципального образования</w:t>
      </w:r>
      <w:r w:rsidRPr="00D500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Приложению № 1 </w:t>
      </w:r>
      <w:r w:rsidR="002A6643" w:rsidRPr="00D5004D">
        <w:rPr>
          <w:rFonts w:ascii="Times New Roman" w:hAnsi="Times New Roman" w:cs="Times New Roman"/>
          <w:color w:val="000000" w:themeColor="text1"/>
          <w:sz w:val="24"/>
          <w:szCs w:val="24"/>
        </w:rPr>
        <w:t>к настоящему Решению,</w:t>
      </w:r>
      <w:r w:rsidRPr="00D500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вступают в силу с 01.09.2025.</w:t>
      </w:r>
    </w:p>
    <w:p w14:paraId="4BB5478A" w14:textId="77777777" w:rsidR="003C46A0" w:rsidRPr="00D5004D" w:rsidRDefault="003C46A0" w:rsidP="008C226A">
      <w:pPr>
        <w:jc w:val="both"/>
        <w:rPr>
          <w:bCs/>
          <w:color w:val="000000" w:themeColor="text1"/>
          <w:kern w:val="2"/>
        </w:rPr>
      </w:pPr>
    </w:p>
    <w:p w14:paraId="26D911B8" w14:textId="77777777" w:rsidR="003C46A0" w:rsidRPr="002A6643" w:rsidRDefault="003C46A0" w:rsidP="008C226A">
      <w:pPr>
        <w:jc w:val="both"/>
        <w:rPr>
          <w:bCs/>
          <w:kern w:val="2"/>
        </w:rPr>
      </w:pPr>
    </w:p>
    <w:p w14:paraId="69685E60" w14:textId="309031F3" w:rsidR="008C226A" w:rsidRDefault="008C226A" w:rsidP="008C226A">
      <w:pPr>
        <w:jc w:val="both"/>
      </w:pPr>
      <w:r w:rsidRPr="00A217D4">
        <w:t xml:space="preserve">Глава Слюдянского городского поселения  </w:t>
      </w:r>
    </w:p>
    <w:p w14:paraId="63F96F3A" w14:textId="77777777" w:rsidR="008C226A" w:rsidRDefault="008C226A" w:rsidP="008C226A">
      <w:pPr>
        <w:jc w:val="both"/>
      </w:pPr>
      <w:r>
        <w:t xml:space="preserve">Слюдянского муниципального района </w:t>
      </w:r>
    </w:p>
    <w:p w14:paraId="732CE28D" w14:textId="77777777" w:rsidR="008C226A" w:rsidRPr="00A217D4" w:rsidRDefault="008C226A" w:rsidP="008C226A">
      <w:pPr>
        <w:jc w:val="both"/>
      </w:pPr>
      <w:r>
        <w:t>Иркутской области</w:t>
      </w:r>
      <w:r w:rsidRPr="00A217D4">
        <w:t xml:space="preserve">                    </w:t>
      </w:r>
      <w:r w:rsidRPr="00A217D4">
        <w:tab/>
      </w:r>
      <w:r w:rsidRPr="00A217D4">
        <w:tab/>
      </w:r>
      <w:r w:rsidRPr="00A217D4">
        <w:tab/>
      </w:r>
      <w:r w:rsidRPr="00A217D4">
        <w:tab/>
      </w:r>
      <w:r w:rsidRPr="00A217D4">
        <w:tab/>
      </w:r>
      <w:r>
        <w:t xml:space="preserve">              </w:t>
      </w:r>
      <w:r w:rsidRPr="00A217D4">
        <w:t xml:space="preserve">   А.В. Должиков</w:t>
      </w:r>
    </w:p>
    <w:p w14:paraId="1BFC3D4D" w14:textId="77777777" w:rsidR="008C226A" w:rsidRPr="00A217D4" w:rsidRDefault="008C226A" w:rsidP="008C226A">
      <w:pPr>
        <w:ind w:firstLine="708"/>
        <w:jc w:val="both"/>
      </w:pPr>
    </w:p>
    <w:p w14:paraId="36C8730A" w14:textId="77777777" w:rsidR="008C226A" w:rsidRPr="00A217D4" w:rsidRDefault="008C226A" w:rsidP="008C226A">
      <w:pPr>
        <w:jc w:val="both"/>
      </w:pPr>
      <w:r w:rsidRPr="00A217D4">
        <w:t>Председатель Думы</w:t>
      </w:r>
    </w:p>
    <w:p w14:paraId="42F205B9" w14:textId="77777777" w:rsidR="008C226A" w:rsidRPr="00A217D4" w:rsidRDefault="008C226A" w:rsidP="008C226A">
      <w:pPr>
        <w:spacing w:line="232" w:lineRule="auto"/>
        <w:rPr>
          <w:sz w:val="28"/>
          <w:szCs w:val="28"/>
        </w:rPr>
      </w:pPr>
      <w:r w:rsidRPr="00A217D4">
        <w:t>Слюдянского муниципального образования                                                 М.М. Кайсаров</w:t>
      </w:r>
    </w:p>
    <w:p w14:paraId="26271279" w14:textId="77777777" w:rsidR="00C27A6D" w:rsidRPr="00C27A6D" w:rsidRDefault="00C27A6D" w:rsidP="00C27A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427FFD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4A34D750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68350010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54504425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26533395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60EEA36F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3E00BE07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3D86F12E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7CDF34FE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1A00F8D3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32567691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3A0F7031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7D4FE7A1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7D7617E7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367FE20B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630F93D7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67A782C2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20503CA5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41335C8F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6A72B2E3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4D459F9B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0308E1CB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06CACC1E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2D054430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3E15B321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6185D170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65C0B31E" w14:textId="77777777" w:rsidR="007A6420" w:rsidRDefault="007A6420" w:rsidP="00DD04A7">
      <w:pPr>
        <w:widowControl w:val="0"/>
        <w:outlineLvl w:val="0"/>
        <w:rPr>
          <w:sz w:val="28"/>
          <w:szCs w:val="28"/>
        </w:rPr>
      </w:pPr>
    </w:p>
    <w:p w14:paraId="2CA46249" w14:textId="77777777" w:rsidR="00BB0D91" w:rsidRDefault="00BB0D91" w:rsidP="00DD04A7">
      <w:pPr>
        <w:widowControl w:val="0"/>
        <w:outlineLvl w:val="0"/>
        <w:rPr>
          <w:sz w:val="28"/>
          <w:szCs w:val="28"/>
        </w:rPr>
      </w:pPr>
    </w:p>
    <w:p w14:paraId="395B62F0" w14:textId="77777777" w:rsidR="00BB0D91" w:rsidRDefault="00BB0D91" w:rsidP="00DD04A7">
      <w:pPr>
        <w:widowControl w:val="0"/>
        <w:outlineLvl w:val="0"/>
        <w:rPr>
          <w:sz w:val="28"/>
          <w:szCs w:val="28"/>
        </w:rPr>
      </w:pPr>
    </w:p>
    <w:p w14:paraId="01EF518E" w14:textId="77777777" w:rsidR="00BB0D91" w:rsidRDefault="00BB0D91" w:rsidP="00DD04A7">
      <w:pPr>
        <w:widowControl w:val="0"/>
        <w:outlineLvl w:val="0"/>
        <w:rPr>
          <w:sz w:val="28"/>
          <w:szCs w:val="28"/>
        </w:rPr>
      </w:pPr>
    </w:p>
    <w:p w14:paraId="5518692F" w14:textId="77777777" w:rsidR="00BB0D91" w:rsidRDefault="00BB0D91" w:rsidP="00DD04A7">
      <w:pPr>
        <w:widowControl w:val="0"/>
        <w:outlineLvl w:val="0"/>
        <w:rPr>
          <w:sz w:val="28"/>
          <w:szCs w:val="28"/>
        </w:rPr>
      </w:pPr>
    </w:p>
    <w:p w14:paraId="24881D8C" w14:textId="77777777" w:rsidR="00A50443" w:rsidRDefault="00A50443" w:rsidP="00DD04A7">
      <w:pPr>
        <w:widowControl w:val="0"/>
        <w:outlineLvl w:val="0"/>
        <w:rPr>
          <w:sz w:val="28"/>
          <w:szCs w:val="28"/>
        </w:rPr>
      </w:pPr>
    </w:p>
    <w:p w14:paraId="14E25CCD" w14:textId="77777777" w:rsidR="00A50443" w:rsidRDefault="00A50443" w:rsidP="00DD04A7">
      <w:pPr>
        <w:widowControl w:val="0"/>
        <w:outlineLvl w:val="0"/>
        <w:rPr>
          <w:sz w:val="28"/>
          <w:szCs w:val="28"/>
        </w:rPr>
      </w:pPr>
    </w:p>
    <w:p w14:paraId="4B0EEF40" w14:textId="77777777" w:rsidR="007056BB" w:rsidRDefault="007056BB" w:rsidP="00DD04A7">
      <w:pPr>
        <w:widowControl w:val="0"/>
        <w:outlineLvl w:val="0"/>
        <w:rPr>
          <w:sz w:val="28"/>
          <w:szCs w:val="28"/>
        </w:rPr>
      </w:pPr>
    </w:p>
    <w:p w14:paraId="5DED8F31" w14:textId="77777777" w:rsidR="00196231" w:rsidRDefault="00196231" w:rsidP="002A6643">
      <w:pPr>
        <w:widowControl w:val="0"/>
        <w:jc w:val="right"/>
        <w:outlineLvl w:val="0"/>
        <w:rPr>
          <w:sz w:val="28"/>
          <w:szCs w:val="28"/>
        </w:rPr>
      </w:pPr>
    </w:p>
    <w:p w14:paraId="47577108" w14:textId="77777777" w:rsidR="00196231" w:rsidRDefault="00196231" w:rsidP="002A6643">
      <w:pPr>
        <w:widowControl w:val="0"/>
        <w:jc w:val="right"/>
        <w:outlineLvl w:val="0"/>
        <w:rPr>
          <w:sz w:val="28"/>
          <w:szCs w:val="28"/>
        </w:rPr>
      </w:pPr>
    </w:p>
    <w:p w14:paraId="16FD4EBB" w14:textId="7D9B3BF0" w:rsidR="001950C2" w:rsidRPr="001950C2" w:rsidRDefault="00D57A96" w:rsidP="002A6643">
      <w:pPr>
        <w:widowControl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3C46A0">
        <w:rPr>
          <w:sz w:val="28"/>
          <w:szCs w:val="28"/>
        </w:rPr>
        <w:t>1</w:t>
      </w:r>
    </w:p>
    <w:p w14:paraId="09C2626D" w14:textId="77777777" w:rsidR="003C46A0" w:rsidRPr="00824E70" w:rsidRDefault="003C46A0" w:rsidP="003C46A0">
      <w:pPr>
        <w:suppressAutoHyphens/>
        <w:ind w:firstLine="36"/>
        <w:jc w:val="right"/>
        <w:rPr>
          <w:kern w:val="2"/>
          <w:lang w:eastAsia="en-US"/>
        </w:rPr>
      </w:pPr>
      <w:r w:rsidRPr="00824E70">
        <w:rPr>
          <w:kern w:val="2"/>
        </w:rPr>
        <w:t>УТВЕРЖДЕНО</w:t>
      </w:r>
    </w:p>
    <w:p w14:paraId="01469601" w14:textId="77777777" w:rsidR="003C46A0" w:rsidRPr="00824E70" w:rsidRDefault="003C46A0" w:rsidP="003C46A0">
      <w:pPr>
        <w:spacing w:line="240" w:lineRule="exact"/>
        <w:ind w:left="5664"/>
        <w:jc w:val="both"/>
      </w:pPr>
      <w:r w:rsidRPr="00824E70">
        <w:t xml:space="preserve">решением Думы Слюдянского муниципального образования </w:t>
      </w:r>
    </w:p>
    <w:tbl>
      <w:tblPr>
        <w:tblW w:w="3947" w:type="dxa"/>
        <w:tblInd w:w="5659" w:type="dxa"/>
        <w:tblLook w:val="04A0" w:firstRow="1" w:lastRow="0" w:firstColumn="1" w:lastColumn="0" w:noHBand="0" w:noVBand="1"/>
      </w:tblPr>
      <w:tblGrid>
        <w:gridCol w:w="599"/>
        <w:gridCol w:w="1788"/>
        <w:gridCol w:w="445"/>
        <w:gridCol w:w="1115"/>
      </w:tblGrid>
      <w:tr w:rsidR="003C46A0" w:rsidRPr="00891CAB" w14:paraId="5AF0C4A3" w14:textId="77777777" w:rsidTr="002D2234">
        <w:tc>
          <w:tcPr>
            <w:tcW w:w="599" w:type="dxa"/>
            <w:shd w:val="clear" w:color="auto" w:fill="auto"/>
          </w:tcPr>
          <w:p w14:paraId="0BF54825" w14:textId="77777777" w:rsidR="003C46A0" w:rsidRPr="00891CAB" w:rsidRDefault="003C46A0" w:rsidP="002D2234">
            <w:pPr>
              <w:ind w:right="-21"/>
            </w:pPr>
            <w:r w:rsidRPr="00891CAB">
              <w:t>от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</w:tcPr>
          <w:p w14:paraId="5BDD6FDF" w14:textId="07A6D4AE" w:rsidR="003C46A0" w:rsidRPr="00891CAB" w:rsidRDefault="00353041" w:rsidP="002D2234">
            <w:pPr>
              <w:jc w:val="center"/>
            </w:pPr>
            <w:r>
              <w:t>28.08.</w:t>
            </w:r>
            <w:r w:rsidR="003C46A0">
              <w:t>2025</w:t>
            </w:r>
          </w:p>
        </w:tc>
        <w:tc>
          <w:tcPr>
            <w:tcW w:w="445" w:type="dxa"/>
            <w:shd w:val="clear" w:color="auto" w:fill="auto"/>
          </w:tcPr>
          <w:p w14:paraId="5919A317" w14:textId="77777777" w:rsidR="003C46A0" w:rsidRPr="00891CAB" w:rsidRDefault="003C46A0" w:rsidP="002D2234">
            <w:r w:rsidRPr="00891CAB">
              <w:t>№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</w:tcPr>
          <w:p w14:paraId="47928478" w14:textId="5C476990" w:rsidR="003C46A0" w:rsidRPr="00891CAB" w:rsidRDefault="00353041" w:rsidP="002D2234">
            <w:pPr>
              <w:jc w:val="center"/>
            </w:pPr>
            <w:r>
              <w:t>7</w:t>
            </w:r>
            <w:r w:rsidR="007B0D2A">
              <w:t>8</w:t>
            </w:r>
            <w:r>
              <w:t xml:space="preserve"> </w:t>
            </w:r>
            <w:r w:rsidR="003C46A0">
              <w:rPr>
                <w:lang w:val="en-US"/>
              </w:rPr>
              <w:t>V</w:t>
            </w:r>
            <w:r w:rsidR="003C46A0">
              <w:t>-ГД</w:t>
            </w:r>
          </w:p>
        </w:tc>
      </w:tr>
    </w:tbl>
    <w:p w14:paraId="61B48145" w14:textId="77777777" w:rsidR="003C46A0" w:rsidRPr="005C5156" w:rsidRDefault="003C46A0" w:rsidP="003C46A0">
      <w:pPr>
        <w:ind w:firstLine="567"/>
        <w:jc w:val="right"/>
        <w:rPr>
          <w:sz w:val="28"/>
          <w:szCs w:val="28"/>
        </w:rPr>
      </w:pPr>
    </w:p>
    <w:p w14:paraId="64D02F06" w14:textId="77777777" w:rsidR="003C46A0" w:rsidRPr="005C5156" w:rsidRDefault="003C46A0" w:rsidP="003C46A0">
      <w:pPr>
        <w:jc w:val="center"/>
        <w:rPr>
          <w:b/>
          <w:bCs/>
          <w:sz w:val="28"/>
          <w:szCs w:val="28"/>
        </w:rPr>
      </w:pPr>
      <w:r w:rsidRPr="005C5156">
        <w:rPr>
          <w:b/>
          <w:bCs/>
          <w:sz w:val="28"/>
          <w:szCs w:val="28"/>
        </w:rPr>
        <w:t>Положение</w:t>
      </w:r>
    </w:p>
    <w:p w14:paraId="21A8D5CB" w14:textId="327DA888" w:rsidR="003C46A0" w:rsidRPr="005C5156" w:rsidRDefault="003C46A0" w:rsidP="003C46A0">
      <w:pPr>
        <w:jc w:val="center"/>
        <w:rPr>
          <w:b/>
          <w:bCs/>
          <w:sz w:val="28"/>
          <w:szCs w:val="28"/>
        </w:rPr>
      </w:pPr>
      <w:r w:rsidRPr="005C5156">
        <w:rPr>
          <w:b/>
          <w:bCs/>
          <w:sz w:val="28"/>
          <w:szCs w:val="28"/>
        </w:rPr>
        <w:t>о муниципальном контроле в</w:t>
      </w:r>
      <w:r w:rsidR="005023CD">
        <w:rPr>
          <w:b/>
          <w:bCs/>
          <w:sz w:val="28"/>
          <w:szCs w:val="28"/>
        </w:rPr>
        <w:t xml:space="preserve"> сфере благоустройства на территории</w:t>
      </w:r>
    </w:p>
    <w:p w14:paraId="651E93B4" w14:textId="657DD71F" w:rsidR="003C46A0" w:rsidRPr="006F5180" w:rsidRDefault="003C46A0" w:rsidP="003C46A0">
      <w:pPr>
        <w:jc w:val="center"/>
        <w:rPr>
          <w:b/>
          <w:bCs/>
          <w:sz w:val="28"/>
          <w:szCs w:val="28"/>
        </w:rPr>
      </w:pPr>
      <w:r w:rsidRPr="005C5156">
        <w:rPr>
          <w:b/>
          <w:bCs/>
          <w:sz w:val="28"/>
          <w:szCs w:val="28"/>
        </w:rPr>
        <w:t xml:space="preserve"> </w:t>
      </w:r>
      <w:r w:rsidRPr="006F5180">
        <w:rPr>
          <w:b/>
          <w:bCs/>
          <w:sz w:val="28"/>
          <w:szCs w:val="28"/>
        </w:rPr>
        <w:t>Слюдянского муниципального образования</w:t>
      </w:r>
    </w:p>
    <w:p w14:paraId="61153AC1" w14:textId="77777777" w:rsidR="003C46A0" w:rsidRPr="00824E70" w:rsidRDefault="003C46A0" w:rsidP="003C46A0">
      <w:pPr>
        <w:jc w:val="center"/>
        <w:rPr>
          <w:b/>
          <w:bCs/>
        </w:rPr>
      </w:pPr>
    </w:p>
    <w:p w14:paraId="2B56F46D" w14:textId="77777777" w:rsidR="001950C2" w:rsidRPr="008E48CB" w:rsidRDefault="001950C2" w:rsidP="001950C2">
      <w:pPr>
        <w:widowControl w:val="0"/>
        <w:jc w:val="both"/>
        <w:rPr>
          <w:sz w:val="32"/>
          <w:szCs w:val="28"/>
        </w:rPr>
      </w:pPr>
    </w:p>
    <w:p w14:paraId="37A5114E" w14:textId="77777777" w:rsidR="005E1CCE" w:rsidRDefault="005E1CCE" w:rsidP="005E1CCE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14:paraId="5295BC58" w14:textId="77777777" w:rsidR="005E1CCE" w:rsidRDefault="005E1CCE" w:rsidP="0016250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5676218" w14:textId="10B96021" w:rsidR="00BB0D91" w:rsidRPr="005461D1" w:rsidRDefault="005E1CCE" w:rsidP="00BB0D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vertAlign w:val="superscript"/>
        </w:rPr>
      </w:pPr>
      <w:r w:rsidRPr="005461D1">
        <w:rPr>
          <w:bCs/>
          <w:sz w:val="28"/>
          <w:szCs w:val="28"/>
        </w:rPr>
        <w:t xml:space="preserve">1.1. </w:t>
      </w:r>
      <w:r w:rsidR="00E812EB" w:rsidRPr="005461D1">
        <w:rPr>
          <w:bCs/>
          <w:sz w:val="28"/>
          <w:szCs w:val="28"/>
        </w:rPr>
        <w:t xml:space="preserve">Настоящее Положение устанавливает порядок организации и осуществления муниципального контроля в сфере благоустройства </w:t>
      </w:r>
      <w:r w:rsidRPr="005461D1">
        <w:rPr>
          <w:bCs/>
          <w:sz w:val="28"/>
          <w:szCs w:val="28"/>
        </w:rPr>
        <w:t xml:space="preserve">на территории </w:t>
      </w:r>
      <w:r w:rsidR="003C46A0" w:rsidRPr="005461D1">
        <w:rPr>
          <w:bCs/>
          <w:sz w:val="28"/>
          <w:szCs w:val="28"/>
        </w:rPr>
        <w:t>Слюдянского муниципального образования</w:t>
      </w:r>
      <w:r w:rsidR="00BB0D91" w:rsidRPr="005461D1">
        <w:rPr>
          <w:bCs/>
          <w:sz w:val="28"/>
          <w:szCs w:val="28"/>
        </w:rPr>
        <w:t xml:space="preserve"> </w:t>
      </w:r>
      <w:r w:rsidRPr="005461D1">
        <w:rPr>
          <w:bCs/>
          <w:sz w:val="28"/>
          <w:szCs w:val="28"/>
        </w:rPr>
        <w:t>(далее - муниципальный контроль)</w:t>
      </w:r>
      <w:r w:rsidR="00BB0D91" w:rsidRPr="005461D1">
        <w:rPr>
          <w:bCs/>
          <w:sz w:val="28"/>
          <w:szCs w:val="28"/>
        </w:rPr>
        <w:t xml:space="preserve"> </w:t>
      </w:r>
    </w:p>
    <w:p w14:paraId="7A2B22A9" w14:textId="77777777" w:rsidR="005E1CCE" w:rsidRPr="005461D1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>1.2. Предметом муниципального контроля является:</w:t>
      </w:r>
    </w:p>
    <w:p w14:paraId="5D46BABF" w14:textId="47E85D6D" w:rsidR="00E812EB" w:rsidRPr="005461D1" w:rsidRDefault="005B36F2" w:rsidP="00C119C1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5461D1">
        <w:rPr>
          <w:bCs/>
          <w:sz w:val="28"/>
          <w:szCs w:val="28"/>
        </w:rPr>
        <w:t xml:space="preserve">1) </w:t>
      </w:r>
      <w:r w:rsidR="00BB0D91" w:rsidRPr="005461D1">
        <w:rPr>
          <w:bCs/>
          <w:sz w:val="28"/>
          <w:szCs w:val="28"/>
        </w:rPr>
        <w:t xml:space="preserve">соблюдение юридическими лицами, индивидуальными предпринимателями, гражданами (далее - контролируемые лица) обязательных требований </w:t>
      </w:r>
      <w:r w:rsidR="00E812EB" w:rsidRPr="005461D1">
        <w:rPr>
          <w:bCs/>
          <w:sz w:val="28"/>
          <w:szCs w:val="28"/>
        </w:rPr>
        <w:t xml:space="preserve">установленных законами и нормативными правовыми актами Российской Федерации, законодательством </w:t>
      </w:r>
      <w:r w:rsidR="00C119C1" w:rsidRPr="005461D1">
        <w:rPr>
          <w:bCs/>
          <w:sz w:val="28"/>
          <w:szCs w:val="28"/>
        </w:rPr>
        <w:t>Иркутской</w:t>
      </w:r>
      <w:r w:rsidR="00E812EB" w:rsidRPr="005461D1">
        <w:rPr>
          <w:bCs/>
          <w:sz w:val="28"/>
          <w:szCs w:val="28"/>
        </w:rPr>
        <w:t xml:space="preserve"> области, Правилами благоустройства на территории Слюдянского муниципального образования (далее – Правила), </w:t>
      </w:r>
      <w:r w:rsidR="00C119C1" w:rsidRPr="005461D1">
        <w:rPr>
          <w:bCs/>
          <w:sz w:val="28"/>
          <w:szCs w:val="28"/>
        </w:rPr>
        <w:t>т</w:t>
      </w:r>
      <w:r w:rsidR="00E812EB" w:rsidRPr="005461D1">
        <w:rPr>
          <w:bCs/>
          <w:sz w:val="28"/>
          <w:szCs w:val="28"/>
        </w:rPr>
        <w:t>ребований</w:t>
      </w:r>
      <w:r w:rsidR="00C119C1" w:rsidRPr="005461D1">
        <w:rPr>
          <w:b/>
          <w:bCs/>
          <w:sz w:val="28"/>
          <w:szCs w:val="28"/>
        </w:rPr>
        <w:t xml:space="preserve"> </w:t>
      </w:r>
      <w:r w:rsidR="00E812EB" w:rsidRPr="005461D1">
        <w:rPr>
          <w:bCs/>
          <w:sz w:val="28"/>
          <w:szCs w:val="28"/>
        </w:rPr>
        <w:t xml:space="preserve">к обеспечению доступности для инвалидов объектов социальной, инженерной и транспортной инфраструктур и предоставляемых услуг </w:t>
      </w:r>
      <w:r w:rsidR="00E812EB" w:rsidRPr="005461D1">
        <w:rPr>
          <w:sz w:val="28"/>
          <w:szCs w:val="28"/>
          <w:shd w:val="clear" w:color="auto" w:fill="FFFFFF"/>
        </w:rPr>
        <w:t>(далее также – обязательные требования)</w:t>
      </w:r>
      <w:r w:rsidR="00E812EB" w:rsidRPr="005461D1">
        <w:rPr>
          <w:bCs/>
          <w:sz w:val="28"/>
          <w:szCs w:val="28"/>
        </w:rPr>
        <w:t>.</w:t>
      </w:r>
    </w:p>
    <w:p w14:paraId="7D7729CB" w14:textId="77777777" w:rsidR="00E812EB" w:rsidRPr="005461D1" w:rsidRDefault="00E812EB" w:rsidP="00E812E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 xml:space="preserve">2) </w:t>
      </w:r>
      <w:r w:rsidRPr="005461D1">
        <w:rPr>
          <w:sz w:val="28"/>
          <w:szCs w:val="28"/>
        </w:rPr>
        <w:t>исполнение решений, принимаемых по результатам контрольных (надзорных) мероприятий.</w:t>
      </w:r>
    </w:p>
    <w:p w14:paraId="5F8B4CFA" w14:textId="77777777" w:rsidR="00E812EB" w:rsidRPr="005461D1" w:rsidRDefault="00E812EB" w:rsidP="00E812E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35A47E15" w14:textId="7E14F2F3" w:rsidR="005E1CCE" w:rsidRPr="005461D1" w:rsidRDefault="005E1CCE" w:rsidP="00E812E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>1.3. Объектами муниципального контроля (далее - объект контроля) являются:</w:t>
      </w:r>
    </w:p>
    <w:p w14:paraId="0285B031" w14:textId="542D363E" w:rsidR="00BB0D91" w:rsidRPr="005461D1" w:rsidRDefault="00BB0D91" w:rsidP="00BB0D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>деятельность, действия (бездействие) контролируемых лиц</w:t>
      </w:r>
      <w:r w:rsidR="00DA27CB" w:rsidRPr="005461D1">
        <w:rPr>
          <w:bCs/>
          <w:sz w:val="28"/>
          <w:szCs w:val="28"/>
        </w:rPr>
        <w:t xml:space="preserve"> в границах Слюдянского муниципального образования</w:t>
      </w:r>
      <w:r w:rsidRPr="005461D1">
        <w:rPr>
          <w:bCs/>
          <w:sz w:val="28"/>
          <w:szCs w:val="28"/>
        </w:rPr>
        <w:t xml:space="preserve"> в сфере </w:t>
      </w:r>
      <w:r w:rsidR="000562E5" w:rsidRPr="005461D1">
        <w:rPr>
          <w:bCs/>
          <w:sz w:val="28"/>
          <w:szCs w:val="28"/>
        </w:rPr>
        <w:t>благоустройства территории</w:t>
      </w:r>
      <w:r w:rsidRPr="005461D1">
        <w:rPr>
          <w:bCs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DC502FE" w14:textId="77777777" w:rsidR="00BB0D91" w:rsidRPr="005461D1" w:rsidRDefault="00BB0D91" w:rsidP="00BB0D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300DA3E0" w14:textId="77777777" w:rsidR="00C119C1" w:rsidRPr="005461D1" w:rsidRDefault="00C119C1" w:rsidP="00C119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 xml:space="preserve">здания, строения, сооружения, территории, включая земельные участки, предметы и другие объекты, которыми контролируемые лица владеют и (или) </w:t>
      </w:r>
      <w:r w:rsidRPr="005461D1">
        <w:rPr>
          <w:bCs/>
          <w:sz w:val="28"/>
          <w:szCs w:val="28"/>
        </w:rPr>
        <w:lastRenderedPageBreak/>
        <w:t>пользуются и к которым предъявляются обязательные требования в сфере благоустройства.</w:t>
      </w:r>
    </w:p>
    <w:p w14:paraId="5601592B" w14:textId="5E8ABEB6" w:rsidR="005E1CCE" w:rsidRPr="005461D1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>1.</w:t>
      </w:r>
      <w:r w:rsidR="002B6D0B" w:rsidRPr="005461D1">
        <w:rPr>
          <w:bCs/>
          <w:sz w:val="28"/>
          <w:szCs w:val="28"/>
        </w:rPr>
        <w:t>4</w:t>
      </w:r>
      <w:r w:rsidRPr="005461D1">
        <w:rPr>
          <w:bCs/>
          <w:sz w:val="28"/>
          <w:szCs w:val="28"/>
        </w:rPr>
        <w:t>. Учет объектов контроля осуществляется посредством создания:</w:t>
      </w:r>
    </w:p>
    <w:p w14:paraId="0CC6A81B" w14:textId="77777777" w:rsidR="005E1CCE" w:rsidRPr="005461D1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>единого реестра контрольных (надзорных) мероприятий;</w:t>
      </w:r>
    </w:p>
    <w:p w14:paraId="73CB6CAF" w14:textId="77777777" w:rsidR="00006549" w:rsidRPr="005461D1" w:rsidRDefault="005E1CCE" w:rsidP="0000654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>информационной системы (подсистемы государственной информационной системы</w:t>
      </w:r>
      <w:r w:rsidR="000E1BB2" w:rsidRPr="005461D1">
        <w:rPr>
          <w:bCs/>
          <w:sz w:val="28"/>
          <w:szCs w:val="28"/>
        </w:rPr>
        <w:t>)</w:t>
      </w:r>
      <w:r w:rsidR="00006549" w:rsidRPr="005461D1">
        <w:rPr>
          <w:bCs/>
          <w:sz w:val="28"/>
          <w:szCs w:val="28"/>
        </w:rPr>
        <w:t xml:space="preserve"> досудебного обжалования (далее - подсистема досудебного обжалования);</w:t>
      </w:r>
    </w:p>
    <w:p w14:paraId="7857D85E" w14:textId="77777777" w:rsidR="005E1CCE" w:rsidRPr="005461D1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5D148296" w14:textId="77777777" w:rsidR="00877407" w:rsidRPr="005461D1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</w:t>
      </w:r>
      <w:r w:rsidR="00877407" w:rsidRPr="005461D1">
        <w:rPr>
          <w:bCs/>
          <w:sz w:val="28"/>
          <w:szCs w:val="28"/>
        </w:rPr>
        <w:t>№</w:t>
      </w:r>
      <w:r w:rsidRPr="005461D1">
        <w:rPr>
          <w:bCs/>
          <w:sz w:val="28"/>
          <w:szCs w:val="28"/>
        </w:rPr>
        <w:t xml:space="preserve"> 248-ФЗ </w:t>
      </w:r>
      <w:r w:rsidR="00540920" w:rsidRPr="005461D1">
        <w:rPr>
          <w:bCs/>
          <w:sz w:val="28"/>
          <w:szCs w:val="28"/>
        </w:rPr>
        <w:t>«</w:t>
      </w:r>
      <w:r w:rsidRPr="005461D1">
        <w:rPr>
          <w:bCs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540920" w:rsidRPr="005461D1">
        <w:rPr>
          <w:bCs/>
          <w:sz w:val="28"/>
          <w:szCs w:val="28"/>
        </w:rPr>
        <w:t>»</w:t>
      </w:r>
      <w:r w:rsidRPr="005461D1">
        <w:rPr>
          <w:bCs/>
          <w:sz w:val="28"/>
          <w:szCs w:val="28"/>
        </w:rPr>
        <w:t xml:space="preserve"> (далее - Федеральный закон </w:t>
      </w:r>
      <w:r w:rsidR="00877407" w:rsidRPr="005461D1">
        <w:rPr>
          <w:bCs/>
          <w:sz w:val="28"/>
          <w:szCs w:val="28"/>
        </w:rPr>
        <w:t>№</w:t>
      </w:r>
      <w:r w:rsidRPr="005461D1">
        <w:rPr>
          <w:bCs/>
          <w:sz w:val="28"/>
          <w:szCs w:val="28"/>
        </w:rPr>
        <w:t xml:space="preserve"> 248-ФЗ) ведется учет объектов контроля с использованием информационных систем контрольных (надзорных) органов.</w:t>
      </w:r>
    </w:p>
    <w:p w14:paraId="7377BCD4" w14:textId="40779002" w:rsidR="002B6D0B" w:rsidRPr="005461D1" w:rsidRDefault="002B6D0B" w:rsidP="002B6D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>1.5. Муниципальный контроль</w:t>
      </w:r>
      <w:r w:rsidR="00006549" w:rsidRPr="005461D1">
        <w:rPr>
          <w:bCs/>
          <w:sz w:val="28"/>
          <w:szCs w:val="28"/>
        </w:rPr>
        <w:t xml:space="preserve"> в сфере благоустройства</w:t>
      </w:r>
      <w:r w:rsidRPr="005461D1">
        <w:rPr>
          <w:bCs/>
          <w:sz w:val="28"/>
          <w:szCs w:val="28"/>
        </w:rPr>
        <w:t xml:space="preserve"> на территории Слюдянского муниципального образования осуществляется администрацией Слюдянского городского поселения (далее – контрольный орган).</w:t>
      </w:r>
    </w:p>
    <w:p w14:paraId="76E298D1" w14:textId="77777777" w:rsidR="00540920" w:rsidRPr="005461D1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>1.6. От имени контрольного органа муниципальный контроль вправе осуществлять следующие должностные лица:</w:t>
      </w:r>
    </w:p>
    <w:p w14:paraId="6E0D9271" w14:textId="77777777" w:rsidR="00540920" w:rsidRPr="005461D1" w:rsidRDefault="00540920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>1) руководитель контрольного органа;</w:t>
      </w:r>
    </w:p>
    <w:p w14:paraId="19B7F775" w14:textId="77777777" w:rsidR="00540920" w:rsidRPr="005461D1" w:rsidRDefault="00540920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>2) заместитель руководителя контрольного органа;</w:t>
      </w:r>
    </w:p>
    <w:p w14:paraId="6E5C0212" w14:textId="3A1FE3FD" w:rsidR="00006549" w:rsidRPr="005461D1" w:rsidRDefault="00540920" w:rsidP="0000654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461D1">
        <w:rPr>
          <w:bCs/>
          <w:sz w:val="28"/>
          <w:szCs w:val="28"/>
        </w:rPr>
        <w:t xml:space="preserve">3) </w:t>
      </w:r>
      <w:r w:rsidR="00331572" w:rsidRPr="005461D1">
        <w:rPr>
          <w:bCs/>
          <w:sz w:val="28"/>
          <w:szCs w:val="28"/>
        </w:rPr>
        <w:t xml:space="preserve">должностные лица-муниципальные служащие </w:t>
      </w:r>
      <w:r w:rsidR="00006549" w:rsidRPr="005461D1">
        <w:rPr>
          <w:color w:val="000000"/>
          <w:sz w:val="28"/>
          <w:szCs w:val="28"/>
        </w:rPr>
        <w:t>администрации (далее также – должностные лица, уполномоченные осуществлять контроль)</w:t>
      </w:r>
      <w:r w:rsidR="00006549" w:rsidRPr="005461D1">
        <w:rPr>
          <w:i/>
          <w:iCs/>
          <w:color w:val="000000"/>
          <w:sz w:val="28"/>
          <w:szCs w:val="28"/>
        </w:rPr>
        <w:t>, в</w:t>
      </w:r>
      <w:r w:rsidR="00006549" w:rsidRPr="005461D1">
        <w:rPr>
          <w:color w:val="000000"/>
          <w:sz w:val="28"/>
          <w:szCs w:val="28"/>
        </w:rPr>
        <w:t xml:space="preserve"> должностные обязанности которых в соответствии с их должностной инструкцией входит осуществление полномочий по контролю в сфере благоустройства.</w:t>
      </w:r>
    </w:p>
    <w:p w14:paraId="419D0777" w14:textId="5AC85390" w:rsidR="00540920" w:rsidRPr="005461D1" w:rsidRDefault="001804F3" w:rsidP="00BB1F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 xml:space="preserve">(далее – </w:t>
      </w:r>
      <w:r w:rsidR="00090DB4" w:rsidRPr="005461D1">
        <w:rPr>
          <w:bCs/>
          <w:sz w:val="28"/>
          <w:szCs w:val="28"/>
        </w:rPr>
        <w:t>Инспектор</w:t>
      </w:r>
      <w:r w:rsidRPr="005461D1">
        <w:rPr>
          <w:bCs/>
          <w:sz w:val="28"/>
          <w:szCs w:val="28"/>
        </w:rPr>
        <w:t>)</w:t>
      </w:r>
    </w:p>
    <w:p w14:paraId="1730CF17" w14:textId="06BE9D42" w:rsidR="008376BE" w:rsidRPr="005461D1" w:rsidRDefault="005E1CCE" w:rsidP="008376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>1.7.</w:t>
      </w:r>
      <w:r w:rsidR="008376BE" w:rsidRPr="005461D1">
        <w:rPr>
          <w:bCs/>
          <w:sz w:val="28"/>
          <w:szCs w:val="28"/>
        </w:rPr>
        <w:t xml:space="preserve"> Должностными лицами контрольного органа, уполномоченными на принятие решения о проведении контрольного мероприятия, является руководитель контрольного органа, а в случае его отсутствия - лицо, исполняющее его обязанности (далее - уполномоченные должностные лица).</w:t>
      </w:r>
    </w:p>
    <w:p w14:paraId="2D31C6E5" w14:textId="4CB7CB01" w:rsidR="00F072DA" w:rsidRPr="005461D1" w:rsidRDefault="005E1CCE" w:rsidP="006C6B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 xml:space="preserve">1.8. </w:t>
      </w:r>
      <w:r w:rsidR="00E25E85" w:rsidRPr="005461D1">
        <w:rPr>
          <w:bCs/>
          <w:sz w:val="28"/>
          <w:szCs w:val="28"/>
        </w:rPr>
        <w:t>Инспектор</w:t>
      </w:r>
      <w:r w:rsidR="00F072DA" w:rsidRPr="005461D1">
        <w:rPr>
          <w:bCs/>
          <w:color w:val="FF0000"/>
          <w:sz w:val="28"/>
          <w:szCs w:val="28"/>
        </w:rPr>
        <w:t xml:space="preserve"> </w:t>
      </w:r>
      <w:r w:rsidR="00F072DA" w:rsidRPr="005461D1">
        <w:rPr>
          <w:bCs/>
          <w:sz w:val="28"/>
          <w:szCs w:val="28"/>
        </w:rPr>
        <w:t>при осуществлении муниципального контроля имеет права, обязанности и несет ответственность в соответствии с Федеральным законом № 248-ФЗ и иными федеральными законами.</w:t>
      </w:r>
    </w:p>
    <w:p w14:paraId="31982759" w14:textId="77777777" w:rsidR="008376BE" w:rsidRPr="005461D1" w:rsidRDefault="005E1CCE" w:rsidP="008376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 xml:space="preserve">1.9. </w:t>
      </w:r>
      <w:r w:rsidR="008376BE" w:rsidRPr="005461D1">
        <w:rPr>
          <w:bCs/>
          <w:sz w:val="28"/>
          <w:szCs w:val="28"/>
        </w:rPr>
        <w:t xml:space="preserve">К отношениям, связанным с осуществлением Муниципального контроля, применяются положения </w:t>
      </w:r>
      <w:r w:rsidR="008376BE" w:rsidRPr="00AC1DEC">
        <w:rPr>
          <w:bCs/>
          <w:sz w:val="28"/>
          <w:szCs w:val="28"/>
        </w:rPr>
        <w:t xml:space="preserve">Федерального </w:t>
      </w:r>
      <w:hyperlink r:id="rId9" w:history="1">
        <w:r w:rsidR="008376BE" w:rsidRPr="00AC1DEC">
          <w:rPr>
            <w:rStyle w:val="ac"/>
            <w:bCs/>
            <w:color w:val="auto"/>
            <w:sz w:val="28"/>
            <w:szCs w:val="28"/>
            <w:u w:val="none"/>
          </w:rPr>
          <w:t>закона</w:t>
        </w:r>
      </w:hyperlink>
      <w:r w:rsidR="008376BE" w:rsidRPr="005461D1">
        <w:rPr>
          <w:bCs/>
          <w:sz w:val="28"/>
          <w:szCs w:val="28"/>
        </w:rPr>
        <w:t xml:space="preserve"> от 31 июля 2020 года N 248-ФЗ "О государственном контроле (надзоре) и муниципальном контроле в Российской Федерации" (далее - Федеральный закон N 248-ФЗ), а в случаях и пределах, установленных </w:t>
      </w:r>
      <w:r w:rsidR="008376BE" w:rsidRPr="00AC1DEC">
        <w:rPr>
          <w:bCs/>
          <w:sz w:val="28"/>
          <w:szCs w:val="28"/>
        </w:rPr>
        <w:t xml:space="preserve">Федеральным </w:t>
      </w:r>
      <w:hyperlink r:id="rId10" w:history="1">
        <w:r w:rsidR="008376BE" w:rsidRPr="00AC1DEC">
          <w:rPr>
            <w:rStyle w:val="ac"/>
            <w:bCs/>
            <w:color w:val="auto"/>
            <w:sz w:val="28"/>
            <w:szCs w:val="28"/>
            <w:u w:val="none"/>
          </w:rPr>
          <w:t>законом</w:t>
        </w:r>
      </w:hyperlink>
      <w:r w:rsidR="008376BE" w:rsidRPr="005461D1">
        <w:rPr>
          <w:bCs/>
          <w:sz w:val="28"/>
          <w:szCs w:val="28"/>
        </w:rPr>
        <w:t xml:space="preserve"> N 248-ФЗ, также других федеральных законов, актов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законов и иных нормативных правовых актов Иркутской области, муниципальных нормативных правовых актов.</w:t>
      </w:r>
    </w:p>
    <w:p w14:paraId="32886ECB" w14:textId="71331C59" w:rsidR="005E1CCE" w:rsidRPr="005461D1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0" w:name="Par46"/>
      <w:bookmarkEnd w:id="0"/>
      <w:r w:rsidRPr="005461D1">
        <w:rPr>
          <w:bCs/>
          <w:sz w:val="28"/>
          <w:szCs w:val="28"/>
        </w:rPr>
        <w:lastRenderedPageBreak/>
        <w:t>1.1</w:t>
      </w:r>
      <w:r w:rsidR="00EE14DA" w:rsidRPr="005461D1">
        <w:rPr>
          <w:bCs/>
          <w:sz w:val="28"/>
          <w:szCs w:val="28"/>
        </w:rPr>
        <w:t>0</w:t>
      </w:r>
      <w:r w:rsidRPr="005461D1">
        <w:rPr>
          <w:bCs/>
          <w:sz w:val="28"/>
          <w:szCs w:val="28"/>
        </w:rPr>
        <w:t xml:space="preserve">. Информирование контролируемых лиц о совершаемых должностными лицами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</w:t>
      </w:r>
      <w:r w:rsidR="00E267DC" w:rsidRPr="005461D1">
        <w:rPr>
          <w:bCs/>
          <w:sz w:val="28"/>
          <w:szCs w:val="28"/>
        </w:rPr>
        <w:t>«</w:t>
      </w:r>
      <w:r w:rsidRPr="005461D1">
        <w:rPr>
          <w:bCs/>
          <w:sz w:val="28"/>
          <w:szCs w:val="28"/>
        </w:rPr>
        <w:t>Единый портал государственных и муниципальных услуг (функций)</w:t>
      </w:r>
      <w:r w:rsidR="00E267DC" w:rsidRPr="005461D1">
        <w:rPr>
          <w:bCs/>
          <w:sz w:val="28"/>
          <w:szCs w:val="28"/>
        </w:rPr>
        <w:t>»</w:t>
      </w:r>
      <w:r w:rsidRPr="005461D1">
        <w:rPr>
          <w:bCs/>
          <w:sz w:val="28"/>
          <w:szCs w:val="28"/>
        </w:rPr>
        <w:t xml:space="preserve"> (далее -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370F38E3" w14:textId="53F9E0DC" w:rsidR="005E1CCE" w:rsidRPr="005461D1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Par48"/>
      <w:bookmarkEnd w:id="1"/>
      <w:r w:rsidRPr="005461D1">
        <w:rPr>
          <w:bCs/>
          <w:sz w:val="28"/>
          <w:szCs w:val="28"/>
        </w:rPr>
        <w:t>1.1</w:t>
      </w:r>
      <w:r w:rsidR="00EE14DA" w:rsidRPr="005461D1">
        <w:rPr>
          <w:bCs/>
          <w:sz w:val="28"/>
          <w:szCs w:val="28"/>
        </w:rPr>
        <w:t>1</w:t>
      </w:r>
      <w:r w:rsidRPr="005461D1">
        <w:rPr>
          <w:bCs/>
          <w:sz w:val="28"/>
          <w:szCs w:val="28"/>
        </w:rPr>
        <w:t>. Гражданин, не осуществляющий предпринимательской деятельности, являющийся контролируемым лицом, информируется о совершаемых должностными лицами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контрольному органу документы на бумажном носителе.</w:t>
      </w:r>
    </w:p>
    <w:p w14:paraId="5E063FD1" w14:textId="50B39F87" w:rsidR="005E1CCE" w:rsidRPr="005461D1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>1.1</w:t>
      </w:r>
      <w:r w:rsidR="00EE14DA" w:rsidRPr="005461D1">
        <w:rPr>
          <w:bCs/>
          <w:sz w:val="28"/>
          <w:szCs w:val="28"/>
        </w:rPr>
        <w:t>2</w:t>
      </w:r>
      <w:r w:rsidRPr="005461D1">
        <w:rPr>
          <w:bCs/>
          <w:sz w:val="28"/>
          <w:szCs w:val="28"/>
        </w:rPr>
        <w:t>. Контролируемое лицо считается проинформированным надлежащим образом в случае, если:</w:t>
      </w:r>
    </w:p>
    <w:p w14:paraId="30CB2F96" w14:textId="68843E45" w:rsidR="005E1CCE" w:rsidRPr="005461D1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>1) сведения предоставлены контролируемому лицу в соответствии с пунктом 1.1</w:t>
      </w:r>
      <w:r w:rsidR="00EE14DA" w:rsidRPr="005461D1">
        <w:rPr>
          <w:bCs/>
          <w:sz w:val="28"/>
          <w:szCs w:val="28"/>
        </w:rPr>
        <w:t>0</w:t>
      </w:r>
      <w:r w:rsidRPr="005461D1">
        <w:rPr>
          <w:bCs/>
          <w:sz w:val="28"/>
          <w:szCs w:val="28"/>
        </w:rPr>
        <w:t xml:space="preserve"> настоящего Положения, в том числе направлены ему электронной почтой по адресу, сведения о котором представлены контрольному органу контролируемым лицом и внесены в информационные ресурсы, информационные системы при осуществлении муниципального контроля, за исключением случаев, установленных пунктом 1.1</w:t>
      </w:r>
      <w:r w:rsidR="00BC14E2" w:rsidRPr="005461D1">
        <w:rPr>
          <w:bCs/>
          <w:sz w:val="28"/>
          <w:szCs w:val="28"/>
        </w:rPr>
        <w:t>1</w:t>
      </w:r>
      <w:r w:rsidRPr="005461D1">
        <w:rPr>
          <w:bCs/>
          <w:sz w:val="28"/>
          <w:szCs w:val="28"/>
        </w:rPr>
        <w:t xml:space="preserve"> настоящего Положения. Для целей информирования контролируемого лица контрольным органом 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предпринимателя;</w:t>
      </w:r>
    </w:p>
    <w:p w14:paraId="7DED4E3A" w14:textId="77777777" w:rsidR="005E1CCE" w:rsidRPr="005461D1" w:rsidRDefault="005E1CCE" w:rsidP="00162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61D1">
        <w:rPr>
          <w:bCs/>
          <w:sz w:val="28"/>
          <w:szCs w:val="28"/>
        </w:rPr>
        <w:t xml:space="preserve">2) сведения были направлены 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лиц, завершивших прохождение процедуры регистрации в </w:t>
      </w:r>
      <w:r w:rsidRPr="005461D1">
        <w:rPr>
          <w:bCs/>
          <w:sz w:val="28"/>
          <w:szCs w:val="28"/>
        </w:rPr>
        <w:lastRenderedPageBreak/>
        <w:t>единой системе идентификации и аутентификации, с подтверждением факта доставки таких сведений.</w:t>
      </w:r>
    </w:p>
    <w:p w14:paraId="13DF04E1" w14:textId="77777777" w:rsidR="00162503" w:rsidRPr="005461D1" w:rsidRDefault="00162503" w:rsidP="00162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DCADE50" w14:textId="77777777" w:rsidR="00162503" w:rsidRPr="005461D1" w:rsidRDefault="00162503" w:rsidP="00162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1D1">
        <w:rPr>
          <w:b/>
          <w:bCs/>
          <w:sz w:val="28"/>
          <w:szCs w:val="28"/>
        </w:rPr>
        <w:t xml:space="preserve">2. </w:t>
      </w:r>
      <w:r w:rsidRPr="005461D1">
        <w:rPr>
          <w:rFonts w:eastAsia="Calibri"/>
          <w:b/>
          <w:sz w:val="28"/>
          <w:szCs w:val="28"/>
          <w:lang w:eastAsia="en-US"/>
        </w:rPr>
        <w:t>Управление рисками причинения вреда (ущерба) охраняемым</w:t>
      </w:r>
    </w:p>
    <w:p w14:paraId="1ABF9435" w14:textId="77777777" w:rsidR="00162503" w:rsidRPr="005461D1" w:rsidRDefault="00162503" w:rsidP="00162503">
      <w:pPr>
        <w:pStyle w:val="ConsPlusTitle"/>
        <w:widowControl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61D1">
        <w:rPr>
          <w:rFonts w:ascii="Times New Roman" w:hAnsi="Times New Roman" w:cs="Times New Roman"/>
          <w:sz w:val="28"/>
          <w:szCs w:val="28"/>
        </w:rPr>
        <w:t xml:space="preserve">законом ценностям </w:t>
      </w:r>
    </w:p>
    <w:p w14:paraId="42A57385" w14:textId="77777777" w:rsidR="00162503" w:rsidRPr="005461D1" w:rsidRDefault="00162503" w:rsidP="00162503">
      <w:pPr>
        <w:pStyle w:val="ConsPlusTitle"/>
        <w:widowControl/>
        <w:jc w:val="center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14:paraId="604D8CFB" w14:textId="59E7423D" w:rsidR="00162503" w:rsidRPr="005461D1" w:rsidRDefault="00162503" w:rsidP="00162503">
      <w:pPr>
        <w:pStyle w:val="ConsPlusTitle"/>
        <w:widowControl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  <w:t>2.1.</w:t>
      </w:r>
      <w:r w:rsidR="00E96F63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Муниципальный контроль </w:t>
      </w: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осуществля</w:t>
      </w:r>
      <w:r w:rsidR="00196231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е</w:t>
      </w: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14:paraId="1A2666F5" w14:textId="77777777" w:rsidR="00162503" w:rsidRPr="005461D1" w:rsidRDefault="00162503" w:rsidP="00162503">
      <w:pPr>
        <w:pStyle w:val="ConsPlusTitle"/>
        <w:widowControl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E96F63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2.2</w:t>
      </w: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 В целях оценки риска причинения вреда (ущерба) при принятии решения о проведении и выборе вида внепланового контрольного (надзо</w:t>
      </w:r>
      <w:r w:rsidR="00CF63B6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рного) мероприятия контрольный </w:t>
      </w: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орган </w:t>
      </w:r>
      <w:r w:rsidR="00CF63B6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применяет</w:t>
      </w: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индикаторы риска нарушения обязательных требований.</w:t>
      </w:r>
    </w:p>
    <w:p w14:paraId="4E487C73" w14:textId="77777777" w:rsidR="00CF63B6" w:rsidRPr="005461D1" w:rsidRDefault="00162503" w:rsidP="00162503">
      <w:pPr>
        <w:pStyle w:val="ConsPlusTitle"/>
        <w:widowControl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CF63B6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2.3</w:t>
      </w: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. Перечень индикаторов риска нарушения обязательных требований по </w:t>
      </w:r>
      <w:r w:rsidR="00CF63B6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муниципальному </w:t>
      </w: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контролю </w:t>
      </w:r>
      <w:r w:rsidR="00CF63B6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закреплен в Приложении № </w:t>
      </w:r>
      <w:r w:rsidR="00D404D6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4</w:t>
      </w:r>
      <w:r w:rsidR="00CF63B6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к настоящему Положению.</w:t>
      </w:r>
    </w:p>
    <w:p w14:paraId="4DDB3180" w14:textId="77777777" w:rsidR="007D1C7B" w:rsidRPr="005461D1" w:rsidRDefault="00162503" w:rsidP="007D1C7B">
      <w:pPr>
        <w:pStyle w:val="ConsPlusTitle"/>
        <w:widowControl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CF63B6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2.4. В рамках муниципального контроля </w:t>
      </w: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плановые контрольные (надзорные) мероприятие не проводятся, отнесение объектов контроля </w:t>
      </w: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br/>
        <w:t>к категориям риска не осуществляется, критерии риска не устанавливаются.</w:t>
      </w:r>
      <w:r w:rsidR="007D1C7B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Объекты контроля считаются отнесенными к категории низкого риска.</w:t>
      </w:r>
    </w:p>
    <w:p w14:paraId="6D06E0A7" w14:textId="77777777" w:rsidR="00CF63B6" w:rsidRPr="005461D1" w:rsidRDefault="00CF63B6" w:rsidP="00162503">
      <w:pPr>
        <w:pStyle w:val="ConsPlusTitle"/>
        <w:widowControl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14:paraId="3BE548C0" w14:textId="77777777" w:rsidR="00453E26" w:rsidRPr="005461D1" w:rsidRDefault="00CF63B6" w:rsidP="00453E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461D1">
        <w:rPr>
          <w:rFonts w:eastAsia="Calibri"/>
          <w:b/>
          <w:sz w:val="28"/>
          <w:szCs w:val="28"/>
          <w:lang w:eastAsia="en-US"/>
        </w:rPr>
        <w:t>3.</w:t>
      </w:r>
      <w:r w:rsidR="00453E26" w:rsidRPr="005461D1">
        <w:rPr>
          <w:b/>
          <w:bCs/>
          <w:sz w:val="28"/>
          <w:szCs w:val="28"/>
        </w:rPr>
        <w:t xml:space="preserve"> Профилактические мероприятия, которые проводятся</w:t>
      </w:r>
    </w:p>
    <w:p w14:paraId="6624BEBF" w14:textId="77777777" w:rsidR="00453E26" w:rsidRPr="005461D1" w:rsidRDefault="00453E26" w:rsidP="00453E2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1D1">
        <w:rPr>
          <w:b/>
          <w:bCs/>
          <w:sz w:val="28"/>
          <w:szCs w:val="28"/>
        </w:rPr>
        <w:t>при осуществлении муниципального контроля, их виды</w:t>
      </w:r>
    </w:p>
    <w:p w14:paraId="2AB68CCA" w14:textId="77777777" w:rsidR="00453E26" w:rsidRPr="005461D1" w:rsidRDefault="00453E26" w:rsidP="00453E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43EE56" w14:textId="77777777" w:rsidR="00453E26" w:rsidRPr="005461D1" w:rsidRDefault="000721EB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3</w:t>
      </w:r>
      <w:r w:rsidR="00453E26" w:rsidRPr="005461D1">
        <w:rPr>
          <w:sz w:val="28"/>
          <w:szCs w:val="28"/>
        </w:rPr>
        <w:t>.1. Профилактика рисков причинения вреда (ущерба)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(ущерба) охраняемым законом ценностям (далее - программа профилактики рисков причинения вреда) путем проведения профилактических мероприятий.</w:t>
      </w:r>
    </w:p>
    <w:p w14:paraId="211B21A0" w14:textId="63574953" w:rsidR="00453E26" w:rsidRPr="005461D1" w:rsidRDefault="00453E26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 xml:space="preserve">Утвержденная программа профилактики рисков причинения вреда размещается на официальном сайте контрольного органа </w:t>
      </w:r>
      <w:r w:rsidR="007C24B2" w:rsidRPr="005461D1">
        <w:rPr>
          <w:sz w:val="28"/>
          <w:szCs w:val="28"/>
        </w:rPr>
        <w:t>администрации Слюдянского городского поселения Слюдянского района</w:t>
      </w:r>
      <w:r w:rsidRPr="005461D1">
        <w:rPr>
          <w:sz w:val="28"/>
          <w:szCs w:val="28"/>
        </w:rPr>
        <w:t xml:space="preserve"> в информационно-телекоммуникационной сети </w:t>
      </w:r>
      <w:r w:rsidR="000721EB" w:rsidRPr="005461D1">
        <w:rPr>
          <w:sz w:val="28"/>
          <w:szCs w:val="28"/>
        </w:rPr>
        <w:t>«</w:t>
      </w:r>
      <w:r w:rsidRPr="005461D1">
        <w:rPr>
          <w:sz w:val="28"/>
          <w:szCs w:val="28"/>
        </w:rPr>
        <w:t>Интернет</w:t>
      </w:r>
      <w:r w:rsidR="000721EB" w:rsidRPr="005461D1">
        <w:rPr>
          <w:sz w:val="28"/>
          <w:szCs w:val="28"/>
        </w:rPr>
        <w:t>»</w:t>
      </w:r>
      <w:r w:rsidRPr="005461D1">
        <w:rPr>
          <w:sz w:val="28"/>
          <w:szCs w:val="28"/>
        </w:rPr>
        <w:t xml:space="preserve"> (далее - официальный сайт контрольного органа).</w:t>
      </w:r>
    </w:p>
    <w:p w14:paraId="28E5BC6F" w14:textId="77777777" w:rsidR="00453E26" w:rsidRPr="005461D1" w:rsidRDefault="00453E26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Контрольным органом также проводятся профилактические мероприятия, не предусмотренные программой профилактики рисков причинения вреда.</w:t>
      </w:r>
    </w:p>
    <w:p w14:paraId="107AC8D7" w14:textId="77777777" w:rsidR="00453E26" w:rsidRPr="005461D1" w:rsidRDefault="000721EB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3</w:t>
      </w:r>
      <w:r w:rsidR="00453E26" w:rsidRPr="005461D1">
        <w:rPr>
          <w:sz w:val="28"/>
          <w:szCs w:val="28"/>
        </w:rPr>
        <w:t>.2. Контрольный орган при проведении профилактических мероприятий осуществляет взаимодействие с юридическими лицами, индивидуальными предпринимателями и гражданами только в случаях, установленных Федеральным законом № 248-ФЗ.</w:t>
      </w:r>
    </w:p>
    <w:p w14:paraId="5177A3C4" w14:textId="77777777" w:rsidR="00454F1B" w:rsidRPr="005461D1" w:rsidRDefault="00454F1B" w:rsidP="00454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 xml:space="preserve">Если иное не установлено Федеральным законом № 248-ФЗ, профилактические мероприятия, в ходе которых осуществляется </w:t>
      </w:r>
      <w:r w:rsidRPr="005461D1">
        <w:rPr>
          <w:sz w:val="28"/>
          <w:szCs w:val="28"/>
        </w:rPr>
        <w:lastRenderedPageBreak/>
        <w:t>взаимодействие с контролируемыми лицами, проводятся только с согласия данных контролируемых лиц либо по их инициативе.</w:t>
      </w:r>
    </w:p>
    <w:p w14:paraId="75D270DD" w14:textId="1A9C2163" w:rsidR="00453E26" w:rsidRPr="005461D1" w:rsidRDefault="000721EB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3</w:t>
      </w:r>
      <w:r w:rsidR="00453E26" w:rsidRPr="005461D1">
        <w:rPr>
          <w:sz w:val="28"/>
          <w:szCs w:val="28"/>
        </w:rPr>
        <w:t xml:space="preserve">.3. В случае,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7C24B2" w:rsidRPr="005461D1">
        <w:rPr>
          <w:sz w:val="28"/>
          <w:szCs w:val="28"/>
        </w:rPr>
        <w:t>должностное лицо</w:t>
      </w:r>
      <w:r w:rsidR="00453E26" w:rsidRPr="005461D1">
        <w:rPr>
          <w:sz w:val="28"/>
          <w:szCs w:val="28"/>
        </w:rPr>
        <w:t xml:space="preserve"> незамедлительно направляет информацию об этом </w:t>
      </w:r>
      <w:r w:rsidR="007C24B2" w:rsidRPr="005461D1">
        <w:rPr>
          <w:sz w:val="28"/>
          <w:szCs w:val="28"/>
        </w:rPr>
        <w:t>главе Слюдянского муниципального образования</w:t>
      </w:r>
      <w:r w:rsidR="00453E26" w:rsidRPr="005461D1">
        <w:rPr>
          <w:sz w:val="28"/>
          <w:szCs w:val="28"/>
        </w:rPr>
        <w:t xml:space="preserve"> для принятия решения о проведении контрольных мероприятий.</w:t>
      </w:r>
    </w:p>
    <w:p w14:paraId="2540C63F" w14:textId="77777777" w:rsidR="00453E26" w:rsidRPr="005461D1" w:rsidRDefault="00D93C3F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3</w:t>
      </w:r>
      <w:r w:rsidR="00453E26" w:rsidRPr="005461D1">
        <w:rPr>
          <w:sz w:val="28"/>
          <w:szCs w:val="28"/>
        </w:rPr>
        <w:t>.4. При осуществлении муниципального контроля контрольный орган проводит следующие виды профилактических мероприятий:</w:t>
      </w:r>
    </w:p>
    <w:p w14:paraId="41023162" w14:textId="77777777" w:rsidR="00453E26" w:rsidRPr="005461D1" w:rsidRDefault="00453E26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1) информирование;</w:t>
      </w:r>
    </w:p>
    <w:p w14:paraId="0C2D55EB" w14:textId="77777777" w:rsidR="00453E26" w:rsidRPr="005461D1" w:rsidRDefault="00453E26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2) объявление предостережения;</w:t>
      </w:r>
    </w:p>
    <w:p w14:paraId="4245DFA1" w14:textId="77777777" w:rsidR="00453E26" w:rsidRPr="005461D1" w:rsidRDefault="00453E26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3) консультирование;</w:t>
      </w:r>
    </w:p>
    <w:p w14:paraId="0DA0F35E" w14:textId="77777777" w:rsidR="00D93C3F" w:rsidRPr="005461D1" w:rsidRDefault="00453E26" w:rsidP="00544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4) профилактический визит.</w:t>
      </w:r>
    </w:p>
    <w:p w14:paraId="0DA74516" w14:textId="77777777" w:rsidR="005C1E05" w:rsidRPr="005461D1" w:rsidRDefault="00D93C3F" w:rsidP="005C1E05">
      <w:pPr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3</w:t>
      </w:r>
      <w:r w:rsidR="00453E26" w:rsidRPr="005461D1">
        <w:rPr>
          <w:sz w:val="28"/>
          <w:szCs w:val="28"/>
        </w:rPr>
        <w:t xml:space="preserve">.4.1. </w:t>
      </w:r>
      <w:r w:rsidR="00544C40" w:rsidRPr="005461D1">
        <w:rPr>
          <w:sz w:val="28"/>
          <w:szCs w:val="28"/>
        </w:rPr>
        <w:t>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порядке, установленном статьей 46 Федерального закона № 248-ФЗ.</w:t>
      </w:r>
      <w:r w:rsidR="005C1E05" w:rsidRPr="005461D1">
        <w:rPr>
          <w:sz w:val="28"/>
          <w:szCs w:val="28"/>
        </w:rPr>
        <w:t xml:space="preserve"> </w:t>
      </w:r>
    </w:p>
    <w:p w14:paraId="39867033" w14:textId="04B0CCA3" w:rsidR="005C1E05" w:rsidRPr="005461D1" w:rsidRDefault="005C1E05" w:rsidP="005C1E05">
      <w:pPr>
        <w:ind w:firstLine="709"/>
        <w:jc w:val="both"/>
        <w:rPr>
          <w:color w:val="000000" w:themeColor="text1"/>
          <w:sz w:val="28"/>
          <w:szCs w:val="28"/>
        </w:rPr>
      </w:pPr>
      <w:r w:rsidRPr="005461D1">
        <w:rPr>
          <w:color w:val="000000" w:themeColor="text1"/>
          <w:sz w:val="28"/>
          <w:szCs w:val="28"/>
        </w:rPr>
        <w:t>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разделе, посвященном контрольной деятельности, в средствах массовой информации,</w:t>
      </w:r>
      <w:r w:rsidRPr="005461D1">
        <w:rPr>
          <w:color w:val="000000" w:themeColor="text1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758B2A8B" w14:textId="77777777" w:rsidR="005C1E05" w:rsidRPr="005461D1" w:rsidRDefault="005C1E05" w:rsidP="005C1E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Контрольный орган обязан размещать и поддерживать в актуальном состоянии на официальном сайте контрольного органа в специальном разделе, посвященном контрольной деятельности, сведения, предусмотренные </w:t>
      </w:r>
      <w:hyperlink r:id="rId11" w:history="1">
        <w:r w:rsidRPr="005461D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3 статьи 46</w:t>
        </w:r>
      </w:hyperlink>
      <w:r w:rsidRPr="00546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248-ФЗ.</w:t>
      </w:r>
    </w:p>
    <w:p w14:paraId="0025DE8C" w14:textId="77777777" w:rsidR="003F5883" w:rsidRPr="005461D1" w:rsidRDefault="005C1E05" w:rsidP="00965F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D1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Контрольный орган также вправе</w:t>
      </w:r>
      <w:r w:rsidR="003F5883" w:rsidRPr="005461D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6EC046A" w14:textId="18DBBCCD" w:rsidR="005C1E05" w:rsidRPr="005461D1" w:rsidRDefault="003F5883" w:rsidP="00965F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D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C1E05" w:rsidRPr="00546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информировать население Слюдянского муниципального образования </w:t>
      </w:r>
      <w:r w:rsidR="00965F25" w:rsidRPr="00546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собраний, конференций граждан, круглых столов и в иных формах совместного присутствия граждан </w:t>
      </w:r>
      <w:r w:rsidR="005C1E05" w:rsidRPr="005461D1">
        <w:rPr>
          <w:rFonts w:ascii="Times New Roman" w:hAnsi="Times New Roman" w:cs="Times New Roman"/>
          <w:color w:val="000000" w:themeColor="text1"/>
          <w:sz w:val="28"/>
          <w:szCs w:val="28"/>
        </w:rPr>
        <w:t>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земельных участков, исходя из их отнесения к соответствующей категории риска.</w:t>
      </w:r>
    </w:p>
    <w:p w14:paraId="05E17601" w14:textId="24F87AAA" w:rsidR="003F5883" w:rsidRPr="005461D1" w:rsidRDefault="003F5883" w:rsidP="003F588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D1">
        <w:rPr>
          <w:rFonts w:ascii="Times New Roman" w:hAnsi="Times New Roman" w:cs="Times New Roman"/>
          <w:color w:val="000000" w:themeColor="text1"/>
          <w:sz w:val="28"/>
          <w:szCs w:val="28"/>
        </w:rPr>
        <w:t>- направлять контролируемым лицам рекомендации о соблюдении обязательных требований, в том числе в ходе проведения контрольных и профилактических мероприятий;</w:t>
      </w:r>
    </w:p>
    <w:p w14:paraId="3578A8C8" w14:textId="65D1616A" w:rsidR="003F5883" w:rsidRPr="005461D1" w:rsidRDefault="003F5883" w:rsidP="003F588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D1">
        <w:rPr>
          <w:rFonts w:ascii="Times New Roman" w:hAnsi="Times New Roman" w:cs="Times New Roman"/>
          <w:color w:val="000000" w:themeColor="text1"/>
          <w:sz w:val="28"/>
          <w:szCs w:val="28"/>
        </w:rPr>
        <w:t>-  размещать информацию в социальных сетях контрольного (надзорного) органа</w:t>
      </w:r>
      <w:r w:rsidR="006840FB" w:rsidRPr="005461D1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 средствах массовой информации</w:t>
      </w:r>
      <w:r w:rsidRPr="005461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59745E" w14:textId="4AF13C27" w:rsidR="00213912" w:rsidRPr="005461D1" w:rsidRDefault="001F1008" w:rsidP="00D324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3</w:t>
      </w:r>
      <w:r w:rsidR="00453E26" w:rsidRPr="005461D1">
        <w:rPr>
          <w:sz w:val="28"/>
          <w:szCs w:val="28"/>
        </w:rPr>
        <w:t xml:space="preserve">.4.2. </w:t>
      </w:r>
      <w:r w:rsidR="00213912" w:rsidRPr="005461D1">
        <w:rPr>
          <w:sz w:val="28"/>
          <w:szCs w:val="28"/>
        </w:rPr>
        <w:t xml:space="preserve">Предостережение о недопустимости нарушения обязательных требований (далее – предостережение) составляется по форме, утвержденной приказом Минэкономразвития России от 31.03.2021 № 151 «О типовых формах </w:t>
      </w:r>
      <w:r w:rsidR="00213912" w:rsidRPr="005461D1">
        <w:rPr>
          <w:sz w:val="28"/>
          <w:szCs w:val="28"/>
        </w:rPr>
        <w:lastRenderedPageBreak/>
        <w:t>документов, используемых контрольным (надзорным) органом» (далее – приказ Минэкономразвития России № 151).</w:t>
      </w:r>
    </w:p>
    <w:p w14:paraId="65D22345" w14:textId="77777777" w:rsidR="00485346" w:rsidRPr="005461D1" w:rsidRDefault="00485346" w:rsidP="004853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В случае объявления контрольным органом контролируемому лицу предостережения в соответствии со статьей 49 Федерального закона № 248-ФЗ контролируемое лицо в течение 10 дней со дня получения предостережения вправе подать в отношении этого предостережения возражение.</w:t>
      </w:r>
    </w:p>
    <w:p w14:paraId="49A00833" w14:textId="1074649F" w:rsidR="00485346" w:rsidRPr="005461D1" w:rsidRDefault="00485346" w:rsidP="002139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 xml:space="preserve"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</w:t>
      </w:r>
      <w:r w:rsidR="00941CEB" w:rsidRPr="005461D1">
        <w:rPr>
          <w:sz w:val="28"/>
          <w:szCs w:val="28"/>
        </w:rPr>
        <w:t>органа,</w:t>
      </w:r>
      <w:r w:rsidRPr="005461D1">
        <w:rPr>
          <w:sz w:val="28"/>
          <w:szCs w:val="28"/>
        </w:rPr>
        <w:t xml:space="preserve"> либо с использованием единого портала государственных (муниципальных) услуг (функций) и (или) регионального портала государственных и муниципальных услуг, либо иными указанными в предостережении способами.</w:t>
      </w:r>
    </w:p>
    <w:p w14:paraId="1B676937" w14:textId="77777777" w:rsidR="00485346" w:rsidRPr="005461D1" w:rsidRDefault="00485346" w:rsidP="004853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Возражение в отношении предостережения должно содержать:</w:t>
      </w:r>
    </w:p>
    <w:p w14:paraId="693C30E7" w14:textId="77777777" w:rsidR="00485346" w:rsidRPr="005461D1" w:rsidRDefault="00485346" w:rsidP="002139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а) фамилию, имя и отчество (при наличии), сведения о месте жительства контролируемого лица – физического лица либо наименование, сведения о месте нахождения контролируемого лица – юридического лица, а также номер (номера) контактного телефона, адрес (адреса) электронной почты</w:t>
      </w:r>
      <w:r w:rsidR="00213912" w:rsidRPr="005461D1">
        <w:rPr>
          <w:sz w:val="28"/>
          <w:szCs w:val="28"/>
        </w:rPr>
        <w:t xml:space="preserve"> </w:t>
      </w:r>
      <w:r w:rsidRPr="005461D1">
        <w:rPr>
          <w:sz w:val="28"/>
          <w:szCs w:val="28"/>
        </w:rPr>
        <w:t>(при наличии) и почтовый адрес, по которым должен быть направлен ответ;</w:t>
      </w:r>
    </w:p>
    <w:p w14:paraId="452D0A86" w14:textId="77777777" w:rsidR="00485346" w:rsidRPr="005461D1" w:rsidRDefault="00485346" w:rsidP="004853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б) сведения о предостережении и должностном лице, направившем такое предостережение;</w:t>
      </w:r>
    </w:p>
    <w:p w14:paraId="6BF99324" w14:textId="77777777" w:rsidR="00485346" w:rsidRPr="005461D1" w:rsidRDefault="00485346" w:rsidP="002139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в) доводы, на основании которых контролируемое лицо не согласен с предостережением (с приложением подтверждающих указанные доводы сведений и (или) документов).</w:t>
      </w:r>
    </w:p>
    <w:p w14:paraId="608EAB76" w14:textId="77777777" w:rsidR="001F1008" w:rsidRPr="005461D1" w:rsidRDefault="00485346" w:rsidP="001F10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 xml:space="preserve">В случае если из представленных контролируемым лицом сведений и (или) документов невозможно достоверно определить сведения, указанные в подпунктах «а» и (или) «б» пункта 19 настоящего Положения, возражение в отношении предостережения в течение 3 </w:t>
      </w:r>
      <w:r w:rsidR="00B677CF" w:rsidRPr="005461D1">
        <w:rPr>
          <w:sz w:val="28"/>
          <w:szCs w:val="28"/>
        </w:rPr>
        <w:t>рабочих дней со дня поступления</w:t>
      </w:r>
      <w:r w:rsidR="001F1008" w:rsidRPr="005461D1">
        <w:rPr>
          <w:sz w:val="28"/>
          <w:szCs w:val="28"/>
        </w:rPr>
        <w:t xml:space="preserve"> </w:t>
      </w:r>
      <w:r w:rsidRPr="005461D1">
        <w:rPr>
          <w:sz w:val="28"/>
          <w:szCs w:val="28"/>
        </w:rPr>
        <w:t>в контрольный (надзорный) орган возвращается контролируемому лицу без рассмотрения с указанием пр</w:t>
      </w:r>
      <w:r w:rsidR="001F1008" w:rsidRPr="005461D1">
        <w:rPr>
          <w:sz w:val="28"/>
          <w:szCs w:val="28"/>
        </w:rPr>
        <w:t xml:space="preserve">ичин невозможности рассмотрения </w:t>
      </w:r>
      <w:r w:rsidRPr="005461D1">
        <w:rPr>
          <w:sz w:val="28"/>
          <w:szCs w:val="28"/>
        </w:rPr>
        <w:t>и разъяснением порядка надлежащего обращения.</w:t>
      </w:r>
    </w:p>
    <w:p w14:paraId="5C54B08C" w14:textId="77777777" w:rsidR="001F1008" w:rsidRPr="005461D1" w:rsidRDefault="00485346" w:rsidP="001F10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Возражения в отношении предостережения рассматриваются должностными лицами контрольного (надзорного) органа в течение 15 рабочих дней со дня поступления такого возражения в контрольный (надзорный) орган.</w:t>
      </w:r>
    </w:p>
    <w:p w14:paraId="3805CD2B" w14:textId="77777777" w:rsidR="00485346" w:rsidRPr="005461D1" w:rsidRDefault="00485346" w:rsidP="001F10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По результатам рассмотрения контрольным (надзорным) органом возражения в отношении предостережения принимается одно из следующих решений:</w:t>
      </w:r>
    </w:p>
    <w:p w14:paraId="519CAA16" w14:textId="77777777" w:rsidR="00485346" w:rsidRPr="005461D1" w:rsidRDefault="00485346" w:rsidP="004853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а) об оставлении предостережения без изменения;</w:t>
      </w:r>
    </w:p>
    <w:p w14:paraId="0235E211" w14:textId="77777777" w:rsidR="001F1008" w:rsidRPr="005461D1" w:rsidRDefault="00485346" w:rsidP="001F10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б) об отмене предостережения.</w:t>
      </w:r>
    </w:p>
    <w:p w14:paraId="682E5202" w14:textId="77777777" w:rsidR="00485346" w:rsidRPr="005461D1" w:rsidRDefault="001F1008" w:rsidP="001F10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 xml:space="preserve">Информация о принятом решении </w:t>
      </w:r>
      <w:r w:rsidR="00485346" w:rsidRPr="005461D1">
        <w:rPr>
          <w:sz w:val="28"/>
          <w:szCs w:val="28"/>
        </w:rPr>
        <w:t>в течение одного рабочего дня со дня его принятия направляется контролируемому лицу, представившему возражение в отношении предостережения.</w:t>
      </w:r>
    </w:p>
    <w:p w14:paraId="540CFA88" w14:textId="77777777" w:rsidR="001F1008" w:rsidRPr="005461D1" w:rsidRDefault="001F1008" w:rsidP="008F70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 xml:space="preserve">3.4.3. Должностное лицо, указанное в пункте </w:t>
      </w:r>
      <w:r w:rsidR="008F709C" w:rsidRPr="005461D1">
        <w:rPr>
          <w:sz w:val="28"/>
          <w:szCs w:val="28"/>
        </w:rPr>
        <w:t>1.6</w:t>
      </w:r>
      <w:r w:rsidR="00476E91" w:rsidRPr="005461D1">
        <w:rPr>
          <w:sz w:val="28"/>
          <w:szCs w:val="28"/>
        </w:rPr>
        <w:t>.</w:t>
      </w:r>
      <w:r w:rsidRPr="005461D1">
        <w:rPr>
          <w:sz w:val="28"/>
          <w:szCs w:val="28"/>
        </w:rPr>
        <w:t xml:space="preserve"> настоящего Положения, проводит консультирование контролируемых лиц в письменной форме при их письменном обращении (в сроки, установленные Федеральным законом от 2 мая 2006 г. № 59-ФЗ «О порядке рассмотрения обращений граждан Российской </w:t>
      </w:r>
      <w:r w:rsidRPr="005461D1">
        <w:rPr>
          <w:sz w:val="28"/>
          <w:szCs w:val="28"/>
        </w:rPr>
        <w:lastRenderedPageBreak/>
        <w:t>Федерации») либо в устной форме по телефону, посредством видео-конференц-связи или на личном приеме у должностного лица в ходе осуществления контрольного (надзорного) мероприятия или публичного мероприятия. Запись на консультирование и осуществление письменного консультирования может производиться с использованием единого портала государственных (муниципальных) услуг (функций).</w:t>
      </w:r>
    </w:p>
    <w:p w14:paraId="10F42227" w14:textId="4E67C675" w:rsidR="001F1008" w:rsidRPr="005461D1" w:rsidRDefault="001F1008" w:rsidP="008F70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 xml:space="preserve">Должностные лица контрольного органа, указанные в пункте </w:t>
      </w:r>
      <w:r w:rsidR="008F709C" w:rsidRPr="005461D1">
        <w:rPr>
          <w:sz w:val="28"/>
          <w:szCs w:val="28"/>
        </w:rPr>
        <w:t>1.6</w:t>
      </w:r>
      <w:r w:rsidR="00476E91" w:rsidRPr="005461D1">
        <w:rPr>
          <w:sz w:val="28"/>
          <w:szCs w:val="28"/>
        </w:rPr>
        <w:t>.</w:t>
      </w:r>
      <w:r w:rsidRPr="005461D1">
        <w:rPr>
          <w:sz w:val="28"/>
          <w:szCs w:val="28"/>
        </w:rPr>
        <w:t xml:space="preserve"> настоящего Положения, осуществляют консультирование, в том числе письменное, по следующим вопросам:</w:t>
      </w:r>
    </w:p>
    <w:p w14:paraId="00CEF77B" w14:textId="77777777" w:rsidR="008F709C" w:rsidRPr="005461D1" w:rsidRDefault="001F1008" w:rsidP="008734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а) применени</w:t>
      </w:r>
      <w:r w:rsidR="008734E1" w:rsidRPr="005461D1">
        <w:rPr>
          <w:sz w:val="28"/>
          <w:szCs w:val="28"/>
        </w:rPr>
        <w:t>я</w:t>
      </w:r>
      <w:r w:rsidRPr="005461D1">
        <w:rPr>
          <w:sz w:val="28"/>
          <w:szCs w:val="28"/>
        </w:rPr>
        <w:t xml:space="preserve"> обязательных требований, соблюдение которых является предметом </w:t>
      </w:r>
      <w:r w:rsidR="008F709C" w:rsidRPr="005461D1">
        <w:rPr>
          <w:sz w:val="28"/>
          <w:szCs w:val="28"/>
        </w:rPr>
        <w:t xml:space="preserve">муниципального </w:t>
      </w:r>
      <w:r w:rsidRPr="005461D1">
        <w:rPr>
          <w:sz w:val="28"/>
          <w:szCs w:val="28"/>
        </w:rPr>
        <w:t xml:space="preserve">контроля в соответствии с пунктом </w:t>
      </w:r>
      <w:r w:rsidR="008F709C" w:rsidRPr="005461D1">
        <w:rPr>
          <w:sz w:val="28"/>
          <w:szCs w:val="28"/>
        </w:rPr>
        <w:t>1.</w:t>
      </w:r>
      <w:r w:rsidR="008734E1" w:rsidRPr="005461D1">
        <w:rPr>
          <w:sz w:val="28"/>
          <w:szCs w:val="28"/>
        </w:rPr>
        <w:t>2 настоящего Положения</w:t>
      </w:r>
      <w:r w:rsidRPr="005461D1">
        <w:rPr>
          <w:sz w:val="28"/>
          <w:szCs w:val="28"/>
        </w:rPr>
        <w:t>;</w:t>
      </w:r>
    </w:p>
    <w:p w14:paraId="1EF8DDD6" w14:textId="77777777" w:rsidR="001F1008" w:rsidRPr="005461D1" w:rsidRDefault="001F1008" w:rsidP="001F10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б) необходимы</w:t>
      </w:r>
      <w:r w:rsidR="008734E1" w:rsidRPr="005461D1">
        <w:rPr>
          <w:sz w:val="28"/>
          <w:szCs w:val="28"/>
        </w:rPr>
        <w:t>х</w:t>
      </w:r>
      <w:r w:rsidRPr="005461D1">
        <w:rPr>
          <w:sz w:val="28"/>
          <w:szCs w:val="28"/>
        </w:rPr>
        <w:t xml:space="preserve"> организационны</w:t>
      </w:r>
      <w:r w:rsidR="008734E1" w:rsidRPr="005461D1">
        <w:rPr>
          <w:sz w:val="28"/>
          <w:szCs w:val="28"/>
        </w:rPr>
        <w:t>х</w:t>
      </w:r>
      <w:r w:rsidRPr="005461D1">
        <w:rPr>
          <w:sz w:val="28"/>
          <w:szCs w:val="28"/>
        </w:rPr>
        <w:t xml:space="preserve"> и (или) технически</w:t>
      </w:r>
      <w:r w:rsidR="008734E1" w:rsidRPr="005461D1">
        <w:rPr>
          <w:sz w:val="28"/>
          <w:szCs w:val="28"/>
        </w:rPr>
        <w:t>х</w:t>
      </w:r>
      <w:r w:rsidRPr="005461D1">
        <w:rPr>
          <w:sz w:val="28"/>
          <w:szCs w:val="28"/>
        </w:rPr>
        <w:t xml:space="preserve"> мероприятия</w:t>
      </w:r>
      <w:r w:rsidR="008734E1" w:rsidRPr="005461D1">
        <w:rPr>
          <w:sz w:val="28"/>
          <w:szCs w:val="28"/>
        </w:rPr>
        <w:t>х</w:t>
      </w:r>
      <w:r w:rsidRPr="005461D1">
        <w:rPr>
          <w:sz w:val="28"/>
          <w:szCs w:val="28"/>
        </w:rPr>
        <w:t xml:space="preserve">, которые должны реализовать контролируемые лица для соблюдения обязательных требований, соблюдение которых является предметом </w:t>
      </w:r>
      <w:r w:rsidR="005B36F2" w:rsidRPr="005461D1">
        <w:rPr>
          <w:sz w:val="28"/>
          <w:szCs w:val="28"/>
        </w:rPr>
        <w:t xml:space="preserve">муниципального </w:t>
      </w:r>
      <w:r w:rsidRPr="005461D1">
        <w:rPr>
          <w:sz w:val="28"/>
          <w:szCs w:val="28"/>
        </w:rPr>
        <w:t xml:space="preserve">контроля в соответствии с пунктом </w:t>
      </w:r>
      <w:r w:rsidR="008734E1" w:rsidRPr="005461D1">
        <w:rPr>
          <w:sz w:val="28"/>
          <w:szCs w:val="28"/>
        </w:rPr>
        <w:t xml:space="preserve">1.2 </w:t>
      </w:r>
      <w:r w:rsidRPr="005461D1">
        <w:rPr>
          <w:sz w:val="28"/>
          <w:szCs w:val="28"/>
        </w:rPr>
        <w:t>настоящего Положения;</w:t>
      </w:r>
    </w:p>
    <w:p w14:paraId="4C631E67" w14:textId="77777777" w:rsidR="00485346" w:rsidRPr="005461D1" w:rsidRDefault="001F1008" w:rsidP="008734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 xml:space="preserve">в) осуществление </w:t>
      </w:r>
      <w:r w:rsidR="008734E1" w:rsidRPr="005461D1">
        <w:rPr>
          <w:sz w:val="28"/>
          <w:szCs w:val="28"/>
        </w:rPr>
        <w:t>муниципального</w:t>
      </w:r>
      <w:r w:rsidRPr="005461D1">
        <w:rPr>
          <w:sz w:val="28"/>
          <w:szCs w:val="28"/>
        </w:rPr>
        <w:t xml:space="preserve"> контроля.</w:t>
      </w:r>
    </w:p>
    <w:p w14:paraId="11923B96" w14:textId="77777777" w:rsidR="00453E26" w:rsidRPr="005461D1" w:rsidRDefault="00453E26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Контрольный орган осуществляет запись в журнале учета проведенных консультирований, форма которого утверждается контрольным органом.</w:t>
      </w:r>
    </w:p>
    <w:p w14:paraId="3204A357" w14:textId="2A4F2F7C" w:rsidR="00A467BB" w:rsidRPr="005461D1" w:rsidRDefault="008734E1" w:rsidP="00A467B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1D1">
        <w:rPr>
          <w:sz w:val="28"/>
          <w:szCs w:val="28"/>
        </w:rPr>
        <w:t>3</w:t>
      </w:r>
      <w:r w:rsidR="00453E26" w:rsidRPr="005461D1">
        <w:rPr>
          <w:sz w:val="28"/>
          <w:szCs w:val="28"/>
        </w:rPr>
        <w:t xml:space="preserve">.4.4. </w:t>
      </w:r>
      <w:r w:rsidR="00A467BB" w:rsidRPr="005461D1">
        <w:rPr>
          <w:rFonts w:eastAsia="Calibri"/>
          <w:sz w:val="28"/>
          <w:szCs w:val="28"/>
          <w:lang w:eastAsia="en-US"/>
        </w:rPr>
        <w:t xml:space="preserve">Профилактический визит проводится в форме профилактической беседы должностным лицом контрольного надзорного органа, указанным в пункте </w:t>
      </w:r>
      <w:r w:rsidR="00476E91" w:rsidRPr="005461D1">
        <w:rPr>
          <w:rFonts w:eastAsia="Calibri"/>
          <w:sz w:val="28"/>
          <w:szCs w:val="28"/>
          <w:lang w:eastAsia="en-US"/>
        </w:rPr>
        <w:t>1.6.</w:t>
      </w:r>
      <w:r w:rsidR="00A467BB" w:rsidRPr="005461D1">
        <w:rPr>
          <w:rFonts w:eastAsia="Calibri"/>
          <w:sz w:val="28"/>
          <w:szCs w:val="28"/>
          <w:lang w:eastAsia="en-US"/>
        </w:rPr>
        <w:t xml:space="preserve"> настоящего Положения,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14:paraId="76FAFCC5" w14:textId="77777777" w:rsidR="00A467BB" w:rsidRPr="005461D1" w:rsidRDefault="00A467BB" w:rsidP="00A467BB">
      <w:pPr>
        <w:pStyle w:val="ConsPlusTitle"/>
        <w:ind w:firstLine="709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из числа требований, соблюдение которых включено в предмет </w:t>
      </w:r>
      <w:r w:rsidR="00476E91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муниципального</w:t>
      </w: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контроля в соответствии с пунктом </w:t>
      </w:r>
      <w:r w:rsidR="00476E91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1.</w:t>
      </w: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</w:t>
      </w:r>
      <w:r w:rsidR="00476E91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настоящего Положения, а должностное лицо контрольного органа, указанное в пункте </w:t>
      </w:r>
      <w:r w:rsidR="00476E91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1.6.</w:t>
      </w: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настоящего Положения, осуществляет ознакомление с объектом контроля и проводит оценку уровня соблюдения контролируемым лицом обязательных требований.</w:t>
      </w:r>
    </w:p>
    <w:p w14:paraId="15C00C4D" w14:textId="77777777" w:rsidR="00A467BB" w:rsidRPr="005461D1" w:rsidRDefault="00A467BB" w:rsidP="00476E91">
      <w:pPr>
        <w:pStyle w:val="ConsPlusTitle"/>
        <w:ind w:firstLine="709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14:paraId="7F77E4F7" w14:textId="7A37DAC6" w:rsidR="00EF7011" w:rsidRPr="005461D1" w:rsidRDefault="00476E91" w:rsidP="00AC1DEC">
      <w:pPr>
        <w:pStyle w:val="ConsPlusTitle"/>
        <w:ind w:firstLine="709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3.4.4.1. </w:t>
      </w:r>
      <w:r w:rsidR="00A467BB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Профилактические визиты по инициативе контролируемого лица проводятся в соответствии со статьей 52.2. Федерального закона</w:t>
      </w:r>
      <w:r w:rsidR="00A50443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A467BB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№ 248-ФЗ.</w:t>
      </w:r>
    </w:p>
    <w:p w14:paraId="5FAD7F45" w14:textId="77777777" w:rsidR="009E2197" w:rsidRPr="005461D1" w:rsidRDefault="00476E91" w:rsidP="00F35482">
      <w:pPr>
        <w:pStyle w:val="ConsPlusTitle"/>
        <w:ind w:firstLine="709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3.4.4.2.</w:t>
      </w:r>
      <w:r w:rsidRPr="005461D1">
        <w:rPr>
          <w:rFonts w:ascii="Times New Roman" w:eastAsia="Calibri" w:hAnsi="Times New Roman" w:cs="Times New Roman"/>
          <w:b w:val="0"/>
          <w:color w:val="FF0000"/>
          <w:sz w:val="28"/>
          <w:szCs w:val="28"/>
          <w:lang w:eastAsia="en-US"/>
        </w:rPr>
        <w:t xml:space="preserve"> </w:t>
      </w:r>
      <w:r w:rsidR="009E2197" w:rsidRPr="005461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Обязательный профилактический визит в рамках муниципального контроля проводится в случае, предусмотренном пунктом 4 части 1 статьи 52.1 Федерального закона № 248-ФЗ.</w:t>
      </w:r>
    </w:p>
    <w:p w14:paraId="1DF8716E" w14:textId="77777777" w:rsidR="008734E1" w:rsidRPr="005461D1" w:rsidRDefault="008734E1" w:rsidP="009E21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2449FF" w14:textId="77777777" w:rsidR="00E267DC" w:rsidRPr="005461D1" w:rsidRDefault="00E267DC" w:rsidP="00E267D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461D1">
        <w:rPr>
          <w:b/>
          <w:sz w:val="28"/>
          <w:szCs w:val="28"/>
        </w:rPr>
        <w:t>4. Контрольные мероприятия, проводимые в рамках</w:t>
      </w:r>
    </w:p>
    <w:p w14:paraId="0E37AEF4" w14:textId="77777777" w:rsidR="00E267DC" w:rsidRPr="005461D1" w:rsidRDefault="00E267DC" w:rsidP="00E267D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461D1">
        <w:rPr>
          <w:b/>
          <w:sz w:val="28"/>
          <w:szCs w:val="28"/>
        </w:rPr>
        <w:t>муниципального контроля</w:t>
      </w:r>
    </w:p>
    <w:p w14:paraId="093F8F06" w14:textId="77777777" w:rsidR="00E267DC" w:rsidRPr="005461D1" w:rsidRDefault="00E267DC" w:rsidP="00E267D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5C15D4B" w14:textId="77777777" w:rsidR="00AC1DEC" w:rsidRDefault="00AC1DEC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65E9E7D" w14:textId="4BD0D67D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lastRenderedPageBreak/>
        <w:t>4.1. Контрольные мероприятия. Общие вопросы.</w:t>
      </w:r>
    </w:p>
    <w:p w14:paraId="56F2FBEC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4.1.1. Муниципальный контроль осуществляется контрольным органом посредством организации проведения внеплановых контрольных мероприятий:</w:t>
      </w:r>
    </w:p>
    <w:p w14:paraId="42B776C2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2" w:name="_Hlk192514716"/>
      <w:r w:rsidRPr="005461D1">
        <w:rPr>
          <w:color w:val="000000" w:themeColor="text1"/>
          <w:sz w:val="28"/>
          <w:szCs w:val="28"/>
        </w:rPr>
        <w:t xml:space="preserve">документарная проверка, выездная проверка, инспекционный визит, рейдовый осмотр - </w:t>
      </w:r>
      <w:bookmarkStart w:id="3" w:name="_Hlk192514637"/>
      <w:r w:rsidRPr="005461D1">
        <w:rPr>
          <w:color w:val="000000" w:themeColor="text1"/>
          <w:sz w:val="28"/>
          <w:szCs w:val="28"/>
        </w:rPr>
        <w:t>при взаимодействии с контролируемыми лицами</w:t>
      </w:r>
      <w:bookmarkEnd w:id="3"/>
      <w:r w:rsidRPr="005461D1">
        <w:rPr>
          <w:color w:val="000000" w:themeColor="text1"/>
          <w:sz w:val="28"/>
          <w:szCs w:val="28"/>
        </w:rPr>
        <w:t>;</w:t>
      </w:r>
    </w:p>
    <w:p w14:paraId="1353CB25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наблюдение за соблюдением обязательных требований, выездное обследование - без взаимодействия с контролируемыми лицами.</w:t>
      </w:r>
    </w:p>
    <w:bookmarkEnd w:id="2"/>
    <w:p w14:paraId="10A4F5AE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4.1.2. При осуществлении муниципального контроля взаимодействием с контролируемыми лицами являются:</w:t>
      </w:r>
    </w:p>
    <w:p w14:paraId="2371C045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встречи, телефонные и иные переговоры (непосредственное взаимодействие) между инспектором и контролируемым лицом или его представителем;</w:t>
      </w:r>
    </w:p>
    <w:p w14:paraId="5DE9E969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запрос документов, иных материалов;</w:t>
      </w:r>
    </w:p>
    <w:p w14:paraId="71AC52E2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</w:t>
      </w:r>
    </w:p>
    <w:p w14:paraId="7AF49DF6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4.1.3. Внеплановые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155CDBEF" w14:textId="7FD8D12C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№ 248-ФЗ;</w:t>
      </w:r>
    </w:p>
    <w:p w14:paraId="266E1327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2)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14:paraId="67E182E7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167B98C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Федерального закона № 248-ФЗ;</w:t>
      </w:r>
    </w:p>
    <w:p w14:paraId="134623B4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5)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04D45CD4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6) уклонение контролируемого лица от проведения обязательного профилактического визита.</w:t>
      </w:r>
    </w:p>
    <w:p w14:paraId="61F9D97A" w14:textId="6E8471C6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В случае, если внеплановое контрольное мероприятие, за исключением контрольных мероприятий без взаимодействия, может быть проведено только после согласования с органами прокуратуры, указанное мероприятие проводится после такого согласования</w:t>
      </w:r>
      <w:r w:rsidR="0080106A" w:rsidRPr="005461D1">
        <w:rPr>
          <w:sz w:val="28"/>
          <w:szCs w:val="28"/>
        </w:rPr>
        <w:t>.</w:t>
      </w:r>
    </w:p>
    <w:p w14:paraId="4918FA75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Внеплановые контрольные мероприятия без взаимодействия проводятся инспекторами на основании заданий уполномоченных должностных лиц управления (приложение 1 к настоящему Положению), включая задания, содержащиеся в планах работы контрольного органа, в том числе в случаях, установленных Федеральным законом № 248-ФЗ.</w:t>
      </w:r>
    </w:p>
    <w:p w14:paraId="5E4D2BE0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color w:val="000000" w:themeColor="text1"/>
          <w:sz w:val="28"/>
          <w:szCs w:val="28"/>
        </w:rPr>
        <w:lastRenderedPageBreak/>
        <w:t xml:space="preserve">4.1.4. Внеплановые контрольные </w:t>
      </w:r>
      <w:r w:rsidRPr="005461D1">
        <w:rPr>
          <w:sz w:val="28"/>
          <w:szCs w:val="28"/>
        </w:rPr>
        <w:t>(контрольные) мероприятия, за исключением проводимых без взаимодействия с контролируемыми лицами, проводятся путем совершения инспектором и лицами, привлекаемыми к проведению контрольного мероприятия, следующих контрольных действий:</w:t>
      </w:r>
    </w:p>
    <w:p w14:paraId="51991441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1D1">
        <w:rPr>
          <w:color w:val="000000" w:themeColor="text1"/>
          <w:sz w:val="28"/>
          <w:szCs w:val="28"/>
        </w:rPr>
        <w:t>1) осмотр;</w:t>
      </w:r>
    </w:p>
    <w:p w14:paraId="4E6C9A68" w14:textId="5F42AE05" w:rsidR="00D74507" w:rsidRPr="005461D1" w:rsidRDefault="00E804F9" w:rsidP="00D7450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1D1">
        <w:rPr>
          <w:color w:val="000000" w:themeColor="text1"/>
          <w:sz w:val="28"/>
          <w:szCs w:val="28"/>
        </w:rPr>
        <w:t>2</w:t>
      </w:r>
      <w:r w:rsidR="00D74507" w:rsidRPr="005461D1">
        <w:rPr>
          <w:color w:val="000000" w:themeColor="text1"/>
          <w:sz w:val="28"/>
          <w:szCs w:val="28"/>
        </w:rPr>
        <w:t>) опрос;</w:t>
      </w:r>
    </w:p>
    <w:p w14:paraId="376C61EC" w14:textId="4B470338" w:rsidR="00D74507" w:rsidRPr="005461D1" w:rsidRDefault="00E804F9" w:rsidP="00D7450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1D1">
        <w:rPr>
          <w:color w:val="000000" w:themeColor="text1"/>
          <w:sz w:val="28"/>
          <w:szCs w:val="28"/>
        </w:rPr>
        <w:t>3</w:t>
      </w:r>
      <w:r w:rsidR="00D74507" w:rsidRPr="005461D1">
        <w:rPr>
          <w:color w:val="000000" w:themeColor="text1"/>
          <w:sz w:val="28"/>
          <w:szCs w:val="28"/>
        </w:rPr>
        <w:t>) истребование документов;</w:t>
      </w:r>
    </w:p>
    <w:p w14:paraId="53F561EA" w14:textId="5F846BE6" w:rsidR="00D74507" w:rsidRPr="005461D1" w:rsidRDefault="00E804F9" w:rsidP="00D7450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1D1">
        <w:rPr>
          <w:color w:val="000000" w:themeColor="text1"/>
          <w:sz w:val="28"/>
          <w:szCs w:val="28"/>
        </w:rPr>
        <w:t>4</w:t>
      </w:r>
      <w:r w:rsidR="00D74507" w:rsidRPr="005461D1">
        <w:rPr>
          <w:color w:val="000000" w:themeColor="text1"/>
          <w:sz w:val="28"/>
          <w:szCs w:val="28"/>
        </w:rPr>
        <w:t>) получение письменных объяснений;</w:t>
      </w:r>
    </w:p>
    <w:p w14:paraId="07BA3D48" w14:textId="193AD981" w:rsidR="00D74507" w:rsidRPr="005461D1" w:rsidRDefault="00E804F9" w:rsidP="00D7450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4" w:name="_Hlk192518962"/>
      <w:r w:rsidRPr="005461D1">
        <w:rPr>
          <w:color w:val="000000" w:themeColor="text1"/>
          <w:sz w:val="28"/>
          <w:szCs w:val="28"/>
        </w:rPr>
        <w:t>5</w:t>
      </w:r>
      <w:r w:rsidR="00D74507" w:rsidRPr="005461D1">
        <w:rPr>
          <w:color w:val="000000" w:themeColor="text1"/>
          <w:sz w:val="28"/>
          <w:szCs w:val="28"/>
        </w:rPr>
        <w:t>) инструментальное обследование;</w:t>
      </w:r>
    </w:p>
    <w:p w14:paraId="00FA57FD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4.1.4.1. Осмотр. Осмотр осуществляется инспектором в присутствии контролируемого лица или его представителя.</w:t>
      </w:r>
    </w:p>
    <w:p w14:paraId="1F0E24D5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При осуществлении осмотра,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</w:t>
      </w:r>
    </w:p>
    <w:p w14:paraId="16BE875F" w14:textId="6EA75302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4.1.4.</w:t>
      </w:r>
      <w:r w:rsidR="004C1D82" w:rsidRPr="005461D1">
        <w:rPr>
          <w:sz w:val="28"/>
          <w:szCs w:val="28"/>
        </w:rPr>
        <w:t>2</w:t>
      </w:r>
      <w:r w:rsidRPr="005461D1">
        <w:rPr>
          <w:sz w:val="28"/>
          <w:szCs w:val="28"/>
        </w:rPr>
        <w:t>. Опрос. 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для контрольного (надзорного) мероприятия.</w:t>
      </w:r>
    </w:p>
    <w:p w14:paraId="265BF226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30655CD8" w14:textId="3E6D2936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4.1.4.</w:t>
      </w:r>
      <w:r w:rsidR="004C1D82" w:rsidRPr="005461D1">
        <w:rPr>
          <w:sz w:val="28"/>
          <w:szCs w:val="28"/>
        </w:rPr>
        <w:t>3</w:t>
      </w:r>
      <w:r w:rsidRPr="005461D1">
        <w:rPr>
          <w:sz w:val="28"/>
          <w:szCs w:val="28"/>
        </w:rPr>
        <w:t>.</w:t>
      </w:r>
      <w:r w:rsidRPr="005461D1">
        <w:t xml:space="preserve"> </w:t>
      </w:r>
      <w:r w:rsidRPr="005461D1">
        <w:rPr>
          <w:sz w:val="28"/>
          <w:szCs w:val="28"/>
        </w:rPr>
        <w:t>Истребование документов.</w:t>
      </w:r>
      <w:r w:rsidRPr="005461D1">
        <w:t xml:space="preserve"> </w:t>
      </w:r>
      <w:r w:rsidRPr="005461D1">
        <w:rPr>
          <w:sz w:val="28"/>
          <w:szCs w:val="28"/>
        </w:rPr>
        <w:t>В ходе проведения контрольного мероприятия инспектор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3BA7976C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14:paraId="2768D29E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мероприятий, на срок проведения документарной проверки.</w:t>
      </w:r>
    </w:p>
    <w:p w14:paraId="7B64BCB4" w14:textId="3FB0B5B8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4.1.4.</w:t>
      </w:r>
      <w:r w:rsidR="004C1D82" w:rsidRPr="005461D1">
        <w:rPr>
          <w:sz w:val="28"/>
          <w:szCs w:val="28"/>
        </w:rPr>
        <w:t>4</w:t>
      </w:r>
      <w:r w:rsidRPr="005461D1">
        <w:rPr>
          <w:sz w:val="28"/>
          <w:szCs w:val="28"/>
        </w:rPr>
        <w:t>. Получение письменных объяснений. Письменные объяснения могут быть запрошены инспектором от контролируемого лица или его представителя, свидетелей.</w:t>
      </w:r>
    </w:p>
    <w:p w14:paraId="62A84644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lastRenderedPageBreak/>
        <w:t>Указанные лица предоставляют инспектору письменные объяснения в свободной форме не позднее чем за два рабочих дня до даты завершения проверки.</w:t>
      </w:r>
    </w:p>
    <w:p w14:paraId="6C9C88B9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4C36223C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Инспектор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</w:t>
      </w:r>
    </w:p>
    <w:p w14:paraId="53CC298B" w14:textId="7AF2A79B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4.1.4.</w:t>
      </w:r>
      <w:r w:rsidR="004C1D82" w:rsidRPr="005461D1">
        <w:rPr>
          <w:sz w:val="28"/>
          <w:szCs w:val="28"/>
        </w:rPr>
        <w:t>5</w:t>
      </w:r>
      <w:r w:rsidRPr="005461D1">
        <w:rPr>
          <w:sz w:val="28"/>
          <w:szCs w:val="28"/>
        </w:rPr>
        <w:t>. Инструментальное обследование.</w:t>
      </w:r>
      <w:r w:rsidRPr="005461D1">
        <w:t xml:space="preserve"> </w:t>
      </w:r>
      <w:r w:rsidRPr="005461D1">
        <w:rPr>
          <w:sz w:val="28"/>
          <w:szCs w:val="28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14:paraId="5A6299DA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инспектора или специалиста, составивших протокол, сведения о контролируемом лице, предмет обследования, используемые специальное оборудование и (или) технические приборы, методики инструментального обследования, результат инструментального обследования, нормируемое значение показателей, подлежащих контролю при проведении инструментального обследования, и выводы о соответствии этих показателей установленным нормам, иные сведения, имеющие значение для оценки результатов инструментального обследования.</w:t>
      </w:r>
    </w:p>
    <w:bookmarkEnd w:id="4"/>
    <w:p w14:paraId="0406407C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4.1.5. Для проведения контрольного мероприятия, предусматривающего взаимодействие с контролируемым лицом, принимается решение контрольного органа, подписанное уполномоченным должностным лицом, в котором указываются сведения, предусмотренные частью 1 статьи 64 Федерального закона № 248-ФЗ по форме, утвержденной приказом Минэкономразвития России № 151.</w:t>
      </w:r>
    </w:p>
    <w:p w14:paraId="7EE49927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Для проведения наблюдения за соблюдением обязательных требований, выездного обследования не требуется принятие решения о проведении данного контрольного мероприятия, предусмотренного абзацем первым настоящего подпункта Положения.</w:t>
      </w:r>
    </w:p>
    <w:p w14:paraId="22D471A5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4.1.6. Контрольные мероприятия проводятся инспекторами, указанными в решении контрольного органа о проведении контрольного мероприятия.</w:t>
      </w:r>
    </w:p>
    <w:p w14:paraId="4B187FD0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 и включенные в реестр экспертов, экспертных организаций, привлекаемых к проведению контрольных мероприятий.</w:t>
      </w:r>
    </w:p>
    <w:p w14:paraId="05EC233C" w14:textId="77777777" w:rsidR="00E267DC" w:rsidRPr="005461D1" w:rsidRDefault="00204499" w:rsidP="00E267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</w:t>
      </w:r>
      <w:r w:rsidR="00E267DC" w:rsidRPr="005461D1">
        <w:rPr>
          <w:sz w:val="28"/>
          <w:szCs w:val="28"/>
        </w:rPr>
        <w:t xml:space="preserve">.1.7. По окончании проведения контрольного мероприятия, предусматривающего взаимодействие с контролируемым лицом, инспектор составляет акт контрольного мероприятия (далее также - акт) по форме, утвержденной приказом Минэкономразвития России </w:t>
      </w:r>
      <w:r w:rsidR="00F40CE3" w:rsidRPr="005461D1">
        <w:rPr>
          <w:sz w:val="28"/>
          <w:szCs w:val="28"/>
        </w:rPr>
        <w:t>№</w:t>
      </w:r>
      <w:r w:rsidR="00E267DC" w:rsidRPr="005461D1">
        <w:rPr>
          <w:sz w:val="28"/>
          <w:szCs w:val="28"/>
        </w:rPr>
        <w:t xml:space="preserve"> 151.</w:t>
      </w:r>
    </w:p>
    <w:p w14:paraId="4F107203" w14:textId="77777777" w:rsidR="00E267DC" w:rsidRPr="005461D1" w:rsidRDefault="00E267DC" w:rsidP="00E267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lastRenderedPageBreak/>
        <w:t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14:paraId="44F2C64A" w14:textId="77777777" w:rsidR="00E267DC" w:rsidRPr="005461D1" w:rsidRDefault="00E267DC" w:rsidP="00E267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1968AF54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4.1.8. Документы и иные материалы, являющиеся доказательствами нарушения обязательных требований, приобщаются к акту.</w:t>
      </w:r>
    </w:p>
    <w:p w14:paraId="601AF7D0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14:paraId="05A1DFA7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4.1.10. При проведении контрольных мероприятий инспектором могут использоваться фотосъемка, аудио- и видеозапись, иные способы фиксации доказательств.</w:t>
      </w:r>
    </w:p>
    <w:p w14:paraId="2E0DAB2A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Решение о необходимости использования фотосъемки, аудио- и видеозаписи, навигатора, иных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лицом, уполномоченным на проведение контрольного (надзорного) мероприятия, самостоятельно.</w:t>
      </w:r>
    </w:p>
    <w:p w14:paraId="5D6C2526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Фиксация доказательств нарушений обязательных требований при помощи фотосъемки и видеозаписи каждого из выявленных нарушений обязательных требований осуществляется с привязкой к местности либо стационарным ориентирам (зданиям, строениям, сооружениям, другим объектам).</w:t>
      </w:r>
    </w:p>
    <w:p w14:paraId="18DA1A2B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Федерации.</w:t>
      </w:r>
    </w:p>
    <w:p w14:paraId="022AA4AA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4.1.11.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38FBB459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4.1.12. До 31 декабря 2025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возможно на бумажном носителе.</w:t>
      </w:r>
    </w:p>
    <w:p w14:paraId="2B4282B7" w14:textId="77777777" w:rsidR="00D74507" w:rsidRPr="005461D1" w:rsidRDefault="00D74507" w:rsidP="00D74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 xml:space="preserve">4.1.13. 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разделом 5 настоящего Положения. </w:t>
      </w:r>
    </w:p>
    <w:p w14:paraId="02AF7732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4.2. Документарная проверка</w:t>
      </w:r>
    </w:p>
    <w:p w14:paraId="62ED23E5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4.2.1. Документарная проверка проводится в порядке, установленном статьей 72 Федерального закона № 248-ФЗ.</w:t>
      </w:r>
    </w:p>
    <w:p w14:paraId="3E86E9D3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lastRenderedPageBreak/>
        <w:t>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58C51121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контроля.</w:t>
      </w:r>
    </w:p>
    <w:p w14:paraId="1B2EF1C9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4.2.2.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</w:t>
      </w:r>
    </w:p>
    <w:p w14:paraId="72FE7AD7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27BB8D9B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4.2.3. Срок проведения документарной проверки не может превышать десять рабочих дней.</w:t>
      </w:r>
    </w:p>
    <w:p w14:paraId="613444C1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Исчисление срока проведения документарной проверки приостанавливается с момента:</w:t>
      </w:r>
    </w:p>
    <w:p w14:paraId="2D3E8AF6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1)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14:paraId="5365D9F4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2) направления контролируемому лицу информации контрольного органа:</w:t>
      </w:r>
    </w:p>
    <w:p w14:paraId="056756A3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о выявлении ошибок и (или) противоречий в представленных контролируемым лицом документах;</w:t>
      </w:r>
    </w:p>
    <w:p w14:paraId="68735B64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о несоответствии сведений, содержащихся в представленных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орган.</w:t>
      </w:r>
    </w:p>
    <w:p w14:paraId="2C8603AA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4.2.4. Перечень допустимых контрольных (надзорных) действий, совершаемых в ходе документарной проверки:</w:t>
      </w:r>
    </w:p>
    <w:p w14:paraId="2C475FA9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1) получение письменных объяснений;</w:t>
      </w:r>
    </w:p>
    <w:p w14:paraId="492D9423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2) истребование документов;</w:t>
      </w:r>
    </w:p>
    <w:p w14:paraId="256F1AFD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Контрольные (надзорные) действия осуществляются в соответствии с подпунктом 4.1.4.</w:t>
      </w:r>
    </w:p>
    <w:p w14:paraId="326B10E3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lastRenderedPageBreak/>
        <w:t>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14:paraId="5073980D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4.2.5. Оформление акта производится по окончании проведения контрольных мероприятий в порядке, предусмотренном подпунктом 4.1.7 настоящего Положения.</w:t>
      </w:r>
    </w:p>
    <w:p w14:paraId="7D9CFE6A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4.2.6.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Федерального закона № 248-ФЗ.</w:t>
      </w:r>
    </w:p>
    <w:p w14:paraId="0AD92498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4.2.7.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14:paraId="6A0D21C9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3</w:t>
      </w:r>
      <w:r w:rsidRPr="005461D1">
        <w:rPr>
          <w:sz w:val="28"/>
          <w:szCs w:val="28"/>
        </w:rPr>
        <w:t>. Выездная проверка</w:t>
      </w:r>
    </w:p>
    <w:p w14:paraId="70317FFD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3</w:t>
      </w:r>
      <w:r w:rsidRPr="005461D1">
        <w:rPr>
          <w:sz w:val="28"/>
          <w:szCs w:val="28"/>
        </w:rPr>
        <w:t xml:space="preserve">.1. </w:t>
      </w:r>
      <w:bookmarkStart w:id="5" w:name="_Hlk192521437"/>
      <w:r w:rsidRPr="005461D1">
        <w:rPr>
          <w:sz w:val="28"/>
          <w:szCs w:val="28"/>
        </w:rPr>
        <w:t>Выездная проверка проводится в порядке, установленном статьей 73 Федерального закона № 248-ФЗ.</w:t>
      </w:r>
      <w:bookmarkEnd w:id="5"/>
    </w:p>
    <w:p w14:paraId="3607EDA5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Под выездной проверкой понимается контрольное мероприятие, которое проводится посредством взаимодействия с конкретным контролируемым лицом в целях оценки соблюдения таким лицом обязательных требований, а также оценки выполнения решений контрольного органа.</w:t>
      </w:r>
    </w:p>
    <w:p w14:paraId="69349999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3</w:t>
      </w:r>
      <w:r w:rsidRPr="005461D1">
        <w:rPr>
          <w:sz w:val="28"/>
          <w:szCs w:val="28"/>
        </w:rPr>
        <w:t>.2.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21F56770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3</w:t>
      </w:r>
      <w:r w:rsidRPr="005461D1">
        <w:rPr>
          <w:sz w:val="28"/>
          <w:szCs w:val="28"/>
        </w:rPr>
        <w:t>.3. 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5E8DF9E5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Выездная проверка проводится в случае, если не представляется возможным:</w:t>
      </w:r>
    </w:p>
    <w:p w14:paraId="07B8A79A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52027784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подпункте 4.</w:t>
      </w:r>
      <w:r w:rsidR="001C1F72" w:rsidRPr="005461D1">
        <w:rPr>
          <w:sz w:val="28"/>
          <w:szCs w:val="28"/>
        </w:rPr>
        <w:t>3</w:t>
      </w:r>
      <w:r w:rsidRPr="005461D1">
        <w:rPr>
          <w:sz w:val="28"/>
          <w:szCs w:val="28"/>
        </w:rPr>
        <w:t>.2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43AFE21D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3</w:t>
      </w:r>
      <w:r w:rsidRPr="005461D1">
        <w:rPr>
          <w:sz w:val="28"/>
          <w:szCs w:val="28"/>
        </w:rPr>
        <w:t>.4.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частями 12 и 12.1 статьи 66 Федерального закона № 248-ФЗ.</w:t>
      </w:r>
    </w:p>
    <w:p w14:paraId="4D82403C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3</w:t>
      </w:r>
      <w:r w:rsidRPr="005461D1">
        <w:rPr>
          <w:sz w:val="28"/>
          <w:szCs w:val="28"/>
        </w:rPr>
        <w:t xml:space="preserve">.5. Контрольный орган уведомляет контролируемое лицо о проведении выездной проверки не позднее чем за двадцать четыре часа до ее начала путем </w:t>
      </w:r>
      <w:r w:rsidRPr="005461D1">
        <w:rPr>
          <w:sz w:val="28"/>
          <w:szCs w:val="28"/>
        </w:rPr>
        <w:lastRenderedPageBreak/>
        <w:t>направления контролируемому лицу копии решения о проведении выездной проверки.</w:t>
      </w:r>
    </w:p>
    <w:p w14:paraId="18E72580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Инспектор 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(надзорных) мероприятий.</w:t>
      </w:r>
    </w:p>
    <w:p w14:paraId="769661F5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3</w:t>
      </w:r>
      <w:r w:rsidRPr="005461D1">
        <w:rPr>
          <w:sz w:val="28"/>
          <w:szCs w:val="28"/>
        </w:rPr>
        <w:t>.6. Срок проведения выездной проверки составляет не более десяти рабочих дней.</w:t>
      </w:r>
    </w:p>
    <w:p w14:paraId="0238F8A2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14:paraId="5EA6FF72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3</w:t>
      </w:r>
      <w:r w:rsidRPr="005461D1">
        <w:rPr>
          <w:sz w:val="28"/>
          <w:szCs w:val="28"/>
        </w:rPr>
        <w:t>.7. Перечень допустимых контрольных (надзорных) действий в ходе выездной проверки:</w:t>
      </w:r>
    </w:p>
    <w:p w14:paraId="47A292C8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1) осмотр;</w:t>
      </w:r>
    </w:p>
    <w:p w14:paraId="42E5CF62" w14:textId="67311500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 xml:space="preserve">2) </w:t>
      </w:r>
      <w:r w:rsidR="004C1D82" w:rsidRPr="005461D1">
        <w:rPr>
          <w:sz w:val="28"/>
          <w:szCs w:val="28"/>
        </w:rPr>
        <w:t>опрос</w:t>
      </w:r>
      <w:r w:rsidRPr="005461D1">
        <w:rPr>
          <w:sz w:val="28"/>
          <w:szCs w:val="28"/>
        </w:rPr>
        <w:t>;</w:t>
      </w:r>
    </w:p>
    <w:p w14:paraId="0551BC72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3) истребование документов;</w:t>
      </w:r>
    </w:p>
    <w:p w14:paraId="2BB70CB9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4) получение письменных объяснений;</w:t>
      </w:r>
    </w:p>
    <w:p w14:paraId="286FEE99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 xml:space="preserve">5) </w:t>
      </w:r>
      <w:bookmarkStart w:id="6" w:name="_Hlk192520085"/>
      <w:r w:rsidRPr="005461D1">
        <w:rPr>
          <w:sz w:val="28"/>
          <w:szCs w:val="28"/>
        </w:rPr>
        <w:t>инструментальное обследование</w:t>
      </w:r>
      <w:bookmarkEnd w:id="6"/>
      <w:r w:rsidRPr="005461D1">
        <w:rPr>
          <w:sz w:val="28"/>
          <w:szCs w:val="28"/>
        </w:rPr>
        <w:t>;</w:t>
      </w:r>
    </w:p>
    <w:p w14:paraId="39809DF4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Контрольные (надзорные) действия осуществляются в соответствии с подпунктом 4.1.4.</w:t>
      </w:r>
    </w:p>
    <w:p w14:paraId="1638659F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3</w:t>
      </w:r>
      <w:r w:rsidRPr="005461D1">
        <w:rPr>
          <w:sz w:val="28"/>
          <w:szCs w:val="28"/>
        </w:rPr>
        <w:t>.8. Оформление акта производится по окончании проведения контрольных мероприятий в порядке, предусмотренном подпунктом 4.1.7 настоящего Положения.</w:t>
      </w:r>
    </w:p>
    <w:p w14:paraId="0C9F3F49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Информация о проведении фотосъемки, аудио- и видеозаписи отражается в акте.</w:t>
      </w:r>
    </w:p>
    <w:p w14:paraId="544B81AD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подпункта Положения, не применяется.</w:t>
      </w:r>
    </w:p>
    <w:p w14:paraId="6FBA9F7D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3</w:t>
      </w:r>
      <w:r w:rsidRPr="005461D1">
        <w:rPr>
          <w:sz w:val="28"/>
          <w:szCs w:val="28"/>
        </w:rPr>
        <w:t>.9.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частями 4 и 5 статьи 21 Федерального закона № 248-ФЗ.</w:t>
      </w:r>
    </w:p>
    <w:p w14:paraId="65856FDA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lastRenderedPageBreak/>
        <w:t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</w:t>
      </w:r>
    </w:p>
    <w:p w14:paraId="4B20D855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3</w:t>
      </w:r>
      <w:r w:rsidRPr="005461D1">
        <w:rPr>
          <w:sz w:val="28"/>
          <w:szCs w:val="28"/>
        </w:rPr>
        <w:t xml:space="preserve">.10.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 </w:t>
      </w:r>
    </w:p>
    <w:p w14:paraId="4618226D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1) временной нетрудоспособности;</w:t>
      </w:r>
    </w:p>
    <w:p w14:paraId="26ED7881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7F34BC95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2533AA86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4) нахождения в служебной командировке.</w:t>
      </w:r>
    </w:p>
    <w:p w14:paraId="0692519E" w14:textId="0624BE99" w:rsidR="00294DD7" w:rsidRPr="005461D1" w:rsidRDefault="00294DD7" w:rsidP="00AC1D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3651CABA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4</w:t>
      </w:r>
      <w:r w:rsidRPr="005461D1">
        <w:rPr>
          <w:sz w:val="28"/>
          <w:szCs w:val="28"/>
        </w:rPr>
        <w:t>.</w:t>
      </w:r>
      <w:r w:rsidRPr="005461D1">
        <w:t xml:space="preserve"> </w:t>
      </w:r>
      <w:r w:rsidRPr="005461D1">
        <w:rPr>
          <w:rFonts w:eastAsia="Calibri"/>
          <w:bCs/>
          <w:sz w:val="28"/>
          <w:szCs w:val="28"/>
        </w:rPr>
        <w:t>Инспекционный визит</w:t>
      </w:r>
    </w:p>
    <w:p w14:paraId="43A03257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4</w:t>
      </w:r>
      <w:r w:rsidRPr="005461D1">
        <w:rPr>
          <w:sz w:val="28"/>
          <w:szCs w:val="28"/>
        </w:rPr>
        <w:t xml:space="preserve">.1. </w:t>
      </w:r>
      <w:bookmarkStart w:id="7" w:name="_Hlk192522589"/>
      <w:r w:rsidRPr="005461D1">
        <w:rPr>
          <w:rFonts w:eastAsia="Calibri"/>
          <w:bCs/>
          <w:sz w:val="28"/>
          <w:szCs w:val="28"/>
        </w:rPr>
        <w:t>Инспекционный визит проводится в порядке, установленном статьей 70 Федерального закона № 248-ФЗ</w:t>
      </w:r>
      <w:r w:rsidRPr="005461D1">
        <w:rPr>
          <w:sz w:val="28"/>
          <w:szCs w:val="28"/>
        </w:rPr>
        <w:t>.</w:t>
      </w:r>
      <w:bookmarkEnd w:id="7"/>
    </w:p>
    <w:p w14:paraId="73B81888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Под инспекционным визитом понимается контрольное (надзорное) мероприятие, проводимое путем взаимодействия с конкретным контролируемым лицом и (или) владельцем (пользователем) производственного объекта.</w:t>
      </w:r>
    </w:p>
    <w:p w14:paraId="78920CF1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4</w:t>
      </w:r>
      <w:r w:rsidRPr="005461D1">
        <w:rPr>
          <w:sz w:val="28"/>
          <w:szCs w:val="28"/>
        </w:rPr>
        <w:t>.2.</w:t>
      </w:r>
      <w:bookmarkStart w:id="8" w:name="_Hlk192521180"/>
      <w:bookmarkStart w:id="9" w:name="_Hlk192521446"/>
      <w:r w:rsidRPr="005461D1">
        <w:rPr>
          <w:sz w:val="28"/>
          <w:szCs w:val="28"/>
        </w:rPr>
        <w:t xml:space="preserve"> </w:t>
      </w:r>
      <w:r w:rsidRPr="005461D1">
        <w:rPr>
          <w:rFonts w:eastAsia="Calibri"/>
          <w:bCs/>
          <w:sz w:val="28"/>
          <w:szCs w:val="28"/>
        </w:rPr>
        <w:t xml:space="preserve">Инспекционный визит </w:t>
      </w:r>
      <w:bookmarkEnd w:id="8"/>
      <w:r w:rsidRPr="005461D1">
        <w:rPr>
          <w:rFonts w:eastAsia="Calibri"/>
          <w:bCs/>
          <w:sz w:val="28"/>
          <w:szCs w:val="28"/>
        </w:rPr>
        <w:t xml:space="preserve">проводится </w:t>
      </w:r>
      <w:bookmarkEnd w:id="9"/>
      <w:r w:rsidRPr="005461D1">
        <w:rPr>
          <w:rFonts w:eastAsia="Calibri"/>
          <w:bCs/>
          <w:sz w:val="28"/>
          <w:szCs w:val="28"/>
        </w:rPr>
        <w:t>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14:paraId="16077D5A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5461D1">
        <w:rPr>
          <w:rFonts w:eastAsia="Calibri"/>
          <w:bCs/>
          <w:sz w:val="28"/>
          <w:szCs w:val="28"/>
        </w:rPr>
        <w:t>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3860ACA7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5461D1">
        <w:rPr>
          <w:rFonts w:eastAsia="Calibri"/>
          <w:bCs/>
          <w:sz w:val="28"/>
          <w:szCs w:val="28"/>
        </w:rPr>
        <w:t>4.</w:t>
      </w:r>
      <w:r w:rsidR="006C5D20" w:rsidRPr="005461D1">
        <w:rPr>
          <w:rFonts w:eastAsia="Calibri"/>
          <w:bCs/>
          <w:sz w:val="28"/>
          <w:szCs w:val="28"/>
        </w:rPr>
        <w:t>4</w:t>
      </w:r>
      <w:r w:rsidRPr="005461D1">
        <w:rPr>
          <w:rFonts w:eastAsia="Calibri"/>
          <w:bCs/>
          <w:sz w:val="28"/>
          <w:szCs w:val="28"/>
        </w:rPr>
        <w:t>.3. В ходе инспекционного визита могут совершаться следующие контрольные (надзорные) действия:</w:t>
      </w:r>
    </w:p>
    <w:p w14:paraId="6FCC5D07" w14:textId="77777777" w:rsidR="00294DD7" w:rsidRPr="005461D1" w:rsidRDefault="00294DD7" w:rsidP="00294DD7">
      <w:pPr>
        <w:pStyle w:val="Standard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461D1">
        <w:rPr>
          <w:rFonts w:ascii="Times New Roman" w:eastAsia="Calibri" w:hAnsi="Times New Roman" w:cs="Times New Roman"/>
          <w:bCs/>
          <w:sz w:val="28"/>
          <w:szCs w:val="28"/>
        </w:rPr>
        <w:tab/>
        <w:t>1) осмотр;</w:t>
      </w:r>
    </w:p>
    <w:p w14:paraId="0E19D7FF" w14:textId="77777777" w:rsidR="00294DD7" w:rsidRPr="005461D1" w:rsidRDefault="00294DD7" w:rsidP="00294DD7">
      <w:pPr>
        <w:pStyle w:val="Standard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461D1">
        <w:rPr>
          <w:rFonts w:ascii="Times New Roman" w:eastAsia="Calibri" w:hAnsi="Times New Roman" w:cs="Times New Roman"/>
          <w:bCs/>
          <w:sz w:val="28"/>
          <w:szCs w:val="28"/>
        </w:rPr>
        <w:tab/>
        <w:t>2) опрос;</w:t>
      </w:r>
    </w:p>
    <w:p w14:paraId="10800E42" w14:textId="77777777" w:rsidR="00294DD7" w:rsidRPr="005461D1" w:rsidRDefault="00294DD7" w:rsidP="00294DD7">
      <w:pPr>
        <w:pStyle w:val="Standard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461D1">
        <w:rPr>
          <w:rFonts w:ascii="Times New Roman" w:eastAsia="Calibri" w:hAnsi="Times New Roman" w:cs="Times New Roman"/>
          <w:bCs/>
          <w:sz w:val="28"/>
          <w:szCs w:val="28"/>
        </w:rPr>
        <w:tab/>
        <w:t>3) получение письменных объяснений;</w:t>
      </w:r>
    </w:p>
    <w:p w14:paraId="1BAFAB6F" w14:textId="77777777" w:rsidR="00294DD7" w:rsidRPr="005461D1" w:rsidRDefault="00294DD7" w:rsidP="00294DD7">
      <w:pPr>
        <w:pStyle w:val="Standard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1D1">
        <w:rPr>
          <w:rFonts w:ascii="Times New Roman" w:eastAsia="Calibri" w:hAnsi="Times New Roman" w:cs="Times New Roman"/>
          <w:sz w:val="28"/>
          <w:szCs w:val="28"/>
        </w:rPr>
        <w:tab/>
        <w:t>4) инструментальное обследование.</w:t>
      </w:r>
    </w:p>
    <w:p w14:paraId="3D50704E" w14:textId="77777777" w:rsidR="00294DD7" w:rsidRPr="005461D1" w:rsidRDefault="00294DD7" w:rsidP="00294DD7">
      <w:pPr>
        <w:pStyle w:val="Standard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461D1">
        <w:rPr>
          <w:rFonts w:ascii="Times New Roman" w:eastAsia="Calibri" w:hAnsi="Times New Roman" w:cs="Times New Roman"/>
          <w:bCs/>
          <w:sz w:val="28"/>
          <w:szCs w:val="28"/>
        </w:rPr>
        <w:tab/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51F135E7" w14:textId="77777777" w:rsidR="00294DD7" w:rsidRPr="005461D1" w:rsidRDefault="00294DD7" w:rsidP="00294DD7">
      <w:pPr>
        <w:pStyle w:val="Standard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461D1">
        <w:rPr>
          <w:rFonts w:ascii="Times New Roman" w:eastAsia="Calibri" w:hAnsi="Times New Roman" w:cs="Times New Roman"/>
          <w:bCs/>
          <w:sz w:val="28"/>
          <w:szCs w:val="28"/>
        </w:rPr>
        <w:t>Контрольные (надзорные) действия осуществляются в соответствии с подпунктом 4.1.4.</w:t>
      </w:r>
    </w:p>
    <w:p w14:paraId="2DADC964" w14:textId="77777777" w:rsidR="00294DD7" w:rsidRPr="005461D1" w:rsidRDefault="00294DD7" w:rsidP="00294DD7">
      <w:pPr>
        <w:pStyle w:val="Standard"/>
        <w:jc w:val="both"/>
        <w:rPr>
          <w:sz w:val="28"/>
          <w:szCs w:val="28"/>
        </w:rPr>
      </w:pPr>
      <w:r w:rsidRPr="005461D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ab/>
        <w:t>4.</w:t>
      </w:r>
      <w:r w:rsidR="006C5D20" w:rsidRPr="005461D1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5461D1">
        <w:rPr>
          <w:rFonts w:ascii="Times New Roman" w:eastAsia="Calibri" w:hAnsi="Times New Roman" w:cs="Times New Roman"/>
          <w:bCs/>
          <w:sz w:val="28"/>
          <w:szCs w:val="28"/>
        </w:rPr>
        <w:t>.4.</w:t>
      </w:r>
      <w:r w:rsidRPr="005461D1">
        <w:t xml:space="preserve"> </w:t>
      </w:r>
      <w:r w:rsidRPr="005461D1">
        <w:rPr>
          <w:rFonts w:ascii="Times New Roman" w:eastAsia="Calibri" w:hAnsi="Times New Roman" w:cs="Times New Roman"/>
          <w:bCs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7F13DF6F" w14:textId="77777777" w:rsidR="00294DD7" w:rsidRPr="005461D1" w:rsidRDefault="00294DD7" w:rsidP="00294DD7">
      <w:pPr>
        <w:pStyle w:val="Standard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61D1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2EFCF47B" w14:textId="4AB09779" w:rsidR="00294DD7" w:rsidRPr="00AC1DEC" w:rsidRDefault="00294DD7" w:rsidP="00AC1DEC">
      <w:pPr>
        <w:pStyle w:val="Standard"/>
        <w:jc w:val="both"/>
      </w:pPr>
      <w:r w:rsidRPr="005461D1">
        <w:rPr>
          <w:rFonts w:ascii="Times New Roman" w:hAnsi="Times New Roman"/>
          <w:sz w:val="28"/>
          <w:szCs w:val="28"/>
        </w:rPr>
        <w:tab/>
        <w:t>4.</w:t>
      </w:r>
      <w:r w:rsidR="006C5D20" w:rsidRPr="005461D1">
        <w:rPr>
          <w:rFonts w:ascii="Times New Roman" w:hAnsi="Times New Roman"/>
          <w:sz w:val="28"/>
          <w:szCs w:val="28"/>
        </w:rPr>
        <w:t>4</w:t>
      </w:r>
      <w:r w:rsidRPr="005461D1">
        <w:rPr>
          <w:rFonts w:ascii="Times New Roman" w:hAnsi="Times New Roman"/>
          <w:sz w:val="28"/>
          <w:szCs w:val="28"/>
        </w:rPr>
        <w:t xml:space="preserve">.5.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12" w:history="1">
        <w:r w:rsidRPr="005461D1">
          <w:rPr>
            <w:rFonts w:ascii="Times New Roman" w:hAnsi="Times New Roman"/>
            <w:sz w:val="28"/>
            <w:szCs w:val="28"/>
          </w:rPr>
          <w:t>пунктами 3</w:t>
        </w:r>
      </w:hyperlink>
      <w:r w:rsidRPr="005461D1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Pr="005461D1">
          <w:rPr>
            <w:rFonts w:ascii="Times New Roman" w:hAnsi="Times New Roman"/>
            <w:sz w:val="28"/>
            <w:szCs w:val="28"/>
          </w:rPr>
          <w:t>4</w:t>
        </w:r>
      </w:hyperlink>
      <w:r w:rsidRPr="005461D1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5461D1">
          <w:rPr>
            <w:rFonts w:ascii="Times New Roman" w:hAnsi="Times New Roman"/>
            <w:sz w:val="28"/>
            <w:szCs w:val="28"/>
          </w:rPr>
          <w:t>6</w:t>
        </w:r>
      </w:hyperlink>
      <w:r w:rsidRPr="005461D1">
        <w:rPr>
          <w:rFonts w:ascii="Times New Roman" w:hAnsi="Times New Roman"/>
          <w:sz w:val="28"/>
          <w:szCs w:val="28"/>
        </w:rPr>
        <w:t xml:space="preserve">, </w:t>
      </w:r>
      <w:hyperlink r:id="rId15" w:history="1">
        <w:r w:rsidRPr="005461D1">
          <w:rPr>
            <w:rFonts w:ascii="Times New Roman" w:hAnsi="Times New Roman"/>
            <w:sz w:val="28"/>
            <w:szCs w:val="28"/>
          </w:rPr>
          <w:t>8 части 1</w:t>
        </w:r>
      </w:hyperlink>
      <w:r w:rsidRPr="005461D1">
        <w:rPr>
          <w:rFonts w:ascii="Times New Roman" w:hAnsi="Times New Roman"/>
          <w:sz w:val="28"/>
          <w:szCs w:val="28"/>
        </w:rPr>
        <w:t xml:space="preserve">, </w:t>
      </w:r>
      <w:hyperlink r:id="rId16" w:history="1">
        <w:r w:rsidRPr="005461D1">
          <w:rPr>
            <w:rFonts w:ascii="Times New Roman" w:hAnsi="Times New Roman"/>
            <w:sz w:val="28"/>
            <w:szCs w:val="28"/>
          </w:rPr>
          <w:t>частью 3 статьи 57</w:t>
        </w:r>
      </w:hyperlink>
      <w:r w:rsidRPr="005461D1">
        <w:rPr>
          <w:rFonts w:ascii="Times New Roman" w:hAnsi="Times New Roman"/>
          <w:sz w:val="28"/>
          <w:szCs w:val="28"/>
        </w:rPr>
        <w:t xml:space="preserve"> и </w:t>
      </w:r>
      <w:hyperlink r:id="rId17" w:history="1">
        <w:r w:rsidRPr="005461D1">
          <w:rPr>
            <w:rFonts w:ascii="Times New Roman" w:hAnsi="Times New Roman"/>
            <w:sz w:val="28"/>
            <w:szCs w:val="28"/>
          </w:rPr>
          <w:t>частью 12 статьи 66</w:t>
        </w:r>
      </w:hyperlink>
      <w:r w:rsidRPr="005461D1">
        <w:rPr>
          <w:rFonts w:ascii="Times New Roman" w:hAnsi="Times New Roman"/>
          <w:sz w:val="28"/>
          <w:szCs w:val="28"/>
        </w:rPr>
        <w:t xml:space="preserve">  Федерального закона № 248-ФЗ.</w:t>
      </w:r>
    </w:p>
    <w:p w14:paraId="393BD6DE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5</w:t>
      </w:r>
      <w:r w:rsidRPr="005461D1">
        <w:rPr>
          <w:sz w:val="28"/>
          <w:szCs w:val="28"/>
        </w:rPr>
        <w:t>. Рейдовый осмотр</w:t>
      </w:r>
    </w:p>
    <w:p w14:paraId="1BFCA5B0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5</w:t>
      </w:r>
      <w:r w:rsidRPr="005461D1">
        <w:rPr>
          <w:sz w:val="28"/>
          <w:szCs w:val="28"/>
        </w:rPr>
        <w:t>.1. Рейдовый осмотр</w:t>
      </w:r>
      <w:r w:rsidRPr="005461D1">
        <w:rPr>
          <w:rFonts w:eastAsia="Calibri"/>
          <w:bCs/>
          <w:sz w:val="28"/>
          <w:szCs w:val="28"/>
        </w:rPr>
        <w:t xml:space="preserve"> проводится в порядке, установленном статьей 71 Федерального закона № 248-ФЗ</w:t>
      </w:r>
      <w:r w:rsidRPr="005461D1">
        <w:rPr>
          <w:sz w:val="28"/>
          <w:szCs w:val="28"/>
        </w:rPr>
        <w:t>.</w:t>
      </w:r>
    </w:p>
    <w:p w14:paraId="466CFF9E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Под рейдовым осмотром понимается контрольное (надзорное)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5E973074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5</w:t>
      </w:r>
      <w:r w:rsidRPr="005461D1">
        <w:rPr>
          <w:sz w:val="28"/>
          <w:szCs w:val="28"/>
        </w:rPr>
        <w:t>.2. 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92ACD19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5</w:t>
      </w:r>
      <w:r w:rsidRPr="005461D1">
        <w:rPr>
          <w:sz w:val="28"/>
          <w:szCs w:val="28"/>
        </w:rPr>
        <w:t>.3.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</w:t>
      </w:r>
    </w:p>
    <w:p w14:paraId="2A0B14B2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5</w:t>
      </w:r>
      <w:r w:rsidRPr="005461D1">
        <w:rPr>
          <w:sz w:val="28"/>
          <w:szCs w:val="28"/>
        </w:rPr>
        <w:t xml:space="preserve">.4. В ходе рейдового осмотра могут совершаться следующие контрольные (надзорные) действия: </w:t>
      </w:r>
    </w:p>
    <w:p w14:paraId="0625B7A0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 xml:space="preserve">1) осмотр; </w:t>
      </w:r>
    </w:p>
    <w:p w14:paraId="1DF08CB7" w14:textId="0083C144" w:rsidR="00294DD7" w:rsidRPr="005461D1" w:rsidRDefault="004A787D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2</w:t>
      </w:r>
      <w:r w:rsidR="00294DD7" w:rsidRPr="005461D1">
        <w:rPr>
          <w:sz w:val="28"/>
          <w:szCs w:val="28"/>
        </w:rPr>
        <w:t xml:space="preserve">) опрос; </w:t>
      </w:r>
    </w:p>
    <w:p w14:paraId="30530519" w14:textId="02E74200" w:rsidR="00294DD7" w:rsidRPr="005461D1" w:rsidRDefault="004A787D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3</w:t>
      </w:r>
      <w:r w:rsidR="00294DD7" w:rsidRPr="005461D1">
        <w:rPr>
          <w:sz w:val="28"/>
          <w:szCs w:val="28"/>
        </w:rPr>
        <w:t xml:space="preserve">) получение письменных объяснений; </w:t>
      </w:r>
    </w:p>
    <w:p w14:paraId="7BF767E5" w14:textId="150D96CE" w:rsidR="00294DD7" w:rsidRPr="005461D1" w:rsidRDefault="004A787D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</w:t>
      </w:r>
      <w:r w:rsidR="00294DD7" w:rsidRPr="005461D1">
        <w:rPr>
          <w:sz w:val="28"/>
          <w:szCs w:val="28"/>
        </w:rPr>
        <w:t xml:space="preserve">) истребование документов; </w:t>
      </w:r>
    </w:p>
    <w:p w14:paraId="5D59B7E6" w14:textId="6BFE935A" w:rsidR="00294DD7" w:rsidRPr="005461D1" w:rsidRDefault="004A787D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5</w:t>
      </w:r>
      <w:r w:rsidR="00294DD7" w:rsidRPr="005461D1">
        <w:rPr>
          <w:sz w:val="28"/>
          <w:szCs w:val="28"/>
        </w:rPr>
        <w:t xml:space="preserve">) инструментальное обследование; </w:t>
      </w:r>
    </w:p>
    <w:p w14:paraId="113D179C" w14:textId="77777777" w:rsidR="00294DD7" w:rsidRPr="005461D1" w:rsidRDefault="00294DD7" w:rsidP="0029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Контрольные (надзорные) действия осуществляются в соответствии с подпунктом 4.1.4.</w:t>
      </w:r>
    </w:p>
    <w:p w14:paraId="6FBF6F4B" w14:textId="77777777" w:rsidR="00294DD7" w:rsidRPr="005461D1" w:rsidRDefault="00294DD7" w:rsidP="00294DD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1D1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="006C5D20" w:rsidRPr="005461D1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5461D1">
        <w:rPr>
          <w:rFonts w:ascii="Times New Roman" w:eastAsia="Calibri" w:hAnsi="Times New Roman" w:cs="Times New Roman"/>
          <w:bCs/>
          <w:sz w:val="28"/>
          <w:szCs w:val="28"/>
        </w:rPr>
        <w:t xml:space="preserve">.5. </w:t>
      </w:r>
      <w:r w:rsidRPr="005461D1">
        <w:rPr>
          <w:rFonts w:ascii="Times New Roman" w:hAnsi="Times New Roman" w:cs="Times New Roman"/>
          <w:sz w:val="28"/>
          <w:szCs w:val="28"/>
        </w:rPr>
        <w:t xml:space="preserve"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 </w:t>
      </w:r>
    </w:p>
    <w:p w14:paraId="1E1D9638" w14:textId="77777777" w:rsidR="00294DD7" w:rsidRPr="005461D1" w:rsidRDefault="00294DD7" w:rsidP="00294DD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1D1">
        <w:rPr>
          <w:rFonts w:ascii="Times New Roman" w:hAnsi="Times New Roman" w:cs="Times New Roman"/>
          <w:sz w:val="28"/>
          <w:szCs w:val="28"/>
        </w:rPr>
        <w:t xml:space="preserve"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 </w:t>
      </w:r>
    </w:p>
    <w:p w14:paraId="7018B37D" w14:textId="77777777" w:rsidR="00294DD7" w:rsidRPr="005461D1" w:rsidRDefault="00294DD7" w:rsidP="00294DD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1D1">
        <w:rPr>
          <w:rFonts w:ascii="Times New Roman" w:hAnsi="Times New Roman" w:cs="Times New Roman"/>
          <w:sz w:val="28"/>
          <w:szCs w:val="28"/>
        </w:rPr>
        <w:t>4.</w:t>
      </w:r>
      <w:r w:rsidR="006C5D20" w:rsidRPr="005461D1">
        <w:rPr>
          <w:rFonts w:ascii="Times New Roman" w:hAnsi="Times New Roman" w:cs="Times New Roman"/>
          <w:sz w:val="28"/>
          <w:szCs w:val="28"/>
        </w:rPr>
        <w:t>5</w:t>
      </w:r>
      <w:r w:rsidRPr="005461D1">
        <w:rPr>
          <w:rFonts w:ascii="Times New Roman" w:hAnsi="Times New Roman" w:cs="Times New Roman"/>
          <w:sz w:val="28"/>
          <w:szCs w:val="28"/>
        </w:rPr>
        <w:t xml:space="preserve">.6. При проведении рейдового осмотра инспекторы вправе взаимодействовать с находящимися на производственных объектах лицами. </w:t>
      </w:r>
    </w:p>
    <w:p w14:paraId="7EAAB7BF" w14:textId="77777777" w:rsidR="00294DD7" w:rsidRPr="005461D1" w:rsidRDefault="00294DD7" w:rsidP="00294DD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1D1">
        <w:rPr>
          <w:rFonts w:ascii="Times New Roman" w:hAnsi="Times New Roman" w:cs="Times New Roman"/>
          <w:sz w:val="28"/>
          <w:szCs w:val="28"/>
        </w:rPr>
        <w:t xml:space="preserve">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</w:t>
      </w:r>
      <w:r w:rsidRPr="005461D1">
        <w:rPr>
          <w:rFonts w:ascii="Times New Roman" w:hAnsi="Times New Roman" w:cs="Times New Roman"/>
          <w:sz w:val="28"/>
          <w:szCs w:val="28"/>
        </w:rPr>
        <w:lastRenderedPageBreak/>
        <w:t xml:space="preserve">указанным в решении о проведении рейдового осмотра, а также во все помещения (за исключением жилых помещений). </w:t>
      </w:r>
    </w:p>
    <w:p w14:paraId="7658059B" w14:textId="77777777" w:rsidR="00294DD7" w:rsidRPr="005461D1" w:rsidRDefault="00294DD7" w:rsidP="00294DD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1D1">
        <w:rPr>
          <w:rFonts w:ascii="Times New Roman" w:hAnsi="Times New Roman" w:cs="Times New Roman"/>
          <w:sz w:val="28"/>
          <w:szCs w:val="28"/>
        </w:rPr>
        <w:t>4.</w:t>
      </w:r>
      <w:r w:rsidR="006C5D20" w:rsidRPr="005461D1">
        <w:rPr>
          <w:rFonts w:ascii="Times New Roman" w:hAnsi="Times New Roman" w:cs="Times New Roman"/>
          <w:sz w:val="28"/>
          <w:szCs w:val="28"/>
        </w:rPr>
        <w:t>5</w:t>
      </w:r>
      <w:r w:rsidRPr="005461D1">
        <w:rPr>
          <w:rFonts w:ascii="Times New Roman" w:hAnsi="Times New Roman" w:cs="Times New Roman"/>
          <w:sz w:val="28"/>
          <w:szCs w:val="28"/>
        </w:rPr>
        <w:t xml:space="preserve">.7. В случае,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(надзорного) мероприятия в отношении каждого контролируемого лица, допустившего нарушение обязательных требований. </w:t>
      </w:r>
    </w:p>
    <w:p w14:paraId="794AF6FD" w14:textId="73AFD705" w:rsidR="00B6494A" w:rsidRPr="00AC1DEC" w:rsidRDefault="00294DD7" w:rsidP="00AC1DEC">
      <w:pPr>
        <w:pStyle w:val="Standard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461D1">
        <w:rPr>
          <w:rFonts w:ascii="Times New Roman" w:hAnsi="Times New Roman" w:cs="Times New Roman"/>
          <w:sz w:val="28"/>
          <w:szCs w:val="28"/>
        </w:rPr>
        <w:t>4.</w:t>
      </w:r>
      <w:r w:rsidR="006C5D20" w:rsidRPr="005461D1">
        <w:rPr>
          <w:rFonts w:ascii="Times New Roman" w:hAnsi="Times New Roman" w:cs="Times New Roman"/>
          <w:sz w:val="28"/>
          <w:szCs w:val="28"/>
        </w:rPr>
        <w:t>5</w:t>
      </w:r>
      <w:r w:rsidRPr="005461D1">
        <w:rPr>
          <w:rFonts w:ascii="Times New Roman" w:hAnsi="Times New Roman" w:cs="Times New Roman"/>
          <w:sz w:val="28"/>
          <w:szCs w:val="28"/>
        </w:rPr>
        <w:t xml:space="preserve">.8. </w:t>
      </w:r>
      <w:r w:rsidRPr="00546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 </w:t>
      </w:r>
    </w:p>
    <w:p w14:paraId="4BF24989" w14:textId="77777777" w:rsidR="00802B4B" w:rsidRPr="005461D1" w:rsidRDefault="00802B4B" w:rsidP="00802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6</w:t>
      </w:r>
      <w:r w:rsidRPr="005461D1">
        <w:rPr>
          <w:sz w:val="28"/>
          <w:szCs w:val="28"/>
        </w:rPr>
        <w:t xml:space="preserve">. </w:t>
      </w:r>
      <w:bookmarkStart w:id="10" w:name="_Hlk192523738"/>
      <w:bookmarkStart w:id="11" w:name="_Hlk192514688"/>
      <w:r w:rsidRPr="005461D1">
        <w:rPr>
          <w:sz w:val="28"/>
          <w:szCs w:val="28"/>
        </w:rPr>
        <w:t>Наблюдение за соблюдением обязательных требований</w:t>
      </w:r>
    </w:p>
    <w:p w14:paraId="28FBEFE7" w14:textId="77777777" w:rsidR="00802B4B" w:rsidRPr="005461D1" w:rsidRDefault="00802B4B" w:rsidP="00802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(мониторинг безопасности)</w:t>
      </w:r>
      <w:bookmarkEnd w:id="10"/>
    </w:p>
    <w:bookmarkEnd w:id="11"/>
    <w:p w14:paraId="015D13CE" w14:textId="77777777" w:rsidR="00802B4B" w:rsidRPr="005461D1" w:rsidRDefault="00802B4B" w:rsidP="00802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6</w:t>
      </w:r>
      <w:r w:rsidRPr="005461D1">
        <w:rPr>
          <w:sz w:val="28"/>
          <w:szCs w:val="28"/>
        </w:rPr>
        <w:t>.1. Наблюдение за соблюдением обязательных требований (мониторинг безопасности) проводится в порядке, установленном статьей 74 Федерального закона № 248-ФЗ.</w:t>
      </w:r>
    </w:p>
    <w:p w14:paraId="6ACD75CA" w14:textId="77777777" w:rsidR="00802B4B" w:rsidRPr="005461D1" w:rsidRDefault="00802B4B" w:rsidP="00802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Контрольный орган при наблюдении за соблюдением обязательных требований (мониторинге безопасности) проводит сбор,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 сети «Интернет»,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672CA9D0" w14:textId="77777777" w:rsidR="00802B4B" w:rsidRPr="005461D1" w:rsidRDefault="00802B4B" w:rsidP="00802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6</w:t>
      </w:r>
      <w:r w:rsidRPr="005461D1">
        <w:rPr>
          <w:sz w:val="28"/>
          <w:szCs w:val="28"/>
        </w:rPr>
        <w:t>.2. Наблюдение за соблюдением обязательных требований (мониторинг безопасности) проводится на основании задания на проведение контрольных мероприятий без взаимодействия с юридическими лицами, индивидуальными предпринимателями и гражданами, утверждаемого уполномоченным должностным лицом управления по форме согласно приложению 1 к настоящему Положению.</w:t>
      </w:r>
    </w:p>
    <w:p w14:paraId="377B7771" w14:textId="77777777" w:rsidR="00E267DC" w:rsidRPr="005461D1" w:rsidRDefault="0054672F" w:rsidP="00E267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</w:t>
      </w:r>
      <w:r w:rsidR="00E267DC" w:rsidRPr="005461D1">
        <w:rPr>
          <w:sz w:val="28"/>
          <w:szCs w:val="28"/>
        </w:rPr>
        <w:t>.</w:t>
      </w:r>
      <w:r w:rsidR="006C5D20" w:rsidRPr="005461D1">
        <w:rPr>
          <w:sz w:val="28"/>
          <w:szCs w:val="28"/>
        </w:rPr>
        <w:t>6</w:t>
      </w:r>
      <w:r w:rsidR="00E267DC" w:rsidRPr="005461D1">
        <w:rPr>
          <w:sz w:val="28"/>
          <w:szCs w:val="28"/>
        </w:rPr>
        <w:t>.</w:t>
      </w:r>
      <w:r w:rsidR="00C13E2E" w:rsidRPr="005461D1">
        <w:rPr>
          <w:sz w:val="28"/>
          <w:szCs w:val="28"/>
        </w:rPr>
        <w:t>3</w:t>
      </w:r>
      <w:r w:rsidR="00E267DC" w:rsidRPr="005461D1">
        <w:rPr>
          <w:sz w:val="28"/>
          <w:szCs w:val="28"/>
        </w:rPr>
        <w:t>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14:paraId="16A1EC97" w14:textId="77777777" w:rsidR="00E267DC" w:rsidRPr="005461D1" w:rsidRDefault="00E267DC" w:rsidP="00E267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 xml:space="preserve">1) решение о проведении внепланового контрольного мероприятия в соответствии со статьей 60 Федерального закона </w:t>
      </w:r>
      <w:r w:rsidR="0054672F" w:rsidRPr="005461D1">
        <w:rPr>
          <w:sz w:val="28"/>
          <w:szCs w:val="28"/>
        </w:rPr>
        <w:t>№</w:t>
      </w:r>
      <w:r w:rsidRPr="005461D1">
        <w:rPr>
          <w:sz w:val="28"/>
          <w:szCs w:val="28"/>
        </w:rPr>
        <w:t xml:space="preserve"> 248-ФЗ;</w:t>
      </w:r>
    </w:p>
    <w:p w14:paraId="5CFE1BB8" w14:textId="77777777" w:rsidR="00E267DC" w:rsidRPr="005461D1" w:rsidRDefault="00E267DC" w:rsidP="00E267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2) решение об объявлении предостережения;</w:t>
      </w:r>
    </w:p>
    <w:p w14:paraId="1B7A4AE5" w14:textId="77777777" w:rsidR="00E267DC" w:rsidRPr="005461D1" w:rsidRDefault="00E267DC" w:rsidP="00FA49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 xml:space="preserve">3) решение о выдаче предписания об устранении выявленных нарушений в порядке, предусмотренном пунктом 1 части 2 статьи 90 Федерального закона </w:t>
      </w:r>
      <w:r w:rsidR="0054672F" w:rsidRPr="005461D1">
        <w:rPr>
          <w:sz w:val="28"/>
          <w:szCs w:val="28"/>
        </w:rPr>
        <w:t>№</w:t>
      </w:r>
      <w:r w:rsidRPr="005461D1">
        <w:rPr>
          <w:sz w:val="28"/>
          <w:szCs w:val="28"/>
        </w:rPr>
        <w:t xml:space="preserve"> 248-ФЗ</w:t>
      </w:r>
      <w:r w:rsidR="00FA4993" w:rsidRPr="005461D1">
        <w:rPr>
          <w:sz w:val="28"/>
          <w:szCs w:val="28"/>
        </w:rPr>
        <w:t xml:space="preserve"> и частью 4 статьи 72 Земельного кодекса Российской Федерации</w:t>
      </w:r>
      <w:r w:rsidRPr="005461D1">
        <w:rPr>
          <w:sz w:val="28"/>
          <w:szCs w:val="28"/>
        </w:rPr>
        <w:t>;</w:t>
      </w:r>
    </w:p>
    <w:p w14:paraId="3D97FFFE" w14:textId="77777777" w:rsidR="00E267DC" w:rsidRPr="005461D1" w:rsidRDefault="00E267DC" w:rsidP="00E267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lastRenderedPageBreak/>
        <w:t xml:space="preserve">4) решение, закрепленное в федеральном законе о виде контроля в соответствии с частью 3 статьи 90 Федерального закона </w:t>
      </w:r>
      <w:r w:rsidR="0054672F" w:rsidRPr="005461D1">
        <w:rPr>
          <w:sz w:val="28"/>
          <w:szCs w:val="28"/>
        </w:rPr>
        <w:t xml:space="preserve">№ </w:t>
      </w:r>
      <w:r w:rsidRPr="005461D1">
        <w:rPr>
          <w:sz w:val="28"/>
          <w:szCs w:val="28"/>
        </w:rPr>
        <w:t>248-ФЗ, в случае указания такой возможности в федеральном законе о виде контроля.</w:t>
      </w:r>
    </w:p>
    <w:p w14:paraId="60F1B72E" w14:textId="163839A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6</w:t>
      </w:r>
      <w:r w:rsidRPr="005461D1">
        <w:rPr>
          <w:sz w:val="28"/>
          <w:szCs w:val="28"/>
        </w:rPr>
        <w:t xml:space="preserve">.4. Кроме случаев, установленных частью 2 статьи 87 Федерального закона № 248-ФЗ, по результатам проведения контрольного (надзорного) мероприятия без взаимодействия акт контрольного (надзорного) мероприятия составляется в случае объявления предостережения о недопустимости нарушения обязательных требований </w:t>
      </w:r>
    </w:p>
    <w:p w14:paraId="340D397A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7</w:t>
      </w:r>
      <w:r w:rsidRPr="005461D1">
        <w:rPr>
          <w:sz w:val="28"/>
          <w:szCs w:val="28"/>
        </w:rPr>
        <w:t>. Выездное обследование</w:t>
      </w:r>
    </w:p>
    <w:p w14:paraId="3AA06BB1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7</w:t>
      </w:r>
      <w:r w:rsidRPr="005461D1">
        <w:rPr>
          <w:sz w:val="28"/>
          <w:szCs w:val="28"/>
        </w:rPr>
        <w:t>.1. Выездное обследование проводится в порядке, установленном статьей 75 Федерального закона № 248-ФЗ.</w:t>
      </w:r>
    </w:p>
    <w:p w14:paraId="37503327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Выездное обследование проводится в целях оценки соблюдения контролируемыми лицами обязательных требований.</w:t>
      </w:r>
    </w:p>
    <w:p w14:paraId="1AC72E72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7</w:t>
      </w:r>
      <w:r w:rsidRPr="005461D1">
        <w:rPr>
          <w:sz w:val="28"/>
          <w:szCs w:val="28"/>
        </w:rPr>
        <w:t xml:space="preserve">.2. </w:t>
      </w:r>
      <w:bookmarkStart w:id="12" w:name="_Hlk192523635"/>
      <w:r w:rsidRPr="005461D1">
        <w:rPr>
          <w:sz w:val="28"/>
          <w:szCs w:val="28"/>
        </w:rPr>
        <w:t>Выездное обследование проводится на основании задания на проведение контрольных мероприятий без взаимодействия с юридическими лицами, индивидуальными предпринимателями и гражданами, утверждаемого уполномоченным должностным лицом управления по форме согласно приложению 1 к настоящему Положению.</w:t>
      </w:r>
    </w:p>
    <w:bookmarkEnd w:id="12"/>
    <w:p w14:paraId="664D85A2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7</w:t>
      </w:r>
      <w:r w:rsidRPr="005461D1">
        <w:rPr>
          <w:sz w:val="28"/>
          <w:szCs w:val="28"/>
        </w:rPr>
        <w:t>.3.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14:paraId="470C76DC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7</w:t>
      </w:r>
      <w:r w:rsidRPr="005461D1">
        <w:rPr>
          <w:sz w:val="28"/>
          <w:szCs w:val="28"/>
        </w:rPr>
        <w:t>.4.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(надзорные) действия:</w:t>
      </w:r>
    </w:p>
    <w:p w14:paraId="4438BC0D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1) осмотр;</w:t>
      </w:r>
    </w:p>
    <w:p w14:paraId="4F93084D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2) инструментальное обследование (с применением видеозаписи);</w:t>
      </w:r>
    </w:p>
    <w:p w14:paraId="133563AA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Контрольные (надзорные) действия осуществляются в соответствии с подпунктом 4.1.4.</w:t>
      </w:r>
    </w:p>
    <w:p w14:paraId="023D3A6B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7</w:t>
      </w:r>
      <w:r w:rsidRPr="005461D1">
        <w:rPr>
          <w:sz w:val="28"/>
          <w:szCs w:val="28"/>
        </w:rPr>
        <w:t>.5. Выездное обследование проводится без информирования контролируемого лица.</w:t>
      </w:r>
    </w:p>
    <w:p w14:paraId="01F6BD31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7</w:t>
      </w:r>
      <w:r w:rsidRPr="005461D1">
        <w:rPr>
          <w:sz w:val="28"/>
          <w:szCs w:val="28"/>
        </w:rPr>
        <w:t>.6. По окончании проведения выездного обследования без взаимодействия с контролируемым лицом инспектор составляет акт контрольного мероприятия без взаимодействия с юридическими лицами, индивидуальными предпринимателями и гражданами по форме согласно приложению 2 к настоящему Положению.</w:t>
      </w:r>
    </w:p>
    <w:p w14:paraId="71C4BB9E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7</w:t>
      </w:r>
      <w:r w:rsidRPr="005461D1">
        <w:rPr>
          <w:sz w:val="28"/>
          <w:szCs w:val="28"/>
        </w:rPr>
        <w:t>.7. По результатам проведения выездного обследования не могут быть приняты решения, предусмотренные абзацем третьим подпункта 4.</w:t>
      </w:r>
      <w:r w:rsidR="00F70D1B" w:rsidRPr="005461D1">
        <w:rPr>
          <w:sz w:val="28"/>
          <w:szCs w:val="28"/>
        </w:rPr>
        <w:t>8</w:t>
      </w:r>
      <w:r w:rsidRPr="005461D1">
        <w:rPr>
          <w:sz w:val="28"/>
          <w:szCs w:val="28"/>
        </w:rPr>
        <w:t>.1 настоящего Положения.</w:t>
      </w:r>
    </w:p>
    <w:p w14:paraId="00BE5746" w14:textId="3CBDC7EE" w:rsidR="00950EF6" w:rsidRPr="005461D1" w:rsidRDefault="00950EF6" w:rsidP="00E27D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4D7FF4" w:rsidRPr="005461D1">
        <w:rPr>
          <w:sz w:val="28"/>
          <w:szCs w:val="28"/>
        </w:rPr>
        <w:t>7</w:t>
      </w:r>
      <w:r w:rsidRPr="005461D1">
        <w:rPr>
          <w:sz w:val="28"/>
          <w:szCs w:val="28"/>
        </w:rPr>
        <w:t>.8. Кроме случаев, установленных частью 2 статьи 87 Федерального закона № 248-ФЗ, по результатам проведения контрольного (надзорного) мероприятия без взаимодействия акт контрольного (надзорного) мероприятия составляется в случае объявления предостережения о недопустимости нарушения обязательных требований</w:t>
      </w:r>
      <w:r w:rsidR="00E27D11" w:rsidRPr="005461D1">
        <w:rPr>
          <w:sz w:val="28"/>
          <w:szCs w:val="28"/>
        </w:rPr>
        <w:t>.</w:t>
      </w:r>
      <w:r w:rsidRPr="005461D1">
        <w:rPr>
          <w:sz w:val="28"/>
          <w:szCs w:val="28"/>
        </w:rPr>
        <w:t xml:space="preserve"> </w:t>
      </w:r>
    </w:p>
    <w:p w14:paraId="2126D892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lastRenderedPageBreak/>
        <w:t>4.</w:t>
      </w:r>
      <w:r w:rsidR="006C5D20" w:rsidRPr="005461D1">
        <w:rPr>
          <w:sz w:val="28"/>
          <w:szCs w:val="28"/>
        </w:rPr>
        <w:t>8</w:t>
      </w:r>
      <w:r w:rsidRPr="005461D1">
        <w:rPr>
          <w:sz w:val="28"/>
          <w:szCs w:val="28"/>
        </w:rPr>
        <w:t>. Меры, принимаемые контрольным органом по результатам</w:t>
      </w:r>
    </w:p>
    <w:p w14:paraId="6A4F1F19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контрольных мероприятий</w:t>
      </w:r>
    </w:p>
    <w:p w14:paraId="6A8EA582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8</w:t>
      </w:r>
      <w:r w:rsidRPr="005461D1">
        <w:rPr>
          <w:sz w:val="28"/>
          <w:szCs w:val="28"/>
        </w:rPr>
        <w:t>.1.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полномочий, предусмотренных законодательством Российской Федерации, обязан:</w:t>
      </w:r>
    </w:p>
    <w:p w14:paraId="7D705ABE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(далее - предписание) с указанием разумных сроков их устранения, но не более шести месяцев (при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проверки), а также других мероприятий, предусмотренных федеральным законом о виде контроля;</w:t>
      </w:r>
    </w:p>
    <w:p w14:paraId="5A562827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364F4732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1A6B19A4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19C35F34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5) рассмотреть вопрос о выдаче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77281153" w14:textId="02659C4F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8</w:t>
      </w:r>
      <w:r w:rsidRPr="005461D1">
        <w:rPr>
          <w:sz w:val="28"/>
          <w:szCs w:val="28"/>
        </w:rPr>
        <w:t xml:space="preserve">.2. Предписание содержит </w:t>
      </w:r>
      <w:r w:rsidR="006E3826" w:rsidRPr="005461D1">
        <w:rPr>
          <w:sz w:val="28"/>
          <w:szCs w:val="28"/>
        </w:rPr>
        <w:t>сведения,</w:t>
      </w:r>
      <w:r w:rsidRPr="005461D1">
        <w:rPr>
          <w:sz w:val="28"/>
          <w:szCs w:val="28"/>
        </w:rPr>
        <w:t xml:space="preserve"> установленные статьей 90.1 Федерального закона № 248-ФЗ.</w:t>
      </w:r>
    </w:p>
    <w:p w14:paraId="572D8946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lastRenderedPageBreak/>
        <w:t>4.</w:t>
      </w:r>
      <w:r w:rsidR="006C5D20" w:rsidRPr="005461D1">
        <w:rPr>
          <w:sz w:val="28"/>
          <w:szCs w:val="28"/>
        </w:rPr>
        <w:t>8</w:t>
      </w:r>
      <w:r w:rsidRPr="005461D1">
        <w:rPr>
          <w:sz w:val="28"/>
          <w:szCs w:val="28"/>
        </w:rPr>
        <w:t>.3.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сведений, подтверждающих устранение выявленных нарушений обязательных требований.</w:t>
      </w:r>
    </w:p>
    <w:p w14:paraId="08F82078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8</w:t>
      </w:r>
      <w:r w:rsidRPr="005461D1">
        <w:rPr>
          <w:sz w:val="28"/>
          <w:szCs w:val="28"/>
        </w:rPr>
        <w:t>.4. По истечении срока исполнения контролируемым лицом решения, принятого в соответствии с абзацем вторым подпункта 4.</w:t>
      </w:r>
      <w:r w:rsidR="00F70D1B" w:rsidRPr="005461D1">
        <w:rPr>
          <w:sz w:val="28"/>
          <w:szCs w:val="28"/>
        </w:rPr>
        <w:t>8</w:t>
      </w:r>
      <w:r w:rsidRPr="005461D1">
        <w:rPr>
          <w:sz w:val="28"/>
          <w:szCs w:val="28"/>
        </w:rPr>
        <w:t>.1 настоящего Положения, либо при представлении контролируемым лицом до истечения указанного срока документов и сведений, представление которых установлено указанным решением, контрольный орган оценивает исполнение решения на основании представленных документов и сведений, полученной информации.</w:t>
      </w:r>
    </w:p>
    <w:p w14:paraId="32024D7F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8</w:t>
      </w:r>
      <w:r w:rsidRPr="005461D1">
        <w:rPr>
          <w:sz w:val="28"/>
          <w:szCs w:val="28"/>
        </w:rPr>
        <w:t>.5. Информация об исполнении решения контрольного органа в полном объеме вносится в единый реестр контрольных (надзорных) мероприятий.</w:t>
      </w:r>
    </w:p>
    <w:p w14:paraId="1D63D9EE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8</w:t>
      </w:r>
      <w:r w:rsidRPr="005461D1">
        <w:rPr>
          <w:sz w:val="28"/>
          <w:szCs w:val="28"/>
        </w:rPr>
        <w:t>.6. Если указанные документы и сведения контролируемым лицом не представлены или на их основании невозможно сделать вывод об исполнении решения, контрольный орган оценивает исполнение указанного решения путем проведения документарной проверки.</w:t>
      </w:r>
    </w:p>
    <w:p w14:paraId="1AAC3C4E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В случае, если проводится оценка исполнения решения, принятого по итогам выездной проверки, инспекционного визита или рейдового осмотра допускается проведение выездной проверки, инспекционного визита или рейдового осмотра.</w:t>
      </w:r>
    </w:p>
    <w:p w14:paraId="5C9242B1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4.</w:t>
      </w:r>
      <w:r w:rsidR="006C5D20" w:rsidRPr="005461D1">
        <w:rPr>
          <w:sz w:val="28"/>
          <w:szCs w:val="28"/>
        </w:rPr>
        <w:t>8</w:t>
      </w:r>
      <w:r w:rsidRPr="005461D1">
        <w:rPr>
          <w:sz w:val="28"/>
          <w:szCs w:val="28"/>
        </w:rPr>
        <w:t>.7. В случае, если по итогам проведения контрольного мероприятия, предусмотренного подпунктом 4.</w:t>
      </w:r>
      <w:r w:rsidR="00212FB2" w:rsidRPr="005461D1">
        <w:rPr>
          <w:sz w:val="28"/>
          <w:szCs w:val="28"/>
        </w:rPr>
        <w:t>8</w:t>
      </w:r>
      <w:r w:rsidRPr="005461D1">
        <w:rPr>
          <w:sz w:val="28"/>
          <w:szCs w:val="28"/>
        </w:rPr>
        <w:t>.6 настоящего Положения, контрольным органом будет установлено, что решение не исполнено или исполнено ненадлежащим образом, он вновь выдает контролируемому лицу предписание с указанием новых сроков его исполнения.</w:t>
      </w:r>
    </w:p>
    <w:p w14:paraId="72156FA4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При неисполнении предписания в установленные сроки контрольный орган принимает меры:</w:t>
      </w:r>
    </w:p>
    <w:p w14:paraId="3B68E3A2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41F19DD6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по привлечению лиц, допустивших выявленные нарушения, к административной ответственности в соответствии с действующим законодательством.</w:t>
      </w:r>
    </w:p>
    <w:p w14:paraId="6D40E85E" w14:textId="77777777" w:rsidR="00950EF6" w:rsidRPr="005461D1" w:rsidRDefault="00950EF6" w:rsidP="00950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Контролируемое лицо либо его законный представитель извещается о месте и времени составления протокола об административном правонарушении в соответствии с законодательством Российской Федерации.</w:t>
      </w:r>
    </w:p>
    <w:p w14:paraId="6E1F3EE1" w14:textId="77777777" w:rsidR="00A467BB" w:rsidRPr="005461D1" w:rsidRDefault="00A467BB" w:rsidP="00453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CA2923" w14:textId="05800CCC" w:rsidR="00E27D11" w:rsidRPr="005461D1" w:rsidRDefault="00AC1DEC" w:rsidP="00E27D1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E27D11" w:rsidRPr="00546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Обжалование решений контрольных органов, действий (бездействия) их должностных лиц</w:t>
      </w:r>
    </w:p>
    <w:p w14:paraId="2182E657" w14:textId="77777777" w:rsidR="007E1F03" w:rsidRPr="005461D1" w:rsidRDefault="007E1F03" w:rsidP="00E27D1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72AD51D" w14:textId="77777777" w:rsidR="007E1F03" w:rsidRPr="005461D1" w:rsidRDefault="007E1F03" w:rsidP="007E1F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C1DEC">
        <w:rPr>
          <w:rFonts w:ascii="Times New Roman" w:hAnsi="Times New Roman" w:cs="Times New Roman"/>
          <w:color w:val="000000" w:themeColor="text1"/>
          <w:sz w:val="28"/>
          <w:szCs w:val="28"/>
        </w:rPr>
        <w:t>5.1. Решения контрольного органа,</w:t>
      </w:r>
      <w:r w:rsidRPr="00546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 (бездействие) должностных лиц могут быть обжалованы в порядке, установленном главой 9 Федерального закона № 248-ФЗ.</w:t>
      </w:r>
    </w:p>
    <w:p w14:paraId="013E83B8" w14:textId="268724EA" w:rsidR="007E1F03" w:rsidRPr="005461D1" w:rsidRDefault="007E1F03" w:rsidP="007E1F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1D1">
        <w:rPr>
          <w:rFonts w:ascii="Times New Roman" w:hAnsi="Times New Roman" w:cs="Times New Roman"/>
          <w:sz w:val="28"/>
          <w:szCs w:val="28"/>
        </w:rPr>
        <w:t xml:space="preserve">5.2. Контролируемые лица, права и законные интересы которых, по их мнению, были непосредственно нарушены в рамках осуществления </w:t>
      </w:r>
      <w:r w:rsidRPr="005461D1">
        <w:rPr>
          <w:rFonts w:ascii="Times New Roman" w:hAnsi="Times New Roman" w:cs="Times New Roman"/>
          <w:sz w:val="28"/>
          <w:szCs w:val="28"/>
        </w:rPr>
        <w:lastRenderedPageBreak/>
        <w:t>муниципального контроля, имеют право на досудебное обжалование</w:t>
      </w:r>
      <w:r w:rsidR="00DA6809" w:rsidRPr="005461D1">
        <w:rPr>
          <w:rFonts w:ascii="Times New Roman" w:hAnsi="Times New Roman" w:cs="Times New Roman"/>
          <w:sz w:val="28"/>
          <w:szCs w:val="28"/>
        </w:rPr>
        <w:t xml:space="preserve"> следующих решений уполномоченных должностных лиц контрольного органа и инспекторов (далее также - должностные лица)</w:t>
      </w:r>
      <w:r w:rsidRPr="005461D1">
        <w:rPr>
          <w:rFonts w:ascii="Times New Roman" w:hAnsi="Times New Roman" w:cs="Times New Roman"/>
          <w:sz w:val="28"/>
          <w:szCs w:val="28"/>
        </w:rPr>
        <w:t>:</w:t>
      </w:r>
      <w:r w:rsidR="00DA6809" w:rsidRPr="005461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4FD693" w14:textId="104299DB" w:rsidR="007E1F03" w:rsidRPr="00AC1DEC" w:rsidRDefault="007E1F03" w:rsidP="00B12CE4">
      <w:pPr>
        <w:pStyle w:val="af0"/>
        <w:spacing w:before="0" w:beforeAutospacing="0" w:after="0" w:afterAutospacing="0"/>
        <w:ind w:firstLine="709"/>
        <w:jc w:val="both"/>
        <w:rPr>
          <w:rFonts w:cs="Times New Roman"/>
          <w:sz w:val="28"/>
          <w:szCs w:val="28"/>
        </w:rPr>
      </w:pPr>
      <w:r w:rsidRPr="00AC1DEC">
        <w:rPr>
          <w:rFonts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4FE7B01A" w14:textId="7ECFDDB4" w:rsidR="007E1F03" w:rsidRPr="00AC1DEC" w:rsidRDefault="007E1F03" w:rsidP="00B12CE4">
      <w:pPr>
        <w:ind w:firstLine="709"/>
        <w:jc w:val="both"/>
        <w:rPr>
          <w:sz w:val="28"/>
          <w:szCs w:val="28"/>
        </w:rPr>
      </w:pPr>
      <w:r w:rsidRPr="00AC1DEC">
        <w:rPr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53205565" w14:textId="07793B1B" w:rsidR="007E1F03" w:rsidRPr="00AC1DEC" w:rsidRDefault="007E1F03" w:rsidP="00B12C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DEC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 контрольного органа в рамках контрольных мероприятий и обязательных профилактических визитов</w:t>
      </w:r>
    </w:p>
    <w:p w14:paraId="6A344652" w14:textId="420340B2" w:rsidR="00B12CE4" w:rsidRPr="00AC1DEC" w:rsidRDefault="00DA6809" w:rsidP="00B12CE4">
      <w:pPr>
        <w:pStyle w:val="af0"/>
        <w:spacing w:before="0" w:beforeAutospacing="0" w:after="0" w:afterAutospacing="0" w:line="192" w:lineRule="atLeast"/>
        <w:ind w:firstLine="709"/>
        <w:jc w:val="both"/>
        <w:rPr>
          <w:rFonts w:cs="Times New Roman"/>
          <w:sz w:val="28"/>
          <w:szCs w:val="28"/>
        </w:rPr>
      </w:pPr>
      <w:r w:rsidRPr="00AC1DEC">
        <w:rPr>
          <w:sz w:val="28"/>
          <w:szCs w:val="28"/>
        </w:rPr>
        <w:t>4</w:t>
      </w:r>
      <w:r w:rsidR="00B12CE4" w:rsidRPr="00AC1DEC">
        <w:rPr>
          <w:sz w:val="28"/>
          <w:szCs w:val="28"/>
        </w:rPr>
        <w:t xml:space="preserve">) </w:t>
      </w:r>
      <w:r w:rsidR="00B12CE4" w:rsidRPr="00AC1DEC">
        <w:rPr>
          <w:rFonts w:cs="Times New Roman"/>
          <w:sz w:val="28"/>
          <w:szCs w:val="28"/>
        </w:rPr>
        <w:t>решений об отказе в проведении обязательных профилактических визитов по заявлениям контролируемых лиц;</w:t>
      </w:r>
    </w:p>
    <w:p w14:paraId="727AA03D" w14:textId="526C262E" w:rsidR="00B12CE4" w:rsidRPr="00AC1DEC" w:rsidRDefault="00DA6809" w:rsidP="00B12C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DEC">
        <w:rPr>
          <w:rFonts w:ascii="Times New Roman" w:hAnsi="Times New Roman" w:cs="Times New Roman"/>
          <w:sz w:val="28"/>
          <w:szCs w:val="28"/>
        </w:rPr>
        <w:t>5</w:t>
      </w:r>
      <w:r w:rsidR="00B12CE4" w:rsidRPr="00AC1DEC">
        <w:rPr>
          <w:rFonts w:ascii="Times New Roman" w:hAnsi="Times New Roman" w:cs="Times New Roman"/>
          <w:sz w:val="28"/>
          <w:szCs w:val="28"/>
        </w:rPr>
        <w:t>) иных решений, принимаемых контрольным органом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14:paraId="66008BFC" w14:textId="14025E78" w:rsidR="00DA6809" w:rsidRPr="005461D1" w:rsidRDefault="00DA6809" w:rsidP="00DA680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1D1">
        <w:rPr>
          <w:color w:val="000000" w:themeColor="text1"/>
          <w:sz w:val="28"/>
          <w:szCs w:val="28"/>
        </w:rPr>
        <w:t>5.3. 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607A486C" w14:textId="77777777" w:rsidR="00DA6809" w:rsidRPr="005461D1" w:rsidRDefault="00B12CE4" w:rsidP="00DA680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1D1">
        <w:rPr>
          <w:color w:val="000000" w:themeColor="text1"/>
          <w:sz w:val="28"/>
          <w:szCs w:val="28"/>
        </w:rPr>
        <w:t>5.</w:t>
      </w:r>
      <w:r w:rsidR="00DA6809" w:rsidRPr="005461D1">
        <w:rPr>
          <w:color w:val="000000" w:themeColor="text1"/>
          <w:sz w:val="28"/>
          <w:szCs w:val="28"/>
        </w:rPr>
        <w:t>4</w:t>
      </w:r>
      <w:r w:rsidRPr="005461D1">
        <w:rPr>
          <w:color w:val="000000" w:themeColor="text1"/>
          <w:sz w:val="28"/>
          <w:szCs w:val="28"/>
        </w:rPr>
        <w:t xml:space="preserve">. </w:t>
      </w:r>
      <w:r w:rsidR="00DA6809" w:rsidRPr="005461D1">
        <w:rPr>
          <w:color w:val="000000" w:themeColor="text1"/>
          <w:sz w:val="28"/>
          <w:szCs w:val="28"/>
        </w:rPr>
        <w:t>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услуг, за исключением случая, предусмотренного частью 1.1 статьи 40 Федерального закона № 248-ФЗ.</w:t>
      </w:r>
    </w:p>
    <w:p w14:paraId="4E393D5C" w14:textId="77777777" w:rsidR="00DA6809" w:rsidRPr="005461D1" w:rsidRDefault="00DA6809" w:rsidP="00DA680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1D1">
        <w:rPr>
          <w:color w:val="000000" w:themeColor="text1"/>
          <w:sz w:val="28"/>
          <w:szCs w:val="28"/>
        </w:rPr>
        <w:t>При подаче жалобы гражданином она должна быть подписана 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04F3E25E" w14:textId="77777777" w:rsidR="00DA6809" w:rsidRPr="005461D1" w:rsidRDefault="00DA6809" w:rsidP="00DA680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1D1">
        <w:rPr>
          <w:color w:val="000000" w:themeColor="text1"/>
          <w:sz w:val="28"/>
          <w:szCs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494C27A1" w14:textId="77777777" w:rsidR="006E62F0" w:rsidRPr="005461D1" w:rsidRDefault="006E62F0" w:rsidP="00B12C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206421593"/>
      <w:r w:rsidRPr="005461D1">
        <w:rPr>
          <w:rFonts w:ascii="Times New Roman" w:hAnsi="Times New Roman" w:cs="Times New Roman"/>
          <w:sz w:val="28"/>
          <w:szCs w:val="28"/>
        </w:rPr>
        <w:t xml:space="preserve">5.4. Жалоба на решение контрольного органа, действия (бездействие) его должностных лиц рассматривается </w:t>
      </w:r>
      <w:bookmarkStart w:id="14" w:name="_Hlk192527257"/>
      <w:r w:rsidRPr="005461D1">
        <w:rPr>
          <w:rFonts w:ascii="Times New Roman" w:hAnsi="Times New Roman" w:cs="Times New Roman"/>
          <w:bCs/>
          <w:sz w:val="28"/>
          <w:szCs w:val="28"/>
        </w:rPr>
        <w:t>руководителем контрольного органа (заместителем руководителя контрольного органа)</w:t>
      </w:r>
      <w:bookmarkEnd w:id="14"/>
      <w:r w:rsidRPr="005461D1">
        <w:rPr>
          <w:rFonts w:ascii="Times New Roman" w:hAnsi="Times New Roman" w:cs="Times New Roman"/>
          <w:sz w:val="28"/>
          <w:szCs w:val="28"/>
        </w:rPr>
        <w:t>. Жалоба на действия (бездействие) руководителя контрольного органа рассматривается руководителем контрольного органа</w:t>
      </w:r>
      <w:bookmarkEnd w:id="13"/>
      <w:r w:rsidRPr="005461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6770FB" w14:textId="68596A33" w:rsidR="00B12CE4" w:rsidRPr="005461D1" w:rsidRDefault="00B12CE4" w:rsidP="00B12CE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461D1">
        <w:rPr>
          <w:rFonts w:ascii="Times New Roman" w:hAnsi="Times New Roman" w:cs="Times New Roman"/>
          <w:sz w:val="28"/>
          <w:szCs w:val="28"/>
        </w:rPr>
        <w:t>5.5. Жалоба на решение контрольного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616655A0" w14:textId="77777777" w:rsidR="00B12CE4" w:rsidRPr="00AC1DEC" w:rsidRDefault="00B12CE4" w:rsidP="00B12CE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C1DEC">
        <w:rPr>
          <w:rFonts w:ascii="Times New Roman" w:hAnsi="Times New Roman" w:cs="Times New Roman"/>
          <w:sz w:val="28"/>
          <w:szCs w:val="28"/>
        </w:rPr>
        <w:t>Жалоба на предписание контрольного органа может быть подана в течение 10 рабочих дней с момента получения контролируемым лицом предписания.</w:t>
      </w:r>
    </w:p>
    <w:p w14:paraId="2DEFD27D" w14:textId="77777777" w:rsidR="00B12CE4" w:rsidRPr="005461D1" w:rsidRDefault="00B12CE4" w:rsidP="00B12CE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C1DEC">
        <w:rPr>
          <w:rFonts w:ascii="Times New Roman" w:hAnsi="Times New Roman" w:cs="Times New Roman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 (должностным лицом</w:t>
      </w:r>
      <w:r w:rsidRPr="005461D1">
        <w:rPr>
          <w:rFonts w:ascii="Times New Roman" w:hAnsi="Times New Roman" w:cs="Times New Roman"/>
          <w:sz w:val="28"/>
          <w:szCs w:val="28"/>
        </w:rPr>
        <w:t xml:space="preserve">, уполномоченным на рассмотрение </w:t>
      </w:r>
      <w:r w:rsidRPr="005461D1">
        <w:rPr>
          <w:rFonts w:ascii="Times New Roman" w:hAnsi="Times New Roman" w:cs="Times New Roman"/>
          <w:sz w:val="28"/>
          <w:szCs w:val="28"/>
        </w:rPr>
        <w:lastRenderedPageBreak/>
        <w:t>жалобы).</w:t>
      </w:r>
    </w:p>
    <w:p w14:paraId="193D012A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54626B9E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</w:p>
    <w:p w14:paraId="5EC7718D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 xml:space="preserve">5.8. </w:t>
      </w:r>
      <w:bookmarkStart w:id="15" w:name="_Hlk192527442"/>
      <w:r w:rsidRPr="005461D1">
        <w:rPr>
          <w:sz w:val="28"/>
          <w:szCs w:val="28"/>
        </w:rPr>
        <w:t xml:space="preserve">Руководителем контрольного органа (заместителем руководителя контрольного органа) </w:t>
      </w:r>
      <w:bookmarkEnd w:id="15"/>
      <w:r w:rsidRPr="005461D1">
        <w:rPr>
          <w:sz w:val="28"/>
          <w:szCs w:val="28"/>
        </w:rPr>
        <w:t>в срок не позднее двух рабочих дней со дня регистрации жалобы принимается решение:</w:t>
      </w:r>
    </w:p>
    <w:p w14:paraId="245C104E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1) о приостановлении исполнения обжалуемого решения контрольного органа;</w:t>
      </w:r>
    </w:p>
    <w:p w14:paraId="7AEA5141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2) об отказе в приостановлении исполнения обжалуемого решения контрольного органа.</w:t>
      </w:r>
    </w:p>
    <w:p w14:paraId="0A3C316A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Информация о принятом решении направляется контролируемому лицу, подавшему жалобу, в течение одного рабочего дня с момента принятия решения.</w:t>
      </w:r>
    </w:p>
    <w:p w14:paraId="42405A4B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5.9. Жалоба должна содержать:</w:t>
      </w:r>
    </w:p>
    <w:p w14:paraId="39D4BE39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3192556B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55E3B300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1B56EBA2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09A5727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5) требования контролируемого лица, подавшего жалобу;</w:t>
      </w:r>
    </w:p>
    <w:p w14:paraId="6C0E60F0" w14:textId="2875373A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пунктами 1 - 3 части 4 статьи 40 Федерального закона № 248-ФЗ;</w:t>
      </w:r>
    </w:p>
    <w:p w14:paraId="7EA9B512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4F94644E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 xml:space="preserve">5.11. Подача жалобы может быть осуществлена полномочным представителем контролируемого лица в случае делегирования ему </w:t>
      </w:r>
      <w:r w:rsidRPr="005461D1">
        <w:rPr>
          <w:sz w:val="28"/>
          <w:szCs w:val="28"/>
        </w:rPr>
        <w:lastRenderedPageBreak/>
        <w:t>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0AD8EC6A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 xml:space="preserve">5.12. </w:t>
      </w:r>
      <w:bookmarkStart w:id="16" w:name="_Hlk192527841"/>
      <w:r w:rsidRPr="005461D1">
        <w:rPr>
          <w:sz w:val="28"/>
          <w:szCs w:val="28"/>
        </w:rPr>
        <w:t>Руководитель контрольного органа (заместитель руководителя контрольного органа)</w:t>
      </w:r>
      <w:bookmarkEnd w:id="16"/>
      <w:r w:rsidRPr="005461D1">
        <w:rPr>
          <w:sz w:val="28"/>
          <w:szCs w:val="28"/>
        </w:rPr>
        <w:t xml:space="preserve"> принимает решение об отказе в рассмотрении жалобы в течение пяти рабочих дней со дня получения жалобы, если:</w:t>
      </w:r>
    </w:p>
    <w:p w14:paraId="3EF25D73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1) жалоба подана после истечения сроков подачи жалобы, установленных пунктом 5.5 настоящего Положения, и не содержит ходатайства о восстановлении пропущенного срока на подачу жалобы;</w:t>
      </w:r>
    </w:p>
    <w:p w14:paraId="72F7CE6E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27B74102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3C45A4B2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4) имеется решение суда по вопросам, поставленным в жалобе;</w:t>
      </w:r>
    </w:p>
    <w:p w14:paraId="56CC18A1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6ED9BBC4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20541E5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0EBDB30E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8) жалоба подана в ненадлежащий орган;</w:t>
      </w:r>
    </w:p>
    <w:p w14:paraId="1E8AD0CB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E78B1C5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5.13. Отказ в рассмотрении жалобы по основаниям, указанным в подпунктах 3 - 8 пункта 5.12 настоящего Положения, не является результатом досудебного обжалования и не может служить основанием для судебного обжалования решений контрольного органа, действий (бездействия) должностных лиц.</w:t>
      </w:r>
    </w:p>
    <w:p w14:paraId="0748AAFC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5.14. При рассмотрении жалобы контрольный орган использует информационную подсистему досудебного обжалования контрольной (надзорной) деятельности в соответствии с Правилами ведения подсистемы досудебного обжалования государственной информационной системы «Типовое облачное решение по автоматизации контрольной (надзорной) деятельности», утвержденными Постановлением Правительства Российской Федерации от 21.04.2018 № 482 «О государственной информационной системе «Типовое облачное решение по автоматизации контрольной (надзорной) деятельности».</w:t>
      </w:r>
    </w:p>
    <w:p w14:paraId="09D445EA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5.15. Жалоба подлежит рассмотрению в течение пятнадцати рабочих дней со дня ее регистрации</w:t>
      </w:r>
      <w:r w:rsidRPr="005461D1">
        <w:t xml:space="preserve"> </w:t>
      </w:r>
      <w:r w:rsidRPr="005461D1">
        <w:rPr>
          <w:sz w:val="28"/>
          <w:szCs w:val="28"/>
        </w:rPr>
        <w:t>в подсистеме досудебного обжалования контрольной (надзорной) деятельности.</w:t>
      </w:r>
    </w:p>
    <w:p w14:paraId="2F8AD69C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5.16.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</w:t>
      </w:r>
    </w:p>
    <w:p w14:paraId="7C57E5C7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lastRenderedPageBreak/>
        <w:t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</w:t>
      </w:r>
    </w:p>
    <w:p w14:paraId="5316EB98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3158FA11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5.17.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3D7E1B78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29F09466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5.18.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0D79E3AD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5.19. По итогам рассмотрения жалобы руководитель контрольного органа (заместитель руководителя контрольного органа) принимает одно из следующих решений:</w:t>
      </w:r>
    </w:p>
    <w:p w14:paraId="1820166D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1) оставляет жалобу без удовлетворения;</w:t>
      </w:r>
    </w:p>
    <w:p w14:paraId="22091E61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2) отменяет решение контрольного органа полностью или частично;</w:t>
      </w:r>
    </w:p>
    <w:p w14:paraId="52DF2D5A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56DBC5C9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4) признает действия (бездействие) должностных лиц незаконными и выносит решение по существу.</w:t>
      </w:r>
    </w:p>
    <w:p w14:paraId="483FA608" w14:textId="77777777" w:rsidR="00135023" w:rsidRPr="005461D1" w:rsidRDefault="00135023" w:rsidP="00135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1D1">
        <w:rPr>
          <w:sz w:val="28"/>
          <w:szCs w:val="28"/>
        </w:rPr>
        <w:t>5.20.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7A04DACB" w14:textId="77777777" w:rsidR="00E27D11" w:rsidRPr="005461D1" w:rsidRDefault="00E27D11" w:rsidP="00B12CE4">
      <w:pPr>
        <w:pStyle w:val="af"/>
        <w:jc w:val="both"/>
        <w:rPr>
          <w:sz w:val="28"/>
          <w:szCs w:val="28"/>
        </w:rPr>
      </w:pPr>
    </w:p>
    <w:p w14:paraId="76AD98EA" w14:textId="520FDB1F" w:rsidR="00334848" w:rsidRPr="005461D1" w:rsidRDefault="00AC1DEC" w:rsidP="00334848">
      <w:pPr>
        <w:pStyle w:val="aa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6</w:t>
      </w:r>
      <w:r w:rsidR="00334848" w:rsidRPr="005461D1">
        <w:rPr>
          <w:rFonts w:ascii="Times New Roman" w:eastAsia="Calibri" w:hAnsi="Times New Roman"/>
          <w:b/>
          <w:sz w:val="28"/>
          <w:szCs w:val="28"/>
        </w:rPr>
        <w:t>. Заключительные положения</w:t>
      </w:r>
    </w:p>
    <w:p w14:paraId="7CD04B3B" w14:textId="77777777" w:rsidR="00334848" w:rsidRPr="005461D1" w:rsidRDefault="00334848" w:rsidP="00334848">
      <w:pPr>
        <w:jc w:val="center"/>
        <w:rPr>
          <w:rFonts w:eastAsia="Calibri"/>
          <w:b/>
          <w:sz w:val="28"/>
          <w:szCs w:val="28"/>
        </w:rPr>
      </w:pPr>
    </w:p>
    <w:p w14:paraId="6A27D122" w14:textId="7A664582" w:rsidR="00334848" w:rsidRPr="00196231" w:rsidRDefault="00334848" w:rsidP="00196231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461D1">
        <w:rPr>
          <w:rFonts w:eastAsia="Calibri"/>
          <w:sz w:val="28"/>
          <w:szCs w:val="28"/>
        </w:rPr>
        <w:t>6.</w:t>
      </w:r>
      <w:r w:rsidR="003E39E5" w:rsidRPr="005461D1">
        <w:rPr>
          <w:rFonts w:eastAsia="Calibri"/>
          <w:sz w:val="28"/>
          <w:szCs w:val="28"/>
        </w:rPr>
        <w:t>1</w:t>
      </w:r>
      <w:r w:rsidRPr="005461D1">
        <w:rPr>
          <w:rFonts w:eastAsia="Calibri"/>
          <w:sz w:val="28"/>
          <w:szCs w:val="28"/>
        </w:rPr>
        <w:t>. Контрольный орган при проведении контрольных мероприятий, использует типовые формы документов, утвержденные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</w:r>
      <w:r w:rsidR="00196231" w:rsidRPr="005461D1">
        <w:rPr>
          <w:rFonts w:eastAsia="Calibri"/>
          <w:sz w:val="28"/>
          <w:szCs w:val="28"/>
        </w:rPr>
        <w:t xml:space="preserve"> и</w:t>
      </w:r>
      <w:r w:rsidRPr="005461D1">
        <w:rPr>
          <w:rFonts w:eastAsia="Calibri"/>
          <w:sz w:val="28"/>
          <w:szCs w:val="28"/>
        </w:rPr>
        <w:t xml:space="preserve"> </w:t>
      </w:r>
      <w:r w:rsidR="00196231" w:rsidRPr="005461D1">
        <w:rPr>
          <w:rFonts w:eastAsia="Calibri"/>
          <w:color w:val="000000" w:themeColor="text1"/>
          <w:sz w:val="28"/>
          <w:szCs w:val="28"/>
        </w:rPr>
        <w:t>и</w:t>
      </w:r>
      <w:r w:rsidRPr="005461D1">
        <w:rPr>
          <w:rFonts w:eastAsia="Calibri"/>
          <w:color w:val="000000" w:themeColor="text1"/>
          <w:sz w:val="28"/>
          <w:szCs w:val="28"/>
        </w:rPr>
        <w:t xml:space="preserve">ные формы документов, </w:t>
      </w:r>
      <w:r w:rsidR="00196231" w:rsidRPr="005461D1">
        <w:rPr>
          <w:rFonts w:eastAsia="Calibri"/>
          <w:color w:val="000000" w:themeColor="text1"/>
          <w:sz w:val="28"/>
          <w:szCs w:val="28"/>
        </w:rPr>
        <w:t xml:space="preserve">которые </w:t>
      </w:r>
      <w:r w:rsidRPr="005461D1">
        <w:rPr>
          <w:rFonts w:eastAsia="Calibri"/>
          <w:color w:val="000000" w:themeColor="text1"/>
          <w:sz w:val="28"/>
          <w:szCs w:val="28"/>
        </w:rPr>
        <w:t>утверждаются муниципальным правовым актом контрольного органа.</w:t>
      </w:r>
      <w:r w:rsidRPr="00196231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73B16F92" w14:textId="77777777" w:rsidR="00E27D11" w:rsidRDefault="00E27D11" w:rsidP="00E27D11">
      <w:pPr>
        <w:pStyle w:val="af"/>
        <w:ind w:firstLine="708"/>
        <w:jc w:val="both"/>
        <w:rPr>
          <w:sz w:val="28"/>
          <w:szCs w:val="28"/>
        </w:rPr>
      </w:pPr>
    </w:p>
    <w:p w14:paraId="4AB89CDA" w14:textId="77777777" w:rsidR="00E27D11" w:rsidRDefault="00E27D11" w:rsidP="00E27D11">
      <w:pPr>
        <w:pStyle w:val="af"/>
        <w:ind w:firstLine="708"/>
        <w:jc w:val="both"/>
        <w:rPr>
          <w:sz w:val="28"/>
          <w:szCs w:val="28"/>
        </w:rPr>
      </w:pPr>
    </w:p>
    <w:p w14:paraId="3E4D6D93" w14:textId="77777777" w:rsidR="006E3826" w:rsidRPr="00A14206" w:rsidRDefault="006E3826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</w:p>
    <w:p w14:paraId="608D71A9" w14:textId="026D8329" w:rsidR="007056BB" w:rsidRPr="00765BF5" w:rsidRDefault="007056BB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  <w:r w:rsidRPr="00765BF5">
        <w:rPr>
          <w:rFonts w:ascii="Times New Roman" w:hAnsi="Times New Roman" w:cs="Times New Roman"/>
          <w:sz w:val="24"/>
          <w:szCs w:val="22"/>
        </w:rPr>
        <w:lastRenderedPageBreak/>
        <w:t>Приложение 1</w:t>
      </w:r>
    </w:p>
    <w:p w14:paraId="6C931176" w14:textId="77777777" w:rsidR="006E3826" w:rsidRDefault="00182051" w:rsidP="0018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14:paraId="2D4E47DF" w14:textId="3CCEE0E0" w:rsidR="00182051" w:rsidRDefault="00182051" w:rsidP="0018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о муниципальном контроле</w:t>
      </w:r>
    </w:p>
    <w:p w14:paraId="318E4407" w14:textId="77777777" w:rsidR="00F439AC" w:rsidRPr="007056BB" w:rsidRDefault="00F439AC" w:rsidP="00F439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в сфере благоустройства</w:t>
      </w:r>
    </w:p>
    <w:p w14:paraId="16FCC594" w14:textId="77777777" w:rsidR="006E3826" w:rsidRDefault="00182051" w:rsidP="0018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E3826">
        <w:rPr>
          <w:rFonts w:ascii="Times New Roman" w:hAnsi="Times New Roman" w:cs="Times New Roman"/>
          <w:sz w:val="24"/>
          <w:szCs w:val="24"/>
        </w:rPr>
        <w:t>Слюдянского</w:t>
      </w:r>
    </w:p>
    <w:p w14:paraId="21CAF6DF" w14:textId="47E493A5" w:rsidR="006E3826" w:rsidRPr="006E3826" w:rsidRDefault="006E3826" w:rsidP="006E38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051" w:rsidRPr="007056B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051" w:rsidRPr="007056BB">
        <w:rPr>
          <w:rFonts w:ascii="Times New Roman" w:hAnsi="Times New Roman" w:cs="Times New Roman"/>
          <w:sz w:val="24"/>
          <w:szCs w:val="24"/>
        </w:rPr>
        <w:t>образования</w:t>
      </w:r>
      <w:r w:rsidR="007056BB" w:rsidRPr="00CA59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4AFF29" w14:textId="77777777" w:rsidR="006E3826" w:rsidRDefault="006E3826" w:rsidP="00CA593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14:paraId="52791AD7" w14:textId="222FEAAF" w:rsidR="007056BB" w:rsidRPr="007056BB" w:rsidRDefault="007056BB" w:rsidP="00CA593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b/>
          <w:sz w:val="22"/>
          <w:szCs w:val="22"/>
        </w:rPr>
        <w:t>ФОРМА</w:t>
      </w:r>
    </w:p>
    <w:p w14:paraId="0B077F9A" w14:textId="77777777" w:rsidR="007056BB" w:rsidRPr="007056BB" w:rsidRDefault="007056BB" w:rsidP="00CA593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b/>
          <w:sz w:val="22"/>
          <w:szCs w:val="22"/>
        </w:rPr>
        <w:t>задания на проведение контрольных мероприятий</w:t>
      </w:r>
    </w:p>
    <w:p w14:paraId="39B6F416" w14:textId="77777777" w:rsidR="007056BB" w:rsidRPr="007056BB" w:rsidRDefault="007056BB" w:rsidP="00CA593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b/>
          <w:sz w:val="22"/>
          <w:szCs w:val="22"/>
        </w:rPr>
        <w:t>без взаимодействия с юридическими лицами, индивидуальными</w:t>
      </w:r>
    </w:p>
    <w:p w14:paraId="3ABED239" w14:textId="77777777" w:rsidR="007056BB" w:rsidRPr="007056BB" w:rsidRDefault="007056BB" w:rsidP="00CA593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b/>
          <w:sz w:val="22"/>
          <w:szCs w:val="22"/>
        </w:rPr>
        <w:t>предпринимателями и гражданами</w:t>
      </w:r>
    </w:p>
    <w:p w14:paraId="4593B391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CA5933"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14:paraId="4E5C99DE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</w:t>
      </w:r>
      <w:r w:rsidR="00CA5933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(наименование и адрес места нахождения органа муниципального контроля)</w:t>
      </w:r>
    </w:p>
    <w:p w14:paraId="5187AB78" w14:textId="77777777" w:rsidR="007056BB" w:rsidRPr="007056BB" w:rsidRDefault="007056BB" w:rsidP="00CA593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5CCA01EB" w14:textId="77777777" w:rsidR="007056BB" w:rsidRPr="007056BB" w:rsidRDefault="007056BB" w:rsidP="00CA59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7" w:name="P415"/>
      <w:bookmarkEnd w:id="17"/>
      <w:r w:rsidRPr="007056BB">
        <w:rPr>
          <w:rFonts w:ascii="Times New Roman" w:hAnsi="Times New Roman" w:cs="Times New Roman"/>
          <w:sz w:val="22"/>
          <w:szCs w:val="22"/>
        </w:rPr>
        <w:t>ЗАДАНИЕ</w:t>
      </w:r>
    </w:p>
    <w:p w14:paraId="4CB880B8" w14:textId="77777777" w:rsidR="007056BB" w:rsidRPr="007056BB" w:rsidRDefault="007056BB" w:rsidP="00CA59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на проведение контрольных мероприятий</w:t>
      </w:r>
    </w:p>
    <w:p w14:paraId="5D2EDF58" w14:textId="77777777" w:rsidR="007056BB" w:rsidRPr="007056BB" w:rsidRDefault="007056BB" w:rsidP="00CA59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без взаимодействия с юридическими лицами, индивидуальными предпринимателями</w:t>
      </w:r>
    </w:p>
    <w:p w14:paraId="6A3B1E44" w14:textId="77777777" w:rsidR="007056BB" w:rsidRPr="007056BB" w:rsidRDefault="007056BB" w:rsidP="00CA59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и гражданами</w:t>
      </w:r>
    </w:p>
    <w:p w14:paraId="7904F4BC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E2DCEED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__________________________          </w:t>
      </w:r>
      <w:r w:rsidR="00CA5933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 "____" ___________________ 20___ г.</w:t>
      </w:r>
    </w:p>
    <w:p w14:paraId="4E683309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  </w:t>
      </w:r>
      <w:r w:rsidR="00CA5933">
        <w:rPr>
          <w:rFonts w:ascii="Times New Roman" w:hAnsi="Times New Roman" w:cs="Times New Roman"/>
          <w:sz w:val="22"/>
          <w:szCs w:val="22"/>
        </w:rPr>
        <w:t xml:space="preserve">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(место составления)                     </w:t>
      </w:r>
      <w:r w:rsidR="00CA593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(дата составления)</w:t>
      </w:r>
    </w:p>
    <w:p w14:paraId="0E7AD16A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CA593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 _________________________________</w:t>
      </w:r>
    </w:p>
    <w:p w14:paraId="18C08DA0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="00CA593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</w:t>
      </w:r>
      <w:r w:rsidRPr="007056BB">
        <w:rPr>
          <w:rFonts w:ascii="Times New Roman" w:hAnsi="Times New Roman" w:cs="Times New Roman"/>
          <w:sz w:val="22"/>
          <w:szCs w:val="22"/>
        </w:rPr>
        <w:t>(время составления)</w:t>
      </w:r>
    </w:p>
    <w:p w14:paraId="2E05FCDB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6C22D35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E0570">
        <w:rPr>
          <w:rFonts w:ascii="Times New Roman" w:hAnsi="Times New Roman" w:cs="Times New Roman"/>
          <w:sz w:val="22"/>
          <w:szCs w:val="22"/>
        </w:rPr>
        <w:t xml:space="preserve">В соответствии со </w:t>
      </w:r>
      <w:hyperlink r:id="rId18">
        <w:r w:rsidRPr="002E0570">
          <w:rPr>
            <w:rFonts w:ascii="Times New Roman" w:hAnsi="Times New Roman" w:cs="Times New Roman"/>
            <w:sz w:val="22"/>
            <w:szCs w:val="22"/>
          </w:rPr>
          <w:t>статьей 57</w:t>
        </w:r>
      </w:hyperlink>
      <w:r w:rsidRPr="002E0570">
        <w:rPr>
          <w:rFonts w:ascii="Times New Roman" w:hAnsi="Times New Roman" w:cs="Times New Roman"/>
          <w:sz w:val="22"/>
          <w:szCs w:val="22"/>
        </w:rPr>
        <w:t xml:space="preserve"> Федерального закона от 31.07.2020 N 248-ФЗ</w:t>
      </w:r>
      <w:r w:rsidR="009631C1" w:rsidRPr="002E0570">
        <w:rPr>
          <w:rFonts w:ascii="Times New Roman" w:hAnsi="Times New Roman" w:cs="Times New Roman"/>
          <w:sz w:val="22"/>
          <w:szCs w:val="22"/>
        </w:rPr>
        <w:t xml:space="preserve"> «</w:t>
      </w:r>
      <w:r w:rsidRPr="002E0570">
        <w:rPr>
          <w:rFonts w:ascii="Times New Roman" w:hAnsi="Times New Roman" w:cs="Times New Roman"/>
          <w:sz w:val="22"/>
          <w:szCs w:val="22"/>
        </w:rPr>
        <w:t xml:space="preserve">О государственном контроле (надзоре) и муниципальном </w:t>
      </w:r>
      <w:r w:rsidRPr="007056BB">
        <w:rPr>
          <w:rFonts w:ascii="Times New Roman" w:hAnsi="Times New Roman" w:cs="Times New Roman"/>
          <w:sz w:val="22"/>
          <w:szCs w:val="22"/>
        </w:rPr>
        <w:t>контроле в Российской</w:t>
      </w:r>
      <w:r w:rsidR="009631C1">
        <w:rPr>
          <w:rFonts w:ascii="Times New Roman" w:hAnsi="Times New Roman" w:cs="Times New Roman"/>
          <w:sz w:val="22"/>
          <w:szCs w:val="22"/>
        </w:rPr>
        <w:t xml:space="preserve"> </w:t>
      </w:r>
      <w:r w:rsidRPr="007056BB">
        <w:rPr>
          <w:rFonts w:ascii="Times New Roman" w:hAnsi="Times New Roman" w:cs="Times New Roman"/>
          <w:sz w:val="22"/>
          <w:szCs w:val="22"/>
        </w:rPr>
        <w:t>Федерации</w:t>
      </w:r>
      <w:r w:rsidR="009631C1">
        <w:rPr>
          <w:rFonts w:ascii="Times New Roman" w:hAnsi="Times New Roman" w:cs="Times New Roman"/>
          <w:sz w:val="22"/>
          <w:szCs w:val="22"/>
        </w:rPr>
        <w:t>»</w:t>
      </w:r>
      <w:r w:rsidRPr="007056BB">
        <w:rPr>
          <w:rFonts w:ascii="Times New Roman" w:hAnsi="Times New Roman" w:cs="Times New Roman"/>
          <w:sz w:val="22"/>
          <w:szCs w:val="22"/>
        </w:rPr>
        <w:t>, в целях: ____________________</w:t>
      </w:r>
      <w:r w:rsidR="009631C1"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9631C1">
        <w:rPr>
          <w:rFonts w:ascii="Times New Roman" w:hAnsi="Times New Roman" w:cs="Times New Roman"/>
          <w:sz w:val="22"/>
          <w:szCs w:val="22"/>
        </w:rPr>
        <w:t xml:space="preserve"> 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 w:rsidR="009631C1"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</w:t>
      </w:r>
    </w:p>
    <w:p w14:paraId="524D2750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                  (указать цель проведения мероприятия)</w:t>
      </w:r>
    </w:p>
    <w:p w14:paraId="74EA18D4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3C76504" w14:textId="77777777" w:rsidR="007056BB" w:rsidRPr="007056BB" w:rsidRDefault="007056BB" w:rsidP="00963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b/>
          <w:sz w:val="22"/>
          <w:szCs w:val="22"/>
        </w:rPr>
        <w:t>ПОРУЧАЮ:</w:t>
      </w:r>
    </w:p>
    <w:p w14:paraId="237B28CA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6D89B29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</w:t>
      </w:r>
      <w:r w:rsidR="009631C1"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</w:p>
    <w:p w14:paraId="7EC53C32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_______________________</w:t>
      </w:r>
      <w:r w:rsidR="009631C1"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14:paraId="6FA3553A" w14:textId="77777777" w:rsidR="007056BB" w:rsidRPr="007056BB" w:rsidRDefault="007056BB" w:rsidP="00963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(наименование должности должностного лица контрольного органа, Ф.И.О.)</w:t>
      </w:r>
    </w:p>
    <w:p w14:paraId="68099711" w14:textId="77777777" w:rsidR="007056BB" w:rsidRPr="007056BB" w:rsidRDefault="007056BB" w:rsidP="00963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провести  мероприятие  по  контролю  без  взаимодействия юридическим лицом,</w:t>
      </w:r>
    </w:p>
    <w:p w14:paraId="52F550E6" w14:textId="77777777" w:rsidR="007056BB" w:rsidRPr="007056BB" w:rsidRDefault="007056BB" w:rsidP="00963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индивидуальными     предпринимателями     и     гражданами,    а    именно:</w:t>
      </w:r>
    </w:p>
    <w:p w14:paraId="282D6CB6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________________</w:t>
      </w:r>
      <w:r w:rsidR="009631C1"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</w:p>
    <w:p w14:paraId="71B03DD5" w14:textId="77777777" w:rsidR="007056BB" w:rsidRPr="007056BB" w:rsidRDefault="007056BB" w:rsidP="00963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(наименование мероприятия по контролю без взаимодействия с контролируемыми</w:t>
      </w:r>
      <w:r w:rsidR="009631C1">
        <w:rPr>
          <w:rFonts w:ascii="Times New Roman" w:hAnsi="Times New Roman" w:cs="Times New Roman"/>
          <w:sz w:val="22"/>
          <w:szCs w:val="22"/>
        </w:rPr>
        <w:t xml:space="preserve"> </w:t>
      </w:r>
      <w:r w:rsidRPr="007056BB">
        <w:rPr>
          <w:rFonts w:ascii="Times New Roman" w:hAnsi="Times New Roman" w:cs="Times New Roman"/>
          <w:sz w:val="22"/>
          <w:szCs w:val="22"/>
        </w:rPr>
        <w:t>лицами)</w:t>
      </w:r>
    </w:p>
    <w:p w14:paraId="11410BAB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7695932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Срок проведения мероприятия по контролю:</w:t>
      </w:r>
    </w:p>
    <w:p w14:paraId="6F8F7DDF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с </w:t>
      </w:r>
      <w:r w:rsidR="00AC6B18">
        <w:rPr>
          <w:rFonts w:ascii="Times New Roman" w:hAnsi="Times New Roman" w:cs="Times New Roman"/>
          <w:sz w:val="22"/>
          <w:szCs w:val="22"/>
        </w:rPr>
        <w:t>«</w:t>
      </w:r>
      <w:r w:rsidRPr="007056BB">
        <w:rPr>
          <w:rFonts w:ascii="Times New Roman" w:hAnsi="Times New Roman" w:cs="Times New Roman"/>
          <w:sz w:val="22"/>
          <w:szCs w:val="22"/>
        </w:rPr>
        <w:t>____</w:t>
      </w:r>
      <w:r w:rsidR="00AC6B18">
        <w:rPr>
          <w:rFonts w:ascii="Times New Roman" w:hAnsi="Times New Roman" w:cs="Times New Roman"/>
          <w:sz w:val="22"/>
          <w:szCs w:val="22"/>
        </w:rPr>
        <w:t>»</w:t>
      </w:r>
      <w:r w:rsidRPr="007056BB">
        <w:rPr>
          <w:rFonts w:ascii="Times New Roman" w:hAnsi="Times New Roman" w:cs="Times New Roman"/>
          <w:sz w:val="22"/>
          <w:szCs w:val="22"/>
        </w:rPr>
        <w:t xml:space="preserve"> ____________ 20__ г. по "____" ____________ 20__ г.</w:t>
      </w:r>
    </w:p>
    <w:p w14:paraId="6EDCC261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в  рамках осуществления муниципального контроля за соблюдением обязательных</w:t>
      </w:r>
      <w:r w:rsidR="009631C1">
        <w:rPr>
          <w:rFonts w:ascii="Times New Roman" w:hAnsi="Times New Roman" w:cs="Times New Roman"/>
          <w:sz w:val="22"/>
          <w:szCs w:val="22"/>
        </w:rPr>
        <w:t xml:space="preserve"> </w:t>
      </w:r>
      <w:r w:rsidRPr="007056BB">
        <w:rPr>
          <w:rFonts w:ascii="Times New Roman" w:hAnsi="Times New Roman" w:cs="Times New Roman"/>
          <w:sz w:val="22"/>
          <w:szCs w:val="22"/>
        </w:rPr>
        <w:t>требований.</w:t>
      </w:r>
    </w:p>
    <w:p w14:paraId="2619F282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В отношении: __________________________________</w:t>
      </w:r>
      <w:r w:rsidR="009631C1">
        <w:rPr>
          <w:rFonts w:ascii="Times New Roman" w:hAnsi="Times New Roman" w:cs="Times New Roman"/>
          <w:sz w:val="22"/>
          <w:szCs w:val="22"/>
        </w:rPr>
        <w:t>___________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___________________________,</w:t>
      </w:r>
    </w:p>
    <w:p w14:paraId="4C793506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631C1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 (указывается наименование объекта (предмета) проверки)</w:t>
      </w:r>
    </w:p>
    <w:p w14:paraId="60F4122D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расположенного: _________</w:t>
      </w:r>
      <w:r w:rsidR="009631C1"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14:paraId="0E6A30E0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9631C1"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____________________________________,</w:t>
      </w:r>
    </w:p>
    <w:p w14:paraId="1AE1C3C4" w14:textId="77777777" w:rsidR="007056BB" w:rsidRPr="007056BB" w:rsidRDefault="007056BB" w:rsidP="00963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(адрес и (или) кадастровый (реестровый) номер (при наличии))</w:t>
      </w:r>
    </w:p>
    <w:p w14:paraId="621FE721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принадлежащего: ____________</w:t>
      </w:r>
      <w:r w:rsidR="009631C1"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14:paraId="7CF2CE47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_______________________________</w:t>
      </w:r>
      <w:r w:rsidR="009631C1"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09E06C36" w14:textId="77777777" w:rsidR="007056BB" w:rsidRPr="007056BB" w:rsidRDefault="007056BB" w:rsidP="00963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(сведения о принадлежности объекта и праве, на котором объект принадлежит</w:t>
      </w:r>
    </w:p>
    <w:p w14:paraId="01A4152F" w14:textId="77777777" w:rsidR="007056BB" w:rsidRPr="007056BB" w:rsidRDefault="007056BB" w:rsidP="009631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правообладателю (при наличии))</w:t>
      </w:r>
    </w:p>
    <w:p w14:paraId="0ECD5D15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7789A29" w14:textId="77777777" w:rsidR="007056BB" w:rsidRPr="007056BB" w:rsidRDefault="009631C1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="007056BB" w:rsidRPr="007056BB">
        <w:rPr>
          <w:rFonts w:ascii="Times New Roman" w:hAnsi="Times New Roman" w:cs="Times New Roman"/>
          <w:sz w:val="22"/>
          <w:szCs w:val="22"/>
        </w:rPr>
        <w:t>УТВЕРЖДАЮ</w:t>
      </w:r>
      <w:r>
        <w:rPr>
          <w:rFonts w:ascii="Times New Roman" w:hAnsi="Times New Roman" w:cs="Times New Roman"/>
          <w:sz w:val="22"/>
          <w:szCs w:val="22"/>
        </w:rPr>
        <w:t>»</w:t>
      </w:r>
    </w:p>
    <w:p w14:paraId="68BF10B0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________________________</w:t>
      </w:r>
      <w:r w:rsidR="009631C1">
        <w:rPr>
          <w:rFonts w:ascii="Times New Roman" w:hAnsi="Times New Roman" w:cs="Times New Roman"/>
          <w:sz w:val="22"/>
          <w:szCs w:val="22"/>
        </w:rPr>
        <w:t xml:space="preserve">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__________________</w:t>
      </w:r>
      <w:r w:rsidR="009631C1">
        <w:rPr>
          <w:rFonts w:ascii="Times New Roman" w:hAnsi="Times New Roman" w:cs="Times New Roman"/>
          <w:sz w:val="22"/>
          <w:szCs w:val="22"/>
        </w:rPr>
        <w:t xml:space="preserve">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</w:p>
    <w:p w14:paraId="04F026DA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      (должность)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</w:t>
      </w:r>
      <w:r w:rsidR="009631C1">
        <w:rPr>
          <w:rFonts w:ascii="Times New Roman" w:hAnsi="Times New Roman" w:cs="Times New Roman"/>
          <w:sz w:val="22"/>
          <w:szCs w:val="22"/>
        </w:rPr>
        <w:t xml:space="preserve">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(подпись)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9631C1">
        <w:rPr>
          <w:rFonts w:ascii="Times New Roman" w:hAnsi="Times New Roman" w:cs="Times New Roman"/>
          <w:sz w:val="22"/>
          <w:szCs w:val="22"/>
        </w:rPr>
        <w:t xml:space="preserve">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 (Ф.И.О.)</w:t>
      </w:r>
    </w:p>
    <w:p w14:paraId="0C0F36CA" w14:textId="77777777" w:rsidR="007056BB" w:rsidRPr="007056BB" w:rsidRDefault="007056BB" w:rsidP="007056BB">
      <w:pPr>
        <w:pStyle w:val="ConsPlusNormal"/>
        <w:jc w:val="both"/>
        <w:rPr>
          <w:rFonts w:ascii="Times New Roman" w:hAnsi="Times New Roman" w:cs="Times New Roman"/>
        </w:rPr>
      </w:pPr>
    </w:p>
    <w:p w14:paraId="0C61C656" w14:textId="77777777" w:rsidR="007056BB" w:rsidRPr="002E0570" w:rsidRDefault="007056BB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E057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0500B29E" w14:textId="77777777" w:rsidR="006E3826" w:rsidRPr="002E0570" w:rsidRDefault="00182051" w:rsidP="0018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570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14:paraId="6895258F" w14:textId="77777777" w:rsidR="00F439AC" w:rsidRDefault="00182051" w:rsidP="00F439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570">
        <w:rPr>
          <w:rFonts w:ascii="Times New Roman" w:hAnsi="Times New Roman" w:cs="Times New Roman"/>
          <w:sz w:val="24"/>
          <w:szCs w:val="24"/>
        </w:rPr>
        <w:t>о муниципальном контроле</w:t>
      </w:r>
      <w:r w:rsidR="00F439AC" w:rsidRPr="00F439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999DA" w14:textId="07086847" w:rsidR="00F439AC" w:rsidRPr="007056BB" w:rsidRDefault="00F439AC" w:rsidP="00F439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в сфере благоустройства</w:t>
      </w:r>
    </w:p>
    <w:p w14:paraId="1D335E32" w14:textId="77777777" w:rsidR="006E3826" w:rsidRPr="002E0570" w:rsidRDefault="00182051" w:rsidP="0018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57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E3826" w:rsidRPr="002E0570">
        <w:rPr>
          <w:rFonts w:ascii="Times New Roman" w:hAnsi="Times New Roman" w:cs="Times New Roman"/>
          <w:sz w:val="24"/>
          <w:szCs w:val="24"/>
        </w:rPr>
        <w:t xml:space="preserve">Слюдянского </w:t>
      </w:r>
    </w:p>
    <w:p w14:paraId="5AE779E5" w14:textId="6E2E0CB8" w:rsidR="007056BB" w:rsidRPr="002E0570" w:rsidRDefault="00182051" w:rsidP="006E38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570">
        <w:rPr>
          <w:rFonts w:ascii="Times New Roman" w:hAnsi="Times New Roman" w:cs="Times New Roman"/>
          <w:sz w:val="24"/>
          <w:szCs w:val="24"/>
        </w:rPr>
        <w:t>муниципального</w:t>
      </w:r>
      <w:r w:rsidR="006E3826" w:rsidRPr="002E0570">
        <w:rPr>
          <w:rFonts w:ascii="Times New Roman" w:hAnsi="Times New Roman" w:cs="Times New Roman"/>
          <w:sz w:val="24"/>
          <w:szCs w:val="24"/>
        </w:rPr>
        <w:t xml:space="preserve"> </w:t>
      </w:r>
      <w:r w:rsidRPr="002E0570">
        <w:rPr>
          <w:rFonts w:ascii="Times New Roman" w:hAnsi="Times New Roman" w:cs="Times New Roman"/>
          <w:sz w:val="24"/>
          <w:szCs w:val="24"/>
        </w:rPr>
        <w:t>образования</w:t>
      </w:r>
    </w:p>
    <w:p w14:paraId="7D3C1C21" w14:textId="77777777" w:rsidR="007056BB" w:rsidRPr="002E0570" w:rsidRDefault="007056BB" w:rsidP="007056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102B4F" w14:textId="77777777" w:rsidR="007056BB" w:rsidRPr="007056BB" w:rsidRDefault="007056BB" w:rsidP="007056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355A18FE" w14:textId="77777777" w:rsidR="007056BB" w:rsidRPr="007056BB" w:rsidRDefault="007056BB" w:rsidP="007056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b/>
          <w:sz w:val="24"/>
          <w:szCs w:val="24"/>
        </w:rPr>
        <w:t>акта о проведении контрольных мероприятий</w:t>
      </w:r>
    </w:p>
    <w:p w14:paraId="5C7D90F4" w14:textId="77777777" w:rsidR="007056BB" w:rsidRPr="007056BB" w:rsidRDefault="007056BB" w:rsidP="007056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b/>
          <w:sz w:val="24"/>
          <w:szCs w:val="24"/>
        </w:rPr>
        <w:t>без взаимодействия с юридическими лицами, индивидуальными</w:t>
      </w:r>
    </w:p>
    <w:p w14:paraId="582EC1D2" w14:textId="77777777" w:rsidR="007056BB" w:rsidRPr="007056BB" w:rsidRDefault="007056BB" w:rsidP="007056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b/>
          <w:sz w:val="24"/>
          <w:szCs w:val="24"/>
        </w:rPr>
        <w:t>предпринимателями и гражданами</w:t>
      </w:r>
    </w:p>
    <w:p w14:paraId="14CE85AF" w14:textId="77777777" w:rsidR="007056BB" w:rsidRPr="007056BB" w:rsidRDefault="007056BB" w:rsidP="007056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EB4FBB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356CF">
        <w:rPr>
          <w:rFonts w:ascii="Times New Roman" w:hAnsi="Times New Roman" w:cs="Times New Roman"/>
          <w:sz w:val="24"/>
          <w:szCs w:val="24"/>
        </w:rPr>
        <w:t>__</w:t>
      </w:r>
      <w:r w:rsidRPr="007056B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B5EABE0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(наименование и адрес места нахождения органа муниципального контроля)</w:t>
      </w:r>
    </w:p>
    <w:p w14:paraId="09F47C48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5089B6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478"/>
      <w:bookmarkEnd w:id="18"/>
      <w:r w:rsidRPr="007056BB">
        <w:rPr>
          <w:rFonts w:ascii="Times New Roman" w:hAnsi="Times New Roman" w:cs="Times New Roman"/>
          <w:sz w:val="24"/>
          <w:szCs w:val="24"/>
        </w:rPr>
        <w:t>АКТ</w:t>
      </w:r>
    </w:p>
    <w:p w14:paraId="43BFBD65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о проведении контрольных мероприятий без взаимодействия с юридическими</w:t>
      </w:r>
    </w:p>
    <w:p w14:paraId="2DD1A0F7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лицами, индивидуальными предпринимателями и гражданами</w:t>
      </w:r>
    </w:p>
    <w:p w14:paraId="5E18E2F8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C8299E" w14:textId="6F17DC6B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__________________________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</w:t>
      </w:r>
      <w:r w:rsidR="00121A59" w:rsidRPr="007056BB">
        <w:rPr>
          <w:rFonts w:ascii="Times New Roman" w:hAnsi="Times New Roman" w:cs="Times New Roman"/>
          <w:sz w:val="24"/>
          <w:szCs w:val="24"/>
        </w:rPr>
        <w:t xml:space="preserve">  «</w:t>
      </w:r>
      <w:r w:rsidRPr="007056BB">
        <w:rPr>
          <w:rFonts w:ascii="Times New Roman" w:hAnsi="Times New Roman" w:cs="Times New Roman"/>
          <w:sz w:val="24"/>
          <w:szCs w:val="24"/>
        </w:rPr>
        <w:t>____</w:t>
      </w:r>
      <w:r w:rsidR="00F356CF">
        <w:rPr>
          <w:rFonts w:ascii="Times New Roman" w:hAnsi="Times New Roman" w:cs="Times New Roman"/>
          <w:sz w:val="24"/>
          <w:szCs w:val="24"/>
        </w:rPr>
        <w:t>»</w:t>
      </w:r>
      <w:r w:rsidRPr="007056BB">
        <w:rPr>
          <w:rFonts w:ascii="Times New Roman" w:hAnsi="Times New Roman" w:cs="Times New Roman"/>
          <w:sz w:val="24"/>
          <w:szCs w:val="24"/>
        </w:rPr>
        <w:t xml:space="preserve"> _____________________ 20___ г.</w:t>
      </w:r>
    </w:p>
    <w:p w14:paraId="48F19752" w14:textId="6A6CA578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(место </w:t>
      </w:r>
      <w:r w:rsidR="00121A59" w:rsidRPr="007056BB">
        <w:rPr>
          <w:rFonts w:ascii="Times New Roman" w:hAnsi="Times New Roman" w:cs="Times New Roman"/>
          <w:sz w:val="24"/>
          <w:szCs w:val="24"/>
        </w:rPr>
        <w:t xml:space="preserve">составления)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(дата составления)</w:t>
      </w:r>
    </w:p>
    <w:p w14:paraId="7747079E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 ____________________________________</w:t>
      </w:r>
    </w:p>
    <w:p w14:paraId="7AFC28A3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7056BB">
        <w:rPr>
          <w:rFonts w:ascii="Times New Roman" w:hAnsi="Times New Roman" w:cs="Times New Roman"/>
          <w:sz w:val="24"/>
          <w:szCs w:val="24"/>
        </w:rPr>
        <w:t>(время составления)</w:t>
      </w:r>
    </w:p>
    <w:p w14:paraId="36AFF950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7FC54E5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В отношении: _____________________________________________________________,</w:t>
      </w:r>
    </w:p>
    <w:p w14:paraId="46519F12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(указывается наименование объекта (предмета) проверки)</w:t>
      </w:r>
    </w:p>
    <w:p w14:paraId="44505320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расположенного: ___________________________________________________________</w:t>
      </w:r>
    </w:p>
    <w:p w14:paraId="5891C771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6B9D2B91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(адрес и (или) кадастровый (реестровый) номер (при наличии))</w:t>
      </w:r>
    </w:p>
    <w:p w14:paraId="079D3AA3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принадлежащего: ___________________________________________________________</w:t>
      </w:r>
    </w:p>
    <w:p w14:paraId="35DF347D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EED7EDE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(сведения о принадлежности объекта и праве, на котором объект принадлежит</w:t>
      </w:r>
    </w:p>
    <w:p w14:paraId="0828F43A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правообладателю (при наличии))</w:t>
      </w:r>
    </w:p>
    <w:p w14:paraId="262E05ED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проведены контрольные мероприятия _________________________________________</w:t>
      </w:r>
    </w:p>
    <w:p w14:paraId="4EA6190F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(наименование мероприятия по контролю без взаимодействия с контролируемыми</w:t>
      </w:r>
    </w:p>
    <w:p w14:paraId="551C249F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лицами)</w:t>
      </w:r>
    </w:p>
    <w:p w14:paraId="33B5CF3D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на основании: _____________________________________________________________</w:t>
      </w:r>
    </w:p>
    <w:p w14:paraId="60DC2B14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(указать основания проведения мероприятий по контролю без взаимодействия с</w:t>
      </w:r>
    </w:p>
    <w:p w14:paraId="796D88E3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контролируемыми лицами)</w:t>
      </w:r>
    </w:p>
    <w:p w14:paraId="7A295882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F3570BC" w14:textId="1F7DB0EA" w:rsidR="007056BB" w:rsidRPr="007056BB" w:rsidRDefault="00121A59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По результатам</w:t>
      </w:r>
      <w:r w:rsidR="007056BB" w:rsidRPr="007056BB">
        <w:rPr>
          <w:rFonts w:ascii="Times New Roman" w:hAnsi="Times New Roman" w:cs="Times New Roman"/>
          <w:sz w:val="24"/>
          <w:szCs w:val="24"/>
        </w:rPr>
        <w:t xml:space="preserve"> проведения установлено: ____________________________________</w:t>
      </w:r>
    </w:p>
    <w:p w14:paraId="6032995D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(описание визуального видения)</w:t>
      </w:r>
    </w:p>
    <w:p w14:paraId="1032600D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79B8F56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5D6D46C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DA00894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F75EB56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D2065B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Мероприятия производились: ________________________________________________</w:t>
      </w:r>
    </w:p>
    <w:p w14:paraId="794A88CD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(при естественном, искусственном освещении, в дневное, вечернее время)</w:t>
      </w:r>
    </w:p>
    <w:p w14:paraId="3B6F2612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145549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Использовались следующие средства фиксации: _______________________________</w:t>
      </w:r>
    </w:p>
    <w:p w14:paraId="511895B4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733FF78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60DC79B4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(наименование средств фото-, видеофиксации, инвентарный номер при наличии)</w:t>
      </w:r>
    </w:p>
    <w:p w14:paraId="0535E9CD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057172C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К акту прилагаются: _______________________________________________________</w:t>
      </w:r>
    </w:p>
    <w:p w14:paraId="2820A138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                    (фотоматериалы, документы, объяснения)</w:t>
      </w:r>
    </w:p>
    <w:p w14:paraId="06D59799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 на __________ листах.</w:t>
      </w:r>
    </w:p>
    <w:p w14:paraId="4B257790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Мероприятия производились в присутствии свидетелей:</w:t>
      </w:r>
    </w:p>
    <w:p w14:paraId="7768A4E1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14:paraId="048A3637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(Ф.И.О.)</w:t>
      </w:r>
    </w:p>
    <w:p w14:paraId="454E93CD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14:paraId="728905AC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(Ф.И.О.)</w:t>
      </w:r>
    </w:p>
    <w:p w14:paraId="0DAB8E66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829CB9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Акт составлен: ____________________________________________________________</w:t>
      </w:r>
    </w:p>
    <w:p w14:paraId="72C32B7D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(Ф.И.О. должностного лица контрольного органа, должность)</w:t>
      </w:r>
    </w:p>
    <w:p w14:paraId="446842C9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ED6F3E8" w14:textId="77777777" w:rsidR="007056BB" w:rsidRPr="007056BB" w:rsidRDefault="00F356CF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056BB" w:rsidRPr="007056B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56BB" w:rsidRPr="007056BB">
        <w:rPr>
          <w:rFonts w:ascii="Times New Roman" w:hAnsi="Times New Roman" w:cs="Times New Roman"/>
          <w:sz w:val="24"/>
          <w:szCs w:val="24"/>
        </w:rPr>
        <w:t xml:space="preserve"> _____________ 20____ г.                ____________________________</w:t>
      </w:r>
    </w:p>
    <w:p w14:paraId="4757F1C8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(дата)                               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056BB">
        <w:rPr>
          <w:rFonts w:ascii="Times New Roman" w:hAnsi="Times New Roman" w:cs="Times New Roman"/>
          <w:sz w:val="24"/>
          <w:szCs w:val="24"/>
        </w:rPr>
        <w:t>(подпись)</w:t>
      </w:r>
    </w:p>
    <w:p w14:paraId="13E37215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79C3CBD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Свидетели:</w:t>
      </w:r>
    </w:p>
    <w:p w14:paraId="5FD2DF79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14:paraId="37D4035E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(Ф.И.О.)</w:t>
      </w:r>
    </w:p>
    <w:p w14:paraId="5B9201E4" w14:textId="77777777" w:rsidR="007056BB" w:rsidRPr="007056BB" w:rsidRDefault="00F356CF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056BB" w:rsidRPr="007056B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56BB" w:rsidRPr="007056BB">
        <w:rPr>
          <w:rFonts w:ascii="Times New Roman" w:hAnsi="Times New Roman" w:cs="Times New Roman"/>
          <w:sz w:val="24"/>
          <w:szCs w:val="24"/>
        </w:rPr>
        <w:t xml:space="preserve"> _____________ 20____ г.                ____________________________</w:t>
      </w:r>
    </w:p>
    <w:p w14:paraId="0B5F7261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(дата)                            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14:paraId="67B3B1F3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14:paraId="73BEB8C0" w14:textId="77777777" w:rsidR="007056BB" w:rsidRPr="007056BB" w:rsidRDefault="007056BB" w:rsidP="00F356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(Ф.И.О.)</w:t>
      </w:r>
    </w:p>
    <w:p w14:paraId="76C29927" w14:textId="77777777" w:rsidR="007056BB" w:rsidRPr="007056BB" w:rsidRDefault="00F356CF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056BB" w:rsidRPr="007056B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56BB" w:rsidRPr="007056BB">
        <w:rPr>
          <w:rFonts w:ascii="Times New Roman" w:hAnsi="Times New Roman" w:cs="Times New Roman"/>
          <w:sz w:val="24"/>
          <w:szCs w:val="24"/>
        </w:rPr>
        <w:t xml:space="preserve"> _____________ 20____ г.                ____________________________</w:t>
      </w:r>
    </w:p>
    <w:p w14:paraId="227A73AB" w14:textId="77777777" w:rsidR="007056BB" w:rsidRPr="007056BB" w:rsidRDefault="007056BB" w:rsidP="0070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(дата)                                      </w:t>
      </w:r>
      <w:r w:rsidR="00F356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14:paraId="4EB41C65" w14:textId="77777777" w:rsidR="007056BB" w:rsidRPr="007056BB" w:rsidRDefault="007056BB" w:rsidP="007056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B22E26" w14:textId="77777777" w:rsidR="007056BB" w:rsidRPr="007056BB" w:rsidRDefault="007056BB" w:rsidP="007056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A15161" w14:textId="77777777" w:rsidR="007056BB" w:rsidRDefault="007056BB" w:rsidP="007056BB">
      <w:pPr>
        <w:pStyle w:val="ConsPlusNormal"/>
        <w:jc w:val="both"/>
      </w:pPr>
    </w:p>
    <w:p w14:paraId="7BBBCD87" w14:textId="77777777" w:rsidR="007056BB" w:rsidRDefault="007056BB" w:rsidP="007056BB">
      <w:pPr>
        <w:pStyle w:val="ConsPlusNormal"/>
        <w:jc w:val="both"/>
      </w:pPr>
    </w:p>
    <w:p w14:paraId="6EC8A555" w14:textId="77777777" w:rsidR="007056BB" w:rsidRDefault="007056BB" w:rsidP="007056BB">
      <w:pPr>
        <w:pStyle w:val="ConsPlusNormal"/>
        <w:jc w:val="both"/>
      </w:pPr>
    </w:p>
    <w:p w14:paraId="227BA04C" w14:textId="77777777" w:rsidR="007056BB" w:rsidRDefault="007056BB" w:rsidP="007056BB">
      <w:pPr>
        <w:pStyle w:val="ConsPlusNormal"/>
        <w:jc w:val="both"/>
      </w:pPr>
    </w:p>
    <w:p w14:paraId="7BC1452B" w14:textId="77777777" w:rsidR="007056BB" w:rsidRDefault="007056BB" w:rsidP="007056BB">
      <w:pPr>
        <w:pStyle w:val="ConsPlusNormal"/>
        <w:jc w:val="both"/>
      </w:pPr>
    </w:p>
    <w:p w14:paraId="4087805A" w14:textId="77777777" w:rsidR="007056BB" w:rsidRDefault="007056BB" w:rsidP="007056BB">
      <w:pPr>
        <w:pStyle w:val="ConsPlusNormal"/>
        <w:jc w:val="both"/>
      </w:pPr>
    </w:p>
    <w:p w14:paraId="26076D15" w14:textId="77777777" w:rsidR="005461D1" w:rsidRDefault="005461D1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_Hlk192529093"/>
    </w:p>
    <w:p w14:paraId="76980D7C" w14:textId="77777777" w:rsidR="005461D1" w:rsidRDefault="005461D1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4308709" w14:textId="77777777" w:rsidR="005461D1" w:rsidRDefault="005461D1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EF2C7FB" w14:textId="77777777" w:rsidR="005461D1" w:rsidRDefault="005461D1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6F052E6" w14:textId="77777777" w:rsidR="005461D1" w:rsidRDefault="005461D1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46C1FB9" w14:textId="77777777" w:rsidR="005461D1" w:rsidRDefault="005461D1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008869E" w14:textId="77777777" w:rsidR="005461D1" w:rsidRDefault="005461D1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29C0D73" w14:textId="77777777" w:rsidR="005461D1" w:rsidRDefault="005461D1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F162EAD" w14:textId="77777777" w:rsidR="005461D1" w:rsidRDefault="005461D1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57CAC9D" w14:textId="77777777" w:rsidR="005461D1" w:rsidRDefault="005461D1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B75EFB2" w14:textId="77777777" w:rsidR="005461D1" w:rsidRDefault="005461D1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B0FAF6" w14:textId="77777777" w:rsidR="005461D1" w:rsidRDefault="005461D1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45BA1D9" w14:textId="77777777" w:rsidR="005461D1" w:rsidRDefault="005461D1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70B16A1" w14:textId="77777777" w:rsidR="005461D1" w:rsidRDefault="005461D1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63778F2" w14:textId="77777777" w:rsidR="005461D1" w:rsidRDefault="005461D1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34C4098" w14:textId="77777777" w:rsidR="005461D1" w:rsidRDefault="005461D1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5D92D88" w14:textId="77777777" w:rsidR="005461D1" w:rsidRDefault="005461D1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5350BBC" w14:textId="77777777" w:rsidR="005461D1" w:rsidRDefault="005461D1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7580D39" w14:textId="37B49140" w:rsidR="007056BB" w:rsidRPr="007056BB" w:rsidRDefault="007056BB" w:rsidP="007056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65BF5">
        <w:rPr>
          <w:rFonts w:ascii="Times New Roman" w:hAnsi="Times New Roman" w:cs="Times New Roman"/>
          <w:sz w:val="24"/>
          <w:szCs w:val="24"/>
        </w:rPr>
        <w:t>3</w:t>
      </w:r>
    </w:p>
    <w:p w14:paraId="76A762D3" w14:textId="77777777" w:rsidR="00954E87" w:rsidRDefault="00182051" w:rsidP="0018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к Положению</w:t>
      </w:r>
    </w:p>
    <w:p w14:paraId="055B6278" w14:textId="77777777" w:rsidR="00F439AC" w:rsidRDefault="00182051" w:rsidP="00F439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о муниципальном</w:t>
      </w:r>
      <w:r w:rsidR="00F439AC">
        <w:rPr>
          <w:rFonts w:ascii="Times New Roman" w:hAnsi="Times New Roman" w:cs="Times New Roman"/>
          <w:sz w:val="24"/>
          <w:szCs w:val="24"/>
        </w:rPr>
        <w:t xml:space="preserve"> контроле</w:t>
      </w:r>
    </w:p>
    <w:p w14:paraId="682DC620" w14:textId="7DA38612" w:rsidR="00F439AC" w:rsidRPr="007056BB" w:rsidRDefault="00182051" w:rsidP="00F439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</w:t>
      </w:r>
      <w:r w:rsidR="00F439AC" w:rsidRPr="007056BB">
        <w:rPr>
          <w:rFonts w:ascii="Times New Roman" w:hAnsi="Times New Roman" w:cs="Times New Roman"/>
          <w:sz w:val="24"/>
          <w:szCs w:val="24"/>
        </w:rPr>
        <w:t>в сфере благоустройства</w:t>
      </w:r>
    </w:p>
    <w:p w14:paraId="737D883C" w14:textId="77777777" w:rsidR="00954E87" w:rsidRDefault="00182051" w:rsidP="0018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954E87">
        <w:rPr>
          <w:rFonts w:ascii="Times New Roman" w:hAnsi="Times New Roman" w:cs="Times New Roman"/>
          <w:sz w:val="24"/>
          <w:szCs w:val="24"/>
        </w:rPr>
        <w:t xml:space="preserve">Слюдянского </w:t>
      </w:r>
    </w:p>
    <w:p w14:paraId="6E0FE8DD" w14:textId="3DE45980" w:rsidR="007056BB" w:rsidRPr="007056BB" w:rsidRDefault="00182051" w:rsidP="00954E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муниципального</w:t>
      </w:r>
      <w:r w:rsidR="00954E87">
        <w:rPr>
          <w:rFonts w:ascii="Times New Roman" w:hAnsi="Times New Roman" w:cs="Times New Roman"/>
          <w:sz w:val="24"/>
          <w:szCs w:val="24"/>
        </w:rPr>
        <w:t xml:space="preserve"> </w:t>
      </w:r>
      <w:r w:rsidRPr="007056BB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bookmarkEnd w:id="19"/>
    <w:p w14:paraId="73654CEF" w14:textId="77777777" w:rsidR="007056BB" w:rsidRPr="007056BB" w:rsidRDefault="007056BB" w:rsidP="007056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8D2944" w14:textId="77777777" w:rsidR="009A0D6A" w:rsidRPr="009A0D6A" w:rsidRDefault="009A0D6A" w:rsidP="009A0D6A">
      <w:pPr>
        <w:pStyle w:val="Standard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A0D6A">
        <w:rPr>
          <w:rFonts w:ascii="Times New Roman" w:hAnsi="Times New Roman" w:cs="Times New Roman"/>
          <w:bCs/>
          <w:color w:val="000000"/>
          <w:sz w:val="28"/>
          <w:szCs w:val="28"/>
        </w:rPr>
        <w:t>Ключевые показатели вида контроля и их целевые значения, индикативные показатели для контроля в сфере благоустройства</w:t>
      </w:r>
    </w:p>
    <w:p w14:paraId="4074D4F1" w14:textId="77777777" w:rsidR="009A0D6A" w:rsidRPr="009A0D6A" w:rsidRDefault="009A0D6A" w:rsidP="009A0D6A">
      <w:pPr>
        <w:pStyle w:val="Standard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D1A0714" w14:textId="77777777" w:rsidR="009A0D6A" w:rsidRPr="009A0D6A" w:rsidRDefault="009A0D6A" w:rsidP="009A0D6A">
      <w:pPr>
        <w:pStyle w:val="Standard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6A">
        <w:rPr>
          <w:rFonts w:ascii="Times New Roman" w:hAnsi="Times New Roman" w:cs="Times New Roman"/>
          <w:color w:val="000000"/>
          <w:sz w:val="28"/>
          <w:szCs w:val="28"/>
        </w:rPr>
        <w:t>1. Ключевые показатели муниципального контроля в сфере благоустройства и их целевые значения:</w:t>
      </w:r>
    </w:p>
    <w:p w14:paraId="4A8E68D3" w14:textId="77777777" w:rsidR="009A0D6A" w:rsidRPr="00A42E4E" w:rsidRDefault="009A0D6A" w:rsidP="009A0D6A">
      <w:pPr>
        <w:pStyle w:val="Standard"/>
        <w:ind w:firstLine="737"/>
        <w:jc w:val="both"/>
        <w:rPr>
          <w:rFonts w:ascii="Times New Roman" w:hAnsi="Times New Roman" w:cs="Times New Roman"/>
          <w:color w:val="000000"/>
        </w:rPr>
      </w:pPr>
    </w:p>
    <w:tbl>
      <w:tblPr>
        <w:tblW w:w="9407" w:type="dxa"/>
        <w:tblInd w:w="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6"/>
        <w:gridCol w:w="2221"/>
      </w:tblGrid>
      <w:tr w:rsidR="009A0D6A" w:rsidRPr="00A42E4E" w14:paraId="2B36ED1C" w14:textId="77777777" w:rsidTr="002963DE">
        <w:trPr>
          <w:trHeight w:val="618"/>
        </w:trPr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84955" w14:textId="77777777" w:rsidR="009A0D6A" w:rsidRPr="009A0D6A" w:rsidRDefault="009A0D6A" w:rsidP="002963DE">
            <w:pPr>
              <w:pStyle w:val="TableContents"/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A0D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Ключевые показатели</w:t>
            </w:r>
          </w:p>
          <w:p w14:paraId="5A02242F" w14:textId="77777777" w:rsidR="009A0D6A" w:rsidRPr="009A0D6A" w:rsidRDefault="009A0D6A" w:rsidP="002963DE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304E7" w14:textId="77777777" w:rsidR="009A0D6A" w:rsidRPr="009A0D6A" w:rsidRDefault="009A0D6A" w:rsidP="002963DE">
            <w:pPr>
              <w:pStyle w:val="TableContents"/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A0D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Целевые значения</w:t>
            </w:r>
          </w:p>
          <w:p w14:paraId="034FE5FE" w14:textId="77777777" w:rsidR="009A0D6A" w:rsidRPr="009A0D6A" w:rsidRDefault="009A0D6A" w:rsidP="002963DE">
            <w:pPr>
              <w:pStyle w:val="TableContents"/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A0D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(%)</w:t>
            </w:r>
          </w:p>
        </w:tc>
      </w:tr>
      <w:tr w:rsidR="009A0D6A" w:rsidRPr="00A42E4E" w14:paraId="0AC0871E" w14:textId="77777777" w:rsidTr="002963DE">
        <w:trPr>
          <w:trHeight w:val="603"/>
        </w:trPr>
        <w:tc>
          <w:tcPr>
            <w:tcW w:w="7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3089D" w14:textId="77777777" w:rsidR="009A0D6A" w:rsidRPr="009A0D6A" w:rsidRDefault="009A0D6A" w:rsidP="002963DE">
            <w:pPr>
              <w:pStyle w:val="TableContents"/>
              <w:spacing w:line="3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A0D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Доля устраненных нарушений обязательных требований от числа выявленных нарушений обязательных требований</w:t>
            </w:r>
          </w:p>
        </w:tc>
        <w:tc>
          <w:tcPr>
            <w:tcW w:w="2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E5DC8" w14:textId="77777777" w:rsidR="009A0D6A" w:rsidRPr="009A0D6A" w:rsidRDefault="009A0D6A" w:rsidP="002963DE">
            <w:pPr>
              <w:pStyle w:val="TableContents"/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D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80%</w:t>
            </w:r>
          </w:p>
        </w:tc>
      </w:tr>
      <w:tr w:rsidR="009A0D6A" w:rsidRPr="00A42E4E" w14:paraId="220345EE" w14:textId="77777777" w:rsidTr="002963DE">
        <w:trPr>
          <w:trHeight w:val="927"/>
        </w:trPr>
        <w:tc>
          <w:tcPr>
            <w:tcW w:w="7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C4BFD" w14:textId="77777777" w:rsidR="009A0D6A" w:rsidRPr="009A0D6A" w:rsidRDefault="009A0D6A" w:rsidP="002963DE">
            <w:pPr>
              <w:pStyle w:val="TableContents"/>
              <w:spacing w:line="3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A0D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числа поступивших жалоб</w:t>
            </w:r>
          </w:p>
        </w:tc>
        <w:tc>
          <w:tcPr>
            <w:tcW w:w="2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BE454" w14:textId="77777777" w:rsidR="009A0D6A" w:rsidRPr="009A0D6A" w:rsidRDefault="009A0D6A" w:rsidP="002963DE">
            <w:pPr>
              <w:pStyle w:val="TableContents"/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A0D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20%</w:t>
            </w:r>
          </w:p>
        </w:tc>
      </w:tr>
    </w:tbl>
    <w:p w14:paraId="729E8603" w14:textId="77777777" w:rsidR="009A0D6A" w:rsidRPr="00A42E4E" w:rsidRDefault="009A0D6A" w:rsidP="009A0D6A">
      <w:pPr>
        <w:pStyle w:val="Standard"/>
        <w:ind w:firstLine="737"/>
        <w:jc w:val="both"/>
        <w:rPr>
          <w:rFonts w:ascii="Times New Roman" w:hAnsi="Times New Roman" w:cs="Times New Roman"/>
          <w:color w:val="000000"/>
        </w:rPr>
      </w:pPr>
    </w:p>
    <w:p w14:paraId="46881707" w14:textId="77777777" w:rsidR="009A0D6A" w:rsidRPr="009A0D6A" w:rsidRDefault="009A0D6A" w:rsidP="009A0D6A">
      <w:pPr>
        <w:pStyle w:val="Standard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6A">
        <w:rPr>
          <w:rFonts w:ascii="Times New Roman" w:hAnsi="Times New Roman" w:cs="Times New Roman"/>
          <w:color w:val="000000"/>
          <w:sz w:val="28"/>
          <w:szCs w:val="28"/>
        </w:rPr>
        <w:t>2. Индикативные показатели муниципального контроля в сфере благоустройства:</w:t>
      </w:r>
    </w:p>
    <w:p w14:paraId="6DE83DC8" w14:textId="77777777" w:rsidR="009A0D6A" w:rsidRPr="009A0D6A" w:rsidRDefault="009A0D6A" w:rsidP="009A0D6A">
      <w:pPr>
        <w:pStyle w:val="Standard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6A">
        <w:rPr>
          <w:rFonts w:ascii="Times New Roman" w:hAnsi="Times New Roman" w:cs="Times New Roman"/>
          <w:color w:val="000000"/>
          <w:sz w:val="28"/>
          <w:szCs w:val="28"/>
        </w:rPr>
        <w:t>1) количество обращений граждан и организаций о нарушении обязательных требований, поступивших в контрольный орган -2;</w:t>
      </w:r>
    </w:p>
    <w:p w14:paraId="0197247C" w14:textId="77777777" w:rsidR="009A0D6A" w:rsidRPr="009A0D6A" w:rsidRDefault="009A0D6A" w:rsidP="009A0D6A">
      <w:pPr>
        <w:pStyle w:val="Standard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6A">
        <w:rPr>
          <w:rFonts w:ascii="Times New Roman" w:hAnsi="Times New Roman" w:cs="Times New Roman"/>
          <w:color w:val="000000"/>
          <w:sz w:val="28"/>
          <w:szCs w:val="28"/>
        </w:rPr>
        <w:t>2) количество проведенных контрольным органом внеплановых контрольных мероприятий- 2;</w:t>
      </w:r>
    </w:p>
    <w:p w14:paraId="1E5F6238" w14:textId="77777777" w:rsidR="009A0D6A" w:rsidRPr="009A0D6A" w:rsidRDefault="009A0D6A" w:rsidP="009A0D6A">
      <w:pPr>
        <w:pStyle w:val="Standard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6A">
        <w:rPr>
          <w:rFonts w:ascii="Times New Roman" w:hAnsi="Times New Roman" w:cs="Times New Roman"/>
          <w:color w:val="000000"/>
          <w:sz w:val="28"/>
          <w:szCs w:val="28"/>
        </w:rPr>
        <w:t>3) количество принятых органами прокуратуры решений о согласовании проведения контрольным органом внепланового контрольного мероприятия-1;</w:t>
      </w:r>
    </w:p>
    <w:p w14:paraId="4C47C886" w14:textId="77777777" w:rsidR="009A0D6A" w:rsidRPr="009A0D6A" w:rsidRDefault="009A0D6A" w:rsidP="009A0D6A">
      <w:pPr>
        <w:pStyle w:val="Standard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6A">
        <w:rPr>
          <w:rFonts w:ascii="Times New Roman" w:hAnsi="Times New Roman" w:cs="Times New Roman"/>
          <w:color w:val="000000"/>
          <w:sz w:val="28"/>
          <w:szCs w:val="28"/>
        </w:rPr>
        <w:t>4) количество выявленных контрольным органом нарушений обязательных требований-1</w:t>
      </w:r>
    </w:p>
    <w:p w14:paraId="78E49B46" w14:textId="77777777" w:rsidR="009A0D6A" w:rsidRPr="009A0D6A" w:rsidRDefault="009A0D6A" w:rsidP="009A0D6A">
      <w:pPr>
        <w:pStyle w:val="Standard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6A">
        <w:rPr>
          <w:rFonts w:ascii="Times New Roman" w:hAnsi="Times New Roman" w:cs="Times New Roman"/>
          <w:color w:val="000000"/>
          <w:sz w:val="28"/>
          <w:szCs w:val="28"/>
        </w:rPr>
        <w:t>5) количество устраненных нарушений обязательных требований-1;</w:t>
      </w:r>
    </w:p>
    <w:p w14:paraId="7525C5D0" w14:textId="77777777" w:rsidR="009A0D6A" w:rsidRPr="009A0D6A" w:rsidRDefault="009A0D6A" w:rsidP="009A0D6A">
      <w:pPr>
        <w:pStyle w:val="Standard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6A">
        <w:rPr>
          <w:rFonts w:ascii="Times New Roman" w:hAnsi="Times New Roman" w:cs="Times New Roman"/>
          <w:color w:val="000000"/>
          <w:sz w:val="28"/>
          <w:szCs w:val="28"/>
        </w:rPr>
        <w:t>6) количество поступивших возражений в отношении акта контрольного мероприятия-0;</w:t>
      </w:r>
    </w:p>
    <w:p w14:paraId="4522A04B" w14:textId="77777777" w:rsidR="009A0D6A" w:rsidRPr="009A0D6A" w:rsidRDefault="009A0D6A" w:rsidP="009A0D6A">
      <w:pPr>
        <w:pStyle w:val="Standard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6A">
        <w:rPr>
          <w:rFonts w:ascii="Times New Roman" w:hAnsi="Times New Roman" w:cs="Times New Roman"/>
          <w:color w:val="000000"/>
          <w:sz w:val="28"/>
          <w:szCs w:val="28"/>
        </w:rPr>
        <w:t>7) количество выданных контрольным органом предписаний об устранении нарушений обязательных требований -1.</w:t>
      </w:r>
    </w:p>
    <w:p w14:paraId="7ED56374" w14:textId="77777777" w:rsidR="009A0D6A" w:rsidRDefault="009A0D6A" w:rsidP="00D0380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2183052" w14:textId="77777777" w:rsidR="009A0D6A" w:rsidRDefault="009A0D6A" w:rsidP="00D0380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16D1C0F" w14:textId="77777777" w:rsidR="009A0D6A" w:rsidRDefault="009A0D6A" w:rsidP="00D0380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2556385" w14:textId="77777777" w:rsidR="009A0D6A" w:rsidRDefault="009A0D6A" w:rsidP="00D0380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C0495CA" w14:textId="77777777" w:rsidR="009A0D6A" w:rsidRDefault="009A0D6A" w:rsidP="00D0380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AE9F7C" w14:textId="77777777" w:rsidR="009A0D6A" w:rsidRDefault="009A0D6A" w:rsidP="00D0380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EED7FD9" w14:textId="77777777" w:rsidR="009A0D6A" w:rsidRDefault="009A0D6A" w:rsidP="00D0380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5E00006" w14:textId="77777777" w:rsidR="009A0D6A" w:rsidRDefault="009A0D6A" w:rsidP="00D0380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2A56D00" w14:textId="184E7B61" w:rsidR="00D03802" w:rsidRPr="007056BB" w:rsidRDefault="00D03802" w:rsidP="00D0380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65BF5">
        <w:rPr>
          <w:rFonts w:ascii="Times New Roman" w:hAnsi="Times New Roman" w:cs="Times New Roman"/>
          <w:sz w:val="24"/>
          <w:szCs w:val="24"/>
        </w:rPr>
        <w:t>4</w:t>
      </w:r>
    </w:p>
    <w:p w14:paraId="600B4BA4" w14:textId="77777777" w:rsidR="00F439AC" w:rsidRDefault="00D03802" w:rsidP="00F439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к Положению</w:t>
      </w:r>
    </w:p>
    <w:p w14:paraId="5C9C53C9" w14:textId="62B54B01" w:rsidR="00F439AC" w:rsidRDefault="00D03802" w:rsidP="00F439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о муниципальном</w:t>
      </w:r>
      <w:r w:rsidR="00F439AC">
        <w:rPr>
          <w:rFonts w:ascii="Times New Roman" w:hAnsi="Times New Roman" w:cs="Times New Roman"/>
          <w:sz w:val="24"/>
          <w:szCs w:val="24"/>
        </w:rPr>
        <w:t xml:space="preserve"> контроле</w:t>
      </w:r>
      <w:r w:rsidRPr="007056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EF43C" w14:textId="722A5218" w:rsidR="00F439AC" w:rsidRPr="007056BB" w:rsidRDefault="00F439AC" w:rsidP="00F439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в сфере благоустройства</w:t>
      </w:r>
    </w:p>
    <w:p w14:paraId="39C73A8E" w14:textId="77777777" w:rsidR="00F439AC" w:rsidRDefault="00D03802" w:rsidP="00D038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на территории</w:t>
      </w:r>
      <w:r w:rsidR="00D5628E">
        <w:rPr>
          <w:rFonts w:ascii="Times New Roman" w:hAnsi="Times New Roman" w:cs="Times New Roman"/>
          <w:sz w:val="24"/>
          <w:szCs w:val="24"/>
        </w:rPr>
        <w:t xml:space="preserve"> Слюдянского</w:t>
      </w:r>
      <w:r w:rsidRPr="007056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D7D06" w14:textId="3CBC7B68" w:rsidR="00D03802" w:rsidRDefault="00D03802" w:rsidP="00F439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муниципального</w:t>
      </w:r>
      <w:r w:rsidR="00F439AC">
        <w:rPr>
          <w:rFonts w:ascii="Times New Roman" w:hAnsi="Times New Roman" w:cs="Times New Roman"/>
          <w:sz w:val="24"/>
          <w:szCs w:val="24"/>
        </w:rPr>
        <w:t xml:space="preserve"> </w:t>
      </w:r>
      <w:r w:rsidRPr="007056BB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14:paraId="28F22859" w14:textId="77777777" w:rsidR="00D03802" w:rsidRDefault="00D03802" w:rsidP="00D038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1B82507" w14:textId="24F073EF" w:rsidR="00D5004D" w:rsidRPr="00D5004D" w:rsidRDefault="006540F6" w:rsidP="00D5004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5004D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9A0D6A">
        <w:rPr>
          <w:rFonts w:ascii="Times New Roman" w:hAnsi="Times New Roman" w:cs="Times New Roman"/>
          <w:sz w:val="28"/>
          <w:szCs w:val="28"/>
        </w:rPr>
        <w:t>и</w:t>
      </w:r>
      <w:r w:rsidR="00D5004D" w:rsidRPr="00D5004D">
        <w:rPr>
          <w:rFonts w:ascii="Times New Roman" w:hAnsi="Times New Roman" w:cs="Times New Roman"/>
          <w:color w:val="000000"/>
          <w:sz w:val="28"/>
          <w:szCs w:val="28"/>
        </w:rPr>
        <w:t>ндикатор</w:t>
      </w:r>
      <w:r w:rsidR="009A0D6A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D5004D" w:rsidRPr="00D5004D">
        <w:rPr>
          <w:rFonts w:ascii="Times New Roman" w:hAnsi="Times New Roman" w:cs="Times New Roman"/>
          <w:color w:val="000000"/>
          <w:sz w:val="28"/>
          <w:szCs w:val="28"/>
        </w:rPr>
        <w:t xml:space="preserve">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Слюдянского муниципального образования контроля в сфере благоустройства</w:t>
      </w:r>
    </w:p>
    <w:p w14:paraId="50714F84" w14:textId="77777777" w:rsidR="00D5004D" w:rsidRPr="00A42E4E" w:rsidRDefault="00D5004D" w:rsidP="00D5004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0449DB" w14:textId="77777777" w:rsidR="00D5004D" w:rsidRPr="009A0D6A" w:rsidRDefault="00D5004D" w:rsidP="009A0D6A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A0D6A">
        <w:rPr>
          <w:rFonts w:ascii="Times New Roman" w:hAnsi="Times New Roman" w:cs="Times New Roman"/>
          <w:color w:val="000000"/>
          <w:sz w:val="28"/>
          <w:szCs w:val="28"/>
        </w:rPr>
        <w:t xml:space="preserve">1. Неудовлетворительное санитарное состояние прилегающей территории или на иных территориях общего пользования. </w:t>
      </w:r>
    </w:p>
    <w:p w14:paraId="0D92144E" w14:textId="77777777" w:rsidR="00D5004D" w:rsidRPr="009A0D6A" w:rsidRDefault="00D5004D" w:rsidP="009A0D6A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A0D6A">
        <w:rPr>
          <w:rFonts w:ascii="Times New Roman" w:hAnsi="Times New Roman" w:cs="Times New Roman"/>
          <w:color w:val="000000"/>
          <w:sz w:val="28"/>
          <w:szCs w:val="28"/>
        </w:rPr>
        <w:t>2. Наличие на прилегающей территории</w:t>
      </w:r>
      <w:r w:rsidRPr="009A0D6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карантинных, ядовитых и сорных растений</w:t>
      </w:r>
      <w:r w:rsidRPr="009A0D6A">
        <w:rPr>
          <w:rFonts w:ascii="Times New Roman" w:hAnsi="Times New Roman" w:cs="Times New Roman"/>
          <w:color w:val="000000"/>
          <w:sz w:val="28"/>
          <w:szCs w:val="28"/>
        </w:rPr>
        <w:t xml:space="preserve">, порубочных остатков деревьев и кустарников. </w:t>
      </w:r>
    </w:p>
    <w:p w14:paraId="38219B39" w14:textId="77777777" w:rsidR="00D5004D" w:rsidRPr="009A0D6A" w:rsidRDefault="00D5004D" w:rsidP="009A0D6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A0D6A">
        <w:rPr>
          <w:color w:val="000000"/>
          <w:sz w:val="28"/>
          <w:szCs w:val="28"/>
          <w:shd w:val="clear" w:color="auto" w:fill="FFFFFF"/>
        </w:rPr>
        <w:t>3. Наличие самовольно нанесённых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14:paraId="7C4CBDF5" w14:textId="77777777" w:rsidR="00D5004D" w:rsidRPr="009A0D6A" w:rsidRDefault="00D5004D" w:rsidP="009A0D6A">
      <w:pPr>
        <w:ind w:firstLine="709"/>
        <w:jc w:val="both"/>
        <w:rPr>
          <w:color w:val="000000"/>
          <w:sz w:val="28"/>
          <w:szCs w:val="28"/>
        </w:rPr>
      </w:pPr>
      <w:r w:rsidRPr="009A0D6A">
        <w:rPr>
          <w:color w:val="000000"/>
          <w:sz w:val="28"/>
          <w:szCs w:val="28"/>
        </w:rPr>
        <w:t xml:space="preserve">4. Наличие препятствующей </w:t>
      </w:r>
      <w:r w:rsidRPr="009A0D6A">
        <w:rPr>
          <w:color w:val="000000"/>
          <w:sz w:val="28"/>
          <w:szCs w:val="28"/>
          <w:shd w:val="clear" w:color="auto" w:fill="FFFFFF"/>
        </w:rPr>
        <w:t xml:space="preserve">свободному и безопасному проходу граждан </w:t>
      </w:r>
      <w:r w:rsidRPr="009A0D6A">
        <w:rPr>
          <w:color w:val="000000"/>
          <w:sz w:val="28"/>
          <w:szCs w:val="28"/>
        </w:rPr>
        <w:t>наледи на прилегающих территориях.</w:t>
      </w:r>
    </w:p>
    <w:p w14:paraId="2720618F" w14:textId="77777777" w:rsidR="00D5004D" w:rsidRPr="009A0D6A" w:rsidRDefault="00D5004D" w:rsidP="009A0D6A">
      <w:pPr>
        <w:ind w:firstLine="709"/>
        <w:jc w:val="both"/>
        <w:rPr>
          <w:color w:val="000000"/>
          <w:sz w:val="28"/>
          <w:szCs w:val="28"/>
        </w:rPr>
      </w:pPr>
      <w:r w:rsidRPr="009A0D6A">
        <w:rPr>
          <w:color w:val="000000"/>
          <w:sz w:val="28"/>
          <w:szCs w:val="28"/>
        </w:rPr>
        <w:t>5. Наличие сосулек на кровлях зданий, сооружений.</w:t>
      </w:r>
    </w:p>
    <w:p w14:paraId="204B60AD" w14:textId="77777777" w:rsidR="00D5004D" w:rsidRPr="009A0D6A" w:rsidRDefault="00D5004D" w:rsidP="009A0D6A">
      <w:pPr>
        <w:pStyle w:val="s1"/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A0D6A">
        <w:rPr>
          <w:rFonts w:ascii="Times New Roman" w:hAnsi="Times New Roman" w:cs="Times New Roman"/>
          <w:color w:val="000000"/>
          <w:sz w:val="28"/>
          <w:szCs w:val="28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14:paraId="06C88965" w14:textId="77777777" w:rsidR="00D5004D" w:rsidRPr="009A0D6A" w:rsidRDefault="00D5004D" w:rsidP="009A0D6A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0D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14:paraId="564B922D" w14:textId="77777777" w:rsidR="00D5004D" w:rsidRPr="009A0D6A" w:rsidRDefault="00D5004D" w:rsidP="009A0D6A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A0D6A">
        <w:rPr>
          <w:rFonts w:ascii="Times New Roman" w:hAnsi="Times New Roman" w:cs="Times New Roman"/>
          <w:color w:val="000000"/>
          <w:sz w:val="28"/>
          <w:szCs w:val="28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 w:rsidRPr="009A0D6A">
        <w:rPr>
          <w:rStyle w:val="af4"/>
          <w:rFonts w:ascii="Times New Roman" w:hAnsi="Times New Roman" w:cs="Times New Roman"/>
          <w:sz w:val="28"/>
          <w:szCs w:val="28"/>
        </w:rPr>
        <w:t>.</w:t>
      </w:r>
      <w:r w:rsidRPr="009A0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C33A1D0" w14:textId="77777777" w:rsidR="00D5004D" w:rsidRPr="009A0D6A" w:rsidRDefault="00D5004D" w:rsidP="009A0D6A">
      <w:pPr>
        <w:ind w:firstLine="709"/>
        <w:jc w:val="both"/>
        <w:rPr>
          <w:color w:val="000000"/>
          <w:sz w:val="28"/>
          <w:szCs w:val="28"/>
        </w:rPr>
      </w:pPr>
      <w:r w:rsidRPr="009A0D6A">
        <w:rPr>
          <w:color w:val="000000"/>
          <w:sz w:val="28"/>
          <w:szCs w:val="28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14:paraId="53D37DC1" w14:textId="77777777" w:rsidR="00D5004D" w:rsidRPr="009A0D6A" w:rsidRDefault="00D5004D" w:rsidP="009A0D6A">
      <w:pPr>
        <w:ind w:firstLine="709"/>
        <w:jc w:val="both"/>
        <w:rPr>
          <w:color w:val="000000"/>
          <w:sz w:val="28"/>
          <w:szCs w:val="28"/>
        </w:rPr>
      </w:pPr>
      <w:r w:rsidRPr="009A0D6A">
        <w:rPr>
          <w:color w:val="000000"/>
          <w:sz w:val="28"/>
          <w:szCs w:val="28"/>
        </w:rPr>
        <w:t xml:space="preserve">10.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 </w:t>
      </w:r>
    </w:p>
    <w:p w14:paraId="738C431B" w14:textId="77777777" w:rsidR="00D5004D" w:rsidRPr="009A0D6A" w:rsidRDefault="00D5004D" w:rsidP="009A0D6A">
      <w:pPr>
        <w:pStyle w:val="20"/>
        <w:tabs>
          <w:tab w:val="left" w:pos="1200"/>
        </w:tabs>
        <w:spacing w:after="0" w:line="240" w:lineRule="auto"/>
        <w:ind w:firstLine="709"/>
        <w:rPr>
          <w:color w:val="000000"/>
          <w:sz w:val="28"/>
          <w:szCs w:val="28"/>
        </w:rPr>
      </w:pPr>
      <w:r w:rsidRPr="009A0D6A">
        <w:rPr>
          <w:color w:val="000000"/>
          <w:sz w:val="28"/>
          <w:szCs w:val="28"/>
        </w:rPr>
        <w:t>11.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14:paraId="66F75586" w14:textId="77777777" w:rsidR="00D5004D" w:rsidRPr="009A0D6A" w:rsidRDefault="00D5004D" w:rsidP="009A0D6A">
      <w:pPr>
        <w:pStyle w:val="20"/>
        <w:tabs>
          <w:tab w:val="left" w:pos="1200"/>
        </w:tabs>
        <w:spacing w:after="0" w:line="240" w:lineRule="auto"/>
        <w:ind w:firstLine="709"/>
        <w:rPr>
          <w:color w:val="000000"/>
          <w:sz w:val="28"/>
          <w:szCs w:val="28"/>
        </w:rPr>
      </w:pPr>
      <w:r w:rsidRPr="009A0D6A">
        <w:rPr>
          <w:color w:val="000000"/>
          <w:sz w:val="28"/>
          <w:szCs w:val="28"/>
        </w:rPr>
        <w:t>12. Выпас сельскохозяйственных животных и птиц на территориях общего пользования.</w:t>
      </w:r>
    </w:p>
    <w:p w14:paraId="3998D31E" w14:textId="77777777" w:rsidR="00D5004D" w:rsidRPr="00A42E4E" w:rsidRDefault="00D5004D" w:rsidP="00D5004D">
      <w:pPr>
        <w:pStyle w:val="20"/>
        <w:tabs>
          <w:tab w:val="left" w:pos="1200"/>
        </w:tabs>
        <w:ind w:firstLine="709"/>
        <w:rPr>
          <w:color w:val="000000"/>
        </w:rPr>
      </w:pPr>
    </w:p>
    <w:p w14:paraId="265334E3" w14:textId="36E7ECC8" w:rsidR="00A14206" w:rsidRDefault="00D5004D" w:rsidP="00D5004D">
      <w:pPr>
        <w:widowControl w:val="0"/>
        <w:jc w:val="center"/>
        <w:rPr>
          <w:b/>
          <w:bCs/>
          <w:sz w:val="36"/>
          <w:szCs w:val="20"/>
        </w:rPr>
      </w:pPr>
      <w:r w:rsidRPr="00A42E4E">
        <w:rPr>
          <w:color w:val="000000"/>
        </w:rPr>
        <w:br w:type="page"/>
      </w:r>
      <w:r w:rsidR="00A14206">
        <w:rPr>
          <w:b/>
          <w:bCs/>
          <w:sz w:val="36"/>
        </w:rPr>
        <w:lastRenderedPageBreak/>
        <w:t>Справка</w:t>
      </w:r>
    </w:p>
    <w:p w14:paraId="6120A288" w14:textId="77777777" w:rsidR="00A14206" w:rsidRDefault="00A14206" w:rsidP="00A14206">
      <w:pPr>
        <w:pStyle w:val="2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 согласовании проекта Решения думы</w:t>
      </w:r>
    </w:p>
    <w:p w14:paraId="3C0832D8" w14:textId="77777777" w:rsidR="00A14206" w:rsidRDefault="00A14206" w:rsidP="00A14206">
      <w:pPr>
        <w:pStyle w:val="20"/>
        <w:spacing w:after="0" w:line="240" w:lineRule="auto"/>
        <w:jc w:val="center"/>
        <w:rPr>
          <w:sz w:val="28"/>
        </w:rPr>
      </w:pPr>
      <w:r>
        <w:rPr>
          <w:b/>
          <w:bCs/>
        </w:rPr>
        <w:t>Слюдянского городского поселения</w:t>
      </w:r>
    </w:p>
    <w:p w14:paraId="2193507A" w14:textId="77777777" w:rsidR="00A14206" w:rsidRDefault="00A14206" w:rsidP="00A14206">
      <w:pPr>
        <w:pStyle w:val="20"/>
        <w:spacing w:after="0" w:line="240" w:lineRule="auto"/>
      </w:pPr>
    </w:p>
    <w:p w14:paraId="2B832127" w14:textId="01A870BA" w:rsidR="00A14206" w:rsidRPr="0049615A" w:rsidRDefault="00A14206" w:rsidP="00A14206">
      <w:pPr>
        <w:pBdr>
          <w:bottom w:val="single" w:sz="4" w:space="1" w:color="auto"/>
        </w:pBdr>
        <w:tabs>
          <w:tab w:val="left" w:pos="7797"/>
        </w:tabs>
        <w:jc w:val="both"/>
        <w:rPr>
          <w:bCs/>
          <w:i/>
          <w:iCs/>
          <w:szCs w:val="22"/>
        </w:rPr>
      </w:pPr>
      <w:r>
        <w:t>1. Наименование документа</w:t>
      </w:r>
      <w:r>
        <w:rPr>
          <w:b/>
          <w:bCs/>
        </w:rPr>
        <w:t xml:space="preserve"> </w:t>
      </w:r>
      <w:r>
        <w:rPr>
          <w:bCs/>
          <w:i/>
          <w:u w:val="single"/>
        </w:rPr>
        <w:t xml:space="preserve">Решение думы </w:t>
      </w:r>
      <w:r>
        <w:rPr>
          <w:i/>
          <w:u w:val="single"/>
        </w:rPr>
        <w:t xml:space="preserve">«Об </w:t>
      </w:r>
      <w:r w:rsidRPr="0049615A">
        <w:rPr>
          <w:bCs/>
          <w:i/>
          <w:iCs/>
          <w:u w:val="single"/>
        </w:rPr>
        <w:t xml:space="preserve">утверждении Положения о муниципальном контроле </w:t>
      </w:r>
      <w:r w:rsidR="006540F6">
        <w:rPr>
          <w:bCs/>
          <w:i/>
          <w:iCs/>
          <w:u w:val="single"/>
        </w:rPr>
        <w:t xml:space="preserve">в сфере благоустройства на территории </w:t>
      </w:r>
      <w:r w:rsidRPr="0049615A">
        <w:rPr>
          <w:bCs/>
          <w:i/>
          <w:iCs/>
          <w:u w:val="single"/>
        </w:rPr>
        <w:t xml:space="preserve">Слюдянского муниципального </w:t>
      </w:r>
      <w:r w:rsidRPr="0049615A">
        <w:rPr>
          <w:bCs/>
          <w:i/>
          <w:iCs/>
        </w:rPr>
        <w:t>образования»</w:t>
      </w:r>
    </w:p>
    <w:p w14:paraId="609B9DEC" w14:textId="77777777" w:rsidR="00A14206" w:rsidRDefault="00A14206" w:rsidP="00A14206">
      <w:pPr>
        <w:tabs>
          <w:tab w:val="left" w:pos="3795"/>
        </w:tabs>
        <w:jc w:val="both"/>
        <w:rPr>
          <w:i/>
          <w:u w:val="single"/>
        </w:rPr>
      </w:pPr>
    </w:p>
    <w:p w14:paraId="4D064EE2" w14:textId="77777777" w:rsidR="00A14206" w:rsidRDefault="00A14206" w:rsidP="00A14206">
      <w:pPr>
        <w:pStyle w:val="20"/>
        <w:pBdr>
          <w:bottom w:val="single" w:sz="4" w:space="1" w:color="auto"/>
        </w:pBdr>
        <w:spacing w:after="0" w:line="240" w:lineRule="auto"/>
        <w:jc w:val="both"/>
      </w:pPr>
      <w:r>
        <w:t xml:space="preserve">2. Проект подготовлен </w:t>
      </w:r>
      <w:r w:rsidRPr="0049615A">
        <w:rPr>
          <w:i/>
          <w:iCs/>
          <w:u w:val="single"/>
        </w:rPr>
        <w:t>отдел</w:t>
      </w:r>
      <w:r>
        <w:rPr>
          <w:i/>
          <w:iCs/>
          <w:u w:val="single"/>
        </w:rPr>
        <w:t>ом</w:t>
      </w:r>
      <w:r w:rsidRPr="0049615A">
        <w:rPr>
          <w:i/>
          <w:iCs/>
          <w:u w:val="single"/>
        </w:rPr>
        <w:t xml:space="preserve"> архитектуры и градостроительства администрации </w:t>
      </w:r>
      <w:r w:rsidRPr="0049615A">
        <w:rPr>
          <w:i/>
          <w:iCs/>
        </w:rPr>
        <w:t>Слюдянского городского поселения</w:t>
      </w:r>
    </w:p>
    <w:p w14:paraId="060D2060" w14:textId="77777777" w:rsidR="00A14206" w:rsidRDefault="00A14206" w:rsidP="00A14206">
      <w:pPr>
        <w:pStyle w:val="20"/>
        <w:spacing w:after="0" w:line="240" w:lineRule="auto"/>
        <w:rPr>
          <w:sz w:val="20"/>
        </w:rPr>
      </w:pPr>
      <w:r>
        <w:rPr>
          <w:sz w:val="20"/>
        </w:rPr>
        <w:t xml:space="preserve">                                                                      наименование отдела, управления</w:t>
      </w:r>
    </w:p>
    <w:p w14:paraId="409FC869" w14:textId="77777777" w:rsidR="00A14206" w:rsidRDefault="00A14206" w:rsidP="00A14206">
      <w:pPr>
        <w:pStyle w:val="20"/>
        <w:spacing w:after="0" w:line="240" w:lineRule="auto"/>
        <w:rPr>
          <w:sz w:val="20"/>
        </w:rPr>
      </w:pPr>
    </w:p>
    <w:p w14:paraId="4CD82D33" w14:textId="77777777" w:rsidR="00A14206" w:rsidRDefault="00A14206" w:rsidP="00A14206">
      <w:pPr>
        <w:pStyle w:val="20"/>
        <w:spacing w:after="0" w:line="240" w:lineRule="auto"/>
      </w:pPr>
      <w:r>
        <w:t>3</w:t>
      </w:r>
      <w:r>
        <w:rPr>
          <w:sz w:val="20"/>
        </w:rPr>
        <w:t xml:space="preserve">. </w:t>
      </w:r>
      <w:r>
        <w:t>Проект завизирован должностными лицами, представившими проект:</w:t>
      </w:r>
    </w:p>
    <w:tbl>
      <w:tblPr>
        <w:tblW w:w="0" w:type="auto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tblLook w:val="01E0" w:firstRow="1" w:lastRow="1" w:firstColumn="1" w:lastColumn="1" w:noHBand="0" w:noVBand="0"/>
      </w:tblPr>
      <w:tblGrid>
        <w:gridCol w:w="1857"/>
        <w:gridCol w:w="1857"/>
        <w:gridCol w:w="1857"/>
        <w:gridCol w:w="1857"/>
        <w:gridCol w:w="1858"/>
      </w:tblGrid>
      <w:tr w:rsidR="00A14206" w14:paraId="3111B368" w14:textId="77777777" w:rsidTr="002963DE">
        <w:tc>
          <w:tcPr>
            <w:tcW w:w="1857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1C4ADB31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1857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7EC79C39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</w:tc>
        <w:tc>
          <w:tcPr>
            <w:tcW w:w="1857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4AC1241A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1857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6E92DAC6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858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12DFDC43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A14206" w14:paraId="20A5D801" w14:textId="77777777" w:rsidTr="002963DE">
        <w:tc>
          <w:tcPr>
            <w:tcW w:w="1857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0F1C780C" w14:textId="77777777" w:rsidR="00A14206" w:rsidRDefault="00A14206" w:rsidP="002963DE">
            <w:pPr>
              <w:pStyle w:val="20"/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руководитель (заместитель)</w:t>
            </w:r>
          </w:p>
          <w:p w14:paraId="523620FA" w14:textId="77777777" w:rsidR="00A14206" w:rsidRDefault="00A14206" w:rsidP="002963DE">
            <w:pPr>
              <w:pStyle w:val="20"/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Организации</w:t>
            </w:r>
          </w:p>
        </w:tc>
        <w:tc>
          <w:tcPr>
            <w:tcW w:w="1857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019BEEA4" w14:textId="57EE8096" w:rsidR="00A14206" w:rsidRDefault="00A14206" w:rsidP="002963DE">
            <w:pPr>
              <w:pStyle w:val="20"/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Должиков Андрей Владимирович </w:t>
            </w:r>
          </w:p>
        </w:tc>
        <w:tc>
          <w:tcPr>
            <w:tcW w:w="1857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561EB88F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  <w:lang w:val="x-none"/>
              </w:rPr>
            </w:pPr>
          </w:p>
        </w:tc>
        <w:tc>
          <w:tcPr>
            <w:tcW w:w="1857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739B1B84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1858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207B8CE4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sz w:val="20"/>
              </w:rPr>
            </w:pPr>
          </w:p>
          <w:p w14:paraId="3ED8DD12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52-9-09</w:t>
            </w:r>
          </w:p>
        </w:tc>
      </w:tr>
    </w:tbl>
    <w:p w14:paraId="155C5763" w14:textId="77777777" w:rsidR="00A14206" w:rsidRDefault="00A14206" w:rsidP="00A14206">
      <w:pPr>
        <w:pStyle w:val="20"/>
        <w:numPr>
          <w:ilvl w:val="0"/>
          <w:numId w:val="37"/>
        </w:numPr>
        <w:spacing w:after="0" w:line="240" w:lineRule="auto"/>
        <w:ind w:left="284" w:hanging="284"/>
      </w:pPr>
      <w:r>
        <w:t>Лицо, ответственное за подготовку проекта_____________________________________</w:t>
      </w:r>
    </w:p>
    <w:p w14:paraId="12912D36" w14:textId="150D9D96" w:rsidR="00A14206" w:rsidRDefault="00A14206" w:rsidP="00A14206">
      <w:pPr>
        <w:pStyle w:val="20"/>
        <w:pBdr>
          <w:bottom w:val="single" w:sz="4" w:space="1" w:color="auto"/>
        </w:pBdr>
        <w:spacing w:after="0" w:line="240" w:lineRule="auto"/>
        <w:rPr>
          <w:i/>
          <w:iCs/>
        </w:rPr>
      </w:pPr>
      <w:r>
        <w:rPr>
          <w:i/>
          <w:iCs/>
          <w:u w:val="single"/>
        </w:rPr>
        <w:t xml:space="preserve">Ведущий специалист отдел архитектуры и градостроительства администрации </w:t>
      </w:r>
      <w:r>
        <w:rPr>
          <w:i/>
          <w:iCs/>
        </w:rPr>
        <w:t xml:space="preserve">Слюдянского городского поселения </w:t>
      </w:r>
      <w:r w:rsidR="00FF0217">
        <w:rPr>
          <w:i/>
          <w:iCs/>
        </w:rPr>
        <w:t>Рыбакова Людмила Валерьевна</w:t>
      </w:r>
      <w:r>
        <w:rPr>
          <w:i/>
          <w:iCs/>
        </w:rPr>
        <w:t xml:space="preserve">, тел. 52-9-13                                                                    </w:t>
      </w:r>
    </w:p>
    <w:p w14:paraId="66802597" w14:textId="77777777" w:rsidR="00A14206" w:rsidRDefault="00A14206" w:rsidP="00A14206">
      <w:pPr>
        <w:pStyle w:val="20"/>
        <w:spacing w:after="0" w:line="240" w:lineRule="auto"/>
        <w:rPr>
          <w:sz w:val="16"/>
          <w:szCs w:val="20"/>
        </w:rPr>
      </w:pPr>
      <w:r>
        <w:t xml:space="preserve">                                                 </w:t>
      </w:r>
      <w:r>
        <w:rPr>
          <w:sz w:val="16"/>
        </w:rPr>
        <w:t>должность, Ф.И.О., рабочий телефон</w:t>
      </w:r>
    </w:p>
    <w:p w14:paraId="5D2EFBCD" w14:textId="77777777" w:rsidR="00A14206" w:rsidRDefault="00A14206" w:rsidP="00A14206">
      <w:pPr>
        <w:pStyle w:val="20"/>
        <w:spacing w:after="0" w:line="240" w:lineRule="auto"/>
        <w:rPr>
          <w:sz w:val="16"/>
        </w:rPr>
      </w:pPr>
    </w:p>
    <w:p w14:paraId="6E7EE187" w14:textId="77777777" w:rsidR="00A14206" w:rsidRDefault="00A14206" w:rsidP="00A14206">
      <w:pPr>
        <w:pStyle w:val="20"/>
        <w:numPr>
          <w:ilvl w:val="0"/>
          <w:numId w:val="37"/>
        </w:numPr>
        <w:tabs>
          <w:tab w:val="left" w:pos="284"/>
        </w:tabs>
        <w:spacing w:after="0" w:line="240" w:lineRule="auto"/>
        <w:ind w:left="284" w:hanging="284"/>
        <w:rPr>
          <w:sz w:val="20"/>
        </w:rPr>
      </w:pPr>
      <w:r>
        <w:t>Визы отделов, комитетов и других подразделений</w:t>
      </w:r>
      <w:r>
        <w:rPr>
          <w:sz w:val="20"/>
        </w:rPr>
        <w:t xml:space="preserve">                                                   </w:t>
      </w:r>
    </w:p>
    <w:tbl>
      <w:tblPr>
        <w:tblW w:w="0" w:type="auto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tblLook w:val="04A0" w:firstRow="1" w:lastRow="0" w:firstColumn="1" w:lastColumn="0" w:noHBand="0" w:noVBand="1"/>
      </w:tblPr>
      <w:tblGrid>
        <w:gridCol w:w="3794"/>
        <w:gridCol w:w="2396"/>
        <w:gridCol w:w="3096"/>
      </w:tblGrid>
      <w:tr w:rsidR="00A14206" w14:paraId="0ED00DD7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149EF421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отдела, комитета, подразделения, должность, фамилия</w:t>
            </w: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310841AC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Краткое содержание замечаний, подпись, дата</w:t>
            </w: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24CC395B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Замечание устранено,</w:t>
            </w:r>
          </w:p>
          <w:p w14:paraId="49C111AE" w14:textId="77777777" w:rsidR="00A14206" w:rsidRDefault="00A14206" w:rsidP="002963DE">
            <w:pPr>
              <w:pStyle w:val="2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подпись, дата </w:t>
            </w:r>
          </w:p>
        </w:tc>
      </w:tr>
      <w:tr w:rsidR="00A14206" w:rsidRPr="00C74079" w14:paraId="4FDF054A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5EAFAB79" w14:textId="77777777" w:rsidR="00A14206" w:rsidRPr="00C74079" w:rsidRDefault="00A14206" w:rsidP="002963DE">
            <w:pPr>
              <w:pStyle w:val="20"/>
              <w:spacing w:after="0" w:line="240" w:lineRule="auto"/>
            </w:pPr>
            <w:r w:rsidRPr="00C74079">
              <w:t xml:space="preserve">Председатель городской думы </w:t>
            </w:r>
          </w:p>
          <w:p w14:paraId="14522DE8" w14:textId="77777777" w:rsidR="00A14206" w:rsidRPr="00C74079" w:rsidRDefault="00A14206" w:rsidP="002963DE">
            <w:pPr>
              <w:pStyle w:val="20"/>
              <w:spacing w:after="0" w:line="240" w:lineRule="auto"/>
            </w:pPr>
            <w:r w:rsidRPr="00C74079">
              <w:t>М.М. Кайсаров</w:t>
            </w: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2FB7D4CE" w14:textId="77777777" w:rsidR="00A14206" w:rsidRPr="00C74079" w:rsidRDefault="00A14206" w:rsidP="002963DE">
            <w:pPr>
              <w:pStyle w:val="20"/>
              <w:spacing w:after="0" w:line="240" w:lineRule="auto"/>
              <w:jc w:val="center"/>
            </w:pP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A6BAD2A" w14:textId="77777777" w:rsidR="00A14206" w:rsidRPr="00C74079" w:rsidRDefault="00A14206" w:rsidP="002963DE">
            <w:pPr>
              <w:pStyle w:val="20"/>
              <w:spacing w:after="0" w:line="240" w:lineRule="auto"/>
              <w:jc w:val="center"/>
            </w:pPr>
          </w:p>
        </w:tc>
      </w:tr>
      <w:tr w:rsidR="00A14206" w14:paraId="45BEA53E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hideMark/>
          </w:tcPr>
          <w:p w14:paraId="39DACA57" w14:textId="77777777" w:rsidR="00A14206" w:rsidRDefault="00A14206" w:rsidP="002963DE">
            <w:pPr>
              <w:pStyle w:val="20"/>
              <w:spacing w:after="0" w:line="240" w:lineRule="auto"/>
            </w:pPr>
            <w:r>
              <w:t>Заведующий отделом архитектуры и градостроительства администрации Слюдянского городского поселения</w:t>
            </w:r>
          </w:p>
          <w:p w14:paraId="19913902" w14:textId="77777777" w:rsidR="00A14206" w:rsidRDefault="00A14206" w:rsidP="002963DE">
            <w:pPr>
              <w:pStyle w:val="20"/>
              <w:spacing w:after="0" w:line="240" w:lineRule="auto"/>
            </w:pPr>
            <w:r>
              <w:t xml:space="preserve">Черноскутова В.Н.     </w:t>
            </w: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7344CD8D" w14:textId="77777777" w:rsidR="00A14206" w:rsidRDefault="00A14206" w:rsidP="002963DE">
            <w:pPr>
              <w:pStyle w:val="20"/>
              <w:spacing w:after="0" w:line="240" w:lineRule="auto"/>
            </w:pP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18E9388" w14:textId="77777777" w:rsidR="00A14206" w:rsidRDefault="00A14206" w:rsidP="002963DE">
            <w:pPr>
              <w:pStyle w:val="20"/>
              <w:spacing w:after="0" w:line="240" w:lineRule="auto"/>
            </w:pPr>
          </w:p>
        </w:tc>
      </w:tr>
      <w:tr w:rsidR="00A14206" w14:paraId="1CBFC3E5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DD61763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594BFEF7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538126F1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</w:tr>
      <w:tr w:rsidR="00A14206" w14:paraId="7B3EDDF5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03CAE197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193D1694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5797F27F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</w:tr>
      <w:tr w:rsidR="00A14206" w14:paraId="02412825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5D5E874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6A438C12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C6177E4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</w:tr>
      <w:tr w:rsidR="00A14206" w14:paraId="6D4164BC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18ADBD67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5C47E778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4D87C946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</w:tr>
      <w:tr w:rsidR="00A14206" w14:paraId="1D35EC15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00C26621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CD4ADC5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461B37BB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</w:tr>
      <w:tr w:rsidR="00A14206" w14:paraId="6B33EA95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8AEB1BA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20E50D15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0E33904F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</w:tr>
      <w:tr w:rsidR="00A14206" w14:paraId="30703023" w14:textId="77777777" w:rsidTr="002963DE">
        <w:tc>
          <w:tcPr>
            <w:tcW w:w="3794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41BB45B3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23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486DA956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20622C2" w14:textId="77777777" w:rsidR="00A14206" w:rsidRDefault="00A14206" w:rsidP="002963DE">
            <w:pPr>
              <w:pStyle w:val="20"/>
              <w:spacing w:after="0" w:line="240" w:lineRule="auto"/>
              <w:rPr>
                <w:sz w:val="20"/>
              </w:rPr>
            </w:pPr>
          </w:p>
        </w:tc>
      </w:tr>
    </w:tbl>
    <w:p w14:paraId="5AF38960" w14:textId="77777777" w:rsidR="00A14206" w:rsidRDefault="00A14206" w:rsidP="00A14206">
      <w:pPr>
        <w:pStyle w:val="20"/>
        <w:spacing w:after="0" w:line="240" w:lineRule="auto"/>
        <w:rPr>
          <w:sz w:val="20"/>
        </w:rPr>
      </w:pPr>
      <w:r>
        <w:rPr>
          <w:sz w:val="20"/>
        </w:rPr>
        <w:t xml:space="preserve">                                                             </w:t>
      </w:r>
    </w:p>
    <w:p w14:paraId="4BEA1FD6" w14:textId="53FFD344" w:rsidR="00A14206" w:rsidRDefault="00A14206" w:rsidP="00A14206">
      <w:pPr>
        <w:pStyle w:val="20"/>
        <w:spacing w:after="0" w:line="240" w:lineRule="auto"/>
        <w:rPr>
          <w:sz w:val="16"/>
        </w:rPr>
      </w:pPr>
      <w:r>
        <w:t>6. Проект поступил________</w:t>
      </w:r>
      <w:r>
        <w:rPr>
          <w:i/>
          <w:iCs/>
          <w:u w:val="single"/>
        </w:rPr>
        <w:t xml:space="preserve">                     </w:t>
      </w:r>
      <w:r>
        <w:t>от</w:t>
      </w:r>
      <w:r>
        <w:rPr>
          <w:i/>
          <w:iCs/>
          <w:u w:val="single"/>
        </w:rPr>
        <w:t xml:space="preserve">                                            </w:t>
      </w:r>
      <w:r>
        <w:t xml:space="preserve">___    </w:t>
      </w:r>
      <w:r>
        <w:rPr>
          <w:b/>
          <w:bCs/>
        </w:rPr>
        <w:t xml:space="preserve">                                </w:t>
      </w:r>
      <w:r>
        <w:rPr>
          <w:b/>
          <w:bCs/>
        </w:rPr>
        <w:br/>
      </w:r>
      <w:r>
        <w:t xml:space="preserve">                                               </w:t>
      </w:r>
      <w:r>
        <w:rPr>
          <w:sz w:val="16"/>
        </w:rPr>
        <w:t xml:space="preserve">дата                                                                                      кого </w:t>
      </w:r>
    </w:p>
    <w:p w14:paraId="6FD42729" w14:textId="77777777" w:rsidR="00A14206" w:rsidRDefault="00A14206" w:rsidP="00A14206">
      <w:pPr>
        <w:pStyle w:val="20"/>
        <w:spacing w:after="0" w:line="240" w:lineRule="auto"/>
        <w:rPr>
          <w:b/>
          <w:bCs/>
        </w:rPr>
      </w:pPr>
      <w:r>
        <w:t>7. Замечания Юридического отдела:</w:t>
      </w:r>
    </w:p>
    <w:p w14:paraId="38EF489B" w14:textId="77777777" w:rsidR="00A14206" w:rsidRDefault="00A14206" w:rsidP="00A14206">
      <w:pPr>
        <w:pStyle w:val="20"/>
        <w:spacing w:after="0" w:line="240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_</w:t>
      </w:r>
    </w:p>
    <w:p w14:paraId="4EC12DC3" w14:textId="77777777" w:rsidR="00A14206" w:rsidRDefault="00A14206" w:rsidP="00A14206">
      <w:pPr>
        <w:pStyle w:val="20"/>
        <w:spacing w:after="0" w:line="240" w:lineRule="auto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6405684E" w14:textId="77777777" w:rsidR="00A14206" w:rsidRDefault="00A14206" w:rsidP="00A14206">
      <w:pPr>
        <w:pStyle w:val="20"/>
        <w:spacing w:after="0" w:line="240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_</w:t>
      </w:r>
    </w:p>
    <w:p w14:paraId="3E7F69B4" w14:textId="77777777" w:rsidR="00A14206" w:rsidRDefault="00A14206" w:rsidP="00A14206">
      <w:pPr>
        <w:pStyle w:val="20"/>
        <w:spacing w:after="0" w:line="240" w:lineRule="auto"/>
        <w:rPr>
          <w:u w:val="single"/>
        </w:rPr>
      </w:pPr>
      <w:r>
        <w:rPr>
          <w:u w:val="single"/>
        </w:rPr>
        <w:t xml:space="preserve">                                              _</w:t>
      </w:r>
      <w:r>
        <w:t xml:space="preserve">                                                             </w:t>
      </w:r>
      <w:r>
        <w:rPr>
          <w:u w:val="single"/>
        </w:rPr>
        <w:t xml:space="preserve">                                            _</w:t>
      </w:r>
    </w:p>
    <w:p w14:paraId="3906F169" w14:textId="77777777" w:rsidR="00A14206" w:rsidRDefault="00A14206" w:rsidP="00A14206">
      <w:pPr>
        <w:pStyle w:val="20"/>
        <w:spacing w:after="0" w:line="240" w:lineRule="auto"/>
        <w:rPr>
          <w:b/>
          <w:bCs/>
          <w:sz w:val="20"/>
        </w:rPr>
      </w:pPr>
      <w:r>
        <w:rPr>
          <w:sz w:val="20"/>
        </w:rPr>
        <w:t xml:space="preserve">                   подпись                                                                                                                     дата</w:t>
      </w:r>
      <w:r>
        <w:rPr>
          <w:b/>
          <w:bCs/>
          <w:sz w:val="20"/>
        </w:rPr>
        <w:t xml:space="preserve"> </w:t>
      </w:r>
    </w:p>
    <w:p w14:paraId="5A682CDF" w14:textId="77777777" w:rsidR="00A14206" w:rsidRDefault="00A14206" w:rsidP="00A14206">
      <w:pPr>
        <w:pStyle w:val="20"/>
        <w:spacing w:after="0" w:line="240" w:lineRule="auto"/>
        <w:rPr>
          <w:bCs/>
        </w:rPr>
      </w:pPr>
      <w:r>
        <w:rPr>
          <w:bCs/>
        </w:rPr>
        <w:t>8. Антикоррупционная экспертиза: наличие коррупционных фактов__________________</w:t>
      </w:r>
    </w:p>
    <w:p w14:paraId="698E5E25" w14:textId="77777777" w:rsidR="00A14206" w:rsidRDefault="00A14206" w:rsidP="00A14206">
      <w:pPr>
        <w:pStyle w:val="20"/>
        <w:spacing w:after="0" w:line="24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BEAA4E" w14:textId="77777777" w:rsidR="00A14206" w:rsidRDefault="00A14206" w:rsidP="00A14206">
      <w:pPr>
        <w:pStyle w:val="20"/>
        <w:spacing w:after="0" w:line="240" w:lineRule="auto"/>
        <w:rPr>
          <w:szCs w:val="20"/>
          <w:u w:val="single"/>
        </w:rPr>
      </w:pPr>
      <w:r>
        <w:rPr>
          <w:u w:val="single"/>
        </w:rPr>
        <w:t xml:space="preserve">                                              _</w:t>
      </w:r>
      <w:r>
        <w:t xml:space="preserve">                                                             </w:t>
      </w:r>
      <w:r>
        <w:rPr>
          <w:u w:val="single"/>
        </w:rPr>
        <w:t xml:space="preserve">                                            _</w:t>
      </w:r>
    </w:p>
    <w:p w14:paraId="4E982549" w14:textId="4F4A1535" w:rsidR="00A14206" w:rsidRPr="009A0D6A" w:rsidRDefault="00A14206" w:rsidP="00A14206">
      <w:pPr>
        <w:pStyle w:val="20"/>
        <w:spacing w:after="0" w:line="240" w:lineRule="auto"/>
        <w:rPr>
          <w:color w:val="000000" w:themeColor="text1"/>
        </w:rPr>
      </w:pPr>
      <w:r>
        <w:rPr>
          <w:sz w:val="20"/>
        </w:rPr>
        <w:t xml:space="preserve">                   </w:t>
      </w:r>
      <w:r w:rsidRPr="009A0D6A">
        <w:rPr>
          <w:color w:val="000000" w:themeColor="text1"/>
          <w:sz w:val="20"/>
        </w:rPr>
        <w:t>подпись                                                                                                                      дата</w:t>
      </w:r>
    </w:p>
    <w:sectPr w:rsidR="00A14206" w:rsidRPr="009A0D6A" w:rsidSect="005370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B9C7A" w14:textId="77777777" w:rsidR="008B661C" w:rsidRDefault="008B661C" w:rsidP="00546B82">
      <w:r>
        <w:separator/>
      </w:r>
    </w:p>
  </w:endnote>
  <w:endnote w:type="continuationSeparator" w:id="0">
    <w:p w14:paraId="1E4E4AE7" w14:textId="77777777" w:rsidR="008B661C" w:rsidRDefault="008B661C" w:rsidP="0054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empora LGC Uni">
    <w:altName w:val="Calibri"/>
    <w:charset w:val="00"/>
    <w:family w:val="auto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Century"/>
    <w:charset w:val="CC"/>
    <w:family w:val="roman"/>
    <w:pitch w:val="variable"/>
    <w:sig w:usb0="00000001" w:usb1="500078F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C09F6" w14:textId="77777777" w:rsidR="008B661C" w:rsidRDefault="008B661C" w:rsidP="00546B82">
      <w:r>
        <w:separator/>
      </w:r>
    </w:p>
  </w:footnote>
  <w:footnote w:type="continuationSeparator" w:id="0">
    <w:p w14:paraId="527F184C" w14:textId="77777777" w:rsidR="008B661C" w:rsidRDefault="008B661C" w:rsidP="00546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w14:anchorId="7CBDF74E" id="_x0000_i1026" style="width:12.75pt;height:5.25pt" coordsize="" o:spt="100" o:bullet="t" adj="0,,0" path="" stroked="f">
        <v:stroke joinstyle="miter"/>
        <v:imagedata r:id="rId1" o:title="image5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1.5pt;visibility:visible" o:bullet="t">
        <v:imagedata r:id="rId2" o:title=""/>
      </v:shape>
    </w:pict>
  </w:numPicBullet>
  <w:abstractNum w:abstractNumId="0" w15:restartNumberingAfterBreak="0">
    <w:nsid w:val="013C7B6D"/>
    <w:multiLevelType w:val="hybridMultilevel"/>
    <w:tmpl w:val="C380952A"/>
    <w:lvl w:ilvl="0" w:tplc="005E6DD4">
      <w:start w:val="1"/>
      <w:numFmt w:val="bullet"/>
      <w:lvlText w:val="-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A34452E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D42115C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2AE2CE0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F0C3A5E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B88177E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0867CC8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B3CFD3A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6C2B500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20C30"/>
    <w:multiLevelType w:val="hybridMultilevel"/>
    <w:tmpl w:val="A86A6342"/>
    <w:lvl w:ilvl="0" w:tplc="E2E294B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E5886"/>
    <w:multiLevelType w:val="hybridMultilevel"/>
    <w:tmpl w:val="D2C6762E"/>
    <w:lvl w:ilvl="0" w:tplc="1D827F1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02D65"/>
    <w:multiLevelType w:val="hybridMultilevel"/>
    <w:tmpl w:val="794E3E06"/>
    <w:lvl w:ilvl="0" w:tplc="E44AA0F2">
      <w:start w:val="1"/>
      <w:numFmt w:val="bullet"/>
      <w:lvlText w:val="*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75EEFD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7B4A31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2200F8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422C92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54C9E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136C89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32E83E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D706C2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67600A"/>
    <w:multiLevelType w:val="hybridMultilevel"/>
    <w:tmpl w:val="106A1D38"/>
    <w:lvl w:ilvl="0" w:tplc="18DC1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4456A9"/>
    <w:multiLevelType w:val="hybridMultilevel"/>
    <w:tmpl w:val="90E29510"/>
    <w:lvl w:ilvl="0" w:tplc="FAAEB2B8">
      <w:start w:val="1"/>
      <w:numFmt w:val="bullet"/>
      <w:lvlText w:val="-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B8CBD4C">
      <w:start w:val="1"/>
      <w:numFmt w:val="bullet"/>
      <w:lvlText w:val="o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7C2263C">
      <w:start w:val="1"/>
      <w:numFmt w:val="bullet"/>
      <w:lvlText w:val="▪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3C7716">
      <w:start w:val="1"/>
      <w:numFmt w:val="bullet"/>
      <w:lvlText w:val="•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24AB966">
      <w:start w:val="1"/>
      <w:numFmt w:val="bullet"/>
      <w:lvlText w:val="o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AB23B86">
      <w:start w:val="1"/>
      <w:numFmt w:val="bullet"/>
      <w:lvlText w:val="▪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5CEB31C">
      <w:start w:val="1"/>
      <w:numFmt w:val="bullet"/>
      <w:lvlText w:val="•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61AA008">
      <w:start w:val="1"/>
      <w:numFmt w:val="bullet"/>
      <w:lvlText w:val="o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0A4CE44">
      <w:start w:val="1"/>
      <w:numFmt w:val="bullet"/>
      <w:lvlText w:val="▪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E807D5"/>
    <w:multiLevelType w:val="hybridMultilevel"/>
    <w:tmpl w:val="6CA441DC"/>
    <w:lvl w:ilvl="0" w:tplc="F7D89D40">
      <w:start w:val="1"/>
      <w:numFmt w:val="decimal"/>
      <w:lvlText w:val="%1)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D0AF14">
      <w:start w:val="1"/>
      <w:numFmt w:val="bullet"/>
      <w:lvlText w:val="•"/>
      <w:lvlPicBulletId w:val="0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7D6341C">
      <w:start w:val="1"/>
      <w:numFmt w:val="bullet"/>
      <w:lvlText w:val="▪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15C9A86">
      <w:start w:val="1"/>
      <w:numFmt w:val="bullet"/>
      <w:lvlText w:val="•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2AE3920">
      <w:start w:val="1"/>
      <w:numFmt w:val="bullet"/>
      <w:lvlText w:val="o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D829BF4">
      <w:start w:val="1"/>
      <w:numFmt w:val="bullet"/>
      <w:lvlText w:val="▪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6A2B48C">
      <w:start w:val="1"/>
      <w:numFmt w:val="bullet"/>
      <w:lvlText w:val="•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DC1222">
      <w:start w:val="1"/>
      <w:numFmt w:val="bullet"/>
      <w:lvlText w:val="o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5AAAAC">
      <w:start w:val="1"/>
      <w:numFmt w:val="bullet"/>
      <w:lvlText w:val="▪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F76041"/>
    <w:multiLevelType w:val="hybridMultilevel"/>
    <w:tmpl w:val="8BD045C4"/>
    <w:lvl w:ilvl="0" w:tplc="E9501F7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EBB2CDC"/>
    <w:multiLevelType w:val="hybridMultilevel"/>
    <w:tmpl w:val="53F2E014"/>
    <w:lvl w:ilvl="0" w:tplc="505424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1C2F67"/>
    <w:multiLevelType w:val="hybridMultilevel"/>
    <w:tmpl w:val="8AA0860E"/>
    <w:lvl w:ilvl="0" w:tplc="3090706E">
      <w:start w:val="1"/>
      <w:numFmt w:val="bullet"/>
      <w:lvlText w:val="-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BBC6A96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18411C6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BEA9092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F92ED40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A801DE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3031B2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62062AC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3746DA8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2521CF"/>
    <w:multiLevelType w:val="hybridMultilevel"/>
    <w:tmpl w:val="D8745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6671"/>
    <w:multiLevelType w:val="hybridMultilevel"/>
    <w:tmpl w:val="95E621B8"/>
    <w:lvl w:ilvl="0" w:tplc="F3128160">
      <w:start w:val="1"/>
      <w:numFmt w:val="bullet"/>
      <w:lvlText w:val="-"/>
      <w:lvlJc w:val="left"/>
      <w:pPr>
        <w:ind w:left="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B8EB24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4767682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1639DA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74C44C8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9459F8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FA27882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FFA07AE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2A80D72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A35D80"/>
    <w:multiLevelType w:val="hybridMultilevel"/>
    <w:tmpl w:val="890AE352"/>
    <w:lvl w:ilvl="0" w:tplc="A62EDB9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FD0102"/>
    <w:multiLevelType w:val="hybridMultilevel"/>
    <w:tmpl w:val="3C0CE80A"/>
    <w:lvl w:ilvl="0" w:tplc="BF361C0C">
      <w:start w:val="2"/>
      <w:numFmt w:val="decimal"/>
      <w:lvlText w:val="%1)"/>
      <w:lvlJc w:val="left"/>
      <w:pPr>
        <w:ind w:left="1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 w15:restartNumberingAfterBreak="0">
    <w:nsid w:val="2FFF0046"/>
    <w:multiLevelType w:val="hybridMultilevel"/>
    <w:tmpl w:val="0136D272"/>
    <w:lvl w:ilvl="0" w:tplc="3A66A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C7020A"/>
    <w:multiLevelType w:val="hybridMultilevel"/>
    <w:tmpl w:val="A4A24B04"/>
    <w:lvl w:ilvl="0" w:tplc="EF6ED7B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2E759E"/>
    <w:multiLevelType w:val="hybridMultilevel"/>
    <w:tmpl w:val="1ADCEC4C"/>
    <w:lvl w:ilvl="0" w:tplc="ADFE6AE8">
      <w:start w:val="1"/>
      <w:numFmt w:val="bullet"/>
      <w:lvlText w:val="*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C4AAD74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EA2D0AE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4F0F580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66AA074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82E374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2F66740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8ACB1C6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F160352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C03D8E"/>
    <w:multiLevelType w:val="hybridMultilevel"/>
    <w:tmpl w:val="6826F502"/>
    <w:lvl w:ilvl="0" w:tplc="DB3C12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C930F2"/>
    <w:multiLevelType w:val="hybridMultilevel"/>
    <w:tmpl w:val="7B58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625A1"/>
    <w:multiLevelType w:val="hybridMultilevel"/>
    <w:tmpl w:val="C32E5B1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835A3"/>
    <w:multiLevelType w:val="hybridMultilevel"/>
    <w:tmpl w:val="6EDC4E50"/>
    <w:lvl w:ilvl="0" w:tplc="F74820DE">
      <w:start w:val="1"/>
      <w:numFmt w:val="decimal"/>
      <w:lvlText w:val="%1)"/>
      <w:lvlJc w:val="left"/>
      <w:pPr>
        <w:ind w:left="1129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0E269C9"/>
    <w:multiLevelType w:val="hybridMultilevel"/>
    <w:tmpl w:val="EA705694"/>
    <w:lvl w:ilvl="0" w:tplc="16A641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B6405"/>
    <w:multiLevelType w:val="hybridMultilevel"/>
    <w:tmpl w:val="9E7C735E"/>
    <w:lvl w:ilvl="0" w:tplc="2FDA328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4AC4111C"/>
    <w:multiLevelType w:val="hybridMultilevel"/>
    <w:tmpl w:val="096CE97E"/>
    <w:lvl w:ilvl="0" w:tplc="14B0057C">
      <w:start w:val="1"/>
      <w:numFmt w:val="decimal"/>
      <w:lvlText w:val="%1)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E8C89B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C8AFA5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7525B5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C24A82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EA6EC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5143A2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818545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6F86A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3B0EC5"/>
    <w:multiLevelType w:val="hybridMultilevel"/>
    <w:tmpl w:val="EBF6F754"/>
    <w:lvl w:ilvl="0" w:tplc="0142862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BE2FBD"/>
    <w:multiLevelType w:val="hybridMultilevel"/>
    <w:tmpl w:val="EA764F70"/>
    <w:lvl w:ilvl="0" w:tplc="4AA2A484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5B68A0"/>
    <w:multiLevelType w:val="hybridMultilevel"/>
    <w:tmpl w:val="02C484D6"/>
    <w:lvl w:ilvl="0" w:tplc="818086B8">
      <w:start w:val="1"/>
      <w:numFmt w:val="decimal"/>
      <w:lvlText w:val="%1)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7285E0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0FED898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80C9B8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DEE3026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756B9F6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B01450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9E65320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C4CFF12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0A07A1"/>
    <w:multiLevelType w:val="hybridMultilevel"/>
    <w:tmpl w:val="BE02EAE2"/>
    <w:lvl w:ilvl="0" w:tplc="62CA65DC">
      <w:start w:val="1"/>
      <w:numFmt w:val="bullet"/>
      <w:lvlText w:val="*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52C2CA0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786F26E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E12B448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0BE138A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1AA0BD8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D10673A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18E3D0E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A68C97E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F70A2E"/>
    <w:multiLevelType w:val="hybridMultilevel"/>
    <w:tmpl w:val="950ED310"/>
    <w:lvl w:ilvl="0" w:tplc="C19AAF40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9C6B432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54C4822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E64DC80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700059A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EB6FDF2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2B05572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3E26066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00334E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CD0B4B"/>
    <w:multiLevelType w:val="hybridMultilevel"/>
    <w:tmpl w:val="7F9E4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A0B9E"/>
    <w:multiLevelType w:val="hybridMultilevel"/>
    <w:tmpl w:val="AC441B08"/>
    <w:lvl w:ilvl="0" w:tplc="64A0AA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AA5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097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A3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1028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D2D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F65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86DB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7287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4AC5A4A"/>
    <w:multiLevelType w:val="hybridMultilevel"/>
    <w:tmpl w:val="3EC0ABEE"/>
    <w:lvl w:ilvl="0" w:tplc="64DCEB5E">
      <w:start w:val="1"/>
      <w:numFmt w:val="decimal"/>
      <w:lvlText w:val="%1)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A264C8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5A81CDC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A2C0B6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8D843A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841F62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A584B8A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81E0744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D9CF17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257CE9"/>
    <w:multiLevelType w:val="hybridMultilevel"/>
    <w:tmpl w:val="84702348"/>
    <w:lvl w:ilvl="0" w:tplc="E164629C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4AB16B5"/>
    <w:multiLevelType w:val="hybridMultilevel"/>
    <w:tmpl w:val="A54E5230"/>
    <w:lvl w:ilvl="0" w:tplc="53544B04">
      <w:start w:val="1"/>
      <w:numFmt w:val="decimal"/>
      <w:lvlText w:val="%1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8BCAF8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DA2992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EA2A8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9829232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BC049F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82879C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5067C0E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5AE1DEE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BE2756"/>
    <w:multiLevelType w:val="hybridMultilevel"/>
    <w:tmpl w:val="80A6095C"/>
    <w:lvl w:ilvl="0" w:tplc="6F5EEA58">
      <w:start w:val="1"/>
      <w:numFmt w:val="decimal"/>
      <w:lvlText w:val="%1)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CF69ECC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2FEE1FA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0223BEC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DEE2CE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86D9FC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618A42E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8BE3DCC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59EB8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C41339"/>
    <w:multiLevelType w:val="hybridMultilevel"/>
    <w:tmpl w:val="B74C7580"/>
    <w:lvl w:ilvl="0" w:tplc="9036D902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 w15:restartNumberingAfterBreak="0">
    <w:nsid w:val="7E0730E8"/>
    <w:multiLevelType w:val="hybridMultilevel"/>
    <w:tmpl w:val="E7C89F6A"/>
    <w:lvl w:ilvl="0" w:tplc="298C6EB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21AD9C8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5A22A9E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22E3774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92AD9A6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EA26C74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4929A7E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DCC216A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AC8F6FC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4775649">
    <w:abstractNumId w:val="10"/>
  </w:num>
  <w:num w:numId="2" w16cid:durableId="76708089">
    <w:abstractNumId w:val="22"/>
  </w:num>
  <w:num w:numId="3" w16cid:durableId="1007947212">
    <w:abstractNumId w:val="32"/>
  </w:num>
  <w:num w:numId="4" w16cid:durableId="192427088">
    <w:abstractNumId w:val="29"/>
  </w:num>
  <w:num w:numId="5" w16cid:durableId="820773772">
    <w:abstractNumId w:val="18"/>
  </w:num>
  <w:num w:numId="6" w16cid:durableId="1109393877">
    <w:abstractNumId w:val="15"/>
  </w:num>
  <w:num w:numId="7" w16cid:durableId="77678427">
    <w:abstractNumId w:val="6"/>
  </w:num>
  <w:num w:numId="8" w16cid:durableId="591816633">
    <w:abstractNumId w:val="36"/>
  </w:num>
  <w:num w:numId="9" w16cid:durableId="1946577840">
    <w:abstractNumId w:val="31"/>
  </w:num>
  <w:num w:numId="10" w16cid:durableId="2119904591">
    <w:abstractNumId w:val="9"/>
  </w:num>
  <w:num w:numId="11" w16cid:durableId="1732272317">
    <w:abstractNumId w:val="5"/>
  </w:num>
  <w:num w:numId="12" w16cid:durableId="261186370">
    <w:abstractNumId w:val="26"/>
  </w:num>
  <w:num w:numId="13" w16cid:durableId="871385315">
    <w:abstractNumId w:val="0"/>
  </w:num>
  <w:num w:numId="14" w16cid:durableId="1630546867">
    <w:abstractNumId w:val="11"/>
  </w:num>
  <w:num w:numId="15" w16cid:durableId="915944490">
    <w:abstractNumId w:val="3"/>
  </w:num>
  <w:num w:numId="16" w16cid:durableId="16493">
    <w:abstractNumId w:val="23"/>
  </w:num>
  <w:num w:numId="17" w16cid:durableId="1379667736">
    <w:abstractNumId w:val="28"/>
  </w:num>
  <w:num w:numId="18" w16cid:durableId="1338077344">
    <w:abstractNumId w:val="8"/>
  </w:num>
  <w:num w:numId="19" w16cid:durableId="71513128">
    <w:abstractNumId w:val="7"/>
  </w:num>
  <w:num w:numId="20" w16cid:durableId="576748515">
    <w:abstractNumId w:val="35"/>
  </w:num>
  <w:num w:numId="21" w16cid:durableId="1941452079">
    <w:abstractNumId w:val="2"/>
  </w:num>
  <w:num w:numId="22" w16cid:durableId="365184211">
    <w:abstractNumId w:val="14"/>
  </w:num>
  <w:num w:numId="23" w16cid:durableId="245497886">
    <w:abstractNumId w:val="19"/>
  </w:num>
  <w:num w:numId="24" w16cid:durableId="662321405">
    <w:abstractNumId w:val="17"/>
  </w:num>
  <w:num w:numId="25" w16cid:durableId="1928733554">
    <w:abstractNumId w:val="13"/>
  </w:num>
  <w:num w:numId="26" w16cid:durableId="2142260758">
    <w:abstractNumId w:val="34"/>
  </w:num>
  <w:num w:numId="27" w16cid:durableId="1701012696">
    <w:abstractNumId w:val="12"/>
  </w:num>
  <w:num w:numId="28" w16cid:durableId="296306026">
    <w:abstractNumId w:val="33"/>
  </w:num>
  <w:num w:numId="29" w16cid:durableId="1185284393">
    <w:abstractNumId w:val="27"/>
  </w:num>
  <w:num w:numId="30" w16cid:durableId="952244611">
    <w:abstractNumId w:val="20"/>
  </w:num>
  <w:num w:numId="31" w16cid:durableId="2094934739">
    <w:abstractNumId w:val="30"/>
  </w:num>
  <w:num w:numId="32" w16cid:durableId="593055373">
    <w:abstractNumId w:val="16"/>
  </w:num>
  <w:num w:numId="33" w16cid:durableId="1284187416">
    <w:abstractNumId w:val="25"/>
  </w:num>
  <w:num w:numId="34" w16cid:durableId="804354718">
    <w:abstractNumId w:val="21"/>
  </w:num>
  <w:num w:numId="35" w16cid:durableId="1345281055">
    <w:abstractNumId w:val="1"/>
  </w:num>
  <w:num w:numId="36" w16cid:durableId="1459033066">
    <w:abstractNumId w:val="24"/>
  </w:num>
  <w:num w:numId="37" w16cid:durableId="1406486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8"/>
    <w:rsid w:val="00006549"/>
    <w:rsid w:val="00011906"/>
    <w:rsid w:val="00012B43"/>
    <w:rsid w:val="00012EA6"/>
    <w:rsid w:val="00012F14"/>
    <w:rsid w:val="00016960"/>
    <w:rsid w:val="00017799"/>
    <w:rsid w:val="00024566"/>
    <w:rsid w:val="00025AB9"/>
    <w:rsid w:val="00034F22"/>
    <w:rsid w:val="00041ACD"/>
    <w:rsid w:val="000562E5"/>
    <w:rsid w:val="0005672B"/>
    <w:rsid w:val="000567C4"/>
    <w:rsid w:val="00060986"/>
    <w:rsid w:val="00062913"/>
    <w:rsid w:val="000659E0"/>
    <w:rsid w:val="000721EB"/>
    <w:rsid w:val="00083759"/>
    <w:rsid w:val="00090475"/>
    <w:rsid w:val="00090DB4"/>
    <w:rsid w:val="0009729D"/>
    <w:rsid w:val="000A363C"/>
    <w:rsid w:val="000A65CC"/>
    <w:rsid w:val="000A69AE"/>
    <w:rsid w:val="000B1A2B"/>
    <w:rsid w:val="000B649E"/>
    <w:rsid w:val="000C06D4"/>
    <w:rsid w:val="000C252B"/>
    <w:rsid w:val="000C6722"/>
    <w:rsid w:val="000D0024"/>
    <w:rsid w:val="000D54C0"/>
    <w:rsid w:val="000E11EA"/>
    <w:rsid w:val="000E13E0"/>
    <w:rsid w:val="000E1BB2"/>
    <w:rsid w:val="000E5481"/>
    <w:rsid w:val="000E769A"/>
    <w:rsid w:val="000F207C"/>
    <w:rsid w:val="000F5A50"/>
    <w:rsid w:val="000F5A65"/>
    <w:rsid w:val="000F5AB3"/>
    <w:rsid w:val="001002EC"/>
    <w:rsid w:val="001052EB"/>
    <w:rsid w:val="00113528"/>
    <w:rsid w:val="001165A3"/>
    <w:rsid w:val="00121A59"/>
    <w:rsid w:val="001245A0"/>
    <w:rsid w:val="001277AE"/>
    <w:rsid w:val="00135023"/>
    <w:rsid w:val="001359B8"/>
    <w:rsid w:val="001507B6"/>
    <w:rsid w:val="0015542E"/>
    <w:rsid w:val="001554FB"/>
    <w:rsid w:val="001606A3"/>
    <w:rsid w:val="00162503"/>
    <w:rsid w:val="001661E1"/>
    <w:rsid w:val="0016694F"/>
    <w:rsid w:val="0017179A"/>
    <w:rsid w:val="001748A0"/>
    <w:rsid w:val="001769CB"/>
    <w:rsid w:val="001804F3"/>
    <w:rsid w:val="0018158E"/>
    <w:rsid w:val="00182051"/>
    <w:rsid w:val="00183FF1"/>
    <w:rsid w:val="001950C2"/>
    <w:rsid w:val="00196231"/>
    <w:rsid w:val="0019778E"/>
    <w:rsid w:val="00197B29"/>
    <w:rsid w:val="001A33F5"/>
    <w:rsid w:val="001A50D1"/>
    <w:rsid w:val="001C04AE"/>
    <w:rsid w:val="001C0650"/>
    <w:rsid w:val="001C1F72"/>
    <w:rsid w:val="001C22EE"/>
    <w:rsid w:val="001C3753"/>
    <w:rsid w:val="001C634A"/>
    <w:rsid w:val="001D48A9"/>
    <w:rsid w:val="001E4695"/>
    <w:rsid w:val="001E79A0"/>
    <w:rsid w:val="001F1008"/>
    <w:rsid w:val="00203B18"/>
    <w:rsid w:val="00204499"/>
    <w:rsid w:val="00212FB2"/>
    <w:rsid w:val="00213912"/>
    <w:rsid w:val="00214713"/>
    <w:rsid w:val="002250D6"/>
    <w:rsid w:val="00227EA3"/>
    <w:rsid w:val="00233032"/>
    <w:rsid w:val="002373F2"/>
    <w:rsid w:val="00246CB2"/>
    <w:rsid w:val="0025719F"/>
    <w:rsid w:val="00261301"/>
    <w:rsid w:val="00261C7B"/>
    <w:rsid w:val="00262347"/>
    <w:rsid w:val="002710D1"/>
    <w:rsid w:val="00272D70"/>
    <w:rsid w:val="00283265"/>
    <w:rsid w:val="00292DDA"/>
    <w:rsid w:val="00294DD7"/>
    <w:rsid w:val="002976D7"/>
    <w:rsid w:val="002A17C2"/>
    <w:rsid w:val="002A6643"/>
    <w:rsid w:val="002A7D57"/>
    <w:rsid w:val="002B6D0B"/>
    <w:rsid w:val="002C4A9F"/>
    <w:rsid w:val="002E0570"/>
    <w:rsid w:val="002E0D2B"/>
    <w:rsid w:val="002E6E01"/>
    <w:rsid w:val="002E7E2F"/>
    <w:rsid w:val="002F521A"/>
    <w:rsid w:val="002F6C27"/>
    <w:rsid w:val="002F73D4"/>
    <w:rsid w:val="00306BFC"/>
    <w:rsid w:val="00307AAA"/>
    <w:rsid w:val="00311D61"/>
    <w:rsid w:val="0031400E"/>
    <w:rsid w:val="00315D0A"/>
    <w:rsid w:val="003208EA"/>
    <w:rsid w:val="00322E9C"/>
    <w:rsid w:val="0032582F"/>
    <w:rsid w:val="00330537"/>
    <w:rsid w:val="00331572"/>
    <w:rsid w:val="00332E56"/>
    <w:rsid w:val="003332EC"/>
    <w:rsid w:val="00334848"/>
    <w:rsid w:val="00351B84"/>
    <w:rsid w:val="00351C7A"/>
    <w:rsid w:val="00353041"/>
    <w:rsid w:val="00353158"/>
    <w:rsid w:val="003542E9"/>
    <w:rsid w:val="00354DDB"/>
    <w:rsid w:val="003553AF"/>
    <w:rsid w:val="00364645"/>
    <w:rsid w:val="00371A55"/>
    <w:rsid w:val="00381569"/>
    <w:rsid w:val="00384661"/>
    <w:rsid w:val="003944F1"/>
    <w:rsid w:val="0039496C"/>
    <w:rsid w:val="003A3735"/>
    <w:rsid w:val="003B1ACC"/>
    <w:rsid w:val="003B6C9C"/>
    <w:rsid w:val="003C242E"/>
    <w:rsid w:val="003C46A0"/>
    <w:rsid w:val="003C6823"/>
    <w:rsid w:val="003C6A29"/>
    <w:rsid w:val="003D6ACB"/>
    <w:rsid w:val="003E39E5"/>
    <w:rsid w:val="003E5938"/>
    <w:rsid w:val="003E7596"/>
    <w:rsid w:val="003F2D36"/>
    <w:rsid w:val="003F5883"/>
    <w:rsid w:val="003F6378"/>
    <w:rsid w:val="00401E5F"/>
    <w:rsid w:val="004054C5"/>
    <w:rsid w:val="00411645"/>
    <w:rsid w:val="00413532"/>
    <w:rsid w:val="00414703"/>
    <w:rsid w:val="0041684E"/>
    <w:rsid w:val="00424001"/>
    <w:rsid w:val="0042614A"/>
    <w:rsid w:val="0042631C"/>
    <w:rsid w:val="004357DD"/>
    <w:rsid w:val="004465B1"/>
    <w:rsid w:val="00453E26"/>
    <w:rsid w:val="00454F1B"/>
    <w:rsid w:val="00463927"/>
    <w:rsid w:val="00467F1B"/>
    <w:rsid w:val="00474BC0"/>
    <w:rsid w:val="00476E91"/>
    <w:rsid w:val="004805FF"/>
    <w:rsid w:val="004810A6"/>
    <w:rsid w:val="00485346"/>
    <w:rsid w:val="004865FF"/>
    <w:rsid w:val="0049157F"/>
    <w:rsid w:val="00491F84"/>
    <w:rsid w:val="00491FD8"/>
    <w:rsid w:val="004A7465"/>
    <w:rsid w:val="004A787D"/>
    <w:rsid w:val="004B7424"/>
    <w:rsid w:val="004C1D82"/>
    <w:rsid w:val="004D2E5F"/>
    <w:rsid w:val="004D7FF4"/>
    <w:rsid w:val="004F721D"/>
    <w:rsid w:val="005006B8"/>
    <w:rsid w:val="0050232A"/>
    <w:rsid w:val="005023CD"/>
    <w:rsid w:val="005058E5"/>
    <w:rsid w:val="00517CD3"/>
    <w:rsid w:val="0052482C"/>
    <w:rsid w:val="005303AE"/>
    <w:rsid w:val="0053284B"/>
    <w:rsid w:val="00536D42"/>
    <w:rsid w:val="00537058"/>
    <w:rsid w:val="00537F6A"/>
    <w:rsid w:val="00540920"/>
    <w:rsid w:val="00544C40"/>
    <w:rsid w:val="005461D1"/>
    <w:rsid w:val="0054672F"/>
    <w:rsid w:val="00546B82"/>
    <w:rsid w:val="00553BCA"/>
    <w:rsid w:val="005543BE"/>
    <w:rsid w:val="00556AA0"/>
    <w:rsid w:val="00563181"/>
    <w:rsid w:val="00563602"/>
    <w:rsid w:val="00564FD2"/>
    <w:rsid w:val="00575E41"/>
    <w:rsid w:val="00584C67"/>
    <w:rsid w:val="00585781"/>
    <w:rsid w:val="005927A8"/>
    <w:rsid w:val="00592FF8"/>
    <w:rsid w:val="005966F3"/>
    <w:rsid w:val="005977FD"/>
    <w:rsid w:val="005A37D7"/>
    <w:rsid w:val="005B2B9F"/>
    <w:rsid w:val="005B36F2"/>
    <w:rsid w:val="005B3E88"/>
    <w:rsid w:val="005C1E05"/>
    <w:rsid w:val="005C4C42"/>
    <w:rsid w:val="005C6A76"/>
    <w:rsid w:val="005D13DE"/>
    <w:rsid w:val="005E1CCE"/>
    <w:rsid w:val="005E6E9A"/>
    <w:rsid w:val="005E7B30"/>
    <w:rsid w:val="00603325"/>
    <w:rsid w:val="006048CB"/>
    <w:rsid w:val="00605301"/>
    <w:rsid w:val="00605BA1"/>
    <w:rsid w:val="00610C3D"/>
    <w:rsid w:val="0062609F"/>
    <w:rsid w:val="0063494A"/>
    <w:rsid w:val="00645065"/>
    <w:rsid w:val="00647A1F"/>
    <w:rsid w:val="0065405B"/>
    <w:rsid w:val="006540F6"/>
    <w:rsid w:val="00654489"/>
    <w:rsid w:val="006575B9"/>
    <w:rsid w:val="0066155C"/>
    <w:rsid w:val="00661A77"/>
    <w:rsid w:val="00664F3D"/>
    <w:rsid w:val="00670F1D"/>
    <w:rsid w:val="006721DC"/>
    <w:rsid w:val="006734C2"/>
    <w:rsid w:val="006745DB"/>
    <w:rsid w:val="00675230"/>
    <w:rsid w:val="00683E91"/>
    <w:rsid w:val="006840FB"/>
    <w:rsid w:val="00686744"/>
    <w:rsid w:val="00691080"/>
    <w:rsid w:val="006938B9"/>
    <w:rsid w:val="006A3D45"/>
    <w:rsid w:val="006A6CB0"/>
    <w:rsid w:val="006B545E"/>
    <w:rsid w:val="006C5D20"/>
    <w:rsid w:val="006C6B95"/>
    <w:rsid w:val="006D038F"/>
    <w:rsid w:val="006D4FCD"/>
    <w:rsid w:val="006E3826"/>
    <w:rsid w:val="006E3DC6"/>
    <w:rsid w:val="006E62F0"/>
    <w:rsid w:val="006F0DEF"/>
    <w:rsid w:val="00703BF6"/>
    <w:rsid w:val="007056BB"/>
    <w:rsid w:val="00707675"/>
    <w:rsid w:val="00710D82"/>
    <w:rsid w:val="007148B5"/>
    <w:rsid w:val="00723B42"/>
    <w:rsid w:val="0072416F"/>
    <w:rsid w:val="007254B1"/>
    <w:rsid w:val="0072616F"/>
    <w:rsid w:val="007268DD"/>
    <w:rsid w:val="00730E9B"/>
    <w:rsid w:val="00731EA3"/>
    <w:rsid w:val="00735458"/>
    <w:rsid w:val="00740716"/>
    <w:rsid w:val="00764D3E"/>
    <w:rsid w:val="00765BF5"/>
    <w:rsid w:val="0077427B"/>
    <w:rsid w:val="00774EA7"/>
    <w:rsid w:val="00775425"/>
    <w:rsid w:val="007834A1"/>
    <w:rsid w:val="007850ED"/>
    <w:rsid w:val="00792542"/>
    <w:rsid w:val="007A6420"/>
    <w:rsid w:val="007A77BA"/>
    <w:rsid w:val="007B03ED"/>
    <w:rsid w:val="007B0D2A"/>
    <w:rsid w:val="007B1D1F"/>
    <w:rsid w:val="007B2BDA"/>
    <w:rsid w:val="007B6CCB"/>
    <w:rsid w:val="007B75E6"/>
    <w:rsid w:val="007C24B2"/>
    <w:rsid w:val="007C455F"/>
    <w:rsid w:val="007D037B"/>
    <w:rsid w:val="007D1C7B"/>
    <w:rsid w:val="007D2403"/>
    <w:rsid w:val="007D493A"/>
    <w:rsid w:val="007D4BFC"/>
    <w:rsid w:val="007D7435"/>
    <w:rsid w:val="007E060C"/>
    <w:rsid w:val="007E1F03"/>
    <w:rsid w:val="007E4E3B"/>
    <w:rsid w:val="007F1A44"/>
    <w:rsid w:val="007F2DC9"/>
    <w:rsid w:val="007F61AF"/>
    <w:rsid w:val="00801015"/>
    <w:rsid w:val="0080106A"/>
    <w:rsid w:val="00802B4B"/>
    <w:rsid w:val="00807766"/>
    <w:rsid w:val="00816445"/>
    <w:rsid w:val="0082578E"/>
    <w:rsid w:val="00826048"/>
    <w:rsid w:val="00833158"/>
    <w:rsid w:val="00836FDF"/>
    <w:rsid w:val="008376BE"/>
    <w:rsid w:val="00865D6D"/>
    <w:rsid w:val="0087158A"/>
    <w:rsid w:val="008734E1"/>
    <w:rsid w:val="008739A0"/>
    <w:rsid w:val="00877407"/>
    <w:rsid w:val="0088208B"/>
    <w:rsid w:val="00882A34"/>
    <w:rsid w:val="00882CFA"/>
    <w:rsid w:val="0088610F"/>
    <w:rsid w:val="00891550"/>
    <w:rsid w:val="0089262C"/>
    <w:rsid w:val="00896FC6"/>
    <w:rsid w:val="008A12A5"/>
    <w:rsid w:val="008A7CC8"/>
    <w:rsid w:val="008B4845"/>
    <w:rsid w:val="008B624B"/>
    <w:rsid w:val="008B661C"/>
    <w:rsid w:val="008B7954"/>
    <w:rsid w:val="008C226A"/>
    <w:rsid w:val="008C2923"/>
    <w:rsid w:val="008C46F0"/>
    <w:rsid w:val="008C6EF8"/>
    <w:rsid w:val="008D17E9"/>
    <w:rsid w:val="008D2282"/>
    <w:rsid w:val="008D3087"/>
    <w:rsid w:val="008D5E7F"/>
    <w:rsid w:val="008E02AD"/>
    <w:rsid w:val="008E48CB"/>
    <w:rsid w:val="008E6F58"/>
    <w:rsid w:val="008F10B8"/>
    <w:rsid w:val="008F5F5D"/>
    <w:rsid w:val="008F709C"/>
    <w:rsid w:val="009033A3"/>
    <w:rsid w:val="00910C43"/>
    <w:rsid w:val="009211AF"/>
    <w:rsid w:val="00921F3A"/>
    <w:rsid w:val="009347A4"/>
    <w:rsid w:val="00935FEA"/>
    <w:rsid w:val="00941CEB"/>
    <w:rsid w:val="0094283C"/>
    <w:rsid w:val="00944AD2"/>
    <w:rsid w:val="00946A4A"/>
    <w:rsid w:val="00950EF6"/>
    <w:rsid w:val="00954E87"/>
    <w:rsid w:val="00955E6A"/>
    <w:rsid w:val="009631C1"/>
    <w:rsid w:val="00965F25"/>
    <w:rsid w:val="009707AD"/>
    <w:rsid w:val="009772F3"/>
    <w:rsid w:val="009830CF"/>
    <w:rsid w:val="009A0472"/>
    <w:rsid w:val="009A05FB"/>
    <w:rsid w:val="009A0D6A"/>
    <w:rsid w:val="009A64C7"/>
    <w:rsid w:val="009B375B"/>
    <w:rsid w:val="009C434F"/>
    <w:rsid w:val="009C660E"/>
    <w:rsid w:val="009D3ED4"/>
    <w:rsid w:val="009E2197"/>
    <w:rsid w:val="009F4C4F"/>
    <w:rsid w:val="009F5C46"/>
    <w:rsid w:val="009F7F4A"/>
    <w:rsid w:val="00A041F1"/>
    <w:rsid w:val="00A14206"/>
    <w:rsid w:val="00A16182"/>
    <w:rsid w:val="00A17BE7"/>
    <w:rsid w:val="00A216AF"/>
    <w:rsid w:val="00A27441"/>
    <w:rsid w:val="00A31138"/>
    <w:rsid w:val="00A35032"/>
    <w:rsid w:val="00A422E2"/>
    <w:rsid w:val="00A444E1"/>
    <w:rsid w:val="00A45AF6"/>
    <w:rsid w:val="00A467BB"/>
    <w:rsid w:val="00A50443"/>
    <w:rsid w:val="00A521D3"/>
    <w:rsid w:val="00A53539"/>
    <w:rsid w:val="00A563D5"/>
    <w:rsid w:val="00A6036F"/>
    <w:rsid w:val="00A613F9"/>
    <w:rsid w:val="00A706E7"/>
    <w:rsid w:val="00A70B83"/>
    <w:rsid w:val="00A77B73"/>
    <w:rsid w:val="00A9077F"/>
    <w:rsid w:val="00A95037"/>
    <w:rsid w:val="00AA3C85"/>
    <w:rsid w:val="00AB2D45"/>
    <w:rsid w:val="00AC1DEC"/>
    <w:rsid w:val="00AC3873"/>
    <w:rsid w:val="00AC6B18"/>
    <w:rsid w:val="00AD06CE"/>
    <w:rsid w:val="00AD2E6A"/>
    <w:rsid w:val="00AD3F33"/>
    <w:rsid w:val="00AD6BED"/>
    <w:rsid w:val="00AE10FC"/>
    <w:rsid w:val="00AF5F6C"/>
    <w:rsid w:val="00B04476"/>
    <w:rsid w:val="00B06491"/>
    <w:rsid w:val="00B105B9"/>
    <w:rsid w:val="00B12B09"/>
    <w:rsid w:val="00B12CE4"/>
    <w:rsid w:val="00B2040E"/>
    <w:rsid w:val="00B20C45"/>
    <w:rsid w:val="00B21347"/>
    <w:rsid w:val="00B21E32"/>
    <w:rsid w:val="00B22739"/>
    <w:rsid w:val="00B35093"/>
    <w:rsid w:val="00B42F0D"/>
    <w:rsid w:val="00B50F83"/>
    <w:rsid w:val="00B51DB6"/>
    <w:rsid w:val="00B5465F"/>
    <w:rsid w:val="00B600B4"/>
    <w:rsid w:val="00B6494A"/>
    <w:rsid w:val="00B677CF"/>
    <w:rsid w:val="00B71B23"/>
    <w:rsid w:val="00B811B6"/>
    <w:rsid w:val="00B8722C"/>
    <w:rsid w:val="00B92B23"/>
    <w:rsid w:val="00BA0B14"/>
    <w:rsid w:val="00BA2AAF"/>
    <w:rsid w:val="00BA5651"/>
    <w:rsid w:val="00BA7AC9"/>
    <w:rsid w:val="00BB0D91"/>
    <w:rsid w:val="00BB0EA2"/>
    <w:rsid w:val="00BB1F27"/>
    <w:rsid w:val="00BB2D41"/>
    <w:rsid w:val="00BC0DC3"/>
    <w:rsid w:val="00BC14E2"/>
    <w:rsid w:val="00BC239D"/>
    <w:rsid w:val="00BC5B2B"/>
    <w:rsid w:val="00BC5FB9"/>
    <w:rsid w:val="00BD222C"/>
    <w:rsid w:val="00BE7C1A"/>
    <w:rsid w:val="00C04BDD"/>
    <w:rsid w:val="00C059C2"/>
    <w:rsid w:val="00C119C1"/>
    <w:rsid w:val="00C12087"/>
    <w:rsid w:val="00C120C9"/>
    <w:rsid w:val="00C13E2E"/>
    <w:rsid w:val="00C24054"/>
    <w:rsid w:val="00C26045"/>
    <w:rsid w:val="00C27A6D"/>
    <w:rsid w:val="00C3216A"/>
    <w:rsid w:val="00C3611F"/>
    <w:rsid w:val="00C41658"/>
    <w:rsid w:val="00C44677"/>
    <w:rsid w:val="00C51106"/>
    <w:rsid w:val="00C577B0"/>
    <w:rsid w:val="00C62AE1"/>
    <w:rsid w:val="00C63995"/>
    <w:rsid w:val="00C66E8A"/>
    <w:rsid w:val="00C733F7"/>
    <w:rsid w:val="00C741EE"/>
    <w:rsid w:val="00C84DB8"/>
    <w:rsid w:val="00C908EA"/>
    <w:rsid w:val="00C95AD5"/>
    <w:rsid w:val="00CA1CF2"/>
    <w:rsid w:val="00CA2C8D"/>
    <w:rsid w:val="00CA48C6"/>
    <w:rsid w:val="00CA5206"/>
    <w:rsid w:val="00CA5933"/>
    <w:rsid w:val="00CB2EB8"/>
    <w:rsid w:val="00CB65DB"/>
    <w:rsid w:val="00CD35D6"/>
    <w:rsid w:val="00CD61B9"/>
    <w:rsid w:val="00CD6B6E"/>
    <w:rsid w:val="00CE15F7"/>
    <w:rsid w:val="00CE1F98"/>
    <w:rsid w:val="00CE531C"/>
    <w:rsid w:val="00CE7364"/>
    <w:rsid w:val="00CE742B"/>
    <w:rsid w:val="00CF0408"/>
    <w:rsid w:val="00CF45F8"/>
    <w:rsid w:val="00CF5693"/>
    <w:rsid w:val="00CF63B6"/>
    <w:rsid w:val="00D015F4"/>
    <w:rsid w:val="00D03802"/>
    <w:rsid w:val="00D122EB"/>
    <w:rsid w:val="00D13703"/>
    <w:rsid w:val="00D14624"/>
    <w:rsid w:val="00D14F94"/>
    <w:rsid w:val="00D17C15"/>
    <w:rsid w:val="00D22079"/>
    <w:rsid w:val="00D25708"/>
    <w:rsid w:val="00D26210"/>
    <w:rsid w:val="00D32364"/>
    <w:rsid w:val="00D324DD"/>
    <w:rsid w:val="00D327C0"/>
    <w:rsid w:val="00D404D6"/>
    <w:rsid w:val="00D42F47"/>
    <w:rsid w:val="00D5004D"/>
    <w:rsid w:val="00D5628E"/>
    <w:rsid w:val="00D57A96"/>
    <w:rsid w:val="00D71FFE"/>
    <w:rsid w:val="00D74507"/>
    <w:rsid w:val="00D835C7"/>
    <w:rsid w:val="00D93C3F"/>
    <w:rsid w:val="00DA27CB"/>
    <w:rsid w:val="00DA50A3"/>
    <w:rsid w:val="00DA5FC8"/>
    <w:rsid w:val="00DA6809"/>
    <w:rsid w:val="00DA6B90"/>
    <w:rsid w:val="00DA6D28"/>
    <w:rsid w:val="00DB6CF6"/>
    <w:rsid w:val="00DB709A"/>
    <w:rsid w:val="00DC3705"/>
    <w:rsid w:val="00DC38DE"/>
    <w:rsid w:val="00DD04A7"/>
    <w:rsid w:val="00DD273D"/>
    <w:rsid w:val="00DE643A"/>
    <w:rsid w:val="00DE7917"/>
    <w:rsid w:val="00DF1EF5"/>
    <w:rsid w:val="00E01034"/>
    <w:rsid w:val="00E021F3"/>
    <w:rsid w:val="00E0291B"/>
    <w:rsid w:val="00E034F9"/>
    <w:rsid w:val="00E06206"/>
    <w:rsid w:val="00E15815"/>
    <w:rsid w:val="00E24124"/>
    <w:rsid w:val="00E25E85"/>
    <w:rsid w:val="00E267DC"/>
    <w:rsid w:val="00E27D11"/>
    <w:rsid w:val="00E31397"/>
    <w:rsid w:val="00E36655"/>
    <w:rsid w:val="00E36842"/>
    <w:rsid w:val="00E4004A"/>
    <w:rsid w:val="00E4097D"/>
    <w:rsid w:val="00E412BB"/>
    <w:rsid w:val="00E44ABA"/>
    <w:rsid w:val="00E542FE"/>
    <w:rsid w:val="00E55DD2"/>
    <w:rsid w:val="00E65985"/>
    <w:rsid w:val="00E754AB"/>
    <w:rsid w:val="00E77D25"/>
    <w:rsid w:val="00E80104"/>
    <w:rsid w:val="00E803D2"/>
    <w:rsid w:val="00E804F9"/>
    <w:rsid w:val="00E812EB"/>
    <w:rsid w:val="00E92609"/>
    <w:rsid w:val="00E96F63"/>
    <w:rsid w:val="00EA01AA"/>
    <w:rsid w:val="00EA60A3"/>
    <w:rsid w:val="00EB0EEC"/>
    <w:rsid w:val="00EC405A"/>
    <w:rsid w:val="00EC57FD"/>
    <w:rsid w:val="00ED1AD1"/>
    <w:rsid w:val="00ED26EC"/>
    <w:rsid w:val="00EE0787"/>
    <w:rsid w:val="00EE14DA"/>
    <w:rsid w:val="00EF5B4F"/>
    <w:rsid w:val="00EF7011"/>
    <w:rsid w:val="00F03E6B"/>
    <w:rsid w:val="00F057BF"/>
    <w:rsid w:val="00F072DA"/>
    <w:rsid w:val="00F17937"/>
    <w:rsid w:val="00F2156C"/>
    <w:rsid w:val="00F33C05"/>
    <w:rsid w:val="00F35482"/>
    <w:rsid w:val="00F356CF"/>
    <w:rsid w:val="00F36E75"/>
    <w:rsid w:val="00F40CE3"/>
    <w:rsid w:val="00F41706"/>
    <w:rsid w:val="00F439AC"/>
    <w:rsid w:val="00F45264"/>
    <w:rsid w:val="00F54C9F"/>
    <w:rsid w:val="00F604BD"/>
    <w:rsid w:val="00F60E16"/>
    <w:rsid w:val="00F70D1B"/>
    <w:rsid w:val="00F77BFE"/>
    <w:rsid w:val="00F828B4"/>
    <w:rsid w:val="00F83B94"/>
    <w:rsid w:val="00F95B63"/>
    <w:rsid w:val="00F97A2C"/>
    <w:rsid w:val="00F97B59"/>
    <w:rsid w:val="00FA0148"/>
    <w:rsid w:val="00FA4875"/>
    <w:rsid w:val="00FA4993"/>
    <w:rsid w:val="00FA5ACB"/>
    <w:rsid w:val="00FA772F"/>
    <w:rsid w:val="00FB30E6"/>
    <w:rsid w:val="00FB622A"/>
    <w:rsid w:val="00FC229D"/>
    <w:rsid w:val="00FC2A3A"/>
    <w:rsid w:val="00FD62AF"/>
    <w:rsid w:val="00FE0495"/>
    <w:rsid w:val="00FF0217"/>
    <w:rsid w:val="00FF1DA0"/>
    <w:rsid w:val="00FF6826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773596C5"/>
  <w15:chartTrackingRefBased/>
  <w15:docId w15:val="{677A7676-DDF7-AF48-AE04-E8683C2A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375B"/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537058"/>
    <w:pPr>
      <w:keepNext/>
      <w:keepLines/>
      <w:spacing w:line="259" w:lineRule="auto"/>
      <w:ind w:left="10" w:right="1061" w:hanging="10"/>
      <w:jc w:val="center"/>
      <w:outlineLvl w:val="0"/>
    </w:pPr>
    <w:rPr>
      <w:color w:val="000000"/>
      <w:sz w:val="28"/>
      <w:szCs w:val="22"/>
      <w:u w:val="single" w:color="000000"/>
    </w:rPr>
  </w:style>
  <w:style w:type="paragraph" w:styleId="5">
    <w:name w:val="heading 5"/>
    <w:basedOn w:val="a"/>
    <w:next w:val="a"/>
    <w:link w:val="50"/>
    <w:semiHidden/>
    <w:unhideWhenUsed/>
    <w:qFormat/>
    <w:rsid w:val="007E1F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3944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Balloon Text"/>
    <w:basedOn w:val="a"/>
    <w:semiHidden/>
    <w:rsid w:val="004147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0D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E0D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2E0D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link w:val="a5"/>
    <w:unhideWhenUsed/>
    <w:rsid w:val="00401E5F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401E5F"/>
  </w:style>
  <w:style w:type="character" w:customStyle="1" w:styleId="10">
    <w:name w:val="Заголовок 1 Знак"/>
    <w:link w:val="1"/>
    <w:uiPriority w:val="9"/>
    <w:rsid w:val="00537058"/>
    <w:rPr>
      <w:color w:val="000000"/>
      <w:sz w:val="28"/>
      <w:szCs w:val="22"/>
      <w:u w:val="single" w:color="000000"/>
    </w:rPr>
  </w:style>
  <w:style w:type="paragraph" w:customStyle="1" w:styleId="ConsNormal">
    <w:name w:val="ConsNormal"/>
    <w:rsid w:val="0046392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546B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46B82"/>
    <w:rPr>
      <w:sz w:val="24"/>
      <w:szCs w:val="24"/>
    </w:rPr>
  </w:style>
  <w:style w:type="paragraph" w:styleId="a8">
    <w:name w:val="footer"/>
    <w:basedOn w:val="a"/>
    <w:link w:val="a9"/>
    <w:rsid w:val="00546B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46B82"/>
    <w:rPr>
      <w:sz w:val="24"/>
      <w:szCs w:val="24"/>
    </w:rPr>
  </w:style>
  <w:style w:type="paragraph" w:customStyle="1" w:styleId="Standard">
    <w:name w:val="Standard"/>
    <w:rsid w:val="005B3E88"/>
    <w:pPr>
      <w:suppressAutoHyphens/>
      <w:autoSpaceDN w:val="0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a">
    <w:name w:val="List Paragraph"/>
    <w:basedOn w:val="Standard"/>
    <w:qFormat/>
    <w:rsid w:val="005B3E88"/>
    <w:pPr>
      <w:spacing w:after="200"/>
      <w:ind w:left="720"/>
      <w:contextualSpacing/>
    </w:pPr>
  </w:style>
  <w:style w:type="paragraph" w:styleId="ab">
    <w:name w:val="Normal (Web)"/>
    <w:basedOn w:val="a"/>
    <w:uiPriority w:val="99"/>
    <w:unhideWhenUsed/>
    <w:rsid w:val="00774EA7"/>
    <w:pPr>
      <w:spacing w:before="100" w:beforeAutospacing="1" w:after="100" w:afterAutospacing="1"/>
    </w:pPr>
  </w:style>
  <w:style w:type="character" w:styleId="ac">
    <w:name w:val="Hyperlink"/>
    <w:unhideWhenUsed/>
    <w:rsid w:val="00774EA7"/>
    <w:rPr>
      <w:color w:val="0000FF"/>
      <w:u w:val="single"/>
    </w:rPr>
  </w:style>
  <w:style w:type="paragraph" w:customStyle="1" w:styleId="ad">
    <w:basedOn w:val="a"/>
    <w:next w:val="ab"/>
    <w:uiPriority w:val="99"/>
    <w:unhideWhenUsed/>
    <w:rsid w:val="008C226A"/>
    <w:pPr>
      <w:spacing w:before="100" w:beforeAutospacing="1" w:after="100" w:afterAutospacing="1"/>
    </w:pPr>
    <w:rPr>
      <w:rFonts w:cs="Calibri"/>
    </w:rPr>
  </w:style>
  <w:style w:type="character" w:styleId="ae">
    <w:name w:val="Unresolved Mention"/>
    <w:basedOn w:val="a0"/>
    <w:uiPriority w:val="99"/>
    <w:semiHidden/>
    <w:unhideWhenUsed/>
    <w:rsid w:val="00E25E85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E27D11"/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7E1F0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af0">
    <w:basedOn w:val="a"/>
    <w:next w:val="ab"/>
    <w:uiPriority w:val="99"/>
    <w:unhideWhenUsed/>
    <w:rsid w:val="00B12CE4"/>
    <w:pPr>
      <w:spacing w:before="100" w:beforeAutospacing="1" w:after="100" w:afterAutospacing="1"/>
    </w:pPr>
    <w:rPr>
      <w:rFonts w:cs="Calibri"/>
    </w:rPr>
  </w:style>
  <w:style w:type="paragraph" w:styleId="20">
    <w:name w:val="Body Text 2"/>
    <w:basedOn w:val="a"/>
    <w:link w:val="21"/>
    <w:uiPriority w:val="99"/>
    <w:unhideWhenUsed/>
    <w:rsid w:val="00A1420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A14206"/>
    <w:rPr>
      <w:sz w:val="24"/>
      <w:szCs w:val="24"/>
    </w:rPr>
  </w:style>
  <w:style w:type="paragraph" w:styleId="af1">
    <w:name w:val="annotation text"/>
    <w:basedOn w:val="a"/>
    <w:link w:val="af2"/>
    <w:rsid w:val="00D5004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D5004D"/>
  </w:style>
  <w:style w:type="paragraph" w:styleId="af3">
    <w:name w:val="annotation subject"/>
    <w:basedOn w:val="af1"/>
    <w:next w:val="af1"/>
    <w:link w:val="af4"/>
    <w:uiPriority w:val="99"/>
    <w:unhideWhenUsed/>
    <w:rsid w:val="00D5004D"/>
    <w:rPr>
      <w:rFonts w:eastAsia="SimSun"/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5004D"/>
    <w:rPr>
      <w:rFonts w:eastAsia="SimSun"/>
      <w:b/>
      <w:bCs/>
    </w:rPr>
  </w:style>
  <w:style w:type="paragraph" w:customStyle="1" w:styleId="s1">
    <w:name w:val="s_1"/>
    <w:basedOn w:val="a"/>
    <w:qFormat/>
    <w:rsid w:val="00D5004D"/>
    <w:pPr>
      <w:ind w:firstLine="720"/>
      <w:jc w:val="both"/>
    </w:pPr>
    <w:rPr>
      <w:rFonts w:ascii="Arial" w:eastAsia="SimSun" w:hAnsi="Arial" w:cs="Arial"/>
      <w:sz w:val="26"/>
      <w:szCs w:val="26"/>
    </w:rPr>
  </w:style>
  <w:style w:type="paragraph" w:customStyle="1" w:styleId="TableContents">
    <w:name w:val="Table Contents"/>
    <w:basedOn w:val="Standard"/>
    <w:rsid w:val="009A0D6A"/>
    <w:pPr>
      <w:suppressLineNumbers/>
    </w:pPr>
    <w:rPr>
      <w:rFonts w:ascii="Liberation Serif" w:eastAsia="SimSun" w:hAnsi="Liberation Serif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login.consultant.ru/link/?req=doc&amp;base=LAW&amp;n=495001&amp;dst=100637" TargetMode="External"/><Relationship Id="rId18" Type="http://schemas.openxmlformats.org/officeDocument/2006/relationships/hyperlink" Target="https://login.consultant.ru/link/?req=doc&amp;base=RZB&amp;n=495001&amp;dst=1006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1410" TargetMode="External"/><Relationship Id="rId17" Type="http://schemas.openxmlformats.org/officeDocument/2006/relationships/hyperlink" Target="https://login.consultant.ru/link/?req=doc&amp;base=LAW&amp;n=495001&amp;dst=1007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10117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412" TargetMode="External"/><Relationship Id="rId10" Type="http://schemas.openxmlformats.org/officeDocument/2006/relationships/hyperlink" Target="https://login.consultant.ru/link/?req=doc&amp;base=LAW&amp;n=49500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" TargetMode="External"/><Relationship Id="rId14" Type="http://schemas.openxmlformats.org/officeDocument/2006/relationships/hyperlink" Target="https://login.consultant.ru/link/?req=doc&amp;base=LAW&amp;n=495001&amp;dst=100639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DBA14-D646-44A4-B3C9-C4E4AF9F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8338</Words>
  <Characters>70016</Characters>
  <Application>Microsoft Office Word</Application>
  <DocSecurity>0</DocSecurity>
  <Lines>583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КУРСКА</vt:lpstr>
    </vt:vector>
  </TitlesOfParts>
  <Company>ТолькоДляТестов</Company>
  <LinksUpToDate>false</LinksUpToDate>
  <CharactersWithSpaces>78198</CharactersWithSpaces>
  <SharedDoc>false</SharedDoc>
  <HLinks>
    <vt:vector size="48" baseType="variant">
      <vt:variant>
        <vt:i4>3801186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https://login.consultant.ru/link/?req=doc&amp;base=RZB&amp;n=495001&amp;dst=100632</vt:lpwstr>
      </vt:variant>
      <vt:variant>
        <vt:lpwstr/>
      </vt:variant>
      <vt:variant>
        <vt:i4>3473534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https://login.consultant.ru/link/?req=doc&amp;base=LAW&amp;n=495001&amp;dst=100747</vt:lpwstr>
      </vt:variant>
      <vt:variant>
        <vt:lpwstr/>
      </vt:variant>
      <vt:variant>
        <vt:i4>3211388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https://login.consultant.ru/link/?req=doc&amp;base=LAW&amp;n=495001&amp;dst=101175</vt:lpwstr>
      </vt:variant>
      <vt:variant>
        <vt:lpwstr/>
      </vt:variant>
      <vt:variant>
        <vt:i4>3342458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https://login.consultant.ru/link/?req=doc&amp;base=LAW&amp;n=495001&amp;dst=101412</vt:lpwstr>
      </vt:variant>
      <vt:variant>
        <vt:lpwstr/>
      </vt:variant>
      <vt:variant>
        <vt:i4>3801209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https://login.consultant.ru/link/?req=doc&amp;base=LAW&amp;n=495001&amp;dst=100639</vt:lpwstr>
      </vt:variant>
      <vt:variant>
        <vt:lpwstr/>
      </vt:variant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https://login.consultant.ru/link/?req=doc&amp;base=LAW&amp;n=495001&amp;dst=100637</vt:lpwstr>
      </vt:variant>
      <vt:variant>
        <vt:lpwstr/>
      </vt:variant>
      <vt:variant>
        <vt:i4>3211386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https://login.consultant.ru/link/?req=doc&amp;base=LAW&amp;n=495001&amp;dst=101410</vt:lpwstr>
      </vt:variant>
      <vt:variant>
        <vt:lpwstr/>
      </vt:variant>
      <vt:variant>
        <vt:i4>6815801</vt:i4>
      </vt:variant>
      <vt:variant>
        <vt:i4>0</vt:i4>
      </vt:variant>
      <vt:variant>
        <vt:i4>0</vt:i4>
      </vt:variant>
      <vt:variant>
        <vt:i4>5</vt:i4>
      </vt:variant>
      <vt:variant>
        <vt:lpwstr>https://умк-курск.рф/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subject/>
  <dc:creator>ТолькоДляТестов</dc:creator>
  <cp:keywords/>
  <cp:lastModifiedBy>Рыбакова Людмила Валерьевна</cp:lastModifiedBy>
  <cp:revision>3</cp:revision>
  <cp:lastPrinted>2025-08-19T00:41:00Z</cp:lastPrinted>
  <dcterms:created xsi:type="dcterms:W3CDTF">2025-09-01T00:18:00Z</dcterms:created>
  <dcterms:modified xsi:type="dcterms:W3CDTF">2025-09-01T00:20:00Z</dcterms:modified>
</cp:coreProperties>
</file>