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9F60" w14:textId="08ECF03C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0C66B6D" wp14:editId="4713EF57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1D29" w14:textId="77777777" w:rsidR="00AA4F49" w:rsidRPr="00AA4F49" w:rsidRDefault="00AA4F49" w:rsidP="00AA4F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6F38E54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8A7FDA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1FBB31BC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B6FBE01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8D91BDB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C0E852F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4185A1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4545855D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71A2C89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2B3EE3" w14:textId="37DE56AB" w:rsidR="00AA4F49" w:rsidRPr="009A25F6" w:rsidRDefault="00AA4F49" w:rsidP="00AA4F4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29.05.2025</w:t>
      </w:r>
      <w:proofErr w:type="gramEnd"/>
      <w:r w:rsidR="005E43B3" w:rsidRPr="00DB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A25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V-</w:t>
      </w:r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3018705E" w14:textId="77777777" w:rsidR="00AA4F49" w:rsidRPr="00DB2124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E2D27" w14:textId="5357F6CC" w:rsidR="00AA4F49" w:rsidRPr="00DB2124" w:rsidRDefault="00DB2124" w:rsidP="007C2AE1">
      <w:pPr>
        <w:spacing w:after="0" w:line="240" w:lineRule="auto"/>
        <w:ind w:right="42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имущества</w:t>
      </w:r>
      <w:r w:rsidR="007C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Hlk198139964"/>
      <w:r w:rsidR="007C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находящего в муниципальной собственности Слюдянского муниципального образования </w:t>
      </w:r>
      <w:r w:rsidRPr="00DB21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собственность Иркутской области</w:t>
      </w:r>
    </w:p>
    <w:bookmarkEnd w:id="0"/>
    <w:p w14:paraId="5C470CBB" w14:textId="77777777" w:rsidR="00AA4F49" w:rsidRPr="00AA4F49" w:rsidRDefault="00AA4F49" w:rsidP="00AA4F4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03A6D" w14:textId="708A0B9B" w:rsidR="00AA4F49" w:rsidRPr="00AA4F49" w:rsidRDefault="00AA4F49" w:rsidP="00AA4F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C6786" w:rsidRPr="00FC6786">
        <w:rPr>
          <w:rFonts w:ascii="Times New Roman" w:hAnsi="Times New Roman" w:cs="Times New Roman"/>
          <w:sz w:val="24"/>
          <w:szCs w:val="24"/>
          <w:lang w:eastAsia="ru-RU"/>
        </w:rPr>
        <w:t>В целях более эффективного управления муниципальной собственностью Слюдянского муниципального образования</w:t>
      </w:r>
      <w:r w:rsidR="00FC6786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DB2124" w:rsidRPr="00DB2124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со ст</w:t>
      </w:r>
      <w:r w:rsidR="00FC678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B2124" w:rsidRPr="00DB2124">
        <w:rPr>
          <w:rFonts w:ascii="Times New Roman" w:hAnsi="Times New Roman" w:cs="Times New Roman"/>
          <w:sz w:val="24"/>
          <w:szCs w:val="24"/>
          <w:lang w:eastAsia="ru-RU"/>
        </w:rPr>
        <w:t xml:space="preserve"> 154 Федерального закона от 22.08.2004 г.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, руководствуясь Федеральным законом от 06.10.2003г. № 131-ФЗ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, ст. 10,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округу от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002,</w:t>
      </w:r>
    </w:p>
    <w:p w14:paraId="3E9F8638" w14:textId="77777777" w:rsid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B374E" w14:textId="02241E00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7572D2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A0B4" w14:textId="61B7C55E" w:rsidR="00AA4F49" w:rsidRPr="002C260A" w:rsidRDefault="00F13365" w:rsidP="002C260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из</w:t>
      </w:r>
      <w:r w:rsidR="007C2AE1" w:rsidRPr="002C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 Слюдянского муниципального образования</w:t>
      </w:r>
      <w:r w:rsidR="00FC6786" w:rsidRPr="002C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государственную собственность Иркутской области</w:t>
      </w:r>
      <w:r w:rsidRPr="002C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перечень имущества,</w:t>
      </w:r>
      <w:r w:rsidR="00AA4F49" w:rsidRPr="002C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</w:t>
      </w:r>
      <w:r w:rsidR="007C2AE1" w:rsidRPr="002C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решению</w:t>
      </w:r>
      <w:r w:rsidR="00AA4F49" w:rsidRPr="002C2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A4F49" w:rsidRPr="002C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</w:p>
    <w:p w14:paraId="469BFEFE" w14:textId="7B245DAE" w:rsidR="00AA4F49" w:rsidRPr="002C260A" w:rsidRDefault="00AA4F49" w:rsidP="002C260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«Байкал новости» или в приложении к данному периодическому изданию, а также на официальном сайте Слюдянского муниципального образования сети «Интернет».</w:t>
      </w:r>
    </w:p>
    <w:p w14:paraId="69923BCD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5C353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городского поселения  </w:t>
      </w:r>
    </w:p>
    <w:p w14:paraId="7A726B65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района </w:t>
      </w:r>
    </w:p>
    <w:p w14:paraId="48102A2C" w14:textId="0CD70C22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А.В. Должиков</w:t>
      </w:r>
    </w:p>
    <w:p w14:paraId="2F2EBB78" w14:textId="77777777" w:rsidR="00A217D4" w:rsidRPr="00A217D4" w:rsidRDefault="00A217D4" w:rsidP="00A21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DB564" w14:textId="77777777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9E48B68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М.М. Кайсаров</w:t>
      </w:r>
    </w:p>
    <w:p w14:paraId="3FC4D299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7D4" w:rsidRPr="00A217D4" w:rsidSect="00F13365">
          <w:pgSz w:w="11906" w:h="16838"/>
          <w:pgMar w:top="851" w:right="851" w:bottom="1135" w:left="1985" w:header="709" w:footer="709" w:gutter="0"/>
          <w:cols w:space="720"/>
        </w:sectPr>
      </w:pPr>
    </w:p>
    <w:p w14:paraId="1DD15AE8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569" w14:textId="7C4A0D73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7608243"/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A08796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22731DA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4B03736" w14:textId="3B184B65" w:rsidR="00AA4F49" w:rsidRPr="009A25F6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29.05.2025</w:t>
      </w:r>
      <w:r w:rsidR="003E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bookmarkEnd w:id="1"/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 </w:t>
      </w:r>
      <w:r w:rsidR="009A25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</w:t>
      </w:r>
      <w:r w:rsidR="009A25F6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0742E33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4861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5AA3D4" w14:textId="37EF3EF1" w:rsidR="00AA4F49" w:rsidRPr="00AA4F49" w:rsidRDefault="00AA4F49" w:rsidP="00B70963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</w:t>
      </w:r>
      <w:r w:rsidR="00B70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имущества, </w:t>
      </w:r>
      <w:r w:rsidR="00B70963" w:rsidRPr="00B70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находящего в муниципальной собственности Слюдянского муниципального образования в государственную собственность Иркутской области</w:t>
      </w:r>
    </w:p>
    <w:p w14:paraId="5BCAF0FF" w14:textId="138C3F5B" w:rsidR="00A217D4" w:rsidRDefault="00A217D4" w:rsidP="00BD33DA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2"/>
        <w:gridCol w:w="3686"/>
        <w:gridCol w:w="2693"/>
      </w:tblGrid>
      <w:tr w:rsidR="00A217D4" w:rsidRPr="00703A56" w14:paraId="1DBF1164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31D9" w14:textId="77777777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BFB92" w14:textId="77777777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29ECA2F" w14:textId="77777777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3C9" w14:textId="4E9F3C81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D33DA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E94E" w14:textId="508A84B6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="00BD3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нахождения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8E3" w14:textId="77777777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A2DE2" w14:textId="7B889639" w:rsidR="00A217D4" w:rsidRPr="00703A5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имущества</w:t>
            </w:r>
            <w:r w:rsidR="00A217D4"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7D4" w:rsidRPr="00703A56" w14:paraId="0CF100B6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FE72" w14:textId="77777777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271" w14:textId="05C8EA62" w:rsidR="00A217D4" w:rsidRPr="00703A56" w:rsidRDefault="00FC6786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Трансформаторная подстанция КТПН, сооружения электроэнергетики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B987" w14:textId="3A4F3E33" w:rsidR="00A217D4" w:rsidRPr="00703A56" w:rsidRDefault="00A217D4" w:rsidP="00BD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</w:t>
            </w:r>
            <w:proofErr w:type="gramStart"/>
            <w:r w:rsidRPr="00703A56">
              <w:rPr>
                <w:rFonts w:ascii="Times New Roman" w:hAnsi="Times New Roman" w:cs="Times New Roman"/>
                <w:sz w:val="24"/>
                <w:szCs w:val="24"/>
              </w:rPr>
              <w:t xml:space="preserve">Слюдянка, </w:t>
            </w:r>
            <w:r w:rsidR="00BD33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D3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FC678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FC6786">
              <w:rPr>
                <w:rFonts w:ascii="Times New Roman" w:hAnsi="Times New Roman" w:cs="Times New Roman"/>
                <w:sz w:val="24"/>
                <w:szCs w:val="24"/>
              </w:rPr>
              <w:t>. Березовый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6AB" w14:textId="1D354DB6" w:rsidR="00A217D4" w:rsidRPr="00703A5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14,8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EE3318F" w14:textId="5783C5A9" w:rsidR="00A217D4" w:rsidRPr="00703A5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="00A217D4"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</w:t>
            </w:r>
            <w:r w:rsidR="00FC6786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  <w:r w:rsidR="00A217D4"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C6786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3B7ECB" w:rsidRPr="00703A56" w14:paraId="2EAE4331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56D" w14:textId="6E546891" w:rsidR="003B7ECB" w:rsidRPr="00703A5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AC8" w14:textId="6855208B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вид использования – коммунальное обслуживание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FBD" w14:textId="532CE29F" w:rsidR="003B7ECB" w:rsidRPr="00703A56" w:rsidRDefault="003B7ECB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</w:t>
            </w:r>
            <w:proofErr w:type="gram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Слюдянка,   </w:t>
            </w:r>
            <w:proofErr w:type="gram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. Березовый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A68" w14:textId="02DAB08D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61+/-3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кадастровый номер 38:25:010207:488</w:t>
            </w:r>
          </w:p>
        </w:tc>
      </w:tr>
      <w:tr w:rsidR="00A217D4" w:rsidRPr="00703A56" w14:paraId="3B7B0694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DB8" w14:textId="332B6E20" w:rsidR="00A217D4" w:rsidRPr="00703A5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6C6" w14:textId="7367560E" w:rsidR="00A217D4" w:rsidRPr="00703A56" w:rsidRDefault="00FC6786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ЛЭП-10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сооружения электроэнергетики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D35" w14:textId="0D120C16" w:rsidR="00A217D4" w:rsidRPr="00703A56" w:rsidRDefault="00FC6786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A217D4" w:rsidRPr="00A217D4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</w:t>
            </w:r>
            <w:r w:rsidR="00BD33DA" w:rsidRPr="00A217D4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="00BD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7D4" w:rsidRPr="00A217D4">
              <w:rPr>
                <w:rFonts w:ascii="Times New Roman" w:hAnsi="Times New Roman" w:cs="Times New Roman"/>
                <w:sz w:val="24"/>
                <w:szCs w:val="24"/>
              </w:rPr>
              <w:t>г. Слюдянка</w:t>
            </w:r>
            <w:r w:rsidR="00A2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6B9" w14:textId="6533141C" w:rsidR="00A217D4" w:rsidRPr="00703A5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3795 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номер</w:t>
            </w:r>
          </w:p>
          <w:p w14:paraId="040E8117" w14:textId="4CD965BB" w:rsidR="00A217D4" w:rsidRPr="00703A56" w:rsidRDefault="00A217D4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</w:t>
            </w:r>
            <w:r w:rsidR="00FC6786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C6786">
              <w:rPr>
                <w:rFonts w:ascii="Times New Roman" w:eastAsia="Times New Roman" w:hAnsi="Times New Roman" w:cs="Times New Roman"/>
                <w:sz w:val="24"/>
                <w:szCs w:val="24"/>
              </w:rPr>
              <w:t>1806</w:t>
            </w:r>
          </w:p>
        </w:tc>
      </w:tr>
      <w:tr w:rsidR="00FC6786" w:rsidRPr="00703A56" w14:paraId="555E9AAE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12BC" w14:textId="5D4C81CC" w:rsidR="00FC678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86A0" w14:textId="17CA8970" w:rsidR="00FC6786" w:rsidRDefault="00FC6786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Трансформаторная подстанция ТП-26, сооружения электроэнергетики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0CF" w14:textId="4C72FE2D" w:rsidR="00FC6786" w:rsidRDefault="00FC6786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Слюдянка,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земельного участка №20-1</w:t>
            </w: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73E" w14:textId="32268863" w:rsidR="00FC6786" w:rsidRPr="00703A5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38:25:010117:930</w:t>
            </w:r>
          </w:p>
        </w:tc>
      </w:tr>
      <w:tr w:rsidR="003B7ECB" w:rsidRPr="00703A56" w14:paraId="5EA43A25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C098" w14:textId="5B1C6A5D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D59" w14:textId="19370049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вид использования – коммунальное обслуживание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8E9" w14:textId="6B1D583B" w:rsidR="003B7ECB" w:rsidRPr="00FC6786" w:rsidRDefault="003B7ECB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Иркутская область, Слюдянский район, г. Слюдянка, ул. Набережная, в районе земельного участка №20-1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AB8" w14:textId="56B74758" w:rsidR="003B7ECB" w:rsidRPr="00FC678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. кадастровый номер 38:25:010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</w:tr>
      <w:tr w:rsidR="00FC6786" w:rsidRPr="00703A56" w14:paraId="114A3258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7DC" w14:textId="0BDEB5E8" w:rsidR="00FC678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AA1" w14:textId="326D45F4" w:rsidR="00FC6786" w:rsidRDefault="00FC6786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Трансформаторная подстанция,</w:t>
            </w:r>
            <w:r w:rsidR="003B7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ECB" w:rsidRPr="003B7EC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 электроэнергетики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5CF" w14:textId="6AE6F7D8" w:rsidR="00FC6786" w:rsidRPr="00FC6786" w:rsidRDefault="00FC6786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</w:t>
            </w:r>
            <w:proofErr w:type="gramStart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Слюдянка,</w:t>
            </w:r>
            <w:r w:rsidR="00BD33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D3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3B7ECB" w:rsidRPr="003B7ECB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="003B7ECB" w:rsidRPr="003B7ECB">
              <w:rPr>
                <w:rFonts w:ascii="Times New Roman" w:hAnsi="Times New Roman" w:cs="Times New Roman"/>
                <w:sz w:val="24"/>
                <w:szCs w:val="24"/>
              </w:rPr>
              <w:t>, д. 4/1А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17AD" w14:textId="4BB55063" w:rsidR="00BD33DA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B7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  <w:p w14:paraId="28B05F71" w14:textId="2AABBF00" w:rsidR="00FC6786" w:rsidRDefault="00BD33DA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38:25:0</w:t>
            </w:r>
            <w:r w:rsidR="003B7ECB">
              <w:rPr>
                <w:rFonts w:ascii="Times New Roman" w:eastAsia="Times New Roman" w:hAnsi="Times New Roman" w:cs="Times New Roman"/>
                <w:sz w:val="24"/>
                <w:szCs w:val="24"/>
              </w:rPr>
              <w:t>10121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B7ECB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3B7ECB" w:rsidRPr="00703A56" w14:paraId="62EBC93A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532" w14:textId="0A93B24E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A65" w14:textId="28C3E7A8" w:rsidR="003B7ECB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вид использования – коммунальное обслуживание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640" w14:textId="7C53DDE9" w:rsidR="003B7ECB" w:rsidRPr="00FC6786" w:rsidRDefault="003B7ECB" w:rsidP="00BD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</w:t>
            </w:r>
            <w:proofErr w:type="gram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Слюдянка,   </w:t>
            </w:r>
            <w:proofErr w:type="gram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ул. </w:t>
            </w:r>
            <w:proofErr w:type="spell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№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 4/1А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22FB" w14:textId="25CB1BC2" w:rsidR="003B7ECB" w:rsidRPr="00FC6786" w:rsidRDefault="003B7ECB" w:rsidP="00BD33DA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площадь 2</w:t>
            </w:r>
            <w:r w:rsidR="003C1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 xml:space="preserve">+/-2 </w:t>
            </w:r>
            <w:proofErr w:type="spellStart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. кадастровый номер 38:25:0101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B7E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D536CC" w:rsidRPr="00703A56" w14:paraId="640ABB7D" w14:textId="77777777" w:rsidTr="00BD33D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61A8" w14:textId="6BE1170D" w:rsidR="00D536CC" w:rsidRDefault="00D536CC" w:rsidP="00D536CC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C29" w14:textId="18464CE5" w:rsidR="00D536CC" w:rsidRPr="003B7ECB" w:rsidRDefault="00D536CC" w:rsidP="00D536CC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183B" w14:textId="4E9DE915" w:rsidR="00D536CC" w:rsidRPr="003B7ECB" w:rsidRDefault="00D536CC" w:rsidP="00D5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</w:t>
            </w:r>
            <w:proofErr w:type="gramStart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Слюдянка,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ул. Перевальская, д.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C7" w14:textId="275AD549" w:rsidR="00D536CC" w:rsidRDefault="00D536CC" w:rsidP="00D536CC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  <w:r w:rsidRPr="00FC6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C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  <w:p w14:paraId="32723FEA" w14:textId="1EAC5457" w:rsidR="00D536CC" w:rsidRPr="003B7ECB" w:rsidRDefault="00D536CC" w:rsidP="00D536CC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38:25:000000:155</w:t>
            </w:r>
          </w:p>
        </w:tc>
      </w:tr>
    </w:tbl>
    <w:p w14:paraId="00D52EB5" w14:textId="77777777" w:rsidR="00AA4F49" w:rsidRPr="00AA4F49" w:rsidRDefault="00AA4F49" w:rsidP="00D31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4F49" w:rsidRPr="00AA4F49" w:rsidSect="00AA4F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4CF4"/>
    <w:multiLevelType w:val="hybridMultilevel"/>
    <w:tmpl w:val="7D2EBFAE"/>
    <w:lvl w:ilvl="0" w:tplc="580677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57"/>
    <w:rsid w:val="000C3387"/>
    <w:rsid w:val="001167F3"/>
    <w:rsid w:val="001403FB"/>
    <w:rsid w:val="00161060"/>
    <w:rsid w:val="00230F5D"/>
    <w:rsid w:val="002C260A"/>
    <w:rsid w:val="002F031A"/>
    <w:rsid w:val="0037565C"/>
    <w:rsid w:val="003B7ECB"/>
    <w:rsid w:val="003C186E"/>
    <w:rsid w:val="003D0FE3"/>
    <w:rsid w:val="003E3245"/>
    <w:rsid w:val="004655CC"/>
    <w:rsid w:val="005E43B3"/>
    <w:rsid w:val="0061217E"/>
    <w:rsid w:val="006409E9"/>
    <w:rsid w:val="007C2AE1"/>
    <w:rsid w:val="009A25F6"/>
    <w:rsid w:val="00A217D4"/>
    <w:rsid w:val="00AA4F49"/>
    <w:rsid w:val="00B70963"/>
    <w:rsid w:val="00BB6F92"/>
    <w:rsid w:val="00BD33DA"/>
    <w:rsid w:val="00BD50EC"/>
    <w:rsid w:val="00D13E48"/>
    <w:rsid w:val="00D14DAC"/>
    <w:rsid w:val="00D315ED"/>
    <w:rsid w:val="00D536CC"/>
    <w:rsid w:val="00DB2124"/>
    <w:rsid w:val="00DE2357"/>
    <w:rsid w:val="00E948A5"/>
    <w:rsid w:val="00F13365"/>
    <w:rsid w:val="00F56DC4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607"/>
  <w15:chartTrackingRefBased/>
  <w15:docId w15:val="{41C99CC6-A773-4D90-9B4B-71F147E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F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2022-10-31T05:31:00Z</cp:lastPrinted>
  <dcterms:created xsi:type="dcterms:W3CDTF">2025-06-03T03:13:00Z</dcterms:created>
  <dcterms:modified xsi:type="dcterms:W3CDTF">2025-06-03T03:13:00Z</dcterms:modified>
</cp:coreProperties>
</file>