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94E78" w14:textId="3E87B853" w:rsidR="00985966" w:rsidRDefault="00CE6B1E" w:rsidP="0046195E">
      <w:pPr>
        <w:pStyle w:val="a3"/>
        <w:jc w:val="center"/>
        <w:rPr>
          <w:rFonts w:ascii="Times New Roman" w:hAnsi="Times New Roman"/>
          <w:b/>
          <w:sz w:val="24"/>
          <w:szCs w:val="24"/>
        </w:rPr>
      </w:pPr>
      <w:bookmarkStart w:id="0" w:name="_Hlk163752925"/>
      <w:bookmarkEnd w:id="0"/>
      <w:r w:rsidRPr="00BD5133">
        <w:rPr>
          <w:rFonts w:ascii="Arial" w:eastAsiaTheme="majorEastAsia" w:hAnsi="Arial" w:cs="Arial"/>
          <w:bCs/>
          <w:noProof/>
          <w:color w:val="365F91" w:themeColor="accent1" w:themeShade="BF"/>
          <w:sz w:val="20"/>
          <w:szCs w:val="20"/>
        </w:rPr>
        <w:drawing>
          <wp:inline distT="0" distB="0" distL="0" distR="0" wp14:anchorId="6AE83FF8" wp14:editId="6AEAF5EB">
            <wp:extent cx="641838" cy="802298"/>
            <wp:effectExtent l="0" t="0" r="6350" b="0"/>
            <wp:docPr id="2" name="Рисунок 2" descr="d:\Users\Timofeev\Downloads\Гербовый щ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Users\Timofeev\Downloads\Гербовый щит.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6881" cy="808602"/>
                    </a:xfrm>
                    <a:prstGeom prst="rect">
                      <a:avLst/>
                    </a:prstGeom>
                    <a:noFill/>
                    <a:ln>
                      <a:noFill/>
                    </a:ln>
                  </pic:spPr>
                </pic:pic>
              </a:graphicData>
            </a:graphic>
          </wp:inline>
        </w:drawing>
      </w:r>
    </w:p>
    <w:p w14:paraId="77B7291B" w14:textId="77777777" w:rsidR="005014CF" w:rsidRDefault="005014CF" w:rsidP="0046195E">
      <w:pPr>
        <w:pStyle w:val="a3"/>
        <w:jc w:val="center"/>
        <w:rPr>
          <w:rFonts w:ascii="Times New Roman" w:hAnsi="Times New Roman"/>
          <w:b/>
          <w:sz w:val="24"/>
          <w:szCs w:val="24"/>
        </w:rPr>
      </w:pPr>
    </w:p>
    <w:p w14:paraId="4EC41FE5" w14:textId="77777777" w:rsidR="00A9188D" w:rsidRPr="0046195E" w:rsidRDefault="00A9188D" w:rsidP="00A9188D">
      <w:pPr>
        <w:pStyle w:val="a3"/>
        <w:jc w:val="center"/>
        <w:rPr>
          <w:rFonts w:ascii="Times New Roman" w:hAnsi="Times New Roman"/>
          <w:b/>
          <w:sz w:val="24"/>
          <w:szCs w:val="24"/>
        </w:rPr>
      </w:pPr>
      <w:r w:rsidRPr="0046195E">
        <w:rPr>
          <w:rFonts w:ascii="Times New Roman" w:hAnsi="Times New Roman"/>
          <w:b/>
          <w:sz w:val="24"/>
          <w:szCs w:val="24"/>
        </w:rPr>
        <w:t>РОССИЙСКАЯ ФЕДЕРАЦИЯ</w:t>
      </w:r>
    </w:p>
    <w:p w14:paraId="550866E9" w14:textId="77777777" w:rsidR="00A9188D" w:rsidRDefault="00A9188D" w:rsidP="00A9188D">
      <w:pPr>
        <w:pStyle w:val="a3"/>
        <w:jc w:val="center"/>
        <w:rPr>
          <w:rFonts w:ascii="Times New Roman" w:hAnsi="Times New Roman"/>
          <w:b/>
          <w:sz w:val="28"/>
          <w:szCs w:val="28"/>
        </w:rPr>
      </w:pPr>
      <w:r>
        <w:rPr>
          <w:rFonts w:ascii="Times New Roman" w:hAnsi="Times New Roman"/>
          <w:b/>
          <w:sz w:val="28"/>
          <w:szCs w:val="28"/>
        </w:rPr>
        <w:t>Иркутская область</w:t>
      </w:r>
    </w:p>
    <w:p w14:paraId="3E60E6DD" w14:textId="77777777" w:rsidR="00A9188D" w:rsidRDefault="00A9188D" w:rsidP="00A9188D">
      <w:pPr>
        <w:pStyle w:val="a3"/>
        <w:jc w:val="center"/>
        <w:rPr>
          <w:rFonts w:ascii="Times New Roman" w:hAnsi="Times New Roman"/>
          <w:b/>
          <w:sz w:val="28"/>
          <w:szCs w:val="28"/>
        </w:rPr>
      </w:pPr>
      <w:r>
        <w:rPr>
          <w:rFonts w:ascii="Times New Roman" w:hAnsi="Times New Roman"/>
          <w:b/>
          <w:sz w:val="28"/>
          <w:szCs w:val="28"/>
        </w:rPr>
        <w:t>Слюдянский район</w:t>
      </w:r>
    </w:p>
    <w:p w14:paraId="26858D8B" w14:textId="77777777" w:rsidR="00A9188D" w:rsidRDefault="00A9188D" w:rsidP="00A9188D">
      <w:pPr>
        <w:pStyle w:val="a3"/>
        <w:jc w:val="center"/>
        <w:rPr>
          <w:rFonts w:ascii="Times New Roman" w:hAnsi="Times New Roman"/>
          <w:b/>
          <w:sz w:val="32"/>
          <w:szCs w:val="32"/>
        </w:rPr>
      </w:pPr>
      <w:r w:rsidRPr="0046195E">
        <w:rPr>
          <w:rFonts w:ascii="Times New Roman" w:hAnsi="Times New Roman"/>
          <w:b/>
          <w:sz w:val="32"/>
          <w:szCs w:val="32"/>
        </w:rPr>
        <w:t>Слюдянское муниципальное образование</w:t>
      </w:r>
    </w:p>
    <w:p w14:paraId="6C93DE7E" w14:textId="77777777" w:rsidR="00A9188D" w:rsidRDefault="00A9188D" w:rsidP="00A9188D">
      <w:pPr>
        <w:pStyle w:val="a3"/>
        <w:jc w:val="center"/>
        <w:rPr>
          <w:rFonts w:ascii="Times New Roman" w:hAnsi="Times New Roman"/>
          <w:b/>
          <w:sz w:val="32"/>
          <w:szCs w:val="32"/>
        </w:rPr>
      </w:pPr>
      <w:r>
        <w:rPr>
          <w:rFonts w:ascii="Times New Roman" w:hAnsi="Times New Roman"/>
          <w:b/>
          <w:sz w:val="32"/>
          <w:szCs w:val="32"/>
        </w:rPr>
        <w:t>ГОРОДСКАЯ ДУМА</w:t>
      </w:r>
    </w:p>
    <w:p w14:paraId="7FCB6F2C" w14:textId="77777777" w:rsidR="00A9188D" w:rsidRDefault="00A9188D" w:rsidP="00A9188D">
      <w:pPr>
        <w:pStyle w:val="a3"/>
        <w:jc w:val="center"/>
        <w:rPr>
          <w:rFonts w:ascii="Times New Roman" w:hAnsi="Times New Roman"/>
          <w:b/>
          <w:sz w:val="32"/>
          <w:szCs w:val="32"/>
        </w:rPr>
      </w:pPr>
    </w:p>
    <w:p w14:paraId="3A74DE4D" w14:textId="77777777" w:rsidR="00A9188D" w:rsidRDefault="00A9188D" w:rsidP="00A9188D">
      <w:pPr>
        <w:pStyle w:val="a3"/>
        <w:jc w:val="center"/>
        <w:rPr>
          <w:rFonts w:ascii="Times New Roman" w:hAnsi="Times New Roman"/>
          <w:b/>
          <w:sz w:val="32"/>
          <w:szCs w:val="32"/>
        </w:rPr>
      </w:pPr>
      <w:r>
        <w:rPr>
          <w:rFonts w:ascii="Times New Roman" w:hAnsi="Times New Roman"/>
          <w:b/>
          <w:sz w:val="32"/>
          <w:szCs w:val="32"/>
        </w:rPr>
        <w:t>РЕШЕНИЕ</w:t>
      </w:r>
    </w:p>
    <w:p w14:paraId="3080F86E" w14:textId="77777777" w:rsidR="00A9188D" w:rsidRPr="0046195E" w:rsidRDefault="00A9188D" w:rsidP="00A9188D">
      <w:pPr>
        <w:pStyle w:val="a3"/>
        <w:jc w:val="center"/>
        <w:rPr>
          <w:rFonts w:ascii="Times New Roman" w:hAnsi="Times New Roman"/>
          <w:b/>
          <w:sz w:val="24"/>
          <w:szCs w:val="24"/>
        </w:rPr>
      </w:pPr>
      <w:r w:rsidRPr="0046195E">
        <w:rPr>
          <w:rFonts w:ascii="Times New Roman" w:hAnsi="Times New Roman"/>
          <w:b/>
          <w:sz w:val="24"/>
          <w:szCs w:val="24"/>
        </w:rPr>
        <w:t>г. Слюдянка</w:t>
      </w:r>
    </w:p>
    <w:p w14:paraId="5EC7603D" w14:textId="77777777" w:rsidR="00A9188D" w:rsidRDefault="00A9188D" w:rsidP="00A9188D">
      <w:pPr>
        <w:pStyle w:val="a3"/>
        <w:jc w:val="center"/>
        <w:rPr>
          <w:rFonts w:ascii="Times New Roman" w:hAnsi="Times New Roman"/>
          <w:b/>
          <w:sz w:val="28"/>
          <w:szCs w:val="28"/>
        </w:rPr>
      </w:pPr>
    </w:p>
    <w:p w14:paraId="21C3DA8E" w14:textId="709C5D8A" w:rsidR="0075146A" w:rsidRDefault="0075146A" w:rsidP="0075146A">
      <w:pPr>
        <w:pStyle w:val="a3"/>
        <w:rPr>
          <w:rFonts w:ascii="Times New Roman" w:hAnsi="Times New Roman"/>
          <w:sz w:val="24"/>
          <w:szCs w:val="24"/>
        </w:rPr>
      </w:pPr>
      <w:r>
        <w:rPr>
          <w:rFonts w:ascii="Times New Roman" w:hAnsi="Times New Roman"/>
          <w:sz w:val="24"/>
          <w:szCs w:val="24"/>
        </w:rPr>
        <w:t xml:space="preserve">от </w:t>
      </w:r>
      <w:r w:rsidR="00FE5307">
        <w:rPr>
          <w:rFonts w:ascii="Times New Roman" w:hAnsi="Times New Roman"/>
          <w:sz w:val="24"/>
          <w:szCs w:val="24"/>
        </w:rPr>
        <w:t>27.03.2025</w:t>
      </w:r>
      <w:r>
        <w:rPr>
          <w:rFonts w:ascii="Times New Roman" w:hAnsi="Times New Roman"/>
          <w:sz w:val="24"/>
          <w:szCs w:val="24"/>
        </w:rPr>
        <w:t xml:space="preserve"> №</w:t>
      </w:r>
      <w:r w:rsidR="00FE5307">
        <w:rPr>
          <w:rFonts w:ascii="Times New Roman" w:hAnsi="Times New Roman"/>
          <w:sz w:val="24"/>
          <w:szCs w:val="24"/>
        </w:rPr>
        <w:t xml:space="preserve">44 </w:t>
      </w:r>
      <w:r w:rsidR="002E44D1">
        <w:rPr>
          <w:rFonts w:ascii="Times New Roman" w:hAnsi="Times New Roman"/>
          <w:sz w:val="24"/>
          <w:szCs w:val="24"/>
          <w:lang w:val="en-US"/>
        </w:rPr>
        <w:t>V</w:t>
      </w:r>
      <w:r w:rsidR="00572034">
        <w:rPr>
          <w:rFonts w:ascii="Times New Roman" w:hAnsi="Times New Roman"/>
          <w:sz w:val="24"/>
          <w:szCs w:val="24"/>
        </w:rPr>
        <w:t>-ГД</w:t>
      </w:r>
    </w:p>
    <w:p w14:paraId="71A43D9E" w14:textId="77777777" w:rsidR="0075146A" w:rsidRDefault="0075146A" w:rsidP="0075146A">
      <w:pPr>
        <w:pStyle w:val="a3"/>
        <w:rPr>
          <w:rFonts w:ascii="Times New Roman" w:hAnsi="Times New Roman"/>
          <w:sz w:val="24"/>
          <w:szCs w:val="24"/>
        </w:rPr>
      </w:pP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2076FA" w14:paraId="4A4FCE2B" w14:textId="77777777" w:rsidTr="00F23C24">
        <w:tc>
          <w:tcPr>
            <w:tcW w:w="3828" w:type="dxa"/>
          </w:tcPr>
          <w:p w14:paraId="3729668C" w14:textId="23626659" w:rsidR="002076FA" w:rsidRDefault="00CD1E1A" w:rsidP="00F23C24">
            <w:pPr>
              <w:tabs>
                <w:tab w:val="left" w:pos="7797"/>
              </w:tabs>
              <w:jc w:val="both"/>
              <w:rPr>
                <w:rFonts w:ascii="Times New Roman" w:hAnsi="Times New Roman"/>
                <w:sz w:val="24"/>
                <w:szCs w:val="24"/>
              </w:rPr>
            </w:pPr>
            <w:r>
              <w:rPr>
                <w:rFonts w:ascii="Times New Roman" w:hAnsi="Times New Roman"/>
                <w:sz w:val="24"/>
                <w:szCs w:val="24"/>
              </w:rPr>
              <w:t>Об о</w:t>
            </w:r>
            <w:r w:rsidR="002076FA">
              <w:rPr>
                <w:rFonts w:ascii="Times New Roman" w:hAnsi="Times New Roman"/>
                <w:sz w:val="24"/>
                <w:szCs w:val="24"/>
              </w:rPr>
              <w:t>тчет</w:t>
            </w:r>
            <w:r>
              <w:rPr>
                <w:rFonts w:ascii="Times New Roman" w:hAnsi="Times New Roman"/>
                <w:sz w:val="24"/>
                <w:szCs w:val="24"/>
              </w:rPr>
              <w:t>е</w:t>
            </w:r>
            <w:r w:rsidR="002076FA">
              <w:rPr>
                <w:rFonts w:ascii="Times New Roman" w:hAnsi="Times New Roman"/>
                <w:sz w:val="24"/>
                <w:szCs w:val="24"/>
              </w:rPr>
              <w:t xml:space="preserve"> о выполнении мероприятий за 202</w:t>
            </w:r>
            <w:r w:rsidR="00CF6FD2">
              <w:rPr>
                <w:rFonts w:ascii="Times New Roman" w:hAnsi="Times New Roman"/>
                <w:sz w:val="24"/>
                <w:szCs w:val="24"/>
              </w:rPr>
              <w:t>4</w:t>
            </w:r>
            <w:r w:rsidR="002076FA">
              <w:rPr>
                <w:rFonts w:ascii="Times New Roman" w:hAnsi="Times New Roman"/>
                <w:sz w:val="24"/>
                <w:szCs w:val="24"/>
              </w:rPr>
              <w:t xml:space="preserve"> год муниципальной </w:t>
            </w:r>
            <w:r w:rsidR="002076FA" w:rsidRPr="002076FA">
              <w:rPr>
                <w:rFonts w:ascii="Times New Roman" w:hAnsi="Times New Roman"/>
                <w:sz w:val="24"/>
                <w:szCs w:val="24"/>
              </w:rPr>
              <w:t>программы</w:t>
            </w:r>
            <w:r w:rsidR="00EE423F">
              <w:rPr>
                <w:rFonts w:ascii="Times New Roman" w:hAnsi="Times New Roman"/>
                <w:sz w:val="24"/>
                <w:szCs w:val="24"/>
              </w:rPr>
              <w:t xml:space="preserve"> </w:t>
            </w:r>
            <w:r w:rsidR="002076FA">
              <w:rPr>
                <w:rFonts w:ascii="Times New Roman" w:hAnsi="Times New Roman"/>
                <w:sz w:val="24"/>
                <w:szCs w:val="24"/>
              </w:rPr>
              <w:t>«Совершенствование механизмов</w:t>
            </w:r>
            <w:r w:rsidR="00EE423F">
              <w:rPr>
                <w:rFonts w:ascii="Times New Roman" w:hAnsi="Times New Roman"/>
                <w:sz w:val="24"/>
                <w:szCs w:val="24"/>
              </w:rPr>
              <w:t xml:space="preserve"> </w:t>
            </w:r>
            <w:r w:rsidR="002076FA">
              <w:rPr>
                <w:rFonts w:ascii="Times New Roman" w:hAnsi="Times New Roman"/>
                <w:sz w:val="24"/>
                <w:szCs w:val="24"/>
              </w:rPr>
              <w:t xml:space="preserve">управления </w:t>
            </w:r>
            <w:r w:rsidR="00F23C24">
              <w:rPr>
                <w:rFonts w:ascii="Times New Roman" w:hAnsi="Times New Roman"/>
                <w:sz w:val="24"/>
                <w:szCs w:val="24"/>
              </w:rPr>
              <w:t>С</w:t>
            </w:r>
            <w:r w:rsidR="002076FA">
              <w:rPr>
                <w:rFonts w:ascii="Times New Roman" w:hAnsi="Times New Roman"/>
                <w:sz w:val="24"/>
                <w:szCs w:val="24"/>
              </w:rPr>
              <w:t>людянским муниципальным образованием»</w:t>
            </w:r>
            <w:r w:rsidR="00F23C24">
              <w:rPr>
                <w:rFonts w:ascii="Times New Roman" w:hAnsi="Times New Roman"/>
                <w:sz w:val="24"/>
                <w:szCs w:val="24"/>
              </w:rPr>
              <w:t xml:space="preserve"> </w:t>
            </w:r>
            <w:r w:rsidR="002076FA">
              <w:rPr>
                <w:rFonts w:ascii="Times New Roman" w:hAnsi="Times New Roman"/>
                <w:sz w:val="24"/>
                <w:szCs w:val="24"/>
              </w:rPr>
              <w:t>на 2019-202</w:t>
            </w:r>
            <w:r w:rsidR="00682452">
              <w:rPr>
                <w:rFonts w:ascii="Times New Roman" w:hAnsi="Times New Roman"/>
                <w:sz w:val="24"/>
                <w:szCs w:val="24"/>
              </w:rPr>
              <w:t>6</w:t>
            </w:r>
            <w:r w:rsidR="002076FA">
              <w:rPr>
                <w:rFonts w:ascii="Times New Roman" w:hAnsi="Times New Roman"/>
                <w:sz w:val="24"/>
                <w:szCs w:val="24"/>
              </w:rPr>
              <w:t xml:space="preserve"> годы  </w:t>
            </w:r>
          </w:p>
        </w:tc>
      </w:tr>
    </w:tbl>
    <w:p w14:paraId="51E45634" w14:textId="77777777" w:rsidR="00E00F5B" w:rsidRDefault="00E00F5B" w:rsidP="00E00F5B">
      <w:pPr>
        <w:autoSpaceDE w:val="0"/>
        <w:autoSpaceDN w:val="0"/>
        <w:adjustRightInd w:val="0"/>
        <w:spacing w:after="0" w:line="240" w:lineRule="auto"/>
        <w:ind w:firstLine="540"/>
        <w:jc w:val="both"/>
        <w:rPr>
          <w:rFonts w:ascii="Times New Roman" w:hAnsi="Times New Roman"/>
          <w:sz w:val="24"/>
          <w:szCs w:val="24"/>
        </w:rPr>
      </w:pPr>
    </w:p>
    <w:p w14:paraId="3189077B" w14:textId="3B5E5D5B" w:rsidR="0075146A" w:rsidRDefault="00510CC7" w:rsidP="002076FA">
      <w:pPr>
        <w:spacing w:line="240" w:lineRule="auto"/>
        <w:ind w:firstLine="540"/>
        <w:jc w:val="both"/>
        <w:rPr>
          <w:rFonts w:ascii="Times New Roman" w:hAnsi="Times New Roman"/>
          <w:sz w:val="24"/>
          <w:szCs w:val="24"/>
        </w:rPr>
      </w:pPr>
      <w:r>
        <w:rPr>
          <w:rFonts w:ascii="Times New Roman" w:hAnsi="Times New Roman"/>
          <w:sz w:val="24"/>
          <w:szCs w:val="24"/>
        </w:rPr>
        <w:t xml:space="preserve">Рассмотрев  информацию  </w:t>
      </w:r>
      <w:r w:rsidR="00537551" w:rsidRPr="00A26AD6">
        <w:rPr>
          <w:rFonts w:ascii="Times New Roman" w:hAnsi="Times New Roman"/>
          <w:sz w:val="24"/>
          <w:szCs w:val="24"/>
        </w:rPr>
        <w:t xml:space="preserve">начальника </w:t>
      </w:r>
      <w:r w:rsidRPr="00A26AD6">
        <w:rPr>
          <w:rFonts w:ascii="Times New Roman" w:hAnsi="Times New Roman"/>
          <w:sz w:val="24"/>
          <w:szCs w:val="24"/>
        </w:rPr>
        <w:t>управления делами</w:t>
      </w:r>
      <w:r w:rsidR="00537551" w:rsidRPr="00A26AD6">
        <w:rPr>
          <w:rFonts w:ascii="Times New Roman" w:hAnsi="Times New Roman"/>
          <w:sz w:val="24"/>
          <w:szCs w:val="24"/>
        </w:rPr>
        <w:t xml:space="preserve"> </w:t>
      </w:r>
      <w:r w:rsidRPr="00A26AD6">
        <w:rPr>
          <w:rFonts w:ascii="Times New Roman" w:hAnsi="Times New Roman"/>
          <w:sz w:val="24"/>
          <w:szCs w:val="24"/>
        </w:rPr>
        <w:t xml:space="preserve">администрации Слюдянского городского поселения </w:t>
      </w:r>
      <w:r w:rsidR="00537551" w:rsidRPr="00A26AD6">
        <w:rPr>
          <w:rFonts w:ascii="Times New Roman" w:hAnsi="Times New Roman"/>
          <w:sz w:val="24"/>
          <w:szCs w:val="24"/>
        </w:rPr>
        <w:t xml:space="preserve"> Е.А. </w:t>
      </w:r>
      <w:proofErr w:type="spellStart"/>
      <w:r w:rsidR="00537551" w:rsidRPr="00A26AD6">
        <w:rPr>
          <w:rFonts w:ascii="Times New Roman" w:hAnsi="Times New Roman"/>
          <w:sz w:val="24"/>
          <w:szCs w:val="24"/>
        </w:rPr>
        <w:t>Копцевой</w:t>
      </w:r>
      <w:proofErr w:type="spellEnd"/>
      <w:r w:rsidR="00537551" w:rsidRPr="00A26AD6">
        <w:rPr>
          <w:rFonts w:ascii="Times New Roman" w:hAnsi="Times New Roman"/>
          <w:sz w:val="24"/>
          <w:szCs w:val="24"/>
        </w:rPr>
        <w:t xml:space="preserve"> </w:t>
      </w:r>
      <w:r w:rsidRPr="00A26AD6">
        <w:rPr>
          <w:rFonts w:ascii="Times New Roman" w:hAnsi="Times New Roman"/>
          <w:sz w:val="24"/>
          <w:szCs w:val="24"/>
        </w:rPr>
        <w:t>о</w:t>
      </w:r>
      <w:r>
        <w:rPr>
          <w:rFonts w:ascii="Times New Roman" w:hAnsi="Times New Roman"/>
          <w:sz w:val="24"/>
          <w:szCs w:val="24"/>
        </w:rPr>
        <w:t xml:space="preserve"> выполнении мероприятий за 20</w:t>
      </w:r>
      <w:r w:rsidR="002076FA">
        <w:rPr>
          <w:rFonts w:ascii="Times New Roman" w:hAnsi="Times New Roman"/>
          <w:sz w:val="24"/>
          <w:szCs w:val="24"/>
        </w:rPr>
        <w:t>2</w:t>
      </w:r>
      <w:r w:rsidR="00136053">
        <w:rPr>
          <w:rFonts w:ascii="Times New Roman" w:hAnsi="Times New Roman"/>
          <w:sz w:val="24"/>
          <w:szCs w:val="24"/>
        </w:rPr>
        <w:t>4</w:t>
      </w:r>
      <w:r>
        <w:rPr>
          <w:rFonts w:ascii="Times New Roman" w:hAnsi="Times New Roman"/>
          <w:sz w:val="24"/>
          <w:szCs w:val="24"/>
        </w:rPr>
        <w:t xml:space="preserve"> год муниципальной программы «Совершенствование механизмов управления Слюдянским муниципальным образованием» на 2019-202</w:t>
      </w:r>
      <w:r w:rsidR="00682452">
        <w:rPr>
          <w:rFonts w:ascii="Times New Roman" w:hAnsi="Times New Roman"/>
          <w:sz w:val="24"/>
          <w:szCs w:val="24"/>
        </w:rPr>
        <w:t>6</w:t>
      </w:r>
      <w:r>
        <w:rPr>
          <w:rFonts w:ascii="Times New Roman" w:hAnsi="Times New Roman"/>
          <w:sz w:val="24"/>
          <w:szCs w:val="24"/>
        </w:rPr>
        <w:t xml:space="preserve"> годы</w:t>
      </w:r>
      <w:r w:rsidR="00E00F5B">
        <w:rPr>
          <w:rFonts w:ascii="Times New Roman" w:hAnsi="Times New Roman"/>
          <w:sz w:val="24"/>
          <w:szCs w:val="24"/>
        </w:rPr>
        <w:t xml:space="preserve">, </w:t>
      </w:r>
      <w:r w:rsidR="00537551">
        <w:rPr>
          <w:rFonts w:ascii="Times New Roman" w:hAnsi="Times New Roman"/>
          <w:sz w:val="24"/>
          <w:szCs w:val="24"/>
        </w:rPr>
        <w:t>н</w:t>
      </w:r>
      <w:r w:rsidR="00E00F5B">
        <w:rPr>
          <w:rFonts w:ascii="Times New Roman" w:hAnsi="Times New Roman"/>
          <w:sz w:val="24"/>
          <w:szCs w:val="24"/>
        </w:rPr>
        <w:t>а основании статьей 14,</w:t>
      </w:r>
      <w:r w:rsidR="00C01D9E">
        <w:rPr>
          <w:rFonts w:ascii="Times New Roman" w:hAnsi="Times New Roman"/>
          <w:sz w:val="24"/>
          <w:szCs w:val="24"/>
        </w:rPr>
        <w:t xml:space="preserve"> </w:t>
      </w:r>
      <w:r w:rsidR="00E00F5B">
        <w:rPr>
          <w:rFonts w:ascii="Times New Roman" w:hAnsi="Times New Roman"/>
          <w:sz w:val="24"/>
          <w:szCs w:val="24"/>
        </w:rPr>
        <w:t>17 Федерального  закона от 6 октября 2003</w:t>
      </w:r>
      <w:r w:rsidR="000F347C">
        <w:rPr>
          <w:rFonts w:ascii="Times New Roman" w:hAnsi="Times New Roman"/>
          <w:sz w:val="24"/>
          <w:szCs w:val="24"/>
        </w:rPr>
        <w:t xml:space="preserve"> </w:t>
      </w:r>
      <w:r w:rsidR="00E00F5B">
        <w:rPr>
          <w:rFonts w:ascii="Times New Roman" w:hAnsi="Times New Roman"/>
          <w:sz w:val="24"/>
          <w:szCs w:val="24"/>
        </w:rPr>
        <w:t>г</w:t>
      </w:r>
      <w:r w:rsidR="005014CF">
        <w:rPr>
          <w:rFonts w:ascii="Times New Roman" w:hAnsi="Times New Roman"/>
          <w:sz w:val="24"/>
          <w:szCs w:val="24"/>
        </w:rPr>
        <w:t>ода</w:t>
      </w:r>
      <w:r w:rsidR="00722B07">
        <w:rPr>
          <w:rFonts w:ascii="Times New Roman" w:hAnsi="Times New Roman"/>
          <w:sz w:val="24"/>
          <w:szCs w:val="24"/>
        </w:rPr>
        <w:t xml:space="preserve"> </w:t>
      </w:r>
      <w:r w:rsidR="00E00F5B">
        <w:rPr>
          <w:rFonts w:ascii="Times New Roman" w:hAnsi="Times New Roman"/>
          <w:sz w:val="24"/>
          <w:szCs w:val="24"/>
        </w:rPr>
        <w:t xml:space="preserve"> № 131-ФЗ  </w:t>
      </w:r>
      <w:r w:rsidR="00537551">
        <w:rPr>
          <w:rFonts w:ascii="Times New Roman" w:hAnsi="Times New Roman"/>
          <w:sz w:val="24"/>
          <w:szCs w:val="24"/>
        </w:rPr>
        <w:t xml:space="preserve"> </w:t>
      </w:r>
      <w:r w:rsidR="002076FA">
        <w:rPr>
          <w:rFonts w:ascii="Times New Roman" w:hAnsi="Times New Roman"/>
          <w:sz w:val="24"/>
          <w:szCs w:val="24"/>
        </w:rPr>
        <w:t>«</w:t>
      </w:r>
      <w:r w:rsidR="00E00F5B">
        <w:rPr>
          <w:rFonts w:ascii="Times New Roman" w:hAnsi="Times New Roman"/>
          <w:sz w:val="24"/>
          <w:szCs w:val="24"/>
        </w:rPr>
        <w:t>Об общих  принципах  организации местного самоуправления  в  Российской  Федерации</w:t>
      </w:r>
      <w:r w:rsidR="002076FA">
        <w:rPr>
          <w:rFonts w:ascii="Times New Roman" w:hAnsi="Times New Roman"/>
          <w:sz w:val="24"/>
          <w:szCs w:val="24"/>
        </w:rPr>
        <w:t>»</w:t>
      </w:r>
      <w:r w:rsidR="00E00F5B">
        <w:rPr>
          <w:rFonts w:ascii="Times New Roman" w:hAnsi="Times New Roman"/>
          <w:sz w:val="24"/>
          <w:szCs w:val="24"/>
        </w:rPr>
        <w:t xml:space="preserve"> и  руководствуясь статьей 179 Бюджетного кодекса, статьями 10, 11, </w:t>
      </w:r>
      <w:r w:rsidR="00722B07">
        <w:rPr>
          <w:rFonts w:ascii="Times New Roman" w:hAnsi="Times New Roman"/>
          <w:sz w:val="24"/>
          <w:szCs w:val="24"/>
        </w:rPr>
        <w:t>33</w:t>
      </w:r>
      <w:r w:rsidR="00E00F5B">
        <w:rPr>
          <w:rFonts w:ascii="Times New Roman" w:hAnsi="Times New Roman"/>
          <w:sz w:val="24"/>
          <w:szCs w:val="24"/>
        </w:rPr>
        <w:t xml:space="preserve">, </w:t>
      </w:r>
      <w:r w:rsidR="00722B07">
        <w:rPr>
          <w:rFonts w:ascii="Times New Roman" w:hAnsi="Times New Roman"/>
          <w:sz w:val="24"/>
          <w:szCs w:val="24"/>
        </w:rPr>
        <w:t>3</w:t>
      </w:r>
      <w:r w:rsidR="00E00F5B">
        <w:rPr>
          <w:rFonts w:ascii="Times New Roman" w:hAnsi="Times New Roman"/>
          <w:sz w:val="24"/>
          <w:szCs w:val="24"/>
        </w:rPr>
        <w:t>7</w:t>
      </w:r>
      <w:r w:rsidR="00E00F5B">
        <w:rPr>
          <w:sz w:val="24"/>
        </w:rPr>
        <w:t xml:space="preserve">   </w:t>
      </w:r>
      <w:r w:rsidR="00E00F5B">
        <w:rPr>
          <w:rFonts w:ascii="Times New Roman" w:hAnsi="Times New Roman"/>
          <w:sz w:val="24"/>
          <w:szCs w:val="24"/>
        </w:rPr>
        <w:t xml:space="preserve">Устава Слюдянского  муниципального образования  зарегистрированного </w:t>
      </w:r>
      <w:r w:rsidR="00722B07">
        <w:rPr>
          <w:rFonts w:ascii="Times New Roman" w:hAnsi="Times New Roman"/>
          <w:sz w:val="24"/>
          <w:szCs w:val="24"/>
        </w:rPr>
        <w:t xml:space="preserve"> </w:t>
      </w:r>
      <w:r w:rsidR="002076FA">
        <w:rPr>
          <w:rFonts w:ascii="Times New Roman" w:hAnsi="Times New Roman"/>
          <w:sz w:val="24"/>
          <w:szCs w:val="24"/>
        </w:rPr>
        <w:t>Г</w:t>
      </w:r>
      <w:r w:rsidR="00E00F5B">
        <w:rPr>
          <w:rFonts w:ascii="Times New Roman" w:hAnsi="Times New Roman"/>
          <w:sz w:val="24"/>
          <w:szCs w:val="24"/>
        </w:rPr>
        <w:t>лавным  управлением Министерства  юстиции  Российской Федерации по Сибирскому Федеральному округу с изменениями и дополнениями</w:t>
      </w:r>
      <w:r w:rsidR="00136053">
        <w:rPr>
          <w:rFonts w:ascii="Times New Roman" w:hAnsi="Times New Roman"/>
          <w:sz w:val="24"/>
          <w:szCs w:val="24"/>
        </w:rPr>
        <w:t xml:space="preserve"> </w:t>
      </w:r>
      <w:r w:rsidR="00C8710D">
        <w:rPr>
          <w:rFonts w:ascii="Times New Roman" w:hAnsi="Times New Roman"/>
          <w:sz w:val="24"/>
          <w:szCs w:val="24"/>
        </w:rPr>
        <w:t xml:space="preserve"> от </w:t>
      </w:r>
      <w:r w:rsidR="00C8710D" w:rsidRPr="00C8710D">
        <w:rPr>
          <w:rFonts w:ascii="Times New Roman" w:hAnsi="Times New Roman"/>
          <w:sz w:val="24"/>
          <w:szCs w:val="24"/>
        </w:rPr>
        <w:t>11 декабря 2024 года RU385181042024002</w:t>
      </w:r>
      <w:r w:rsidR="00E00F5B">
        <w:rPr>
          <w:rFonts w:ascii="Times New Roman" w:hAnsi="Times New Roman"/>
          <w:sz w:val="24"/>
          <w:szCs w:val="24"/>
        </w:rPr>
        <w:t>,</w:t>
      </w:r>
    </w:p>
    <w:p w14:paraId="70F0C98C" w14:textId="77777777" w:rsidR="0075146A" w:rsidRDefault="0075146A" w:rsidP="0075146A">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ГОРОДСКАЯ ДУМА РЕШИЛА:</w:t>
      </w:r>
    </w:p>
    <w:p w14:paraId="6070E293" w14:textId="77777777" w:rsidR="0075146A" w:rsidRDefault="0075146A" w:rsidP="0075146A">
      <w:pPr>
        <w:autoSpaceDE w:val="0"/>
        <w:autoSpaceDN w:val="0"/>
        <w:adjustRightInd w:val="0"/>
        <w:spacing w:after="0" w:line="240" w:lineRule="auto"/>
        <w:rPr>
          <w:rFonts w:ascii="Times New Roman" w:hAnsi="Times New Roman"/>
          <w:sz w:val="24"/>
          <w:szCs w:val="24"/>
        </w:rPr>
      </w:pPr>
    </w:p>
    <w:p w14:paraId="002E64CC" w14:textId="0BE54684" w:rsidR="00E00F5B" w:rsidRPr="00F76717" w:rsidRDefault="002076FA" w:rsidP="003008B9">
      <w:pPr>
        <w:spacing w:after="0" w:line="240" w:lineRule="auto"/>
        <w:ind w:firstLine="709"/>
        <w:jc w:val="both"/>
        <w:rPr>
          <w:rFonts w:ascii="Times New Roman" w:hAnsi="Times New Roman"/>
          <w:sz w:val="24"/>
          <w:szCs w:val="24"/>
        </w:rPr>
      </w:pPr>
      <w:r>
        <w:t xml:space="preserve"> </w:t>
      </w:r>
      <w:r w:rsidR="00E00F5B" w:rsidRPr="00F76717">
        <w:rPr>
          <w:rFonts w:ascii="Times New Roman" w:hAnsi="Times New Roman"/>
          <w:sz w:val="24"/>
          <w:szCs w:val="24"/>
        </w:rPr>
        <w:t>1.</w:t>
      </w:r>
      <w:r w:rsidR="00D6477F" w:rsidRPr="00F76717">
        <w:rPr>
          <w:rFonts w:ascii="Times New Roman" w:hAnsi="Times New Roman"/>
          <w:sz w:val="24"/>
          <w:szCs w:val="24"/>
        </w:rPr>
        <w:t>Принять к сведению</w:t>
      </w:r>
      <w:r w:rsidR="00E00F5B" w:rsidRPr="00F76717">
        <w:rPr>
          <w:rFonts w:ascii="Times New Roman" w:hAnsi="Times New Roman"/>
          <w:sz w:val="24"/>
          <w:szCs w:val="24"/>
        </w:rPr>
        <w:t xml:space="preserve"> отчет о </w:t>
      </w:r>
      <w:r w:rsidR="00D6477F" w:rsidRPr="00F76717">
        <w:rPr>
          <w:rFonts w:ascii="Times New Roman" w:hAnsi="Times New Roman"/>
          <w:sz w:val="24"/>
          <w:szCs w:val="24"/>
        </w:rPr>
        <w:t>выполнен</w:t>
      </w:r>
      <w:r w:rsidR="00E00F5B" w:rsidRPr="00F76717">
        <w:rPr>
          <w:rFonts w:ascii="Times New Roman" w:hAnsi="Times New Roman"/>
          <w:sz w:val="24"/>
          <w:szCs w:val="24"/>
        </w:rPr>
        <w:t>ии мероприятий за 20</w:t>
      </w:r>
      <w:r w:rsidRPr="00F76717">
        <w:rPr>
          <w:rFonts w:ascii="Times New Roman" w:hAnsi="Times New Roman"/>
          <w:sz w:val="24"/>
          <w:szCs w:val="24"/>
        </w:rPr>
        <w:t>2</w:t>
      </w:r>
      <w:r w:rsidR="00682452">
        <w:rPr>
          <w:rFonts w:ascii="Times New Roman" w:hAnsi="Times New Roman"/>
          <w:sz w:val="24"/>
          <w:szCs w:val="24"/>
        </w:rPr>
        <w:t>4</w:t>
      </w:r>
      <w:r w:rsidR="00E00F5B" w:rsidRPr="00F76717">
        <w:rPr>
          <w:rFonts w:ascii="Times New Roman" w:hAnsi="Times New Roman"/>
          <w:sz w:val="24"/>
          <w:szCs w:val="24"/>
        </w:rPr>
        <w:t xml:space="preserve"> год муниципальной</w:t>
      </w:r>
      <w:r w:rsidR="00D6477F" w:rsidRPr="00F76717">
        <w:rPr>
          <w:rFonts w:ascii="Times New Roman" w:hAnsi="Times New Roman"/>
          <w:sz w:val="24"/>
          <w:szCs w:val="24"/>
        </w:rPr>
        <w:t xml:space="preserve"> программы</w:t>
      </w:r>
      <w:r w:rsidR="00E00F5B" w:rsidRPr="00F76717">
        <w:rPr>
          <w:rFonts w:ascii="Times New Roman" w:hAnsi="Times New Roman"/>
          <w:sz w:val="24"/>
          <w:szCs w:val="24"/>
        </w:rPr>
        <w:t xml:space="preserve"> «</w:t>
      </w:r>
      <w:r w:rsidRPr="00F76717">
        <w:rPr>
          <w:rFonts w:ascii="Times New Roman" w:hAnsi="Times New Roman"/>
          <w:sz w:val="24"/>
          <w:szCs w:val="24"/>
        </w:rPr>
        <w:t>Совершенствование механизмов управления Слюдянским муниципальным</w:t>
      </w:r>
      <w:r w:rsidR="00E00F5B" w:rsidRPr="00F76717">
        <w:rPr>
          <w:rFonts w:ascii="Times New Roman" w:hAnsi="Times New Roman"/>
          <w:sz w:val="24"/>
          <w:szCs w:val="24"/>
        </w:rPr>
        <w:t xml:space="preserve"> образованием» на 2019-20</w:t>
      </w:r>
      <w:r w:rsidR="001A54B3">
        <w:rPr>
          <w:rFonts w:ascii="Times New Roman" w:hAnsi="Times New Roman"/>
          <w:sz w:val="24"/>
          <w:szCs w:val="24"/>
        </w:rPr>
        <w:t>2</w:t>
      </w:r>
      <w:r w:rsidR="00682452">
        <w:rPr>
          <w:rFonts w:ascii="Times New Roman" w:hAnsi="Times New Roman"/>
          <w:sz w:val="24"/>
          <w:szCs w:val="24"/>
        </w:rPr>
        <w:t>6</w:t>
      </w:r>
      <w:r w:rsidR="00E00F5B" w:rsidRPr="00F76717">
        <w:rPr>
          <w:rFonts w:ascii="Times New Roman" w:hAnsi="Times New Roman"/>
          <w:sz w:val="24"/>
          <w:szCs w:val="24"/>
        </w:rPr>
        <w:t xml:space="preserve"> годы, утвержденной постановлением администрации Слюдянского городского поселения </w:t>
      </w:r>
      <w:r w:rsidR="00E00F5B" w:rsidRPr="00FE0999">
        <w:rPr>
          <w:rFonts w:ascii="Times New Roman" w:hAnsi="Times New Roman"/>
          <w:sz w:val="24"/>
          <w:szCs w:val="24"/>
        </w:rPr>
        <w:t>от 27</w:t>
      </w:r>
      <w:r w:rsidR="000F347C" w:rsidRPr="00FE0999">
        <w:rPr>
          <w:rFonts w:ascii="Times New Roman" w:hAnsi="Times New Roman"/>
          <w:sz w:val="24"/>
          <w:szCs w:val="24"/>
        </w:rPr>
        <w:t xml:space="preserve"> декабря </w:t>
      </w:r>
      <w:r w:rsidR="00E00F5B" w:rsidRPr="00FE0999">
        <w:rPr>
          <w:rFonts w:ascii="Times New Roman" w:hAnsi="Times New Roman"/>
          <w:sz w:val="24"/>
          <w:szCs w:val="24"/>
        </w:rPr>
        <w:t>2018</w:t>
      </w:r>
      <w:r w:rsidR="000F347C" w:rsidRPr="00FE0999">
        <w:rPr>
          <w:rFonts w:ascii="Times New Roman" w:hAnsi="Times New Roman"/>
          <w:sz w:val="24"/>
          <w:szCs w:val="24"/>
        </w:rPr>
        <w:t xml:space="preserve"> </w:t>
      </w:r>
      <w:r w:rsidR="00E00F5B" w:rsidRPr="00FE0999">
        <w:rPr>
          <w:rFonts w:ascii="Times New Roman" w:hAnsi="Times New Roman"/>
          <w:sz w:val="24"/>
          <w:szCs w:val="24"/>
        </w:rPr>
        <w:t>г</w:t>
      </w:r>
      <w:r w:rsidR="000F347C" w:rsidRPr="00FE0999">
        <w:rPr>
          <w:rFonts w:ascii="Times New Roman" w:hAnsi="Times New Roman"/>
          <w:sz w:val="24"/>
          <w:szCs w:val="24"/>
        </w:rPr>
        <w:t>ода</w:t>
      </w:r>
      <w:r w:rsidR="00E00F5B" w:rsidRPr="00FE0999">
        <w:rPr>
          <w:rFonts w:ascii="Times New Roman" w:hAnsi="Times New Roman"/>
          <w:sz w:val="24"/>
          <w:szCs w:val="24"/>
        </w:rPr>
        <w:t xml:space="preserve">  № 1295</w:t>
      </w:r>
      <w:r w:rsidR="00537551">
        <w:rPr>
          <w:rFonts w:ascii="Times New Roman" w:hAnsi="Times New Roman"/>
          <w:sz w:val="24"/>
          <w:szCs w:val="24"/>
        </w:rPr>
        <w:t xml:space="preserve">, </w:t>
      </w:r>
      <w:r w:rsidR="00537551" w:rsidRPr="00537551">
        <w:rPr>
          <w:rFonts w:ascii="Times New Roman" w:hAnsi="Times New Roman"/>
          <w:sz w:val="24"/>
          <w:szCs w:val="24"/>
        </w:rPr>
        <w:t>с учетом изменений, внесенных постановлениями администрации Слюдянского городского поселения</w:t>
      </w:r>
      <w:r w:rsidR="00E00F5B" w:rsidRPr="00F76717">
        <w:rPr>
          <w:rFonts w:ascii="Times New Roman" w:hAnsi="Times New Roman"/>
          <w:sz w:val="24"/>
          <w:szCs w:val="24"/>
        </w:rPr>
        <w:t xml:space="preserve"> (</w:t>
      </w:r>
      <w:r w:rsidRPr="00F76717">
        <w:rPr>
          <w:rFonts w:ascii="Times New Roman" w:hAnsi="Times New Roman"/>
          <w:sz w:val="24"/>
          <w:szCs w:val="24"/>
        </w:rPr>
        <w:t xml:space="preserve">приложения </w:t>
      </w:r>
      <w:r w:rsidR="00B914C7" w:rsidRPr="00F76717">
        <w:rPr>
          <w:rFonts w:ascii="Times New Roman" w:hAnsi="Times New Roman"/>
          <w:sz w:val="24"/>
          <w:szCs w:val="24"/>
        </w:rPr>
        <w:t>№</w:t>
      </w:r>
      <w:r w:rsidRPr="00F76717">
        <w:rPr>
          <w:rFonts w:ascii="Times New Roman" w:hAnsi="Times New Roman"/>
          <w:sz w:val="24"/>
          <w:szCs w:val="24"/>
        </w:rPr>
        <w:t>№</w:t>
      </w:r>
      <w:r w:rsidR="00E00F5B" w:rsidRPr="00F76717">
        <w:rPr>
          <w:rFonts w:ascii="Times New Roman" w:hAnsi="Times New Roman"/>
          <w:sz w:val="24"/>
          <w:szCs w:val="24"/>
        </w:rPr>
        <w:t xml:space="preserve"> 1,2,3,4,5,6,7).</w:t>
      </w:r>
    </w:p>
    <w:p w14:paraId="64267A83" w14:textId="784E6A88" w:rsidR="00E00F5B" w:rsidRDefault="002076FA" w:rsidP="00474CF8">
      <w:pPr>
        <w:pStyle w:val="a3"/>
        <w:ind w:firstLine="709"/>
        <w:jc w:val="both"/>
        <w:rPr>
          <w:rFonts w:ascii="Times New Roman" w:eastAsia="Times New Roman" w:hAnsi="Times New Roman"/>
          <w:sz w:val="24"/>
          <w:szCs w:val="24"/>
          <w:lang w:eastAsia="ru-RU"/>
        </w:rPr>
      </w:pPr>
      <w:r w:rsidRPr="00F76717">
        <w:rPr>
          <w:rFonts w:ascii="Times New Roman" w:hAnsi="Times New Roman"/>
          <w:sz w:val="24"/>
          <w:szCs w:val="24"/>
        </w:rPr>
        <w:t xml:space="preserve"> </w:t>
      </w:r>
      <w:r w:rsidR="00E00F5B" w:rsidRPr="00F76717">
        <w:rPr>
          <w:rFonts w:ascii="Times New Roman" w:hAnsi="Times New Roman"/>
          <w:sz w:val="24"/>
          <w:szCs w:val="24"/>
        </w:rPr>
        <w:t xml:space="preserve">2.Опубликовать настоящее </w:t>
      </w:r>
      <w:r w:rsidR="005014CF" w:rsidRPr="00F76717">
        <w:rPr>
          <w:rFonts w:ascii="Times New Roman" w:hAnsi="Times New Roman"/>
          <w:sz w:val="24"/>
          <w:szCs w:val="24"/>
        </w:rPr>
        <w:t>решение</w:t>
      </w:r>
      <w:r w:rsidR="00E00F5B" w:rsidRPr="00F76717">
        <w:rPr>
          <w:rFonts w:ascii="Times New Roman" w:hAnsi="Times New Roman"/>
          <w:sz w:val="24"/>
          <w:szCs w:val="24"/>
        </w:rPr>
        <w:t xml:space="preserve"> в приложении к газете «</w:t>
      </w:r>
      <w:r w:rsidRPr="00F76717">
        <w:rPr>
          <w:rFonts w:ascii="Times New Roman" w:hAnsi="Times New Roman"/>
          <w:sz w:val="24"/>
          <w:szCs w:val="24"/>
        </w:rPr>
        <w:t>Байкал-новости</w:t>
      </w:r>
      <w:proofErr w:type="gramStart"/>
      <w:r w:rsidR="00537551" w:rsidRPr="00F76717">
        <w:rPr>
          <w:rFonts w:ascii="Times New Roman" w:hAnsi="Times New Roman"/>
          <w:sz w:val="24"/>
          <w:szCs w:val="24"/>
        </w:rPr>
        <w:t xml:space="preserve">»,  </w:t>
      </w:r>
      <w:r w:rsidR="00E00F5B" w:rsidRPr="00F76717">
        <w:rPr>
          <w:rFonts w:ascii="Times New Roman" w:hAnsi="Times New Roman"/>
          <w:sz w:val="24"/>
          <w:szCs w:val="24"/>
        </w:rPr>
        <w:t xml:space="preserve"> </w:t>
      </w:r>
      <w:proofErr w:type="gramEnd"/>
      <w:r w:rsidR="00E00F5B" w:rsidRPr="00F76717">
        <w:rPr>
          <w:rFonts w:ascii="Times New Roman" w:hAnsi="Times New Roman"/>
          <w:sz w:val="24"/>
          <w:szCs w:val="24"/>
        </w:rPr>
        <w:t xml:space="preserve">                   а  </w:t>
      </w:r>
      <w:r w:rsidR="00E00F5B" w:rsidRPr="00F76717">
        <w:rPr>
          <w:rFonts w:ascii="Times New Roman" w:eastAsia="Times New Roman" w:hAnsi="Times New Roman"/>
          <w:sz w:val="24"/>
          <w:szCs w:val="24"/>
          <w:lang w:eastAsia="ru-RU"/>
        </w:rPr>
        <w:t xml:space="preserve">также  на  официальном  сайте  </w:t>
      </w:r>
      <w:r w:rsidR="00882F6C" w:rsidRPr="00F76717">
        <w:rPr>
          <w:rFonts w:ascii="Times New Roman" w:eastAsia="Times New Roman" w:hAnsi="Times New Roman"/>
          <w:sz w:val="24"/>
          <w:szCs w:val="24"/>
          <w:lang w:eastAsia="ru-RU"/>
        </w:rPr>
        <w:t xml:space="preserve">администрации </w:t>
      </w:r>
      <w:r w:rsidR="00E00F5B" w:rsidRPr="00F76717">
        <w:rPr>
          <w:rFonts w:ascii="Times New Roman" w:eastAsia="Times New Roman" w:hAnsi="Times New Roman"/>
          <w:sz w:val="24"/>
          <w:szCs w:val="24"/>
          <w:lang w:eastAsia="ru-RU"/>
        </w:rPr>
        <w:t xml:space="preserve">Слюдянского </w:t>
      </w:r>
      <w:r w:rsidR="00882F6C" w:rsidRPr="00F76717">
        <w:rPr>
          <w:rFonts w:ascii="Times New Roman" w:eastAsia="Times New Roman" w:hAnsi="Times New Roman"/>
          <w:sz w:val="24"/>
          <w:szCs w:val="24"/>
          <w:lang w:eastAsia="ru-RU"/>
        </w:rPr>
        <w:t>городского</w:t>
      </w:r>
      <w:r w:rsidR="00E00F5B" w:rsidRPr="00F76717">
        <w:rPr>
          <w:rFonts w:ascii="Times New Roman" w:eastAsia="Times New Roman" w:hAnsi="Times New Roman"/>
          <w:sz w:val="24"/>
          <w:szCs w:val="24"/>
          <w:lang w:eastAsia="ru-RU"/>
        </w:rPr>
        <w:t xml:space="preserve"> </w:t>
      </w:r>
      <w:r w:rsidR="00882F6C" w:rsidRPr="00F76717">
        <w:rPr>
          <w:rFonts w:ascii="Times New Roman" w:eastAsia="Times New Roman" w:hAnsi="Times New Roman"/>
          <w:sz w:val="24"/>
          <w:szCs w:val="24"/>
          <w:lang w:eastAsia="ru-RU"/>
        </w:rPr>
        <w:t>поселения</w:t>
      </w:r>
      <w:r w:rsidR="00215982" w:rsidRPr="00215982">
        <w:t xml:space="preserve"> </w:t>
      </w:r>
      <w:r w:rsidR="00215982">
        <w:t xml:space="preserve">в </w:t>
      </w:r>
      <w:r w:rsidR="00215982" w:rsidRPr="00215982">
        <w:rPr>
          <w:rFonts w:ascii="Times New Roman" w:eastAsia="Times New Roman" w:hAnsi="Times New Roman"/>
          <w:sz w:val="24"/>
          <w:szCs w:val="24"/>
          <w:lang w:eastAsia="ru-RU"/>
        </w:rPr>
        <w:t>сети «Интернет» www.gorod-sludyanka.ru.</w:t>
      </w:r>
      <w:r w:rsidR="00E00F5B" w:rsidRPr="00F76717">
        <w:rPr>
          <w:rFonts w:ascii="Times New Roman" w:eastAsia="Times New Roman" w:hAnsi="Times New Roman"/>
          <w:sz w:val="24"/>
          <w:szCs w:val="24"/>
          <w:lang w:eastAsia="ru-RU"/>
        </w:rPr>
        <w:t xml:space="preserve">  </w:t>
      </w:r>
    </w:p>
    <w:p w14:paraId="3DF752DD" w14:textId="46DE2EE4" w:rsidR="00DC3422" w:rsidRPr="00F76717" w:rsidRDefault="002E568C" w:rsidP="00474CF8">
      <w:pPr>
        <w:pStyle w:val="a3"/>
        <w:ind w:firstLine="709"/>
        <w:jc w:val="both"/>
        <w:rPr>
          <w:rFonts w:ascii="Times New Roman" w:eastAsia="Times New Roman" w:hAnsi="Times New Roman"/>
          <w:sz w:val="24"/>
          <w:szCs w:val="24"/>
          <w:lang w:eastAsia="ru-RU"/>
        </w:rPr>
      </w:pPr>
      <w:r w:rsidRPr="002E568C">
        <w:rPr>
          <w:rFonts w:ascii="Times New Roman" w:eastAsia="Times New Roman" w:hAnsi="Times New Roman"/>
          <w:sz w:val="24"/>
          <w:szCs w:val="24"/>
          <w:lang w:eastAsia="ru-RU"/>
        </w:rPr>
        <w:t>3.Контроль за исполнением настоящего решения возложить на администрацию Слюдянского городского поселения</w:t>
      </w:r>
      <w:r>
        <w:rPr>
          <w:rFonts w:ascii="Times New Roman" w:eastAsia="Times New Roman" w:hAnsi="Times New Roman"/>
          <w:sz w:val="24"/>
          <w:szCs w:val="24"/>
          <w:lang w:eastAsia="ru-RU"/>
        </w:rPr>
        <w:t>.</w:t>
      </w:r>
    </w:p>
    <w:p w14:paraId="45DC2B31" w14:textId="77777777" w:rsidR="00DC3422" w:rsidRDefault="00DC3422" w:rsidP="00DC3422">
      <w:pPr>
        <w:pStyle w:val="a3"/>
        <w:jc w:val="both"/>
      </w:pPr>
    </w:p>
    <w:p w14:paraId="69B36746" w14:textId="37C9700B" w:rsidR="00DC3422" w:rsidRPr="00DC3422" w:rsidRDefault="00DC3422" w:rsidP="00DC3422">
      <w:pPr>
        <w:pStyle w:val="a3"/>
        <w:jc w:val="both"/>
        <w:rPr>
          <w:rFonts w:ascii="Times New Roman" w:hAnsi="Times New Roman"/>
          <w:sz w:val="24"/>
          <w:szCs w:val="24"/>
        </w:rPr>
      </w:pPr>
      <w:r w:rsidRPr="00DC3422">
        <w:rPr>
          <w:rFonts w:ascii="Times New Roman" w:hAnsi="Times New Roman"/>
          <w:sz w:val="24"/>
          <w:szCs w:val="24"/>
        </w:rPr>
        <w:t>Глава Слюдянского</w:t>
      </w:r>
    </w:p>
    <w:p w14:paraId="228DDFA5" w14:textId="1F0D42F5" w:rsidR="00DC3422" w:rsidRPr="00DC3422" w:rsidRDefault="00DC3422" w:rsidP="00DC3422">
      <w:pPr>
        <w:pStyle w:val="a3"/>
        <w:jc w:val="both"/>
        <w:rPr>
          <w:rFonts w:ascii="Times New Roman" w:hAnsi="Times New Roman"/>
          <w:sz w:val="24"/>
          <w:szCs w:val="24"/>
        </w:rPr>
      </w:pPr>
      <w:r w:rsidRPr="00DC3422">
        <w:rPr>
          <w:rFonts w:ascii="Times New Roman" w:hAnsi="Times New Roman"/>
          <w:sz w:val="24"/>
          <w:szCs w:val="24"/>
        </w:rPr>
        <w:t xml:space="preserve">муниципального образования                                                              </w:t>
      </w:r>
      <w:r>
        <w:rPr>
          <w:rFonts w:ascii="Times New Roman" w:hAnsi="Times New Roman"/>
          <w:sz w:val="24"/>
          <w:szCs w:val="24"/>
        </w:rPr>
        <w:t xml:space="preserve">      </w:t>
      </w:r>
      <w:r w:rsidRPr="00DC3422">
        <w:rPr>
          <w:rFonts w:ascii="Times New Roman" w:hAnsi="Times New Roman"/>
          <w:sz w:val="24"/>
          <w:szCs w:val="24"/>
        </w:rPr>
        <w:t xml:space="preserve">         </w:t>
      </w:r>
      <w:r w:rsidR="00815276">
        <w:rPr>
          <w:rFonts w:ascii="Times New Roman" w:hAnsi="Times New Roman"/>
          <w:sz w:val="24"/>
          <w:szCs w:val="24"/>
        </w:rPr>
        <w:t xml:space="preserve">    </w:t>
      </w:r>
      <w:r w:rsidRPr="00DC3422">
        <w:rPr>
          <w:rFonts w:ascii="Times New Roman" w:hAnsi="Times New Roman"/>
          <w:sz w:val="24"/>
          <w:szCs w:val="24"/>
        </w:rPr>
        <w:t xml:space="preserve">   </w:t>
      </w:r>
      <w:r w:rsidR="00815276">
        <w:rPr>
          <w:rFonts w:ascii="Times New Roman" w:hAnsi="Times New Roman"/>
          <w:sz w:val="24"/>
          <w:szCs w:val="24"/>
        </w:rPr>
        <w:t>А.В. Должиков</w:t>
      </w:r>
      <w:r w:rsidRPr="00DC3422">
        <w:rPr>
          <w:rFonts w:ascii="Times New Roman" w:hAnsi="Times New Roman"/>
          <w:sz w:val="24"/>
          <w:szCs w:val="24"/>
        </w:rPr>
        <w:t xml:space="preserve"> </w:t>
      </w:r>
    </w:p>
    <w:p w14:paraId="2D63BB27" w14:textId="77777777" w:rsidR="00CD1E1A" w:rsidRDefault="00CD1E1A" w:rsidP="00474CF8">
      <w:pPr>
        <w:pStyle w:val="a3"/>
        <w:jc w:val="both"/>
      </w:pPr>
    </w:p>
    <w:p w14:paraId="38E86DB2" w14:textId="47C522CD" w:rsidR="00F76717" w:rsidRDefault="00A9188D" w:rsidP="002076F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Председатель Думы</w:t>
      </w:r>
    </w:p>
    <w:p w14:paraId="11FDEE1A" w14:textId="1AA104CE" w:rsidR="000B62F6" w:rsidRDefault="00A9188D" w:rsidP="002076F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Слюдянского муниципального образования      </w:t>
      </w:r>
      <w:r w:rsidR="00F76717">
        <w:rPr>
          <w:rFonts w:ascii="Times New Roman" w:hAnsi="Times New Roman"/>
          <w:sz w:val="24"/>
          <w:szCs w:val="24"/>
        </w:rPr>
        <w:t xml:space="preserve">     </w:t>
      </w:r>
      <w:r>
        <w:rPr>
          <w:rFonts w:ascii="Times New Roman" w:hAnsi="Times New Roman"/>
          <w:sz w:val="24"/>
          <w:szCs w:val="24"/>
        </w:rPr>
        <w:t xml:space="preserve">  </w:t>
      </w:r>
      <w:r w:rsidR="00F76717">
        <w:rPr>
          <w:rFonts w:ascii="Times New Roman" w:hAnsi="Times New Roman"/>
          <w:sz w:val="24"/>
          <w:szCs w:val="24"/>
        </w:rPr>
        <w:t xml:space="preserve">  </w:t>
      </w:r>
      <w:r>
        <w:rPr>
          <w:rFonts w:ascii="Times New Roman" w:hAnsi="Times New Roman"/>
          <w:sz w:val="24"/>
          <w:szCs w:val="24"/>
        </w:rPr>
        <w:t xml:space="preserve"> </w:t>
      </w:r>
      <w:r w:rsidR="00FE5307">
        <w:rPr>
          <w:rFonts w:ascii="Times New Roman" w:hAnsi="Times New Roman"/>
          <w:sz w:val="24"/>
          <w:szCs w:val="24"/>
        </w:rPr>
        <w:t xml:space="preserve">         </w:t>
      </w:r>
      <w:r>
        <w:rPr>
          <w:rFonts w:ascii="Times New Roman" w:hAnsi="Times New Roman"/>
          <w:sz w:val="24"/>
          <w:szCs w:val="24"/>
        </w:rPr>
        <w:t xml:space="preserve">                 </w:t>
      </w:r>
      <w:r w:rsidR="00CE6B1E">
        <w:rPr>
          <w:rFonts w:ascii="Times New Roman" w:hAnsi="Times New Roman"/>
          <w:sz w:val="24"/>
          <w:szCs w:val="24"/>
        </w:rPr>
        <w:t xml:space="preserve">                </w:t>
      </w:r>
      <w:r w:rsidR="00596270">
        <w:rPr>
          <w:rFonts w:ascii="Times New Roman" w:hAnsi="Times New Roman"/>
          <w:sz w:val="24"/>
          <w:szCs w:val="24"/>
        </w:rPr>
        <w:t xml:space="preserve"> М</w:t>
      </w:r>
      <w:r w:rsidR="00CE6B1E">
        <w:rPr>
          <w:rFonts w:ascii="Times New Roman" w:hAnsi="Times New Roman"/>
          <w:sz w:val="24"/>
          <w:szCs w:val="24"/>
        </w:rPr>
        <w:t>.</w:t>
      </w:r>
      <w:r w:rsidR="00596270">
        <w:rPr>
          <w:rFonts w:ascii="Times New Roman" w:hAnsi="Times New Roman"/>
          <w:sz w:val="24"/>
          <w:szCs w:val="24"/>
        </w:rPr>
        <w:t>М</w:t>
      </w:r>
      <w:r w:rsidR="00CE6B1E">
        <w:rPr>
          <w:rFonts w:ascii="Times New Roman" w:hAnsi="Times New Roman"/>
          <w:sz w:val="24"/>
          <w:szCs w:val="24"/>
        </w:rPr>
        <w:t xml:space="preserve">. </w:t>
      </w:r>
      <w:r w:rsidR="00596270">
        <w:rPr>
          <w:rFonts w:ascii="Times New Roman" w:hAnsi="Times New Roman"/>
          <w:sz w:val="24"/>
          <w:szCs w:val="24"/>
        </w:rPr>
        <w:t>Кайсаров</w:t>
      </w:r>
    </w:p>
    <w:p w14:paraId="7C568CCC" w14:textId="1F646F37" w:rsidR="00CD1E1A" w:rsidRDefault="00CD1E1A" w:rsidP="002076FA">
      <w:pPr>
        <w:autoSpaceDE w:val="0"/>
        <w:autoSpaceDN w:val="0"/>
        <w:adjustRightInd w:val="0"/>
        <w:spacing w:after="0" w:line="240" w:lineRule="auto"/>
        <w:jc w:val="both"/>
        <w:rPr>
          <w:rFonts w:ascii="Times New Roman" w:hAnsi="Times New Roman"/>
          <w:sz w:val="24"/>
          <w:szCs w:val="24"/>
        </w:rPr>
      </w:pPr>
    </w:p>
    <w:p w14:paraId="6B0B4341" w14:textId="77777777" w:rsidR="00CD1E1A" w:rsidRDefault="00CD1E1A" w:rsidP="002076FA">
      <w:pPr>
        <w:autoSpaceDE w:val="0"/>
        <w:autoSpaceDN w:val="0"/>
        <w:adjustRightInd w:val="0"/>
        <w:spacing w:after="0" w:line="240" w:lineRule="auto"/>
        <w:jc w:val="both"/>
        <w:rPr>
          <w:rFonts w:ascii="Times New Roman" w:hAnsi="Times New Roman"/>
          <w:sz w:val="24"/>
          <w:szCs w:val="24"/>
        </w:rPr>
      </w:pPr>
    </w:p>
    <w:p w14:paraId="55A4045B" w14:textId="18AE0B6C" w:rsidR="00A9188D" w:rsidRPr="008C3EFE" w:rsidRDefault="000B62F6" w:rsidP="00A9188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188D" w:rsidRPr="008C3EFE">
        <w:rPr>
          <w:rFonts w:ascii="Times New Roman" w:eastAsia="Times New Roman" w:hAnsi="Times New Roman"/>
          <w:sz w:val="24"/>
          <w:szCs w:val="24"/>
          <w:lang w:eastAsia="ru-RU"/>
        </w:rPr>
        <w:t xml:space="preserve">Приложение № </w:t>
      </w:r>
      <w:r w:rsidR="00A9188D">
        <w:rPr>
          <w:rFonts w:ascii="Times New Roman" w:eastAsia="Times New Roman" w:hAnsi="Times New Roman"/>
          <w:sz w:val="24"/>
          <w:szCs w:val="24"/>
          <w:lang w:eastAsia="ru-RU"/>
        </w:rPr>
        <w:t>1</w:t>
      </w:r>
    </w:p>
    <w:p w14:paraId="1047F7A5" w14:textId="77777777" w:rsidR="00A9188D" w:rsidRPr="008C3EFE" w:rsidRDefault="00A9188D" w:rsidP="00A9188D">
      <w:pPr>
        <w:spacing w:after="0" w:line="240" w:lineRule="auto"/>
        <w:jc w:val="center"/>
        <w:rPr>
          <w:rFonts w:ascii="Times New Roman" w:eastAsia="Times New Roman" w:hAnsi="Times New Roman"/>
          <w:sz w:val="24"/>
          <w:szCs w:val="24"/>
          <w:lang w:eastAsia="ru-RU"/>
        </w:rPr>
      </w:pPr>
      <w:r w:rsidRPr="008C3EF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8C3EFE">
        <w:rPr>
          <w:rFonts w:ascii="Times New Roman" w:eastAsia="Times New Roman" w:hAnsi="Times New Roman"/>
          <w:sz w:val="24"/>
          <w:szCs w:val="24"/>
          <w:lang w:eastAsia="ru-RU"/>
        </w:rPr>
        <w:t>к решению Думы Слюдянского</w:t>
      </w:r>
    </w:p>
    <w:p w14:paraId="33F42D97" w14:textId="77777777" w:rsidR="00A9188D" w:rsidRPr="008C3EFE" w:rsidRDefault="00A9188D" w:rsidP="00A9188D">
      <w:pPr>
        <w:spacing w:after="0" w:line="240" w:lineRule="auto"/>
        <w:jc w:val="center"/>
        <w:rPr>
          <w:rFonts w:ascii="Times New Roman" w:eastAsia="Times New Roman" w:hAnsi="Times New Roman"/>
          <w:sz w:val="24"/>
          <w:szCs w:val="24"/>
          <w:lang w:eastAsia="ru-RU"/>
        </w:rPr>
      </w:pPr>
      <w:r w:rsidRPr="008C3EF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8C3EFE">
        <w:rPr>
          <w:rFonts w:ascii="Times New Roman" w:eastAsia="Times New Roman" w:hAnsi="Times New Roman"/>
          <w:sz w:val="24"/>
          <w:szCs w:val="24"/>
          <w:lang w:eastAsia="ru-RU"/>
        </w:rPr>
        <w:t>муниципального образования</w:t>
      </w:r>
    </w:p>
    <w:p w14:paraId="3985B99F" w14:textId="5174E1D3" w:rsidR="00A9188D" w:rsidRPr="008C3EFE" w:rsidRDefault="00A9188D" w:rsidP="00A9188D">
      <w:pPr>
        <w:spacing w:after="0" w:line="240" w:lineRule="auto"/>
        <w:jc w:val="center"/>
        <w:rPr>
          <w:rFonts w:ascii="Times New Roman" w:eastAsia="Times New Roman" w:hAnsi="Times New Roman"/>
          <w:sz w:val="24"/>
          <w:szCs w:val="24"/>
          <w:lang w:eastAsia="ru-RU"/>
        </w:rPr>
      </w:pPr>
      <w:r w:rsidRPr="008C3EFE">
        <w:rPr>
          <w:rFonts w:ascii="Times New Roman" w:eastAsia="Times New Roman" w:hAnsi="Times New Roman"/>
          <w:sz w:val="24"/>
          <w:szCs w:val="24"/>
          <w:lang w:eastAsia="ru-RU"/>
        </w:rPr>
        <w:t xml:space="preserve">                                                                             от </w:t>
      </w:r>
      <w:r w:rsidR="00FE5307">
        <w:rPr>
          <w:rFonts w:ascii="Times New Roman" w:eastAsia="Times New Roman" w:hAnsi="Times New Roman"/>
          <w:bCs/>
          <w:sz w:val="24"/>
          <w:szCs w:val="24"/>
          <w:lang w:eastAsia="ru-RU"/>
        </w:rPr>
        <w:t>27.03.2025</w:t>
      </w:r>
      <w:r w:rsidRPr="008C3EFE">
        <w:rPr>
          <w:rFonts w:ascii="Times New Roman" w:eastAsia="Times New Roman" w:hAnsi="Times New Roman"/>
          <w:bCs/>
          <w:sz w:val="24"/>
          <w:szCs w:val="24"/>
          <w:lang w:eastAsia="ru-RU"/>
        </w:rPr>
        <w:t xml:space="preserve"> № </w:t>
      </w:r>
      <w:r w:rsidR="00FE5307">
        <w:rPr>
          <w:rFonts w:ascii="Times New Roman" w:eastAsia="Times New Roman" w:hAnsi="Times New Roman"/>
          <w:bCs/>
          <w:sz w:val="24"/>
          <w:szCs w:val="24"/>
          <w:lang w:eastAsia="ru-RU"/>
        </w:rPr>
        <w:t>44</w:t>
      </w:r>
      <w:r w:rsidR="00371456">
        <w:rPr>
          <w:rFonts w:ascii="Times New Roman" w:eastAsia="Times New Roman" w:hAnsi="Times New Roman"/>
          <w:bCs/>
          <w:sz w:val="24"/>
          <w:szCs w:val="24"/>
          <w:lang w:eastAsia="ru-RU"/>
        </w:rPr>
        <w:t xml:space="preserve"> </w:t>
      </w:r>
      <w:r w:rsidR="00371456" w:rsidRPr="00BA40DD">
        <w:rPr>
          <w:rFonts w:ascii="Times New Roman" w:eastAsia="Times New Roman" w:hAnsi="Times New Roman"/>
          <w:bCs/>
          <w:sz w:val="24"/>
          <w:szCs w:val="24"/>
          <w:lang w:eastAsia="ru-RU"/>
        </w:rPr>
        <w:t>V</w:t>
      </w:r>
      <w:r w:rsidR="00572034">
        <w:rPr>
          <w:rFonts w:ascii="Times New Roman" w:hAnsi="Times New Roman"/>
          <w:sz w:val="24"/>
          <w:szCs w:val="24"/>
        </w:rPr>
        <w:t>-ГД</w:t>
      </w:r>
    </w:p>
    <w:p w14:paraId="5A2ED257" w14:textId="77777777" w:rsidR="00A9188D" w:rsidRDefault="00A9188D" w:rsidP="00A9188D">
      <w:pPr>
        <w:jc w:val="center"/>
        <w:rPr>
          <w:b/>
          <w:sz w:val="24"/>
          <w:szCs w:val="24"/>
        </w:rPr>
      </w:pPr>
    </w:p>
    <w:p w14:paraId="4CF5D8E8" w14:textId="77777777" w:rsidR="00E00F5B" w:rsidRDefault="00E00F5B" w:rsidP="00E00F5B">
      <w:pPr>
        <w:jc w:val="center"/>
        <w:rPr>
          <w:rFonts w:ascii="Times New Roman" w:hAnsi="Times New Roman"/>
          <w:sz w:val="24"/>
          <w:szCs w:val="24"/>
        </w:rPr>
      </w:pPr>
      <w:r>
        <w:rPr>
          <w:rFonts w:ascii="Times New Roman" w:hAnsi="Times New Roman"/>
          <w:b/>
          <w:sz w:val="24"/>
          <w:szCs w:val="24"/>
        </w:rPr>
        <w:t>ОТЧЕТ</w:t>
      </w:r>
    </w:p>
    <w:p w14:paraId="0E8F0843" w14:textId="3635DF09" w:rsidR="00E00F5B" w:rsidRDefault="00E00F5B" w:rsidP="00E00F5B">
      <w:pPr>
        <w:jc w:val="center"/>
        <w:rPr>
          <w:rFonts w:ascii="Times New Roman" w:hAnsi="Times New Roman"/>
          <w:b/>
          <w:sz w:val="24"/>
          <w:szCs w:val="24"/>
        </w:rPr>
      </w:pPr>
      <w:r>
        <w:rPr>
          <w:rFonts w:ascii="Times New Roman" w:hAnsi="Times New Roman"/>
          <w:b/>
          <w:sz w:val="24"/>
          <w:szCs w:val="24"/>
        </w:rPr>
        <w:t>о выполнении мероприятий за 20</w:t>
      </w:r>
      <w:r w:rsidR="00371456">
        <w:rPr>
          <w:rFonts w:ascii="Times New Roman" w:hAnsi="Times New Roman"/>
          <w:b/>
          <w:sz w:val="24"/>
          <w:szCs w:val="24"/>
        </w:rPr>
        <w:t>2</w:t>
      </w:r>
      <w:r w:rsidR="00FE0999">
        <w:rPr>
          <w:rFonts w:ascii="Times New Roman" w:hAnsi="Times New Roman"/>
          <w:b/>
          <w:sz w:val="24"/>
          <w:szCs w:val="24"/>
        </w:rPr>
        <w:t>4</w:t>
      </w:r>
      <w:r>
        <w:rPr>
          <w:rFonts w:ascii="Times New Roman" w:hAnsi="Times New Roman"/>
          <w:b/>
          <w:sz w:val="24"/>
          <w:szCs w:val="24"/>
        </w:rPr>
        <w:t xml:space="preserve"> год муниципальной программы                                   </w:t>
      </w:r>
      <w:proofErr w:type="gramStart"/>
      <w:r>
        <w:rPr>
          <w:rFonts w:ascii="Times New Roman" w:hAnsi="Times New Roman"/>
          <w:b/>
          <w:sz w:val="24"/>
          <w:szCs w:val="24"/>
        </w:rPr>
        <w:t xml:space="preserve"> </w:t>
      </w:r>
      <w:r w:rsidR="00085203">
        <w:rPr>
          <w:rFonts w:ascii="Times New Roman" w:hAnsi="Times New Roman"/>
          <w:b/>
          <w:sz w:val="24"/>
          <w:szCs w:val="24"/>
        </w:rPr>
        <w:t xml:space="preserve">  «</w:t>
      </w:r>
      <w:proofErr w:type="gramEnd"/>
      <w:r>
        <w:rPr>
          <w:rFonts w:ascii="Times New Roman" w:hAnsi="Times New Roman"/>
          <w:b/>
          <w:sz w:val="24"/>
          <w:szCs w:val="24"/>
        </w:rPr>
        <w:t xml:space="preserve">Совершенствование механизмов управления </w:t>
      </w:r>
      <w:r w:rsidR="007C09D2" w:rsidRPr="007C09D2">
        <w:rPr>
          <w:rFonts w:ascii="Times New Roman" w:hAnsi="Times New Roman"/>
          <w:b/>
          <w:sz w:val="24"/>
          <w:szCs w:val="24"/>
        </w:rPr>
        <w:t xml:space="preserve">                                                                     </w:t>
      </w:r>
      <w:r>
        <w:rPr>
          <w:rFonts w:ascii="Times New Roman" w:hAnsi="Times New Roman"/>
          <w:b/>
          <w:sz w:val="24"/>
          <w:szCs w:val="24"/>
        </w:rPr>
        <w:t>Слюдянским муниципальным образованием» на 2019 - 202</w:t>
      </w:r>
      <w:r w:rsidR="00FE0999">
        <w:rPr>
          <w:rFonts w:ascii="Times New Roman" w:hAnsi="Times New Roman"/>
          <w:b/>
          <w:sz w:val="24"/>
          <w:szCs w:val="24"/>
        </w:rPr>
        <w:t>6</w:t>
      </w:r>
      <w:r>
        <w:rPr>
          <w:rFonts w:ascii="Times New Roman" w:hAnsi="Times New Roman"/>
          <w:b/>
          <w:sz w:val="24"/>
          <w:szCs w:val="24"/>
        </w:rPr>
        <w:t xml:space="preserve"> годы</w:t>
      </w:r>
    </w:p>
    <w:p w14:paraId="203CACDC" w14:textId="3399C3D9" w:rsidR="00E00F5B" w:rsidRDefault="00E00F5B" w:rsidP="00371456">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 xml:space="preserve">    За последнее десятилетие тематика совершенствования муниципального управления по сложившейся практике и особенностям правового регулирования разбивалась на несколько базовых блоков: административная реформа, реформа </w:t>
      </w:r>
      <w:r w:rsidR="007C09D2" w:rsidRPr="007C09D2">
        <w:rPr>
          <w:rFonts w:ascii="Times New Roman" w:hAnsi="Times New Roman"/>
          <w:sz w:val="24"/>
          <w:szCs w:val="24"/>
        </w:rPr>
        <w:t xml:space="preserve">                         </w:t>
      </w:r>
      <w:r>
        <w:rPr>
          <w:rFonts w:ascii="Times New Roman" w:hAnsi="Times New Roman"/>
          <w:sz w:val="24"/>
          <w:szCs w:val="24"/>
        </w:rPr>
        <w:t>муниципальной службы, электронное правительство, бюджетная реформа. Как показал опыт реализации данных реформ, их содержательное пересечение по составу мероприятий, подходам, идеологии больше не позволяет их разделять на отдельные частные реформы. Объектом реформирования должен стать муниципальный сектор со всеми его компонентами - муниципальной службой, финансами, системой управления, информационными ресурсами.</w:t>
      </w:r>
    </w:p>
    <w:p w14:paraId="52C04871" w14:textId="1CB89C36" w:rsidR="00E00F5B" w:rsidRPr="00BF0948" w:rsidRDefault="00E00F5B" w:rsidP="00371456">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Качество муниципального </w:t>
      </w:r>
      <w:r w:rsidR="00371456">
        <w:rPr>
          <w:rFonts w:ascii="Times New Roman" w:hAnsi="Times New Roman"/>
          <w:sz w:val="24"/>
          <w:szCs w:val="24"/>
        </w:rPr>
        <w:t>управления</w:t>
      </w:r>
      <w:r w:rsidR="00371456" w:rsidRPr="007C09D2">
        <w:rPr>
          <w:rFonts w:ascii="Times New Roman" w:hAnsi="Times New Roman"/>
          <w:sz w:val="24"/>
          <w:szCs w:val="24"/>
        </w:rPr>
        <w:t xml:space="preserve"> — это</w:t>
      </w:r>
      <w:r>
        <w:rPr>
          <w:rFonts w:ascii="Times New Roman" w:hAnsi="Times New Roman"/>
          <w:sz w:val="24"/>
          <w:szCs w:val="24"/>
        </w:rPr>
        <w:t xml:space="preserve"> результативность деятельности органов местного самоуправления, которая отражается в различных показателях, как </w:t>
      </w:r>
      <w:r w:rsidR="00371456">
        <w:rPr>
          <w:rFonts w:ascii="Times New Roman" w:hAnsi="Times New Roman"/>
          <w:sz w:val="24"/>
          <w:szCs w:val="24"/>
        </w:rPr>
        <w:t>муниципального</w:t>
      </w:r>
      <w:r>
        <w:rPr>
          <w:rFonts w:ascii="Times New Roman" w:hAnsi="Times New Roman"/>
          <w:sz w:val="24"/>
          <w:szCs w:val="24"/>
        </w:rPr>
        <w:t xml:space="preserve"> образования в целом, так и собственно управленческой деятельности муниципальных органов и должностных лиц, которые имеют количественные и качественные характеристики.</w:t>
      </w:r>
    </w:p>
    <w:p w14:paraId="35A7ECB2" w14:textId="0F056767" w:rsidR="00E00F5B" w:rsidRDefault="00E00F5B" w:rsidP="00371456">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Целью муниципальной программы является совершенствование действующей системы управления Слюдянским муниципальным образованием и обеспечение решения следующих задач:</w:t>
      </w:r>
    </w:p>
    <w:p w14:paraId="5D5C82F4" w14:textId="4118AEBF" w:rsidR="00F6144C" w:rsidRDefault="00F6144C" w:rsidP="00371456">
      <w:pPr>
        <w:autoSpaceDE w:val="0"/>
        <w:autoSpaceDN w:val="0"/>
        <w:adjustRightInd w:val="0"/>
        <w:spacing w:after="0" w:line="240" w:lineRule="auto"/>
        <w:ind w:firstLine="540"/>
        <w:jc w:val="both"/>
        <w:rPr>
          <w:rFonts w:ascii="Times New Roman" w:hAnsi="Times New Roman"/>
          <w:sz w:val="24"/>
          <w:szCs w:val="24"/>
        </w:rPr>
      </w:pPr>
    </w:p>
    <w:p w14:paraId="063033BF" w14:textId="77777777" w:rsidR="00E00F5B" w:rsidRPr="00F9398E" w:rsidRDefault="00E00F5B" w:rsidP="00371456">
      <w:pPr>
        <w:autoSpaceDE w:val="0"/>
        <w:autoSpaceDN w:val="0"/>
        <w:adjustRightInd w:val="0"/>
        <w:spacing w:after="0" w:line="240" w:lineRule="auto"/>
        <w:ind w:firstLine="540"/>
        <w:jc w:val="both"/>
        <w:rPr>
          <w:rFonts w:ascii="Times New Roman" w:hAnsi="Times New Roman"/>
          <w:sz w:val="24"/>
          <w:szCs w:val="24"/>
        </w:rPr>
      </w:pPr>
      <w:r w:rsidRPr="00F9398E">
        <w:rPr>
          <w:rFonts w:ascii="Times New Roman" w:hAnsi="Times New Roman"/>
          <w:sz w:val="24"/>
          <w:szCs w:val="24"/>
        </w:rPr>
        <w:t>1. Внедрение программно-целевых принципов организации деятельности органов местного самоуправления Слюдянского муниципального образования.</w:t>
      </w:r>
    </w:p>
    <w:p w14:paraId="023DDA04" w14:textId="77777777" w:rsidR="00E00F5B" w:rsidRPr="00F9398E" w:rsidRDefault="00E00F5B" w:rsidP="00371456">
      <w:pPr>
        <w:autoSpaceDE w:val="0"/>
        <w:autoSpaceDN w:val="0"/>
        <w:adjustRightInd w:val="0"/>
        <w:spacing w:after="0" w:line="240" w:lineRule="auto"/>
        <w:ind w:firstLine="540"/>
        <w:jc w:val="both"/>
        <w:rPr>
          <w:rFonts w:ascii="Times New Roman" w:hAnsi="Times New Roman"/>
          <w:sz w:val="24"/>
          <w:szCs w:val="24"/>
        </w:rPr>
      </w:pPr>
      <w:r w:rsidRPr="00F9398E">
        <w:rPr>
          <w:rFonts w:ascii="Times New Roman" w:hAnsi="Times New Roman"/>
          <w:sz w:val="24"/>
          <w:szCs w:val="24"/>
        </w:rPr>
        <w:t>2. Обеспечение эффективного использования бюджетных средств.</w:t>
      </w:r>
    </w:p>
    <w:p w14:paraId="19E184B3" w14:textId="77777777" w:rsidR="00E00F5B" w:rsidRPr="00F9398E" w:rsidRDefault="00E00F5B" w:rsidP="00371456">
      <w:pPr>
        <w:autoSpaceDE w:val="0"/>
        <w:autoSpaceDN w:val="0"/>
        <w:adjustRightInd w:val="0"/>
        <w:spacing w:after="0" w:line="240" w:lineRule="auto"/>
        <w:ind w:firstLine="540"/>
        <w:jc w:val="both"/>
        <w:rPr>
          <w:rFonts w:ascii="Times New Roman" w:hAnsi="Times New Roman"/>
          <w:sz w:val="24"/>
          <w:szCs w:val="24"/>
        </w:rPr>
      </w:pPr>
      <w:r w:rsidRPr="00F9398E">
        <w:rPr>
          <w:rFonts w:ascii="Times New Roman" w:hAnsi="Times New Roman"/>
          <w:sz w:val="24"/>
          <w:szCs w:val="24"/>
        </w:rPr>
        <w:t>3. Обеспечение качественного предоставления муниципальных услуг и исполнения муниципальных функций.</w:t>
      </w:r>
    </w:p>
    <w:p w14:paraId="7BAC982C" w14:textId="69355064" w:rsidR="00E00F5B" w:rsidRPr="00F9398E" w:rsidRDefault="00E00F5B" w:rsidP="00371456">
      <w:pPr>
        <w:autoSpaceDE w:val="0"/>
        <w:autoSpaceDN w:val="0"/>
        <w:adjustRightInd w:val="0"/>
        <w:spacing w:after="0" w:line="240" w:lineRule="auto"/>
        <w:ind w:firstLine="540"/>
        <w:jc w:val="both"/>
        <w:rPr>
          <w:rFonts w:ascii="Times New Roman" w:hAnsi="Times New Roman"/>
          <w:sz w:val="24"/>
          <w:szCs w:val="24"/>
        </w:rPr>
      </w:pPr>
      <w:r w:rsidRPr="00F9398E">
        <w:rPr>
          <w:rFonts w:ascii="Times New Roman" w:hAnsi="Times New Roman"/>
          <w:sz w:val="24"/>
          <w:szCs w:val="24"/>
        </w:rPr>
        <w:t>4. Создание и внедрение эффективных механизмов и технологий управления социальной сферой.</w:t>
      </w:r>
    </w:p>
    <w:p w14:paraId="5D1354B8" w14:textId="0AEF16A5" w:rsidR="00E00F5B" w:rsidRPr="00F9398E" w:rsidRDefault="00371456" w:rsidP="00371456">
      <w:pPr>
        <w:autoSpaceDE w:val="0"/>
        <w:autoSpaceDN w:val="0"/>
        <w:adjustRightInd w:val="0"/>
        <w:spacing w:after="0" w:line="240" w:lineRule="auto"/>
        <w:jc w:val="both"/>
        <w:rPr>
          <w:rFonts w:ascii="Times New Roman" w:hAnsi="Times New Roman"/>
          <w:sz w:val="24"/>
          <w:szCs w:val="24"/>
        </w:rPr>
      </w:pPr>
      <w:r w:rsidRPr="00F9398E">
        <w:rPr>
          <w:rFonts w:ascii="Times New Roman" w:hAnsi="Times New Roman"/>
          <w:sz w:val="24"/>
          <w:szCs w:val="24"/>
        </w:rPr>
        <w:t xml:space="preserve">         В соответствии</w:t>
      </w:r>
      <w:r w:rsidR="00E00F5B" w:rsidRPr="00F9398E">
        <w:rPr>
          <w:rFonts w:ascii="Times New Roman" w:hAnsi="Times New Roman"/>
          <w:sz w:val="24"/>
          <w:szCs w:val="24"/>
        </w:rPr>
        <w:t xml:space="preserve"> с задачами муниципальной программы были выделены следующие подпрограммы, направленные на реализацию </w:t>
      </w:r>
      <w:r w:rsidRPr="00F9398E">
        <w:rPr>
          <w:rFonts w:ascii="Times New Roman" w:hAnsi="Times New Roman"/>
          <w:sz w:val="24"/>
          <w:szCs w:val="24"/>
        </w:rPr>
        <w:t>мероприятий в</w:t>
      </w:r>
      <w:r w:rsidR="00E00F5B" w:rsidRPr="00F9398E">
        <w:rPr>
          <w:rFonts w:ascii="Times New Roman" w:hAnsi="Times New Roman"/>
          <w:sz w:val="24"/>
          <w:szCs w:val="24"/>
        </w:rPr>
        <w:t xml:space="preserve"> конкретных сферах муниципального управления:</w:t>
      </w:r>
    </w:p>
    <w:p w14:paraId="49A5F747" w14:textId="77777777" w:rsidR="00E00F5B" w:rsidRPr="00C27613" w:rsidRDefault="00E00F5B" w:rsidP="00E00F5B">
      <w:pPr>
        <w:autoSpaceDE w:val="0"/>
        <w:autoSpaceDN w:val="0"/>
        <w:adjustRightInd w:val="0"/>
        <w:spacing w:after="0" w:line="240" w:lineRule="auto"/>
        <w:rPr>
          <w:rFonts w:ascii="Times New Roman" w:hAnsi="Times New Roman"/>
          <w:color w:val="FF0000"/>
          <w:sz w:val="24"/>
          <w:szCs w:val="24"/>
        </w:rPr>
      </w:pPr>
    </w:p>
    <w:p w14:paraId="7F0C2FDD" w14:textId="42729991" w:rsidR="00E00F5B" w:rsidRPr="00F9398E" w:rsidRDefault="00E00F5B" w:rsidP="00371456">
      <w:pPr>
        <w:pStyle w:val="a4"/>
        <w:numPr>
          <w:ilvl w:val="0"/>
          <w:numId w:val="10"/>
        </w:numPr>
        <w:autoSpaceDE w:val="0"/>
        <w:autoSpaceDN w:val="0"/>
        <w:adjustRightInd w:val="0"/>
        <w:spacing w:after="0" w:line="240" w:lineRule="auto"/>
        <w:ind w:left="0" w:firstLine="709"/>
        <w:jc w:val="both"/>
        <w:rPr>
          <w:rFonts w:ascii="Times New Roman" w:hAnsi="Times New Roman"/>
          <w:sz w:val="24"/>
          <w:szCs w:val="24"/>
        </w:rPr>
      </w:pPr>
      <w:r w:rsidRPr="00F9398E">
        <w:rPr>
          <w:rFonts w:ascii="Times New Roman" w:hAnsi="Times New Roman"/>
          <w:sz w:val="24"/>
          <w:szCs w:val="24"/>
        </w:rPr>
        <w:t>«Реализация полномочий по решению вопросов местного значения администрацией Слюдянского городского поселения» на 2019-202</w:t>
      </w:r>
      <w:r w:rsidR="00FE0999">
        <w:rPr>
          <w:rFonts w:ascii="Times New Roman" w:hAnsi="Times New Roman"/>
          <w:sz w:val="24"/>
          <w:szCs w:val="24"/>
        </w:rPr>
        <w:t>6</w:t>
      </w:r>
      <w:r w:rsidRPr="00F9398E">
        <w:rPr>
          <w:rFonts w:ascii="Times New Roman" w:hAnsi="Times New Roman"/>
          <w:sz w:val="24"/>
          <w:szCs w:val="24"/>
        </w:rPr>
        <w:t xml:space="preserve"> годы;</w:t>
      </w:r>
    </w:p>
    <w:p w14:paraId="11951FA8" w14:textId="073E3721" w:rsidR="00E00F5B" w:rsidRPr="00F9398E" w:rsidRDefault="00E00F5B" w:rsidP="00371456">
      <w:pPr>
        <w:pStyle w:val="a4"/>
        <w:numPr>
          <w:ilvl w:val="0"/>
          <w:numId w:val="10"/>
        </w:numPr>
        <w:autoSpaceDE w:val="0"/>
        <w:autoSpaceDN w:val="0"/>
        <w:adjustRightInd w:val="0"/>
        <w:spacing w:after="0" w:line="240" w:lineRule="auto"/>
        <w:ind w:left="0" w:firstLine="709"/>
        <w:jc w:val="both"/>
        <w:rPr>
          <w:rFonts w:ascii="Times New Roman" w:hAnsi="Times New Roman"/>
          <w:sz w:val="24"/>
          <w:szCs w:val="24"/>
        </w:rPr>
      </w:pPr>
      <w:r w:rsidRPr="00F9398E">
        <w:rPr>
          <w:rFonts w:ascii="Times New Roman" w:hAnsi="Times New Roman"/>
          <w:sz w:val="24"/>
          <w:szCs w:val="24"/>
        </w:rPr>
        <w:t>«Развитие информационного пространства, создание условий для обеспечения информа</w:t>
      </w:r>
      <w:r w:rsidR="00596270">
        <w:rPr>
          <w:rFonts w:ascii="Times New Roman" w:hAnsi="Times New Roman"/>
          <w:sz w:val="24"/>
          <w:szCs w:val="24"/>
        </w:rPr>
        <w:t>тиза</w:t>
      </w:r>
      <w:r w:rsidRPr="00F9398E">
        <w:rPr>
          <w:rFonts w:ascii="Times New Roman" w:hAnsi="Times New Roman"/>
          <w:sz w:val="24"/>
          <w:szCs w:val="24"/>
        </w:rPr>
        <w:t xml:space="preserve">ции и процессов автоматизации в органах местного </w:t>
      </w:r>
      <w:r w:rsidR="00371456" w:rsidRPr="00F9398E">
        <w:rPr>
          <w:rFonts w:ascii="Times New Roman" w:hAnsi="Times New Roman"/>
          <w:sz w:val="24"/>
          <w:szCs w:val="24"/>
        </w:rPr>
        <w:t>самоуправления Слюдянского</w:t>
      </w:r>
      <w:r w:rsidRPr="00F9398E">
        <w:rPr>
          <w:rFonts w:ascii="Times New Roman" w:hAnsi="Times New Roman"/>
          <w:sz w:val="24"/>
          <w:szCs w:val="24"/>
        </w:rPr>
        <w:t xml:space="preserve"> </w:t>
      </w:r>
      <w:r w:rsidR="00371456" w:rsidRPr="00F9398E">
        <w:rPr>
          <w:rFonts w:ascii="Times New Roman" w:hAnsi="Times New Roman"/>
          <w:sz w:val="24"/>
          <w:szCs w:val="24"/>
        </w:rPr>
        <w:t>муниципального образования</w:t>
      </w:r>
      <w:r w:rsidRPr="00F9398E">
        <w:rPr>
          <w:rFonts w:ascii="Times New Roman" w:hAnsi="Times New Roman"/>
          <w:sz w:val="24"/>
          <w:szCs w:val="24"/>
        </w:rPr>
        <w:t>» на 2019-202</w:t>
      </w:r>
      <w:r w:rsidR="00FE0999">
        <w:rPr>
          <w:rFonts w:ascii="Times New Roman" w:hAnsi="Times New Roman"/>
          <w:sz w:val="24"/>
          <w:szCs w:val="24"/>
        </w:rPr>
        <w:t>6</w:t>
      </w:r>
      <w:r w:rsidRPr="00F9398E">
        <w:rPr>
          <w:rFonts w:ascii="Times New Roman" w:hAnsi="Times New Roman"/>
          <w:sz w:val="24"/>
          <w:szCs w:val="24"/>
        </w:rPr>
        <w:t xml:space="preserve"> годы;</w:t>
      </w:r>
    </w:p>
    <w:p w14:paraId="01EF1722" w14:textId="351556F1" w:rsidR="00E00F5B" w:rsidRPr="00F9398E" w:rsidRDefault="00E00F5B" w:rsidP="00371456">
      <w:pPr>
        <w:pStyle w:val="a4"/>
        <w:numPr>
          <w:ilvl w:val="0"/>
          <w:numId w:val="10"/>
        </w:numPr>
        <w:autoSpaceDE w:val="0"/>
        <w:autoSpaceDN w:val="0"/>
        <w:adjustRightInd w:val="0"/>
        <w:spacing w:after="0" w:line="240" w:lineRule="auto"/>
        <w:ind w:left="0" w:firstLine="709"/>
        <w:jc w:val="both"/>
        <w:rPr>
          <w:rFonts w:ascii="Times New Roman" w:hAnsi="Times New Roman"/>
          <w:sz w:val="24"/>
          <w:szCs w:val="24"/>
        </w:rPr>
      </w:pPr>
      <w:r w:rsidRPr="00F9398E">
        <w:rPr>
          <w:rFonts w:ascii="Times New Roman" w:hAnsi="Times New Roman"/>
          <w:sz w:val="24"/>
          <w:szCs w:val="24"/>
        </w:rPr>
        <w:t>«Развитие муниципальной службы в Слюдянском муниципальном образовании» на 2019-202</w:t>
      </w:r>
      <w:r w:rsidR="00FE0999">
        <w:rPr>
          <w:rFonts w:ascii="Times New Roman" w:hAnsi="Times New Roman"/>
          <w:sz w:val="24"/>
          <w:szCs w:val="24"/>
        </w:rPr>
        <w:t>6</w:t>
      </w:r>
      <w:r w:rsidRPr="00F9398E">
        <w:rPr>
          <w:rFonts w:ascii="Times New Roman" w:hAnsi="Times New Roman"/>
          <w:sz w:val="24"/>
          <w:szCs w:val="24"/>
        </w:rPr>
        <w:t xml:space="preserve"> годы;</w:t>
      </w:r>
    </w:p>
    <w:p w14:paraId="48A70B9A" w14:textId="54DA3C86" w:rsidR="00E00F5B" w:rsidRPr="00F9398E" w:rsidRDefault="00E00F5B" w:rsidP="00371456">
      <w:pPr>
        <w:pStyle w:val="a4"/>
        <w:numPr>
          <w:ilvl w:val="0"/>
          <w:numId w:val="10"/>
        </w:numPr>
        <w:autoSpaceDE w:val="0"/>
        <w:autoSpaceDN w:val="0"/>
        <w:adjustRightInd w:val="0"/>
        <w:spacing w:after="0" w:line="240" w:lineRule="auto"/>
        <w:ind w:left="0" w:firstLine="709"/>
        <w:rPr>
          <w:rFonts w:ascii="Times New Roman" w:hAnsi="Times New Roman"/>
          <w:sz w:val="24"/>
          <w:szCs w:val="24"/>
        </w:rPr>
      </w:pPr>
      <w:r w:rsidRPr="00F9398E">
        <w:rPr>
          <w:rFonts w:ascii="Times New Roman" w:hAnsi="Times New Roman"/>
          <w:sz w:val="24"/>
          <w:szCs w:val="24"/>
        </w:rPr>
        <w:t xml:space="preserve"> «</w:t>
      </w:r>
      <w:bookmarkStart w:id="1" w:name="_Hlk127254616"/>
      <w:r w:rsidR="00371456" w:rsidRPr="00F9398E">
        <w:rPr>
          <w:rFonts w:ascii="Times New Roman" w:hAnsi="Times New Roman"/>
          <w:sz w:val="24"/>
          <w:szCs w:val="24"/>
        </w:rPr>
        <w:t>Организация работы</w:t>
      </w:r>
      <w:r w:rsidRPr="00F9398E">
        <w:rPr>
          <w:rFonts w:ascii="Times New Roman" w:hAnsi="Times New Roman"/>
          <w:sz w:val="24"/>
          <w:szCs w:val="24"/>
        </w:rPr>
        <w:t xml:space="preserve"> с </w:t>
      </w:r>
      <w:r w:rsidR="00371456" w:rsidRPr="00F9398E">
        <w:rPr>
          <w:rFonts w:ascii="Times New Roman" w:hAnsi="Times New Roman"/>
          <w:sz w:val="24"/>
          <w:szCs w:val="24"/>
        </w:rPr>
        <w:t>документами в</w:t>
      </w:r>
      <w:r w:rsidRPr="00F9398E">
        <w:rPr>
          <w:rFonts w:ascii="Times New Roman" w:hAnsi="Times New Roman"/>
          <w:sz w:val="24"/>
          <w:szCs w:val="24"/>
        </w:rPr>
        <w:t xml:space="preserve"> органах местного самоуправления Слюдянского муниципального образования» </w:t>
      </w:r>
      <w:r w:rsidR="00371456" w:rsidRPr="00F9398E">
        <w:rPr>
          <w:rFonts w:ascii="Times New Roman" w:hAnsi="Times New Roman"/>
          <w:sz w:val="24"/>
          <w:szCs w:val="24"/>
        </w:rPr>
        <w:t>в 2019</w:t>
      </w:r>
      <w:r w:rsidRPr="00F9398E">
        <w:rPr>
          <w:rFonts w:ascii="Times New Roman" w:hAnsi="Times New Roman"/>
          <w:sz w:val="24"/>
          <w:szCs w:val="24"/>
        </w:rPr>
        <w:t>-202</w:t>
      </w:r>
      <w:r w:rsidR="00FE0999">
        <w:rPr>
          <w:rFonts w:ascii="Times New Roman" w:hAnsi="Times New Roman"/>
          <w:sz w:val="24"/>
          <w:szCs w:val="24"/>
        </w:rPr>
        <w:t>6</w:t>
      </w:r>
      <w:r w:rsidRPr="00F9398E">
        <w:rPr>
          <w:rFonts w:ascii="Times New Roman" w:hAnsi="Times New Roman"/>
          <w:sz w:val="24"/>
          <w:szCs w:val="24"/>
        </w:rPr>
        <w:t xml:space="preserve"> годы;</w:t>
      </w:r>
      <w:bookmarkEnd w:id="1"/>
    </w:p>
    <w:p w14:paraId="4B74E31E" w14:textId="59EB1F2E" w:rsidR="00E00F5B" w:rsidRPr="00F9398E" w:rsidRDefault="00E00F5B" w:rsidP="00371456">
      <w:pPr>
        <w:pStyle w:val="a4"/>
        <w:numPr>
          <w:ilvl w:val="0"/>
          <w:numId w:val="10"/>
        </w:numPr>
        <w:autoSpaceDE w:val="0"/>
        <w:autoSpaceDN w:val="0"/>
        <w:adjustRightInd w:val="0"/>
        <w:spacing w:after="0" w:line="240" w:lineRule="auto"/>
        <w:ind w:left="0" w:firstLine="709"/>
        <w:rPr>
          <w:rFonts w:ascii="Times New Roman" w:hAnsi="Times New Roman"/>
          <w:sz w:val="24"/>
          <w:szCs w:val="24"/>
        </w:rPr>
      </w:pPr>
      <w:r w:rsidRPr="00F9398E">
        <w:rPr>
          <w:rFonts w:ascii="Times New Roman" w:hAnsi="Times New Roman"/>
          <w:sz w:val="24"/>
          <w:szCs w:val="24"/>
        </w:rPr>
        <w:t xml:space="preserve"> «Материально - техническое обеспечение деятельности органов местного                            самоуправления Слюдянского муниципального образования» на 2019-202</w:t>
      </w:r>
      <w:r w:rsidR="00FE0999">
        <w:rPr>
          <w:rFonts w:ascii="Times New Roman" w:hAnsi="Times New Roman"/>
          <w:sz w:val="24"/>
          <w:szCs w:val="24"/>
        </w:rPr>
        <w:t>6</w:t>
      </w:r>
      <w:r w:rsidRPr="00F9398E">
        <w:rPr>
          <w:rFonts w:ascii="Times New Roman" w:hAnsi="Times New Roman"/>
          <w:sz w:val="24"/>
          <w:szCs w:val="24"/>
        </w:rPr>
        <w:t xml:space="preserve"> годы;</w:t>
      </w:r>
    </w:p>
    <w:p w14:paraId="5E39DD5F" w14:textId="2FAFD384" w:rsidR="00E00F5B" w:rsidRPr="00C27613" w:rsidRDefault="00E00F5B" w:rsidP="00371456">
      <w:pPr>
        <w:pStyle w:val="a4"/>
        <w:numPr>
          <w:ilvl w:val="0"/>
          <w:numId w:val="10"/>
        </w:numPr>
        <w:autoSpaceDE w:val="0"/>
        <w:autoSpaceDN w:val="0"/>
        <w:adjustRightInd w:val="0"/>
        <w:spacing w:after="0" w:line="240" w:lineRule="auto"/>
        <w:ind w:left="0" w:firstLine="709"/>
        <w:rPr>
          <w:rFonts w:ascii="Times New Roman" w:hAnsi="Times New Roman"/>
          <w:color w:val="FF0000"/>
          <w:sz w:val="24"/>
          <w:szCs w:val="24"/>
        </w:rPr>
      </w:pPr>
      <w:r w:rsidRPr="00F9398E">
        <w:rPr>
          <w:rFonts w:ascii="Times New Roman" w:hAnsi="Times New Roman"/>
          <w:sz w:val="24"/>
          <w:szCs w:val="24"/>
        </w:rPr>
        <w:t xml:space="preserve"> «Обеспечение качественного и сбалансированного управления бюджетными средствами Слюдянского муниципального образования» на 2019-202</w:t>
      </w:r>
      <w:r w:rsidR="00FE0999">
        <w:rPr>
          <w:rFonts w:ascii="Times New Roman" w:hAnsi="Times New Roman"/>
          <w:sz w:val="24"/>
          <w:szCs w:val="24"/>
        </w:rPr>
        <w:t>6</w:t>
      </w:r>
      <w:r w:rsidRPr="00F9398E">
        <w:rPr>
          <w:rFonts w:ascii="Times New Roman" w:hAnsi="Times New Roman"/>
          <w:sz w:val="24"/>
          <w:szCs w:val="24"/>
        </w:rPr>
        <w:t xml:space="preserve"> годы.</w:t>
      </w:r>
    </w:p>
    <w:p w14:paraId="6CEE7FCB" w14:textId="77777777" w:rsidR="00E00F5B" w:rsidRDefault="00E00F5B" w:rsidP="00E00F5B">
      <w:pPr>
        <w:pStyle w:val="a4"/>
        <w:autoSpaceDE w:val="0"/>
        <w:autoSpaceDN w:val="0"/>
        <w:adjustRightInd w:val="0"/>
        <w:spacing w:after="0" w:line="240" w:lineRule="auto"/>
        <w:ind w:left="643"/>
        <w:jc w:val="both"/>
        <w:rPr>
          <w:rFonts w:ascii="Times New Roman" w:hAnsi="Times New Roman"/>
          <w:sz w:val="24"/>
          <w:szCs w:val="24"/>
        </w:rPr>
      </w:pPr>
    </w:p>
    <w:p w14:paraId="5A42B2C4" w14:textId="77777777" w:rsidR="006C7F1B" w:rsidRDefault="006C7F1B" w:rsidP="00DD6EF1">
      <w:pPr>
        <w:tabs>
          <w:tab w:val="left" w:pos="258"/>
        </w:tabs>
        <w:autoSpaceDE w:val="0"/>
        <w:autoSpaceDN w:val="0"/>
        <w:adjustRightInd w:val="0"/>
        <w:spacing w:after="0" w:line="240" w:lineRule="auto"/>
        <w:ind w:firstLine="709"/>
        <w:jc w:val="center"/>
        <w:rPr>
          <w:rFonts w:ascii="Times New Roman" w:hAnsi="Times New Roman"/>
          <w:sz w:val="24"/>
          <w:szCs w:val="24"/>
        </w:rPr>
      </w:pPr>
    </w:p>
    <w:p w14:paraId="15F32A03" w14:textId="77777777" w:rsidR="00A52656" w:rsidRDefault="00A52656" w:rsidP="00DD6EF1">
      <w:pPr>
        <w:tabs>
          <w:tab w:val="left" w:pos="258"/>
        </w:tabs>
        <w:autoSpaceDE w:val="0"/>
        <w:autoSpaceDN w:val="0"/>
        <w:adjustRightInd w:val="0"/>
        <w:spacing w:after="0" w:line="240" w:lineRule="auto"/>
        <w:ind w:firstLine="709"/>
        <w:jc w:val="center"/>
        <w:rPr>
          <w:rFonts w:ascii="Times New Roman" w:hAnsi="Times New Roman"/>
          <w:b/>
          <w:bCs/>
          <w:sz w:val="24"/>
          <w:szCs w:val="24"/>
        </w:rPr>
      </w:pPr>
    </w:p>
    <w:p w14:paraId="69C0287F" w14:textId="77777777" w:rsidR="00A52656" w:rsidRPr="005535EF" w:rsidRDefault="00A52656" w:rsidP="00DD6EF1">
      <w:pPr>
        <w:tabs>
          <w:tab w:val="left" w:pos="258"/>
        </w:tabs>
        <w:autoSpaceDE w:val="0"/>
        <w:autoSpaceDN w:val="0"/>
        <w:adjustRightInd w:val="0"/>
        <w:spacing w:after="0" w:line="240" w:lineRule="auto"/>
        <w:ind w:firstLine="709"/>
        <w:jc w:val="center"/>
        <w:rPr>
          <w:rFonts w:ascii="Times New Roman" w:hAnsi="Times New Roman"/>
          <w:b/>
          <w:bCs/>
          <w:sz w:val="24"/>
          <w:szCs w:val="24"/>
        </w:rPr>
      </w:pPr>
    </w:p>
    <w:p w14:paraId="14A9795F" w14:textId="1B0A0074" w:rsidR="00E00F5B" w:rsidRPr="005535EF" w:rsidRDefault="00E00F5B" w:rsidP="00DD6EF1">
      <w:pPr>
        <w:tabs>
          <w:tab w:val="left" w:pos="258"/>
        </w:tabs>
        <w:autoSpaceDE w:val="0"/>
        <w:autoSpaceDN w:val="0"/>
        <w:adjustRightInd w:val="0"/>
        <w:spacing w:after="0" w:line="240" w:lineRule="auto"/>
        <w:ind w:firstLine="709"/>
        <w:jc w:val="center"/>
        <w:rPr>
          <w:rFonts w:ascii="Times New Roman" w:hAnsi="Times New Roman"/>
          <w:b/>
          <w:bCs/>
          <w:sz w:val="24"/>
          <w:szCs w:val="24"/>
        </w:rPr>
      </w:pPr>
      <w:r w:rsidRPr="005535EF">
        <w:rPr>
          <w:rFonts w:ascii="Times New Roman" w:hAnsi="Times New Roman"/>
          <w:b/>
          <w:bCs/>
          <w:sz w:val="24"/>
          <w:szCs w:val="24"/>
        </w:rPr>
        <w:t>Общий фактический объем финансирования муниципальной программы</w:t>
      </w:r>
    </w:p>
    <w:p w14:paraId="34437435" w14:textId="5CC7B4C8" w:rsidR="00BE0666" w:rsidRPr="005535EF" w:rsidRDefault="00E00F5B" w:rsidP="00DD6EF1">
      <w:pPr>
        <w:tabs>
          <w:tab w:val="left" w:pos="258"/>
        </w:tabs>
        <w:autoSpaceDE w:val="0"/>
        <w:autoSpaceDN w:val="0"/>
        <w:adjustRightInd w:val="0"/>
        <w:spacing w:after="0" w:line="240" w:lineRule="auto"/>
        <w:ind w:firstLine="709"/>
        <w:jc w:val="center"/>
        <w:rPr>
          <w:rFonts w:ascii="Times New Roman" w:hAnsi="Times New Roman"/>
          <w:b/>
          <w:bCs/>
          <w:sz w:val="24"/>
          <w:szCs w:val="24"/>
        </w:rPr>
      </w:pPr>
      <w:r w:rsidRPr="005535EF">
        <w:rPr>
          <w:rFonts w:ascii="Times New Roman" w:hAnsi="Times New Roman"/>
          <w:b/>
          <w:bCs/>
          <w:sz w:val="24"/>
          <w:szCs w:val="24"/>
        </w:rPr>
        <w:t>в 20</w:t>
      </w:r>
      <w:r w:rsidR="00DD6EF1" w:rsidRPr="005535EF">
        <w:rPr>
          <w:rFonts w:ascii="Times New Roman" w:hAnsi="Times New Roman"/>
          <w:b/>
          <w:bCs/>
          <w:sz w:val="24"/>
          <w:szCs w:val="24"/>
        </w:rPr>
        <w:t>2</w:t>
      </w:r>
      <w:r w:rsidR="00FE0999" w:rsidRPr="005535EF">
        <w:rPr>
          <w:rFonts w:ascii="Times New Roman" w:hAnsi="Times New Roman"/>
          <w:b/>
          <w:bCs/>
          <w:sz w:val="24"/>
          <w:szCs w:val="24"/>
        </w:rPr>
        <w:t>4</w:t>
      </w:r>
      <w:r w:rsidRPr="005535EF">
        <w:rPr>
          <w:rFonts w:ascii="Times New Roman" w:hAnsi="Times New Roman"/>
          <w:b/>
          <w:bCs/>
          <w:sz w:val="24"/>
          <w:szCs w:val="24"/>
        </w:rPr>
        <w:t xml:space="preserve"> году составил </w:t>
      </w:r>
      <w:r w:rsidR="007500D8" w:rsidRPr="007500D8">
        <w:rPr>
          <w:rFonts w:ascii="Times New Roman" w:hAnsi="Times New Roman"/>
          <w:b/>
          <w:bCs/>
          <w:sz w:val="24"/>
          <w:szCs w:val="24"/>
        </w:rPr>
        <w:t>61 646 436,63</w:t>
      </w:r>
    </w:p>
    <w:p w14:paraId="44A1F745" w14:textId="2C9F7DFF" w:rsidR="00E00F5B" w:rsidRPr="005535EF" w:rsidRDefault="00E00F5B" w:rsidP="00DD6EF1">
      <w:pPr>
        <w:tabs>
          <w:tab w:val="left" w:pos="258"/>
        </w:tabs>
        <w:autoSpaceDE w:val="0"/>
        <w:autoSpaceDN w:val="0"/>
        <w:adjustRightInd w:val="0"/>
        <w:spacing w:after="0" w:line="240" w:lineRule="auto"/>
        <w:ind w:firstLine="709"/>
        <w:jc w:val="center"/>
        <w:rPr>
          <w:rFonts w:ascii="Times New Roman" w:hAnsi="Times New Roman"/>
          <w:b/>
          <w:bCs/>
          <w:sz w:val="24"/>
          <w:szCs w:val="24"/>
        </w:rPr>
      </w:pPr>
      <w:r w:rsidRPr="005535EF">
        <w:rPr>
          <w:rFonts w:ascii="Times New Roman" w:hAnsi="Times New Roman"/>
          <w:b/>
          <w:bCs/>
          <w:sz w:val="24"/>
          <w:szCs w:val="24"/>
        </w:rPr>
        <w:t>В разрезе по подпрограммам:</w:t>
      </w:r>
    </w:p>
    <w:p w14:paraId="7DB16F5B" w14:textId="77777777" w:rsidR="00A52656" w:rsidRPr="000C2843" w:rsidRDefault="00A52656" w:rsidP="00DD6EF1">
      <w:pPr>
        <w:tabs>
          <w:tab w:val="left" w:pos="258"/>
        </w:tabs>
        <w:autoSpaceDE w:val="0"/>
        <w:autoSpaceDN w:val="0"/>
        <w:adjustRightInd w:val="0"/>
        <w:spacing w:after="0" w:line="240" w:lineRule="auto"/>
        <w:ind w:firstLine="709"/>
        <w:jc w:val="center"/>
        <w:rPr>
          <w:rFonts w:ascii="Times New Roman" w:hAnsi="Times New Roman"/>
          <w:b/>
          <w:bCs/>
          <w:color w:val="FF0000"/>
          <w:sz w:val="24"/>
          <w:szCs w:val="24"/>
        </w:rPr>
      </w:pPr>
    </w:p>
    <w:tbl>
      <w:tblPr>
        <w:tblW w:w="9767"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11"/>
        <w:gridCol w:w="5528"/>
        <w:gridCol w:w="1985"/>
        <w:gridCol w:w="1843"/>
      </w:tblGrid>
      <w:tr w:rsidR="000C2843" w:rsidRPr="000C2843" w14:paraId="2DD48466" w14:textId="77777777" w:rsidTr="007C09D2">
        <w:trPr>
          <w:trHeight w:hRule="exact" w:val="607"/>
        </w:trPr>
        <w:tc>
          <w:tcPr>
            <w:tcW w:w="41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97F008" w14:textId="77777777" w:rsidR="00E00F5B" w:rsidRPr="006862CF" w:rsidRDefault="00E00F5B" w:rsidP="007C09D2">
            <w:pPr>
              <w:widowControl w:val="0"/>
              <w:spacing w:after="0" w:line="240" w:lineRule="auto"/>
              <w:jc w:val="center"/>
              <w:rPr>
                <w:rFonts w:ascii="Times New Roman" w:eastAsia="Times New Roman" w:hAnsi="Times New Roman"/>
                <w:spacing w:val="3"/>
                <w:sz w:val="24"/>
                <w:szCs w:val="24"/>
                <w:lang w:eastAsia="ru-RU"/>
              </w:rPr>
            </w:pPr>
            <w:r w:rsidRPr="006862CF">
              <w:rPr>
                <w:rFonts w:ascii="Times New Roman" w:eastAsia="Times New Roman" w:hAnsi="Times New Roman"/>
                <w:spacing w:val="3"/>
                <w:sz w:val="24"/>
                <w:szCs w:val="24"/>
                <w:lang w:eastAsia="ru-RU"/>
              </w:rPr>
              <w:t>№</w:t>
            </w:r>
          </w:p>
          <w:p w14:paraId="23E00DD8" w14:textId="77777777" w:rsidR="00E00F5B" w:rsidRPr="006862CF" w:rsidRDefault="00E00F5B" w:rsidP="007C09D2">
            <w:pPr>
              <w:spacing w:after="0" w:line="240" w:lineRule="auto"/>
              <w:jc w:val="center"/>
              <w:rPr>
                <w:rFonts w:ascii="Times New Roman" w:eastAsia="Times New Roman" w:hAnsi="Times New Roman"/>
                <w:sz w:val="24"/>
                <w:szCs w:val="24"/>
                <w:lang w:eastAsia="ru-RU"/>
              </w:rPr>
            </w:pPr>
            <w:r w:rsidRPr="006862CF">
              <w:rPr>
                <w:rFonts w:ascii="Times New Roman" w:eastAsia="Times New Roman" w:hAnsi="Times New Roman"/>
                <w:spacing w:val="3"/>
                <w:sz w:val="24"/>
                <w:szCs w:val="24"/>
                <w:lang w:eastAsia="ru-RU"/>
              </w:rPr>
              <w:t>п/п</w:t>
            </w:r>
          </w:p>
        </w:tc>
        <w:tc>
          <w:tcPr>
            <w:tcW w:w="552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57FCE04" w14:textId="77777777" w:rsidR="00E00F5B" w:rsidRPr="006862CF" w:rsidRDefault="00E00F5B" w:rsidP="007C09D2">
            <w:pPr>
              <w:widowControl w:val="0"/>
              <w:spacing w:after="0" w:line="240" w:lineRule="auto"/>
              <w:jc w:val="center"/>
              <w:rPr>
                <w:rFonts w:ascii="Times New Roman" w:eastAsia="Times New Roman" w:hAnsi="Times New Roman"/>
                <w:b/>
                <w:bCs/>
                <w:spacing w:val="4"/>
                <w:sz w:val="24"/>
                <w:szCs w:val="24"/>
                <w:lang w:eastAsia="ru-RU"/>
              </w:rPr>
            </w:pPr>
            <w:r w:rsidRPr="006862CF">
              <w:rPr>
                <w:rFonts w:ascii="Times New Roman" w:eastAsia="Times New Roman" w:hAnsi="Times New Roman"/>
                <w:b/>
                <w:bCs/>
                <w:spacing w:val="3"/>
                <w:sz w:val="24"/>
                <w:szCs w:val="24"/>
                <w:lang w:eastAsia="ru-RU"/>
              </w:rPr>
              <w:t>Наименование Подпрограмм</w:t>
            </w:r>
          </w:p>
        </w:tc>
        <w:tc>
          <w:tcPr>
            <w:tcW w:w="382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30F5248" w14:textId="77777777" w:rsidR="00E00F5B" w:rsidRPr="006862CF" w:rsidRDefault="00E00F5B" w:rsidP="007C09D2">
            <w:pPr>
              <w:widowControl w:val="0"/>
              <w:spacing w:after="0" w:line="240" w:lineRule="auto"/>
              <w:ind w:left="140"/>
              <w:jc w:val="center"/>
              <w:rPr>
                <w:rFonts w:ascii="Times New Roman" w:eastAsia="Times New Roman" w:hAnsi="Times New Roman"/>
                <w:spacing w:val="3"/>
                <w:sz w:val="24"/>
                <w:szCs w:val="24"/>
                <w:lang w:eastAsia="ru-RU"/>
              </w:rPr>
            </w:pPr>
            <w:r w:rsidRPr="006862CF">
              <w:rPr>
                <w:rFonts w:ascii="Times New Roman" w:eastAsia="Times New Roman" w:hAnsi="Times New Roman"/>
                <w:spacing w:val="3"/>
                <w:sz w:val="24"/>
                <w:szCs w:val="24"/>
                <w:lang w:eastAsia="ru-RU"/>
              </w:rPr>
              <w:t>Объёмы и источники финансирования (руб.)</w:t>
            </w:r>
          </w:p>
        </w:tc>
      </w:tr>
      <w:tr w:rsidR="000C2843" w:rsidRPr="000C2843" w14:paraId="6AD3C1B6" w14:textId="77777777" w:rsidTr="007C09D2">
        <w:trPr>
          <w:trHeight w:hRule="exact" w:val="289"/>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4CE81ACA" w14:textId="77777777" w:rsidR="00E00F5B" w:rsidRPr="006862CF" w:rsidRDefault="00E00F5B" w:rsidP="007C09D2">
            <w:pPr>
              <w:spacing w:after="0"/>
              <w:rPr>
                <w:rFonts w:ascii="Times New Roman" w:eastAsia="Times New Roman" w:hAnsi="Times New Roman"/>
                <w:sz w:val="24"/>
                <w:szCs w:val="24"/>
                <w:lang w:eastAsia="ru-RU"/>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7F589A22" w14:textId="77777777" w:rsidR="00E00F5B" w:rsidRPr="006862CF" w:rsidRDefault="00E00F5B" w:rsidP="007C09D2">
            <w:pPr>
              <w:spacing w:after="0"/>
              <w:rPr>
                <w:rFonts w:ascii="Times New Roman" w:eastAsia="Times New Roman" w:hAnsi="Times New Roman"/>
                <w:spacing w:val="4"/>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1E19FE" w14:textId="710DE9D5" w:rsidR="00E00F5B" w:rsidRPr="006862CF" w:rsidRDefault="00E00F5B" w:rsidP="007C09D2">
            <w:pPr>
              <w:widowControl w:val="0"/>
              <w:spacing w:after="0" w:line="240" w:lineRule="auto"/>
              <w:ind w:left="140"/>
              <w:jc w:val="center"/>
              <w:rPr>
                <w:rFonts w:ascii="Times New Roman" w:eastAsia="Times New Roman" w:hAnsi="Times New Roman"/>
                <w:spacing w:val="4"/>
                <w:sz w:val="24"/>
                <w:szCs w:val="24"/>
                <w:lang w:eastAsia="ru-RU"/>
              </w:rPr>
            </w:pPr>
            <w:r w:rsidRPr="006862CF">
              <w:rPr>
                <w:rFonts w:ascii="Times New Roman" w:eastAsia="Times New Roman" w:hAnsi="Times New Roman"/>
                <w:spacing w:val="3"/>
                <w:sz w:val="24"/>
                <w:szCs w:val="24"/>
                <w:lang w:eastAsia="ru-RU"/>
              </w:rPr>
              <w:t>План 20</w:t>
            </w:r>
            <w:r w:rsidR="00DD6EF1" w:rsidRPr="006862CF">
              <w:rPr>
                <w:rFonts w:ascii="Times New Roman" w:eastAsia="Times New Roman" w:hAnsi="Times New Roman"/>
                <w:spacing w:val="3"/>
                <w:sz w:val="24"/>
                <w:szCs w:val="24"/>
                <w:lang w:eastAsia="ru-RU"/>
              </w:rPr>
              <w:t>2</w:t>
            </w:r>
            <w:r w:rsidR="0037783C" w:rsidRPr="006862CF">
              <w:rPr>
                <w:rFonts w:ascii="Times New Roman" w:eastAsia="Times New Roman" w:hAnsi="Times New Roman"/>
                <w:spacing w:val="3"/>
                <w:sz w:val="24"/>
                <w:szCs w:val="24"/>
                <w:lang w:eastAsia="ru-RU"/>
              </w:rPr>
              <w:t>4</w:t>
            </w:r>
            <w:r w:rsidRPr="006862CF">
              <w:rPr>
                <w:rFonts w:ascii="Times New Roman" w:eastAsia="Times New Roman" w:hAnsi="Times New Roman"/>
                <w:spacing w:val="3"/>
                <w:sz w:val="24"/>
                <w:szCs w:val="24"/>
                <w:lang w:eastAsia="ru-RU"/>
              </w:rPr>
              <w:t>г.</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D7E0B0" w14:textId="05501591" w:rsidR="00E00F5B" w:rsidRPr="006862CF" w:rsidRDefault="00E00F5B" w:rsidP="007C09D2">
            <w:pPr>
              <w:widowControl w:val="0"/>
              <w:spacing w:after="0" w:line="240" w:lineRule="auto"/>
              <w:ind w:left="140"/>
              <w:jc w:val="center"/>
              <w:rPr>
                <w:rFonts w:ascii="Times New Roman" w:eastAsia="Times New Roman" w:hAnsi="Times New Roman"/>
                <w:spacing w:val="4"/>
                <w:sz w:val="24"/>
                <w:szCs w:val="24"/>
                <w:lang w:eastAsia="ru-RU"/>
              </w:rPr>
            </w:pPr>
            <w:r w:rsidRPr="006862CF">
              <w:rPr>
                <w:rFonts w:ascii="Times New Roman" w:eastAsia="Times New Roman" w:hAnsi="Times New Roman"/>
                <w:spacing w:val="3"/>
                <w:sz w:val="24"/>
                <w:szCs w:val="24"/>
                <w:lang w:eastAsia="ru-RU"/>
              </w:rPr>
              <w:t>Факт 20</w:t>
            </w:r>
            <w:r w:rsidR="00DD6EF1" w:rsidRPr="006862CF">
              <w:rPr>
                <w:rFonts w:ascii="Times New Roman" w:eastAsia="Times New Roman" w:hAnsi="Times New Roman"/>
                <w:spacing w:val="3"/>
                <w:sz w:val="24"/>
                <w:szCs w:val="24"/>
                <w:lang w:eastAsia="ru-RU"/>
              </w:rPr>
              <w:t>2</w:t>
            </w:r>
            <w:r w:rsidR="0037783C" w:rsidRPr="006862CF">
              <w:rPr>
                <w:rFonts w:ascii="Times New Roman" w:eastAsia="Times New Roman" w:hAnsi="Times New Roman"/>
                <w:spacing w:val="3"/>
                <w:sz w:val="24"/>
                <w:szCs w:val="24"/>
                <w:lang w:eastAsia="ru-RU"/>
              </w:rPr>
              <w:t>4</w:t>
            </w:r>
            <w:r w:rsidRPr="006862CF">
              <w:rPr>
                <w:rFonts w:ascii="Times New Roman" w:eastAsia="Times New Roman" w:hAnsi="Times New Roman"/>
                <w:spacing w:val="3"/>
                <w:sz w:val="24"/>
                <w:szCs w:val="24"/>
                <w:lang w:eastAsia="ru-RU"/>
              </w:rPr>
              <w:t>г.</w:t>
            </w:r>
          </w:p>
        </w:tc>
      </w:tr>
      <w:tr w:rsidR="00F16852" w:rsidRPr="000C2843" w14:paraId="74A71391" w14:textId="77777777" w:rsidTr="00A26AD6">
        <w:trPr>
          <w:trHeight w:hRule="exact" w:val="859"/>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B5408" w14:textId="77777777" w:rsidR="00F16852" w:rsidRPr="006862CF" w:rsidRDefault="00F16852" w:rsidP="00F16852">
            <w:pPr>
              <w:spacing w:after="0" w:line="240" w:lineRule="auto"/>
              <w:jc w:val="center"/>
              <w:rPr>
                <w:rFonts w:ascii="Times New Roman" w:eastAsia="Times New Roman" w:hAnsi="Times New Roman"/>
                <w:sz w:val="24"/>
                <w:szCs w:val="24"/>
                <w:lang w:eastAsia="ru-RU"/>
              </w:rPr>
            </w:pPr>
            <w:r w:rsidRPr="006862CF">
              <w:rPr>
                <w:rFonts w:ascii="Times New Roman" w:eastAsia="Times New Roman" w:hAnsi="Times New Roman"/>
                <w:sz w:val="24"/>
                <w:szCs w:val="24"/>
                <w:lang w:eastAsia="ru-RU"/>
              </w:rPr>
              <w:t>1</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93ACEC" w14:textId="09753AE7" w:rsidR="00F16852" w:rsidRPr="006862CF" w:rsidRDefault="00F16852" w:rsidP="00F16852">
            <w:pPr>
              <w:widowControl w:val="0"/>
              <w:spacing w:after="0" w:line="240" w:lineRule="auto"/>
              <w:rPr>
                <w:rFonts w:ascii="Times New Roman" w:eastAsia="Times New Roman" w:hAnsi="Times New Roman"/>
                <w:b/>
                <w:spacing w:val="4"/>
                <w:sz w:val="24"/>
                <w:szCs w:val="24"/>
                <w:lang w:eastAsia="ru-RU"/>
              </w:rPr>
            </w:pPr>
            <w:r w:rsidRPr="006862CF">
              <w:rPr>
                <w:rFonts w:ascii="Times New Roman" w:hAnsi="Times New Roman"/>
                <w:sz w:val="24"/>
                <w:szCs w:val="24"/>
              </w:rPr>
              <w:t>Реализация полномочий по решению вопросов местного значения администрацией Слюдянского городского поселения на 2019-2026 годы</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2D5D906F" w14:textId="69BDE040" w:rsidR="00F16852" w:rsidRPr="006862CF" w:rsidRDefault="00F16852" w:rsidP="00F16852">
            <w:pPr>
              <w:jc w:val="center"/>
              <w:rPr>
                <w:rFonts w:ascii="Times New Roman" w:eastAsia="Times New Roman" w:hAnsi="Times New Roman"/>
                <w:sz w:val="24"/>
                <w:szCs w:val="24"/>
                <w:lang w:eastAsia="ru-RU"/>
              </w:rPr>
            </w:pPr>
            <w:r w:rsidRPr="006862CF">
              <w:rPr>
                <w:rFonts w:ascii="Times New Roman" w:hAnsi="Times New Roman"/>
                <w:sz w:val="24"/>
                <w:szCs w:val="24"/>
              </w:rPr>
              <w:t>53 642 377,72</w:t>
            </w:r>
          </w:p>
        </w:tc>
        <w:tc>
          <w:tcPr>
            <w:tcW w:w="1843" w:type="dxa"/>
            <w:tcBorders>
              <w:top w:val="single" w:sz="4" w:space="0" w:color="auto"/>
              <w:left w:val="single" w:sz="4" w:space="0" w:color="auto"/>
              <w:bottom w:val="single" w:sz="4" w:space="0" w:color="auto"/>
              <w:right w:val="single" w:sz="4" w:space="0" w:color="auto"/>
            </w:tcBorders>
          </w:tcPr>
          <w:p w14:paraId="797ABCBA" w14:textId="1E54EFCB" w:rsidR="00F16852" w:rsidRPr="006862CF" w:rsidRDefault="00F16852" w:rsidP="00F16852">
            <w:pPr>
              <w:spacing w:after="0" w:line="240" w:lineRule="auto"/>
              <w:jc w:val="center"/>
              <w:rPr>
                <w:rFonts w:ascii="Times New Roman" w:eastAsia="Times New Roman" w:hAnsi="Times New Roman"/>
                <w:sz w:val="24"/>
                <w:szCs w:val="24"/>
                <w:lang w:eastAsia="ru-RU"/>
              </w:rPr>
            </w:pPr>
            <w:r w:rsidRPr="006862CF">
              <w:rPr>
                <w:rFonts w:ascii="Times New Roman" w:hAnsi="Times New Roman"/>
                <w:sz w:val="24"/>
                <w:szCs w:val="24"/>
              </w:rPr>
              <w:t>52 229 563,63</w:t>
            </w:r>
          </w:p>
        </w:tc>
      </w:tr>
      <w:tr w:rsidR="00F16852" w:rsidRPr="000C2843" w14:paraId="511EC8BB" w14:textId="77777777" w:rsidTr="00A26AD6">
        <w:trPr>
          <w:trHeight w:hRule="exact" w:val="326"/>
        </w:trPr>
        <w:tc>
          <w:tcPr>
            <w:tcW w:w="411" w:type="dxa"/>
            <w:tcBorders>
              <w:top w:val="single" w:sz="4" w:space="0" w:color="auto"/>
              <w:left w:val="single" w:sz="4" w:space="0" w:color="auto"/>
              <w:bottom w:val="single" w:sz="4" w:space="0" w:color="auto"/>
              <w:right w:val="single" w:sz="4" w:space="0" w:color="auto"/>
            </w:tcBorders>
            <w:shd w:val="clear" w:color="auto" w:fill="FFFFFF"/>
          </w:tcPr>
          <w:p w14:paraId="48A6A660" w14:textId="77777777" w:rsidR="00F16852" w:rsidRPr="006862CF" w:rsidRDefault="00F16852" w:rsidP="00F16852">
            <w:pPr>
              <w:spacing w:after="0" w:line="240" w:lineRule="auto"/>
              <w:rPr>
                <w:rFonts w:ascii="Times New Roman" w:eastAsia="Times New Roman" w:hAnsi="Times New Roman"/>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3C497EBA" w14:textId="77777777" w:rsidR="00F16852" w:rsidRPr="006862CF" w:rsidRDefault="00F16852" w:rsidP="00F16852">
            <w:pPr>
              <w:spacing w:after="0" w:line="240" w:lineRule="auto"/>
              <w:rPr>
                <w:rFonts w:ascii="Times New Roman" w:eastAsia="Times New Roman" w:hAnsi="Times New Roman"/>
                <w:sz w:val="24"/>
                <w:szCs w:val="24"/>
                <w:lang w:eastAsia="ru-RU"/>
              </w:rPr>
            </w:pPr>
            <w:r w:rsidRPr="006862CF">
              <w:rPr>
                <w:rFonts w:ascii="Times New Roman" w:eastAsia="Times New Roman" w:hAnsi="Times New Roman"/>
                <w:spacing w:val="3"/>
                <w:sz w:val="24"/>
                <w:szCs w:val="24"/>
                <w:lang w:eastAsia="ru-RU"/>
              </w:rPr>
              <w:t>За счет средств местного бюджета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6A8F74D8" w14:textId="38ACCD29" w:rsidR="00F16852" w:rsidRPr="006862CF" w:rsidRDefault="00F16852" w:rsidP="00F16852">
            <w:pPr>
              <w:jc w:val="center"/>
              <w:rPr>
                <w:rFonts w:ascii="Times New Roman" w:eastAsia="Times New Roman" w:hAnsi="Times New Roman"/>
                <w:sz w:val="24"/>
                <w:szCs w:val="24"/>
                <w:lang w:eastAsia="ru-RU"/>
              </w:rPr>
            </w:pPr>
            <w:r w:rsidRPr="006862CF">
              <w:rPr>
                <w:rFonts w:ascii="Times New Roman" w:hAnsi="Times New Roman"/>
                <w:sz w:val="24"/>
                <w:szCs w:val="24"/>
              </w:rPr>
              <w:t>53 641 677,72</w:t>
            </w:r>
          </w:p>
        </w:tc>
        <w:tc>
          <w:tcPr>
            <w:tcW w:w="1843" w:type="dxa"/>
            <w:tcBorders>
              <w:top w:val="single" w:sz="4" w:space="0" w:color="auto"/>
              <w:left w:val="single" w:sz="4" w:space="0" w:color="auto"/>
              <w:bottom w:val="single" w:sz="4" w:space="0" w:color="auto"/>
              <w:right w:val="single" w:sz="4" w:space="0" w:color="auto"/>
            </w:tcBorders>
          </w:tcPr>
          <w:p w14:paraId="1C82630E" w14:textId="49059641" w:rsidR="00F16852" w:rsidRPr="006862CF" w:rsidRDefault="00F16852" w:rsidP="00F16852">
            <w:pPr>
              <w:spacing w:after="0" w:line="240" w:lineRule="auto"/>
              <w:jc w:val="center"/>
              <w:rPr>
                <w:rFonts w:ascii="Times New Roman" w:eastAsia="Times New Roman" w:hAnsi="Times New Roman"/>
                <w:bCs/>
                <w:sz w:val="24"/>
                <w:szCs w:val="24"/>
                <w:lang w:eastAsia="ru-RU"/>
              </w:rPr>
            </w:pPr>
            <w:r w:rsidRPr="006862CF">
              <w:rPr>
                <w:rFonts w:ascii="Times New Roman" w:hAnsi="Times New Roman"/>
                <w:sz w:val="24"/>
                <w:szCs w:val="24"/>
              </w:rPr>
              <w:t>52 228 863,63</w:t>
            </w:r>
          </w:p>
        </w:tc>
      </w:tr>
      <w:tr w:rsidR="00F16852" w:rsidRPr="000C2843" w14:paraId="0DE4C9DD" w14:textId="77777777" w:rsidTr="00A26AD6">
        <w:trPr>
          <w:trHeight w:hRule="exact" w:val="326"/>
        </w:trPr>
        <w:tc>
          <w:tcPr>
            <w:tcW w:w="411" w:type="dxa"/>
            <w:tcBorders>
              <w:top w:val="single" w:sz="4" w:space="0" w:color="auto"/>
              <w:left w:val="single" w:sz="4" w:space="0" w:color="auto"/>
              <w:bottom w:val="single" w:sz="4" w:space="0" w:color="auto"/>
              <w:right w:val="single" w:sz="4" w:space="0" w:color="auto"/>
            </w:tcBorders>
            <w:shd w:val="clear" w:color="auto" w:fill="FFFFFF"/>
          </w:tcPr>
          <w:p w14:paraId="25079410" w14:textId="77777777" w:rsidR="00F16852" w:rsidRPr="006862CF" w:rsidRDefault="00F16852" w:rsidP="00F16852">
            <w:pPr>
              <w:spacing w:after="0" w:line="240" w:lineRule="auto"/>
              <w:rPr>
                <w:rFonts w:ascii="Times New Roman" w:eastAsia="Times New Roman" w:hAnsi="Times New Roman"/>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2EC7F365" w14:textId="77777777" w:rsidR="00F16852" w:rsidRPr="006862CF" w:rsidRDefault="00F16852" w:rsidP="00F16852">
            <w:pPr>
              <w:spacing w:after="0" w:line="240" w:lineRule="auto"/>
              <w:ind w:right="-152"/>
              <w:rPr>
                <w:rFonts w:ascii="Times New Roman" w:eastAsia="Times New Roman" w:hAnsi="Times New Roman"/>
                <w:sz w:val="24"/>
                <w:szCs w:val="24"/>
                <w:lang w:eastAsia="ru-RU"/>
              </w:rPr>
            </w:pPr>
            <w:r w:rsidRPr="006862CF">
              <w:rPr>
                <w:rFonts w:ascii="Times New Roman" w:eastAsia="Times New Roman" w:hAnsi="Times New Roman"/>
                <w:sz w:val="24"/>
                <w:szCs w:val="24"/>
                <w:lang w:eastAsia="ru-RU"/>
              </w:rPr>
              <w:t>За счет средств областного бюджета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47D12B67" w14:textId="2A540688" w:rsidR="00F16852" w:rsidRPr="006862CF" w:rsidRDefault="00F16852" w:rsidP="00F16852">
            <w:pPr>
              <w:spacing w:after="0" w:line="240" w:lineRule="auto"/>
              <w:jc w:val="center"/>
              <w:rPr>
                <w:rFonts w:ascii="Times New Roman" w:eastAsia="Times New Roman" w:hAnsi="Times New Roman"/>
                <w:sz w:val="24"/>
                <w:szCs w:val="24"/>
                <w:lang w:eastAsia="ru-RU"/>
              </w:rPr>
            </w:pPr>
            <w:r w:rsidRPr="006862CF">
              <w:rPr>
                <w:rFonts w:ascii="Times New Roman" w:hAnsi="Times New Roman"/>
                <w:sz w:val="24"/>
                <w:szCs w:val="24"/>
              </w:rPr>
              <w:t>700,00</w:t>
            </w:r>
          </w:p>
        </w:tc>
        <w:tc>
          <w:tcPr>
            <w:tcW w:w="1843" w:type="dxa"/>
            <w:tcBorders>
              <w:top w:val="single" w:sz="4" w:space="0" w:color="auto"/>
              <w:left w:val="single" w:sz="4" w:space="0" w:color="auto"/>
              <w:bottom w:val="single" w:sz="4" w:space="0" w:color="auto"/>
              <w:right w:val="single" w:sz="4" w:space="0" w:color="auto"/>
            </w:tcBorders>
          </w:tcPr>
          <w:p w14:paraId="3E7AF3B9" w14:textId="21A23AF6" w:rsidR="00F16852" w:rsidRPr="006862CF" w:rsidRDefault="00F16852" w:rsidP="00F16852">
            <w:pPr>
              <w:spacing w:after="0" w:line="240" w:lineRule="auto"/>
              <w:jc w:val="center"/>
              <w:rPr>
                <w:rFonts w:ascii="Times New Roman" w:eastAsia="Times New Roman" w:hAnsi="Times New Roman"/>
                <w:bCs/>
                <w:sz w:val="24"/>
                <w:szCs w:val="24"/>
                <w:lang w:eastAsia="ru-RU"/>
              </w:rPr>
            </w:pPr>
            <w:r w:rsidRPr="006862CF">
              <w:rPr>
                <w:rFonts w:ascii="Times New Roman" w:hAnsi="Times New Roman"/>
                <w:sz w:val="24"/>
                <w:szCs w:val="24"/>
              </w:rPr>
              <w:t>700,00</w:t>
            </w:r>
          </w:p>
        </w:tc>
      </w:tr>
      <w:tr w:rsidR="00C602A9" w:rsidRPr="000C2843" w14:paraId="743A2E52" w14:textId="77777777" w:rsidTr="00A26AD6">
        <w:trPr>
          <w:trHeight w:hRule="exact" w:val="1507"/>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20EBF8" w14:textId="77777777" w:rsidR="00C602A9" w:rsidRPr="006862CF" w:rsidRDefault="00C602A9" w:rsidP="00C602A9">
            <w:pPr>
              <w:spacing w:after="0" w:line="240" w:lineRule="auto"/>
              <w:jc w:val="center"/>
              <w:rPr>
                <w:rFonts w:ascii="Times New Roman" w:eastAsia="Times New Roman" w:hAnsi="Times New Roman"/>
                <w:sz w:val="24"/>
                <w:szCs w:val="24"/>
                <w:lang w:eastAsia="ru-RU"/>
              </w:rPr>
            </w:pPr>
            <w:r w:rsidRPr="006862CF">
              <w:rPr>
                <w:rFonts w:ascii="Times New Roman" w:eastAsia="Times New Roman" w:hAnsi="Times New Roman"/>
                <w:sz w:val="24"/>
                <w:szCs w:val="24"/>
                <w:lang w:eastAsia="ru-RU"/>
              </w:rPr>
              <w:t>2</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0943EA" w14:textId="14D6C03B" w:rsidR="00C602A9" w:rsidRPr="006862CF" w:rsidRDefault="00C602A9" w:rsidP="00C602A9">
            <w:pPr>
              <w:spacing w:after="0" w:line="240" w:lineRule="auto"/>
              <w:rPr>
                <w:rFonts w:ascii="Times New Roman" w:eastAsia="Times New Roman" w:hAnsi="Times New Roman"/>
                <w:b/>
                <w:sz w:val="24"/>
                <w:szCs w:val="24"/>
                <w:lang w:eastAsia="ru-RU"/>
              </w:rPr>
            </w:pPr>
            <w:r w:rsidRPr="006862CF">
              <w:rPr>
                <w:rFonts w:ascii="Times New Roman" w:hAnsi="Times New Roman"/>
                <w:sz w:val="24"/>
                <w:szCs w:val="24"/>
              </w:rPr>
              <w:t>Развитие информационного пространства, создание условий для обеспечения информатизации и процессов автоматизации в органах местного самоуправления Слюдянского муниципального образования на 2019-2026 годы</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657F3209" w14:textId="0063AE96" w:rsidR="00C602A9" w:rsidRPr="006862CF" w:rsidRDefault="00C602A9" w:rsidP="00C602A9">
            <w:pPr>
              <w:spacing w:after="0" w:line="240" w:lineRule="auto"/>
              <w:jc w:val="center"/>
              <w:rPr>
                <w:rFonts w:ascii="Times New Roman" w:eastAsia="Times New Roman" w:hAnsi="Times New Roman"/>
                <w:sz w:val="24"/>
                <w:szCs w:val="24"/>
                <w:lang w:eastAsia="ru-RU"/>
              </w:rPr>
            </w:pPr>
            <w:r w:rsidRPr="006862CF">
              <w:rPr>
                <w:rFonts w:ascii="Times New Roman" w:hAnsi="Times New Roman"/>
                <w:sz w:val="24"/>
                <w:szCs w:val="24"/>
              </w:rPr>
              <w:t>3 668 796,72</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5BAF6ECA" w14:textId="64EE4EF5" w:rsidR="00C602A9" w:rsidRPr="006862CF" w:rsidRDefault="00C602A9" w:rsidP="00C602A9">
            <w:pPr>
              <w:spacing w:after="0" w:line="240" w:lineRule="auto"/>
              <w:jc w:val="center"/>
              <w:rPr>
                <w:rFonts w:ascii="Times New Roman" w:eastAsia="Times New Roman" w:hAnsi="Times New Roman"/>
                <w:sz w:val="24"/>
                <w:szCs w:val="24"/>
                <w:lang w:eastAsia="ru-RU"/>
              </w:rPr>
            </w:pPr>
            <w:r w:rsidRPr="006862CF">
              <w:rPr>
                <w:rFonts w:ascii="Times New Roman" w:hAnsi="Times New Roman"/>
                <w:sz w:val="24"/>
                <w:szCs w:val="24"/>
              </w:rPr>
              <w:t>3 296 472,06</w:t>
            </w:r>
          </w:p>
        </w:tc>
      </w:tr>
      <w:tr w:rsidR="00C602A9" w:rsidRPr="000C2843" w14:paraId="33D9BE87" w14:textId="77777777" w:rsidTr="00A26AD6">
        <w:trPr>
          <w:trHeight w:hRule="exact" w:val="355"/>
        </w:trPr>
        <w:tc>
          <w:tcPr>
            <w:tcW w:w="411" w:type="dxa"/>
            <w:tcBorders>
              <w:top w:val="single" w:sz="4" w:space="0" w:color="auto"/>
              <w:left w:val="single" w:sz="4" w:space="0" w:color="auto"/>
              <w:bottom w:val="single" w:sz="4" w:space="0" w:color="auto"/>
              <w:right w:val="single" w:sz="4" w:space="0" w:color="auto"/>
            </w:tcBorders>
            <w:shd w:val="clear" w:color="auto" w:fill="FFFFFF"/>
          </w:tcPr>
          <w:p w14:paraId="770FF20D" w14:textId="77777777" w:rsidR="00C602A9" w:rsidRPr="006862CF" w:rsidRDefault="00C602A9" w:rsidP="00C602A9">
            <w:pPr>
              <w:spacing w:after="0" w:line="240" w:lineRule="auto"/>
              <w:rPr>
                <w:rFonts w:ascii="Times New Roman" w:eastAsia="Times New Roman" w:hAnsi="Times New Roman"/>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39C5DD13" w14:textId="77777777" w:rsidR="00C602A9" w:rsidRPr="006862CF" w:rsidRDefault="00C602A9" w:rsidP="00C602A9">
            <w:pPr>
              <w:spacing w:after="0" w:line="240" w:lineRule="auto"/>
              <w:rPr>
                <w:rFonts w:ascii="Times New Roman" w:eastAsia="Times New Roman" w:hAnsi="Times New Roman"/>
                <w:sz w:val="24"/>
                <w:szCs w:val="24"/>
                <w:lang w:eastAsia="ru-RU"/>
              </w:rPr>
            </w:pPr>
            <w:r w:rsidRPr="006862CF">
              <w:rPr>
                <w:rFonts w:ascii="Times New Roman" w:eastAsia="Times New Roman" w:hAnsi="Times New Roman"/>
                <w:spacing w:val="3"/>
                <w:sz w:val="24"/>
                <w:szCs w:val="24"/>
                <w:lang w:eastAsia="ru-RU"/>
              </w:rPr>
              <w:t>За счет средств местного бюджета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76BF0195" w14:textId="5543B30D" w:rsidR="00C602A9" w:rsidRPr="006862CF" w:rsidRDefault="00C602A9" w:rsidP="00C602A9">
            <w:pPr>
              <w:spacing w:after="0" w:line="240" w:lineRule="auto"/>
              <w:jc w:val="center"/>
              <w:rPr>
                <w:rFonts w:ascii="Times New Roman" w:eastAsia="Times New Roman" w:hAnsi="Times New Roman"/>
                <w:sz w:val="24"/>
                <w:szCs w:val="24"/>
                <w:lang w:eastAsia="ru-RU"/>
              </w:rPr>
            </w:pPr>
            <w:r w:rsidRPr="006862CF">
              <w:rPr>
                <w:rFonts w:ascii="Times New Roman" w:hAnsi="Times New Roman"/>
                <w:sz w:val="24"/>
                <w:szCs w:val="24"/>
              </w:rPr>
              <w:t>3 668 796,72</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18ACAF9C" w14:textId="1F54FEBE" w:rsidR="00C602A9" w:rsidRPr="006862CF" w:rsidRDefault="00C602A9" w:rsidP="00C602A9">
            <w:pPr>
              <w:spacing w:after="0" w:line="240" w:lineRule="auto"/>
              <w:jc w:val="center"/>
              <w:rPr>
                <w:rFonts w:ascii="Times New Roman" w:eastAsia="Times New Roman" w:hAnsi="Times New Roman"/>
                <w:sz w:val="24"/>
                <w:szCs w:val="24"/>
                <w:lang w:eastAsia="ru-RU"/>
              </w:rPr>
            </w:pPr>
            <w:r w:rsidRPr="006862CF">
              <w:rPr>
                <w:rFonts w:ascii="Times New Roman" w:hAnsi="Times New Roman"/>
                <w:sz w:val="24"/>
                <w:szCs w:val="24"/>
              </w:rPr>
              <w:t>3 296 472,06</w:t>
            </w:r>
          </w:p>
        </w:tc>
      </w:tr>
      <w:tr w:rsidR="000C2843" w:rsidRPr="000C2843" w14:paraId="33112612" w14:textId="77777777" w:rsidTr="007C09D2">
        <w:trPr>
          <w:trHeight w:hRule="exact" w:val="359"/>
        </w:trPr>
        <w:tc>
          <w:tcPr>
            <w:tcW w:w="411" w:type="dxa"/>
            <w:tcBorders>
              <w:top w:val="single" w:sz="4" w:space="0" w:color="auto"/>
              <w:left w:val="single" w:sz="4" w:space="0" w:color="auto"/>
              <w:bottom w:val="single" w:sz="4" w:space="0" w:color="auto"/>
              <w:right w:val="single" w:sz="4" w:space="0" w:color="auto"/>
            </w:tcBorders>
            <w:shd w:val="clear" w:color="auto" w:fill="FFFFFF"/>
          </w:tcPr>
          <w:p w14:paraId="436F0621" w14:textId="77777777" w:rsidR="00E00F5B" w:rsidRPr="006862CF" w:rsidRDefault="00E00F5B" w:rsidP="007C09D2">
            <w:pPr>
              <w:spacing w:after="0" w:line="240" w:lineRule="auto"/>
              <w:rPr>
                <w:rFonts w:ascii="Times New Roman" w:eastAsia="Times New Roman" w:hAnsi="Times New Roman"/>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154AE599" w14:textId="77777777" w:rsidR="00E00F5B" w:rsidRPr="006862CF" w:rsidRDefault="00E00F5B" w:rsidP="007C09D2">
            <w:pPr>
              <w:spacing w:after="0" w:line="240" w:lineRule="auto"/>
              <w:rPr>
                <w:rFonts w:ascii="Times New Roman" w:eastAsia="Times New Roman" w:hAnsi="Times New Roman"/>
                <w:sz w:val="24"/>
                <w:szCs w:val="24"/>
                <w:lang w:eastAsia="ru-RU"/>
              </w:rPr>
            </w:pPr>
            <w:r w:rsidRPr="006862CF">
              <w:rPr>
                <w:rFonts w:ascii="Times New Roman" w:eastAsia="Times New Roman" w:hAnsi="Times New Roman"/>
                <w:sz w:val="24"/>
                <w:szCs w:val="24"/>
                <w:lang w:eastAsia="ru-RU"/>
              </w:rPr>
              <w:t>Иные источники финансирования</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56EE9A" w14:textId="77777777" w:rsidR="00E00F5B" w:rsidRPr="006862CF" w:rsidRDefault="00E00F5B" w:rsidP="007C09D2">
            <w:pPr>
              <w:spacing w:after="0" w:line="240" w:lineRule="auto"/>
              <w:jc w:val="center"/>
              <w:rPr>
                <w:rFonts w:ascii="Times New Roman" w:eastAsia="Times New Roman" w:hAnsi="Times New Roman"/>
                <w:sz w:val="24"/>
                <w:szCs w:val="24"/>
                <w:lang w:eastAsia="ru-RU"/>
              </w:rPr>
            </w:pPr>
            <w:r w:rsidRPr="006862CF">
              <w:rPr>
                <w:rFonts w:ascii="Times New Roman" w:eastAsia="Times New Roman" w:hAnsi="Times New Roman"/>
                <w:sz w:val="24"/>
                <w:szCs w:val="24"/>
                <w:lang w:eastAsia="ru-RU"/>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0C89DA" w14:textId="77777777" w:rsidR="00E00F5B" w:rsidRPr="006862CF" w:rsidRDefault="00E00F5B" w:rsidP="007C09D2">
            <w:pPr>
              <w:spacing w:after="0" w:line="240" w:lineRule="auto"/>
              <w:jc w:val="center"/>
              <w:rPr>
                <w:rFonts w:ascii="Times New Roman" w:eastAsia="Times New Roman" w:hAnsi="Times New Roman"/>
                <w:sz w:val="24"/>
                <w:szCs w:val="24"/>
                <w:lang w:eastAsia="ru-RU"/>
              </w:rPr>
            </w:pPr>
            <w:r w:rsidRPr="006862CF">
              <w:rPr>
                <w:rFonts w:ascii="Times New Roman" w:eastAsia="Times New Roman" w:hAnsi="Times New Roman"/>
                <w:sz w:val="24"/>
                <w:szCs w:val="24"/>
                <w:lang w:eastAsia="ru-RU"/>
              </w:rPr>
              <w:t>0,0</w:t>
            </w:r>
          </w:p>
        </w:tc>
      </w:tr>
      <w:tr w:rsidR="006862CF" w:rsidRPr="000C2843" w14:paraId="321CA83F" w14:textId="77777777" w:rsidTr="00A26AD6">
        <w:trPr>
          <w:trHeight w:hRule="exact" w:val="704"/>
        </w:trPr>
        <w:tc>
          <w:tcPr>
            <w:tcW w:w="411" w:type="dxa"/>
            <w:tcBorders>
              <w:top w:val="single" w:sz="4" w:space="0" w:color="auto"/>
              <w:left w:val="single" w:sz="4" w:space="0" w:color="auto"/>
              <w:bottom w:val="single" w:sz="4" w:space="0" w:color="auto"/>
              <w:right w:val="single" w:sz="4" w:space="0" w:color="auto"/>
            </w:tcBorders>
            <w:shd w:val="clear" w:color="auto" w:fill="FFFFFF"/>
            <w:hideMark/>
          </w:tcPr>
          <w:p w14:paraId="33EE4B05" w14:textId="77777777" w:rsidR="006862CF" w:rsidRPr="006862CF" w:rsidRDefault="006862CF" w:rsidP="006862CF">
            <w:pPr>
              <w:spacing w:after="0" w:line="240" w:lineRule="auto"/>
              <w:jc w:val="center"/>
              <w:rPr>
                <w:rFonts w:ascii="Times New Roman" w:eastAsia="Times New Roman" w:hAnsi="Times New Roman"/>
                <w:sz w:val="24"/>
                <w:szCs w:val="24"/>
                <w:lang w:eastAsia="ru-RU"/>
              </w:rPr>
            </w:pPr>
            <w:r w:rsidRPr="006862CF">
              <w:rPr>
                <w:rFonts w:ascii="Times New Roman" w:eastAsia="Times New Roman" w:hAnsi="Times New Roman"/>
                <w:sz w:val="24"/>
                <w:szCs w:val="24"/>
                <w:lang w:eastAsia="ru-RU"/>
              </w:rPr>
              <w:t>3</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C0C76C" w14:textId="4DE6F24A" w:rsidR="006862CF" w:rsidRPr="006862CF" w:rsidRDefault="006862CF" w:rsidP="006862CF">
            <w:pPr>
              <w:spacing w:after="0" w:line="240" w:lineRule="auto"/>
              <w:rPr>
                <w:rFonts w:ascii="Times New Roman" w:eastAsia="Times New Roman" w:hAnsi="Times New Roman"/>
                <w:b/>
                <w:sz w:val="24"/>
                <w:szCs w:val="24"/>
                <w:lang w:eastAsia="ru-RU"/>
              </w:rPr>
            </w:pPr>
            <w:r w:rsidRPr="006862CF">
              <w:rPr>
                <w:rFonts w:ascii="Times New Roman" w:hAnsi="Times New Roman"/>
                <w:sz w:val="24"/>
                <w:szCs w:val="24"/>
              </w:rPr>
              <w:t>Развитие муниципальной службы в Слюдянском муниципальном образовании на 2019-2026 годы</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9AF5473" w14:textId="2A11B127" w:rsidR="006862CF" w:rsidRPr="006862CF" w:rsidRDefault="006862CF" w:rsidP="006862CF">
            <w:pPr>
              <w:spacing w:after="0" w:line="240" w:lineRule="auto"/>
              <w:jc w:val="center"/>
              <w:rPr>
                <w:rFonts w:ascii="Times New Roman" w:eastAsia="Times New Roman" w:hAnsi="Times New Roman"/>
                <w:sz w:val="24"/>
                <w:szCs w:val="24"/>
                <w:lang w:eastAsia="ru-RU"/>
              </w:rPr>
            </w:pPr>
            <w:r w:rsidRPr="006862CF">
              <w:rPr>
                <w:rFonts w:ascii="Times New Roman" w:hAnsi="Times New Roman"/>
                <w:sz w:val="24"/>
                <w:szCs w:val="24"/>
              </w:rPr>
              <w:t>2 324 107,28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6478DED" w14:textId="5959D500" w:rsidR="006862CF" w:rsidRPr="006862CF" w:rsidRDefault="006862CF" w:rsidP="006862CF">
            <w:pPr>
              <w:spacing w:after="0" w:line="240" w:lineRule="auto"/>
              <w:jc w:val="center"/>
              <w:rPr>
                <w:rFonts w:ascii="Times New Roman" w:eastAsia="Times New Roman" w:hAnsi="Times New Roman"/>
                <w:sz w:val="24"/>
                <w:szCs w:val="24"/>
                <w:lang w:eastAsia="ru-RU"/>
              </w:rPr>
            </w:pPr>
            <w:r w:rsidRPr="006862CF">
              <w:rPr>
                <w:rFonts w:ascii="Times New Roman" w:hAnsi="Times New Roman"/>
                <w:sz w:val="24"/>
                <w:szCs w:val="24"/>
              </w:rPr>
              <w:t>2 297 194,2</w:t>
            </w:r>
          </w:p>
        </w:tc>
      </w:tr>
      <w:tr w:rsidR="006862CF" w:rsidRPr="000C2843" w14:paraId="2953FF52" w14:textId="77777777" w:rsidTr="00A26AD6">
        <w:trPr>
          <w:trHeight w:hRule="exact" w:val="321"/>
        </w:trPr>
        <w:tc>
          <w:tcPr>
            <w:tcW w:w="411" w:type="dxa"/>
            <w:tcBorders>
              <w:top w:val="single" w:sz="4" w:space="0" w:color="auto"/>
              <w:left w:val="single" w:sz="4" w:space="0" w:color="auto"/>
              <w:bottom w:val="single" w:sz="4" w:space="0" w:color="auto"/>
              <w:right w:val="single" w:sz="4" w:space="0" w:color="auto"/>
            </w:tcBorders>
            <w:shd w:val="clear" w:color="auto" w:fill="FFFFFF"/>
          </w:tcPr>
          <w:p w14:paraId="106F4923" w14:textId="77777777" w:rsidR="006862CF" w:rsidRPr="006862CF" w:rsidRDefault="006862CF" w:rsidP="006862CF">
            <w:pPr>
              <w:spacing w:after="0" w:line="240" w:lineRule="auto"/>
              <w:jc w:val="center"/>
              <w:rPr>
                <w:rFonts w:ascii="Times New Roman" w:eastAsia="Times New Roman" w:hAnsi="Times New Roman"/>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18558BCC" w14:textId="77777777" w:rsidR="006862CF" w:rsidRPr="006862CF" w:rsidRDefault="006862CF" w:rsidP="006862CF">
            <w:pPr>
              <w:spacing w:after="0" w:line="240" w:lineRule="auto"/>
              <w:rPr>
                <w:rFonts w:ascii="Times New Roman" w:eastAsia="Times New Roman" w:hAnsi="Times New Roman"/>
                <w:sz w:val="24"/>
                <w:szCs w:val="24"/>
                <w:lang w:eastAsia="ru-RU"/>
              </w:rPr>
            </w:pPr>
            <w:r w:rsidRPr="006862CF">
              <w:rPr>
                <w:rFonts w:ascii="Times New Roman" w:eastAsia="Times New Roman" w:hAnsi="Times New Roman"/>
                <w:spacing w:val="3"/>
                <w:sz w:val="24"/>
                <w:szCs w:val="24"/>
                <w:lang w:eastAsia="ru-RU"/>
              </w:rPr>
              <w:t>За счет средств местного бюджета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4E0E0E9" w14:textId="664D3511" w:rsidR="006862CF" w:rsidRPr="006862CF" w:rsidRDefault="006862CF" w:rsidP="006862CF">
            <w:pPr>
              <w:spacing w:after="0" w:line="240" w:lineRule="auto"/>
              <w:jc w:val="center"/>
              <w:rPr>
                <w:rFonts w:ascii="Times New Roman" w:eastAsia="Times New Roman" w:hAnsi="Times New Roman"/>
                <w:sz w:val="24"/>
                <w:szCs w:val="24"/>
                <w:lang w:eastAsia="ru-RU"/>
              </w:rPr>
            </w:pPr>
            <w:r w:rsidRPr="006862CF">
              <w:rPr>
                <w:rFonts w:ascii="Times New Roman" w:hAnsi="Times New Roman"/>
                <w:sz w:val="24"/>
                <w:szCs w:val="24"/>
              </w:rPr>
              <w:t>2 324 107,28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2210F47" w14:textId="1B23A11B" w:rsidR="006862CF" w:rsidRPr="006862CF" w:rsidRDefault="006862CF" w:rsidP="006862CF">
            <w:pPr>
              <w:spacing w:after="0" w:line="240" w:lineRule="auto"/>
              <w:jc w:val="center"/>
              <w:rPr>
                <w:rFonts w:ascii="Times New Roman" w:eastAsia="Times New Roman" w:hAnsi="Times New Roman"/>
                <w:sz w:val="24"/>
                <w:szCs w:val="24"/>
                <w:lang w:eastAsia="ru-RU"/>
              </w:rPr>
            </w:pPr>
            <w:r w:rsidRPr="006862CF">
              <w:rPr>
                <w:rFonts w:ascii="Times New Roman" w:hAnsi="Times New Roman"/>
                <w:sz w:val="24"/>
                <w:szCs w:val="24"/>
              </w:rPr>
              <w:t>2 297 194,2</w:t>
            </w:r>
          </w:p>
        </w:tc>
      </w:tr>
      <w:tr w:rsidR="000C2843" w:rsidRPr="000C2843" w14:paraId="632FECA4" w14:textId="77777777" w:rsidTr="007C09D2">
        <w:trPr>
          <w:trHeight w:hRule="exact" w:val="315"/>
        </w:trPr>
        <w:tc>
          <w:tcPr>
            <w:tcW w:w="411" w:type="dxa"/>
            <w:tcBorders>
              <w:top w:val="single" w:sz="4" w:space="0" w:color="auto"/>
              <w:left w:val="single" w:sz="4" w:space="0" w:color="auto"/>
              <w:bottom w:val="single" w:sz="4" w:space="0" w:color="auto"/>
              <w:right w:val="single" w:sz="4" w:space="0" w:color="auto"/>
            </w:tcBorders>
            <w:shd w:val="clear" w:color="auto" w:fill="FFFFFF"/>
          </w:tcPr>
          <w:p w14:paraId="1676AF2E" w14:textId="77777777" w:rsidR="00E00F5B" w:rsidRPr="006862CF" w:rsidRDefault="00E00F5B" w:rsidP="007C09D2">
            <w:pPr>
              <w:spacing w:after="0" w:line="240" w:lineRule="auto"/>
              <w:jc w:val="center"/>
              <w:rPr>
                <w:rFonts w:ascii="Times New Roman" w:eastAsia="Times New Roman" w:hAnsi="Times New Roman"/>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622B28A3" w14:textId="77777777" w:rsidR="00E00F5B" w:rsidRPr="006862CF" w:rsidRDefault="00E00F5B" w:rsidP="007C09D2">
            <w:pPr>
              <w:spacing w:after="0" w:line="240" w:lineRule="auto"/>
              <w:rPr>
                <w:rFonts w:ascii="Times New Roman" w:eastAsia="Times New Roman" w:hAnsi="Times New Roman"/>
                <w:sz w:val="24"/>
                <w:szCs w:val="24"/>
                <w:lang w:eastAsia="ru-RU"/>
              </w:rPr>
            </w:pPr>
            <w:r w:rsidRPr="006862CF">
              <w:rPr>
                <w:rFonts w:ascii="Times New Roman" w:eastAsia="Times New Roman" w:hAnsi="Times New Roman"/>
                <w:sz w:val="24"/>
                <w:szCs w:val="24"/>
                <w:lang w:eastAsia="ru-RU"/>
              </w:rPr>
              <w:t>Иные источники финансирования</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CC2E682" w14:textId="77777777" w:rsidR="00E00F5B" w:rsidRPr="006862CF" w:rsidRDefault="00E00F5B" w:rsidP="007C09D2">
            <w:pPr>
              <w:spacing w:after="0" w:line="240" w:lineRule="auto"/>
              <w:jc w:val="center"/>
              <w:rPr>
                <w:rFonts w:ascii="Times New Roman" w:eastAsia="Times New Roman" w:hAnsi="Times New Roman"/>
                <w:sz w:val="24"/>
                <w:szCs w:val="24"/>
                <w:lang w:eastAsia="ru-RU"/>
              </w:rPr>
            </w:pPr>
            <w:r w:rsidRPr="006862CF">
              <w:rPr>
                <w:rFonts w:ascii="Times New Roman" w:eastAsia="Times New Roman" w:hAnsi="Times New Roman"/>
                <w:sz w:val="24"/>
                <w:szCs w:val="24"/>
                <w:lang w:eastAsia="ru-RU"/>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C11D547" w14:textId="77777777" w:rsidR="00E00F5B" w:rsidRPr="006862CF" w:rsidRDefault="00E00F5B" w:rsidP="007C09D2">
            <w:pPr>
              <w:spacing w:after="0" w:line="240" w:lineRule="auto"/>
              <w:jc w:val="center"/>
              <w:rPr>
                <w:rFonts w:ascii="Times New Roman" w:eastAsia="Times New Roman" w:hAnsi="Times New Roman"/>
                <w:sz w:val="24"/>
                <w:szCs w:val="24"/>
                <w:lang w:eastAsia="ru-RU"/>
              </w:rPr>
            </w:pPr>
            <w:r w:rsidRPr="006862CF">
              <w:rPr>
                <w:rFonts w:ascii="Times New Roman" w:eastAsia="Times New Roman" w:hAnsi="Times New Roman"/>
                <w:sz w:val="24"/>
                <w:szCs w:val="24"/>
                <w:lang w:eastAsia="ru-RU"/>
              </w:rPr>
              <w:t>0,0</w:t>
            </w:r>
          </w:p>
        </w:tc>
      </w:tr>
      <w:tr w:rsidR="00C3516F" w:rsidRPr="00C3516F" w14:paraId="2EFAE87D" w14:textId="77777777" w:rsidTr="00A26AD6">
        <w:trPr>
          <w:trHeight w:hRule="exact" w:val="859"/>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964657" w14:textId="77777777" w:rsidR="00C3516F" w:rsidRPr="00BC1068" w:rsidRDefault="00C3516F" w:rsidP="00C3516F">
            <w:pPr>
              <w:spacing w:after="0" w:line="240" w:lineRule="auto"/>
              <w:jc w:val="center"/>
              <w:rPr>
                <w:rFonts w:ascii="Times New Roman" w:eastAsia="Times New Roman" w:hAnsi="Times New Roman"/>
                <w:sz w:val="24"/>
                <w:szCs w:val="24"/>
                <w:lang w:eastAsia="ru-RU"/>
              </w:rPr>
            </w:pPr>
            <w:r w:rsidRPr="00BC1068">
              <w:rPr>
                <w:rFonts w:ascii="Times New Roman" w:eastAsia="Times New Roman" w:hAnsi="Times New Roman"/>
                <w:sz w:val="24"/>
                <w:szCs w:val="24"/>
                <w:lang w:eastAsia="ru-RU"/>
              </w:rPr>
              <w:t>4</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154D9F" w14:textId="67CDB902" w:rsidR="00C3516F" w:rsidRPr="00BC1068" w:rsidRDefault="00C3516F" w:rsidP="00C3516F">
            <w:pPr>
              <w:widowControl w:val="0"/>
              <w:spacing w:after="0" w:line="240" w:lineRule="auto"/>
              <w:rPr>
                <w:rFonts w:ascii="Times New Roman" w:eastAsia="Times New Roman" w:hAnsi="Times New Roman"/>
                <w:b/>
                <w:spacing w:val="4"/>
                <w:sz w:val="24"/>
                <w:szCs w:val="24"/>
                <w:lang w:eastAsia="ru-RU"/>
              </w:rPr>
            </w:pPr>
            <w:r w:rsidRPr="00BC1068">
              <w:rPr>
                <w:rFonts w:ascii="Times New Roman" w:hAnsi="Times New Roman"/>
                <w:sz w:val="24"/>
                <w:szCs w:val="24"/>
              </w:rPr>
              <w:t>Организация работы с документами в органах местного самоуправления Слюдянского муниципального образования в 2019-2026 годы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C4FBAAF" w14:textId="2D6F51E4" w:rsidR="00C3516F" w:rsidRPr="00BC1068" w:rsidRDefault="00C3516F" w:rsidP="00C3516F">
            <w:pPr>
              <w:spacing w:after="0" w:line="240" w:lineRule="auto"/>
              <w:jc w:val="center"/>
              <w:rPr>
                <w:rFonts w:ascii="Times New Roman" w:eastAsia="Times New Roman" w:hAnsi="Times New Roman"/>
                <w:sz w:val="24"/>
                <w:szCs w:val="24"/>
                <w:lang w:eastAsia="ru-RU"/>
              </w:rPr>
            </w:pPr>
            <w:r w:rsidRPr="00BC1068">
              <w:rPr>
                <w:rFonts w:ascii="Times New Roman" w:hAnsi="Times New Roman"/>
                <w:sz w:val="24"/>
                <w:szCs w:val="24"/>
              </w:rPr>
              <w:t xml:space="preserve">1 046 240,00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9B990F6" w14:textId="3C57A936" w:rsidR="00C3516F" w:rsidRPr="00BC1068" w:rsidRDefault="00C3516F" w:rsidP="00C3516F">
            <w:pPr>
              <w:spacing w:after="0" w:line="240" w:lineRule="auto"/>
              <w:jc w:val="center"/>
              <w:rPr>
                <w:rFonts w:ascii="Times New Roman" w:eastAsia="Times New Roman" w:hAnsi="Times New Roman"/>
                <w:sz w:val="24"/>
                <w:szCs w:val="24"/>
                <w:lang w:eastAsia="ru-RU"/>
              </w:rPr>
            </w:pPr>
            <w:r w:rsidRPr="00BC1068">
              <w:rPr>
                <w:rFonts w:ascii="Times New Roman" w:hAnsi="Times New Roman"/>
                <w:sz w:val="24"/>
                <w:szCs w:val="24"/>
              </w:rPr>
              <w:t>858 350,08</w:t>
            </w:r>
          </w:p>
        </w:tc>
      </w:tr>
      <w:tr w:rsidR="00C3516F" w:rsidRPr="00C3516F" w14:paraId="1C4B656F" w14:textId="77777777" w:rsidTr="00A26AD6">
        <w:trPr>
          <w:trHeight w:hRule="exact" w:val="326"/>
        </w:trPr>
        <w:tc>
          <w:tcPr>
            <w:tcW w:w="411" w:type="dxa"/>
            <w:tcBorders>
              <w:top w:val="single" w:sz="4" w:space="0" w:color="auto"/>
              <w:left w:val="single" w:sz="4" w:space="0" w:color="auto"/>
              <w:bottom w:val="single" w:sz="4" w:space="0" w:color="auto"/>
              <w:right w:val="single" w:sz="4" w:space="0" w:color="auto"/>
            </w:tcBorders>
            <w:shd w:val="clear" w:color="auto" w:fill="FFFFFF"/>
          </w:tcPr>
          <w:p w14:paraId="6AB5C2F2" w14:textId="77777777" w:rsidR="00C3516F" w:rsidRPr="00BC1068" w:rsidRDefault="00C3516F" w:rsidP="00C3516F">
            <w:pPr>
              <w:spacing w:after="0" w:line="240" w:lineRule="auto"/>
              <w:rPr>
                <w:rFonts w:ascii="Times New Roman" w:eastAsia="Times New Roman" w:hAnsi="Times New Roman"/>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5A04BF50" w14:textId="77777777" w:rsidR="00C3516F" w:rsidRPr="00BC1068" w:rsidRDefault="00C3516F" w:rsidP="00C3516F">
            <w:pPr>
              <w:spacing w:after="0" w:line="240" w:lineRule="auto"/>
              <w:rPr>
                <w:rFonts w:ascii="Times New Roman" w:eastAsia="Times New Roman" w:hAnsi="Times New Roman"/>
                <w:sz w:val="24"/>
                <w:szCs w:val="24"/>
                <w:lang w:eastAsia="ru-RU"/>
              </w:rPr>
            </w:pPr>
            <w:r w:rsidRPr="00BC1068">
              <w:rPr>
                <w:rFonts w:ascii="Times New Roman" w:eastAsia="Times New Roman" w:hAnsi="Times New Roman"/>
                <w:spacing w:val="3"/>
                <w:sz w:val="24"/>
                <w:szCs w:val="24"/>
                <w:lang w:eastAsia="ru-RU"/>
              </w:rPr>
              <w:t>За счет средств местного бюджета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32C5481" w14:textId="0A035F00" w:rsidR="00C3516F" w:rsidRPr="00BC1068" w:rsidRDefault="00C3516F" w:rsidP="00C3516F">
            <w:pPr>
              <w:spacing w:after="0" w:line="240" w:lineRule="auto"/>
              <w:jc w:val="center"/>
              <w:rPr>
                <w:rFonts w:ascii="Times New Roman" w:eastAsia="Times New Roman" w:hAnsi="Times New Roman"/>
                <w:sz w:val="24"/>
                <w:szCs w:val="24"/>
                <w:lang w:eastAsia="ru-RU"/>
              </w:rPr>
            </w:pPr>
            <w:r w:rsidRPr="00BC1068">
              <w:rPr>
                <w:rFonts w:ascii="Times New Roman" w:hAnsi="Times New Roman"/>
                <w:sz w:val="24"/>
                <w:szCs w:val="24"/>
              </w:rPr>
              <w:t xml:space="preserve">1 046 240,00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6B296AE" w14:textId="0EEDF747" w:rsidR="00C3516F" w:rsidRPr="00BC1068" w:rsidRDefault="00C3516F" w:rsidP="00C3516F">
            <w:pPr>
              <w:spacing w:after="0" w:line="240" w:lineRule="auto"/>
              <w:jc w:val="center"/>
              <w:rPr>
                <w:rFonts w:ascii="Times New Roman" w:eastAsia="Times New Roman" w:hAnsi="Times New Roman"/>
                <w:bCs/>
                <w:sz w:val="24"/>
                <w:szCs w:val="24"/>
                <w:lang w:eastAsia="ru-RU"/>
              </w:rPr>
            </w:pPr>
            <w:r w:rsidRPr="00BC1068">
              <w:rPr>
                <w:rFonts w:ascii="Times New Roman" w:hAnsi="Times New Roman"/>
                <w:sz w:val="24"/>
                <w:szCs w:val="24"/>
              </w:rPr>
              <w:t>858 350,08</w:t>
            </w:r>
          </w:p>
        </w:tc>
      </w:tr>
      <w:tr w:rsidR="000C2843" w:rsidRPr="00C3516F" w14:paraId="3E8E486A" w14:textId="77777777" w:rsidTr="007C09D2">
        <w:trPr>
          <w:trHeight w:hRule="exact" w:val="326"/>
        </w:trPr>
        <w:tc>
          <w:tcPr>
            <w:tcW w:w="411" w:type="dxa"/>
            <w:tcBorders>
              <w:top w:val="single" w:sz="4" w:space="0" w:color="auto"/>
              <w:left w:val="single" w:sz="4" w:space="0" w:color="auto"/>
              <w:bottom w:val="single" w:sz="4" w:space="0" w:color="auto"/>
              <w:right w:val="single" w:sz="4" w:space="0" w:color="auto"/>
            </w:tcBorders>
            <w:shd w:val="clear" w:color="auto" w:fill="FFFFFF"/>
          </w:tcPr>
          <w:p w14:paraId="137F241A" w14:textId="77777777" w:rsidR="00E00F5B" w:rsidRPr="00BC1068" w:rsidRDefault="00E00F5B" w:rsidP="007C09D2">
            <w:pPr>
              <w:spacing w:after="0" w:line="240" w:lineRule="auto"/>
              <w:rPr>
                <w:rFonts w:ascii="Times New Roman" w:eastAsia="Times New Roman" w:hAnsi="Times New Roman"/>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0F98A595" w14:textId="77777777" w:rsidR="00E00F5B" w:rsidRPr="00BC1068" w:rsidRDefault="00E00F5B" w:rsidP="007C09D2">
            <w:pPr>
              <w:spacing w:after="0" w:line="240" w:lineRule="auto"/>
              <w:rPr>
                <w:rFonts w:ascii="Times New Roman" w:eastAsia="Times New Roman" w:hAnsi="Times New Roman"/>
                <w:sz w:val="24"/>
                <w:szCs w:val="24"/>
                <w:lang w:eastAsia="ru-RU"/>
              </w:rPr>
            </w:pPr>
            <w:r w:rsidRPr="00BC1068">
              <w:rPr>
                <w:rFonts w:ascii="Times New Roman" w:eastAsia="Times New Roman" w:hAnsi="Times New Roman"/>
                <w:sz w:val="24"/>
                <w:szCs w:val="24"/>
                <w:lang w:eastAsia="ru-RU"/>
              </w:rPr>
              <w:t>Иные источники финансирования</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14F814" w14:textId="77777777" w:rsidR="00E00F5B" w:rsidRPr="00BC1068" w:rsidRDefault="00E00F5B" w:rsidP="007C09D2">
            <w:pPr>
              <w:spacing w:after="0" w:line="240" w:lineRule="auto"/>
              <w:jc w:val="center"/>
              <w:rPr>
                <w:rFonts w:ascii="Times New Roman" w:eastAsia="Times New Roman" w:hAnsi="Times New Roman"/>
                <w:sz w:val="24"/>
                <w:szCs w:val="24"/>
                <w:lang w:eastAsia="ru-RU"/>
              </w:rPr>
            </w:pPr>
            <w:r w:rsidRPr="00BC1068">
              <w:rPr>
                <w:rFonts w:ascii="Times New Roman" w:eastAsia="Times New Roman" w:hAnsi="Times New Roman"/>
                <w:sz w:val="24"/>
                <w:szCs w:val="24"/>
                <w:lang w:eastAsia="ru-RU"/>
              </w:rPr>
              <w:t>0,00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7E04E3" w14:textId="77777777" w:rsidR="00E00F5B" w:rsidRPr="00BC1068" w:rsidRDefault="00E00F5B" w:rsidP="007C09D2">
            <w:pPr>
              <w:spacing w:after="0" w:line="240" w:lineRule="auto"/>
              <w:jc w:val="center"/>
              <w:rPr>
                <w:rFonts w:ascii="Times New Roman" w:eastAsia="Times New Roman" w:hAnsi="Times New Roman"/>
                <w:bCs/>
                <w:sz w:val="24"/>
                <w:szCs w:val="24"/>
                <w:lang w:eastAsia="ru-RU"/>
              </w:rPr>
            </w:pPr>
            <w:r w:rsidRPr="00BC1068">
              <w:rPr>
                <w:rFonts w:ascii="Times New Roman" w:eastAsia="Times New Roman" w:hAnsi="Times New Roman"/>
                <w:bCs/>
                <w:sz w:val="24"/>
                <w:szCs w:val="24"/>
                <w:lang w:eastAsia="ru-RU"/>
              </w:rPr>
              <w:t>0,00</w:t>
            </w:r>
          </w:p>
        </w:tc>
      </w:tr>
      <w:tr w:rsidR="00F01543" w:rsidRPr="000C2843" w14:paraId="61B7ADAD" w14:textId="77777777" w:rsidTr="00A26AD6">
        <w:trPr>
          <w:trHeight w:hRule="exact" w:val="857"/>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7CDD13" w14:textId="77777777" w:rsidR="00F01543" w:rsidRPr="005535EF" w:rsidRDefault="00F01543" w:rsidP="00F01543">
            <w:pPr>
              <w:spacing w:after="0" w:line="240" w:lineRule="auto"/>
              <w:jc w:val="center"/>
              <w:rPr>
                <w:rFonts w:ascii="Times New Roman" w:eastAsia="Times New Roman" w:hAnsi="Times New Roman"/>
                <w:sz w:val="24"/>
                <w:szCs w:val="24"/>
                <w:lang w:eastAsia="ru-RU"/>
              </w:rPr>
            </w:pPr>
            <w:r w:rsidRPr="005535EF">
              <w:rPr>
                <w:rFonts w:ascii="Times New Roman" w:eastAsia="Times New Roman" w:hAnsi="Times New Roman"/>
                <w:sz w:val="24"/>
                <w:szCs w:val="24"/>
                <w:lang w:eastAsia="ru-RU"/>
              </w:rPr>
              <w:t>5</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3A288D" w14:textId="4FD5EB3D" w:rsidR="00F01543" w:rsidRPr="005535EF" w:rsidRDefault="00F01543" w:rsidP="00F01543">
            <w:pPr>
              <w:spacing w:after="0" w:line="240" w:lineRule="auto"/>
              <w:rPr>
                <w:rFonts w:ascii="Times New Roman" w:hAnsi="Times New Roman"/>
                <w:sz w:val="24"/>
                <w:szCs w:val="24"/>
              </w:rPr>
            </w:pPr>
            <w:r w:rsidRPr="005535EF">
              <w:rPr>
                <w:rFonts w:ascii="Times New Roman" w:hAnsi="Times New Roman"/>
                <w:sz w:val="24"/>
                <w:szCs w:val="24"/>
              </w:rPr>
              <w:t xml:space="preserve">Материально-техническое обеспечение деятельности органов местного самоуправления Слюдянского муниципального образования на 2019-2026 годы </w:t>
            </w:r>
          </w:p>
          <w:p w14:paraId="0A326C70" w14:textId="77777777" w:rsidR="00F01543" w:rsidRPr="005535EF" w:rsidRDefault="00F01543" w:rsidP="00F01543">
            <w:pPr>
              <w:spacing w:after="0" w:line="240" w:lineRule="auto"/>
              <w:rPr>
                <w:rFonts w:ascii="Times New Roman" w:eastAsia="Times New Roman" w:hAnsi="Times New Roman"/>
                <w:b/>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4983179C" w14:textId="045578E3" w:rsidR="00F01543" w:rsidRPr="005535EF" w:rsidRDefault="00F01543" w:rsidP="005535EF">
            <w:pPr>
              <w:spacing w:after="0" w:line="240" w:lineRule="auto"/>
              <w:ind w:left="-106" w:firstLine="106"/>
              <w:jc w:val="center"/>
              <w:rPr>
                <w:rFonts w:ascii="Times New Roman" w:eastAsia="Times New Roman" w:hAnsi="Times New Roman"/>
                <w:lang w:eastAsia="ru-RU"/>
              </w:rPr>
            </w:pPr>
          </w:p>
          <w:p w14:paraId="452D8FF8" w14:textId="77777777" w:rsidR="00F01543" w:rsidRPr="005535EF" w:rsidRDefault="00F01543" w:rsidP="005535EF">
            <w:pPr>
              <w:jc w:val="center"/>
              <w:rPr>
                <w:rFonts w:ascii="Times New Roman" w:eastAsia="Times New Roman" w:hAnsi="Times New Roman"/>
                <w:sz w:val="24"/>
                <w:szCs w:val="24"/>
              </w:rPr>
            </w:pPr>
            <w:r w:rsidRPr="005535EF">
              <w:rPr>
                <w:rFonts w:ascii="Times New Roman" w:hAnsi="Times New Roman"/>
                <w:sz w:val="24"/>
                <w:szCs w:val="24"/>
              </w:rPr>
              <w:t>3 209 839,83</w:t>
            </w:r>
          </w:p>
          <w:p w14:paraId="4B76B58A" w14:textId="1D509CF2" w:rsidR="00F01543" w:rsidRPr="005535EF" w:rsidRDefault="00F01543" w:rsidP="005535EF">
            <w:pPr>
              <w:spacing w:after="0" w:line="240" w:lineRule="auto"/>
              <w:jc w:val="center"/>
              <w:rPr>
                <w:rFonts w:ascii="Times New Roman" w:eastAsia="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241F5975" w14:textId="0CD5841F" w:rsidR="00F01543" w:rsidRPr="005535EF" w:rsidRDefault="00F01543" w:rsidP="005535EF">
            <w:pPr>
              <w:spacing w:after="0" w:line="240" w:lineRule="auto"/>
              <w:jc w:val="center"/>
              <w:rPr>
                <w:rFonts w:ascii="Times New Roman" w:eastAsia="Times New Roman" w:hAnsi="Times New Roman"/>
                <w:sz w:val="24"/>
                <w:szCs w:val="24"/>
                <w:lang w:eastAsia="ru-RU"/>
              </w:rPr>
            </w:pPr>
            <w:r w:rsidRPr="005535EF">
              <w:rPr>
                <w:rFonts w:ascii="Times New Roman" w:eastAsia="Times New Roman" w:hAnsi="Times New Roman"/>
                <w:lang w:eastAsia="ru-RU"/>
              </w:rPr>
              <w:t>2 961 438,07</w:t>
            </w:r>
          </w:p>
        </w:tc>
      </w:tr>
      <w:tr w:rsidR="00F01543" w:rsidRPr="000C2843" w14:paraId="395D9A8B" w14:textId="77777777" w:rsidTr="005535EF">
        <w:trPr>
          <w:trHeight w:hRule="exact" w:val="495"/>
        </w:trPr>
        <w:tc>
          <w:tcPr>
            <w:tcW w:w="411" w:type="dxa"/>
            <w:tcBorders>
              <w:top w:val="single" w:sz="4" w:space="0" w:color="auto"/>
              <w:left w:val="single" w:sz="4" w:space="0" w:color="auto"/>
              <w:bottom w:val="single" w:sz="4" w:space="0" w:color="auto"/>
              <w:right w:val="single" w:sz="4" w:space="0" w:color="auto"/>
            </w:tcBorders>
            <w:shd w:val="clear" w:color="auto" w:fill="FFFFFF"/>
          </w:tcPr>
          <w:p w14:paraId="5E8EAD52" w14:textId="77777777" w:rsidR="00F01543" w:rsidRPr="005535EF" w:rsidRDefault="00F01543" w:rsidP="00F01543">
            <w:pPr>
              <w:spacing w:after="0" w:line="240" w:lineRule="auto"/>
              <w:rPr>
                <w:rFonts w:ascii="Times New Roman" w:eastAsia="Times New Roman" w:hAnsi="Times New Roman"/>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229C1D13" w14:textId="77777777" w:rsidR="00F01543" w:rsidRPr="005535EF" w:rsidRDefault="00F01543" w:rsidP="00F01543">
            <w:pPr>
              <w:spacing w:after="0" w:line="240" w:lineRule="auto"/>
              <w:rPr>
                <w:rFonts w:ascii="Times New Roman" w:eastAsia="Times New Roman" w:hAnsi="Times New Roman"/>
                <w:sz w:val="24"/>
                <w:szCs w:val="24"/>
                <w:lang w:eastAsia="ru-RU"/>
              </w:rPr>
            </w:pPr>
            <w:r w:rsidRPr="005535EF">
              <w:rPr>
                <w:rFonts w:ascii="Times New Roman" w:eastAsia="Times New Roman" w:hAnsi="Times New Roman"/>
                <w:spacing w:val="3"/>
                <w:sz w:val="24"/>
                <w:szCs w:val="24"/>
                <w:lang w:eastAsia="ru-RU"/>
              </w:rPr>
              <w:t>За счет средств местного бюджета</w:t>
            </w:r>
          </w:p>
        </w:tc>
        <w:tc>
          <w:tcPr>
            <w:tcW w:w="1985" w:type="dxa"/>
            <w:tcBorders>
              <w:top w:val="single" w:sz="4" w:space="0" w:color="auto"/>
              <w:left w:val="single" w:sz="4" w:space="0" w:color="auto"/>
              <w:bottom w:val="single" w:sz="4" w:space="0" w:color="auto"/>
              <w:right w:val="single" w:sz="4" w:space="0" w:color="auto"/>
            </w:tcBorders>
            <w:vAlign w:val="center"/>
          </w:tcPr>
          <w:p w14:paraId="4DBE6C62" w14:textId="77777777" w:rsidR="00F01543" w:rsidRPr="005535EF" w:rsidRDefault="00F01543" w:rsidP="005535EF">
            <w:pPr>
              <w:jc w:val="center"/>
              <w:rPr>
                <w:rFonts w:ascii="Times New Roman" w:eastAsia="Times New Roman" w:hAnsi="Times New Roman"/>
                <w:sz w:val="24"/>
                <w:szCs w:val="24"/>
              </w:rPr>
            </w:pPr>
            <w:r w:rsidRPr="005535EF">
              <w:rPr>
                <w:rFonts w:ascii="Times New Roman" w:hAnsi="Times New Roman"/>
                <w:sz w:val="24"/>
                <w:szCs w:val="24"/>
              </w:rPr>
              <w:t>3 209 839,83</w:t>
            </w:r>
          </w:p>
          <w:p w14:paraId="5A142629" w14:textId="1B5EEB5F" w:rsidR="00F01543" w:rsidRPr="005535EF" w:rsidRDefault="00F01543" w:rsidP="005535EF">
            <w:pPr>
              <w:spacing w:after="0" w:line="240" w:lineRule="auto"/>
              <w:jc w:val="center"/>
              <w:rPr>
                <w:rFonts w:ascii="Times New Roman" w:eastAsia="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14:paraId="5208DEF1" w14:textId="3EB351B9" w:rsidR="00F01543" w:rsidRPr="005535EF" w:rsidRDefault="00F01543" w:rsidP="005535EF">
            <w:pPr>
              <w:spacing w:after="0" w:line="240" w:lineRule="auto"/>
              <w:jc w:val="center"/>
              <w:rPr>
                <w:rFonts w:ascii="Times New Roman" w:eastAsia="Times New Roman" w:hAnsi="Times New Roman"/>
                <w:sz w:val="24"/>
                <w:szCs w:val="24"/>
                <w:lang w:eastAsia="ru-RU"/>
              </w:rPr>
            </w:pPr>
            <w:r w:rsidRPr="005535EF">
              <w:rPr>
                <w:rFonts w:ascii="Times New Roman" w:eastAsia="Times New Roman" w:hAnsi="Times New Roman"/>
                <w:lang w:eastAsia="ru-RU"/>
              </w:rPr>
              <w:t>2 961 438,07</w:t>
            </w:r>
          </w:p>
        </w:tc>
      </w:tr>
      <w:tr w:rsidR="000C2843" w:rsidRPr="000C2843" w14:paraId="576637A2" w14:textId="77777777" w:rsidTr="007C09D2">
        <w:trPr>
          <w:trHeight w:hRule="exact" w:val="355"/>
        </w:trPr>
        <w:tc>
          <w:tcPr>
            <w:tcW w:w="411" w:type="dxa"/>
            <w:tcBorders>
              <w:top w:val="single" w:sz="4" w:space="0" w:color="auto"/>
              <w:left w:val="single" w:sz="4" w:space="0" w:color="auto"/>
              <w:bottom w:val="single" w:sz="4" w:space="0" w:color="auto"/>
              <w:right w:val="single" w:sz="4" w:space="0" w:color="auto"/>
            </w:tcBorders>
            <w:shd w:val="clear" w:color="auto" w:fill="FFFFFF"/>
          </w:tcPr>
          <w:p w14:paraId="56FE9BEA" w14:textId="77777777" w:rsidR="00E00F5B" w:rsidRPr="005535EF" w:rsidRDefault="00E00F5B" w:rsidP="007C09D2">
            <w:pPr>
              <w:spacing w:after="0" w:line="240" w:lineRule="auto"/>
              <w:rPr>
                <w:rFonts w:ascii="Times New Roman" w:eastAsia="Times New Roman" w:hAnsi="Times New Roman"/>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00B03C8C" w14:textId="77777777" w:rsidR="00E00F5B" w:rsidRPr="005535EF" w:rsidRDefault="00E00F5B" w:rsidP="007C09D2">
            <w:pPr>
              <w:spacing w:after="0" w:line="240" w:lineRule="auto"/>
              <w:rPr>
                <w:rFonts w:ascii="Times New Roman" w:eastAsia="Times New Roman" w:hAnsi="Times New Roman"/>
                <w:sz w:val="24"/>
                <w:szCs w:val="24"/>
                <w:lang w:eastAsia="ru-RU"/>
              </w:rPr>
            </w:pPr>
            <w:r w:rsidRPr="005535EF">
              <w:rPr>
                <w:rFonts w:ascii="Times New Roman" w:eastAsia="Times New Roman" w:hAnsi="Times New Roman"/>
                <w:sz w:val="24"/>
                <w:szCs w:val="24"/>
                <w:lang w:eastAsia="ru-RU"/>
              </w:rPr>
              <w:t>Иные источники финансирования</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0F86DA" w14:textId="77777777" w:rsidR="00E00F5B" w:rsidRPr="005535EF" w:rsidRDefault="00E00F5B" w:rsidP="007C09D2">
            <w:pPr>
              <w:spacing w:after="0" w:line="240" w:lineRule="auto"/>
              <w:jc w:val="center"/>
              <w:rPr>
                <w:rFonts w:ascii="Times New Roman" w:eastAsia="Times New Roman" w:hAnsi="Times New Roman"/>
                <w:sz w:val="24"/>
                <w:szCs w:val="24"/>
                <w:lang w:eastAsia="ru-RU"/>
              </w:rPr>
            </w:pPr>
            <w:r w:rsidRPr="005535EF">
              <w:rPr>
                <w:rFonts w:ascii="Times New Roman" w:eastAsia="Times New Roman" w:hAnsi="Times New Roman"/>
                <w:sz w:val="24"/>
                <w:szCs w:val="24"/>
                <w:lang w:eastAsia="ru-RU"/>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B51151" w14:textId="77777777" w:rsidR="00E00F5B" w:rsidRPr="005535EF" w:rsidRDefault="00E00F5B" w:rsidP="007C09D2">
            <w:pPr>
              <w:spacing w:after="0" w:line="240" w:lineRule="auto"/>
              <w:jc w:val="center"/>
              <w:rPr>
                <w:rFonts w:ascii="Times New Roman" w:eastAsia="Times New Roman" w:hAnsi="Times New Roman"/>
                <w:sz w:val="24"/>
                <w:szCs w:val="24"/>
                <w:lang w:eastAsia="ru-RU"/>
              </w:rPr>
            </w:pPr>
            <w:r w:rsidRPr="005535EF">
              <w:rPr>
                <w:rFonts w:ascii="Times New Roman" w:eastAsia="Times New Roman" w:hAnsi="Times New Roman"/>
                <w:sz w:val="24"/>
                <w:szCs w:val="24"/>
                <w:lang w:eastAsia="ru-RU"/>
              </w:rPr>
              <w:t>0,0</w:t>
            </w:r>
          </w:p>
        </w:tc>
      </w:tr>
      <w:tr w:rsidR="00BC1068" w:rsidRPr="000C2843" w14:paraId="0A26B5C7" w14:textId="77777777" w:rsidTr="00A26AD6">
        <w:trPr>
          <w:trHeight w:hRule="exact" w:val="851"/>
        </w:trPr>
        <w:tc>
          <w:tcPr>
            <w:tcW w:w="411" w:type="dxa"/>
            <w:tcBorders>
              <w:top w:val="single" w:sz="4" w:space="0" w:color="auto"/>
              <w:left w:val="single" w:sz="4" w:space="0" w:color="auto"/>
              <w:bottom w:val="single" w:sz="4" w:space="0" w:color="auto"/>
              <w:right w:val="single" w:sz="4" w:space="0" w:color="auto"/>
            </w:tcBorders>
            <w:shd w:val="clear" w:color="auto" w:fill="FFFFFF"/>
            <w:hideMark/>
          </w:tcPr>
          <w:p w14:paraId="07712F53" w14:textId="77777777" w:rsidR="00BC1068" w:rsidRPr="00BC1068" w:rsidRDefault="00BC1068" w:rsidP="00BC1068">
            <w:pPr>
              <w:spacing w:after="0" w:line="240" w:lineRule="auto"/>
              <w:jc w:val="center"/>
              <w:rPr>
                <w:rFonts w:ascii="Times New Roman" w:eastAsia="Times New Roman" w:hAnsi="Times New Roman"/>
                <w:sz w:val="24"/>
                <w:szCs w:val="24"/>
                <w:lang w:eastAsia="ru-RU"/>
              </w:rPr>
            </w:pPr>
            <w:r w:rsidRPr="00BC1068">
              <w:rPr>
                <w:rFonts w:ascii="Times New Roman" w:eastAsia="Times New Roman" w:hAnsi="Times New Roman"/>
                <w:sz w:val="24"/>
                <w:szCs w:val="24"/>
                <w:lang w:eastAsia="ru-RU"/>
              </w:rPr>
              <w:t>6</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1C314517" w14:textId="77777777" w:rsidR="00BC1068" w:rsidRPr="00BC1068" w:rsidRDefault="00BC1068" w:rsidP="00BC1068">
            <w:pPr>
              <w:spacing w:after="0" w:line="240" w:lineRule="auto"/>
              <w:rPr>
                <w:rFonts w:ascii="Times New Roman" w:hAnsi="Times New Roman"/>
                <w:sz w:val="24"/>
                <w:szCs w:val="24"/>
              </w:rPr>
            </w:pPr>
            <w:r w:rsidRPr="00BC1068">
              <w:rPr>
                <w:rFonts w:ascii="Times New Roman" w:hAnsi="Times New Roman"/>
                <w:sz w:val="24"/>
                <w:szCs w:val="24"/>
              </w:rPr>
              <w:t xml:space="preserve">Обеспечение качественного и сбалансированного управления бюджетными средствами Слюдянского </w:t>
            </w:r>
          </w:p>
          <w:p w14:paraId="29345734" w14:textId="285AD8DD" w:rsidR="00BC1068" w:rsidRPr="00BC1068" w:rsidRDefault="00BC1068" w:rsidP="00BC1068">
            <w:pPr>
              <w:spacing w:after="0" w:line="240" w:lineRule="auto"/>
              <w:rPr>
                <w:rFonts w:ascii="Times New Roman" w:hAnsi="Times New Roman"/>
                <w:sz w:val="24"/>
                <w:szCs w:val="24"/>
              </w:rPr>
            </w:pPr>
            <w:r w:rsidRPr="00BC1068">
              <w:rPr>
                <w:rFonts w:ascii="Times New Roman" w:hAnsi="Times New Roman"/>
                <w:sz w:val="24"/>
                <w:szCs w:val="24"/>
              </w:rPr>
              <w:t xml:space="preserve">муниципального образования на 2019-2026 годы </w:t>
            </w:r>
          </w:p>
          <w:p w14:paraId="5802232E" w14:textId="77777777" w:rsidR="00BC1068" w:rsidRPr="00BC1068" w:rsidRDefault="00BC1068" w:rsidP="00BC1068">
            <w:pPr>
              <w:spacing w:after="0" w:line="240" w:lineRule="auto"/>
              <w:jc w:val="center"/>
              <w:rPr>
                <w:rFonts w:ascii="Times New Roman" w:hAnsi="Times New Roman"/>
                <w:sz w:val="24"/>
                <w:szCs w:val="24"/>
              </w:rPr>
            </w:pPr>
          </w:p>
          <w:p w14:paraId="650C8BE0" w14:textId="77777777" w:rsidR="00BC1068" w:rsidRPr="00BC1068" w:rsidRDefault="00BC1068" w:rsidP="00BC1068">
            <w:pPr>
              <w:spacing w:after="0" w:line="240" w:lineRule="auto"/>
              <w:jc w:val="center"/>
              <w:rPr>
                <w:rFonts w:ascii="Times New Roman" w:hAnsi="Times New Roman"/>
                <w:sz w:val="24"/>
                <w:szCs w:val="24"/>
              </w:rPr>
            </w:pPr>
          </w:p>
          <w:p w14:paraId="2D5F0D5B" w14:textId="77777777" w:rsidR="00BC1068" w:rsidRPr="00BC1068" w:rsidRDefault="00BC1068" w:rsidP="00BC1068">
            <w:pPr>
              <w:spacing w:after="0" w:line="240" w:lineRule="auto"/>
              <w:jc w:val="center"/>
              <w:rPr>
                <w:rFonts w:ascii="Times New Roman" w:eastAsia="Times New Roman" w:hAnsi="Times New Roman"/>
                <w:b/>
                <w:sz w:val="24"/>
                <w:szCs w:val="24"/>
                <w:lang w:eastAsia="ru-RU"/>
              </w:rPr>
            </w:pPr>
            <w:r w:rsidRPr="00BC1068">
              <w:rPr>
                <w:rFonts w:ascii="Times New Roman" w:hAnsi="Times New Roman"/>
                <w:sz w:val="24"/>
                <w:szCs w:val="24"/>
              </w:rPr>
              <w:t xml:space="preserve"> на 2014-2016 годы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2903500" w14:textId="56A96FE6" w:rsidR="00BC1068" w:rsidRPr="00BC1068" w:rsidRDefault="00BC1068" w:rsidP="00BC1068">
            <w:pPr>
              <w:spacing w:after="0" w:line="240" w:lineRule="auto"/>
              <w:jc w:val="center"/>
              <w:rPr>
                <w:rFonts w:ascii="Times New Roman" w:eastAsia="Times New Roman" w:hAnsi="Times New Roman"/>
                <w:sz w:val="24"/>
                <w:szCs w:val="24"/>
                <w:lang w:eastAsia="ru-RU"/>
              </w:rPr>
            </w:pPr>
            <w:r w:rsidRPr="00BC1068">
              <w:rPr>
                <w:rFonts w:ascii="Times New Roman" w:hAnsi="Times New Roman"/>
                <w:sz w:val="24"/>
                <w:szCs w:val="24"/>
              </w:rPr>
              <w:t>3 418,59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4E0BC7" w14:textId="3D36A658" w:rsidR="00BC1068" w:rsidRPr="00BC1068" w:rsidRDefault="00BC1068" w:rsidP="00BC1068">
            <w:pPr>
              <w:spacing w:after="0" w:line="240" w:lineRule="auto"/>
              <w:rPr>
                <w:rFonts w:ascii="Times New Roman" w:eastAsia="Times New Roman" w:hAnsi="Times New Roman"/>
                <w:b/>
                <w:bCs/>
                <w:sz w:val="24"/>
                <w:szCs w:val="24"/>
                <w:lang w:eastAsia="ru-RU"/>
              </w:rPr>
            </w:pPr>
            <w:r w:rsidRPr="00BC1068">
              <w:rPr>
                <w:rFonts w:ascii="Times New Roman" w:hAnsi="Times New Roman"/>
                <w:sz w:val="24"/>
                <w:szCs w:val="24"/>
              </w:rPr>
              <w:t>3 418,59</w:t>
            </w:r>
          </w:p>
        </w:tc>
      </w:tr>
      <w:tr w:rsidR="00BC1068" w:rsidRPr="000C2843" w14:paraId="44AA7832" w14:textId="77777777" w:rsidTr="00A26AD6">
        <w:trPr>
          <w:trHeight w:hRule="exact" w:val="321"/>
        </w:trPr>
        <w:tc>
          <w:tcPr>
            <w:tcW w:w="411" w:type="dxa"/>
            <w:tcBorders>
              <w:top w:val="single" w:sz="4" w:space="0" w:color="auto"/>
              <w:left w:val="single" w:sz="4" w:space="0" w:color="auto"/>
              <w:bottom w:val="single" w:sz="4" w:space="0" w:color="auto"/>
              <w:right w:val="single" w:sz="4" w:space="0" w:color="auto"/>
            </w:tcBorders>
            <w:shd w:val="clear" w:color="auto" w:fill="FFFFFF"/>
          </w:tcPr>
          <w:p w14:paraId="0A1836AA" w14:textId="77777777" w:rsidR="00BC1068" w:rsidRPr="00BC1068" w:rsidRDefault="00BC1068" w:rsidP="00BC1068">
            <w:pPr>
              <w:spacing w:after="0" w:line="240" w:lineRule="auto"/>
              <w:jc w:val="center"/>
              <w:rPr>
                <w:rFonts w:ascii="Times New Roman" w:eastAsia="Times New Roman" w:hAnsi="Times New Roman"/>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5DF5C10B" w14:textId="77777777" w:rsidR="00BC1068" w:rsidRPr="00BC1068" w:rsidRDefault="00BC1068" w:rsidP="00BC1068">
            <w:pPr>
              <w:spacing w:after="0" w:line="240" w:lineRule="auto"/>
              <w:rPr>
                <w:rFonts w:ascii="Times New Roman" w:eastAsia="Times New Roman" w:hAnsi="Times New Roman"/>
                <w:sz w:val="24"/>
                <w:szCs w:val="24"/>
                <w:lang w:eastAsia="ru-RU"/>
              </w:rPr>
            </w:pPr>
            <w:r w:rsidRPr="00BC1068">
              <w:rPr>
                <w:rFonts w:ascii="Times New Roman" w:eastAsia="Times New Roman" w:hAnsi="Times New Roman"/>
                <w:spacing w:val="3"/>
                <w:sz w:val="24"/>
                <w:szCs w:val="24"/>
                <w:lang w:eastAsia="ru-RU"/>
              </w:rPr>
              <w:t>За счет средств местного бюджета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7FBA00F" w14:textId="54A4CC18" w:rsidR="00BC1068" w:rsidRPr="00BC1068" w:rsidRDefault="00BC1068" w:rsidP="00BC1068">
            <w:pPr>
              <w:spacing w:after="0" w:line="240" w:lineRule="auto"/>
              <w:jc w:val="center"/>
              <w:rPr>
                <w:rFonts w:ascii="Times New Roman" w:eastAsia="Times New Roman" w:hAnsi="Times New Roman"/>
                <w:sz w:val="24"/>
                <w:szCs w:val="24"/>
                <w:lang w:eastAsia="ru-RU"/>
              </w:rPr>
            </w:pPr>
            <w:r w:rsidRPr="00BC1068">
              <w:rPr>
                <w:rFonts w:ascii="Times New Roman" w:hAnsi="Times New Roman"/>
                <w:sz w:val="24"/>
                <w:szCs w:val="24"/>
              </w:rPr>
              <w:t>3 418,59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B3829DA" w14:textId="51369B4B" w:rsidR="00BC1068" w:rsidRPr="00BC1068" w:rsidRDefault="00BC1068" w:rsidP="00BC1068">
            <w:pPr>
              <w:spacing w:after="0" w:line="240" w:lineRule="auto"/>
              <w:jc w:val="center"/>
              <w:rPr>
                <w:rFonts w:ascii="Times New Roman" w:eastAsia="Times New Roman" w:hAnsi="Times New Roman"/>
                <w:sz w:val="24"/>
                <w:szCs w:val="24"/>
                <w:lang w:eastAsia="ru-RU"/>
              </w:rPr>
            </w:pPr>
            <w:r w:rsidRPr="00BC1068">
              <w:rPr>
                <w:rFonts w:ascii="Times New Roman" w:hAnsi="Times New Roman"/>
                <w:sz w:val="24"/>
                <w:szCs w:val="24"/>
              </w:rPr>
              <w:t>3 418,59</w:t>
            </w:r>
          </w:p>
        </w:tc>
      </w:tr>
      <w:tr w:rsidR="000C2843" w:rsidRPr="000C2843" w14:paraId="639C20A7" w14:textId="77777777" w:rsidTr="007C09D2">
        <w:trPr>
          <w:trHeight w:hRule="exact" w:val="315"/>
        </w:trPr>
        <w:tc>
          <w:tcPr>
            <w:tcW w:w="411" w:type="dxa"/>
            <w:tcBorders>
              <w:top w:val="single" w:sz="4" w:space="0" w:color="auto"/>
              <w:left w:val="single" w:sz="4" w:space="0" w:color="auto"/>
              <w:bottom w:val="single" w:sz="4" w:space="0" w:color="auto"/>
              <w:right w:val="single" w:sz="4" w:space="0" w:color="auto"/>
            </w:tcBorders>
            <w:shd w:val="clear" w:color="auto" w:fill="FFFFFF"/>
          </w:tcPr>
          <w:p w14:paraId="5AD1F47F" w14:textId="77777777" w:rsidR="00E00F5B" w:rsidRPr="00BC1068" w:rsidRDefault="00E00F5B" w:rsidP="007C09D2">
            <w:pPr>
              <w:spacing w:after="0" w:line="240" w:lineRule="auto"/>
              <w:jc w:val="center"/>
              <w:rPr>
                <w:rFonts w:ascii="Times New Roman" w:eastAsia="Times New Roman" w:hAnsi="Times New Roman"/>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439DA047" w14:textId="77777777" w:rsidR="00E00F5B" w:rsidRPr="00BC1068" w:rsidRDefault="00E00F5B" w:rsidP="007C09D2">
            <w:pPr>
              <w:spacing w:after="0" w:line="240" w:lineRule="auto"/>
              <w:rPr>
                <w:rFonts w:ascii="Times New Roman" w:eastAsia="Times New Roman" w:hAnsi="Times New Roman"/>
                <w:sz w:val="24"/>
                <w:szCs w:val="24"/>
                <w:lang w:eastAsia="ru-RU"/>
              </w:rPr>
            </w:pPr>
            <w:r w:rsidRPr="00BC1068">
              <w:rPr>
                <w:rFonts w:ascii="Times New Roman" w:eastAsia="Times New Roman" w:hAnsi="Times New Roman"/>
                <w:sz w:val="24"/>
                <w:szCs w:val="24"/>
                <w:lang w:eastAsia="ru-RU"/>
              </w:rPr>
              <w:t>Иные источники финансирования</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11A8C1A" w14:textId="77777777" w:rsidR="00E00F5B" w:rsidRPr="00BC1068" w:rsidRDefault="00E00F5B" w:rsidP="007C09D2">
            <w:pPr>
              <w:spacing w:after="0" w:line="240" w:lineRule="auto"/>
              <w:jc w:val="center"/>
              <w:rPr>
                <w:rFonts w:ascii="Times New Roman" w:eastAsia="Times New Roman" w:hAnsi="Times New Roman"/>
                <w:sz w:val="24"/>
                <w:szCs w:val="24"/>
                <w:lang w:eastAsia="ru-RU"/>
              </w:rPr>
            </w:pPr>
            <w:r w:rsidRPr="00BC1068">
              <w:rPr>
                <w:rFonts w:ascii="Times New Roman" w:eastAsia="Times New Roman" w:hAnsi="Times New Roman"/>
                <w:sz w:val="24"/>
                <w:szCs w:val="24"/>
                <w:lang w:eastAsia="ru-RU"/>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27D7FC9" w14:textId="77777777" w:rsidR="00E00F5B" w:rsidRPr="00BC1068" w:rsidRDefault="00E00F5B" w:rsidP="007C09D2">
            <w:pPr>
              <w:spacing w:after="0" w:line="240" w:lineRule="auto"/>
              <w:jc w:val="center"/>
              <w:rPr>
                <w:rFonts w:ascii="Times New Roman" w:eastAsia="Times New Roman" w:hAnsi="Times New Roman"/>
                <w:sz w:val="24"/>
                <w:szCs w:val="24"/>
                <w:lang w:eastAsia="ru-RU"/>
              </w:rPr>
            </w:pPr>
            <w:r w:rsidRPr="00BC1068">
              <w:rPr>
                <w:rFonts w:ascii="Times New Roman" w:eastAsia="Times New Roman" w:hAnsi="Times New Roman"/>
                <w:sz w:val="24"/>
                <w:szCs w:val="24"/>
                <w:lang w:eastAsia="ru-RU"/>
              </w:rPr>
              <w:t>0,0</w:t>
            </w:r>
          </w:p>
        </w:tc>
      </w:tr>
      <w:tr w:rsidR="000C2843" w:rsidRPr="00CB3C2A" w14:paraId="0CB95374" w14:textId="77777777" w:rsidTr="000B4513">
        <w:trPr>
          <w:trHeight w:hRule="exact" w:val="315"/>
        </w:trPr>
        <w:tc>
          <w:tcPr>
            <w:tcW w:w="411" w:type="dxa"/>
            <w:tcBorders>
              <w:top w:val="single" w:sz="4" w:space="0" w:color="auto"/>
              <w:left w:val="single" w:sz="4" w:space="0" w:color="auto"/>
              <w:bottom w:val="single" w:sz="4" w:space="0" w:color="auto"/>
              <w:right w:val="single" w:sz="4" w:space="0" w:color="auto"/>
            </w:tcBorders>
            <w:shd w:val="clear" w:color="auto" w:fill="FFFFFF"/>
          </w:tcPr>
          <w:p w14:paraId="779D9050" w14:textId="77777777" w:rsidR="00E00F5B" w:rsidRPr="000C2843" w:rsidRDefault="00E00F5B" w:rsidP="007C09D2">
            <w:pPr>
              <w:spacing w:after="0" w:line="240" w:lineRule="auto"/>
              <w:jc w:val="center"/>
              <w:rPr>
                <w:rFonts w:ascii="Times New Roman" w:eastAsia="Times New Roman" w:hAnsi="Times New Roman"/>
                <w:color w:val="FF0000"/>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72B6519C" w14:textId="77777777" w:rsidR="00E00F5B" w:rsidRPr="00CB3C2A" w:rsidRDefault="00E00F5B" w:rsidP="007C09D2">
            <w:pPr>
              <w:tabs>
                <w:tab w:val="left" w:pos="234"/>
              </w:tabs>
              <w:spacing w:after="0" w:line="240" w:lineRule="auto"/>
              <w:rPr>
                <w:rFonts w:ascii="Times New Roman" w:eastAsia="Times New Roman" w:hAnsi="Times New Roman"/>
                <w:b/>
                <w:bCs/>
                <w:color w:val="FF0000"/>
                <w:sz w:val="24"/>
                <w:szCs w:val="24"/>
                <w:lang w:eastAsia="ru-RU"/>
              </w:rPr>
            </w:pPr>
            <w:r w:rsidRPr="00CB3C2A">
              <w:rPr>
                <w:rFonts w:ascii="Times New Roman" w:eastAsia="Times New Roman" w:hAnsi="Times New Roman"/>
                <w:b/>
                <w:bCs/>
                <w:sz w:val="24"/>
                <w:szCs w:val="24"/>
                <w:lang w:eastAsia="ru-RU"/>
              </w:rPr>
              <w:t>Итого</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14:paraId="1BC4381F" w14:textId="315E4F89" w:rsidR="0063778B" w:rsidRPr="00CB3C2A" w:rsidRDefault="00CB3C2A" w:rsidP="0063778B">
            <w:pPr>
              <w:jc w:val="center"/>
              <w:rPr>
                <w:rFonts w:ascii="Times New Roman" w:eastAsia="Times New Roman" w:hAnsi="Times New Roman"/>
                <w:b/>
                <w:bCs/>
                <w:sz w:val="24"/>
                <w:szCs w:val="24"/>
              </w:rPr>
            </w:pPr>
            <w:r w:rsidRPr="00CB3C2A">
              <w:rPr>
                <w:rFonts w:ascii="Times New Roman" w:hAnsi="Times New Roman"/>
                <w:b/>
                <w:bCs/>
                <w:sz w:val="24"/>
                <w:szCs w:val="24"/>
              </w:rPr>
              <w:t>63 894 780,14</w:t>
            </w:r>
          </w:p>
          <w:p w14:paraId="5765B3F3" w14:textId="20A345E9" w:rsidR="00E00F5B" w:rsidRPr="00CB3C2A" w:rsidRDefault="00E00F5B" w:rsidP="007C09D2">
            <w:pPr>
              <w:spacing w:after="0" w:line="240" w:lineRule="auto"/>
              <w:jc w:val="center"/>
              <w:rPr>
                <w:rFonts w:ascii="Times New Roman" w:eastAsia="Times New Roman" w:hAnsi="Times New Roman"/>
                <w:b/>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73B548DE" w14:textId="5FDD47E0" w:rsidR="00E00F5B" w:rsidRPr="00CB3C2A" w:rsidRDefault="00CB3C2A" w:rsidP="007C09D2">
            <w:pPr>
              <w:spacing w:after="0" w:line="240" w:lineRule="auto"/>
              <w:jc w:val="center"/>
              <w:rPr>
                <w:rFonts w:ascii="Times New Roman" w:eastAsia="Times New Roman" w:hAnsi="Times New Roman"/>
                <w:b/>
                <w:sz w:val="24"/>
                <w:szCs w:val="24"/>
                <w:lang w:eastAsia="ru-RU"/>
              </w:rPr>
            </w:pPr>
            <w:r w:rsidRPr="00CB3C2A">
              <w:rPr>
                <w:rFonts w:ascii="Times New Roman" w:eastAsia="Times New Roman" w:hAnsi="Times New Roman"/>
                <w:b/>
                <w:sz w:val="24"/>
                <w:szCs w:val="24"/>
                <w:lang w:eastAsia="ru-RU"/>
              </w:rPr>
              <w:t>61 646 436,63</w:t>
            </w:r>
          </w:p>
        </w:tc>
      </w:tr>
    </w:tbl>
    <w:p w14:paraId="5393346E" w14:textId="77777777" w:rsidR="00883FFE" w:rsidRPr="000C2843" w:rsidRDefault="00883FFE" w:rsidP="00E00F5B">
      <w:pPr>
        <w:spacing w:after="0" w:line="240" w:lineRule="auto"/>
        <w:ind w:hanging="142"/>
        <w:rPr>
          <w:rFonts w:ascii="Times New Roman" w:eastAsia="Times New Roman" w:hAnsi="Times New Roman"/>
          <w:color w:val="FF0000"/>
          <w:sz w:val="24"/>
          <w:szCs w:val="24"/>
          <w:lang w:eastAsia="ru-RU"/>
        </w:rPr>
      </w:pPr>
    </w:p>
    <w:p w14:paraId="7044DA6B" w14:textId="503B0D0F" w:rsidR="00A9188D" w:rsidRPr="005535EF" w:rsidRDefault="00F76717" w:rsidP="00E00F5B">
      <w:pPr>
        <w:spacing w:after="0" w:line="240" w:lineRule="auto"/>
        <w:ind w:hanging="142"/>
        <w:rPr>
          <w:rFonts w:ascii="Times New Roman" w:eastAsia="Times New Roman" w:hAnsi="Times New Roman"/>
          <w:sz w:val="24"/>
          <w:szCs w:val="24"/>
          <w:lang w:eastAsia="ru-RU"/>
        </w:rPr>
      </w:pPr>
      <w:r w:rsidRPr="005535EF">
        <w:rPr>
          <w:rFonts w:ascii="Times New Roman" w:eastAsia="Times New Roman" w:hAnsi="Times New Roman"/>
          <w:sz w:val="24"/>
          <w:szCs w:val="24"/>
          <w:lang w:eastAsia="ru-RU"/>
        </w:rPr>
        <w:t>Общее исполнение</w:t>
      </w:r>
      <w:r w:rsidR="00E00F5B" w:rsidRPr="005535EF">
        <w:rPr>
          <w:rFonts w:ascii="Times New Roman" w:eastAsia="Times New Roman" w:hAnsi="Times New Roman"/>
          <w:sz w:val="24"/>
          <w:szCs w:val="24"/>
          <w:lang w:eastAsia="ru-RU"/>
        </w:rPr>
        <w:t xml:space="preserve"> мероприятий 20</w:t>
      </w:r>
      <w:r w:rsidR="000B4513" w:rsidRPr="005535EF">
        <w:rPr>
          <w:rFonts w:ascii="Times New Roman" w:eastAsia="Times New Roman" w:hAnsi="Times New Roman"/>
          <w:sz w:val="24"/>
          <w:szCs w:val="24"/>
          <w:lang w:eastAsia="ru-RU"/>
        </w:rPr>
        <w:t>2</w:t>
      </w:r>
      <w:r w:rsidR="0037783C" w:rsidRPr="005535EF">
        <w:rPr>
          <w:rFonts w:ascii="Times New Roman" w:eastAsia="Times New Roman" w:hAnsi="Times New Roman"/>
          <w:sz w:val="24"/>
          <w:szCs w:val="24"/>
          <w:lang w:eastAsia="ru-RU"/>
        </w:rPr>
        <w:t>4</w:t>
      </w:r>
      <w:r w:rsidR="000B4513" w:rsidRPr="005535EF">
        <w:rPr>
          <w:rFonts w:ascii="Times New Roman" w:eastAsia="Times New Roman" w:hAnsi="Times New Roman"/>
          <w:sz w:val="24"/>
          <w:szCs w:val="24"/>
          <w:lang w:eastAsia="ru-RU"/>
        </w:rPr>
        <w:t xml:space="preserve"> </w:t>
      </w:r>
      <w:r w:rsidR="00E00F5B" w:rsidRPr="005535EF">
        <w:rPr>
          <w:rFonts w:ascii="Times New Roman" w:eastAsia="Times New Roman" w:hAnsi="Times New Roman"/>
          <w:sz w:val="24"/>
          <w:szCs w:val="24"/>
          <w:lang w:eastAsia="ru-RU"/>
        </w:rPr>
        <w:t xml:space="preserve">года </w:t>
      </w:r>
      <w:r w:rsidRPr="005535EF">
        <w:rPr>
          <w:rFonts w:ascii="Times New Roman" w:eastAsia="Times New Roman" w:hAnsi="Times New Roman"/>
          <w:sz w:val="24"/>
          <w:szCs w:val="24"/>
          <w:lang w:eastAsia="ru-RU"/>
        </w:rPr>
        <w:t>муниципальной программы составило</w:t>
      </w:r>
      <w:r w:rsidR="00E00F5B" w:rsidRPr="005535EF">
        <w:rPr>
          <w:rFonts w:ascii="Times New Roman" w:eastAsia="Times New Roman" w:hAnsi="Times New Roman"/>
          <w:sz w:val="24"/>
          <w:szCs w:val="24"/>
          <w:lang w:eastAsia="ru-RU"/>
        </w:rPr>
        <w:t xml:space="preserve"> </w:t>
      </w:r>
      <w:r w:rsidR="002805C8" w:rsidRPr="005535EF">
        <w:rPr>
          <w:rFonts w:ascii="Times New Roman" w:eastAsia="Times New Roman" w:hAnsi="Times New Roman"/>
          <w:sz w:val="24"/>
          <w:szCs w:val="24"/>
          <w:lang w:eastAsia="ru-RU"/>
        </w:rPr>
        <w:t>9</w:t>
      </w:r>
      <w:r w:rsidR="005535EF" w:rsidRPr="005535EF">
        <w:rPr>
          <w:rFonts w:ascii="Times New Roman" w:eastAsia="Times New Roman" w:hAnsi="Times New Roman"/>
          <w:sz w:val="24"/>
          <w:szCs w:val="24"/>
          <w:lang w:eastAsia="ru-RU"/>
        </w:rPr>
        <w:t>6</w:t>
      </w:r>
      <w:r w:rsidR="00792591" w:rsidRPr="005535EF">
        <w:rPr>
          <w:rFonts w:ascii="Times New Roman" w:eastAsia="Times New Roman" w:hAnsi="Times New Roman"/>
          <w:sz w:val="24"/>
          <w:szCs w:val="24"/>
          <w:lang w:eastAsia="ru-RU"/>
        </w:rPr>
        <w:t>,</w:t>
      </w:r>
      <w:r w:rsidR="005535EF" w:rsidRPr="005535EF">
        <w:rPr>
          <w:rFonts w:ascii="Times New Roman" w:eastAsia="Times New Roman" w:hAnsi="Times New Roman"/>
          <w:sz w:val="24"/>
          <w:szCs w:val="24"/>
          <w:lang w:eastAsia="ru-RU"/>
        </w:rPr>
        <w:t>48</w:t>
      </w:r>
      <w:r w:rsidR="00E00F5B" w:rsidRPr="005535EF">
        <w:rPr>
          <w:rFonts w:ascii="Times New Roman" w:eastAsia="Times New Roman" w:hAnsi="Times New Roman"/>
          <w:sz w:val="24"/>
          <w:szCs w:val="24"/>
          <w:lang w:eastAsia="ru-RU"/>
        </w:rPr>
        <w:t xml:space="preserve"> %.</w:t>
      </w:r>
      <w:r w:rsidR="002805C8" w:rsidRPr="005535EF">
        <w:rPr>
          <w:rFonts w:ascii="Times New Roman" w:eastAsia="Times New Roman" w:hAnsi="Times New Roman"/>
          <w:sz w:val="24"/>
          <w:szCs w:val="24"/>
          <w:lang w:eastAsia="ru-RU"/>
        </w:rPr>
        <w:t xml:space="preserve"> Экономия финансовых </w:t>
      </w:r>
      <w:r w:rsidR="002F49E0" w:rsidRPr="005535EF">
        <w:rPr>
          <w:rFonts w:ascii="Times New Roman" w:eastAsia="Times New Roman" w:hAnsi="Times New Roman"/>
          <w:sz w:val="24"/>
          <w:szCs w:val="24"/>
          <w:lang w:eastAsia="ru-RU"/>
        </w:rPr>
        <w:t>средств составила</w:t>
      </w:r>
      <w:r w:rsidR="002805C8" w:rsidRPr="005535EF">
        <w:rPr>
          <w:rFonts w:ascii="Times New Roman" w:eastAsia="Times New Roman" w:hAnsi="Times New Roman"/>
          <w:sz w:val="24"/>
          <w:szCs w:val="24"/>
          <w:lang w:eastAsia="ru-RU"/>
        </w:rPr>
        <w:t xml:space="preserve"> по </w:t>
      </w:r>
      <w:r w:rsidR="00614551" w:rsidRPr="005535EF">
        <w:rPr>
          <w:rFonts w:ascii="Times New Roman" w:eastAsia="Times New Roman" w:hAnsi="Times New Roman"/>
          <w:sz w:val="24"/>
          <w:szCs w:val="24"/>
          <w:lang w:eastAsia="ru-RU"/>
        </w:rPr>
        <w:t xml:space="preserve">программе </w:t>
      </w:r>
      <w:r w:rsidR="005535EF" w:rsidRPr="005535EF">
        <w:rPr>
          <w:rFonts w:ascii="Times New Roman" w:eastAsia="Times New Roman" w:hAnsi="Times New Roman"/>
          <w:sz w:val="24"/>
          <w:szCs w:val="24"/>
          <w:lang w:eastAsia="ru-RU"/>
        </w:rPr>
        <w:t>2 248 343,51</w:t>
      </w:r>
      <w:r w:rsidR="002805C8" w:rsidRPr="005535EF">
        <w:rPr>
          <w:rFonts w:ascii="Times New Roman" w:eastAsia="Times New Roman" w:hAnsi="Times New Roman"/>
          <w:sz w:val="24"/>
          <w:szCs w:val="24"/>
          <w:lang w:eastAsia="ru-RU"/>
        </w:rPr>
        <w:t xml:space="preserve"> рублей.</w:t>
      </w:r>
    </w:p>
    <w:p w14:paraId="75DDEFAD" w14:textId="32FC7E5A" w:rsidR="0001002D" w:rsidRPr="005535EF" w:rsidRDefault="005014CF" w:rsidP="00A9188D">
      <w:pPr>
        <w:spacing w:after="0" w:line="240" w:lineRule="auto"/>
        <w:jc w:val="center"/>
        <w:rPr>
          <w:rFonts w:ascii="Times New Roman" w:eastAsia="Times New Roman" w:hAnsi="Times New Roman"/>
          <w:sz w:val="24"/>
          <w:szCs w:val="24"/>
          <w:lang w:eastAsia="ru-RU"/>
        </w:rPr>
      </w:pPr>
      <w:r w:rsidRPr="005535EF">
        <w:rPr>
          <w:rFonts w:ascii="Times New Roman" w:eastAsia="Times New Roman" w:hAnsi="Times New Roman"/>
          <w:sz w:val="24"/>
          <w:szCs w:val="24"/>
          <w:lang w:eastAsia="ru-RU"/>
        </w:rPr>
        <w:t xml:space="preserve">                        </w:t>
      </w:r>
    </w:p>
    <w:p w14:paraId="05BCA47F" w14:textId="77777777" w:rsidR="00ED4413" w:rsidRDefault="0001002D" w:rsidP="00A9188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4F83D5DA" w14:textId="77777777" w:rsidR="00ED4413" w:rsidRDefault="00ED4413" w:rsidP="00A9188D">
      <w:pPr>
        <w:spacing w:after="0" w:line="240" w:lineRule="auto"/>
        <w:jc w:val="center"/>
        <w:rPr>
          <w:rFonts w:ascii="Times New Roman" w:eastAsia="Times New Roman" w:hAnsi="Times New Roman"/>
          <w:sz w:val="24"/>
          <w:szCs w:val="24"/>
          <w:lang w:eastAsia="ru-RU"/>
        </w:rPr>
      </w:pPr>
    </w:p>
    <w:p w14:paraId="692463EF" w14:textId="77777777" w:rsidR="00ED4413" w:rsidRDefault="00ED4413" w:rsidP="00A9188D">
      <w:pPr>
        <w:spacing w:after="0" w:line="240" w:lineRule="auto"/>
        <w:jc w:val="center"/>
        <w:rPr>
          <w:rFonts w:ascii="Times New Roman" w:eastAsia="Times New Roman" w:hAnsi="Times New Roman"/>
          <w:sz w:val="24"/>
          <w:szCs w:val="24"/>
          <w:lang w:eastAsia="ru-RU"/>
        </w:rPr>
      </w:pPr>
    </w:p>
    <w:p w14:paraId="7D68208A" w14:textId="0732A28E" w:rsidR="00ED4413" w:rsidRDefault="00ED4413" w:rsidP="00A9188D">
      <w:pPr>
        <w:spacing w:after="0" w:line="240" w:lineRule="auto"/>
        <w:jc w:val="center"/>
        <w:rPr>
          <w:rFonts w:ascii="Times New Roman" w:eastAsia="Times New Roman" w:hAnsi="Times New Roman"/>
          <w:sz w:val="24"/>
          <w:szCs w:val="24"/>
          <w:lang w:eastAsia="ru-RU"/>
        </w:rPr>
      </w:pPr>
    </w:p>
    <w:p w14:paraId="3C92E2A0" w14:textId="6A0CE113" w:rsidR="006C7F1B" w:rsidRDefault="006C7F1B" w:rsidP="00A9188D">
      <w:pPr>
        <w:spacing w:after="0" w:line="240" w:lineRule="auto"/>
        <w:jc w:val="center"/>
        <w:rPr>
          <w:rFonts w:ascii="Times New Roman" w:eastAsia="Times New Roman" w:hAnsi="Times New Roman"/>
          <w:sz w:val="24"/>
          <w:szCs w:val="24"/>
          <w:lang w:eastAsia="ru-RU"/>
        </w:rPr>
      </w:pPr>
    </w:p>
    <w:p w14:paraId="0B2384A6" w14:textId="36CF5805" w:rsidR="006C7F1B" w:rsidRDefault="006C7F1B" w:rsidP="00A9188D">
      <w:pPr>
        <w:spacing w:after="0" w:line="240" w:lineRule="auto"/>
        <w:jc w:val="center"/>
        <w:rPr>
          <w:rFonts w:ascii="Times New Roman" w:eastAsia="Times New Roman" w:hAnsi="Times New Roman"/>
          <w:sz w:val="24"/>
          <w:szCs w:val="24"/>
          <w:lang w:eastAsia="ru-RU"/>
        </w:rPr>
      </w:pPr>
    </w:p>
    <w:p w14:paraId="4B709421" w14:textId="77777777" w:rsidR="00163650" w:rsidRDefault="00163650" w:rsidP="00A9188D">
      <w:pPr>
        <w:spacing w:after="0" w:line="240" w:lineRule="auto"/>
        <w:jc w:val="center"/>
        <w:rPr>
          <w:rFonts w:ascii="Times New Roman" w:eastAsia="Times New Roman" w:hAnsi="Times New Roman"/>
          <w:sz w:val="24"/>
          <w:szCs w:val="24"/>
          <w:lang w:eastAsia="ru-RU"/>
        </w:rPr>
      </w:pPr>
    </w:p>
    <w:p w14:paraId="294C5071" w14:textId="77777777" w:rsidR="00ED4413" w:rsidRDefault="00ED4413" w:rsidP="00A9188D">
      <w:pPr>
        <w:spacing w:after="0" w:line="240" w:lineRule="auto"/>
        <w:jc w:val="center"/>
        <w:rPr>
          <w:rFonts w:ascii="Times New Roman" w:eastAsia="Times New Roman" w:hAnsi="Times New Roman"/>
          <w:sz w:val="24"/>
          <w:szCs w:val="24"/>
          <w:lang w:eastAsia="ru-RU"/>
        </w:rPr>
      </w:pPr>
    </w:p>
    <w:p w14:paraId="64EA79F6" w14:textId="694BF064" w:rsidR="00A9188D" w:rsidRPr="008C3EFE" w:rsidRDefault="0001002D" w:rsidP="00A9188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014CF">
        <w:rPr>
          <w:rFonts w:ascii="Times New Roman" w:eastAsia="Times New Roman" w:hAnsi="Times New Roman"/>
          <w:sz w:val="24"/>
          <w:szCs w:val="24"/>
          <w:lang w:eastAsia="ru-RU"/>
        </w:rPr>
        <w:t xml:space="preserve">  </w:t>
      </w:r>
      <w:r w:rsidR="00ED4413">
        <w:rPr>
          <w:rFonts w:ascii="Times New Roman" w:eastAsia="Times New Roman" w:hAnsi="Times New Roman"/>
          <w:sz w:val="24"/>
          <w:szCs w:val="24"/>
          <w:lang w:eastAsia="ru-RU"/>
        </w:rPr>
        <w:t xml:space="preserve">                                                         </w:t>
      </w:r>
      <w:r w:rsidR="00A9188D" w:rsidRPr="008C3EFE">
        <w:rPr>
          <w:rFonts w:ascii="Times New Roman" w:eastAsia="Times New Roman" w:hAnsi="Times New Roman"/>
          <w:sz w:val="24"/>
          <w:szCs w:val="24"/>
          <w:lang w:eastAsia="ru-RU"/>
        </w:rPr>
        <w:t xml:space="preserve">Приложение № </w:t>
      </w:r>
      <w:r w:rsidR="00A9188D">
        <w:rPr>
          <w:rFonts w:ascii="Times New Roman" w:eastAsia="Times New Roman" w:hAnsi="Times New Roman"/>
          <w:sz w:val="24"/>
          <w:szCs w:val="24"/>
          <w:lang w:eastAsia="ru-RU"/>
        </w:rPr>
        <w:t>2</w:t>
      </w:r>
    </w:p>
    <w:p w14:paraId="1255B81F" w14:textId="77777777" w:rsidR="00A9188D" w:rsidRPr="008C3EFE" w:rsidRDefault="00A9188D" w:rsidP="00A9188D">
      <w:pPr>
        <w:spacing w:after="0" w:line="240" w:lineRule="auto"/>
        <w:jc w:val="center"/>
        <w:rPr>
          <w:rFonts w:ascii="Times New Roman" w:eastAsia="Times New Roman" w:hAnsi="Times New Roman"/>
          <w:sz w:val="24"/>
          <w:szCs w:val="24"/>
          <w:lang w:eastAsia="ru-RU"/>
        </w:rPr>
      </w:pPr>
      <w:r w:rsidRPr="008C3EFE">
        <w:rPr>
          <w:rFonts w:ascii="Times New Roman" w:eastAsia="Times New Roman" w:hAnsi="Times New Roman"/>
          <w:sz w:val="24"/>
          <w:szCs w:val="24"/>
          <w:lang w:eastAsia="ru-RU"/>
        </w:rPr>
        <w:t xml:space="preserve">                                                                                    к решению Думы Слюдянского</w:t>
      </w:r>
    </w:p>
    <w:p w14:paraId="7D854A5C" w14:textId="77777777" w:rsidR="00A9188D" w:rsidRPr="008C3EFE" w:rsidRDefault="00A9188D" w:rsidP="00A9188D">
      <w:pPr>
        <w:spacing w:after="0" w:line="240" w:lineRule="auto"/>
        <w:jc w:val="center"/>
        <w:rPr>
          <w:rFonts w:ascii="Times New Roman" w:eastAsia="Times New Roman" w:hAnsi="Times New Roman"/>
          <w:sz w:val="24"/>
          <w:szCs w:val="24"/>
          <w:lang w:eastAsia="ru-RU"/>
        </w:rPr>
      </w:pPr>
      <w:r w:rsidRPr="008C3EFE">
        <w:rPr>
          <w:rFonts w:ascii="Times New Roman" w:eastAsia="Times New Roman" w:hAnsi="Times New Roman"/>
          <w:sz w:val="24"/>
          <w:szCs w:val="24"/>
          <w:lang w:eastAsia="ru-RU"/>
        </w:rPr>
        <w:t xml:space="preserve">                                                                                 муниципального образования</w:t>
      </w:r>
    </w:p>
    <w:p w14:paraId="7D82A819" w14:textId="6D398122" w:rsidR="00A9188D" w:rsidRPr="008C3EFE" w:rsidRDefault="00A9188D" w:rsidP="00A9188D">
      <w:pPr>
        <w:spacing w:after="0" w:line="240" w:lineRule="auto"/>
        <w:jc w:val="center"/>
        <w:rPr>
          <w:rFonts w:ascii="Times New Roman" w:eastAsia="Times New Roman" w:hAnsi="Times New Roman"/>
          <w:sz w:val="24"/>
          <w:szCs w:val="24"/>
          <w:lang w:eastAsia="ru-RU"/>
        </w:rPr>
      </w:pPr>
      <w:r w:rsidRPr="008C3EFE">
        <w:rPr>
          <w:rFonts w:ascii="Times New Roman" w:eastAsia="Times New Roman" w:hAnsi="Times New Roman"/>
          <w:sz w:val="24"/>
          <w:szCs w:val="24"/>
          <w:lang w:eastAsia="ru-RU"/>
        </w:rPr>
        <w:t xml:space="preserve">                                                                         от </w:t>
      </w:r>
      <w:r w:rsidR="00FE5307">
        <w:rPr>
          <w:rFonts w:ascii="Times New Roman" w:eastAsia="Times New Roman" w:hAnsi="Times New Roman"/>
          <w:bCs/>
          <w:sz w:val="24"/>
          <w:szCs w:val="24"/>
          <w:lang w:eastAsia="ru-RU"/>
        </w:rPr>
        <w:t>27.03.2025</w:t>
      </w:r>
      <w:r>
        <w:rPr>
          <w:rFonts w:ascii="Times New Roman" w:eastAsia="Times New Roman" w:hAnsi="Times New Roman"/>
          <w:bCs/>
          <w:sz w:val="24"/>
          <w:szCs w:val="24"/>
          <w:lang w:eastAsia="ru-RU"/>
        </w:rPr>
        <w:t xml:space="preserve"> </w:t>
      </w:r>
      <w:r w:rsidRPr="008C3EFE">
        <w:rPr>
          <w:rFonts w:ascii="Times New Roman" w:eastAsia="Times New Roman" w:hAnsi="Times New Roman"/>
          <w:bCs/>
          <w:sz w:val="24"/>
          <w:szCs w:val="24"/>
          <w:lang w:eastAsia="ru-RU"/>
        </w:rPr>
        <w:t>№</w:t>
      </w:r>
      <w:proofErr w:type="gramStart"/>
      <w:r w:rsidR="00FE5307">
        <w:rPr>
          <w:rFonts w:ascii="Times New Roman" w:eastAsia="Times New Roman" w:hAnsi="Times New Roman"/>
          <w:bCs/>
          <w:sz w:val="24"/>
          <w:szCs w:val="24"/>
          <w:lang w:eastAsia="ru-RU"/>
        </w:rPr>
        <w:t xml:space="preserve">44 </w:t>
      </w:r>
      <w:r>
        <w:rPr>
          <w:rFonts w:ascii="Times New Roman" w:eastAsia="Times New Roman" w:hAnsi="Times New Roman"/>
          <w:bCs/>
          <w:sz w:val="24"/>
          <w:szCs w:val="24"/>
          <w:lang w:eastAsia="ru-RU"/>
        </w:rPr>
        <w:t xml:space="preserve"> </w:t>
      </w:r>
      <w:r w:rsidR="00572034">
        <w:rPr>
          <w:rFonts w:ascii="Times New Roman" w:hAnsi="Times New Roman"/>
          <w:sz w:val="24"/>
          <w:szCs w:val="24"/>
          <w:lang w:val="en-US"/>
        </w:rPr>
        <w:t>V</w:t>
      </w:r>
      <w:proofErr w:type="gramEnd"/>
      <w:r w:rsidR="00572034">
        <w:rPr>
          <w:rFonts w:ascii="Times New Roman" w:hAnsi="Times New Roman"/>
          <w:sz w:val="24"/>
          <w:szCs w:val="24"/>
        </w:rPr>
        <w:t>-ГД</w:t>
      </w:r>
    </w:p>
    <w:p w14:paraId="1877D0E1" w14:textId="77777777" w:rsidR="00A9188D" w:rsidRPr="00BC33FD" w:rsidRDefault="00A9188D" w:rsidP="009C0A8A">
      <w:pPr>
        <w:rPr>
          <w:rFonts w:ascii="Times New Roman" w:eastAsia="Times New Roman" w:hAnsi="Times New Roman"/>
          <w:b/>
          <w:sz w:val="24"/>
          <w:szCs w:val="24"/>
          <w:lang w:eastAsia="ru-RU"/>
        </w:rPr>
      </w:pPr>
    </w:p>
    <w:p w14:paraId="6FC992B8" w14:textId="77777777" w:rsidR="00C77937" w:rsidRDefault="00C77937" w:rsidP="00C7793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ОТЧЕТ О ВЫПОЛНЕНИИ МЕРОПРИЯТИЙ ПОДПРОГРАММЫ </w:t>
      </w:r>
    </w:p>
    <w:p w14:paraId="422F0E0F" w14:textId="01FDEBB3" w:rsidR="0001002D" w:rsidRDefault="00C77937" w:rsidP="00C7793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«Реализация полномочий по решению вопросов местного значения              администрацией Слюдянского городского поселения» на 2019-202</w:t>
      </w:r>
      <w:r w:rsidR="000F7E04">
        <w:rPr>
          <w:rFonts w:ascii="Times New Roman" w:eastAsia="Times New Roman" w:hAnsi="Times New Roman"/>
          <w:b/>
          <w:sz w:val="24"/>
          <w:szCs w:val="24"/>
          <w:lang w:eastAsia="ru-RU"/>
        </w:rPr>
        <w:t>6</w:t>
      </w:r>
      <w:r w:rsidR="0001002D">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годы</w:t>
      </w:r>
    </w:p>
    <w:p w14:paraId="230E9F4C" w14:textId="3216F938" w:rsidR="00C77937" w:rsidRDefault="00C77937" w:rsidP="00C7793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01002D">
        <w:rPr>
          <w:rFonts w:ascii="Times New Roman" w:eastAsia="Times New Roman" w:hAnsi="Times New Roman"/>
          <w:b/>
          <w:sz w:val="24"/>
          <w:szCs w:val="24"/>
          <w:lang w:eastAsia="ru-RU"/>
        </w:rPr>
        <w:t>за 202</w:t>
      </w:r>
      <w:r w:rsidR="000F7E04">
        <w:rPr>
          <w:rFonts w:ascii="Times New Roman" w:eastAsia="Times New Roman" w:hAnsi="Times New Roman"/>
          <w:b/>
          <w:sz w:val="24"/>
          <w:szCs w:val="24"/>
          <w:lang w:eastAsia="ru-RU"/>
        </w:rPr>
        <w:t>4</w:t>
      </w:r>
      <w:r>
        <w:rPr>
          <w:rFonts w:ascii="Times New Roman" w:eastAsia="Times New Roman" w:hAnsi="Times New Roman"/>
          <w:b/>
          <w:sz w:val="24"/>
          <w:szCs w:val="24"/>
          <w:lang w:eastAsia="ru-RU"/>
        </w:rPr>
        <w:t xml:space="preserve"> год</w:t>
      </w:r>
    </w:p>
    <w:p w14:paraId="0301E33B" w14:textId="77777777" w:rsidR="00C77937" w:rsidRDefault="00C77937" w:rsidP="00C77937">
      <w:pPr>
        <w:spacing w:after="0" w:line="240" w:lineRule="auto"/>
        <w:rPr>
          <w:rFonts w:ascii="Times New Roman" w:eastAsia="Times New Roman" w:hAnsi="Times New Roman"/>
          <w:sz w:val="24"/>
          <w:szCs w:val="24"/>
          <w:lang w:eastAsia="ru-RU"/>
        </w:rPr>
      </w:pPr>
    </w:p>
    <w:p w14:paraId="6201FC1E" w14:textId="58AA126D" w:rsidR="00355461" w:rsidRPr="00355461" w:rsidRDefault="00C77937"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В соответствии с Федеральным законом от 6</w:t>
      </w:r>
      <w:r w:rsidR="0001002D">
        <w:rPr>
          <w:rFonts w:ascii="Times New Roman" w:eastAsia="Times New Roman" w:hAnsi="Times New Roman"/>
          <w:sz w:val="24"/>
          <w:szCs w:val="20"/>
          <w:lang w:eastAsia="ru-RU"/>
        </w:rPr>
        <w:t xml:space="preserve"> октября </w:t>
      </w:r>
      <w:r>
        <w:rPr>
          <w:rFonts w:ascii="Times New Roman" w:eastAsia="Times New Roman" w:hAnsi="Times New Roman"/>
          <w:sz w:val="24"/>
          <w:szCs w:val="20"/>
          <w:lang w:eastAsia="ru-RU"/>
        </w:rPr>
        <w:t>2003</w:t>
      </w:r>
      <w:r w:rsidR="0001002D">
        <w:rPr>
          <w:rFonts w:ascii="Times New Roman" w:eastAsia="Times New Roman" w:hAnsi="Times New Roman"/>
          <w:sz w:val="24"/>
          <w:szCs w:val="20"/>
          <w:lang w:eastAsia="ru-RU"/>
        </w:rPr>
        <w:t xml:space="preserve"> </w:t>
      </w:r>
      <w:r>
        <w:rPr>
          <w:rFonts w:ascii="Times New Roman" w:eastAsia="Times New Roman" w:hAnsi="Times New Roman"/>
          <w:sz w:val="24"/>
          <w:szCs w:val="20"/>
          <w:lang w:eastAsia="ru-RU"/>
        </w:rPr>
        <w:t>г</w:t>
      </w:r>
      <w:r w:rsidR="0001002D">
        <w:rPr>
          <w:rFonts w:ascii="Times New Roman" w:eastAsia="Times New Roman" w:hAnsi="Times New Roman"/>
          <w:sz w:val="24"/>
          <w:szCs w:val="20"/>
          <w:lang w:eastAsia="ru-RU"/>
        </w:rPr>
        <w:t>ода</w:t>
      </w:r>
      <w:r>
        <w:rPr>
          <w:rFonts w:ascii="Times New Roman" w:eastAsia="Times New Roman" w:hAnsi="Times New Roman"/>
          <w:sz w:val="24"/>
          <w:szCs w:val="20"/>
          <w:lang w:eastAsia="ru-RU"/>
        </w:rPr>
        <w:t xml:space="preserve"> №131-ФЗ «Об общих принципах организации местного самоуправления в Российской Федерации», Уставом Слюдянского муниципального </w:t>
      </w:r>
      <w:r w:rsidR="00355461">
        <w:rPr>
          <w:rFonts w:ascii="Times New Roman" w:eastAsia="Times New Roman" w:hAnsi="Times New Roman"/>
          <w:sz w:val="24"/>
          <w:szCs w:val="20"/>
          <w:lang w:eastAsia="ru-RU"/>
        </w:rPr>
        <w:t>образования</w:t>
      </w:r>
      <w:r w:rsidR="001A7E22">
        <w:rPr>
          <w:rFonts w:ascii="Times New Roman" w:eastAsia="Times New Roman" w:hAnsi="Times New Roman"/>
          <w:sz w:val="24"/>
          <w:szCs w:val="20"/>
          <w:lang w:eastAsia="ru-RU"/>
        </w:rPr>
        <w:t xml:space="preserve"> к</w:t>
      </w:r>
      <w:r w:rsidR="00355461" w:rsidRPr="00355461">
        <w:rPr>
          <w:rFonts w:ascii="Times New Roman" w:eastAsia="Times New Roman" w:hAnsi="Times New Roman"/>
          <w:sz w:val="24"/>
          <w:szCs w:val="20"/>
          <w:lang w:eastAsia="ru-RU"/>
        </w:rPr>
        <w:t xml:space="preserve"> вопросам местного значения городского поселения относятся:</w:t>
      </w:r>
    </w:p>
    <w:p w14:paraId="0131F4A0" w14:textId="77777777"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1) составление и рассмотрение проекта городского бюджета, утверждение и исполнение городского бюджета, осуществление контроля за его исполнением, составление и утверждение отчета об исполнении городского бюджета;</w:t>
      </w:r>
    </w:p>
    <w:p w14:paraId="74825CE9" w14:textId="77777777"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 xml:space="preserve">2) введение, изменение и отмена местных налогов и сборов городского поселения; </w:t>
      </w:r>
    </w:p>
    <w:p w14:paraId="48335F17" w14:textId="77777777"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3) владение, пользование и распоряжение имуществом, находящимся в муниципальной собственности городского поселения;</w:t>
      </w:r>
    </w:p>
    <w:p w14:paraId="75D3D1E4" w14:textId="77777777"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4) организация в границах городского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5A27FE2E" w14:textId="5A7A3E7D" w:rsidR="00355461" w:rsidRP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5</w:t>
      </w:r>
      <w:r w:rsidR="00355461" w:rsidRPr="00355461">
        <w:rPr>
          <w:rFonts w:ascii="Times New Roman" w:eastAsia="Times New Roman" w:hAnsi="Times New Roman"/>
          <w:sz w:val="24"/>
          <w:szCs w:val="20"/>
          <w:lang w:eastAsia="ru-RU"/>
        </w:rPr>
        <w:t xml:space="preserve">)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p>
    <w:p w14:paraId="4B4F0958" w14:textId="30FF5EEF" w:rsidR="00355461" w:rsidRP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6</w:t>
      </w:r>
      <w:r w:rsidR="00355461" w:rsidRPr="00355461">
        <w:rPr>
          <w:rFonts w:ascii="Times New Roman" w:eastAsia="Times New Roman" w:hAnsi="Times New Roman"/>
          <w:sz w:val="24"/>
          <w:szCs w:val="20"/>
          <w:lang w:eastAsia="ru-RU"/>
        </w:rPr>
        <w:t xml:space="preserve">) </w:t>
      </w:r>
      <w:r>
        <w:rPr>
          <w:rFonts w:ascii="Times New Roman" w:eastAsia="Times New Roman" w:hAnsi="Times New Roman"/>
          <w:sz w:val="24"/>
          <w:szCs w:val="20"/>
          <w:lang w:eastAsia="ru-RU"/>
        </w:rPr>
        <w:t>д</w:t>
      </w:r>
      <w:r w:rsidR="00355461" w:rsidRPr="00355461">
        <w:rPr>
          <w:rFonts w:ascii="Times New Roman" w:eastAsia="Times New Roman" w:hAnsi="Times New Roman"/>
          <w:sz w:val="24"/>
          <w:szCs w:val="20"/>
          <w:lang w:eastAsia="ru-RU"/>
        </w:rPr>
        <w:t xml:space="preserve">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14:paraId="32265E9E" w14:textId="562AF01F" w:rsidR="00355461" w:rsidRP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7</w:t>
      </w:r>
      <w:r w:rsidR="00355461" w:rsidRPr="00355461">
        <w:rPr>
          <w:rFonts w:ascii="Times New Roman" w:eastAsia="Times New Roman" w:hAnsi="Times New Roman"/>
          <w:sz w:val="24"/>
          <w:szCs w:val="20"/>
          <w:lang w:eastAsia="ru-RU"/>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0508B196" w14:textId="752EFE7A" w:rsidR="00355461" w:rsidRP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8</w:t>
      </w:r>
      <w:r w:rsidR="00355461" w:rsidRPr="00355461">
        <w:rPr>
          <w:rFonts w:ascii="Times New Roman" w:eastAsia="Times New Roman" w:hAnsi="Times New Roman"/>
          <w:sz w:val="24"/>
          <w:szCs w:val="20"/>
          <w:lang w:eastAsia="ru-RU"/>
        </w:rPr>
        <w:t>) создание условий для предоставления транспортных услуг населению и организация транспортного обслуживания населения в границах городского поселения;</w:t>
      </w:r>
    </w:p>
    <w:p w14:paraId="39918755" w14:textId="4BB1296E" w:rsidR="00355461" w:rsidRP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9</w:t>
      </w:r>
      <w:r w:rsidR="00355461" w:rsidRPr="00355461">
        <w:rPr>
          <w:rFonts w:ascii="Times New Roman" w:eastAsia="Times New Roman" w:hAnsi="Times New Roman"/>
          <w:sz w:val="24"/>
          <w:szCs w:val="20"/>
          <w:lang w:eastAsia="ru-RU"/>
        </w:rPr>
        <w:t>) участие в предупреждении и ликвидации последствий чрезвычайных ситуаций в границах городского поселения;</w:t>
      </w:r>
    </w:p>
    <w:p w14:paraId="1F01986E" w14:textId="627D1FE3" w:rsidR="00355461" w:rsidRP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10</w:t>
      </w:r>
      <w:r w:rsidR="00355461" w:rsidRPr="00355461">
        <w:rPr>
          <w:rFonts w:ascii="Times New Roman" w:eastAsia="Times New Roman" w:hAnsi="Times New Roman"/>
          <w:sz w:val="24"/>
          <w:szCs w:val="20"/>
          <w:lang w:eastAsia="ru-RU"/>
        </w:rPr>
        <w:t>) обеспечение первичных мер пожарной безопасности в границах населенных пунктов городского поселения;</w:t>
      </w:r>
    </w:p>
    <w:p w14:paraId="1B41718E" w14:textId="47D9E07D"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1</w:t>
      </w:r>
      <w:r w:rsidR="001A7E22">
        <w:rPr>
          <w:rFonts w:ascii="Times New Roman" w:eastAsia="Times New Roman" w:hAnsi="Times New Roman"/>
          <w:sz w:val="24"/>
          <w:szCs w:val="20"/>
          <w:lang w:eastAsia="ru-RU"/>
        </w:rPr>
        <w:t>1</w:t>
      </w:r>
      <w:r w:rsidRPr="00355461">
        <w:rPr>
          <w:rFonts w:ascii="Times New Roman" w:eastAsia="Times New Roman" w:hAnsi="Times New Roman"/>
          <w:sz w:val="24"/>
          <w:szCs w:val="20"/>
          <w:lang w:eastAsia="ru-RU"/>
        </w:rPr>
        <w:t>) создание условий для обеспечения жителей городского поселения услугами связи, общественного питания, торговли и бытового обслуживания;</w:t>
      </w:r>
    </w:p>
    <w:p w14:paraId="38AE13E7" w14:textId="080D81B9"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1</w:t>
      </w:r>
      <w:r w:rsidR="001A7E22">
        <w:rPr>
          <w:rFonts w:ascii="Times New Roman" w:eastAsia="Times New Roman" w:hAnsi="Times New Roman"/>
          <w:sz w:val="24"/>
          <w:szCs w:val="20"/>
          <w:lang w:eastAsia="ru-RU"/>
        </w:rPr>
        <w:t>2</w:t>
      </w:r>
      <w:r w:rsidRPr="00355461">
        <w:rPr>
          <w:rFonts w:ascii="Times New Roman" w:eastAsia="Times New Roman" w:hAnsi="Times New Roman"/>
          <w:sz w:val="24"/>
          <w:szCs w:val="20"/>
          <w:lang w:eastAsia="ru-RU"/>
        </w:rPr>
        <w:t>) организация библиотечного обслуживания населения, комплектование и обеспечение сохранности библиотечных фондов библиотек поселения;</w:t>
      </w:r>
    </w:p>
    <w:p w14:paraId="093E4B0E" w14:textId="014B608C"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1</w:t>
      </w:r>
      <w:r w:rsidR="001A7E22">
        <w:rPr>
          <w:rFonts w:ascii="Times New Roman" w:eastAsia="Times New Roman" w:hAnsi="Times New Roman"/>
          <w:sz w:val="24"/>
          <w:szCs w:val="20"/>
          <w:lang w:eastAsia="ru-RU"/>
        </w:rPr>
        <w:t>3</w:t>
      </w:r>
      <w:r w:rsidRPr="00355461">
        <w:rPr>
          <w:rFonts w:ascii="Times New Roman" w:eastAsia="Times New Roman" w:hAnsi="Times New Roman"/>
          <w:sz w:val="24"/>
          <w:szCs w:val="20"/>
          <w:lang w:eastAsia="ru-RU"/>
        </w:rPr>
        <w:t>) создание условий для организации досуга и обеспечения жителей городского поселения услугами организаций культуры;</w:t>
      </w:r>
    </w:p>
    <w:p w14:paraId="35D20C29" w14:textId="3D7AEA79"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1</w:t>
      </w:r>
      <w:r w:rsidR="001A7E22">
        <w:rPr>
          <w:rFonts w:ascii="Times New Roman" w:eastAsia="Times New Roman" w:hAnsi="Times New Roman"/>
          <w:sz w:val="24"/>
          <w:szCs w:val="20"/>
          <w:lang w:eastAsia="ru-RU"/>
        </w:rPr>
        <w:t>4</w:t>
      </w:r>
      <w:r w:rsidRPr="00355461">
        <w:rPr>
          <w:rFonts w:ascii="Times New Roman" w:eastAsia="Times New Roman" w:hAnsi="Times New Roman"/>
          <w:sz w:val="24"/>
          <w:szCs w:val="20"/>
          <w:lang w:eastAsia="ru-RU"/>
        </w:rPr>
        <w:t xml:space="preserve">)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w:t>
      </w:r>
      <w:r w:rsidRPr="00355461">
        <w:rPr>
          <w:rFonts w:ascii="Times New Roman" w:eastAsia="Times New Roman" w:hAnsi="Times New Roman"/>
          <w:sz w:val="24"/>
          <w:szCs w:val="20"/>
          <w:lang w:eastAsia="ru-RU"/>
        </w:rPr>
        <w:lastRenderedPageBreak/>
        <w:t>культурного наследия (памятников истории и культуры) местного (муниципального) значения, расположенных на территории поселения;</w:t>
      </w:r>
    </w:p>
    <w:p w14:paraId="562963F3" w14:textId="41860C79"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1</w:t>
      </w:r>
      <w:r w:rsidR="001A7E22">
        <w:rPr>
          <w:rFonts w:ascii="Times New Roman" w:eastAsia="Times New Roman" w:hAnsi="Times New Roman"/>
          <w:sz w:val="24"/>
          <w:szCs w:val="20"/>
          <w:lang w:eastAsia="ru-RU"/>
        </w:rPr>
        <w:t>5</w:t>
      </w:r>
      <w:r w:rsidRPr="00355461">
        <w:rPr>
          <w:rFonts w:ascii="Times New Roman" w:eastAsia="Times New Roman" w:hAnsi="Times New Roman"/>
          <w:sz w:val="24"/>
          <w:szCs w:val="20"/>
          <w:lang w:eastAsia="ru-RU"/>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0CEC4011" w14:textId="6D148FE8"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1</w:t>
      </w:r>
      <w:r w:rsidR="001A7E22">
        <w:rPr>
          <w:rFonts w:ascii="Times New Roman" w:eastAsia="Times New Roman" w:hAnsi="Times New Roman"/>
          <w:sz w:val="24"/>
          <w:szCs w:val="20"/>
          <w:lang w:eastAsia="ru-RU"/>
        </w:rPr>
        <w:t>6</w:t>
      </w:r>
      <w:r w:rsidRPr="00355461">
        <w:rPr>
          <w:rFonts w:ascii="Times New Roman" w:eastAsia="Times New Roman" w:hAnsi="Times New Roman"/>
          <w:sz w:val="24"/>
          <w:szCs w:val="20"/>
          <w:lang w:eastAsia="ru-RU"/>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5E627709" w14:textId="142F59E8"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1</w:t>
      </w:r>
      <w:r w:rsidR="001A7E22">
        <w:rPr>
          <w:rFonts w:ascii="Times New Roman" w:eastAsia="Times New Roman" w:hAnsi="Times New Roman"/>
          <w:sz w:val="24"/>
          <w:szCs w:val="20"/>
          <w:lang w:eastAsia="ru-RU"/>
        </w:rPr>
        <w:t>7</w:t>
      </w:r>
      <w:r w:rsidRPr="00355461">
        <w:rPr>
          <w:rFonts w:ascii="Times New Roman" w:eastAsia="Times New Roman" w:hAnsi="Times New Roman"/>
          <w:sz w:val="24"/>
          <w:szCs w:val="20"/>
          <w:lang w:eastAsia="ru-RU"/>
        </w:rPr>
        <w:t>) создание условий для массового отдыха жителей городского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20608092" w14:textId="3C641B1B"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1</w:t>
      </w:r>
      <w:r w:rsidR="001A7E22">
        <w:rPr>
          <w:rFonts w:ascii="Times New Roman" w:eastAsia="Times New Roman" w:hAnsi="Times New Roman"/>
          <w:sz w:val="24"/>
          <w:szCs w:val="20"/>
          <w:lang w:eastAsia="ru-RU"/>
        </w:rPr>
        <w:t>8</w:t>
      </w:r>
      <w:r w:rsidRPr="00355461">
        <w:rPr>
          <w:rFonts w:ascii="Times New Roman" w:eastAsia="Times New Roman" w:hAnsi="Times New Roman"/>
          <w:sz w:val="24"/>
          <w:szCs w:val="20"/>
          <w:lang w:eastAsia="ru-RU"/>
        </w:rPr>
        <w:t>)  формирование архивных фондов городского поселения;</w:t>
      </w:r>
    </w:p>
    <w:p w14:paraId="31312A8C" w14:textId="68A9E32A"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1</w:t>
      </w:r>
      <w:r w:rsidR="001A7E22">
        <w:rPr>
          <w:rFonts w:ascii="Times New Roman" w:eastAsia="Times New Roman" w:hAnsi="Times New Roman"/>
          <w:sz w:val="24"/>
          <w:szCs w:val="20"/>
          <w:lang w:eastAsia="ru-RU"/>
        </w:rPr>
        <w:t>9</w:t>
      </w:r>
      <w:r w:rsidRPr="00355461">
        <w:rPr>
          <w:rFonts w:ascii="Times New Roman" w:eastAsia="Times New Roman" w:hAnsi="Times New Roman"/>
          <w:sz w:val="24"/>
          <w:szCs w:val="20"/>
          <w:lang w:eastAsia="ru-RU"/>
        </w:rPr>
        <w:t>) участие в организации деятельности по накоплению (в том числе раздельному накоплению) и транспортированию твердых коммунальных отходов;</w:t>
      </w:r>
    </w:p>
    <w:p w14:paraId="463A0E9B" w14:textId="7B727239" w:rsidR="00355461" w:rsidRP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20</w:t>
      </w:r>
      <w:r w:rsidR="00355461" w:rsidRPr="00355461">
        <w:rPr>
          <w:rFonts w:ascii="Times New Roman" w:eastAsia="Times New Roman" w:hAnsi="Times New Roman"/>
          <w:sz w:val="24"/>
          <w:szCs w:val="20"/>
          <w:lang w:eastAsia="ru-RU"/>
        </w:rPr>
        <w:t xml:space="preserve">)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p>
    <w:p w14:paraId="3C4F30AB" w14:textId="75C0EAFF" w:rsidR="00355461" w:rsidRP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21</w:t>
      </w:r>
      <w:r w:rsidR="00355461" w:rsidRPr="00355461">
        <w:rPr>
          <w:rFonts w:ascii="Times New Roman" w:eastAsia="Times New Roman" w:hAnsi="Times New Roman"/>
          <w:sz w:val="24"/>
          <w:szCs w:val="20"/>
          <w:lang w:eastAsia="ru-RU"/>
        </w:rPr>
        <w:t xml:space="preserve">) утверждение генерального плана поселения, правил землепользования и застройки, утверждение подготовленной на основе генерального плана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па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па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w:t>
      </w:r>
      <w:r w:rsidR="00355461" w:rsidRPr="00355461">
        <w:rPr>
          <w:rFonts w:ascii="Times New Roman" w:eastAsia="Times New Roman" w:hAnsi="Times New Roman"/>
          <w:sz w:val="24"/>
          <w:szCs w:val="20"/>
          <w:lang w:eastAsia="ru-RU"/>
        </w:rPr>
        <w:lastRenderedPageBreak/>
        <w:t>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450ADA3A" w14:textId="0DF422A2"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2</w:t>
      </w:r>
      <w:r w:rsidR="001A7E22">
        <w:rPr>
          <w:rFonts w:ascii="Times New Roman" w:eastAsia="Times New Roman" w:hAnsi="Times New Roman"/>
          <w:sz w:val="24"/>
          <w:szCs w:val="20"/>
          <w:lang w:eastAsia="ru-RU"/>
        </w:rPr>
        <w:t>2</w:t>
      </w:r>
      <w:r w:rsidRPr="00355461">
        <w:rPr>
          <w:rFonts w:ascii="Times New Roman" w:eastAsia="Times New Roman" w:hAnsi="Times New Roman"/>
          <w:sz w:val="24"/>
          <w:szCs w:val="20"/>
          <w:lang w:eastAsia="ru-RU"/>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14:paraId="4C62AF32" w14:textId="295FBDFB"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2</w:t>
      </w:r>
      <w:r w:rsidR="001A7E22">
        <w:rPr>
          <w:rFonts w:ascii="Times New Roman" w:eastAsia="Times New Roman" w:hAnsi="Times New Roman"/>
          <w:sz w:val="24"/>
          <w:szCs w:val="20"/>
          <w:lang w:eastAsia="ru-RU"/>
        </w:rPr>
        <w:t>3</w:t>
      </w:r>
      <w:r w:rsidRPr="00355461">
        <w:rPr>
          <w:rFonts w:ascii="Times New Roman" w:eastAsia="Times New Roman" w:hAnsi="Times New Roman"/>
          <w:sz w:val="24"/>
          <w:szCs w:val="20"/>
          <w:lang w:eastAsia="ru-RU"/>
        </w:rPr>
        <w:t xml:space="preserve">) осуществление мероприятий по лесоустройству в отношении лесов, расположенных на землях населенных пунктов поселения; </w:t>
      </w:r>
    </w:p>
    <w:p w14:paraId="00E7FFFD" w14:textId="240CC288"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2</w:t>
      </w:r>
      <w:r w:rsidR="001A7E22">
        <w:rPr>
          <w:rFonts w:ascii="Times New Roman" w:eastAsia="Times New Roman" w:hAnsi="Times New Roman"/>
          <w:sz w:val="24"/>
          <w:szCs w:val="20"/>
          <w:lang w:eastAsia="ru-RU"/>
        </w:rPr>
        <w:t>4</w:t>
      </w:r>
      <w:r w:rsidRPr="00355461">
        <w:rPr>
          <w:rFonts w:ascii="Times New Roman" w:eastAsia="Times New Roman" w:hAnsi="Times New Roman"/>
          <w:sz w:val="24"/>
          <w:szCs w:val="20"/>
          <w:lang w:eastAsia="ru-RU"/>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5F5432D3" w14:textId="58ED28CE"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2</w:t>
      </w:r>
      <w:r w:rsidR="001A7E22">
        <w:rPr>
          <w:rFonts w:ascii="Times New Roman" w:eastAsia="Times New Roman" w:hAnsi="Times New Roman"/>
          <w:sz w:val="24"/>
          <w:szCs w:val="20"/>
          <w:lang w:eastAsia="ru-RU"/>
        </w:rPr>
        <w:t>5</w:t>
      </w:r>
      <w:r w:rsidRPr="00355461">
        <w:rPr>
          <w:rFonts w:ascii="Times New Roman" w:eastAsia="Times New Roman" w:hAnsi="Times New Roman"/>
          <w:sz w:val="24"/>
          <w:szCs w:val="20"/>
          <w:lang w:eastAsia="ru-RU"/>
        </w:rPr>
        <w:t>) организация ритуальных услуг и содержание мест захоронения;</w:t>
      </w:r>
    </w:p>
    <w:p w14:paraId="3C2E9F0C" w14:textId="37A7C36F"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2</w:t>
      </w:r>
      <w:r w:rsidR="001A7E22">
        <w:rPr>
          <w:rFonts w:ascii="Times New Roman" w:eastAsia="Times New Roman" w:hAnsi="Times New Roman"/>
          <w:sz w:val="24"/>
          <w:szCs w:val="20"/>
          <w:lang w:eastAsia="ru-RU"/>
        </w:rPr>
        <w:t>6</w:t>
      </w:r>
      <w:r w:rsidRPr="00355461">
        <w:rPr>
          <w:rFonts w:ascii="Times New Roman" w:eastAsia="Times New Roman" w:hAnsi="Times New Roman"/>
          <w:sz w:val="24"/>
          <w:szCs w:val="20"/>
          <w:lang w:eastAsia="ru-RU"/>
        </w:rPr>
        <w:t>) организация и осуществление мероприятий по территориальной обороне и гражданской обороне, защите населения и территории городского поселения от чрезвычайных ситуаций природного и техногенного характера;</w:t>
      </w:r>
    </w:p>
    <w:p w14:paraId="63985EDB" w14:textId="6047BF46"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2</w:t>
      </w:r>
      <w:r w:rsidR="001A7E22">
        <w:rPr>
          <w:rFonts w:ascii="Times New Roman" w:eastAsia="Times New Roman" w:hAnsi="Times New Roman"/>
          <w:sz w:val="24"/>
          <w:szCs w:val="20"/>
          <w:lang w:eastAsia="ru-RU"/>
        </w:rPr>
        <w:t>7</w:t>
      </w:r>
      <w:r w:rsidRPr="00355461">
        <w:rPr>
          <w:rFonts w:ascii="Times New Roman" w:eastAsia="Times New Roman" w:hAnsi="Times New Roman"/>
          <w:sz w:val="24"/>
          <w:szCs w:val="20"/>
          <w:lang w:eastAsia="ru-RU"/>
        </w:rPr>
        <w:t>) создание, содержание и организация деятельности аварийно-спасательных служб и (или) аварийно-спасательных формирований на территории городского поселения;</w:t>
      </w:r>
    </w:p>
    <w:p w14:paraId="1841B802" w14:textId="7B85F2B7"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2</w:t>
      </w:r>
      <w:r w:rsidR="001A7E22">
        <w:rPr>
          <w:rFonts w:ascii="Times New Roman" w:eastAsia="Times New Roman" w:hAnsi="Times New Roman"/>
          <w:sz w:val="24"/>
          <w:szCs w:val="20"/>
          <w:lang w:eastAsia="ru-RU"/>
        </w:rPr>
        <w:t>8</w:t>
      </w:r>
      <w:r w:rsidRPr="00355461">
        <w:rPr>
          <w:rFonts w:ascii="Times New Roman" w:eastAsia="Times New Roman" w:hAnsi="Times New Roman"/>
          <w:sz w:val="24"/>
          <w:szCs w:val="20"/>
          <w:lang w:eastAsia="ru-RU"/>
        </w:rPr>
        <w:t>) осуществление мероприятий по обеспечению безопасности людей на водных объектах, охране их жизни и здоровья;</w:t>
      </w:r>
    </w:p>
    <w:p w14:paraId="2C3CE59E" w14:textId="68963398"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2</w:t>
      </w:r>
      <w:r w:rsidR="001A7E22">
        <w:rPr>
          <w:rFonts w:ascii="Times New Roman" w:eastAsia="Times New Roman" w:hAnsi="Times New Roman"/>
          <w:sz w:val="24"/>
          <w:szCs w:val="20"/>
          <w:lang w:eastAsia="ru-RU"/>
        </w:rPr>
        <w:t>9</w:t>
      </w:r>
      <w:r w:rsidRPr="00355461">
        <w:rPr>
          <w:rFonts w:ascii="Times New Roman" w:eastAsia="Times New Roman" w:hAnsi="Times New Roman"/>
          <w:sz w:val="24"/>
          <w:szCs w:val="20"/>
          <w:lang w:eastAsia="ru-RU"/>
        </w:rPr>
        <w:t xml:space="preserve">) создание, развитие и обеспечение охраны лечебно-оздоровительных местностей и курортов местного значения на территории городского поселения, а также осуществление муниципального контроля в области охраны и использования особо охраняемых природных территорий местного значения; </w:t>
      </w:r>
    </w:p>
    <w:p w14:paraId="37419D6A" w14:textId="27FC78AB" w:rsidR="00355461" w:rsidRP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30</w:t>
      </w:r>
      <w:r w:rsidR="00355461" w:rsidRPr="00355461">
        <w:rPr>
          <w:rFonts w:ascii="Times New Roman" w:eastAsia="Times New Roman" w:hAnsi="Times New Roman"/>
          <w:sz w:val="24"/>
          <w:szCs w:val="20"/>
          <w:lang w:eastAsia="ru-RU"/>
        </w:rPr>
        <w:t>) содействие в развитии сельскохозяйственного производства, создание условий для развития малого и среднего предпринимательства;</w:t>
      </w:r>
    </w:p>
    <w:p w14:paraId="2D7E28EA" w14:textId="39B5F612" w:rsidR="00355461" w:rsidRP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31</w:t>
      </w:r>
      <w:r w:rsidR="00355461" w:rsidRPr="00355461">
        <w:rPr>
          <w:rFonts w:ascii="Times New Roman" w:eastAsia="Times New Roman" w:hAnsi="Times New Roman"/>
          <w:sz w:val="24"/>
          <w:szCs w:val="20"/>
          <w:lang w:eastAsia="ru-RU"/>
        </w:rPr>
        <w:t>) организация и осуществление мероприятий по работе с детьми и молодежью в поселении;</w:t>
      </w:r>
    </w:p>
    <w:p w14:paraId="5BF45446" w14:textId="75BC11F2" w:rsidR="00355461" w:rsidRP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32</w:t>
      </w:r>
      <w:r w:rsidR="00355461" w:rsidRPr="00355461">
        <w:rPr>
          <w:rFonts w:ascii="Times New Roman" w:eastAsia="Times New Roman" w:hAnsi="Times New Roman"/>
          <w:sz w:val="24"/>
          <w:szCs w:val="20"/>
          <w:lang w:eastAsia="ru-RU"/>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ограничении их использования;</w:t>
      </w:r>
    </w:p>
    <w:p w14:paraId="4751F545" w14:textId="433A09BF"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3</w:t>
      </w:r>
      <w:r w:rsidR="001A7E22">
        <w:rPr>
          <w:rFonts w:ascii="Times New Roman" w:eastAsia="Times New Roman" w:hAnsi="Times New Roman"/>
          <w:sz w:val="24"/>
          <w:szCs w:val="20"/>
          <w:lang w:eastAsia="ru-RU"/>
        </w:rPr>
        <w:t>3</w:t>
      </w:r>
      <w:r w:rsidRPr="00355461">
        <w:rPr>
          <w:rFonts w:ascii="Times New Roman" w:eastAsia="Times New Roman" w:hAnsi="Times New Roman"/>
          <w:sz w:val="24"/>
          <w:szCs w:val="20"/>
          <w:lang w:eastAsia="ru-RU"/>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2E3B2ADD" w14:textId="7B49921B"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3</w:t>
      </w:r>
      <w:r w:rsidR="001A7E22">
        <w:rPr>
          <w:rFonts w:ascii="Times New Roman" w:eastAsia="Times New Roman" w:hAnsi="Times New Roman"/>
          <w:sz w:val="24"/>
          <w:szCs w:val="20"/>
          <w:lang w:eastAsia="ru-RU"/>
        </w:rPr>
        <w:t>4</w:t>
      </w:r>
      <w:r w:rsidRPr="00355461">
        <w:rPr>
          <w:rFonts w:ascii="Times New Roman" w:eastAsia="Times New Roman" w:hAnsi="Times New Roman"/>
          <w:sz w:val="24"/>
          <w:szCs w:val="20"/>
          <w:lang w:eastAsia="ru-RU"/>
        </w:rPr>
        <w:t>) осуществление муниципального лесного контроля;</w:t>
      </w:r>
    </w:p>
    <w:p w14:paraId="2EE82F1C" w14:textId="04AB1639"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3</w:t>
      </w:r>
      <w:r w:rsidR="001A7E22">
        <w:rPr>
          <w:rFonts w:ascii="Times New Roman" w:eastAsia="Times New Roman" w:hAnsi="Times New Roman"/>
          <w:sz w:val="24"/>
          <w:szCs w:val="20"/>
          <w:lang w:eastAsia="ru-RU"/>
        </w:rPr>
        <w:t>5</w:t>
      </w:r>
      <w:r w:rsidRPr="00355461">
        <w:rPr>
          <w:rFonts w:ascii="Times New Roman" w:eastAsia="Times New Roman" w:hAnsi="Times New Roman"/>
          <w:sz w:val="24"/>
          <w:szCs w:val="20"/>
          <w:lang w:eastAsia="ru-RU"/>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1C64224F" w14:textId="3F8C2A0A"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3</w:t>
      </w:r>
      <w:r w:rsidR="001A7E22">
        <w:rPr>
          <w:rFonts w:ascii="Times New Roman" w:eastAsia="Times New Roman" w:hAnsi="Times New Roman"/>
          <w:sz w:val="24"/>
          <w:szCs w:val="20"/>
          <w:lang w:eastAsia="ru-RU"/>
        </w:rPr>
        <w:t>6</w:t>
      </w:r>
      <w:r w:rsidRPr="00355461">
        <w:rPr>
          <w:rFonts w:ascii="Times New Roman" w:eastAsia="Times New Roman" w:hAnsi="Times New Roman"/>
          <w:sz w:val="24"/>
          <w:szCs w:val="20"/>
          <w:lang w:eastAsia="ru-RU"/>
        </w:rPr>
        <w:t xml:space="preserve">)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w:t>
      </w:r>
      <w:r w:rsidR="001A7E22">
        <w:rPr>
          <w:rFonts w:ascii="Times New Roman" w:eastAsia="Times New Roman" w:hAnsi="Times New Roman"/>
          <w:sz w:val="24"/>
          <w:szCs w:val="20"/>
          <w:lang w:eastAsia="ru-RU"/>
        </w:rPr>
        <w:t>№</w:t>
      </w:r>
      <w:r w:rsidRPr="00355461">
        <w:rPr>
          <w:rFonts w:ascii="Times New Roman" w:eastAsia="Times New Roman" w:hAnsi="Times New Roman"/>
          <w:sz w:val="24"/>
          <w:szCs w:val="20"/>
          <w:lang w:eastAsia="ru-RU"/>
        </w:rPr>
        <w:t xml:space="preserve"> 7-ФЗ </w:t>
      </w:r>
      <w:r w:rsidR="001A7E22">
        <w:rPr>
          <w:rFonts w:ascii="Times New Roman" w:eastAsia="Times New Roman" w:hAnsi="Times New Roman"/>
          <w:sz w:val="24"/>
          <w:szCs w:val="20"/>
          <w:lang w:eastAsia="ru-RU"/>
        </w:rPr>
        <w:t>«</w:t>
      </w:r>
      <w:r w:rsidRPr="00355461">
        <w:rPr>
          <w:rFonts w:ascii="Times New Roman" w:eastAsia="Times New Roman" w:hAnsi="Times New Roman"/>
          <w:sz w:val="24"/>
          <w:szCs w:val="20"/>
          <w:lang w:eastAsia="ru-RU"/>
        </w:rPr>
        <w:t>О некоммерческих организациях</w:t>
      </w:r>
      <w:r w:rsidR="001A7E22">
        <w:rPr>
          <w:rFonts w:ascii="Times New Roman" w:eastAsia="Times New Roman" w:hAnsi="Times New Roman"/>
          <w:sz w:val="24"/>
          <w:szCs w:val="20"/>
          <w:lang w:eastAsia="ru-RU"/>
        </w:rPr>
        <w:t>»</w:t>
      </w:r>
      <w:r w:rsidRPr="00355461">
        <w:rPr>
          <w:rFonts w:ascii="Times New Roman" w:eastAsia="Times New Roman" w:hAnsi="Times New Roman"/>
          <w:sz w:val="24"/>
          <w:szCs w:val="20"/>
          <w:lang w:eastAsia="ru-RU"/>
        </w:rPr>
        <w:t>;</w:t>
      </w:r>
    </w:p>
    <w:p w14:paraId="60F2F794" w14:textId="778EE3B4"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3</w:t>
      </w:r>
      <w:r w:rsidR="001A7E22">
        <w:rPr>
          <w:rFonts w:ascii="Times New Roman" w:eastAsia="Times New Roman" w:hAnsi="Times New Roman"/>
          <w:sz w:val="24"/>
          <w:szCs w:val="20"/>
          <w:lang w:eastAsia="ru-RU"/>
        </w:rPr>
        <w:t>7</w:t>
      </w:r>
      <w:r w:rsidRPr="00355461">
        <w:rPr>
          <w:rFonts w:ascii="Times New Roman" w:eastAsia="Times New Roman" w:hAnsi="Times New Roman"/>
          <w:sz w:val="24"/>
          <w:szCs w:val="20"/>
          <w:lang w:eastAsia="ru-RU"/>
        </w:rPr>
        <w:t>)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6410D962" w14:textId="20F06E58" w:rsidR="00355461" w:rsidRPr="00355461" w:rsidRDefault="00355461" w:rsidP="00355461">
      <w:pPr>
        <w:snapToGrid w:val="0"/>
        <w:spacing w:after="0" w:line="240" w:lineRule="auto"/>
        <w:ind w:right="-5" w:firstLine="540"/>
        <w:jc w:val="both"/>
        <w:rPr>
          <w:rFonts w:ascii="Times New Roman" w:eastAsia="Times New Roman" w:hAnsi="Times New Roman"/>
          <w:sz w:val="24"/>
          <w:szCs w:val="20"/>
          <w:lang w:eastAsia="ru-RU"/>
        </w:rPr>
      </w:pPr>
      <w:r w:rsidRPr="00355461">
        <w:rPr>
          <w:rFonts w:ascii="Times New Roman" w:eastAsia="Times New Roman" w:hAnsi="Times New Roman"/>
          <w:sz w:val="24"/>
          <w:szCs w:val="20"/>
          <w:lang w:eastAsia="ru-RU"/>
        </w:rPr>
        <w:t>3</w:t>
      </w:r>
      <w:r w:rsidR="001A7E22">
        <w:rPr>
          <w:rFonts w:ascii="Times New Roman" w:eastAsia="Times New Roman" w:hAnsi="Times New Roman"/>
          <w:sz w:val="24"/>
          <w:szCs w:val="20"/>
          <w:lang w:eastAsia="ru-RU"/>
        </w:rPr>
        <w:t>8</w:t>
      </w:r>
      <w:r w:rsidRPr="00355461">
        <w:rPr>
          <w:rFonts w:ascii="Times New Roman" w:eastAsia="Times New Roman" w:hAnsi="Times New Roman"/>
          <w:sz w:val="24"/>
          <w:szCs w:val="20"/>
          <w:lang w:eastAsia="ru-RU"/>
        </w:rPr>
        <w:t>) осуществление мер по противодействию коррупции в границах поселения;</w:t>
      </w:r>
    </w:p>
    <w:p w14:paraId="75705EAA" w14:textId="433EC94C" w:rsidR="00355461" w:rsidRP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39</w:t>
      </w:r>
      <w:r w:rsidR="00355461" w:rsidRPr="00355461">
        <w:rPr>
          <w:rFonts w:ascii="Times New Roman" w:eastAsia="Times New Roman" w:hAnsi="Times New Roman"/>
          <w:sz w:val="24"/>
          <w:szCs w:val="20"/>
          <w:lang w:eastAsia="ru-RU"/>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72EC8655" w14:textId="5943EB33" w:rsidR="00355461" w:rsidRP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40</w:t>
      </w:r>
      <w:r w:rsidR="00355461" w:rsidRPr="00355461">
        <w:rPr>
          <w:rFonts w:ascii="Times New Roman" w:eastAsia="Times New Roman" w:hAnsi="Times New Roman"/>
          <w:sz w:val="24"/>
          <w:szCs w:val="20"/>
          <w:lang w:eastAsia="ru-RU"/>
        </w:rPr>
        <w:t>) участие в соответствии с федеральным законом в выполнении комплексных кадастровых работ</w:t>
      </w:r>
      <w:r>
        <w:rPr>
          <w:rFonts w:ascii="Times New Roman" w:eastAsia="Times New Roman" w:hAnsi="Times New Roman"/>
          <w:sz w:val="24"/>
          <w:szCs w:val="20"/>
          <w:lang w:eastAsia="ru-RU"/>
        </w:rPr>
        <w:t>;</w:t>
      </w:r>
    </w:p>
    <w:p w14:paraId="76EA5E57" w14:textId="42E5F189" w:rsidR="00355461" w:rsidRP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41</w:t>
      </w:r>
      <w:r w:rsidR="00355461" w:rsidRPr="00355461">
        <w:rPr>
          <w:rFonts w:ascii="Times New Roman" w:eastAsia="Times New Roman" w:hAnsi="Times New Roman"/>
          <w:sz w:val="24"/>
          <w:szCs w:val="20"/>
          <w:lang w:eastAsia="ru-RU"/>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4DAA7C61" w14:textId="2B0A90BE" w:rsidR="00355461" w:rsidRDefault="001A7E22" w:rsidP="00355461">
      <w:pPr>
        <w:snapToGrid w:val="0"/>
        <w:spacing w:after="0" w:line="240" w:lineRule="auto"/>
        <w:ind w:right="-5" w:firstLine="540"/>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lastRenderedPageBreak/>
        <w:t>42</w:t>
      </w:r>
      <w:r w:rsidR="00355461" w:rsidRPr="00355461">
        <w:rPr>
          <w:rFonts w:ascii="Times New Roman" w:eastAsia="Times New Roman" w:hAnsi="Times New Roman"/>
          <w:sz w:val="24"/>
          <w:szCs w:val="20"/>
          <w:lang w:eastAsia="ru-RU"/>
        </w:rPr>
        <w:t>)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Pr>
          <w:rFonts w:ascii="Times New Roman" w:eastAsia="Times New Roman" w:hAnsi="Times New Roman"/>
          <w:sz w:val="24"/>
          <w:szCs w:val="20"/>
          <w:lang w:eastAsia="ru-RU"/>
        </w:rPr>
        <w:t>;</w:t>
      </w:r>
    </w:p>
    <w:p w14:paraId="5824E6B6" w14:textId="6E684840" w:rsidR="00C77937" w:rsidRDefault="00476067" w:rsidP="00F7671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A7E22">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 </w:t>
      </w:r>
      <w:r w:rsidR="00C77937">
        <w:rPr>
          <w:rFonts w:ascii="Times New Roman" w:eastAsia="Times New Roman" w:hAnsi="Times New Roman"/>
          <w:sz w:val="24"/>
          <w:szCs w:val="24"/>
          <w:lang w:eastAsia="ru-RU"/>
        </w:rPr>
        <w:t>осуществл</w:t>
      </w:r>
      <w:r w:rsidR="001A7E22">
        <w:rPr>
          <w:rFonts w:ascii="Times New Roman" w:eastAsia="Times New Roman" w:hAnsi="Times New Roman"/>
          <w:sz w:val="24"/>
          <w:szCs w:val="24"/>
          <w:lang w:eastAsia="ru-RU"/>
        </w:rPr>
        <w:t>ение</w:t>
      </w:r>
      <w:r w:rsidR="00C77937">
        <w:rPr>
          <w:rFonts w:ascii="Times New Roman" w:eastAsia="Times New Roman" w:hAnsi="Times New Roman"/>
          <w:sz w:val="24"/>
          <w:szCs w:val="24"/>
          <w:lang w:eastAsia="ru-RU"/>
        </w:rPr>
        <w:t xml:space="preserve"> ины</w:t>
      </w:r>
      <w:r w:rsidR="001A7E22">
        <w:rPr>
          <w:rFonts w:ascii="Times New Roman" w:eastAsia="Times New Roman" w:hAnsi="Times New Roman"/>
          <w:sz w:val="24"/>
          <w:szCs w:val="24"/>
          <w:lang w:eastAsia="ru-RU"/>
        </w:rPr>
        <w:t>х</w:t>
      </w:r>
      <w:r w:rsidR="00C77937">
        <w:rPr>
          <w:rFonts w:ascii="Times New Roman" w:eastAsia="Times New Roman" w:hAnsi="Times New Roman"/>
          <w:sz w:val="24"/>
          <w:szCs w:val="24"/>
          <w:lang w:eastAsia="ru-RU"/>
        </w:rPr>
        <w:t xml:space="preserve"> полномочи</w:t>
      </w:r>
      <w:r w:rsidR="001A7E22">
        <w:rPr>
          <w:rFonts w:ascii="Times New Roman" w:eastAsia="Times New Roman" w:hAnsi="Times New Roman"/>
          <w:sz w:val="24"/>
          <w:szCs w:val="24"/>
          <w:lang w:eastAsia="ru-RU"/>
        </w:rPr>
        <w:t>й</w:t>
      </w:r>
      <w:r w:rsidR="00C77937">
        <w:rPr>
          <w:rFonts w:ascii="Times New Roman" w:eastAsia="Times New Roman" w:hAnsi="Times New Roman"/>
          <w:sz w:val="24"/>
          <w:szCs w:val="24"/>
          <w:lang w:eastAsia="ru-RU"/>
        </w:rPr>
        <w:t xml:space="preserve"> в соответствии с федеральными законами, законами Иркутской области.</w:t>
      </w:r>
    </w:p>
    <w:p w14:paraId="1AB3ADA9" w14:textId="77777777" w:rsidR="00C77937" w:rsidRDefault="00C77937" w:rsidP="00C7793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E075BAD" w14:textId="372B5445" w:rsidR="00C77937" w:rsidRDefault="00C77937" w:rsidP="006F144C">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 Слюдянском муниципальном образовании реализуется широкий спектр мер в сфере</w:t>
      </w:r>
      <w:r w:rsidR="006F144C">
        <w:rPr>
          <w:rFonts w:ascii="Times New Roman" w:hAnsi="Times New Roman"/>
          <w:sz w:val="24"/>
          <w:szCs w:val="24"/>
        </w:rPr>
        <w:t xml:space="preserve"> </w:t>
      </w:r>
      <w:r>
        <w:rPr>
          <w:rFonts w:ascii="Times New Roman" w:hAnsi="Times New Roman"/>
          <w:sz w:val="24"/>
          <w:szCs w:val="24"/>
        </w:rPr>
        <w:t>совершенствования муниципального управления, которые включают в себя:</w:t>
      </w:r>
    </w:p>
    <w:p w14:paraId="0B54C8A7" w14:textId="77777777" w:rsidR="00C77937" w:rsidRDefault="00C77937" w:rsidP="00C77937">
      <w:pPr>
        <w:autoSpaceDE w:val="0"/>
        <w:autoSpaceDN w:val="0"/>
        <w:adjustRightInd w:val="0"/>
        <w:spacing w:after="0" w:line="240" w:lineRule="auto"/>
        <w:jc w:val="both"/>
        <w:rPr>
          <w:rFonts w:ascii="Times New Roman" w:hAnsi="Times New Roman"/>
          <w:sz w:val="24"/>
          <w:szCs w:val="24"/>
        </w:rPr>
      </w:pPr>
    </w:p>
    <w:p w14:paraId="4EA2691D" w14:textId="77777777" w:rsidR="00C77937" w:rsidRDefault="00C77937" w:rsidP="00F7671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1.Оптимизация и регламентация процедур предоставления муниципальных услуг;</w:t>
      </w:r>
    </w:p>
    <w:p w14:paraId="77F864C1" w14:textId="397BF942" w:rsidR="00C77937" w:rsidRDefault="00C77937" w:rsidP="00F7671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2.Создание многофункциональных центров предоставления государственных и</w:t>
      </w:r>
      <w:r w:rsidR="00F76717">
        <w:rPr>
          <w:rFonts w:ascii="Times New Roman" w:hAnsi="Times New Roman"/>
          <w:sz w:val="24"/>
          <w:szCs w:val="24"/>
        </w:rPr>
        <w:t xml:space="preserve"> </w:t>
      </w:r>
      <w:r>
        <w:rPr>
          <w:rFonts w:ascii="Times New Roman" w:hAnsi="Times New Roman"/>
          <w:sz w:val="24"/>
          <w:szCs w:val="24"/>
        </w:rPr>
        <w:t>муниципальных услуг;</w:t>
      </w:r>
    </w:p>
    <w:p w14:paraId="0F3E312F" w14:textId="77777777" w:rsidR="00C77937" w:rsidRDefault="00C77937" w:rsidP="00F7671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3.Внедрение технологий предоставления муниципальных услуг с использованием</w:t>
      </w:r>
    </w:p>
    <w:p w14:paraId="5FF18F4B" w14:textId="3C3A6414" w:rsidR="00C77937" w:rsidRDefault="00C77937" w:rsidP="00F7671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межведомственного взаимодействия и оказание услуг в электронном виде;</w:t>
      </w:r>
    </w:p>
    <w:p w14:paraId="76BE278C" w14:textId="6281D1D0" w:rsidR="00BE653B" w:rsidRDefault="00C77937" w:rsidP="00BE653B">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4.Актуализация программных документов</w:t>
      </w:r>
      <w:r w:rsidR="00BE653B">
        <w:rPr>
          <w:rFonts w:ascii="Times New Roman" w:hAnsi="Times New Roman"/>
          <w:sz w:val="24"/>
          <w:szCs w:val="24"/>
        </w:rPr>
        <w:t>, в том числе:</w:t>
      </w:r>
    </w:p>
    <w:p w14:paraId="40A26B93" w14:textId="3B16DF18" w:rsidR="00BE653B" w:rsidRPr="00BE653B" w:rsidRDefault="00BE653B" w:rsidP="00BE653B">
      <w:pPr>
        <w:autoSpaceDE w:val="0"/>
        <w:autoSpaceDN w:val="0"/>
        <w:adjustRightInd w:val="0"/>
        <w:spacing w:after="0" w:line="240" w:lineRule="auto"/>
        <w:ind w:firstLine="540"/>
        <w:jc w:val="both"/>
        <w:rPr>
          <w:rFonts w:ascii="Times New Roman" w:hAnsi="Times New Roman"/>
          <w:sz w:val="24"/>
          <w:szCs w:val="24"/>
        </w:rPr>
      </w:pPr>
      <w:r w:rsidRPr="00BE653B">
        <w:rPr>
          <w:rFonts w:ascii="Times New Roman" w:hAnsi="Times New Roman"/>
          <w:sz w:val="24"/>
          <w:szCs w:val="24"/>
        </w:rPr>
        <w:t>разработка/актуализация схем теплоснабжения</w:t>
      </w:r>
      <w:r>
        <w:rPr>
          <w:rFonts w:ascii="Times New Roman" w:hAnsi="Times New Roman"/>
          <w:sz w:val="24"/>
          <w:szCs w:val="24"/>
        </w:rPr>
        <w:t xml:space="preserve">, </w:t>
      </w:r>
      <w:r w:rsidRPr="00BE653B">
        <w:rPr>
          <w:rFonts w:ascii="Times New Roman" w:hAnsi="Times New Roman"/>
          <w:sz w:val="24"/>
          <w:szCs w:val="24"/>
        </w:rPr>
        <w:t>водоснабжения и водоотведения;</w:t>
      </w:r>
    </w:p>
    <w:p w14:paraId="3F1A9900" w14:textId="77777777" w:rsidR="00BE653B" w:rsidRDefault="00BE653B" w:rsidP="00BE653B">
      <w:pPr>
        <w:autoSpaceDE w:val="0"/>
        <w:autoSpaceDN w:val="0"/>
        <w:adjustRightInd w:val="0"/>
        <w:spacing w:after="0" w:line="240" w:lineRule="auto"/>
        <w:ind w:firstLine="540"/>
        <w:jc w:val="both"/>
        <w:rPr>
          <w:rFonts w:ascii="Times New Roman" w:hAnsi="Times New Roman"/>
          <w:sz w:val="24"/>
          <w:szCs w:val="24"/>
        </w:rPr>
      </w:pPr>
      <w:r w:rsidRPr="00BE653B">
        <w:rPr>
          <w:rFonts w:ascii="Times New Roman" w:hAnsi="Times New Roman"/>
          <w:sz w:val="24"/>
          <w:szCs w:val="24"/>
        </w:rPr>
        <w:t>электроснабжения;</w:t>
      </w:r>
      <w:r>
        <w:rPr>
          <w:rFonts w:ascii="Times New Roman" w:hAnsi="Times New Roman"/>
          <w:sz w:val="24"/>
          <w:szCs w:val="24"/>
        </w:rPr>
        <w:t xml:space="preserve"> </w:t>
      </w:r>
    </w:p>
    <w:p w14:paraId="2707721E" w14:textId="1C6739A1" w:rsidR="00BE653B" w:rsidRPr="00BE653B" w:rsidRDefault="00BE653B" w:rsidP="00BE653B">
      <w:pPr>
        <w:autoSpaceDE w:val="0"/>
        <w:autoSpaceDN w:val="0"/>
        <w:adjustRightInd w:val="0"/>
        <w:spacing w:after="0" w:line="240" w:lineRule="auto"/>
        <w:ind w:firstLine="540"/>
        <w:jc w:val="both"/>
        <w:rPr>
          <w:rFonts w:ascii="Times New Roman" w:hAnsi="Times New Roman"/>
          <w:sz w:val="24"/>
          <w:szCs w:val="24"/>
        </w:rPr>
      </w:pPr>
      <w:r w:rsidRPr="00BE653B">
        <w:rPr>
          <w:rFonts w:ascii="Times New Roman" w:hAnsi="Times New Roman"/>
          <w:sz w:val="24"/>
          <w:szCs w:val="24"/>
        </w:rPr>
        <w:t>разработка программ энергосбережения;</w:t>
      </w:r>
    </w:p>
    <w:p w14:paraId="63B1A0A5" w14:textId="77777777" w:rsidR="00BE653B" w:rsidRPr="00BE653B" w:rsidRDefault="00BE653B" w:rsidP="00BE653B">
      <w:pPr>
        <w:autoSpaceDE w:val="0"/>
        <w:autoSpaceDN w:val="0"/>
        <w:adjustRightInd w:val="0"/>
        <w:spacing w:after="0" w:line="240" w:lineRule="auto"/>
        <w:ind w:firstLine="540"/>
        <w:jc w:val="both"/>
        <w:rPr>
          <w:rFonts w:ascii="Times New Roman" w:hAnsi="Times New Roman"/>
          <w:sz w:val="24"/>
          <w:szCs w:val="24"/>
        </w:rPr>
      </w:pPr>
      <w:r w:rsidRPr="00BE653B">
        <w:rPr>
          <w:rFonts w:ascii="Times New Roman" w:hAnsi="Times New Roman"/>
          <w:sz w:val="24"/>
          <w:szCs w:val="24"/>
        </w:rPr>
        <w:t>разработка схем санитарных зон и обращения с ТБО;</w:t>
      </w:r>
    </w:p>
    <w:p w14:paraId="306CB92D" w14:textId="77777777" w:rsidR="00BE653B" w:rsidRPr="00BE653B" w:rsidRDefault="00BE653B" w:rsidP="00BE653B">
      <w:pPr>
        <w:autoSpaceDE w:val="0"/>
        <w:autoSpaceDN w:val="0"/>
        <w:adjustRightInd w:val="0"/>
        <w:spacing w:after="0" w:line="240" w:lineRule="auto"/>
        <w:ind w:firstLine="540"/>
        <w:jc w:val="both"/>
        <w:rPr>
          <w:rFonts w:ascii="Times New Roman" w:hAnsi="Times New Roman"/>
          <w:sz w:val="24"/>
          <w:szCs w:val="24"/>
        </w:rPr>
      </w:pPr>
      <w:r w:rsidRPr="00BE653B">
        <w:rPr>
          <w:rFonts w:ascii="Times New Roman" w:hAnsi="Times New Roman"/>
          <w:sz w:val="24"/>
          <w:szCs w:val="24"/>
        </w:rPr>
        <w:t>разработка Программ комплексного развития коммунальной инфраструктуры (обобщенный документ).</w:t>
      </w:r>
    </w:p>
    <w:p w14:paraId="51132B6D" w14:textId="124087B2" w:rsidR="00C77937" w:rsidRDefault="00BE653B" w:rsidP="00BE653B">
      <w:pPr>
        <w:autoSpaceDE w:val="0"/>
        <w:autoSpaceDN w:val="0"/>
        <w:adjustRightInd w:val="0"/>
        <w:spacing w:after="0" w:line="240" w:lineRule="auto"/>
        <w:ind w:firstLine="540"/>
        <w:jc w:val="both"/>
        <w:rPr>
          <w:rFonts w:ascii="Times New Roman" w:hAnsi="Times New Roman"/>
          <w:sz w:val="24"/>
          <w:szCs w:val="24"/>
        </w:rPr>
      </w:pPr>
      <w:r w:rsidRPr="00BE653B">
        <w:rPr>
          <w:rFonts w:ascii="Times New Roman" w:hAnsi="Times New Roman"/>
          <w:sz w:val="24"/>
          <w:szCs w:val="24"/>
        </w:rPr>
        <w:t>разработка Программ комплексного развития транспортной инфраструктуры</w:t>
      </w:r>
      <w:r w:rsidR="00C77937">
        <w:rPr>
          <w:rFonts w:ascii="Times New Roman" w:hAnsi="Times New Roman"/>
          <w:sz w:val="24"/>
          <w:szCs w:val="24"/>
        </w:rPr>
        <w:t>;</w:t>
      </w:r>
    </w:p>
    <w:p w14:paraId="50A272EF" w14:textId="6CC110E1" w:rsidR="00BE653B" w:rsidRDefault="007E769E" w:rsidP="00BE653B">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разработка П</w:t>
      </w:r>
      <w:r w:rsidR="002647AA" w:rsidRPr="002647AA">
        <w:rPr>
          <w:rFonts w:ascii="Times New Roman" w:hAnsi="Times New Roman"/>
          <w:sz w:val="24"/>
          <w:szCs w:val="24"/>
        </w:rPr>
        <w:t>равил землепользования и застройки Слюдянского муниципального образования</w:t>
      </w:r>
      <w:r>
        <w:rPr>
          <w:rFonts w:ascii="Times New Roman" w:hAnsi="Times New Roman"/>
          <w:sz w:val="24"/>
          <w:szCs w:val="24"/>
        </w:rPr>
        <w:t>;</w:t>
      </w:r>
    </w:p>
    <w:p w14:paraId="45B17462" w14:textId="333A13EC" w:rsidR="007E769E" w:rsidRDefault="003A4732" w:rsidP="00BE653B">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и т.д.</w:t>
      </w:r>
    </w:p>
    <w:p w14:paraId="6775E61D" w14:textId="77777777" w:rsidR="00C77937" w:rsidRDefault="00C77937" w:rsidP="00F7671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5.Реформирование структуры исполнительно-распорядительного органа </w:t>
      </w:r>
    </w:p>
    <w:p w14:paraId="5F370842" w14:textId="734D8A0B" w:rsidR="00C77937" w:rsidRDefault="00C77937" w:rsidP="00F7671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местного самоуправления Слюдянского муниципального образования.</w:t>
      </w:r>
    </w:p>
    <w:p w14:paraId="00B5CB80" w14:textId="77777777" w:rsidR="00F76717" w:rsidRDefault="00F76717" w:rsidP="00F76717">
      <w:pPr>
        <w:autoSpaceDE w:val="0"/>
        <w:autoSpaceDN w:val="0"/>
        <w:adjustRightInd w:val="0"/>
        <w:spacing w:after="0" w:line="240" w:lineRule="auto"/>
        <w:jc w:val="both"/>
        <w:rPr>
          <w:rFonts w:ascii="Times New Roman" w:hAnsi="Times New Roman"/>
          <w:sz w:val="24"/>
          <w:szCs w:val="24"/>
        </w:rPr>
      </w:pPr>
    </w:p>
    <w:p w14:paraId="5D44C3DC" w14:textId="4A3AED54" w:rsidR="00C77937" w:rsidRDefault="00C77937" w:rsidP="00F76717">
      <w:pPr>
        <w:autoSpaceDE w:val="0"/>
        <w:autoSpaceDN w:val="0"/>
        <w:adjustRightInd w:val="0"/>
        <w:spacing w:after="0" w:line="240" w:lineRule="auto"/>
        <w:ind w:firstLine="540"/>
        <w:jc w:val="both"/>
        <w:rPr>
          <w:rFonts w:ascii="Times New Roman" w:hAnsi="Times New Roman"/>
          <w:b/>
          <w:bCs/>
          <w:sz w:val="24"/>
          <w:szCs w:val="24"/>
        </w:rPr>
      </w:pPr>
      <w:r w:rsidRPr="00F76717">
        <w:rPr>
          <w:rFonts w:ascii="Times New Roman" w:hAnsi="Times New Roman"/>
          <w:b/>
          <w:bCs/>
          <w:sz w:val="24"/>
          <w:szCs w:val="24"/>
        </w:rPr>
        <w:t>Целями подпрограммы являются:</w:t>
      </w:r>
    </w:p>
    <w:p w14:paraId="00A8204C" w14:textId="626626A6" w:rsidR="00C77937" w:rsidRDefault="00C77937" w:rsidP="00D20CB9">
      <w:pPr>
        <w:autoSpaceDE w:val="0"/>
        <w:autoSpaceDN w:val="0"/>
        <w:adjustRightInd w:val="0"/>
        <w:spacing w:after="0" w:line="240" w:lineRule="auto"/>
        <w:ind w:firstLine="540"/>
        <w:jc w:val="both"/>
        <w:rPr>
          <w:rFonts w:ascii="Times New Roman" w:hAnsi="Times New Roman"/>
          <w:sz w:val="24"/>
          <w:szCs w:val="24"/>
        </w:rPr>
      </w:pPr>
      <w:bookmarkStart w:id="2" w:name="Par38"/>
      <w:bookmarkEnd w:id="2"/>
      <w:r>
        <w:rPr>
          <w:rFonts w:ascii="Times New Roman" w:hAnsi="Times New Roman"/>
          <w:sz w:val="24"/>
          <w:szCs w:val="24"/>
        </w:rPr>
        <w:t>1.</w:t>
      </w:r>
      <w:r w:rsidR="00D20CB9" w:rsidRPr="00D20CB9">
        <w:t xml:space="preserve"> </w:t>
      </w:r>
      <w:r w:rsidR="00D20CB9" w:rsidRPr="00D20CB9">
        <w:rPr>
          <w:rFonts w:ascii="Times New Roman" w:hAnsi="Times New Roman"/>
          <w:sz w:val="24"/>
          <w:szCs w:val="24"/>
        </w:rPr>
        <w:t>Совершенствование системы управления Слюдянским муниципальным образованием</w:t>
      </w:r>
    </w:p>
    <w:p w14:paraId="201F8585" w14:textId="03E5A12C" w:rsidR="005B278D" w:rsidRDefault="005B278D" w:rsidP="00910B23">
      <w:pPr>
        <w:autoSpaceDE w:val="0"/>
        <w:autoSpaceDN w:val="0"/>
        <w:adjustRightInd w:val="0"/>
        <w:spacing w:after="0" w:line="240" w:lineRule="auto"/>
        <w:jc w:val="both"/>
        <w:rPr>
          <w:rFonts w:ascii="Times New Roman" w:hAnsi="Times New Roman"/>
          <w:sz w:val="24"/>
          <w:szCs w:val="24"/>
        </w:rPr>
      </w:pPr>
    </w:p>
    <w:p w14:paraId="6A8676FA" w14:textId="77777777" w:rsidR="00F76717" w:rsidRPr="00F76717" w:rsidRDefault="00C77937" w:rsidP="00F76717">
      <w:pPr>
        <w:tabs>
          <w:tab w:val="left" w:pos="1500"/>
        </w:tabs>
        <w:spacing w:after="0" w:line="240" w:lineRule="auto"/>
        <w:jc w:val="center"/>
        <w:rPr>
          <w:rFonts w:ascii="Times New Roman" w:hAnsi="Times New Roman"/>
          <w:b/>
          <w:bCs/>
          <w:sz w:val="24"/>
          <w:szCs w:val="24"/>
        </w:rPr>
      </w:pPr>
      <w:r w:rsidRPr="00F76717">
        <w:rPr>
          <w:rFonts w:ascii="Times New Roman" w:eastAsia="Times New Roman" w:hAnsi="Times New Roman"/>
          <w:b/>
          <w:bCs/>
          <w:sz w:val="24"/>
          <w:szCs w:val="24"/>
          <w:lang w:eastAsia="ru-RU"/>
        </w:rPr>
        <w:t>Основные мероприятия подпрограммы «</w:t>
      </w:r>
      <w:r w:rsidRPr="00F76717">
        <w:rPr>
          <w:rFonts w:ascii="Times New Roman" w:hAnsi="Times New Roman"/>
          <w:b/>
          <w:bCs/>
          <w:sz w:val="24"/>
          <w:szCs w:val="24"/>
        </w:rPr>
        <w:t xml:space="preserve">Реализация полномочий по решению вопросов местного значения администрацией Слюдянского городского поселения» </w:t>
      </w:r>
    </w:p>
    <w:p w14:paraId="0B570799" w14:textId="114B4288" w:rsidR="00C77937" w:rsidRPr="00F76717" w:rsidRDefault="00C77937" w:rsidP="00F76717">
      <w:pPr>
        <w:tabs>
          <w:tab w:val="left" w:pos="1500"/>
        </w:tabs>
        <w:spacing w:after="0" w:line="240" w:lineRule="auto"/>
        <w:jc w:val="center"/>
        <w:rPr>
          <w:rFonts w:ascii="Times New Roman" w:eastAsia="Times New Roman" w:hAnsi="Times New Roman"/>
          <w:b/>
          <w:bCs/>
          <w:sz w:val="24"/>
          <w:szCs w:val="24"/>
          <w:lang w:eastAsia="ru-RU"/>
        </w:rPr>
      </w:pPr>
      <w:r w:rsidRPr="00F76717">
        <w:rPr>
          <w:rFonts w:ascii="Times New Roman" w:hAnsi="Times New Roman"/>
          <w:b/>
          <w:bCs/>
          <w:sz w:val="24"/>
          <w:szCs w:val="24"/>
        </w:rPr>
        <w:t>на 2019-202</w:t>
      </w:r>
      <w:r w:rsidR="000C2843">
        <w:rPr>
          <w:rFonts w:ascii="Times New Roman" w:hAnsi="Times New Roman"/>
          <w:b/>
          <w:bCs/>
          <w:sz w:val="24"/>
          <w:szCs w:val="24"/>
        </w:rPr>
        <w:t>6</w:t>
      </w:r>
      <w:r w:rsidRPr="00F76717">
        <w:rPr>
          <w:rFonts w:ascii="Times New Roman" w:hAnsi="Times New Roman"/>
          <w:b/>
          <w:bCs/>
          <w:sz w:val="24"/>
          <w:szCs w:val="24"/>
        </w:rPr>
        <w:t xml:space="preserve"> годы</w:t>
      </w:r>
      <w:r w:rsidRPr="00F76717">
        <w:rPr>
          <w:rFonts w:ascii="Times New Roman" w:eastAsia="Times New Roman" w:hAnsi="Times New Roman"/>
          <w:b/>
          <w:bCs/>
          <w:sz w:val="24"/>
          <w:szCs w:val="24"/>
          <w:lang w:eastAsia="ru-RU"/>
        </w:rPr>
        <w:t>» в 20</w:t>
      </w:r>
      <w:r w:rsidR="00F76717" w:rsidRPr="00F76717">
        <w:rPr>
          <w:rFonts w:ascii="Times New Roman" w:eastAsia="Times New Roman" w:hAnsi="Times New Roman"/>
          <w:b/>
          <w:bCs/>
          <w:sz w:val="24"/>
          <w:szCs w:val="24"/>
          <w:lang w:eastAsia="ru-RU"/>
        </w:rPr>
        <w:t>2</w:t>
      </w:r>
      <w:r w:rsidR="000C2843">
        <w:rPr>
          <w:rFonts w:ascii="Times New Roman" w:eastAsia="Times New Roman" w:hAnsi="Times New Roman"/>
          <w:b/>
          <w:bCs/>
          <w:sz w:val="24"/>
          <w:szCs w:val="24"/>
          <w:lang w:eastAsia="ru-RU"/>
        </w:rPr>
        <w:t>4</w:t>
      </w:r>
      <w:r w:rsidRPr="00F76717">
        <w:rPr>
          <w:rFonts w:ascii="Times New Roman" w:eastAsia="Times New Roman" w:hAnsi="Times New Roman"/>
          <w:b/>
          <w:bCs/>
          <w:sz w:val="24"/>
          <w:szCs w:val="24"/>
          <w:lang w:eastAsia="ru-RU"/>
        </w:rPr>
        <w:t xml:space="preserve"> году.</w:t>
      </w:r>
    </w:p>
    <w:p w14:paraId="24CB302E" w14:textId="77777777" w:rsidR="00C77937" w:rsidRDefault="00C77937" w:rsidP="00C77937">
      <w:pPr>
        <w:tabs>
          <w:tab w:val="left" w:pos="1500"/>
        </w:tabs>
        <w:spacing w:after="0" w:line="240" w:lineRule="auto"/>
        <w:ind w:firstLine="709"/>
        <w:jc w:val="both"/>
        <w:rPr>
          <w:rFonts w:ascii="Times New Roman" w:eastAsia="Times New Roman" w:hAnsi="Times New Roman"/>
          <w:sz w:val="24"/>
          <w:szCs w:val="24"/>
          <w:lang w:eastAsia="ru-RU"/>
        </w:rPr>
      </w:pP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5462"/>
        <w:gridCol w:w="1645"/>
        <w:gridCol w:w="1717"/>
      </w:tblGrid>
      <w:tr w:rsidR="00C77937" w14:paraId="70F922BF" w14:textId="77777777" w:rsidTr="00951A0D">
        <w:trPr>
          <w:cantSplit/>
          <w:trHeight w:val="70"/>
        </w:trPr>
        <w:tc>
          <w:tcPr>
            <w:tcW w:w="297" w:type="pct"/>
            <w:vMerge w:val="restart"/>
            <w:tcBorders>
              <w:top w:val="single" w:sz="4" w:space="0" w:color="auto"/>
              <w:left w:val="single" w:sz="4" w:space="0" w:color="auto"/>
              <w:bottom w:val="single" w:sz="4" w:space="0" w:color="auto"/>
              <w:right w:val="single" w:sz="4" w:space="0" w:color="auto"/>
            </w:tcBorders>
            <w:vAlign w:val="center"/>
            <w:hideMark/>
          </w:tcPr>
          <w:p w14:paraId="22042603" w14:textId="77777777" w:rsidR="00C77937" w:rsidRDefault="00C77937" w:rsidP="007C09D2">
            <w:pPr>
              <w:tabs>
                <w:tab w:val="left" w:pos="1500"/>
              </w:tabs>
              <w:spacing w:after="0" w:line="240" w:lineRule="auto"/>
              <w:ind w:left="-250" w:firstLine="25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14:paraId="1432F7A4" w14:textId="77777777" w:rsidR="00C77937" w:rsidRDefault="00C77937" w:rsidP="007C09D2">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п/п</w:t>
            </w:r>
          </w:p>
        </w:tc>
        <w:tc>
          <w:tcPr>
            <w:tcW w:w="2911" w:type="pct"/>
            <w:vMerge w:val="restart"/>
            <w:tcBorders>
              <w:top w:val="single" w:sz="4" w:space="0" w:color="auto"/>
              <w:left w:val="single" w:sz="4" w:space="0" w:color="auto"/>
              <w:bottom w:val="single" w:sz="4" w:space="0" w:color="auto"/>
              <w:right w:val="single" w:sz="4" w:space="0" w:color="auto"/>
            </w:tcBorders>
            <w:vAlign w:val="center"/>
            <w:hideMark/>
          </w:tcPr>
          <w:p w14:paraId="02530B0D" w14:textId="77777777" w:rsidR="00C77937" w:rsidRDefault="00C77937" w:rsidP="007C09D2">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мероприятий</w:t>
            </w:r>
          </w:p>
        </w:tc>
        <w:tc>
          <w:tcPr>
            <w:tcW w:w="1792" w:type="pct"/>
            <w:gridSpan w:val="2"/>
            <w:tcBorders>
              <w:top w:val="single" w:sz="4" w:space="0" w:color="auto"/>
              <w:left w:val="single" w:sz="4" w:space="0" w:color="auto"/>
              <w:bottom w:val="single" w:sz="4" w:space="0" w:color="auto"/>
              <w:right w:val="single" w:sz="4" w:space="0" w:color="auto"/>
            </w:tcBorders>
            <w:vAlign w:val="center"/>
            <w:hideMark/>
          </w:tcPr>
          <w:p w14:paraId="46DB953D" w14:textId="77777777" w:rsidR="00C77937" w:rsidRDefault="00C77937" w:rsidP="007C09D2">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Источники финансирования мероприятий, руб.</w:t>
            </w:r>
          </w:p>
        </w:tc>
      </w:tr>
      <w:tr w:rsidR="00C77937" w14:paraId="12E94FD0" w14:textId="77777777" w:rsidTr="00951A0D">
        <w:trPr>
          <w:trHeight w:val="5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B6E536" w14:textId="77777777" w:rsidR="00C77937" w:rsidRDefault="00C77937" w:rsidP="007C09D2">
            <w:pPr>
              <w:spacing w:after="0"/>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840AC8" w14:textId="77777777" w:rsidR="00C77937" w:rsidRDefault="00C77937" w:rsidP="007C09D2">
            <w:pPr>
              <w:spacing w:after="0"/>
              <w:rPr>
                <w:rFonts w:ascii="Times New Roman" w:eastAsia="Times New Roman" w:hAnsi="Times New Roman"/>
                <w:sz w:val="24"/>
                <w:szCs w:val="24"/>
                <w:lang w:eastAsia="ru-RU"/>
              </w:rPr>
            </w:pPr>
          </w:p>
        </w:tc>
        <w:tc>
          <w:tcPr>
            <w:tcW w:w="877" w:type="pct"/>
            <w:tcBorders>
              <w:top w:val="single" w:sz="4" w:space="0" w:color="auto"/>
              <w:left w:val="single" w:sz="4" w:space="0" w:color="auto"/>
              <w:bottom w:val="single" w:sz="4" w:space="0" w:color="auto"/>
              <w:right w:val="single" w:sz="4" w:space="0" w:color="auto"/>
            </w:tcBorders>
            <w:vAlign w:val="center"/>
            <w:hideMark/>
          </w:tcPr>
          <w:p w14:paraId="1B9E5D0C" w14:textId="4229AF33" w:rsidR="00C77937" w:rsidRDefault="00C77937" w:rsidP="00F76717">
            <w:pPr>
              <w:widowControl w:val="0"/>
              <w:spacing w:after="0" w:line="210" w:lineRule="exact"/>
              <w:ind w:left="-107"/>
              <w:jc w:val="center"/>
              <w:rPr>
                <w:rFonts w:ascii="Times New Roman" w:eastAsia="Times New Roman" w:hAnsi="Times New Roman"/>
                <w:spacing w:val="4"/>
                <w:sz w:val="24"/>
                <w:szCs w:val="24"/>
                <w:lang w:eastAsia="ru-RU"/>
              </w:rPr>
            </w:pPr>
            <w:r>
              <w:rPr>
                <w:rFonts w:ascii="Times New Roman" w:hAnsi="Times New Roman"/>
                <w:color w:val="000000"/>
                <w:spacing w:val="3"/>
                <w:sz w:val="24"/>
                <w:szCs w:val="24"/>
                <w:lang w:eastAsia="ru-RU"/>
              </w:rPr>
              <w:t xml:space="preserve">План </w:t>
            </w:r>
            <w:r w:rsidR="00F76717">
              <w:rPr>
                <w:rFonts w:ascii="Times New Roman" w:hAnsi="Times New Roman"/>
                <w:color w:val="000000"/>
                <w:spacing w:val="3"/>
                <w:sz w:val="24"/>
                <w:szCs w:val="24"/>
                <w:lang w:eastAsia="ru-RU"/>
              </w:rPr>
              <w:t>2</w:t>
            </w:r>
            <w:r>
              <w:rPr>
                <w:rFonts w:ascii="Times New Roman" w:hAnsi="Times New Roman"/>
                <w:color w:val="000000"/>
                <w:spacing w:val="3"/>
                <w:sz w:val="24"/>
                <w:szCs w:val="24"/>
                <w:lang w:eastAsia="ru-RU"/>
              </w:rPr>
              <w:t>0</w:t>
            </w:r>
            <w:r w:rsidR="00F76717">
              <w:rPr>
                <w:rFonts w:ascii="Times New Roman" w:hAnsi="Times New Roman"/>
                <w:color w:val="000000"/>
                <w:spacing w:val="3"/>
                <w:sz w:val="24"/>
                <w:szCs w:val="24"/>
                <w:lang w:eastAsia="ru-RU"/>
              </w:rPr>
              <w:t>2</w:t>
            </w:r>
            <w:r w:rsidR="000C2843">
              <w:rPr>
                <w:rFonts w:ascii="Times New Roman" w:hAnsi="Times New Roman"/>
                <w:color w:val="000000"/>
                <w:spacing w:val="3"/>
                <w:sz w:val="24"/>
                <w:szCs w:val="24"/>
                <w:lang w:eastAsia="ru-RU"/>
              </w:rPr>
              <w:t>4</w:t>
            </w:r>
            <w:r>
              <w:rPr>
                <w:rFonts w:ascii="Times New Roman" w:hAnsi="Times New Roman"/>
                <w:color w:val="000000"/>
                <w:spacing w:val="3"/>
                <w:sz w:val="24"/>
                <w:szCs w:val="24"/>
                <w:lang w:eastAsia="ru-RU"/>
              </w:rPr>
              <w:t>г.</w:t>
            </w:r>
          </w:p>
        </w:tc>
        <w:tc>
          <w:tcPr>
            <w:tcW w:w="915" w:type="pct"/>
            <w:tcBorders>
              <w:top w:val="single" w:sz="4" w:space="0" w:color="auto"/>
              <w:left w:val="single" w:sz="4" w:space="0" w:color="auto"/>
              <w:bottom w:val="single" w:sz="4" w:space="0" w:color="auto"/>
              <w:right w:val="single" w:sz="4" w:space="0" w:color="auto"/>
            </w:tcBorders>
            <w:vAlign w:val="center"/>
            <w:hideMark/>
          </w:tcPr>
          <w:p w14:paraId="2564464A" w14:textId="4325F7BD" w:rsidR="00C77937" w:rsidRDefault="00C77937" w:rsidP="007C09D2">
            <w:pPr>
              <w:widowControl w:val="0"/>
              <w:spacing w:after="0" w:line="210" w:lineRule="exact"/>
              <w:ind w:left="140"/>
              <w:jc w:val="center"/>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Факт </w:t>
            </w:r>
            <w:r w:rsidR="00F76717">
              <w:rPr>
                <w:rFonts w:ascii="Times New Roman" w:eastAsia="Times New Roman" w:hAnsi="Times New Roman"/>
                <w:spacing w:val="4"/>
                <w:sz w:val="24"/>
                <w:szCs w:val="24"/>
                <w:lang w:eastAsia="ru-RU"/>
              </w:rPr>
              <w:t>2</w:t>
            </w:r>
            <w:r>
              <w:rPr>
                <w:rFonts w:ascii="Times New Roman" w:eastAsia="Times New Roman" w:hAnsi="Times New Roman"/>
                <w:spacing w:val="4"/>
                <w:sz w:val="24"/>
                <w:szCs w:val="24"/>
                <w:lang w:eastAsia="ru-RU"/>
              </w:rPr>
              <w:t>0</w:t>
            </w:r>
            <w:r w:rsidR="00F76717">
              <w:rPr>
                <w:rFonts w:ascii="Times New Roman" w:eastAsia="Times New Roman" w:hAnsi="Times New Roman"/>
                <w:spacing w:val="4"/>
                <w:sz w:val="24"/>
                <w:szCs w:val="24"/>
                <w:lang w:eastAsia="ru-RU"/>
              </w:rPr>
              <w:t>2</w:t>
            </w:r>
            <w:r w:rsidR="000C2843">
              <w:rPr>
                <w:rFonts w:ascii="Times New Roman" w:eastAsia="Times New Roman" w:hAnsi="Times New Roman"/>
                <w:spacing w:val="4"/>
                <w:sz w:val="24"/>
                <w:szCs w:val="24"/>
                <w:lang w:eastAsia="ru-RU"/>
              </w:rPr>
              <w:t>4</w:t>
            </w:r>
            <w:r>
              <w:rPr>
                <w:rFonts w:ascii="Times New Roman" w:eastAsia="Times New Roman" w:hAnsi="Times New Roman"/>
                <w:spacing w:val="4"/>
                <w:sz w:val="24"/>
                <w:szCs w:val="24"/>
                <w:lang w:eastAsia="ru-RU"/>
              </w:rPr>
              <w:t>г.</w:t>
            </w:r>
          </w:p>
        </w:tc>
      </w:tr>
      <w:tr w:rsidR="00C77937" w14:paraId="54387FE4" w14:textId="77777777" w:rsidTr="00951A0D">
        <w:tc>
          <w:tcPr>
            <w:tcW w:w="297" w:type="pct"/>
            <w:tcBorders>
              <w:top w:val="single" w:sz="4" w:space="0" w:color="auto"/>
              <w:left w:val="single" w:sz="4" w:space="0" w:color="auto"/>
              <w:bottom w:val="single" w:sz="4" w:space="0" w:color="auto"/>
              <w:right w:val="single" w:sz="4" w:space="0" w:color="auto"/>
            </w:tcBorders>
            <w:hideMark/>
          </w:tcPr>
          <w:p w14:paraId="1BA7AA9E" w14:textId="77777777" w:rsidR="00C77937" w:rsidRDefault="00C77937" w:rsidP="007C09D2">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911" w:type="pct"/>
            <w:tcBorders>
              <w:top w:val="single" w:sz="4" w:space="0" w:color="auto"/>
              <w:left w:val="single" w:sz="4" w:space="0" w:color="auto"/>
              <w:bottom w:val="single" w:sz="4" w:space="0" w:color="auto"/>
              <w:right w:val="single" w:sz="4" w:space="0" w:color="auto"/>
            </w:tcBorders>
            <w:hideMark/>
          </w:tcPr>
          <w:p w14:paraId="0A4930E4" w14:textId="77777777" w:rsidR="00C77937" w:rsidRDefault="00C77937" w:rsidP="007C09D2">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77" w:type="pct"/>
            <w:tcBorders>
              <w:top w:val="single" w:sz="4" w:space="0" w:color="auto"/>
              <w:left w:val="single" w:sz="4" w:space="0" w:color="auto"/>
              <w:bottom w:val="single" w:sz="4" w:space="0" w:color="auto"/>
              <w:right w:val="single" w:sz="4" w:space="0" w:color="auto"/>
            </w:tcBorders>
            <w:hideMark/>
          </w:tcPr>
          <w:p w14:paraId="34E544DD" w14:textId="77777777" w:rsidR="00C77937" w:rsidRDefault="00C77937" w:rsidP="007C09D2">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915" w:type="pct"/>
            <w:tcBorders>
              <w:top w:val="single" w:sz="4" w:space="0" w:color="auto"/>
              <w:left w:val="single" w:sz="4" w:space="0" w:color="auto"/>
              <w:bottom w:val="single" w:sz="4" w:space="0" w:color="auto"/>
              <w:right w:val="single" w:sz="4" w:space="0" w:color="auto"/>
            </w:tcBorders>
            <w:hideMark/>
          </w:tcPr>
          <w:p w14:paraId="5A8FA84D" w14:textId="77777777" w:rsidR="00C77937" w:rsidRDefault="00C77937" w:rsidP="007C09D2">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20533D" w:rsidRPr="0020533D" w14:paraId="27328F7F" w14:textId="77777777" w:rsidTr="00457D83">
        <w:trPr>
          <w:cantSplit/>
          <w:trHeight w:val="876"/>
        </w:trPr>
        <w:tc>
          <w:tcPr>
            <w:tcW w:w="297" w:type="pct"/>
            <w:tcBorders>
              <w:top w:val="single" w:sz="4" w:space="0" w:color="auto"/>
              <w:left w:val="single" w:sz="4" w:space="0" w:color="auto"/>
              <w:bottom w:val="single" w:sz="4" w:space="0" w:color="auto"/>
              <w:right w:val="single" w:sz="4" w:space="0" w:color="auto"/>
            </w:tcBorders>
            <w:vAlign w:val="center"/>
            <w:hideMark/>
          </w:tcPr>
          <w:p w14:paraId="168F3994" w14:textId="77777777" w:rsidR="00C77937" w:rsidRDefault="00C77937" w:rsidP="007C09D2">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911" w:type="pct"/>
            <w:tcBorders>
              <w:top w:val="single" w:sz="4" w:space="0" w:color="auto"/>
              <w:left w:val="single" w:sz="4" w:space="0" w:color="auto"/>
              <w:bottom w:val="single" w:sz="4" w:space="0" w:color="auto"/>
              <w:right w:val="single" w:sz="4" w:space="0" w:color="auto"/>
            </w:tcBorders>
            <w:vAlign w:val="center"/>
            <w:hideMark/>
          </w:tcPr>
          <w:p w14:paraId="0FA09DE3" w14:textId="77777777" w:rsidR="00C77937" w:rsidRDefault="00C77937" w:rsidP="007C09D2">
            <w:pPr>
              <w:tabs>
                <w:tab w:val="left" w:pos="993"/>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Функционирование высшего должностного лица муниципального образования </w:t>
            </w:r>
          </w:p>
        </w:tc>
        <w:tc>
          <w:tcPr>
            <w:tcW w:w="877" w:type="pct"/>
            <w:tcBorders>
              <w:top w:val="single" w:sz="4" w:space="0" w:color="auto"/>
              <w:left w:val="single" w:sz="4" w:space="0" w:color="auto"/>
              <w:bottom w:val="single" w:sz="4" w:space="0" w:color="auto"/>
              <w:right w:val="single" w:sz="4" w:space="0" w:color="auto"/>
            </w:tcBorders>
            <w:vAlign w:val="center"/>
          </w:tcPr>
          <w:p w14:paraId="1FD5CD02" w14:textId="489FE956" w:rsidR="00C77937" w:rsidRPr="009E1EE5" w:rsidRDefault="00457D83" w:rsidP="00E82584">
            <w:pPr>
              <w:pStyle w:val="a3"/>
              <w:rPr>
                <w:rFonts w:ascii="Times New Roman" w:eastAsia="Times New Roman" w:hAnsi="Times New Roman"/>
                <w:sz w:val="24"/>
                <w:szCs w:val="24"/>
                <w:lang w:eastAsia="ru-RU"/>
              </w:rPr>
            </w:pPr>
            <w:r>
              <w:rPr>
                <w:rFonts w:ascii="Times New Roman" w:hAnsi="Times New Roman"/>
                <w:sz w:val="24"/>
                <w:szCs w:val="24"/>
              </w:rPr>
              <w:t>3 242 390,61</w:t>
            </w:r>
          </w:p>
        </w:tc>
        <w:tc>
          <w:tcPr>
            <w:tcW w:w="915" w:type="pct"/>
            <w:tcBorders>
              <w:top w:val="single" w:sz="4" w:space="0" w:color="auto"/>
              <w:left w:val="single" w:sz="4" w:space="0" w:color="auto"/>
              <w:bottom w:val="single" w:sz="4" w:space="0" w:color="auto"/>
              <w:right w:val="single" w:sz="4" w:space="0" w:color="auto"/>
            </w:tcBorders>
            <w:vAlign w:val="center"/>
          </w:tcPr>
          <w:p w14:paraId="68267A66" w14:textId="5AECB6A9" w:rsidR="00C77937" w:rsidRPr="00BB2BA5" w:rsidRDefault="00457D83" w:rsidP="00E82584">
            <w:pPr>
              <w:pStyle w:val="a3"/>
              <w:rPr>
                <w:rFonts w:ascii="Times New Roman" w:eastAsia="Times New Roman" w:hAnsi="Times New Roman"/>
                <w:sz w:val="24"/>
                <w:szCs w:val="24"/>
                <w:lang w:eastAsia="ru-RU"/>
              </w:rPr>
            </w:pPr>
            <w:r>
              <w:rPr>
                <w:rFonts w:ascii="Times New Roman" w:eastAsia="Times New Roman" w:hAnsi="Times New Roman"/>
                <w:sz w:val="24"/>
                <w:szCs w:val="24"/>
                <w:lang w:eastAsia="ru-RU"/>
              </w:rPr>
              <w:t>3 172 356,42</w:t>
            </w:r>
          </w:p>
        </w:tc>
      </w:tr>
      <w:tr w:rsidR="00C77937" w14:paraId="336200AB" w14:textId="77777777" w:rsidTr="00951A0D">
        <w:trPr>
          <w:cantSplit/>
          <w:trHeight w:val="570"/>
        </w:trPr>
        <w:tc>
          <w:tcPr>
            <w:tcW w:w="297" w:type="pct"/>
            <w:tcBorders>
              <w:top w:val="single" w:sz="4" w:space="0" w:color="auto"/>
              <w:left w:val="single" w:sz="4" w:space="0" w:color="auto"/>
              <w:bottom w:val="single" w:sz="4" w:space="0" w:color="auto"/>
              <w:right w:val="single" w:sz="4" w:space="0" w:color="auto"/>
            </w:tcBorders>
            <w:vAlign w:val="center"/>
            <w:hideMark/>
          </w:tcPr>
          <w:p w14:paraId="59B7B8F4" w14:textId="77777777" w:rsidR="00C77937" w:rsidRDefault="00C77937" w:rsidP="007C09D2">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911" w:type="pct"/>
            <w:tcBorders>
              <w:top w:val="single" w:sz="4" w:space="0" w:color="auto"/>
              <w:left w:val="single" w:sz="4" w:space="0" w:color="auto"/>
              <w:bottom w:val="single" w:sz="4" w:space="0" w:color="auto"/>
              <w:right w:val="single" w:sz="4" w:space="0" w:color="auto"/>
            </w:tcBorders>
            <w:vAlign w:val="center"/>
            <w:hideMark/>
          </w:tcPr>
          <w:p w14:paraId="783F3CDB" w14:textId="77777777" w:rsidR="00C77937" w:rsidRDefault="00C77937" w:rsidP="007C09D2">
            <w:pPr>
              <w:tabs>
                <w:tab w:val="left" w:pos="993"/>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Осуществление функций администрации Слюдянского городского поселения </w:t>
            </w:r>
          </w:p>
        </w:tc>
        <w:tc>
          <w:tcPr>
            <w:tcW w:w="877" w:type="pct"/>
            <w:tcBorders>
              <w:top w:val="single" w:sz="4" w:space="0" w:color="auto"/>
              <w:left w:val="single" w:sz="4" w:space="0" w:color="auto"/>
              <w:bottom w:val="single" w:sz="4" w:space="0" w:color="auto"/>
              <w:right w:val="single" w:sz="4" w:space="0" w:color="auto"/>
            </w:tcBorders>
            <w:vAlign w:val="center"/>
            <w:hideMark/>
          </w:tcPr>
          <w:p w14:paraId="6EF6FB23" w14:textId="7843FADF" w:rsidR="00CF7D8B" w:rsidRPr="009E1EE5" w:rsidRDefault="00CF7D8B" w:rsidP="00E82584">
            <w:pPr>
              <w:pStyle w:val="a3"/>
              <w:rPr>
                <w:rFonts w:ascii="Times New Roman" w:eastAsia="Times New Roman" w:hAnsi="Times New Roman"/>
                <w:sz w:val="24"/>
                <w:szCs w:val="24"/>
              </w:rPr>
            </w:pPr>
            <w:r w:rsidRPr="009E1EE5">
              <w:rPr>
                <w:rFonts w:ascii="Times New Roman" w:hAnsi="Times New Roman"/>
                <w:sz w:val="24"/>
                <w:szCs w:val="24"/>
              </w:rPr>
              <w:t>4</w:t>
            </w:r>
            <w:r w:rsidR="00BB2BA5">
              <w:rPr>
                <w:rFonts w:ascii="Times New Roman" w:hAnsi="Times New Roman"/>
                <w:sz w:val="24"/>
                <w:szCs w:val="24"/>
              </w:rPr>
              <w:t>9</w:t>
            </w:r>
            <w:r w:rsidRPr="009E1EE5">
              <w:rPr>
                <w:rFonts w:ascii="Times New Roman" w:hAnsi="Times New Roman"/>
                <w:sz w:val="24"/>
                <w:szCs w:val="24"/>
              </w:rPr>
              <w:t xml:space="preserve"> 3</w:t>
            </w:r>
            <w:r w:rsidR="00BB2BA5">
              <w:rPr>
                <w:rFonts w:ascii="Times New Roman" w:hAnsi="Times New Roman"/>
                <w:sz w:val="24"/>
                <w:szCs w:val="24"/>
              </w:rPr>
              <w:t>34</w:t>
            </w:r>
            <w:r w:rsidRPr="009E1EE5">
              <w:rPr>
                <w:rFonts w:ascii="Times New Roman" w:hAnsi="Times New Roman"/>
                <w:sz w:val="24"/>
                <w:szCs w:val="24"/>
              </w:rPr>
              <w:t xml:space="preserve"> </w:t>
            </w:r>
            <w:r w:rsidR="00BB2BA5">
              <w:rPr>
                <w:rFonts w:ascii="Times New Roman" w:hAnsi="Times New Roman"/>
                <w:sz w:val="24"/>
                <w:szCs w:val="24"/>
              </w:rPr>
              <w:t>647</w:t>
            </w:r>
            <w:r w:rsidRPr="009E1EE5">
              <w:rPr>
                <w:rFonts w:ascii="Times New Roman" w:hAnsi="Times New Roman"/>
                <w:sz w:val="24"/>
                <w:szCs w:val="24"/>
              </w:rPr>
              <w:t>,</w:t>
            </w:r>
            <w:r w:rsidR="00BB2BA5">
              <w:rPr>
                <w:rFonts w:ascii="Times New Roman" w:hAnsi="Times New Roman"/>
                <w:sz w:val="24"/>
                <w:szCs w:val="24"/>
              </w:rPr>
              <w:t>11</w:t>
            </w:r>
          </w:p>
          <w:p w14:paraId="2D0EA40E" w14:textId="260095F1" w:rsidR="00C77937" w:rsidRPr="009E1EE5" w:rsidRDefault="00C77937" w:rsidP="00E82584">
            <w:pPr>
              <w:pStyle w:val="a3"/>
              <w:rPr>
                <w:rFonts w:ascii="Times New Roman" w:eastAsia="Times New Roman" w:hAnsi="Times New Roman"/>
                <w:sz w:val="24"/>
                <w:szCs w:val="24"/>
                <w:lang w:eastAsia="ru-RU"/>
              </w:rPr>
            </w:pPr>
          </w:p>
        </w:tc>
        <w:tc>
          <w:tcPr>
            <w:tcW w:w="915" w:type="pct"/>
            <w:tcBorders>
              <w:top w:val="single" w:sz="4" w:space="0" w:color="auto"/>
              <w:left w:val="single" w:sz="4" w:space="0" w:color="auto"/>
              <w:bottom w:val="single" w:sz="4" w:space="0" w:color="auto"/>
              <w:right w:val="single" w:sz="4" w:space="0" w:color="auto"/>
            </w:tcBorders>
            <w:vAlign w:val="center"/>
            <w:hideMark/>
          </w:tcPr>
          <w:p w14:paraId="25B888BA" w14:textId="7CDD147B" w:rsidR="00C77937" w:rsidRPr="009E1EE5" w:rsidRDefault="00BB2BA5" w:rsidP="00E82584">
            <w:pPr>
              <w:pStyle w:val="a3"/>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47 992 071,21</w:t>
            </w:r>
          </w:p>
        </w:tc>
      </w:tr>
      <w:tr w:rsidR="006F5E93" w:rsidRPr="006F5E93" w14:paraId="478BC919" w14:textId="77777777" w:rsidTr="00951A0D">
        <w:trPr>
          <w:cantSplit/>
          <w:trHeight w:val="876"/>
        </w:trPr>
        <w:tc>
          <w:tcPr>
            <w:tcW w:w="297" w:type="pct"/>
            <w:tcBorders>
              <w:top w:val="single" w:sz="4" w:space="0" w:color="auto"/>
              <w:left w:val="single" w:sz="4" w:space="0" w:color="auto"/>
              <w:bottom w:val="single" w:sz="4" w:space="0" w:color="auto"/>
              <w:right w:val="single" w:sz="4" w:space="0" w:color="auto"/>
            </w:tcBorders>
            <w:vAlign w:val="center"/>
            <w:hideMark/>
          </w:tcPr>
          <w:p w14:paraId="51C06355" w14:textId="77777777" w:rsidR="00C77937" w:rsidRDefault="00C77937" w:rsidP="007C09D2">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911" w:type="pct"/>
            <w:tcBorders>
              <w:top w:val="single" w:sz="4" w:space="0" w:color="auto"/>
              <w:left w:val="single" w:sz="4" w:space="0" w:color="auto"/>
              <w:bottom w:val="single" w:sz="4" w:space="0" w:color="auto"/>
              <w:right w:val="single" w:sz="4" w:space="0" w:color="auto"/>
            </w:tcBorders>
            <w:vAlign w:val="center"/>
            <w:hideMark/>
          </w:tcPr>
          <w:p w14:paraId="5CAF8B18" w14:textId="77777777" w:rsidR="00C77937" w:rsidRDefault="00C77937" w:rsidP="007C09D2">
            <w:pPr>
              <w:tabs>
                <w:tab w:val="left" w:pos="993"/>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Обеспечение социальной поддержки Почетным гражданам Слюдянского муниципального образования </w:t>
            </w:r>
          </w:p>
        </w:tc>
        <w:tc>
          <w:tcPr>
            <w:tcW w:w="877" w:type="pct"/>
            <w:tcBorders>
              <w:top w:val="single" w:sz="4" w:space="0" w:color="auto"/>
              <w:left w:val="single" w:sz="4" w:space="0" w:color="auto"/>
              <w:bottom w:val="single" w:sz="4" w:space="0" w:color="auto"/>
              <w:right w:val="single" w:sz="4" w:space="0" w:color="auto"/>
            </w:tcBorders>
            <w:vAlign w:val="center"/>
            <w:hideMark/>
          </w:tcPr>
          <w:p w14:paraId="5578020A" w14:textId="135BC2B9" w:rsidR="00C77937" w:rsidRPr="009E1EE5" w:rsidRDefault="00BB2BA5" w:rsidP="00E82584">
            <w:pPr>
              <w:pStyle w:val="a3"/>
              <w:rPr>
                <w:rFonts w:ascii="Times New Roman" w:eastAsia="Times New Roman" w:hAnsi="Times New Roman"/>
                <w:color w:val="FF0000"/>
                <w:sz w:val="24"/>
                <w:szCs w:val="24"/>
                <w:lang w:eastAsia="ru-RU"/>
              </w:rPr>
            </w:pPr>
            <w:r w:rsidRPr="00BB2BA5">
              <w:rPr>
                <w:rFonts w:ascii="Times New Roman" w:hAnsi="Times New Roman"/>
                <w:sz w:val="24"/>
                <w:szCs w:val="24"/>
              </w:rPr>
              <w:t>977 676,00</w:t>
            </w:r>
          </w:p>
        </w:tc>
        <w:tc>
          <w:tcPr>
            <w:tcW w:w="915" w:type="pct"/>
            <w:tcBorders>
              <w:top w:val="single" w:sz="4" w:space="0" w:color="auto"/>
              <w:left w:val="single" w:sz="4" w:space="0" w:color="auto"/>
              <w:bottom w:val="single" w:sz="4" w:space="0" w:color="auto"/>
              <w:right w:val="single" w:sz="4" w:space="0" w:color="auto"/>
            </w:tcBorders>
            <w:vAlign w:val="center"/>
            <w:hideMark/>
          </w:tcPr>
          <w:p w14:paraId="77F3302B" w14:textId="6849144F" w:rsidR="00C77937" w:rsidRPr="009E1EE5" w:rsidRDefault="00BB2BA5" w:rsidP="00E82584">
            <w:pPr>
              <w:pStyle w:val="a3"/>
              <w:rPr>
                <w:rFonts w:ascii="Times New Roman" w:eastAsia="Times New Roman" w:hAnsi="Times New Roman"/>
                <w:sz w:val="24"/>
                <w:szCs w:val="24"/>
                <w:lang w:eastAsia="ru-RU"/>
              </w:rPr>
            </w:pPr>
            <w:r>
              <w:rPr>
                <w:rFonts w:ascii="Times New Roman" w:eastAsia="Times New Roman" w:hAnsi="Times New Roman"/>
                <w:sz w:val="24"/>
                <w:szCs w:val="24"/>
                <w:lang w:eastAsia="ru-RU"/>
              </w:rPr>
              <w:t>977 676,00</w:t>
            </w:r>
          </w:p>
        </w:tc>
      </w:tr>
      <w:tr w:rsidR="00C77937" w14:paraId="16EB9197" w14:textId="77777777" w:rsidTr="00951A0D">
        <w:trPr>
          <w:cantSplit/>
          <w:trHeight w:val="876"/>
        </w:trPr>
        <w:tc>
          <w:tcPr>
            <w:tcW w:w="297" w:type="pct"/>
            <w:tcBorders>
              <w:top w:val="single" w:sz="4" w:space="0" w:color="auto"/>
              <w:left w:val="single" w:sz="4" w:space="0" w:color="auto"/>
              <w:bottom w:val="single" w:sz="4" w:space="0" w:color="auto"/>
              <w:right w:val="single" w:sz="4" w:space="0" w:color="auto"/>
            </w:tcBorders>
            <w:vAlign w:val="center"/>
          </w:tcPr>
          <w:p w14:paraId="58AE9813" w14:textId="77777777" w:rsidR="00C77937" w:rsidRDefault="00C77937" w:rsidP="007C09D2">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911" w:type="pct"/>
            <w:tcBorders>
              <w:top w:val="single" w:sz="4" w:space="0" w:color="auto"/>
              <w:left w:val="single" w:sz="4" w:space="0" w:color="auto"/>
              <w:bottom w:val="single" w:sz="4" w:space="0" w:color="auto"/>
              <w:right w:val="single" w:sz="4" w:space="0" w:color="auto"/>
            </w:tcBorders>
            <w:vAlign w:val="center"/>
          </w:tcPr>
          <w:p w14:paraId="3D0D027E" w14:textId="77777777" w:rsidR="00C77937" w:rsidRDefault="00C77937" w:rsidP="007C09D2">
            <w:pPr>
              <w:tabs>
                <w:tab w:val="left" w:pos="993"/>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взаимодействия в решении вопросов местного самоуправления Слюдянского муниципального образования в органах государственной власти</w:t>
            </w:r>
          </w:p>
        </w:tc>
        <w:tc>
          <w:tcPr>
            <w:tcW w:w="877" w:type="pct"/>
            <w:tcBorders>
              <w:top w:val="single" w:sz="4" w:space="0" w:color="auto"/>
              <w:left w:val="single" w:sz="4" w:space="0" w:color="auto"/>
              <w:bottom w:val="single" w:sz="4" w:space="0" w:color="auto"/>
              <w:right w:val="single" w:sz="4" w:space="0" w:color="auto"/>
            </w:tcBorders>
            <w:vAlign w:val="center"/>
          </w:tcPr>
          <w:p w14:paraId="6B4103F7" w14:textId="46EE45C3" w:rsidR="00CF7D8B" w:rsidRPr="0003174A" w:rsidRDefault="00CF7D8B" w:rsidP="0003174A">
            <w:pPr>
              <w:pStyle w:val="a3"/>
              <w:rPr>
                <w:rFonts w:ascii="Times New Roman" w:hAnsi="Times New Roman"/>
                <w:sz w:val="24"/>
                <w:szCs w:val="24"/>
              </w:rPr>
            </w:pPr>
            <w:r w:rsidRPr="0003174A">
              <w:rPr>
                <w:rFonts w:ascii="Times New Roman" w:hAnsi="Times New Roman"/>
                <w:sz w:val="24"/>
                <w:szCs w:val="24"/>
              </w:rPr>
              <w:t xml:space="preserve">86 </w:t>
            </w:r>
            <w:r w:rsidR="005F7541">
              <w:rPr>
                <w:rFonts w:ascii="Times New Roman" w:hAnsi="Times New Roman"/>
                <w:sz w:val="24"/>
                <w:szCs w:val="24"/>
              </w:rPr>
              <w:t>964</w:t>
            </w:r>
            <w:r w:rsidRPr="0003174A">
              <w:rPr>
                <w:rFonts w:ascii="Times New Roman" w:hAnsi="Times New Roman"/>
                <w:sz w:val="24"/>
                <w:szCs w:val="24"/>
              </w:rPr>
              <w:t>,00</w:t>
            </w:r>
          </w:p>
          <w:p w14:paraId="372583B3" w14:textId="2914ABA8" w:rsidR="00C77937" w:rsidRPr="0003174A" w:rsidRDefault="00C77937" w:rsidP="0003174A">
            <w:pPr>
              <w:pStyle w:val="a3"/>
              <w:rPr>
                <w:rFonts w:ascii="Times New Roman" w:hAnsi="Times New Roman"/>
                <w:sz w:val="24"/>
                <w:szCs w:val="24"/>
              </w:rPr>
            </w:pPr>
          </w:p>
        </w:tc>
        <w:tc>
          <w:tcPr>
            <w:tcW w:w="915" w:type="pct"/>
            <w:tcBorders>
              <w:top w:val="single" w:sz="4" w:space="0" w:color="auto"/>
              <w:left w:val="single" w:sz="4" w:space="0" w:color="auto"/>
              <w:bottom w:val="single" w:sz="4" w:space="0" w:color="auto"/>
              <w:right w:val="single" w:sz="4" w:space="0" w:color="auto"/>
            </w:tcBorders>
            <w:vAlign w:val="center"/>
          </w:tcPr>
          <w:p w14:paraId="353A4165" w14:textId="24900C4D" w:rsidR="00C77937" w:rsidRPr="0003174A" w:rsidRDefault="00CF7D8B" w:rsidP="0003174A">
            <w:pPr>
              <w:pStyle w:val="a3"/>
              <w:rPr>
                <w:rFonts w:ascii="Times New Roman" w:hAnsi="Times New Roman"/>
                <w:sz w:val="24"/>
                <w:szCs w:val="24"/>
              </w:rPr>
            </w:pPr>
            <w:r w:rsidRPr="0003174A">
              <w:rPr>
                <w:rFonts w:ascii="Times New Roman" w:hAnsi="Times New Roman"/>
                <w:sz w:val="24"/>
                <w:szCs w:val="24"/>
              </w:rPr>
              <w:t>86</w:t>
            </w:r>
            <w:r w:rsidR="005F7541">
              <w:rPr>
                <w:rFonts w:ascii="Times New Roman" w:hAnsi="Times New Roman"/>
                <w:sz w:val="24"/>
                <w:szCs w:val="24"/>
              </w:rPr>
              <w:t xml:space="preserve"> 760</w:t>
            </w:r>
            <w:r w:rsidRPr="0003174A">
              <w:rPr>
                <w:rFonts w:ascii="Times New Roman" w:hAnsi="Times New Roman"/>
                <w:sz w:val="24"/>
                <w:szCs w:val="24"/>
              </w:rPr>
              <w:t>,00</w:t>
            </w:r>
          </w:p>
        </w:tc>
      </w:tr>
      <w:tr w:rsidR="00C77937" w14:paraId="025143D5" w14:textId="77777777" w:rsidTr="00951A0D">
        <w:trPr>
          <w:cantSplit/>
          <w:trHeight w:val="876"/>
        </w:trPr>
        <w:tc>
          <w:tcPr>
            <w:tcW w:w="297" w:type="pct"/>
            <w:tcBorders>
              <w:top w:val="single" w:sz="4" w:space="0" w:color="auto"/>
              <w:left w:val="single" w:sz="4" w:space="0" w:color="auto"/>
              <w:bottom w:val="single" w:sz="4" w:space="0" w:color="auto"/>
              <w:right w:val="single" w:sz="4" w:space="0" w:color="auto"/>
            </w:tcBorders>
            <w:vAlign w:val="center"/>
            <w:hideMark/>
          </w:tcPr>
          <w:p w14:paraId="663D15C9" w14:textId="77777777" w:rsidR="00C77937" w:rsidRDefault="00C77937" w:rsidP="007C09D2">
            <w:pPr>
              <w:tabs>
                <w:tab w:val="left" w:pos="150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w:t>
            </w:r>
          </w:p>
        </w:tc>
        <w:tc>
          <w:tcPr>
            <w:tcW w:w="2911" w:type="pct"/>
            <w:tcBorders>
              <w:top w:val="single" w:sz="4" w:space="0" w:color="auto"/>
              <w:left w:val="single" w:sz="4" w:space="0" w:color="auto"/>
              <w:bottom w:val="single" w:sz="4" w:space="0" w:color="auto"/>
              <w:right w:val="single" w:sz="4" w:space="0" w:color="auto"/>
            </w:tcBorders>
            <w:vAlign w:val="center"/>
            <w:hideMark/>
          </w:tcPr>
          <w:p w14:paraId="5079A83E" w14:textId="77777777" w:rsidR="00C77937" w:rsidRDefault="00C77937" w:rsidP="007C09D2">
            <w:pPr>
              <w:tabs>
                <w:tab w:val="left" w:pos="993"/>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Осуществление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877" w:type="pct"/>
            <w:tcBorders>
              <w:top w:val="single" w:sz="4" w:space="0" w:color="auto"/>
              <w:left w:val="single" w:sz="4" w:space="0" w:color="auto"/>
              <w:bottom w:val="single" w:sz="4" w:space="0" w:color="auto"/>
              <w:right w:val="single" w:sz="4" w:space="0" w:color="auto"/>
            </w:tcBorders>
            <w:vAlign w:val="center"/>
            <w:hideMark/>
          </w:tcPr>
          <w:p w14:paraId="663845C3" w14:textId="77777777" w:rsidR="00C77937" w:rsidRPr="009E1EE5" w:rsidRDefault="00C77937" w:rsidP="007C09D2">
            <w:pPr>
              <w:tabs>
                <w:tab w:val="left" w:pos="1500"/>
              </w:tabs>
              <w:spacing w:after="0" w:line="240" w:lineRule="auto"/>
              <w:jc w:val="center"/>
              <w:rPr>
                <w:rFonts w:ascii="Times New Roman" w:eastAsia="Times New Roman" w:hAnsi="Times New Roman"/>
                <w:sz w:val="24"/>
                <w:szCs w:val="24"/>
                <w:lang w:eastAsia="ru-RU"/>
              </w:rPr>
            </w:pPr>
            <w:r w:rsidRPr="009E1EE5">
              <w:rPr>
                <w:rFonts w:ascii="Times New Roman" w:eastAsia="Times New Roman" w:hAnsi="Times New Roman"/>
                <w:sz w:val="24"/>
                <w:szCs w:val="24"/>
                <w:lang w:eastAsia="ru-RU"/>
              </w:rPr>
              <w:t>700,00</w:t>
            </w:r>
          </w:p>
        </w:tc>
        <w:tc>
          <w:tcPr>
            <w:tcW w:w="915" w:type="pct"/>
            <w:tcBorders>
              <w:top w:val="single" w:sz="4" w:space="0" w:color="auto"/>
              <w:left w:val="single" w:sz="4" w:space="0" w:color="auto"/>
              <w:bottom w:val="single" w:sz="4" w:space="0" w:color="auto"/>
              <w:right w:val="single" w:sz="4" w:space="0" w:color="auto"/>
            </w:tcBorders>
            <w:vAlign w:val="center"/>
            <w:hideMark/>
          </w:tcPr>
          <w:p w14:paraId="17D9319E" w14:textId="77777777" w:rsidR="00C77937" w:rsidRPr="009E1EE5" w:rsidRDefault="00C77937" w:rsidP="007C09D2">
            <w:pPr>
              <w:tabs>
                <w:tab w:val="left" w:pos="1500"/>
              </w:tabs>
              <w:spacing w:after="0" w:line="240" w:lineRule="auto"/>
              <w:jc w:val="center"/>
              <w:rPr>
                <w:rFonts w:ascii="Times New Roman" w:eastAsia="Times New Roman" w:hAnsi="Times New Roman"/>
                <w:sz w:val="24"/>
                <w:szCs w:val="24"/>
                <w:lang w:eastAsia="ru-RU"/>
              </w:rPr>
            </w:pPr>
            <w:r w:rsidRPr="009E1EE5">
              <w:rPr>
                <w:rFonts w:ascii="Times New Roman" w:eastAsia="Times New Roman" w:hAnsi="Times New Roman"/>
                <w:sz w:val="24"/>
                <w:szCs w:val="24"/>
                <w:lang w:eastAsia="ru-RU"/>
              </w:rPr>
              <w:t>700,00</w:t>
            </w:r>
          </w:p>
        </w:tc>
      </w:tr>
      <w:tr w:rsidR="00951A0D" w:rsidRPr="003A4732" w14:paraId="69471B11" w14:textId="77777777" w:rsidTr="00951A0D">
        <w:trPr>
          <w:cantSplit/>
          <w:trHeight w:val="876"/>
        </w:trPr>
        <w:tc>
          <w:tcPr>
            <w:tcW w:w="297" w:type="pct"/>
            <w:tcBorders>
              <w:top w:val="single" w:sz="4" w:space="0" w:color="auto"/>
              <w:left w:val="single" w:sz="4" w:space="0" w:color="auto"/>
              <w:bottom w:val="single" w:sz="4" w:space="0" w:color="auto"/>
              <w:right w:val="single" w:sz="4" w:space="0" w:color="auto"/>
            </w:tcBorders>
            <w:vAlign w:val="center"/>
          </w:tcPr>
          <w:p w14:paraId="06C8A5C3" w14:textId="7A119D2C" w:rsidR="00951A0D" w:rsidRDefault="00951A0D" w:rsidP="007C09D2">
            <w:pPr>
              <w:tabs>
                <w:tab w:val="left" w:pos="1500"/>
              </w:tabs>
              <w:spacing w:after="0" w:line="240" w:lineRule="auto"/>
              <w:jc w:val="center"/>
              <w:rPr>
                <w:rFonts w:ascii="Times New Roman" w:eastAsia="Times New Roman" w:hAnsi="Times New Roman"/>
                <w:sz w:val="24"/>
                <w:szCs w:val="24"/>
                <w:lang w:eastAsia="ru-RU"/>
              </w:rPr>
            </w:pPr>
          </w:p>
        </w:tc>
        <w:tc>
          <w:tcPr>
            <w:tcW w:w="2911" w:type="pct"/>
            <w:tcBorders>
              <w:top w:val="single" w:sz="4" w:space="0" w:color="auto"/>
              <w:left w:val="single" w:sz="4" w:space="0" w:color="auto"/>
              <w:bottom w:val="single" w:sz="4" w:space="0" w:color="auto"/>
              <w:right w:val="single" w:sz="4" w:space="0" w:color="auto"/>
            </w:tcBorders>
            <w:vAlign w:val="center"/>
          </w:tcPr>
          <w:p w14:paraId="5A8BE508" w14:textId="56CCF12E" w:rsidR="00951A0D" w:rsidRDefault="00951A0D" w:rsidP="007C09D2">
            <w:pPr>
              <w:tabs>
                <w:tab w:val="left" w:pos="993"/>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ВСЕГО: </w:t>
            </w:r>
          </w:p>
        </w:tc>
        <w:tc>
          <w:tcPr>
            <w:tcW w:w="877" w:type="pct"/>
            <w:tcBorders>
              <w:top w:val="single" w:sz="4" w:space="0" w:color="auto"/>
              <w:left w:val="single" w:sz="4" w:space="0" w:color="auto"/>
              <w:bottom w:val="single" w:sz="4" w:space="0" w:color="auto"/>
              <w:right w:val="single" w:sz="4" w:space="0" w:color="auto"/>
            </w:tcBorders>
            <w:vAlign w:val="center"/>
          </w:tcPr>
          <w:p w14:paraId="43DE50C7" w14:textId="21D54E8F" w:rsidR="00951A0D" w:rsidRPr="005F7541" w:rsidRDefault="00BB2BA5" w:rsidP="009E1EE5">
            <w:pPr>
              <w:pStyle w:val="a3"/>
              <w:rPr>
                <w:rFonts w:ascii="Times New Roman" w:hAnsi="Times New Roman"/>
                <w:b/>
                <w:bCs/>
                <w:sz w:val="24"/>
                <w:szCs w:val="24"/>
              </w:rPr>
            </w:pPr>
            <w:r w:rsidRPr="005F7541">
              <w:rPr>
                <w:rFonts w:ascii="Times New Roman" w:hAnsi="Times New Roman"/>
                <w:b/>
                <w:bCs/>
                <w:sz w:val="24"/>
                <w:szCs w:val="24"/>
              </w:rPr>
              <w:t>5</w:t>
            </w:r>
            <w:r w:rsidR="00457D83" w:rsidRPr="005F7541">
              <w:rPr>
                <w:rFonts w:ascii="Times New Roman" w:hAnsi="Times New Roman"/>
                <w:b/>
                <w:bCs/>
                <w:sz w:val="24"/>
                <w:szCs w:val="24"/>
              </w:rPr>
              <w:t>3</w:t>
            </w:r>
            <w:r w:rsidRPr="005F7541">
              <w:rPr>
                <w:rFonts w:ascii="Times New Roman" w:hAnsi="Times New Roman"/>
                <w:b/>
                <w:bCs/>
                <w:sz w:val="24"/>
                <w:szCs w:val="24"/>
              </w:rPr>
              <w:t xml:space="preserve"> </w:t>
            </w:r>
            <w:r w:rsidR="00457D83" w:rsidRPr="005F7541">
              <w:rPr>
                <w:rFonts w:ascii="Times New Roman" w:hAnsi="Times New Roman"/>
                <w:b/>
                <w:bCs/>
                <w:sz w:val="24"/>
                <w:szCs w:val="24"/>
              </w:rPr>
              <w:t>64</w:t>
            </w:r>
            <w:r w:rsidR="005F7541" w:rsidRPr="005F7541">
              <w:rPr>
                <w:rFonts w:ascii="Times New Roman" w:hAnsi="Times New Roman"/>
                <w:b/>
                <w:bCs/>
                <w:sz w:val="24"/>
                <w:szCs w:val="24"/>
              </w:rPr>
              <w:t>2</w:t>
            </w:r>
            <w:r w:rsidRPr="005F7541">
              <w:rPr>
                <w:rFonts w:ascii="Times New Roman" w:hAnsi="Times New Roman"/>
                <w:b/>
                <w:bCs/>
                <w:sz w:val="24"/>
                <w:szCs w:val="24"/>
              </w:rPr>
              <w:t xml:space="preserve"> </w:t>
            </w:r>
            <w:r w:rsidR="005F7541" w:rsidRPr="005F7541">
              <w:rPr>
                <w:rFonts w:ascii="Times New Roman" w:hAnsi="Times New Roman"/>
                <w:b/>
                <w:bCs/>
                <w:sz w:val="24"/>
                <w:szCs w:val="24"/>
              </w:rPr>
              <w:t>377</w:t>
            </w:r>
            <w:r w:rsidRPr="005F7541">
              <w:rPr>
                <w:rFonts w:ascii="Times New Roman" w:hAnsi="Times New Roman"/>
                <w:b/>
                <w:bCs/>
                <w:sz w:val="24"/>
                <w:szCs w:val="24"/>
              </w:rPr>
              <w:t>,</w:t>
            </w:r>
            <w:r w:rsidR="00457D83" w:rsidRPr="005F7541">
              <w:rPr>
                <w:rFonts w:ascii="Times New Roman" w:hAnsi="Times New Roman"/>
                <w:b/>
                <w:bCs/>
                <w:sz w:val="24"/>
                <w:szCs w:val="24"/>
              </w:rPr>
              <w:t>72</w:t>
            </w:r>
          </w:p>
        </w:tc>
        <w:tc>
          <w:tcPr>
            <w:tcW w:w="915" w:type="pct"/>
            <w:tcBorders>
              <w:top w:val="single" w:sz="4" w:space="0" w:color="auto"/>
              <w:left w:val="single" w:sz="4" w:space="0" w:color="auto"/>
              <w:bottom w:val="single" w:sz="4" w:space="0" w:color="auto"/>
              <w:right w:val="single" w:sz="4" w:space="0" w:color="auto"/>
            </w:tcBorders>
            <w:vAlign w:val="center"/>
          </w:tcPr>
          <w:p w14:paraId="42CDB936" w14:textId="569DABA7" w:rsidR="00951A0D" w:rsidRPr="005F7541" w:rsidRDefault="000F7E04" w:rsidP="009E1EE5">
            <w:pPr>
              <w:pStyle w:val="a3"/>
              <w:rPr>
                <w:rFonts w:ascii="Times New Roman" w:hAnsi="Times New Roman"/>
                <w:b/>
                <w:bCs/>
                <w:sz w:val="24"/>
                <w:szCs w:val="24"/>
              </w:rPr>
            </w:pPr>
            <w:r w:rsidRPr="005F7541">
              <w:rPr>
                <w:rFonts w:ascii="Times New Roman" w:hAnsi="Times New Roman"/>
                <w:b/>
                <w:bCs/>
                <w:sz w:val="24"/>
                <w:szCs w:val="24"/>
              </w:rPr>
              <w:t>5</w:t>
            </w:r>
            <w:r w:rsidR="005F7541" w:rsidRPr="005F7541">
              <w:rPr>
                <w:rFonts w:ascii="Times New Roman" w:hAnsi="Times New Roman"/>
                <w:b/>
                <w:bCs/>
                <w:sz w:val="24"/>
                <w:szCs w:val="24"/>
              </w:rPr>
              <w:t>2</w:t>
            </w:r>
            <w:r w:rsidRPr="005F7541">
              <w:rPr>
                <w:rFonts w:ascii="Times New Roman" w:hAnsi="Times New Roman"/>
                <w:b/>
                <w:bCs/>
                <w:sz w:val="24"/>
                <w:szCs w:val="24"/>
              </w:rPr>
              <w:t> </w:t>
            </w:r>
            <w:r w:rsidR="005F7541" w:rsidRPr="005F7541">
              <w:rPr>
                <w:rFonts w:ascii="Times New Roman" w:hAnsi="Times New Roman"/>
                <w:b/>
                <w:bCs/>
                <w:sz w:val="24"/>
                <w:szCs w:val="24"/>
              </w:rPr>
              <w:t>229</w:t>
            </w:r>
            <w:r w:rsidRPr="005F7541">
              <w:rPr>
                <w:rFonts w:ascii="Times New Roman" w:hAnsi="Times New Roman"/>
                <w:b/>
                <w:bCs/>
                <w:sz w:val="24"/>
                <w:szCs w:val="24"/>
              </w:rPr>
              <w:t xml:space="preserve"> </w:t>
            </w:r>
            <w:r w:rsidR="005F7541" w:rsidRPr="005F7541">
              <w:rPr>
                <w:rFonts w:ascii="Times New Roman" w:hAnsi="Times New Roman"/>
                <w:b/>
                <w:bCs/>
                <w:sz w:val="24"/>
                <w:szCs w:val="24"/>
              </w:rPr>
              <w:t>563</w:t>
            </w:r>
            <w:r w:rsidRPr="005F7541">
              <w:rPr>
                <w:rFonts w:ascii="Times New Roman" w:hAnsi="Times New Roman"/>
                <w:b/>
                <w:bCs/>
                <w:sz w:val="24"/>
                <w:szCs w:val="24"/>
              </w:rPr>
              <w:t>,</w:t>
            </w:r>
            <w:r w:rsidR="005F7541" w:rsidRPr="005F7541">
              <w:rPr>
                <w:rFonts w:ascii="Times New Roman" w:hAnsi="Times New Roman"/>
                <w:b/>
                <w:bCs/>
                <w:sz w:val="24"/>
                <w:szCs w:val="24"/>
              </w:rPr>
              <w:t>6</w:t>
            </w:r>
            <w:r w:rsidRPr="005F7541">
              <w:rPr>
                <w:rFonts w:ascii="Times New Roman" w:hAnsi="Times New Roman"/>
                <w:b/>
                <w:bCs/>
                <w:sz w:val="24"/>
                <w:szCs w:val="24"/>
              </w:rPr>
              <w:t>3</w:t>
            </w:r>
          </w:p>
        </w:tc>
      </w:tr>
      <w:tr w:rsidR="0020533D" w:rsidRPr="0020533D" w14:paraId="7046C18A" w14:textId="77777777" w:rsidTr="003A4732">
        <w:trPr>
          <w:cantSplit/>
          <w:trHeight w:val="357"/>
        </w:trPr>
        <w:tc>
          <w:tcPr>
            <w:tcW w:w="297" w:type="pct"/>
            <w:tcBorders>
              <w:top w:val="single" w:sz="4" w:space="0" w:color="auto"/>
              <w:left w:val="single" w:sz="4" w:space="0" w:color="auto"/>
              <w:bottom w:val="single" w:sz="4" w:space="0" w:color="auto"/>
              <w:right w:val="single" w:sz="4" w:space="0" w:color="auto"/>
            </w:tcBorders>
            <w:vAlign w:val="center"/>
          </w:tcPr>
          <w:p w14:paraId="67E63BD5" w14:textId="77777777" w:rsidR="00951A0D" w:rsidRDefault="00951A0D" w:rsidP="007C09D2">
            <w:pPr>
              <w:tabs>
                <w:tab w:val="left" w:pos="1500"/>
              </w:tabs>
              <w:spacing w:after="0" w:line="240" w:lineRule="auto"/>
              <w:jc w:val="center"/>
              <w:rPr>
                <w:rFonts w:ascii="Times New Roman" w:eastAsia="Times New Roman" w:hAnsi="Times New Roman"/>
                <w:sz w:val="24"/>
                <w:szCs w:val="24"/>
                <w:lang w:eastAsia="ru-RU"/>
              </w:rPr>
            </w:pPr>
          </w:p>
        </w:tc>
        <w:tc>
          <w:tcPr>
            <w:tcW w:w="2911" w:type="pct"/>
            <w:tcBorders>
              <w:top w:val="single" w:sz="4" w:space="0" w:color="auto"/>
              <w:left w:val="single" w:sz="4" w:space="0" w:color="auto"/>
              <w:bottom w:val="single" w:sz="4" w:space="0" w:color="auto"/>
              <w:right w:val="single" w:sz="4" w:space="0" w:color="auto"/>
            </w:tcBorders>
            <w:vAlign w:val="center"/>
            <w:hideMark/>
          </w:tcPr>
          <w:p w14:paraId="0692405C" w14:textId="1B3D5195" w:rsidR="00951A0D" w:rsidRDefault="00951A0D" w:rsidP="007C09D2">
            <w:pPr>
              <w:spacing w:after="0" w:line="240" w:lineRule="auto"/>
              <w:jc w:val="right"/>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за счет средств местного бюджета</w:t>
            </w:r>
          </w:p>
        </w:tc>
        <w:tc>
          <w:tcPr>
            <w:tcW w:w="877" w:type="pct"/>
            <w:tcBorders>
              <w:top w:val="single" w:sz="4" w:space="0" w:color="auto"/>
              <w:left w:val="single" w:sz="4" w:space="0" w:color="auto"/>
              <w:bottom w:val="single" w:sz="4" w:space="0" w:color="auto"/>
              <w:right w:val="single" w:sz="4" w:space="0" w:color="auto"/>
            </w:tcBorders>
            <w:vAlign w:val="center"/>
          </w:tcPr>
          <w:p w14:paraId="33BBC511" w14:textId="2B775F75" w:rsidR="00951A0D" w:rsidRPr="005F7541" w:rsidRDefault="00BB2BA5" w:rsidP="009E1EE5">
            <w:pPr>
              <w:pStyle w:val="a3"/>
              <w:rPr>
                <w:rFonts w:ascii="Times New Roman" w:hAnsi="Times New Roman"/>
                <w:b/>
                <w:bCs/>
                <w:sz w:val="24"/>
                <w:szCs w:val="24"/>
              </w:rPr>
            </w:pPr>
            <w:r w:rsidRPr="005F7541">
              <w:rPr>
                <w:rFonts w:ascii="Times New Roman" w:hAnsi="Times New Roman"/>
                <w:b/>
                <w:bCs/>
                <w:sz w:val="24"/>
                <w:szCs w:val="24"/>
              </w:rPr>
              <w:t>5</w:t>
            </w:r>
            <w:r w:rsidR="00457D83" w:rsidRPr="005F7541">
              <w:rPr>
                <w:rFonts w:ascii="Times New Roman" w:hAnsi="Times New Roman"/>
                <w:b/>
                <w:bCs/>
                <w:sz w:val="24"/>
                <w:szCs w:val="24"/>
              </w:rPr>
              <w:t>3</w:t>
            </w:r>
            <w:r w:rsidRPr="005F7541">
              <w:rPr>
                <w:rFonts w:ascii="Times New Roman" w:hAnsi="Times New Roman"/>
                <w:b/>
                <w:bCs/>
                <w:sz w:val="24"/>
                <w:szCs w:val="24"/>
              </w:rPr>
              <w:t> 6</w:t>
            </w:r>
            <w:r w:rsidR="00457D83" w:rsidRPr="005F7541">
              <w:rPr>
                <w:rFonts w:ascii="Times New Roman" w:hAnsi="Times New Roman"/>
                <w:b/>
                <w:bCs/>
                <w:sz w:val="24"/>
                <w:szCs w:val="24"/>
              </w:rPr>
              <w:t>41</w:t>
            </w:r>
            <w:r w:rsidRPr="005F7541">
              <w:rPr>
                <w:rFonts w:ascii="Times New Roman" w:hAnsi="Times New Roman"/>
                <w:b/>
                <w:bCs/>
                <w:sz w:val="24"/>
                <w:szCs w:val="24"/>
              </w:rPr>
              <w:t> </w:t>
            </w:r>
            <w:r w:rsidR="005F7541" w:rsidRPr="005F7541">
              <w:rPr>
                <w:rFonts w:ascii="Times New Roman" w:hAnsi="Times New Roman"/>
                <w:b/>
                <w:bCs/>
                <w:sz w:val="24"/>
                <w:szCs w:val="24"/>
              </w:rPr>
              <w:t>677</w:t>
            </w:r>
            <w:r w:rsidRPr="005F7541">
              <w:rPr>
                <w:rFonts w:ascii="Times New Roman" w:hAnsi="Times New Roman"/>
                <w:b/>
                <w:bCs/>
                <w:sz w:val="24"/>
                <w:szCs w:val="24"/>
              </w:rPr>
              <w:t>,</w:t>
            </w:r>
            <w:r w:rsidR="00457D83" w:rsidRPr="005F7541">
              <w:rPr>
                <w:rFonts w:ascii="Times New Roman" w:hAnsi="Times New Roman"/>
                <w:b/>
                <w:bCs/>
                <w:sz w:val="24"/>
                <w:szCs w:val="24"/>
              </w:rPr>
              <w:t>72</w:t>
            </w:r>
          </w:p>
        </w:tc>
        <w:tc>
          <w:tcPr>
            <w:tcW w:w="915" w:type="pct"/>
            <w:tcBorders>
              <w:top w:val="single" w:sz="4" w:space="0" w:color="auto"/>
              <w:left w:val="single" w:sz="4" w:space="0" w:color="auto"/>
              <w:bottom w:val="single" w:sz="4" w:space="0" w:color="auto"/>
              <w:right w:val="single" w:sz="4" w:space="0" w:color="auto"/>
            </w:tcBorders>
            <w:vAlign w:val="center"/>
          </w:tcPr>
          <w:p w14:paraId="4583E721" w14:textId="1F2F711D" w:rsidR="00951A0D" w:rsidRPr="005F7541" w:rsidRDefault="000F7E04" w:rsidP="009E1EE5">
            <w:pPr>
              <w:pStyle w:val="a3"/>
              <w:rPr>
                <w:rFonts w:ascii="Times New Roman" w:hAnsi="Times New Roman"/>
                <w:b/>
                <w:bCs/>
                <w:sz w:val="24"/>
                <w:szCs w:val="24"/>
              </w:rPr>
            </w:pPr>
            <w:r w:rsidRPr="005F7541">
              <w:rPr>
                <w:rFonts w:ascii="Times New Roman" w:hAnsi="Times New Roman"/>
                <w:b/>
                <w:bCs/>
                <w:sz w:val="24"/>
                <w:szCs w:val="24"/>
              </w:rPr>
              <w:t>5</w:t>
            </w:r>
            <w:r w:rsidR="005F7541" w:rsidRPr="005F7541">
              <w:rPr>
                <w:rFonts w:ascii="Times New Roman" w:hAnsi="Times New Roman"/>
                <w:b/>
                <w:bCs/>
                <w:sz w:val="24"/>
                <w:szCs w:val="24"/>
              </w:rPr>
              <w:t>2</w:t>
            </w:r>
            <w:r w:rsidRPr="005F7541">
              <w:rPr>
                <w:rFonts w:ascii="Times New Roman" w:hAnsi="Times New Roman"/>
                <w:b/>
                <w:bCs/>
                <w:sz w:val="24"/>
                <w:szCs w:val="24"/>
              </w:rPr>
              <w:t> 2</w:t>
            </w:r>
            <w:r w:rsidR="005F7541" w:rsidRPr="005F7541">
              <w:rPr>
                <w:rFonts w:ascii="Times New Roman" w:hAnsi="Times New Roman"/>
                <w:b/>
                <w:bCs/>
                <w:sz w:val="24"/>
                <w:szCs w:val="24"/>
              </w:rPr>
              <w:t>28</w:t>
            </w:r>
            <w:r w:rsidRPr="005F7541">
              <w:rPr>
                <w:rFonts w:ascii="Times New Roman" w:hAnsi="Times New Roman"/>
                <w:b/>
                <w:bCs/>
                <w:sz w:val="24"/>
                <w:szCs w:val="24"/>
              </w:rPr>
              <w:t xml:space="preserve"> </w:t>
            </w:r>
            <w:r w:rsidR="005F7541" w:rsidRPr="005F7541">
              <w:rPr>
                <w:rFonts w:ascii="Times New Roman" w:hAnsi="Times New Roman"/>
                <w:b/>
                <w:bCs/>
                <w:sz w:val="24"/>
                <w:szCs w:val="24"/>
              </w:rPr>
              <w:t>863</w:t>
            </w:r>
            <w:r w:rsidRPr="005F7541">
              <w:rPr>
                <w:rFonts w:ascii="Times New Roman" w:hAnsi="Times New Roman"/>
                <w:b/>
                <w:bCs/>
                <w:sz w:val="24"/>
                <w:szCs w:val="24"/>
              </w:rPr>
              <w:t>,</w:t>
            </w:r>
            <w:r w:rsidR="005F7541" w:rsidRPr="005F7541">
              <w:rPr>
                <w:rFonts w:ascii="Times New Roman" w:hAnsi="Times New Roman"/>
                <w:b/>
                <w:bCs/>
                <w:sz w:val="24"/>
                <w:szCs w:val="24"/>
              </w:rPr>
              <w:t>6</w:t>
            </w:r>
            <w:r w:rsidRPr="005F7541">
              <w:rPr>
                <w:rFonts w:ascii="Times New Roman" w:hAnsi="Times New Roman"/>
                <w:b/>
                <w:bCs/>
                <w:sz w:val="24"/>
                <w:szCs w:val="24"/>
              </w:rPr>
              <w:t>3</w:t>
            </w:r>
          </w:p>
        </w:tc>
      </w:tr>
      <w:tr w:rsidR="00951A0D" w14:paraId="499A9718" w14:textId="77777777" w:rsidTr="00951A0D">
        <w:trPr>
          <w:cantSplit/>
          <w:trHeight w:val="357"/>
        </w:trPr>
        <w:tc>
          <w:tcPr>
            <w:tcW w:w="297" w:type="pct"/>
            <w:tcBorders>
              <w:top w:val="single" w:sz="4" w:space="0" w:color="auto"/>
              <w:left w:val="single" w:sz="4" w:space="0" w:color="auto"/>
              <w:bottom w:val="single" w:sz="4" w:space="0" w:color="auto"/>
              <w:right w:val="single" w:sz="4" w:space="0" w:color="auto"/>
            </w:tcBorders>
            <w:vAlign w:val="center"/>
          </w:tcPr>
          <w:p w14:paraId="657BC231" w14:textId="77777777" w:rsidR="00951A0D" w:rsidRDefault="00951A0D" w:rsidP="007C09D2">
            <w:pPr>
              <w:tabs>
                <w:tab w:val="left" w:pos="1500"/>
              </w:tabs>
              <w:spacing w:after="0" w:line="240" w:lineRule="auto"/>
              <w:jc w:val="center"/>
              <w:rPr>
                <w:rFonts w:ascii="Times New Roman" w:eastAsia="Times New Roman" w:hAnsi="Times New Roman"/>
                <w:sz w:val="24"/>
                <w:szCs w:val="24"/>
                <w:lang w:eastAsia="ru-RU"/>
              </w:rPr>
            </w:pPr>
          </w:p>
        </w:tc>
        <w:tc>
          <w:tcPr>
            <w:tcW w:w="2911" w:type="pct"/>
            <w:tcBorders>
              <w:top w:val="single" w:sz="4" w:space="0" w:color="auto"/>
              <w:left w:val="single" w:sz="4" w:space="0" w:color="auto"/>
              <w:bottom w:val="single" w:sz="4" w:space="0" w:color="auto"/>
              <w:right w:val="single" w:sz="4" w:space="0" w:color="auto"/>
            </w:tcBorders>
            <w:vAlign w:val="center"/>
            <w:hideMark/>
          </w:tcPr>
          <w:p w14:paraId="57D5C3C4" w14:textId="01C073E7" w:rsidR="00951A0D" w:rsidRDefault="00951A0D" w:rsidP="007C09D2">
            <w:pPr>
              <w:spacing w:after="0" w:line="240" w:lineRule="auto"/>
              <w:jc w:val="right"/>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за счет средств областного бюджета</w:t>
            </w:r>
          </w:p>
        </w:tc>
        <w:tc>
          <w:tcPr>
            <w:tcW w:w="877" w:type="pct"/>
            <w:tcBorders>
              <w:top w:val="single" w:sz="4" w:space="0" w:color="auto"/>
              <w:left w:val="single" w:sz="4" w:space="0" w:color="auto"/>
              <w:bottom w:val="single" w:sz="4" w:space="0" w:color="auto"/>
              <w:right w:val="single" w:sz="4" w:space="0" w:color="auto"/>
            </w:tcBorders>
            <w:vAlign w:val="center"/>
            <w:hideMark/>
          </w:tcPr>
          <w:p w14:paraId="3EC41A9C" w14:textId="42AFD3BD" w:rsidR="00951A0D" w:rsidRPr="009E1EE5" w:rsidRDefault="00951A0D" w:rsidP="009E1EE5">
            <w:pPr>
              <w:pStyle w:val="a3"/>
              <w:rPr>
                <w:rFonts w:ascii="Times New Roman" w:hAnsi="Times New Roman"/>
                <w:b/>
                <w:bCs/>
                <w:sz w:val="24"/>
                <w:szCs w:val="24"/>
              </w:rPr>
            </w:pPr>
            <w:r w:rsidRPr="009E1EE5">
              <w:rPr>
                <w:rFonts w:ascii="Times New Roman" w:hAnsi="Times New Roman"/>
                <w:b/>
                <w:bCs/>
                <w:sz w:val="24"/>
                <w:szCs w:val="24"/>
              </w:rPr>
              <w:t>700,00</w:t>
            </w:r>
          </w:p>
        </w:tc>
        <w:tc>
          <w:tcPr>
            <w:tcW w:w="915" w:type="pct"/>
            <w:tcBorders>
              <w:top w:val="single" w:sz="4" w:space="0" w:color="auto"/>
              <w:left w:val="single" w:sz="4" w:space="0" w:color="auto"/>
              <w:bottom w:val="single" w:sz="4" w:space="0" w:color="auto"/>
              <w:right w:val="single" w:sz="4" w:space="0" w:color="auto"/>
            </w:tcBorders>
            <w:vAlign w:val="center"/>
            <w:hideMark/>
          </w:tcPr>
          <w:p w14:paraId="043D9570" w14:textId="2BC73A50" w:rsidR="00951A0D" w:rsidRPr="009E1EE5" w:rsidRDefault="00951A0D" w:rsidP="009E1EE5">
            <w:pPr>
              <w:pStyle w:val="a3"/>
              <w:rPr>
                <w:rFonts w:ascii="Times New Roman" w:hAnsi="Times New Roman"/>
                <w:b/>
                <w:bCs/>
                <w:sz w:val="24"/>
                <w:szCs w:val="24"/>
              </w:rPr>
            </w:pPr>
            <w:r w:rsidRPr="009E1EE5">
              <w:rPr>
                <w:rFonts w:ascii="Times New Roman" w:hAnsi="Times New Roman"/>
                <w:b/>
                <w:bCs/>
                <w:sz w:val="24"/>
                <w:szCs w:val="24"/>
              </w:rPr>
              <w:t>700,00</w:t>
            </w:r>
          </w:p>
        </w:tc>
      </w:tr>
    </w:tbl>
    <w:p w14:paraId="17261EE1" w14:textId="77777777" w:rsidR="00C77937" w:rsidRDefault="00C77937" w:rsidP="00C77937">
      <w:pPr>
        <w:spacing w:after="0" w:line="240" w:lineRule="auto"/>
        <w:rPr>
          <w:rFonts w:ascii="Times New Roman" w:eastAsia="Times New Roman" w:hAnsi="Times New Roman"/>
          <w:sz w:val="24"/>
          <w:szCs w:val="24"/>
          <w:lang w:eastAsia="ru-RU"/>
        </w:rPr>
      </w:pPr>
    </w:p>
    <w:p w14:paraId="2C7B6107" w14:textId="25C80640" w:rsidR="00C77937" w:rsidRPr="001A54B3" w:rsidRDefault="00C77937" w:rsidP="00951A0D">
      <w:pPr>
        <w:spacing w:after="0" w:line="240" w:lineRule="auto"/>
        <w:ind w:firstLine="709"/>
        <w:rPr>
          <w:rFonts w:ascii="Times New Roman" w:eastAsia="Times New Roman" w:hAnsi="Times New Roman"/>
          <w:sz w:val="24"/>
          <w:szCs w:val="24"/>
          <w:lang w:eastAsia="ru-RU"/>
        </w:rPr>
      </w:pPr>
      <w:r w:rsidRPr="001A54B3">
        <w:rPr>
          <w:rFonts w:ascii="Times New Roman" w:eastAsia="Times New Roman" w:hAnsi="Times New Roman"/>
          <w:sz w:val="24"/>
          <w:szCs w:val="24"/>
          <w:lang w:eastAsia="ru-RU"/>
        </w:rPr>
        <w:t xml:space="preserve">Исполнение социальной поддержки Почетным гражданам </w:t>
      </w:r>
      <w:r w:rsidR="00D72DF4" w:rsidRPr="001A54B3">
        <w:rPr>
          <w:rFonts w:ascii="Times New Roman" w:eastAsia="Times New Roman" w:hAnsi="Times New Roman"/>
          <w:sz w:val="24"/>
          <w:szCs w:val="24"/>
          <w:lang w:eastAsia="ru-RU"/>
        </w:rPr>
        <w:t xml:space="preserve">Слюдянского муниципального образования </w:t>
      </w:r>
      <w:r w:rsidRPr="001A54B3">
        <w:rPr>
          <w:rFonts w:ascii="Times New Roman" w:eastAsia="Times New Roman" w:hAnsi="Times New Roman"/>
          <w:sz w:val="24"/>
          <w:szCs w:val="24"/>
          <w:lang w:eastAsia="ru-RU"/>
        </w:rPr>
        <w:t xml:space="preserve">произведено в соответствии с принятыми решениями о присвоении почетного звания. </w:t>
      </w:r>
    </w:p>
    <w:p w14:paraId="5CAF32FC" w14:textId="5E6CBEEC" w:rsidR="00C77937" w:rsidRPr="001A54B3" w:rsidRDefault="00C77937" w:rsidP="00951A0D">
      <w:pPr>
        <w:spacing w:after="0" w:line="240" w:lineRule="auto"/>
        <w:ind w:firstLine="709"/>
        <w:rPr>
          <w:rFonts w:ascii="Times New Roman" w:eastAsia="Times New Roman" w:hAnsi="Times New Roman"/>
          <w:sz w:val="24"/>
          <w:szCs w:val="24"/>
          <w:lang w:eastAsia="ru-RU"/>
        </w:rPr>
      </w:pPr>
      <w:r w:rsidRPr="001A54B3">
        <w:rPr>
          <w:rFonts w:ascii="Times New Roman" w:eastAsia="Times New Roman" w:hAnsi="Times New Roman"/>
          <w:sz w:val="24"/>
          <w:szCs w:val="24"/>
          <w:lang w:eastAsia="ru-RU"/>
        </w:rPr>
        <w:t xml:space="preserve">В настоящее время в Слюдянском муниципальном </w:t>
      </w:r>
      <w:r w:rsidR="00F76717" w:rsidRPr="001A54B3">
        <w:rPr>
          <w:rFonts w:ascii="Times New Roman" w:eastAsia="Times New Roman" w:hAnsi="Times New Roman"/>
          <w:sz w:val="24"/>
          <w:szCs w:val="24"/>
          <w:lang w:eastAsia="ru-RU"/>
        </w:rPr>
        <w:t xml:space="preserve">образовании </w:t>
      </w:r>
      <w:r w:rsidR="007A50D7">
        <w:rPr>
          <w:rFonts w:ascii="Times New Roman" w:eastAsia="Times New Roman" w:hAnsi="Times New Roman"/>
          <w:sz w:val="24"/>
          <w:szCs w:val="24"/>
          <w:lang w:eastAsia="ru-RU"/>
        </w:rPr>
        <w:t>8</w:t>
      </w:r>
      <w:r w:rsidR="00F76717" w:rsidRPr="001A54B3">
        <w:rPr>
          <w:rFonts w:ascii="Times New Roman" w:eastAsia="Times New Roman" w:hAnsi="Times New Roman"/>
          <w:sz w:val="24"/>
          <w:szCs w:val="24"/>
          <w:lang w:eastAsia="ru-RU"/>
        </w:rPr>
        <w:t xml:space="preserve"> </w:t>
      </w:r>
      <w:r w:rsidRPr="001A54B3">
        <w:rPr>
          <w:rFonts w:ascii="Times New Roman" w:eastAsia="Times New Roman" w:hAnsi="Times New Roman"/>
          <w:sz w:val="24"/>
          <w:szCs w:val="24"/>
          <w:lang w:eastAsia="ru-RU"/>
        </w:rPr>
        <w:t>Почетных граждан.</w:t>
      </w:r>
    </w:p>
    <w:p w14:paraId="4843E475" w14:textId="5FE2E7AF" w:rsidR="00C77937" w:rsidRDefault="00C77937" w:rsidP="00951A0D">
      <w:pPr>
        <w:spacing w:after="0" w:line="240" w:lineRule="auto"/>
        <w:ind w:firstLine="709"/>
        <w:rPr>
          <w:rFonts w:ascii="Times New Roman" w:eastAsia="Times New Roman" w:hAnsi="Times New Roman"/>
          <w:sz w:val="24"/>
          <w:szCs w:val="24"/>
          <w:lang w:eastAsia="ru-RU"/>
        </w:rPr>
      </w:pPr>
      <w:r w:rsidRPr="001A54B3">
        <w:rPr>
          <w:rFonts w:ascii="Times New Roman" w:eastAsia="Times New Roman" w:hAnsi="Times New Roman"/>
          <w:sz w:val="24"/>
          <w:szCs w:val="24"/>
          <w:lang w:eastAsia="ru-RU"/>
        </w:rPr>
        <w:t xml:space="preserve">Общее исполнение </w:t>
      </w:r>
      <w:r w:rsidR="00F76717" w:rsidRPr="001A54B3">
        <w:rPr>
          <w:rFonts w:ascii="Times New Roman" w:eastAsia="Times New Roman" w:hAnsi="Times New Roman"/>
          <w:sz w:val="24"/>
          <w:szCs w:val="24"/>
          <w:lang w:eastAsia="ru-RU"/>
        </w:rPr>
        <w:t>подпрограммы –</w:t>
      </w:r>
      <w:r w:rsidRPr="001A54B3">
        <w:rPr>
          <w:rFonts w:ascii="Times New Roman" w:eastAsia="Times New Roman" w:hAnsi="Times New Roman"/>
          <w:sz w:val="24"/>
          <w:szCs w:val="24"/>
          <w:lang w:eastAsia="ru-RU"/>
        </w:rPr>
        <w:t xml:space="preserve"> </w:t>
      </w:r>
      <w:r w:rsidR="00B174D8" w:rsidRPr="001A54B3">
        <w:rPr>
          <w:rFonts w:ascii="Times New Roman" w:eastAsia="Times New Roman" w:hAnsi="Times New Roman"/>
          <w:sz w:val="24"/>
          <w:szCs w:val="24"/>
          <w:lang w:eastAsia="ru-RU"/>
        </w:rPr>
        <w:t>9</w:t>
      </w:r>
      <w:r w:rsidR="000F7E04">
        <w:rPr>
          <w:rFonts w:ascii="Times New Roman" w:eastAsia="Times New Roman" w:hAnsi="Times New Roman"/>
          <w:sz w:val="24"/>
          <w:szCs w:val="24"/>
          <w:lang w:eastAsia="ru-RU"/>
        </w:rPr>
        <w:t>7</w:t>
      </w:r>
      <w:r w:rsidR="00703180" w:rsidRPr="001A54B3">
        <w:rPr>
          <w:rFonts w:ascii="Times New Roman" w:eastAsia="Times New Roman" w:hAnsi="Times New Roman"/>
          <w:sz w:val="24"/>
          <w:szCs w:val="24"/>
          <w:lang w:eastAsia="ru-RU"/>
        </w:rPr>
        <w:t>,</w:t>
      </w:r>
      <w:r w:rsidR="005F7541">
        <w:rPr>
          <w:rFonts w:ascii="Times New Roman" w:eastAsia="Times New Roman" w:hAnsi="Times New Roman"/>
          <w:sz w:val="24"/>
          <w:szCs w:val="24"/>
          <w:lang w:eastAsia="ru-RU"/>
        </w:rPr>
        <w:t>36</w:t>
      </w:r>
      <w:r w:rsidRPr="001A54B3">
        <w:rPr>
          <w:rFonts w:ascii="Times New Roman" w:eastAsia="Times New Roman" w:hAnsi="Times New Roman"/>
          <w:sz w:val="24"/>
          <w:szCs w:val="24"/>
          <w:lang w:eastAsia="ru-RU"/>
        </w:rPr>
        <w:t xml:space="preserve"> %.</w:t>
      </w:r>
      <w:r w:rsidR="00AC1C33">
        <w:rPr>
          <w:rFonts w:ascii="Times New Roman" w:eastAsia="Times New Roman" w:hAnsi="Times New Roman"/>
          <w:sz w:val="24"/>
          <w:szCs w:val="24"/>
          <w:lang w:eastAsia="ru-RU"/>
        </w:rPr>
        <w:t xml:space="preserve"> Экономия финансовых средств составила 1</w:t>
      </w:r>
      <w:r w:rsidR="008002BC">
        <w:rPr>
          <w:rFonts w:ascii="Times New Roman" w:eastAsia="Times New Roman" w:hAnsi="Times New Roman"/>
          <w:sz w:val="24"/>
          <w:szCs w:val="24"/>
          <w:lang w:eastAsia="ru-RU"/>
        </w:rPr>
        <w:t> </w:t>
      </w:r>
      <w:r w:rsidR="005F7541">
        <w:rPr>
          <w:rFonts w:ascii="Times New Roman" w:eastAsia="Times New Roman" w:hAnsi="Times New Roman"/>
          <w:sz w:val="24"/>
          <w:szCs w:val="24"/>
          <w:lang w:eastAsia="ru-RU"/>
        </w:rPr>
        <w:t>412</w:t>
      </w:r>
      <w:r w:rsidR="008002BC">
        <w:rPr>
          <w:rFonts w:ascii="Times New Roman" w:eastAsia="Times New Roman" w:hAnsi="Times New Roman"/>
          <w:sz w:val="24"/>
          <w:szCs w:val="24"/>
          <w:lang w:eastAsia="ru-RU"/>
        </w:rPr>
        <w:t> </w:t>
      </w:r>
      <w:r w:rsidR="005F7541">
        <w:rPr>
          <w:rFonts w:ascii="Times New Roman" w:eastAsia="Times New Roman" w:hAnsi="Times New Roman"/>
          <w:sz w:val="24"/>
          <w:szCs w:val="24"/>
          <w:lang w:eastAsia="ru-RU"/>
        </w:rPr>
        <w:t>814</w:t>
      </w:r>
      <w:r w:rsidR="008002BC">
        <w:rPr>
          <w:rFonts w:ascii="Times New Roman" w:eastAsia="Times New Roman" w:hAnsi="Times New Roman"/>
          <w:sz w:val="24"/>
          <w:szCs w:val="24"/>
          <w:lang w:eastAsia="ru-RU"/>
        </w:rPr>
        <w:t>,</w:t>
      </w:r>
      <w:r w:rsidR="005F7541">
        <w:rPr>
          <w:rFonts w:ascii="Times New Roman" w:eastAsia="Times New Roman" w:hAnsi="Times New Roman"/>
          <w:sz w:val="24"/>
          <w:szCs w:val="24"/>
          <w:lang w:eastAsia="ru-RU"/>
        </w:rPr>
        <w:t>0</w:t>
      </w:r>
      <w:r w:rsidR="000F7E04">
        <w:rPr>
          <w:rFonts w:ascii="Times New Roman" w:eastAsia="Times New Roman" w:hAnsi="Times New Roman"/>
          <w:sz w:val="24"/>
          <w:szCs w:val="24"/>
          <w:lang w:eastAsia="ru-RU"/>
        </w:rPr>
        <w:t>9</w:t>
      </w:r>
      <w:r w:rsidR="00AC1C33">
        <w:rPr>
          <w:rFonts w:ascii="Times New Roman" w:eastAsia="Times New Roman" w:hAnsi="Times New Roman"/>
          <w:sz w:val="24"/>
          <w:szCs w:val="24"/>
          <w:lang w:eastAsia="ru-RU"/>
        </w:rPr>
        <w:t xml:space="preserve"> рублей.</w:t>
      </w:r>
    </w:p>
    <w:p w14:paraId="729DAD78" w14:textId="77777777" w:rsidR="005A7A6A" w:rsidRPr="001A54B3" w:rsidRDefault="005A7A6A" w:rsidP="00951A0D">
      <w:pPr>
        <w:spacing w:after="0" w:line="240" w:lineRule="auto"/>
        <w:ind w:firstLine="709"/>
        <w:rPr>
          <w:rFonts w:ascii="Times New Roman" w:eastAsia="Times New Roman" w:hAnsi="Times New Roman"/>
          <w:sz w:val="24"/>
          <w:szCs w:val="24"/>
          <w:lang w:eastAsia="ru-RU"/>
        </w:rPr>
      </w:pPr>
    </w:p>
    <w:p w14:paraId="6FA04075" w14:textId="77777777" w:rsidR="00C77937" w:rsidRPr="001A54B3" w:rsidRDefault="00C77937" w:rsidP="00951A0D">
      <w:pPr>
        <w:spacing w:after="0" w:line="240" w:lineRule="auto"/>
        <w:ind w:left="709" w:hanging="709"/>
        <w:rPr>
          <w:rFonts w:ascii="Times New Roman" w:eastAsia="Times New Roman" w:hAnsi="Times New Roman"/>
          <w:sz w:val="24"/>
          <w:szCs w:val="24"/>
          <w:lang w:eastAsia="ru-RU"/>
        </w:rPr>
      </w:pPr>
    </w:p>
    <w:p w14:paraId="083DB784" w14:textId="77777777" w:rsidR="005B278D" w:rsidRDefault="00A9188D" w:rsidP="00951A0D">
      <w:pPr>
        <w:spacing w:after="0" w:line="240" w:lineRule="auto"/>
        <w:ind w:left="709" w:hanging="70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5873FA60" w14:textId="77777777" w:rsidR="005B278D" w:rsidRDefault="005B278D" w:rsidP="00A9188D">
      <w:pPr>
        <w:spacing w:after="0" w:line="240" w:lineRule="auto"/>
        <w:jc w:val="center"/>
        <w:rPr>
          <w:rFonts w:ascii="Times New Roman" w:eastAsia="Times New Roman" w:hAnsi="Times New Roman"/>
          <w:sz w:val="24"/>
          <w:szCs w:val="24"/>
          <w:lang w:eastAsia="ru-RU"/>
        </w:rPr>
      </w:pPr>
    </w:p>
    <w:p w14:paraId="18EF44A3" w14:textId="77777777" w:rsidR="005B278D" w:rsidRDefault="005B278D" w:rsidP="00A9188D">
      <w:pPr>
        <w:spacing w:after="0" w:line="240" w:lineRule="auto"/>
        <w:jc w:val="center"/>
        <w:rPr>
          <w:rFonts w:ascii="Times New Roman" w:eastAsia="Times New Roman" w:hAnsi="Times New Roman"/>
          <w:sz w:val="24"/>
          <w:szCs w:val="24"/>
          <w:lang w:eastAsia="ru-RU"/>
        </w:rPr>
      </w:pPr>
    </w:p>
    <w:p w14:paraId="7009D53F" w14:textId="77777777" w:rsidR="005B278D" w:rsidRDefault="005B278D" w:rsidP="00A9188D">
      <w:pPr>
        <w:spacing w:after="0" w:line="240" w:lineRule="auto"/>
        <w:jc w:val="center"/>
        <w:rPr>
          <w:rFonts w:ascii="Times New Roman" w:eastAsia="Times New Roman" w:hAnsi="Times New Roman"/>
          <w:sz w:val="24"/>
          <w:szCs w:val="24"/>
          <w:lang w:eastAsia="ru-RU"/>
        </w:rPr>
      </w:pPr>
    </w:p>
    <w:p w14:paraId="68D265FC" w14:textId="77777777" w:rsidR="00F76717" w:rsidRDefault="005B278D" w:rsidP="00A9188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7F4F3DF3" w14:textId="77777777" w:rsidR="00F76717" w:rsidRDefault="00F76717" w:rsidP="00A9188D">
      <w:pPr>
        <w:spacing w:after="0" w:line="240" w:lineRule="auto"/>
        <w:jc w:val="center"/>
        <w:rPr>
          <w:rFonts w:ascii="Times New Roman" w:eastAsia="Times New Roman" w:hAnsi="Times New Roman"/>
          <w:sz w:val="24"/>
          <w:szCs w:val="24"/>
          <w:lang w:eastAsia="ru-RU"/>
        </w:rPr>
      </w:pPr>
    </w:p>
    <w:p w14:paraId="4828DD5C" w14:textId="04457353" w:rsidR="00F76717" w:rsidRDefault="00F76717" w:rsidP="00A9188D">
      <w:pPr>
        <w:spacing w:after="0" w:line="240" w:lineRule="auto"/>
        <w:jc w:val="center"/>
        <w:rPr>
          <w:rFonts w:ascii="Times New Roman" w:eastAsia="Times New Roman" w:hAnsi="Times New Roman"/>
          <w:sz w:val="24"/>
          <w:szCs w:val="24"/>
          <w:lang w:eastAsia="ru-RU"/>
        </w:rPr>
      </w:pPr>
    </w:p>
    <w:p w14:paraId="7765F15E" w14:textId="1CE9A886" w:rsidR="006C7F1B" w:rsidRDefault="006C7F1B" w:rsidP="00A9188D">
      <w:pPr>
        <w:spacing w:after="0" w:line="240" w:lineRule="auto"/>
        <w:jc w:val="center"/>
        <w:rPr>
          <w:rFonts w:ascii="Times New Roman" w:eastAsia="Times New Roman" w:hAnsi="Times New Roman"/>
          <w:sz w:val="24"/>
          <w:szCs w:val="24"/>
          <w:lang w:eastAsia="ru-RU"/>
        </w:rPr>
      </w:pPr>
    </w:p>
    <w:p w14:paraId="4AF2DC71" w14:textId="61FFCAFE" w:rsidR="006C7F1B" w:rsidRDefault="006C7F1B" w:rsidP="00A9188D">
      <w:pPr>
        <w:spacing w:after="0" w:line="240" w:lineRule="auto"/>
        <w:jc w:val="center"/>
        <w:rPr>
          <w:rFonts w:ascii="Times New Roman" w:eastAsia="Times New Roman" w:hAnsi="Times New Roman"/>
          <w:sz w:val="24"/>
          <w:szCs w:val="24"/>
          <w:lang w:eastAsia="ru-RU"/>
        </w:rPr>
      </w:pPr>
    </w:p>
    <w:p w14:paraId="2D1B5A5A" w14:textId="0D65EDA3" w:rsidR="006C7F1B" w:rsidRDefault="006C7F1B" w:rsidP="00A9188D">
      <w:pPr>
        <w:spacing w:after="0" w:line="240" w:lineRule="auto"/>
        <w:jc w:val="center"/>
        <w:rPr>
          <w:rFonts w:ascii="Times New Roman" w:eastAsia="Times New Roman" w:hAnsi="Times New Roman"/>
          <w:sz w:val="24"/>
          <w:szCs w:val="24"/>
          <w:lang w:eastAsia="ru-RU"/>
        </w:rPr>
      </w:pPr>
    </w:p>
    <w:p w14:paraId="1A5A4FDF" w14:textId="15B6E6B2" w:rsidR="006C7F1B" w:rsidRDefault="006C7F1B" w:rsidP="00A9188D">
      <w:pPr>
        <w:spacing w:after="0" w:line="240" w:lineRule="auto"/>
        <w:jc w:val="center"/>
        <w:rPr>
          <w:rFonts w:ascii="Times New Roman" w:eastAsia="Times New Roman" w:hAnsi="Times New Roman"/>
          <w:sz w:val="24"/>
          <w:szCs w:val="24"/>
          <w:lang w:eastAsia="ru-RU"/>
        </w:rPr>
      </w:pPr>
    </w:p>
    <w:p w14:paraId="24BCF57C" w14:textId="00226015" w:rsidR="006C7F1B" w:rsidRDefault="006C7F1B" w:rsidP="00A9188D">
      <w:pPr>
        <w:spacing w:after="0" w:line="240" w:lineRule="auto"/>
        <w:jc w:val="center"/>
        <w:rPr>
          <w:rFonts w:ascii="Times New Roman" w:eastAsia="Times New Roman" w:hAnsi="Times New Roman"/>
          <w:sz w:val="24"/>
          <w:szCs w:val="24"/>
          <w:lang w:eastAsia="ru-RU"/>
        </w:rPr>
      </w:pPr>
    </w:p>
    <w:p w14:paraId="41CCA46D" w14:textId="62CCB62D" w:rsidR="006C7F1B" w:rsidRDefault="006C7F1B" w:rsidP="00A9188D">
      <w:pPr>
        <w:spacing w:after="0" w:line="240" w:lineRule="auto"/>
        <w:jc w:val="center"/>
        <w:rPr>
          <w:rFonts w:ascii="Times New Roman" w:eastAsia="Times New Roman" w:hAnsi="Times New Roman"/>
          <w:sz w:val="24"/>
          <w:szCs w:val="24"/>
          <w:lang w:eastAsia="ru-RU"/>
        </w:rPr>
      </w:pPr>
    </w:p>
    <w:p w14:paraId="6275B6A2" w14:textId="58EC6055" w:rsidR="006C7F1B" w:rsidRDefault="006C7F1B" w:rsidP="00A9188D">
      <w:pPr>
        <w:spacing w:after="0" w:line="240" w:lineRule="auto"/>
        <w:jc w:val="center"/>
        <w:rPr>
          <w:rFonts w:ascii="Times New Roman" w:eastAsia="Times New Roman" w:hAnsi="Times New Roman"/>
          <w:sz w:val="24"/>
          <w:szCs w:val="24"/>
          <w:lang w:eastAsia="ru-RU"/>
        </w:rPr>
      </w:pPr>
    </w:p>
    <w:p w14:paraId="7F3883E7" w14:textId="5FE4B422" w:rsidR="006C7F1B" w:rsidRDefault="006C7F1B" w:rsidP="00A9188D">
      <w:pPr>
        <w:spacing w:after="0" w:line="240" w:lineRule="auto"/>
        <w:jc w:val="center"/>
        <w:rPr>
          <w:rFonts w:ascii="Times New Roman" w:eastAsia="Times New Roman" w:hAnsi="Times New Roman"/>
          <w:sz w:val="24"/>
          <w:szCs w:val="24"/>
          <w:lang w:eastAsia="ru-RU"/>
        </w:rPr>
      </w:pPr>
    </w:p>
    <w:p w14:paraId="63DF530B" w14:textId="0981ACE8" w:rsidR="006C7F1B" w:rsidRDefault="006C7F1B" w:rsidP="00A9188D">
      <w:pPr>
        <w:spacing w:after="0" w:line="240" w:lineRule="auto"/>
        <w:jc w:val="center"/>
        <w:rPr>
          <w:rFonts w:ascii="Times New Roman" w:eastAsia="Times New Roman" w:hAnsi="Times New Roman"/>
          <w:sz w:val="24"/>
          <w:szCs w:val="24"/>
          <w:lang w:eastAsia="ru-RU"/>
        </w:rPr>
      </w:pPr>
    </w:p>
    <w:p w14:paraId="4ED306F0" w14:textId="10BE0A0B" w:rsidR="006C7F1B" w:rsidRDefault="006C7F1B" w:rsidP="00A9188D">
      <w:pPr>
        <w:spacing w:after="0" w:line="240" w:lineRule="auto"/>
        <w:jc w:val="center"/>
        <w:rPr>
          <w:rFonts w:ascii="Times New Roman" w:eastAsia="Times New Roman" w:hAnsi="Times New Roman"/>
          <w:sz w:val="24"/>
          <w:szCs w:val="24"/>
          <w:lang w:eastAsia="ru-RU"/>
        </w:rPr>
      </w:pPr>
    </w:p>
    <w:p w14:paraId="65940E34" w14:textId="579277C6" w:rsidR="006C7F1B" w:rsidRDefault="006C7F1B" w:rsidP="00A9188D">
      <w:pPr>
        <w:spacing w:after="0" w:line="240" w:lineRule="auto"/>
        <w:jc w:val="center"/>
        <w:rPr>
          <w:rFonts w:ascii="Times New Roman" w:eastAsia="Times New Roman" w:hAnsi="Times New Roman"/>
          <w:sz w:val="24"/>
          <w:szCs w:val="24"/>
          <w:lang w:eastAsia="ru-RU"/>
        </w:rPr>
      </w:pPr>
    </w:p>
    <w:p w14:paraId="2909CA96" w14:textId="77ADA64B" w:rsidR="00E30898" w:rsidRDefault="00E30898" w:rsidP="00A9188D">
      <w:pPr>
        <w:spacing w:after="0" w:line="240" w:lineRule="auto"/>
        <w:jc w:val="center"/>
        <w:rPr>
          <w:rFonts w:ascii="Times New Roman" w:eastAsia="Times New Roman" w:hAnsi="Times New Roman"/>
          <w:sz w:val="24"/>
          <w:szCs w:val="24"/>
          <w:lang w:eastAsia="ru-RU"/>
        </w:rPr>
      </w:pPr>
    </w:p>
    <w:p w14:paraId="5BD1883A" w14:textId="1063F203" w:rsidR="00E30898" w:rsidRDefault="00E30898" w:rsidP="00A9188D">
      <w:pPr>
        <w:spacing w:after="0" w:line="240" w:lineRule="auto"/>
        <w:jc w:val="center"/>
        <w:rPr>
          <w:rFonts w:ascii="Times New Roman" w:eastAsia="Times New Roman" w:hAnsi="Times New Roman"/>
          <w:sz w:val="24"/>
          <w:szCs w:val="24"/>
          <w:lang w:eastAsia="ru-RU"/>
        </w:rPr>
      </w:pPr>
    </w:p>
    <w:p w14:paraId="654827DE" w14:textId="1C2E5421" w:rsidR="00E30898" w:rsidRDefault="00E30898" w:rsidP="00A9188D">
      <w:pPr>
        <w:spacing w:after="0" w:line="240" w:lineRule="auto"/>
        <w:jc w:val="center"/>
        <w:rPr>
          <w:rFonts w:ascii="Times New Roman" w:eastAsia="Times New Roman" w:hAnsi="Times New Roman"/>
          <w:sz w:val="24"/>
          <w:szCs w:val="24"/>
          <w:lang w:eastAsia="ru-RU"/>
        </w:rPr>
      </w:pPr>
    </w:p>
    <w:p w14:paraId="385E3FB8" w14:textId="12BF457F" w:rsidR="00E30898" w:rsidRDefault="00E30898" w:rsidP="00A9188D">
      <w:pPr>
        <w:spacing w:after="0" w:line="240" w:lineRule="auto"/>
        <w:jc w:val="center"/>
        <w:rPr>
          <w:rFonts w:ascii="Times New Roman" w:eastAsia="Times New Roman" w:hAnsi="Times New Roman"/>
          <w:sz w:val="24"/>
          <w:szCs w:val="24"/>
          <w:lang w:eastAsia="ru-RU"/>
        </w:rPr>
      </w:pPr>
    </w:p>
    <w:p w14:paraId="4ED9CFD5" w14:textId="15070F26" w:rsidR="00E30898" w:rsidRDefault="00E30898" w:rsidP="00A9188D">
      <w:pPr>
        <w:spacing w:after="0" w:line="240" w:lineRule="auto"/>
        <w:jc w:val="center"/>
        <w:rPr>
          <w:rFonts w:ascii="Times New Roman" w:eastAsia="Times New Roman" w:hAnsi="Times New Roman"/>
          <w:sz w:val="24"/>
          <w:szCs w:val="24"/>
          <w:lang w:eastAsia="ru-RU"/>
        </w:rPr>
      </w:pPr>
    </w:p>
    <w:p w14:paraId="4ADCE671" w14:textId="17815B63" w:rsidR="00E30898" w:rsidRDefault="00E30898" w:rsidP="00A9188D">
      <w:pPr>
        <w:spacing w:after="0" w:line="240" w:lineRule="auto"/>
        <w:jc w:val="center"/>
        <w:rPr>
          <w:rFonts w:ascii="Times New Roman" w:eastAsia="Times New Roman" w:hAnsi="Times New Roman"/>
          <w:sz w:val="24"/>
          <w:szCs w:val="24"/>
          <w:lang w:eastAsia="ru-RU"/>
        </w:rPr>
      </w:pPr>
    </w:p>
    <w:p w14:paraId="589BB2BD" w14:textId="6824EB54" w:rsidR="00E30898" w:rsidRDefault="00E30898" w:rsidP="00A9188D">
      <w:pPr>
        <w:spacing w:after="0" w:line="240" w:lineRule="auto"/>
        <w:jc w:val="center"/>
        <w:rPr>
          <w:rFonts w:ascii="Times New Roman" w:eastAsia="Times New Roman" w:hAnsi="Times New Roman"/>
          <w:sz w:val="24"/>
          <w:szCs w:val="24"/>
          <w:lang w:eastAsia="ru-RU"/>
        </w:rPr>
      </w:pPr>
    </w:p>
    <w:p w14:paraId="6B64DA38" w14:textId="171474FB" w:rsidR="00E30898" w:rsidRDefault="00E30898" w:rsidP="00A9188D">
      <w:pPr>
        <w:spacing w:after="0" w:line="240" w:lineRule="auto"/>
        <w:jc w:val="center"/>
        <w:rPr>
          <w:rFonts w:ascii="Times New Roman" w:eastAsia="Times New Roman" w:hAnsi="Times New Roman"/>
          <w:sz w:val="24"/>
          <w:szCs w:val="24"/>
          <w:lang w:eastAsia="ru-RU"/>
        </w:rPr>
      </w:pPr>
    </w:p>
    <w:p w14:paraId="06D8848C" w14:textId="77777777" w:rsidR="00E30898" w:rsidRDefault="00E30898" w:rsidP="00A9188D">
      <w:pPr>
        <w:spacing w:after="0" w:line="240" w:lineRule="auto"/>
        <w:jc w:val="center"/>
        <w:rPr>
          <w:rFonts w:ascii="Times New Roman" w:eastAsia="Times New Roman" w:hAnsi="Times New Roman"/>
          <w:sz w:val="24"/>
          <w:szCs w:val="24"/>
          <w:lang w:eastAsia="ru-RU"/>
        </w:rPr>
      </w:pPr>
    </w:p>
    <w:p w14:paraId="04B7BC8C" w14:textId="0BDE7F7C" w:rsidR="006C7F1B" w:rsidRDefault="006C7F1B" w:rsidP="00A9188D">
      <w:pPr>
        <w:spacing w:after="0" w:line="240" w:lineRule="auto"/>
        <w:jc w:val="center"/>
        <w:rPr>
          <w:rFonts w:ascii="Times New Roman" w:eastAsia="Times New Roman" w:hAnsi="Times New Roman"/>
          <w:sz w:val="24"/>
          <w:szCs w:val="24"/>
          <w:lang w:eastAsia="ru-RU"/>
        </w:rPr>
      </w:pPr>
    </w:p>
    <w:p w14:paraId="71CD685F" w14:textId="702A0AC8" w:rsidR="00A52656" w:rsidRDefault="00A52656" w:rsidP="00A9188D">
      <w:pPr>
        <w:spacing w:after="0" w:line="240" w:lineRule="auto"/>
        <w:jc w:val="center"/>
        <w:rPr>
          <w:rFonts w:ascii="Times New Roman" w:eastAsia="Times New Roman" w:hAnsi="Times New Roman"/>
          <w:sz w:val="24"/>
          <w:szCs w:val="24"/>
          <w:lang w:eastAsia="ru-RU"/>
        </w:rPr>
      </w:pPr>
    </w:p>
    <w:p w14:paraId="17EC87AE" w14:textId="681DDCC6" w:rsidR="00A52656" w:rsidRDefault="00A52656" w:rsidP="00A9188D">
      <w:pPr>
        <w:spacing w:after="0" w:line="240" w:lineRule="auto"/>
        <w:jc w:val="center"/>
        <w:rPr>
          <w:rFonts w:ascii="Times New Roman" w:eastAsia="Times New Roman" w:hAnsi="Times New Roman"/>
          <w:sz w:val="24"/>
          <w:szCs w:val="24"/>
          <w:lang w:eastAsia="ru-RU"/>
        </w:rPr>
      </w:pPr>
    </w:p>
    <w:p w14:paraId="5CAB8B78" w14:textId="3C1257E1" w:rsidR="00A52656" w:rsidRDefault="00A52656" w:rsidP="00A9188D">
      <w:pPr>
        <w:spacing w:after="0" w:line="240" w:lineRule="auto"/>
        <w:jc w:val="center"/>
        <w:rPr>
          <w:rFonts w:ascii="Times New Roman" w:eastAsia="Times New Roman" w:hAnsi="Times New Roman"/>
          <w:sz w:val="24"/>
          <w:szCs w:val="24"/>
          <w:lang w:eastAsia="ru-RU"/>
        </w:rPr>
      </w:pPr>
    </w:p>
    <w:p w14:paraId="26C2320D" w14:textId="0306D200" w:rsidR="00A52656" w:rsidRDefault="00A52656" w:rsidP="00A9188D">
      <w:pPr>
        <w:spacing w:after="0" w:line="240" w:lineRule="auto"/>
        <w:jc w:val="center"/>
        <w:rPr>
          <w:rFonts w:ascii="Times New Roman" w:eastAsia="Times New Roman" w:hAnsi="Times New Roman"/>
          <w:sz w:val="24"/>
          <w:szCs w:val="24"/>
          <w:lang w:eastAsia="ru-RU"/>
        </w:rPr>
      </w:pPr>
    </w:p>
    <w:p w14:paraId="37B30319" w14:textId="698A994B" w:rsidR="00A52656" w:rsidRDefault="00A52656" w:rsidP="00A9188D">
      <w:pPr>
        <w:spacing w:after="0" w:line="240" w:lineRule="auto"/>
        <w:jc w:val="center"/>
        <w:rPr>
          <w:rFonts w:ascii="Times New Roman" w:eastAsia="Times New Roman" w:hAnsi="Times New Roman"/>
          <w:sz w:val="24"/>
          <w:szCs w:val="24"/>
          <w:lang w:eastAsia="ru-RU"/>
        </w:rPr>
      </w:pPr>
    </w:p>
    <w:p w14:paraId="6D17FF07" w14:textId="2614CA02" w:rsidR="00A9188D" w:rsidRPr="008474FA" w:rsidRDefault="00951A0D" w:rsidP="00A9188D">
      <w:pPr>
        <w:spacing w:after="0" w:line="240" w:lineRule="auto"/>
        <w:jc w:val="center"/>
        <w:rPr>
          <w:rFonts w:ascii="Times New Roman" w:eastAsia="Times New Roman" w:hAnsi="Times New Roman"/>
          <w:color w:val="FF0000"/>
          <w:sz w:val="24"/>
          <w:szCs w:val="24"/>
          <w:lang w:eastAsia="ru-RU"/>
        </w:rPr>
      </w:pPr>
      <w:r w:rsidRPr="008474FA">
        <w:rPr>
          <w:rFonts w:ascii="Times New Roman" w:eastAsia="Times New Roman" w:hAnsi="Times New Roman"/>
          <w:color w:val="FF0000"/>
          <w:sz w:val="24"/>
          <w:szCs w:val="24"/>
          <w:lang w:eastAsia="ru-RU"/>
        </w:rPr>
        <w:lastRenderedPageBreak/>
        <w:t xml:space="preserve">                                                      </w:t>
      </w:r>
      <w:r w:rsidR="005A7A6A" w:rsidRPr="008474FA">
        <w:rPr>
          <w:rFonts w:ascii="Times New Roman" w:eastAsia="Times New Roman" w:hAnsi="Times New Roman"/>
          <w:color w:val="FF0000"/>
          <w:sz w:val="24"/>
          <w:szCs w:val="24"/>
          <w:lang w:eastAsia="ru-RU"/>
        </w:rPr>
        <w:t xml:space="preserve"> </w:t>
      </w:r>
      <w:r w:rsidRPr="008474FA">
        <w:rPr>
          <w:rFonts w:ascii="Times New Roman" w:eastAsia="Times New Roman" w:hAnsi="Times New Roman"/>
          <w:color w:val="FF0000"/>
          <w:sz w:val="24"/>
          <w:szCs w:val="24"/>
          <w:lang w:eastAsia="ru-RU"/>
        </w:rPr>
        <w:t xml:space="preserve">    </w:t>
      </w:r>
      <w:r w:rsidR="00A9188D" w:rsidRPr="005535EF">
        <w:rPr>
          <w:rFonts w:ascii="Times New Roman" w:eastAsia="Times New Roman" w:hAnsi="Times New Roman"/>
          <w:sz w:val="24"/>
          <w:szCs w:val="24"/>
          <w:lang w:eastAsia="ru-RU"/>
        </w:rPr>
        <w:t>Приложение № 3</w:t>
      </w:r>
    </w:p>
    <w:p w14:paraId="4C9F94C5" w14:textId="77777777" w:rsidR="00A9188D" w:rsidRPr="00C602A9" w:rsidRDefault="00A9188D" w:rsidP="00A9188D">
      <w:pPr>
        <w:spacing w:after="0" w:line="240" w:lineRule="auto"/>
        <w:jc w:val="center"/>
        <w:rPr>
          <w:rFonts w:ascii="Times New Roman" w:eastAsia="Times New Roman" w:hAnsi="Times New Roman"/>
          <w:sz w:val="24"/>
          <w:szCs w:val="24"/>
          <w:lang w:eastAsia="ru-RU"/>
        </w:rPr>
      </w:pPr>
      <w:r w:rsidRPr="008474FA">
        <w:rPr>
          <w:rFonts w:ascii="Times New Roman" w:eastAsia="Times New Roman" w:hAnsi="Times New Roman"/>
          <w:color w:val="FF0000"/>
          <w:sz w:val="24"/>
          <w:szCs w:val="24"/>
          <w:lang w:eastAsia="ru-RU"/>
        </w:rPr>
        <w:t xml:space="preserve">                                                                                    </w:t>
      </w:r>
      <w:r w:rsidRPr="00C602A9">
        <w:rPr>
          <w:rFonts w:ascii="Times New Roman" w:eastAsia="Times New Roman" w:hAnsi="Times New Roman"/>
          <w:sz w:val="24"/>
          <w:szCs w:val="24"/>
          <w:lang w:eastAsia="ru-RU"/>
        </w:rPr>
        <w:t>к решению Думы Слюдянского</w:t>
      </w:r>
    </w:p>
    <w:p w14:paraId="211B32B1" w14:textId="77777777" w:rsidR="00A9188D" w:rsidRPr="00C602A9" w:rsidRDefault="00A9188D" w:rsidP="00A9188D">
      <w:pPr>
        <w:spacing w:after="0" w:line="240" w:lineRule="auto"/>
        <w:jc w:val="center"/>
        <w:rPr>
          <w:rFonts w:ascii="Times New Roman" w:eastAsia="Times New Roman" w:hAnsi="Times New Roman"/>
          <w:sz w:val="24"/>
          <w:szCs w:val="24"/>
          <w:lang w:eastAsia="ru-RU"/>
        </w:rPr>
      </w:pPr>
      <w:r w:rsidRPr="00C602A9">
        <w:rPr>
          <w:rFonts w:ascii="Times New Roman" w:eastAsia="Times New Roman" w:hAnsi="Times New Roman"/>
          <w:sz w:val="24"/>
          <w:szCs w:val="24"/>
          <w:lang w:eastAsia="ru-RU"/>
        </w:rPr>
        <w:t xml:space="preserve">                                                                                 муниципального образования</w:t>
      </w:r>
    </w:p>
    <w:p w14:paraId="2B748412" w14:textId="1A21715F" w:rsidR="00A9188D" w:rsidRPr="00C602A9" w:rsidRDefault="00A9188D" w:rsidP="00A9188D">
      <w:pPr>
        <w:spacing w:after="0" w:line="240" w:lineRule="auto"/>
        <w:jc w:val="center"/>
        <w:rPr>
          <w:rFonts w:ascii="Times New Roman" w:eastAsia="Times New Roman" w:hAnsi="Times New Roman"/>
          <w:sz w:val="24"/>
          <w:szCs w:val="24"/>
          <w:lang w:eastAsia="ru-RU"/>
        </w:rPr>
      </w:pPr>
      <w:r w:rsidRPr="00C602A9">
        <w:rPr>
          <w:rFonts w:ascii="Times New Roman" w:eastAsia="Times New Roman" w:hAnsi="Times New Roman"/>
          <w:sz w:val="24"/>
          <w:szCs w:val="24"/>
          <w:lang w:eastAsia="ru-RU"/>
        </w:rPr>
        <w:t xml:space="preserve">                                                                         от </w:t>
      </w:r>
      <w:r w:rsidR="00FE5307">
        <w:rPr>
          <w:rFonts w:ascii="Times New Roman" w:eastAsia="Times New Roman" w:hAnsi="Times New Roman"/>
          <w:bCs/>
          <w:sz w:val="24"/>
          <w:szCs w:val="24"/>
          <w:lang w:eastAsia="ru-RU"/>
        </w:rPr>
        <w:t xml:space="preserve">27.03.2025 </w:t>
      </w:r>
      <w:r w:rsidRPr="00C602A9">
        <w:rPr>
          <w:rFonts w:ascii="Times New Roman" w:eastAsia="Times New Roman" w:hAnsi="Times New Roman"/>
          <w:bCs/>
          <w:sz w:val="24"/>
          <w:szCs w:val="24"/>
          <w:lang w:eastAsia="ru-RU"/>
        </w:rPr>
        <w:t>№</w:t>
      </w:r>
      <w:r w:rsidR="00FE5307">
        <w:rPr>
          <w:rFonts w:ascii="Times New Roman" w:eastAsia="Times New Roman" w:hAnsi="Times New Roman"/>
          <w:bCs/>
          <w:sz w:val="24"/>
          <w:szCs w:val="24"/>
          <w:lang w:eastAsia="ru-RU"/>
        </w:rPr>
        <w:t xml:space="preserve">44 </w:t>
      </w:r>
      <w:r w:rsidR="00572034" w:rsidRPr="00C602A9">
        <w:rPr>
          <w:rFonts w:ascii="Times New Roman" w:hAnsi="Times New Roman"/>
          <w:sz w:val="24"/>
          <w:szCs w:val="24"/>
          <w:lang w:val="en-US"/>
        </w:rPr>
        <w:t>V</w:t>
      </w:r>
      <w:r w:rsidR="00572034" w:rsidRPr="00C602A9">
        <w:rPr>
          <w:rFonts w:ascii="Times New Roman" w:hAnsi="Times New Roman"/>
          <w:sz w:val="24"/>
          <w:szCs w:val="24"/>
        </w:rPr>
        <w:t>-ГД</w:t>
      </w:r>
    </w:p>
    <w:p w14:paraId="2FFB833A" w14:textId="77777777" w:rsidR="00A9188D" w:rsidRPr="00C602A9" w:rsidRDefault="00A9188D" w:rsidP="00A9188D">
      <w:pPr>
        <w:spacing w:after="0" w:line="240" w:lineRule="auto"/>
        <w:rPr>
          <w:rFonts w:ascii="Times New Roman" w:eastAsia="Times New Roman" w:hAnsi="Times New Roman"/>
          <w:b/>
          <w:sz w:val="24"/>
          <w:szCs w:val="24"/>
          <w:lang w:eastAsia="ru-RU"/>
        </w:rPr>
      </w:pPr>
    </w:p>
    <w:p w14:paraId="139FB481" w14:textId="77777777" w:rsidR="00C77937" w:rsidRPr="00C602A9" w:rsidRDefault="00C77937" w:rsidP="00C77937">
      <w:pPr>
        <w:spacing w:after="0" w:line="240" w:lineRule="auto"/>
        <w:jc w:val="center"/>
        <w:rPr>
          <w:rFonts w:ascii="Times New Roman" w:eastAsia="Times New Roman" w:hAnsi="Times New Roman"/>
          <w:b/>
          <w:sz w:val="24"/>
          <w:szCs w:val="24"/>
          <w:lang w:eastAsia="ru-RU"/>
        </w:rPr>
      </w:pPr>
      <w:r w:rsidRPr="00C602A9">
        <w:rPr>
          <w:rFonts w:ascii="Times New Roman" w:eastAsia="Times New Roman" w:hAnsi="Times New Roman"/>
          <w:b/>
          <w:sz w:val="24"/>
          <w:szCs w:val="24"/>
          <w:lang w:eastAsia="ru-RU"/>
        </w:rPr>
        <w:t xml:space="preserve">ОТЧЕТ О ВЫПОЛНЕНИИ МЕРОПРИЯТИЙ ПОДПРОГРАММЫ </w:t>
      </w:r>
    </w:p>
    <w:p w14:paraId="168BAA19" w14:textId="55D95120" w:rsidR="00BC71F2" w:rsidRPr="00C602A9" w:rsidRDefault="00C77937" w:rsidP="00C77937">
      <w:pPr>
        <w:spacing w:after="0" w:line="240" w:lineRule="auto"/>
        <w:jc w:val="center"/>
        <w:rPr>
          <w:rFonts w:ascii="Times New Roman" w:eastAsia="Times New Roman" w:hAnsi="Times New Roman"/>
          <w:b/>
          <w:sz w:val="24"/>
          <w:szCs w:val="24"/>
          <w:lang w:eastAsia="ru-RU"/>
        </w:rPr>
      </w:pPr>
      <w:r w:rsidRPr="00C602A9">
        <w:rPr>
          <w:rFonts w:ascii="Times New Roman" w:eastAsia="Times New Roman" w:hAnsi="Times New Roman"/>
          <w:b/>
          <w:sz w:val="24"/>
          <w:szCs w:val="24"/>
          <w:lang w:eastAsia="ru-RU"/>
        </w:rPr>
        <w:t>«</w:t>
      </w:r>
      <w:bookmarkStart w:id="3" w:name="_Hlk127254728"/>
      <w:r w:rsidR="00C70E8E" w:rsidRPr="00C602A9">
        <w:rPr>
          <w:rFonts w:ascii="Times New Roman" w:eastAsia="Times New Roman" w:hAnsi="Times New Roman"/>
          <w:b/>
          <w:sz w:val="24"/>
          <w:szCs w:val="24"/>
          <w:lang w:eastAsia="ru-RU"/>
        </w:rPr>
        <w:t>Развитие информационного пространства</w:t>
      </w:r>
      <w:r w:rsidRPr="00C602A9">
        <w:rPr>
          <w:rFonts w:ascii="Times New Roman" w:eastAsia="Times New Roman" w:hAnsi="Times New Roman"/>
          <w:b/>
          <w:sz w:val="24"/>
          <w:szCs w:val="24"/>
          <w:lang w:eastAsia="ru-RU"/>
        </w:rPr>
        <w:t xml:space="preserve">, создание условий </w:t>
      </w:r>
      <w:r w:rsidR="00C70E8E" w:rsidRPr="00C602A9">
        <w:rPr>
          <w:rFonts w:ascii="Times New Roman" w:eastAsia="Times New Roman" w:hAnsi="Times New Roman"/>
          <w:b/>
          <w:sz w:val="24"/>
          <w:szCs w:val="24"/>
          <w:lang w:eastAsia="ru-RU"/>
        </w:rPr>
        <w:t>для обеспечения</w:t>
      </w:r>
      <w:r w:rsidRPr="00C602A9">
        <w:rPr>
          <w:rFonts w:ascii="Times New Roman" w:eastAsia="Times New Roman" w:hAnsi="Times New Roman"/>
          <w:b/>
          <w:sz w:val="24"/>
          <w:szCs w:val="24"/>
          <w:lang w:eastAsia="ru-RU"/>
        </w:rPr>
        <w:t xml:space="preserve"> информации и процессов автоматизации в органах местного самоуправления Слюдянского муниципального образования» на 2019-202</w:t>
      </w:r>
      <w:r w:rsidR="00852A2A" w:rsidRPr="00C602A9">
        <w:rPr>
          <w:rFonts w:ascii="Times New Roman" w:eastAsia="Times New Roman" w:hAnsi="Times New Roman"/>
          <w:b/>
          <w:sz w:val="24"/>
          <w:szCs w:val="24"/>
          <w:lang w:eastAsia="ru-RU"/>
        </w:rPr>
        <w:t>6</w:t>
      </w:r>
      <w:r w:rsidRPr="00C602A9">
        <w:rPr>
          <w:rFonts w:ascii="Times New Roman" w:eastAsia="Times New Roman" w:hAnsi="Times New Roman"/>
          <w:b/>
          <w:sz w:val="24"/>
          <w:szCs w:val="24"/>
          <w:lang w:eastAsia="ru-RU"/>
        </w:rPr>
        <w:t xml:space="preserve"> годы  </w:t>
      </w:r>
    </w:p>
    <w:p w14:paraId="70DC6F8F" w14:textId="57D7A0DD" w:rsidR="00C77937" w:rsidRPr="00C602A9" w:rsidRDefault="00C77937" w:rsidP="00C77937">
      <w:pPr>
        <w:spacing w:after="0" w:line="240" w:lineRule="auto"/>
        <w:jc w:val="center"/>
        <w:rPr>
          <w:rFonts w:ascii="Times New Roman" w:eastAsia="Times New Roman" w:hAnsi="Times New Roman"/>
          <w:b/>
          <w:sz w:val="24"/>
          <w:szCs w:val="24"/>
          <w:lang w:eastAsia="ru-RU"/>
        </w:rPr>
      </w:pPr>
      <w:r w:rsidRPr="00C602A9">
        <w:rPr>
          <w:rFonts w:ascii="Times New Roman" w:eastAsia="Times New Roman" w:hAnsi="Times New Roman"/>
          <w:b/>
          <w:sz w:val="24"/>
          <w:szCs w:val="24"/>
          <w:lang w:eastAsia="ru-RU"/>
        </w:rPr>
        <w:t>за 20</w:t>
      </w:r>
      <w:r w:rsidR="00DE3EFF" w:rsidRPr="00C602A9">
        <w:rPr>
          <w:rFonts w:ascii="Times New Roman" w:eastAsia="Times New Roman" w:hAnsi="Times New Roman"/>
          <w:b/>
          <w:sz w:val="24"/>
          <w:szCs w:val="24"/>
          <w:lang w:eastAsia="ru-RU"/>
        </w:rPr>
        <w:t>2</w:t>
      </w:r>
      <w:r w:rsidR="00852A2A" w:rsidRPr="00C602A9">
        <w:rPr>
          <w:rFonts w:ascii="Times New Roman" w:eastAsia="Times New Roman" w:hAnsi="Times New Roman"/>
          <w:b/>
          <w:sz w:val="24"/>
          <w:szCs w:val="24"/>
          <w:lang w:eastAsia="ru-RU"/>
        </w:rPr>
        <w:t>4</w:t>
      </w:r>
      <w:r w:rsidRPr="00C602A9">
        <w:rPr>
          <w:rFonts w:ascii="Times New Roman" w:eastAsia="Times New Roman" w:hAnsi="Times New Roman"/>
          <w:b/>
          <w:sz w:val="24"/>
          <w:szCs w:val="24"/>
          <w:lang w:eastAsia="ru-RU"/>
        </w:rPr>
        <w:t xml:space="preserve">год. </w:t>
      </w:r>
    </w:p>
    <w:bookmarkEnd w:id="3"/>
    <w:p w14:paraId="53B0B1B7" w14:textId="77777777" w:rsidR="00C77937" w:rsidRPr="00C602A9" w:rsidRDefault="00C77937" w:rsidP="00C77937">
      <w:pPr>
        <w:spacing w:after="0" w:line="240" w:lineRule="auto"/>
        <w:jc w:val="center"/>
        <w:rPr>
          <w:rFonts w:ascii="Times New Roman" w:eastAsia="Times New Roman" w:hAnsi="Times New Roman"/>
          <w:sz w:val="24"/>
          <w:szCs w:val="24"/>
          <w:lang w:eastAsia="ru-RU"/>
        </w:rPr>
      </w:pPr>
    </w:p>
    <w:p w14:paraId="3C9EA18E" w14:textId="3AE249B8" w:rsidR="00C77937" w:rsidRPr="00C602A9" w:rsidRDefault="00C77937" w:rsidP="00BC71F2">
      <w:pPr>
        <w:spacing w:after="0" w:line="240" w:lineRule="auto"/>
        <w:ind w:firstLine="709"/>
        <w:jc w:val="both"/>
        <w:rPr>
          <w:rFonts w:ascii="Times New Roman" w:eastAsia="Times New Roman" w:hAnsi="Times New Roman"/>
          <w:sz w:val="24"/>
          <w:szCs w:val="24"/>
          <w:lang w:eastAsia="ru-RU"/>
        </w:rPr>
      </w:pPr>
      <w:r w:rsidRPr="00C602A9">
        <w:rPr>
          <w:rFonts w:ascii="Times New Roman" w:eastAsia="Times New Roman" w:hAnsi="Times New Roman"/>
          <w:sz w:val="24"/>
          <w:szCs w:val="24"/>
          <w:lang w:eastAsia="ru-RU"/>
        </w:rPr>
        <w:t xml:space="preserve">Сфера информационно-коммуникационных технологий </w:t>
      </w:r>
      <w:r w:rsidR="00BC71F2" w:rsidRPr="00C602A9">
        <w:rPr>
          <w:rFonts w:ascii="Times New Roman" w:eastAsia="Times New Roman" w:hAnsi="Times New Roman"/>
          <w:sz w:val="24"/>
          <w:szCs w:val="24"/>
          <w:lang w:eastAsia="ru-RU"/>
        </w:rPr>
        <w:t>является</w:t>
      </w:r>
      <w:r w:rsidRPr="00C602A9">
        <w:rPr>
          <w:rFonts w:ascii="Times New Roman" w:eastAsia="Times New Roman" w:hAnsi="Times New Roman"/>
          <w:sz w:val="24"/>
          <w:szCs w:val="24"/>
          <w:lang w:eastAsia="ru-RU"/>
        </w:rPr>
        <w:t xml:space="preserve"> важной стратегической составляющей социально-экономического развития общества.</w:t>
      </w:r>
    </w:p>
    <w:p w14:paraId="2CA8A9E4" w14:textId="77777777" w:rsidR="00C77937" w:rsidRPr="00C602A9" w:rsidRDefault="00C77937" w:rsidP="00BC71F2">
      <w:pPr>
        <w:spacing w:after="0" w:line="240" w:lineRule="auto"/>
        <w:ind w:firstLine="709"/>
        <w:jc w:val="both"/>
        <w:rPr>
          <w:rFonts w:ascii="Times New Roman" w:eastAsia="Times New Roman" w:hAnsi="Times New Roman"/>
          <w:sz w:val="24"/>
          <w:szCs w:val="24"/>
          <w:lang w:eastAsia="ru-RU"/>
        </w:rPr>
      </w:pPr>
      <w:r w:rsidRPr="00C602A9">
        <w:rPr>
          <w:rFonts w:ascii="Times New Roman" w:eastAsia="Times New Roman" w:hAnsi="Times New Roman"/>
          <w:sz w:val="24"/>
          <w:szCs w:val="24"/>
          <w:lang w:eastAsia="ru-RU"/>
        </w:rPr>
        <w:t>К числу основных задач развития информационного общества отнесены:</w:t>
      </w:r>
    </w:p>
    <w:p w14:paraId="5D8A597B" w14:textId="77777777" w:rsidR="00C77937" w:rsidRPr="00C602A9" w:rsidRDefault="00C77937" w:rsidP="00BC71F2">
      <w:pPr>
        <w:numPr>
          <w:ilvl w:val="0"/>
          <w:numId w:val="5"/>
        </w:numPr>
        <w:spacing w:after="0" w:line="240" w:lineRule="auto"/>
        <w:ind w:left="426" w:firstLine="709"/>
        <w:contextualSpacing/>
        <w:jc w:val="both"/>
        <w:rPr>
          <w:rFonts w:ascii="Times New Roman" w:hAnsi="Times New Roman"/>
          <w:sz w:val="24"/>
          <w:szCs w:val="24"/>
        </w:rPr>
      </w:pPr>
      <w:r w:rsidRPr="00C602A9">
        <w:rPr>
          <w:rFonts w:ascii="Times New Roman" w:hAnsi="Times New Roman"/>
          <w:sz w:val="24"/>
          <w:szCs w:val="24"/>
        </w:rPr>
        <w:t xml:space="preserve">формирование современной информационной и телекоммуникационной инфраструктуры, предоставление на ее основе качественных услуг и обеспечение высокого уровня доступности для населения информации и технологий; </w:t>
      </w:r>
    </w:p>
    <w:p w14:paraId="1F97B2BB" w14:textId="46683550" w:rsidR="00C77937" w:rsidRPr="00C602A9" w:rsidRDefault="00C77937" w:rsidP="00BC71F2">
      <w:pPr>
        <w:numPr>
          <w:ilvl w:val="0"/>
          <w:numId w:val="5"/>
        </w:numPr>
        <w:spacing w:after="0" w:line="240" w:lineRule="auto"/>
        <w:ind w:left="426" w:firstLine="709"/>
        <w:contextualSpacing/>
        <w:jc w:val="both"/>
        <w:rPr>
          <w:rFonts w:ascii="Times New Roman" w:hAnsi="Times New Roman"/>
          <w:sz w:val="24"/>
          <w:szCs w:val="24"/>
        </w:rPr>
      </w:pPr>
      <w:r w:rsidRPr="00C602A9">
        <w:rPr>
          <w:rFonts w:ascii="Times New Roman" w:hAnsi="Times New Roman"/>
          <w:sz w:val="24"/>
          <w:szCs w:val="24"/>
        </w:rPr>
        <w:t>совершенствование системы государственных гарантий конституционных прав человека и гражданина в инфо</w:t>
      </w:r>
      <w:r w:rsidR="00860E71" w:rsidRPr="00C602A9">
        <w:rPr>
          <w:rFonts w:ascii="Times New Roman" w:hAnsi="Times New Roman"/>
          <w:sz w:val="24"/>
          <w:szCs w:val="24"/>
        </w:rPr>
        <w:t>р</w:t>
      </w:r>
      <w:r w:rsidRPr="00C602A9">
        <w:rPr>
          <w:rFonts w:ascii="Times New Roman" w:hAnsi="Times New Roman"/>
          <w:sz w:val="24"/>
          <w:szCs w:val="24"/>
        </w:rPr>
        <w:t>мационной сфере;</w:t>
      </w:r>
    </w:p>
    <w:p w14:paraId="19B06AC1" w14:textId="3661C4AE" w:rsidR="00C77937" w:rsidRPr="00C602A9" w:rsidRDefault="00C77937" w:rsidP="00BC71F2">
      <w:pPr>
        <w:numPr>
          <w:ilvl w:val="0"/>
          <w:numId w:val="5"/>
        </w:numPr>
        <w:spacing w:after="0" w:line="240" w:lineRule="auto"/>
        <w:ind w:left="426" w:firstLine="709"/>
        <w:contextualSpacing/>
        <w:jc w:val="both"/>
        <w:rPr>
          <w:rFonts w:ascii="Times New Roman" w:hAnsi="Times New Roman"/>
          <w:sz w:val="24"/>
          <w:szCs w:val="24"/>
        </w:rPr>
      </w:pPr>
      <w:r w:rsidRPr="00C602A9">
        <w:rPr>
          <w:rFonts w:ascii="Times New Roman" w:hAnsi="Times New Roman"/>
          <w:sz w:val="24"/>
          <w:szCs w:val="24"/>
        </w:rPr>
        <w:t xml:space="preserve">повышение эффективности </w:t>
      </w:r>
      <w:r w:rsidR="00860E71" w:rsidRPr="00C602A9">
        <w:rPr>
          <w:rFonts w:ascii="Times New Roman" w:hAnsi="Times New Roman"/>
          <w:sz w:val="24"/>
          <w:szCs w:val="24"/>
        </w:rPr>
        <w:t xml:space="preserve">деятельности органов </w:t>
      </w:r>
      <w:r w:rsidRPr="00C602A9">
        <w:rPr>
          <w:rFonts w:ascii="Times New Roman" w:hAnsi="Times New Roman"/>
          <w:sz w:val="24"/>
          <w:szCs w:val="24"/>
        </w:rPr>
        <w:t>местного самоуправления.</w:t>
      </w:r>
    </w:p>
    <w:p w14:paraId="2A02A89A" w14:textId="18EC96D9" w:rsidR="00C77937" w:rsidRPr="00C602A9" w:rsidRDefault="00C77937" w:rsidP="00C70E8E">
      <w:pPr>
        <w:spacing w:after="0" w:line="240" w:lineRule="auto"/>
        <w:ind w:firstLine="360"/>
        <w:jc w:val="both"/>
        <w:rPr>
          <w:rFonts w:ascii="Times New Roman" w:eastAsia="Times New Roman" w:hAnsi="Times New Roman"/>
          <w:sz w:val="24"/>
          <w:szCs w:val="24"/>
          <w:lang w:eastAsia="ru-RU"/>
        </w:rPr>
      </w:pPr>
      <w:r w:rsidRPr="00C602A9">
        <w:rPr>
          <w:rFonts w:ascii="Times New Roman" w:eastAsia="Times New Roman" w:hAnsi="Times New Roman"/>
          <w:sz w:val="24"/>
          <w:szCs w:val="24"/>
          <w:lang w:eastAsia="ru-RU"/>
        </w:rPr>
        <w:t xml:space="preserve">     </w:t>
      </w:r>
      <w:r w:rsidR="00C70E8E" w:rsidRPr="00C602A9">
        <w:rPr>
          <w:rFonts w:ascii="Times New Roman" w:eastAsia="Times New Roman" w:hAnsi="Times New Roman"/>
          <w:sz w:val="24"/>
          <w:szCs w:val="24"/>
          <w:lang w:eastAsia="ru-RU"/>
        </w:rPr>
        <w:t xml:space="preserve">В целях обеспечения исполнения, возложенных на Слюдянское муниципальное образование полномочий в администрации Слюдянского городского поселения создана единая компьютерная сеть, в которую включены работники администрации, и в том числе муниципальные бюджетные учреждения Слюдянского муниципального образования.                     Все пользователи единой компьютерной сети администрации обеспечены доступом в сеть Интернет и электронной почте. Всем пользователям </w:t>
      </w:r>
      <w:r w:rsidRPr="00C602A9">
        <w:rPr>
          <w:rFonts w:ascii="Times New Roman" w:eastAsia="Times New Roman" w:hAnsi="Times New Roman"/>
          <w:sz w:val="24"/>
          <w:szCs w:val="24"/>
          <w:lang w:eastAsia="ru-RU"/>
        </w:rPr>
        <w:t xml:space="preserve">предоставлен доступ к информационным </w:t>
      </w:r>
      <w:r w:rsidR="00C70E8E" w:rsidRPr="00C602A9">
        <w:rPr>
          <w:rFonts w:ascii="Times New Roman" w:eastAsia="Times New Roman" w:hAnsi="Times New Roman"/>
          <w:sz w:val="24"/>
          <w:szCs w:val="24"/>
          <w:lang w:eastAsia="ru-RU"/>
        </w:rPr>
        <w:t>ресурсам сети</w:t>
      </w:r>
      <w:r w:rsidRPr="00C602A9">
        <w:rPr>
          <w:rFonts w:ascii="Times New Roman" w:eastAsia="Times New Roman" w:hAnsi="Times New Roman"/>
          <w:sz w:val="24"/>
          <w:szCs w:val="24"/>
          <w:lang w:eastAsia="ru-RU"/>
        </w:rPr>
        <w:t xml:space="preserve">. </w:t>
      </w:r>
    </w:p>
    <w:p w14:paraId="430AE886" w14:textId="4AC7FEB4" w:rsidR="00C77937" w:rsidRPr="00C602A9" w:rsidRDefault="00C70E8E" w:rsidP="00C70E8E">
      <w:pPr>
        <w:spacing w:after="0" w:line="240" w:lineRule="auto"/>
        <w:jc w:val="both"/>
        <w:rPr>
          <w:rFonts w:ascii="Times New Roman" w:eastAsia="Times New Roman" w:hAnsi="Times New Roman"/>
          <w:sz w:val="24"/>
          <w:szCs w:val="24"/>
          <w:lang w:eastAsia="ru-RU"/>
        </w:rPr>
      </w:pPr>
      <w:r w:rsidRPr="00C602A9">
        <w:rPr>
          <w:rFonts w:ascii="Times New Roman" w:eastAsia="Times New Roman" w:hAnsi="Times New Roman"/>
          <w:sz w:val="24"/>
          <w:szCs w:val="24"/>
          <w:lang w:eastAsia="ru-RU"/>
        </w:rPr>
        <w:t xml:space="preserve">          </w:t>
      </w:r>
      <w:r w:rsidR="00C77937" w:rsidRPr="00C602A9">
        <w:rPr>
          <w:rFonts w:ascii="Times New Roman" w:eastAsia="Times New Roman" w:hAnsi="Times New Roman"/>
          <w:sz w:val="24"/>
          <w:szCs w:val="24"/>
          <w:lang w:eastAsia="ru-RU"/>
        </w:rPr>
        <w:t>Создан и устойчиво функционирует официальный сайт администрации Слюдянского городского поселения, на котором размещена и постоянно пополняется информация о деятельности органов местного самоуправления,</w:t>
      </w:r>
      <w:r w:rsidRPr="00C602A9">
        <w:rPr>
          <w:rFonts w:ascii="Times New Roman" w:eastAsia="Times New Roman" w:hAnsi="Times New Roman"/>
          <w:sz w:val="24"/>
          <w:szCs w:val="24"/>
          <w:lang w:eastAsia="ru-RU"/>
        </w:rPr>
        <w:t xml:space="preserve"> объявления и информация государственных и контролирующих органов, публикации </w:t>
      </w:r>
      <w:r w:rsidR="00C77937" w:rsidRPr="00C602A9">
        <w:rPr>
          <w:rFonts w:ascii="Times New Roman" w:eastAsia="Times New Roman" w:hAnsi="Times New Roman"/>
          <w:sz w:val="24"/>
          <w:szCs w:val="24"/>
          <w:lang w:eastAsia="ru-RU"/>
        </w:rPr>
        <w:t>о важнейших событиях</w:t>
      </w:r>
      <w:r w:rsidRPr="00C602A9">
        <w:rPr>
          <w:rFonts w:ascii="Times New Roman" w:eastAsia="Times New Roman" w:hAnsi="Times New Roman"/>
          <w:sz w:val="24"/>
          <w:szCs w:val="24"/>
          <w:lang w:eastAsia="ru-RU"/>
        </w:rPr>
        <w:t xml:space="preserve"> и проводимых</w:t>
      </w:r>
      <w:r w:rsidR="00C77937" w:rsidRPr="00C602A9">
        <w:rPr>
          <w:rFonts w:ascii="Times New Roman" w:eastAsia="Times New Roman" w:hAnsi="Times New Roman"/>
          <w:sz w:val="24"/>
          <w:szCs w:val="24"/>
          <w:lang w:eastAsia="ru-RU"/>
        </w:rPr>
        <w:t xml:space="preserve"> мероприятиях в муниципальном образовании.  </w:t>
      </w:r>
    </w:p>
    <w:p w14:paraId="14872896" w14:textId="0A67BE18" w:rsidR="00C77937" w:rsidRPr="00C602A9" w:rsidRDefault="00C77937" w:rsidP="00C70E8E">
      <w:pPr>
        <w:spacing w:after="0" w:line="240" w:lineRule="auto"/>
        <w:ind w:firstLine="709"/>
        <w:jc w:val="both"/>
        <w:rPr>
          <w:rFonts w:ascii="Times New Roman" w:eastAsia="Times New Roman" w:hAnsi="Times New Roman"/>
          <w:sz w:val="24"/>
          <w:szCs w:val="24"/>
          <w:lang w:eastAsia="ru-RU"/>
        </w:rPr>
      </w:pPr>
      <w:r w:rsidRPr="00C602A9">
        <w:rPr>
          <w:rFonts w:ascii="Times New Roman" w:eastAsia="Times New Roman" w:hAnsi="Times New Roman"/>
          <w:sz w:val="24"/>
          <w:szCs w:val="24"/>
          <w:lang w:eastAsia="ru-RU"/>
        </w:rPr>
        <w:t xml:space="preserve">В администрации Слюдянского городского поселения реализуются проекты по созданию </w:t>
      </w:r>
      <w:r w:rsidR="00C70E8E" w:rsidRPr="00C602A9">
        <w:rPr>
          <w:rFonts w:ascii="Times New Roman" w:eastAsia="Times New Roman" w:hAnsi="Times New Roman"/>
          <w:sz w:val="24"/>
          <w:szCs w:val="24"/>
          <w:lang w:eastAsia="ru-RU"/>
        </w:rPr>
        <w:t xml:space="preserve">и внедрению </w:t>
      </w:r>
      <w:r w:rsidRPr="00C602A9">
        <w:rPr>
          <w:rFonts w:ascii="Times New Roman" w:eastAsia="Times New Roman" w:hAnsi="Times New Roman"/>
          <w:sz w:val="24"/>
          <w:szCs w:val="24"/>
          <w:lang w:eastAsia="ru-RU"/>
        </w:rPr>
        <w:t>информационных систем, обеспечивающих сбор, обработку и хранение данных, необходимых для качественного и эффективного выполнения возложенных функций. Ведётся работа по лицензированию используемого программного обеспечения.</w:t>
      </w:r>
    </w:p>
    <w:p w14:paraId="6E509CA2" w14:textId="77777777" w:rsidR="00C77937" w:rsidRPr="00C602A9" w:rsidRDefault="00C77937" w:rsidP="00C70E8E">
      <w:pPr>
        <w:spacing w:after="0" w:line="240" w:lineRule="auto"/>
        <w:jc w:val="center"/>
        <w:rPr>
          <w:rFonts w:ascii="Times New Roman" w:eastAsia="Times New Roman" w:hAnsi="Times New Roman"/>
          <w:b/>
          <w:bCs/>
          <w:sz w:val="24"/>
          <w:szCs w:val="24"/>
          <w:lang w:eastAsia="ru-RU"/>
        </w:rPr>
      </w:pPr>
      <w:r w:rsidRPr="00C602A9">
        <w:rPr>
          <w:rFonts w:ascii="Times New Roman" w:eastAsia="Times New Roman" w:hAnsi="Times New Roman"/>
          <w:b/>
          <w:bCs/>
          <w:sz w:val="24"/>
          <w:szCs w:val="24"/>
          <w:lang w:eastAsia="ru-RU"/>
        </w:rPr>
        <w:t>Основными целями подпрограммы являются:</w:t>
      </w:r>
    </w:p>
    <w:p w14:paraId="2595EE7C" w14:textId="6D449F6B" w:rsidR="00C77937" w:rsidRPr="00C602A9" w:rsidRDefault="00C70E8E" w:rsidP="00C70E8E">
      <w:pPr>
        <w:spacing w:after="0" w:line="240" w:lineRule="auto"/>
        <w:ind w:firstLine="709"/>
        <w:rPr>
          <w:rFonts w:ascii="Times New Roman" w:eastAsia="Times New Roman" w:hAnsi="Times New Roman"/>
          <w:sz w:val="24"/>
          <w:szCs w:val="24"/>
          <w:lang w:eastAsia="ru-RU"/>
        </w:rPr>
      </w:pPr>
      <w:r w:rsidRPr="00C602A9">
        <w:rPr>
          <w:rFonts w:ascii="Times New Roman" w:eastAsia="Times New Roman" w:hAnsi="Times New Roman"/>
          <w:sz w:val="24"/>
          <w:szCs w:val="24"/>
          <w:lang w:eastAsia="ru-RU"/>
        </w:rPr>
        <w:t>-</w:t>
      </w:r>
      <w:r w:rsidR="00C77937" w:rsidRPr="00C602A9">
        <w:rPr>
          <w:rFonts w:ascii="Times New Roman" w:eastAsia="Times New Roman" w:hAnsi="Times New Roman"/>
          <w:sz w:val="24"/>
          <w:szCs w:val="24"/>
          <w:lang w:eastAsia="ru-RU"/>
        </w:rPr>
        <w:t>Обеспечение эффективного управления информационными ресурсами администрации Слюдянского городского поселения</w:t>
      </w:r>
      <w:r w:rsidRPr="00C602A9">
        <w:rPr>
          <w:rFonts w:ascii="Times New Roman" w:eastAsia="Times New Roman" w:hAnsi="Times New Roman"/>
          <w:sz w:val="24"/>
          <w:szCs w:val="24"/>
          <w:lang w:eastAsia="ru-RU"/>
        </w:rPr>
        <w:t>;</w:t>
      </w:r>
    </w:p>
    <w:p w14:paraId="03EAD9CD" w14:textId="54C09A11" w:rsidR="00C77937" w:rsidRPr="00C602A9" w:rsidRDefault="00C70E8E" w:rsidP="00C70E8E">
      <w:pPr>
        <w:spacing w:after="0" w:line="240" w:lineRule="auto"/>
        <w:ind w:firstLine="709"/>
        <w:rPr>
          <w:rFonts w:ascii="Times New Roman" w:eastAsia="Times New Roman" w:hAnsi="Times New Roman"/>
          <w:sz w:val="24"/>
          <w:szCs w:val="24"/>
          <w:lang w:eastAsia="ru-RU"/>
        </w:rPr>
      </w:pPr>
      <w:r w:rsidRPr="00C602A9">
        <w:rPr>
          <w:rFonts w:ascii="Times New Roman" w:eastAsia="Times New Roman" w:hAnsi="Times New Roman"/>
          <w:sz w:val="24"/>
          <w:szCs w:val="24"/>
          <w:lang w:eastAsia="ru-RU"/>
        </w:rPr>
        <w:t>-</w:t>
      </w:r>
      <w:r w:rsidR="00C77937" w:rsidRPr="00C602A9">
        <w:rPr>
          <w:rFonts w:ascii="Times New Roman" w:eastAsia="Times New Roman" w:hAnsi="Times New Roman"/>
          <w:sz w:val="24"/>
          <w:szCs w:val="24"/>
          <w:lang w:eastAsia="ru-RU"/>
        </w:rPr>
        <w:t>Развитие и внедрение в администрации Слюдянского городского поселения информационно-телекоммуникационной инфраструктуры</w:t>
      </w:r>
      <w:r w:rsidRPr="00C602A9">
        <w:rPr>
          <w:rFonts w:ascii="Times New Roman" w:eastAsia="Times New Roman" w:hAnsi="Times New Roman"/>
          <w:sz w:val="24"/>
          <w:szCs w:val="24"/>
          <w:lang w:eastAsia="ru-RU"/>
        </w:rPr>
        <w:t>;</w:t>
      </w:r>
    </w:p>
    <w:p w14:paraId="63B23D46" w14:textId="19B2D36C" w:rsidR="00C77937" w:rsidRPr="00C602A9" w:rsidRDefault="00C70E8E" w:rsidP="00C70E8E">
      <w:pPr>
        <w:spacing w:after="0" w:line="240" w:lineRule="auto"/>
        <w:ind w:firstLine="709"/>
        <w:rPr>
          <w:rFonts w:ascii="Times New Roman" w:eastAsia="Times New Roman" w:hAnsi="Times New Roman"/>
          <w:sz w:val="24"/>
          <w:szCs w:val="24"/>
          <w:lang w:eastAsia="ru-RU"/>
        </w:rPr>
      </w:pPr>
      <w:r w:rsidRPr="00C602A9">
        <w:rPr>
          <w:rFonts w:ascii="Times New Roman" w:eastAsia="Times New Roman" w:hAnsi="Times New Roman"/>
          <w:sz w:val="24"/>
          <w:szCs w:val="24"/>
          <w:lang w:eastAsia="ru-RU"/>
        </w:rPr>
        <w:t>-</w:t>
      </w:r>
      <w:r w:rsidR="00C77937" w:rsidRPr="00C602A9">
        <w:rPr>
          <w:rFonts w:ascii="Times New Roman" w:eastAsia="Times New Roman" w:hAnsi="Times New Roman"/>
          <w:sz w:val="24"/>
          <w:szCs w:val="24"/>
          <w:lang w:eastAsia="ru-RU"/>
        </w:rPr>
        <w:t>Повышение уровня готовности администрации Слюдянского городского поселения к интеграции в информационное сообщество</w:t>
      </w:r>
      <w:r w:rsidRPr="00C602A9">
        <w:rPr>
          <w:rFonts w:ascii="Times New Roman" w:eastAsia="Times New Roman" w:hAnsi="Times New Roman"/>
          <w:sz w:val="24"/>
          <w:szCs w:val="24"/>
          <w:lang w:eastAsia="ru-RU"/>
        </w:rPr>
        <w:t>;</w:t>
      </w:r>
    </w:p>
    <w:p w14:paraId="47E5A249" w14:textId="67987FFB" w:rsidR="00C77937" w:rsidRPr="00C602A9" w:rsidRDefault="00C70E8E" w:rsidP="00C70E8E">
      <w:pPr>
        <w:spacing w:after="0" w:line="240" w:lineRule="auto"/>
        <w:ind w:firstLine="709"/>
        <w:rPr>
          <w:rFonts w:ascii="Times New Roman" w:eastAsia="Times New Roman" w:hAnsi="Times New Roman"/>
          <w:sz w:val="24"/>
          <w:szCs w:val="24"/>
          <w:lang w:eastAsia="ru-RU"/>
        </w:rPr>
      </w:pPr>
      <w:r w:rsidRPr="00C602A9">
        <w:rPr>
          <w:rFonts w:ascii="Times New Roman" w:eastAsia="Times New Roman" w:hAnsi="Times New Roman"/>
          <w:sz w:val="24"/>
          <w:szCs w:val="24"/>
          <w:lang w:eastAsia="ru-RU"/>
        </w:rPr>
        <w:t>-</w:t>
      </w:r>
      <w:r w:rsidR="00C77937" w:rsidRPr="00C602A9">
        <w:rPr>
          <w:rFonts w:ascii="Times New Roman" w:eastAsia="Times New Roman" w:hAnsi="Times New Roman"/>
          <w:sz w:val="24"/>
          <w:szCs w:val="24"/>
          <w:lang w:eastAsia="ru-RU"/>
        </w:rPr>
        <w:t>Повышение эффективности и оперативности в информационном обмене</w:t>
      </w:r>
      <w:r w:rsidRPr="00C602A9">
        <w:rPr>
          <w:rFonts w:ascii="Times New Roman" w:eastAsia="Times New Roman" w:hAnsi="Times New Roman"/>
          <w:sz w:val="24"/>
          <w:szCs w:val="24"/>
          <w:lang w:eastAsia="ru-RU"/>
        </w:rPr>
        <w:t xml:space="preserve"> данными;</w:t>
      </w:r>
    </w:p>
    <w:p w14:paraId="528D47B6" w14:textId="77777777" w:rsidR="00C70E8E" w:rsidRPr="00C602A9" w:rsidRDefault="00C70E8E" w:rsidP="00C70E8E">
      <w:pPr>
        <w:spacing w:after="0" w:line="240" w:lineRule="auto"/>
        <w:ind w:firstLine="709"/>
        <w:rPr>
          <w:rFonts w:ascii="Times New Roman" w:eastAsia="Times New Roman" w:hAnsi="Times New Roman"/>
          <w:sz w:val="24"/>
          <w:szCs w:val="24"/>
          <w:lang w:eastAsia="ru-RU"/>
        </w:rPr>
      </w:pPr>
    </w:p>
    <w:p w14:paraId="4F8FAE06" w14:textId="2D4887C4" w:rsidR="00C77937" w:rsidRPr="00C602A9" w:rsidRDefault="00C77937" w:rsidP="00C70E8E">
      <w:pPr>
        <w:spacing w:after="0" w:line="240" w:lineRule="auto"/>
        <w:ind w:firstLine="709"/>
        <w:rPr>
          <w:rFonts w:ascii="Times New Roman" w:eastAsia="Times New Roman" w:hAnsi="Times New Roman"/>
          <w:sz w:val="24"/>
          <w:szCs w:val="24"/>
          <w:lang w:eastAsia="ru-RU"/>
        </w:rPr>
      </w:pPr>
      <w:r w:rsidRPr="00C602A9">
        <w:rPr>
          <w:rFonts w:ascii="Times New Roman" w:eastAsia="Times New Roman" w:hAnsi="Times New Roman"/>
          <w:sz w:val="24"/>
          <w:szCs w:val="24"/>
          <w:lang w:eastAsia="ru-RU"/>
        </w:rPr>
        <w:t>Для достижения поставленных целей решались следующие задачи:</w:t>
      </w:r>
    </w:p>
    <w:p w14:paraId="5613FE69" w14:textId="2F9764E4" w:rsidR="00C77937" w:rsidRPr="00C602A9" w:rsidRDefault="00C70E8E" w:rsidP="00C70E8E">
      <w:pPr>
        <w:spacing w:after="0" w:line="240" w:lineRule="auto"/>
        <w:ind w:firstLine="709"/>
        <w:rPr>
          <w:rFonts w:ascii="Times New Roman" w:eastAsia="Times New Roman" w:hAnsi="Times New Roman"/>
          <w:sz w:val="24"/>
          <w:szCs w:val="24"/>
          <w:lang w:eastAsia="ru-RU"/>
        </w:rPr>
      </w:pPr>
      <w:r w:rsidRPr="00C602A9">
        <w:rPr>
          <w:rFonts w:ascii="Times New Roman" w:eastAsia="Times New Roman" w:hAnsi="Times New Roman"/>
          <w:sz w:val="24"/>
          <w:szCs w:val="24"/>
          <w:lang w:eastAsia="ru-RU"/>
        </w:rPr>
        <w:t xml:space="preserve">- </w:t>
      </w:r>
      <w:r w:rsidR="00C77937" w:rsidRPr="00C602A9">
        <w:rPr>
          <w:rFonts w:ascii="Times New Roman" w:eastAsia="Times New Roman" w:hAnsi="Times New Roman"/>
          <w:sz w:val="24"/>
          <w:szCs w:val="24"/>
          <w:lang w:eastAsia="ru-RU"/>
        </w:rPr>
        <w:t>Формирование материально-технической базы информационно-коммуникационных технологий администрации Слюдянского городского поселения</w:t>
      </w:r>
      <w:r w:rsidRPr="00C602A9">
        <w:rPr>
          <w:rFonts w:ascii="Times New Roman" w:eastAsia="Times New Roman" w:hAnsi="Times New Roman"/>
          <w:sz w:val="24"/>
          <w:szCs w:val="24"/>
          <w:lang w:eastAsia="ru-RU"/>
        </w:rPr>
        <w:t>;</w:t>
      </w:r>
    </w:p>
    <w:p w14:paraId="5813E101" w14:textId="6E28D59A" w:rsidR="00C77937" w:rsidRPr="00C602A9" w:rsidRDefault="00C70E8E" w:rsidP="00C70E8E">
      <w:pPr>
        <w:spacing w:after="0" w:line="240" w:lineRule="auto"/>
        <w:ind w:firstLine="709"/>
        <w:rPr>
          <w:rFonts w:ascii="Times New Roman" w:eastAsia="Times New Roman" w:hAnsi="Times New Roman"/>
          <w:sz w:val="24"/>
          <w:szCs w:val="24"/>
          <w:lang w:eastAsia="ru-RU"/>
        </w:rPr>
      </w:pPr>
      <w:r w:rsidRPr="00C602A9">
        <w:rPr>
          <w:rFonts w:ascii="Times New Roman" w:eastAsia="Times New Roman" w:hAnsi="Times New Roman"/>
          <w:sz w:val="24"/>
          <w:szCs w:val="24"/>
          <w:lang w:eastAsia="ru-RU"/>
        </w:rPr>
        <w:t xml:space="preserve">- </w:t>
      </w:r>
      <w:r w:rsidR="00C77937" w:rsidRPr="00C602A9">
        <w:rPr>
          <w:rFonts w:ascii="Times New Roman" w:eastAsia="Times New Roman" w:hAnsi="Times New Roman"/>
          <w:sz w:val="24"/>
          <w:szCs w:val="24"/>
          <w:lang w:eastAsia="ru-RU"/>
        </w:rPr>
        <w:t>Формирование блока муниципальных информационных ресурсов коллективного пользования.</w:t>
      </w:r>
    </w:p>
    <w:p w14:paraId="0DABBB8F" w14:textId="41BFFD41" w:rsidR="00C77937" w:rsidRPr="00C602A9" w:rsidRDefault="00C70E8E" w:rsidP="00C70E8E">
      <w:pPr>
        <w:spacing w:after="0" w:line="240" w:lineRule="auto"/>
        <w:ind w:firstLine="709"/>
        <w:rPr>
          <w:rFonts w:ascii="Times New Roman" w:eastAsia="Times New Roman" w:hAnsi="Times New Roman"/>
          <w:sz w:val="24"/>
          <w:szCs w:val="24"/>
          <w:lang w:eastAsia="ru-RU"/>
        </w:rPr>
      </w:pPr>
      <w:r w:rsidRPr="00C602A9">
        <w:rPr>
          <w:rFonts w:ascii="Times New Roman" w:eastAsia="Times New Roman" w:hAnsi="Times New Roman"/>
          <w:sz w:val="24"/>
          <w:szCs w:val="24"/>
          <w:lang w:eastAsia="ru-RU"/>
        </w:rPr>
        <w:t>-</w:t>
      </w:r>
      <w:r w:rsidR="00C77937" w:rsidRPr="00C602A9">
        <w:rPr>
          <w:rFonts w:ascii="Times New Roman" w:eastAsia="Times New Roman" w:hAnsi="Times New Roman"/>
          <w:sz w:val="24"/>
          <w:szCs w:val="24"/>
          <w:lang w:eastAsia="ru-RU"/>
        </w:rPr>
        <w:t>Совершенствование нормативной правовой базы процесса информатизации.</w:t>
      </w:r>
    </w:p>
    <w:p w14:paraId="4FC41D17" w14:textId="77777777" w:rsidR="006C7F1B" w:rsidRPr="00C602A9" w:rsidRDefault="006C7F1B" w:rsidP="00097670">
      <w:pPr>
        <w:spacing w:after="0" w:line="240" w:lineRule="auto"/>
        <w:ind w:firstLine="709"/>
        <w:jc w:val="center"/>
        <w:rPr>
          <w:rFonts w:ascii="Times New Roman" w:eastAsia="Times New Roman" w:hAnsi="Times New Roman"/>
          <w:b/>
          <w:bCs/>
          <w:sz w:val="24"/>
          <w:szCs w:val="24"/>
          <w:lang w:eastAsia="ru-RU"/>
        </w:rPr>
      </w:pPr>
    </w:p>
    <w:p w14:paraId="6B6071AB" w14:textId="77777777" w:rsidR="006C7F1B" w:rsidRPr="008474FA" w:rsidRDefault="006C7F1B" w:rsidP="00097670">
      <w:pPr>
        <w:spacing w:after="0" w:line="240" w:lineRule="auto"/>
        <w:ind w:firstLine="709"/>
        <w:jc w:val="center"/>
        <w:rPr>
          <w:rFonts w:ascii="Times New Roman" w:eastAsia="Times New Roman" w:hAnsi="Times New Roman"/>
          <w:b/>
          <w:bCs/>
          <w:color w:val="FF0000"/>
          <w:sz w:val="24"/>
          <w:szCs w:val="24"/>
          <w:lang w:eastAsia="ru-RU"/>
        </w:rPr>
      </w:pPr>
    </w:p>
    <w:p w14:paraId="7FD9F697" w14:textId="77777777" w:rsidR="006C7F1B" w:rsidRPr="008474FA" w:rsidRDefault="006C7F1B" w:rsidP="00097670">
      <w:pPr>
        <w:spacing w:after="0" w:line="240" w:lineRule="auto"/>
        <w:ind w:firstLine="709"/>
        <w:jc w:val="center"/>
        <w:rPr>
          <w:rFonts w:ascii="Times New Roman" w:eastAsia="Times New Roman" w:hAnsi="Times New Roman"/>
          <w:b/>
          <w:bCs/>
          <w:color w:val="FF0000"/>
          <w:sz w:val="24"/>
          <w:szCs w:val="24"/>
          <w:lang w:eastAsia="ru-RU"/>
        </w:rPr>
      </w:pPr>
    </w:p>
    <w:p w14:paraId="16EEBC7A" w14:textId="77777777" w:rsidR="006C7F1B" w:rsidRPr="008474FA" w:rsidRDefault="006C7F1B" w:rsidP="00097670">
      <w:pPr>
        <w:spacing w:after="0" w:line="240" w:lineRule="auto"/>
        <w:ind w:firstLine="709"/>
        <w:jc w:val="center"/>
        <w:rPr>
          <w:rFonts w:ascii="Times New Roman" w:eastAsia="Times New Roman" w:hAnsi="Times New Roman"/>
          <w:b/>
          <w:bCs/>
          <w:color w:val="FF0000"/>
          <w:sz w:val="24"/>
          <w:szCs w:val="24"/>
          <w:lang w:eastAsia="ru-RU"/>
        </w:rPr>
      </w:pPr>
    </w:p>
    <w:p w14:paraId="152E4BCF" w14:textId="77777777" w:rsidR="006C7F1B" w:rsidRPr="008474FA" w:rsidRDefault="006C7F1B" w:rsidP="00097670">
      <w:pPr>
        <w:spacing w:after="0" w:line="240" w:lineRule="auto"/>
        <w:ind w:firstLine="709"/>
        <w:jc w:val="center"/>
        <w:rPr>
          <w:rFonts w:ascii="Times New Roman" w:eastAsia="Times New Roman" w:hAnsi="Times New Roman"/>
          <w:b/>
          <w:bCs/>
          <w:color w:val="FF0000"/>
          <w:sz w:val="24"/>
          <w:szCs w:val="24"/>
          <w:lang w:eastAsia="ru-RU"/>
        </w:rPr>
      </w:pPr>
    </w:p>
    <w:p w14:paraId="3E0A3740" w14:textId="77777777" w:rsidR="006C7F1B" w:rsidRPr="008474FA" w:rsidRDefault="006C7F1B" w:rsidP="00097670">
      <w:pPr>
        <w:spacing w:after="0" w:line="240" w:lineRule="auto"/>
        <w:ind w:firstLine="709"/>
        <w:jc w:val="center"/>
        <w:rPr>
          <w:rFonts w:ascii="Times New Roman" w:eastAsia="Times New Roman" w:hAnsi="Times New Roman"/>
          <w:b/>
          <w:bCs/>
          <w:color w:val="FF0000"/>
          <w:sz w:val="24"/>
          <w:szCs w:val="24"/>
          <w:lang w:eastAsia="ru-RU"/>
        </w:rPr>
      </w:pPr>
    </w:p>
    <w:p w14:paraId="0DDD3FB7" w14:textId="77777777" w:rsidR="006C7F1B" w:rsidRPr="006250F6" w:rsidRDefault="006C7F1B" w:rsidP="00097670">
      <w:pPr>
        <w:spacing w:after="0" w:line="240" w:lineRule="auto"/>
        <w:ind w:firstLine="709"/>
        <w:jc w:val="center"/>
        <w:rPr>
          <w:rFonts w:ascii="Times New Roman" w:eastAsia="Times New Roman" w:hAnsi="Times New Roman"/>
          <w:b/>
          <w:bCs/>
          <w:sz w:val="24"/>
          <w:szCs w:val="24"/>
          <w:lang w:eastAsia="ru-RU"/>
        </w:rPr>
      </w:pPr>
    </w:p>
    <w:p w14:paraId="55DAA9C5" w14:textId="2AA8D993" w:rsidR="00614551" w:rsidRPr="006250F6" w:rsidRDefault="00097670" w:rsidP="00097670">
      <w:pPr>
        <w:spacing w:after="0" w:line="240" w:lineRule="auto"/>
        <w:ind w:firstLine="709"/>
        <w:jc w:val="center"/>
        <w:rPr>
          <w:rFonts w:ascii="Times New Roman" w:eastAsia="Times New Roman" w:hAnsi="Times New Roman"/>
          <w:b/>
          <w:bCs/>
          <w:sz w:val="24"/>
          <w:szCs w:val="24"/>
          <w:lang w:eastAsia="ru-RU"/>
        </w:rPr>
      </w:pPr>
      <w:r w:rsidRPr="006250F6">
        <w:rPr>
          <w:rFonts w:ascii="Times New Roman" w:eastAsia="Times New Roman" w:hAnsi="Times New Roman"/>
          <w:b/>
          <w:bCs/>
          <w:sz w:val="24"/>
          <w:szCs w:val="24"/>
          <w:lang w:eastAsia="ru-RU"/>
        </w:rPr>
        <w:t>Основные мероприятия</w:t>
      </w:r>
      <w:r w:rsidRPr="006250F6">
        <w:rPr>
          <w:b/>
          <w:bCs/>
        </w:rPr>
        <w:t xml:space="preserve"> «</w:t>
      </w:r>
      <w:r w:rsidRPr="006250F6">
        <w:rPr>
          <w:rFonts w:ascii="Times New Roman" w:eastAsia="Times New Roman" w:hAnsi="Times New Roman"/>
          <w:b/>
          <w:bCs/>
          <w:sz w:val="24"/>
          <w:szCs w:val="24"/>
          <w:lang w:eastAsia="ru-RU"/>
        </w:rPr>
        <w:t xml:space="preserve">Развитие информационного пространства, создание условий для обеспечения информации и процессов автоматизации в органах местного самоуправления Слюдянского муниципального </w:t>
      </w:r>
      <w:r w:rsidR="006C7F1B" w:rsidRPr="006250F6">
        <w:rPr>
          <w:rFonts w:ascii="Times New Roman" w:eastAsia="Times New Roman" w:hAnsi="Times New Roman"/>
          <w:b/>
          <w:bCs/>
          <w:sz w:val="24"/>
          <w:szCs w:val="24"/>
          <w:lang w:eastAsia="ru-RU"/>
        </w:rPr>
        <w:t>образования» на</w:t>
      </w:r>
      <w:r w:rsidRPr="006250F6">
        <w:rPr>
          <w:rFonts w:ascii="Times New Roman" w:eastAsia="Times New Roman" w:hAnsi="Times New Roman"/>
          <w:b/>
          <w:bCs/>
          <w:sz w:val="24"/>
          <w:szCs w:val="24"/>
          <w:lang w:eastAsia="ru-RU"/>
        </w:rPr>
        <w:t xml:space="preserve"> 2019-202</w:t>
      </w:r>
      <w:r w:rsidR="00852A2A" w:rsidRPr="006250F6">
        <w:rPr>
          <w:rFonts w:ascii="Times New Roman" w:eastAsia="Times New Roman" w:hAnsi="Times New Roman"/>
          <w:b/>
          <w:bCs/>
          <w:sz w:val="24"/>
          <w:szCs w:val="24"/>
          <w:lang w:eastAsia="ru-RU"/>
        </w:rPr>
        <w:t>6</w:t>
      </w:r>
      <w:r w:rsidRPr="006250F6">
        <w:rPr>
          <w:rFonts w:ascii="Times New Roman" w:eastAsia="Times New Roman" w:hAnsi="Times New Roman"/>
          <w:b/>
          <w:bCs/>
          <w:sz w:val="24"/>
          <w:szCs w:val="24"/>
          <w:lang w:eastAsia="ru-RU"/>
        </w:rPr>
        <w:t xml:space="preserve"> </w:t>
      </w:r>
      <w:r w:rsidR="00614551" w:rsidRPr="006250F6">
        <w:rPr>
          <w:rFonts w:ascii="Times New Roman" w:eastAsia="Times New Roman" w:hAnsi="Times New Roman"/>
          <w:b/>
          <w:bCs/>
          <w:sz w:val="24"/>
          <w:szCs w:val="24"/>
          <w:lang w:eastAsia="ru-RU"/>
        </w:rPr>
        <w:t xml:space="preserve">годы»  </w:t>
      </w:r>
      <w:r w:rsidR="006C7F1B" w:rsidRPr="006250F6">
        <w:rPr>
          <w:rFonts w:ascii="Times New Roman" w:eastAsia="Times New Roman" w:hAnsi="Times New Roman"/>
          <w:b/>
          <w:bCs/>
          <w:sz w:val="24"/>
          <w:szCs w:val="24"/>
          <w:lang w:eastAsia="ru-RU"/>
        </w:rPr>
        <w:t xml:space="preserve">  </w:t>
      </w:r>
    </w:p>
    <w:p w14:paraId="5FA5A927" w14:textId="5AD86911" w:rsidR="00C77937" w:rsidRPr="006250F6" w:rsidRDefault="006C7F1B" w:rsidP="00097670">
      <w:pPr>
        <w:spacing w:after="0" w:line="240" w:lineRule="auto"/>
        <w:ind w:firstLine="709"/>
        <w:jc w:val="center"/>
        <w:rPr>
          <w:rFonts w:ascii="Times New Roman" w:eastAsia="Times New Roman" w:hAnsi="Times New Roman"/>
          <w:b/>
          <w:bCs/>
          <w:sz w:val="24"/>
          <w:szCs w:val="24"/>
          <w:lang w:eastAsia="ru-RU"/>
        </w:rPr>
      </w:pPr>
      <w:r w:rsidRPr="006250F6">
        <w:rPr>
          <w:rFonts w:ascii="Times New Roman" w:eastAsia="Times New Roman" w:hAnsi="Times New Roman"/>
          <w:b/>
          <w:bCs/>
          <w:sz w:val="24"/>
          <w:szCs w:val="24"/>
          <w:lang w:eastAsia="ru-RU"/>
        </w:rPr>
        <w:t xml:space="preserve"> </w:t>
      </w:r>
      <w:r w:rsidR="00097670" w:rsidRPr="006250F6">
        <w:rPr>
          <w:rFonts w:ascii="Times New Roman" w:eastAsia="Times New Roman" w:hAnsi="Times New Roman"/>
          <w:b/>
          <w:bCs/>
          <w:sz w:val="24"/>
          <w:szCs w:val="24"/>
          <w:lang w:eastAsia="ru-RU"/>
        </w:rPr>
        <w:t>за 202</w:t>
      </w:r>
      <w:r w:rsidR="00852A2A" w:rsidRPr="006250F6">
        <w:rPr>
          <w:rFonts w:ascii="Times New Roman" w:eastAsia="Times New Roman" w:hAnsi="Times New Roman"/>
          <w:b/>
          <w:bCs/>
          <w:sz w:val="24"/>
          <w:szCs w:val="24"/>
          <w:lang w:eastAsia="ru-RU"/>
        </w:rPr>
        <w:t>4</w:t>
      </w:r>
      <w:r w:rsidR="00097670" w:rsidRPr="006250F6">
        <w:rPr>
          <w:rFonts w:ascii="Times New Roman" w:eastAsia="Times New Roman" w:hAnsi="Times New Roman"/>
          <w:b/>
          <w:bCs/>
          <w:sz w:val="24"/>
          <w:szCs w:val="24"/>
          <w:lang w:eastAsia="ru-RU"/>
        </w:rPr>
        <w:t>год</w:t>
      </w:r>
    </w:p>
    <w:p w14:paraId="71573008" w14:textId="77777777" w:rsidR="00C77937" w:rsidRPr="006250F6" w:rsidRDefault="00C77937" w:rsidP="00C77937">
      <w:pPr>
        <w:spacing w:after="0" w:line="240" w:lineRule="auto"/>
        <w:ind w:firstLine="709"/>
        <w:jc w:val="both"/>
        <w:rPr>
          <w:rFonts w:ascii="Times New Roman" w:eastAsia="Times New Roman" w:hAnsi="Times New Roman"/>
          <w:sz w:val="24"/>
          <w:szCs w:val="24"/>
          <w:lang w:eastAsia="ru-RU"/>
        </w:rPr>
      </w:pP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11"/>
        <w:gridCol w:w="6095"/>
        <w:gridCol w:w="1398"/>
        <w:gridCol w:w="1579"/>
      </w:tblGrid>
      <w:tr w:rsidR="006250F6" w:rsidRPr="006250F6" w14:paraId="5AA904AE" w14:textId="77777777" w:rsidTr="00852A2A">
        <w:trPr>
          <w:trHeight w:hRule="exact" w:val="896"/>
        </w:trPr>
        <w:tc>
          <w:tcPr>
            <w:tcW w:w="41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8DA8E34" w14:textId="77777777" w:rsidR="00C77937" w:rsidRPr="006250F6" w:rsidRDefault="00C77937" w:rsidP="007C09D2">
            <w:pPr>
              <w:widowControl w:val="0"/>
              <w:spacing w:after="0" w:line="274" w:lineRule="exact"/>
              <w:jc w:val="center"/>
              <w:rPr>
                <w:rFonts w:ascii="Times New Roman" w:hAnsi="Times New Roman"/>
                <w:spacing w:val="3"/>
                <w:sz w:val="24"/>
                <w:szCs w:val="24"/>
                <w:lang w:eastAsia="ru-RU"/>
              </w:rPr>
            </w:pPr>
            <w:r w:rsidRPr="006250F6">
              <w:rPr>
                <w:rFonts w:ascii="Times New Roman" w:hAnsi="Times New Roman"/>
                <w:spacing w:val="3"/>
                <w:sz w:val="24"/>
                <w:szCs w:val="24"/>
                <w:lang w:eastAsia="ru-RU"/>
              </w:rPr>
              <w:t xml:space="preserve">№ </w:t>
            </w:r>
          </w:p>
          <w:p w14:paraId="338E3EED" w14:textId="77777777" w:rsidR="00C77937" w:rsidRPr="006250F6" w:rsidRDefault="00C77937" w:rsidP="007C09D2">
            <w:pPr>
              <w:spacing w:after="0" w:line="240" w:lineRule="auto"/>
              <w:jc w:val="center"/>
              <w:rPr>
                <w:rFonts w:ascii="Times New Roman" w:eastAsia="Times New Roman" w:hAnsi="Times New Roman"/>
                <w:b/>
                <w:spacing w:val="3"/>
                <w:sz w:val="24"/>
                <w:szCs w:val="24"/>
                <w:lang w:eastAsia="ru-RU"/>
              </w:rPr>
            </w:pPr>
            <w:r w:rsidRPr="006250F6">
              <w:rPr>
                <w:rFonts w:ascii="Times New Roman" w:hAnsi="Times New Roman"/>
                <w:spacing w:val="3"/>
                <w:sz w:val="24"/>
                <w:szCs w:val="24"/>
                <w:lang w:eastAsia="ru-RU"/>
              </w:rPr>
              <w:t>п/п</w:t>
            </w:r>
          </w:p>
        </w:tc>
        <w:tc>
          <w:tcPr>
            <w:tcW w:w="609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310E25C" w14:textId="77777777" w:rsidR="00C77937" w:rsidRPr="006250F6" w:rsidRDefault="00C77937" w:rsidP="007C09D2">
            <w:pPr>
              <w:spacing w:after="0" w:line="240" w:lineRule="auto"/>
              <w:jc w:val="center"/>
              <w:rPr>
                <w:rFonts w:ascii="Times New Roman" w:eastAsia="Times New Roman" w:hAnsi="Times New Roman"/>
                <w:b/>
                <w:bCs/>
                <w:sz w:val="24"/>
                <w:szCs w:val="24"/>
                <w:lang w:eastAsia="ru-RU"/>
              </w:rPr>
            </w:pPr>
            <w:r w:rsidRPr="006250F6">
              <w:rPr>
                <w:rFonts w:ascii="Times New Roman" w:eastAsia="Times New Roman" w:hAnsi="Times New Roman"/>
                <w:sz w:val="24"/>
                <w:szCs w:val="24"/>
                <w:lang w:eastAsia="ru-RU"/>
              </w:rPr>
              <w:t>Наименование мероприятий</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9C8E293" w14:textId="77777777" w:rsidR="00C77937" w:rsidRPr="006250F6" w:rsidRDefault="00C77937" w:rsidP="007C09D2">
            <w:pPr>
              <w:spacing w:after="0" w:line="240" w:lineRule="auto"/>
              <w:jc w:val="center"/>
              <w:rPr>
                <w:rFonts w:ascii="Times New Roman" w:eastAsia="Times New Roman" w:hAnsi="Times New Roman"/>
                <w:b/>
                <w:bCs/>
                <w:sz w:val="24"/>
                <w:szCs w:val="24"/>
                <w:lang w:eastAsia="ru-RU"/>
              </w:rPr>
            </w:pPr>
            <w:r w:rsidRPr="006250F6">
              <w:rPr>
                <w:rFonts w:ascii="Times New Roman" w:hAnsi="Times New Roman"/>
                <w:spacing w:val="3"/>
                <w:sz w:val="24"/>
                <w:szCs w:val="24"/>
                <w:lang w:eastAsia="ru-RU"/>
              </w:rPr>
              <w:t>Источники финансирования (руб.)</w:t>
            </w:r>
          </w:p>
        </w:tc>
      </w:tr>
      <w:tr w:rsidR="006250F6" w:rsidRPr="006250F6" w14:paraId="6E0C07CD" w14:textId="77777777" w:rsidTr="00852A2A">
        <w:trPr>
          <w:trHeight w:hRule="exact" w:val="533"/>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21257AE7" w14:textId="77777777" w:rsidR="00C77937" w:rsidRPr="006250F6" w:rsidRDefault="00C77937" w:rsidP="007C09D2">
            <w:pPr>
              <w:spacing w:after="0"/>
              <w:rPr>
                <w:rFonts w:ascii="Times New Roman" w:eastAsia="Times New Roman" w:hAnsi="Times New Roman"/>
                <w:b/>
                <w:spacing w:val="3"/>
                <w:sz w:val="24"/>
                <w:szCs w:val="24"/>
                <w:lang w:eastAsia="ru-RU"/>
              </w:rPr>
            </w:pPr>
          </w:p>
        </w:tc>
        <w:tc>
          <w:tcPr>
            <w:tcW w:w="6095" w:type="dxa"/>
            <w:vMerge/>
            <w:tcBorders>
              <w:top w:val="single" w:sz="4" w:space="0" w:color="auto"/>
              <w:left w:val="single" w:sz="4" w:space="0" w:color="auto"/>
              <w:bottom w:val="single" w:sz="4" w:space="0" w:color="auto"/>
              <w:right w:val="single" w:sz="4" w:space="0" w:color="auto"/>
            </w:tcBorders>
            <w:vAlign w:val="center"/>
            <w:hideMark/>
          </w:tcPr>
          <w:p w14:paraId="35E8B4C7" w14:textId="77777777" w:rsidR="00C77937" w:rsidRPr="006250F6" w:rsidRDefault="00C77937" w:rsidP="007C09D2">
            <w:pPr>
              <w:spacing w:after="0"/>
              <w:rPr>
                <w:rFonts w:ascii="Times New Roman" w:eastAsia="Times New Roman" w:hAnsi="Times New Roman"/>
                <w:b/>
                <w:bCs/>
                <w:sz w:val="24"/>
                <w:szCs w:val="24"/>
                <w:lang w:eastAsia="ru-RU"/>
              </w:rPr>
            </w:pP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tcPr>
          <w:p w14:paraId="1A702C29" w14:textId="77777777" w:rsidR="00AC1C33" w:rsidRPr="006250F6" w:rsidRDefault="00AC1C33" w:rsidP="00AC1C33">
            <w:pPr>
              <w:widowControl w:val="0"/>
              <w:spacing w:after="0" w:line="210" w:lineRule="exact"/>
              <w:ind w:left="-31"/>
              <w:jc w:val="center"/>
              <w:rPr>
                <w:rFonts w:ascii="Times New Roman" w:hAnsi="Times New Roman"/>
                <w:spacing w:val="3"/>
                <w:sz w:val="24"/>
                <w:szCs w:val="24"/>
                <w:lang w:eastAsia="ru-RU"/>
              </w:rPr>
            </w:pPr>
          </w:p>
          <w:p w14:paraId="3B6C0D5C" w14:textId="2D8E2CA2" w:rsidR="00C77937" w:rsidRPr="006250F6" w:rsidRDefault="00C77937" w:rsidP="00AC1C33">
            <w:pPr>
              <w:widowControl w:val="0"/>
              <w:spacing w:after="0" w:line="210" w:lineRule="exact"/>
              <w:ind w:left="-31"/>
              <w:jc w:val="center"/>
              <w:rPr>
                <w:rFonts w:ascii="Times New Roman" w:hAnsi="Times New Roman"/>
                <w:spacing w:val="3"/>
                <w:sz w:val="24"/>
                <w:szCs w:val="24"/>
                <w:lang w:eastAsia="ru-RU"/>
              </w:rPr>
            </w:pPr>
            <w:r w:rsidRPr="006250F6">
              <w:rPr>
                <w:rFonts w:ascii="Times New Roman" w:hAnsi="Times New Roman"/>
                <w:spacing w:val="3"/>
                <w:sz w:val="24"/>
                <w:szCs w:val="24"/>
                <w:lang w:eastAsia="ru-RU"/>
              </w:rPr>
              <w:t>План 20</w:t>
            </w:r>
            <w:r w:rsidR="00C70E8E" w:rsidRPr="006250F6">
              <w:rPr>
                <w:rFonts w:ascii="Times New Roman" w:hAnsi="Times New Roman"/>
                <w:spacing w:val="3"/>
                <w:sz w:val="24"/>
                <w:szCs w:val="24"/>
                <w:lang w:eastAsia="ru-RU"/>
              </w:rPr>
              <w:t>2</w:t>
            </w:r>
            <w:r w:rsidR="00852A2A" w:rsidRPr="006250F6">
              <w:rPr>
                <w:rFonts w:ascii="Times New Roman" w:hAnsi="Times New Roman"/>
                <w:spacing w:val="3"/>
                <w:sz w:val="24"/>
                <w:szCs w:val="24"/>
                <w:lang w:eastAsia="ru-RU"/>
              </w:rPr>
              <w:t>4</w:t>
            </w:r>
            <w:r w:rsidRPr="006250F6">
              <w:rPr>
                <w:rFonts w:ascii="Times New Roman" w:hAnsi="Times New Roman"/>
                <w:spacing w:val="3"/>
                <w:sz w:val="24"/>
                <w:szCs w:val="24"/>
                <w:lang w:eastAsia="ru-RU"/>
              </w:rPr>
              <w:t>г.</w:t>
            </w:r>
          </w:p>
          <w:p w14:paraId="3B495ECF" w14:textId="77777777" w:rsidR="00C77937" w:rsidRPr="006250F6" w:rsidRDefault="00C77937" w:rsidP="00AC1C33">
            <w:pPr>
              <w:widowControl w:val="0"/>
              <w:spacing w:after="0" w:line="210" w:lineRule="exact"/>
              <w:ind w:left="140"/>
              <w:jc w:val="center"/>
              <w:rPr>
                <w:rFonts w:ascii="Times New Roman" w:eastAsia="Times New Roman" w:hAnsi="Times New Roman"/>
                <w:spacing w:val="4"/>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E284C3" w14:textId="08D40BBC" w:rsidR="00C77937" w:rsidRPr="006250F6" w:rsidRDefault="00C77937" w:rsidP="00AC1C33">
            <w:pPr>
              <w:widowControl w:val="0"/>
              <w:spacing w:after="0" w:line="210" w:lineRule="exact"/>
              <w:ind w:left="140"/>
              <w:jc w:val="center"/>
              <w:rPr>
                <w:rFonts w:ascii="Times New Roman" w:eastAsia="Times New Roman" w:hAnsi="Times New Roman"/>
                <w:spacing w:val="4"/>
                <w:sz w:val="24"/>
                <w:szCs w:val="24"/>
                <w:lang w:eastAsia="ru-RU"/>
              </w:rPr>
            </w:pPr>
            <w:r w:rsidRPr="006250F6">
              <w:rPr>
                <w:rFonts w:ascii="Times New Roman" w:eastAsia="Times New Roman" w:hAnsi="Times New Roman"/>
                <w:spacing w:val="4"/>
                <w:sz w:val="24"/>
                <w:szCs w:val="24"/>
                <w:lang w:eastAsia="ru-RU"/>
              </w:rPr>
              <w:t xml:space="preserve">Факт </w:t>
            </w:r>
            <w:r w:rsidR="00C70E8E" w:rsidRPr="006250F6">
              <w:rPr>
                <w:rFonts w:ascii="Times New Roman" w:eastAsia="Times New Roman" w:hAnsi="Times New Roman"/>
                <w:spacing w:val="4"/>
                <w:sz w:val="24"/>
                <w:szCs w:val="24"/>
                <w:lang w:eastAsia="ru-RU"/>
              </w:rPr>
              <w:t>2</w:t>
            </w:r>
            <w:r w:rsidRPr="006250F6">
              <w:rPr>
                <w:rFonts w:ascii="Times New Roman" w:eastAsia="Times New Roman" w:hAnsi="Times New Roman"/>
                <w:spacing w:val="4"/>
                <w:sz w:val="24"/>
                <w:szCs w:val="24"/>
                <w:lang w:eastAsia="ru-RU"/>
              </w:rPr>
              <w:t>0</w:t>
            </w:r>
            <w:r w:rsidR="00C70E8E" w:rsidRPr="006250F6">
              <w:rPr>
                <w:rFonts w:ascii="Times New Roman" w:eastAsia="Times New Roman" w:hAnsi="Times New Roman"/>
                <w:spacing w:val="4"/>
                <w:sz w:val="24"/>
                <w:szCs w:val="24"/>
                <w:lang w:eastAsia="ru-RU"/>
              </w:rPr>
              <w:t>2</w:t>
            </w:r>
            <w:r w:rsidR="00852A2A" w:rsidRPr="006250F6">
              <w:rPr>
                <w:rFonts w:ascii="Times New Roman" w:eastAsia="Times New Roman" w:hAnsi="Times New Roman"/>
                <w:spacing w:val="4"/>
                <w:sz w:val="24"/>
                <w:szCs w:val="24"/>
                <w:lang w:eastAsia="ru-RU"/>
              </w:rPr>
              <w:t>4</w:t>
            </w:r>
            <w:r w:rsidRPr="006250F6">
              <w:rPr>
                <w:rFonts w:ascii="Times New Roman" w:eastAsia="Times New Roman" w:hAnsi="Times New Roman"/>
                <w:spacing w:val="4"/>
                <w:sz w:val="24"/>
                <w:szCs w:val="24"/>
                <w:lang w:eastAsia="ru-RU"/>
              </w:rPr>
              <w:t>г.</w:t>
            </w:r>
          </w:p>
        </w:tc>
      </w:tr>
      <w:tr w:rsidR="006250F6" w:rsidRPr="006250F6" w14:paraId="0CF427E5" w14:textId="77777777" w:rsidTr="00852A2A">
        <w:trPr>
          <w:trHeight w:hRule="exact" w:val="843"/>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9430F1" w14:textId="77777777" w:rsidR="00C77937" w:rsidRPr="006250F6" w:rsidRDefault="00C77937" w:rsidP="007C09D2">
            <w:pPr>
              <w:spacing w:after="0" w:line="240" w:lineRule="auto"/>
              <w:jc w:val="center"/>
              <w:rPr>
                <w:rFonts w:ascii="Times New Roman" w:eastAsia="Times New Roman" w:hAnsi="Times New Roman"/>
                <w:bCs/>
                <w:spacing w:val="3"/>
                <w:sz w:val="24"/>
                <w:szCs w:val="24"/>
                <w:lang w:eastAsia="ru-RU"/>
              </w:rPr>
            </w:pPr>
            <w:r w:rsidRPr="006250F6">
              <w:rPr>
                <w:rFonts w:ascii="Times New Roman" w:eastAsia="Times New Roman" w:hAnsi="Times New Roman"/>
                <w:bCs/>
                <w:spacing w:val="3"/>
                <w:sz w:val="24"/>
                <w:szCs w:val="24"/>
                <w:lang w:eastAsia="ru-RU"/>
              </w:rPr>
              <w:t>1.</w:t>
            </w:r>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14:paraId="762675EC" w14:textId="77777777" w:rsidR="00C77937" w:rsidRPr="006250F6" w:rsidRDefault="00C77937" w:rsidP="00C70E8E">
            <w:pPr>
              <w:spacing w:after="0" w:line="240" w:lineRule="auto"/>
              <w:jc w:val="both"/>
              <w:rPr>
                <w:rFonts w:ascii="Times New Roman" w:eastAsia="Times New Roman" w:hAnsi="Times New Roman"/>
                <w:sz w:val="24"/>
                <w:szCs w:val="24"/>
                <w:lang w:eastAsia="ru-RU"/>
              </w:rPr>
            </w:pPr>
            <w:r w:rsidRPr="006250F6">
              <w:rPr>
                <w:rFonts w:ascii="Times New Roman" w:eastAsia="Times New Roman" w:hAnsi="Times New Roman"/>
                <w:sz w:val="24"/>
                <w:szCs w:val="24"/>
                <w:lang w:eastAsia="ru-RU"/>
              </w:rPr>
              <w:t xml:space="preserve">Проведение мероприятий по замене и модернизации устаревшего компьютерного оборудования и модернизации локальных вычислительных сетей </w:t>
            </w: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86DFE9" w14:textId="633231D7" w:rsidR="00C77937" w:rsidRPr="006250F6" w:rsidRDefault="00852A2A" w:rsidP="007C09D2">
            <w:pPr>
              <w:spacing w:after="0" w:line="240" w:lineRule="auto"/>
              <w:jc w:val="center"/>
              <w:rPr>
                <w:rFonts w:ascii="Times New Roman" w:eastAsia="Times New Roman" w:hAnsi="Times New Roman"/>
                <w:sz w:val="24"/>
                <w:szCs w:val="24"/>
                <w:lang w:eastAsia="ru-RU"/>
              </w:rPr>
            </w:pPr>
            <w:r w:rsidRPr="006250F6">
              <w:rPr>
                <w:rFonts w:ascii="Times New Roman" w:eastAsia="Times New Roman" w:hAnsi="Times New Roman"/>
                <w:sz w:val="24"/>
                <w:szCs w:val="24"/>
                <w:lang w:eastAsia="ru-RU"/>
              </w:rPr>
              <w:t>849 803</w:t>
            </w:r>
            <w:r w:rsidR="0012678E" w:rsidRPr="006250F6">
              <w:rPr>
                <w:rFonts w:ascii="Times New Roman" w:eastAsia="Times New Roman" w:hAnsi="Times New Roman"/>
                <w:sz w:val="24"/>
                <w:szCs w:val="24"/>
                <w:lang w:eastAsia="ru-RU"/>
              </w:rPr>
              <w:t>,</w:t>
            </w:r>
            <w:r w:rsidRPr="006250F6">
              <w:rPr>
                <w:rFonts w:ascii="Times New Roman" w:eastAsia="Times New Roman" w:hAnsi="Times New Roman"/>
                <w:sz w:val="24"/>
                <w:szCs w:val="24"/>
                <w:lang w:eastAsia="ru-RU"/>
              </w:rPr>
              <w:t>52</w:t>
            </w: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48CD2E" w14:textId="2C18BE41" w:rsidR="00C77937" w:rsidRPr="006250F6" w:rsidRDefault="00852A2A" w:rsidP="007C09D2">
            <w:pPr>
              <w:spacing w:after="0" w:line="240" w:lineRule="auto"/>
              <w:jc w:val="center"/>
              <w:rPr>
                <w:rFonts w:ascii="Times New Roman" w:eastAsia="Times New Roman" w:hAnsi="Times New Roman"/>
                <w:bCs/>
                <w:sz w:val="24"/>
                <w:szCs w:val="24"/>
                <w:lang w:eastAsia="ru-RU"/>
              </w:rPr>
            </w:pPr>
            <w:r w:rsidRPr="006250F6">
              <w:rPr>
                <w:rFonts w:ascii="Times New Roman" w:eastAsia="Times New Roman" w:hAnsi="Times New Roman"/>
                <w:bCs/>
                <w:sz w:val="24"/>
                <w:szCs w:val="24"/>
                <w:lang w:eastAsia="ru-RU"/>
              </w:rPr>
              <w:t>843 043,56</w:t>
            </w:r>
          </w:p>
        </w:tc>
      </w:tr>
      <w:tr w:rsidR="006250F6" w:rsidRPr="006250F6" w14:paraId="279B2EF7" w14:textId="77777777" w:rsidTr="00852A2A">
        <w:trPr>
          <w:trHeight w:hRule="exact" w:val="1124"/>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AB28ED" w14:textId="77777777" w:rsidR="00C77937" w:rsidRPr="006250F6" w:rsidRDefault="00C77937" w:rsidP="007C09D2">
            <w:pPr>
              <w:spacing w:after="0" w:line="240" w:lineRule="auto"/>
              <w:jc w:val="center"/>
              <w:rPr>
                <w:rFonts w:ascii="Times New Roman" w:eastAsia="Times New Roman" w:hAnsi="Times New Roman"/>
                <w:bCs/>
                <w:spacing w:val="3"/>
                <w:sz w:val="24"/>
                <w:szCs w:val="24"/>
                <w:lang w:eastAsia="ru-RU"/>
              </w:rPr>
            </w:pPr>
            <w:r w:rsidRPr="006250F6">
              <w:rPr>
                <w:rFonts w:ascii="Times New Roman" w:eastAsia="Times New Roman" w:hAnsi="Times New Roman"/>
                <w:bCs/>
                <w:spacing w:val="3"/>
                <w:sz w:val="24"/>
                <w:szCs w:val="24"/>
                <w:lang w:eastAsia="ru-RU"/>
              </w:rPr>
              <w:t>2.</w:t>
            </w:r>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14:paraId="7A4DD06E" w14:textId="77777777" w:rsidR="00C77937" w:rsidRPr="006250F6" w:rsidRDefault="00C77937" w:rsidP="00C70E8E">
            <w:pPr>
              <w:spacing w:after="0" w:line="240" w:lineRule="auto"/>
              <w:jc w:val="both"/>
              <w:rPr>
                <w:rFonts w:ascii="Times New Roman" w:eastAsia="Times New Roman" w:hAnsi="Times New Roman"/>
                <w:sz w:val="24"/>
                <w:szCs w:val="24"/>
                <w:lang w:eastAsia="ru-RU"/>
              </w:rPr>
            </w:pPr>
            <w:r w:rsidRPr="006250F6">
              <w:rPr>
                <w:rFonts w:ascii="Times New Roman" w:eastAsia="Times New Roman" w:hAnsi="Times New Roman"/>
                <w:sz w:val="24"/>
                <w:szCs w:val="24"/>
                <w:lang w:eastAsia="ru-RU"/>
              </w:rPr>
              <w:t>Приобретение лицензионного программного обеспечения, необходимого для выполнения функций, возложенных на органы местного самоуправления Слюдянского муниципального образования</w:t>
            </w: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41FEFB" w14:textId="08FC83C6" w:rsidR="00C77937" w:rsidRPr="006250F6" w:rsidRDefault="00852A2A" w:rsidP="007C09D2">
            <w:pPr>
              <w:spacing w:after="0" w:line="240" w:lineRule="auto"/>
              <w:jc w:val="center"/>
              <w:rPr>
                <w:rFonts w:ascii="Times New Roman" w:eastAsia="Times New Roman" w:hAnsi="Times New Roman"/>
                <w:sz w:val="24"/>
                <w:szCs w:val="24"/>
                <w:lang w:eastAsia="ru-RU"/>
              </w:rPr>
            </w:pPr>
            <w:r w:rsidRPr="006250F6">
              <w:rPr>
                <w:rFonts w:ascii="Times New Roman" w:eastAsia="Times New Roman" w:hAnsi="Times New Roman"/>
                <w:sz w:val="24"/>
                <w:szCs w:val="24"/>
                <w:lang w:eastAsia="ru-RU"/>
              </w:rPr>
              <w:t>2 105 993,20</w:t>
            </w: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DF8FC3" w14:textId="4D89D498" w:rsidR="00C77937" w:rsidRPr="006250F6" w:rsidRDefault="00A25A00" w:rsidP="007C09D2">
            <w:pPr>
              <w:spacing w:after="0" w:line="240" w:lineRule="auto"/>
              <w:jc w:val="center"/>
              <w:rPr>
                <w:rFonts w:ascii="Times New Roman" w:eastAsia="Times New Roman" w:hAnsi="Times New Roman"/>
                <w:sz w:val="24"/>
                <w:szCs w:val="24"/>
                <w:lang w:eastAsia="ru-RU"/>
              </w:rPr>
            </w:pPr>
            <w:r w:rsidRPr="006250F6">
              <w:rPr>
                <w:rFonts w:ascii="Times New Roman" w:eastAsia="Times New Roman" w:hAnsi="Times New Roman"/>
                <w:sz w:val="24"/>
                <w:szCs w:val="24"/>
                <w:lang w:eastAsia="ru-RU"/>
              </w:rPr>
              <w:t>1</w:t>
            </w:r>
            <w:r w:rsidR="00852A2A" w:rsidRPr="006250F6">
              <w:rPr>
                <w:rFonts w:ascii="Times New Roman" w:eastAsia="Times New Roman" w:hAnsi="Times New Roman"/>
                <w:sz w:val="24"/>
                <w:szCs w:val="24"/>
                <w:lang w:eastAsia="ru-RU"/>
              </w:rPr>
              <w:t> 789 230</w:t>
            </w:r>
            <w:r w:rsidR="001D212E" w:rsidRPr="006250F6">
              <w:rPr>
                <w:rFonts w:ascii="Times New Roman" w:eastAsia="Times New Roman" w:hAnsi="Times New Roman"/>
                <w:sz w:val="24"/>
                <w:szCs w:val="24"/>
                <w:lang w:eastAsia="ru-RU"/>
              </w:rPr>
              <w:t>,00</w:t>
            </w:r>
          </w:p>
        </w:tc>
      </w:tr>
      <w:tr w:rsidR="006250F6" w:rsidRPr="006250F6" w14:paraId="4BABAF47" w14:textId="77777777" w:rsidTr="00852A2A">
        <w:trPr>
          <w:trHeight w:hRule="exact" w:val="730"/>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tcPr>
          <w:p w14:paraId="07658EC7" w14:textId="77777777" w:rsidR="00C77937" w:rsidRPr="006250F6" w:rsidRDefault="00C77937" w:rsidP="007C09D2">
            <w:pPr>
              <w:spacing w:after="0" w:line="240" w:lineRule="auto"/>
              <w:rPr>
                <w:rFonts w:ascii="Times New Roman" w:eastAsia="Times New Roman" w:hAnsi="Times New Roman"/>
                <w:bCs/>
                <w:spacing w:val="3"/>
                <w:sz w:val="24"/>
                <w:szCs w:val="24"/>
                <w:lang w:eastAsia="ru-RU"/>
              </w:rPr>
            </w:pPr>
            <w:r w:rsidRPr="006250F6">
              <w:rPr>
                <w:rFonts w:ascii="Times New Roman" w:eastAsia="Times New Roman" w:hAnsi="Times New Roman"/>
                <w:bCs/>
                <w:spacing w:val="3"/>
                <w:sz w:val="24"/>
                <w:szCs w:val="24"/>
                <w:lang w:eastAsia="ru-RU"/>
              </w:rPr>
              <w:t xml:space="preserve"> 3.</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14:paraId="5E2321FC" w14:textId="77777777" w:rsidR="00C77937" w:rsidRPr="006250F6" w:rsidRDefault="00C77937" w:rsidP="00C70E8E">
            <w:pPr>
              <w:spacing w:after="0" w:line="240" w:lineRule="auto"/>
              <w:jc w:val="both"/>
              <w:rPr>
                <w:rFonts w:ascii="Times New Roman" w:eastAsia="Times New Roman" w:hAnsi="Times New Roman"/>
                <w:sz w:val="24"/>
                <w:szCs w:val="24"/>
                <w:lang w:eastAsia="ru-RU"/>
              </w:rPr>
            </w:pPr>
            <w:r w:rsidRPr="006250F6">
              <w:rPr>
                <w:rFonts w:ascii="Times New Roman" w:eastAsia="Times New Roman" w:hAnsi="Times New Roman"/>
                <w:sz w:val="24"/>
                <w:szCs w:val="24"/>
                <w:lang w:eastAsia="ru-RU"/>
              </w:rPr>
              <w:t>Приобретение материально-технических ценностей</w:t>
            </w: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tcPr>
          <w:p w14:paraId="04DBBB82" w14:textId="1C5B5784" w:rsidR="00C77937" w:rsidRPr="006250F6" w:rsidRDefault="001D212E" w:rsidP="00A16FB6">
            <w:pPr>
              <w:spacing w:after="0" w:line="240" w:lineRule="auto"/>
              <w:rPr>
                <w:rFonts w:ascii="Times New Roman" w:eastAsia="Times New Roman" w:hAnsi="Times New Roman"/>
                <w:sz w:val="24"/>
                <w:szCs w:val="24"/>
                <w:lang w:eastAsia="ru-RU"/>
              </w:rPr>
            </w:pPr>
            <w:r w:rsidRPr="006250F6">
              <w:rPr>
                <w:rFonts w:ascii="Times New Roman" w:eastAsia="Times New Roman" w:hAnsi="Times New Roman"/>
                <w:sz w:val="24"/>
                <w:szCs w:val="24"/>
                <w:lang w:eastAsia="ru-RU"/>
              </w:rPr>
              <w:t xml:space="preserve"> </w:t>
            </w:r>
            <w:r w:rsidR="00A25A00" w:rsidRPr="006250F6">
              <w:rPr>
                <w:rFonts w:ascii="Times New Roman" w:eastAsia="Times New Roman" w:hAnsi="Times New Roman"/>
                <w:sz w:val="24"/>
                <w:szCs w:val="24"/>
                <w:lang w:eastAsia="ru-RU"/>
              </w:rPr>
              <w:t>4</w:t>
            </w:r>
            <w:r w:rsidR="00852A2A" w:rsidRPr="006250F6">
              <w:rPr>
                <w:rFonts w:ascii="Times New Roman" w:eastAsia="Times New Roman" w:hAnsi="Times New Roman"/>
                <w:sz w:val="24"/>
                <w:szCs w:val="24"/>
                <w:lang w:eastAsia="ru-RU"/>
              </w:rPr>
              <w:t>49</w:t>
            </w:r>
            <w:r w:rsidR="00A25A00" w:rsidRPr="006250F6">
              <w:rPr>
                <w:rFonts w:ascii="Times New Roman" w:eastAsia="Times New Roman" w:hAnsi="Times New Roman"/>
                <w:sz w:val="24"/>
                <w:szCs w:val="24"/>
                <w:lang w:eastAsia="ru-RU"/>
              </w:rPr>
              <w:t xml:space="preserve"> </w:t>
            </w:r>
            <w:r w:rsidR="00852A2A" w:rsidRPr="006250F6">
              <w:rPr>
                <w:rFonts w:ascii="Times New Roman" w:eastAsia="Times New Roman" w:hAnsi="Times New Roman"/>
                <w:sz w:val="24"/>
                <w:szCs w:val="24"/>
                <w:lang w:eastAsia="ru-RU"/>
              </w:rPr>
              <w:t>794</w:t>
            </w:r>
            <w:r w:rsidRPr="006250F6">
              <w:rPr>
                <w:rFonts w:ascii="Times New Roman" w:eastAsia="Times New Roman" w:hAnsi="Times New Roman"/>
                <w:sz w:val="24"/>
                <w:szCs w:val="24"/>
                <w:lang w:eastAsia="ru-RU"/>
              </w:rPr>
              <w:t>,</w:t>
            </w:r>
            <w:r w:rsidR="00A25A00" w:rsidRPr="006250F6">
              <w:rPr>
                <w:rFonts w:ascii="Times New Roman" w:eastAsia="Times New Roman" w:hAnsi="Times New Roman"/>
                <w:sz w:val="24"/>
                <w:szCs w:val="24"/>
                <w:lang w:eastAsia="ru-RU"/>
              </w:rPr>
              <w:t>00</w:t>
            </w: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tcPr>
          <w:p w14:paraId="7CB52079" w14:textId="1C1BAE3C" w:rsidR="00C77937" w:rsidRPr="006250F6" w:rsidRDefault="006250F6" w:rsidP="007C09D2">
            <w:pPr>
              <w:spacing w:after="0" w:line="240" w:lineRule="auto"/>
              <w:rPr>
                <w:rFonts w:ascii="Times New Roman" w:eastAsia="Times New Roman" w:hAnsi="Times New Roman"/>
                <w:sz w:val="24"/>
                <w:szCs w:val="24"/>
                <w:lang w:eastAsia="ru-RU"/>
              </w:rPr>
            </w:pPr>
            <w:r w:rsidRPr="006250F6">
              <w:rPr>
                <w:rFonts w:ascii="Times New Roman" w:eastAsia="Times New Roman" w:hAnsi="Times New Roman"/>
                <w:sz w:val="24"/>
                <w:szCs w:val="24"/>
                <w:lang w:eastAsia="ru-RU"/>
              </w:rPr>
              <w:t xml:space="preserve">   400 992,5</w:t>
            </w:r>
            <w:r w:rsidR="00A25A00" w:rsidRPr="006250F6">
              <w:rPr>
                <w:rFonts w:ascii="Times New Roman" w:eastAsia="Times New Roman" w:hAnsi="Times New Roman"/>
                <w:sz w:val="24"/>
                <w:szCs w:val="24"/>
                <w:lang w:eastAsia="ru-RU"/>
              </w:rPr>
              <w:t>0</w:t>
            </w:r>
          </w:p>
        </w:tc>
      </w:tr>
      <w:tr w:rsidR="006250F6" w:rsidRPr="006250F6" w14:paraId="30C9CBE9" w14:textId="77777777" w:rsidTr="00852A2A">
        <w:trPr>
          <w:trHeight w:hRule="exact" w:val="1124"/>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70113C" w14:textId="77777777" w:rsidR="00C77937" w:rsidRPr="006250F6" w:rsidRDefault="00C77937" w:rsidP="007C09D2">
            <w:pPr>
              <w:spacing w:after="0" w:line="240" w:lineRule="auto"/>
              <w:jc w:val="center"/>
              <w:rPr>
                <w:rFonts w:ascii="Times New Roman" w:eastAsia="Times New Roman" w:hAnsi="Times New Roman"/>
                <w:bCs/>
                <w:spacing w:val="3"/>
                <w:sz w:val="24"/>
                <w:szCs w:val="24"/>
                <w:lang w:eastAsia="ru-RU"/>
              </w:rPr>
            </w:pPr>
            <w:r w:rsidRPr="006250F6">
              <w:rPr>
                <w:rFonts w:ascii="Times New Roman" w:eastAsia="Times New Roman" w:hAnsi="Times New Roman"/>
                <w:bCs/>
                <w:spacing w:val="3"/>
                <w:sz w:val="24"/>
                <w:szCs w:val="24"/>
                <w:lang w:eastAsia="ru-RU"/>
              </w:rPr>
              <w:t>4.</w:t>
            </w:r>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14:paraId="2A51E77E" w14:textId="328E024F" w:rsidR="00C77937" w:rsidRPr="006250F6" w:rsidRDefault="00C77937" w:rsidP="00C70E8E">
            <w:pPr>
              <w:spacing w:after="0" w:line="240" w:lineRule="auto"/>
              <w:jc w:val="both"/>
              <w:rPr>
                <w:rFonts w:ascii="Times New Roman" w:eastAsia="Times New Roman" w:hAnsi="Times New Roman"/>
                <w:sz w:val="24"/>
                <w:szCs w:val="24"/>
                <w:lang w:eastAsia="ru-RU"/>
              </w:rPr>
            </w:pPr>
            <w:r w:rsidRPr="006250F6">
              <w:rPr>
                <w:rFonts w:ascii="Times New Roman" w:eastAsia="Times New Roman" w:hAnsi="Times New Roman"/>
                <w:sz w:val="24"/>
                <w:szCs w:val="24"/>
                <w:lang w:eastAsia="ru-RU"/>
              </w:rPr>
              <w:t xml:space="preserve">Проведение организационно-технических </w:t>
            </w:r>
            <w:r w:rsidR="00A16FB6" w:rsidRPr="006250F6">
              <w:rPr>
                <w:rFonts w:ascii="Times New Roman" w:eastAsia="Times New Roman" w:hAnsi="Times New Roman"/>
                <w:sz w:val="24"/>
                <w:szCs w:val="24"/>
                <w:lang w:eastAsia="ru-RU"/>
              </w:rPr>
              <w:t>мероприятий по</w:t>
            </w:r>
            <w:r w:rsidRPr="006250F6">
              <w:rPr>
                <w:rFonts w:ascii="Times New Roman" w:eastAsia="Times New Roman" w:hAnsi="Times New Roman"/>
                <w:sz w:val="24"/>
                <w:szCs w:val="24"/>
                <w:lang w:eastAsia="ru-RU"/>
              </w:rPr>
              <w:t xml:space="preserve"> обеспечению бесперебойного доступа к сети «Интернет»</w:t>
            </w: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2A8532" w14:textId="316489F5" w:rsidR="00C77937" w:rsidRPr="006250F6" w:rsidRDefault="00852A2A" w:rsidP="007C09D2">
            <w:pPr>
              <w:spacing w:after="0" w:line="240" w:lineRule="auto"/>
              <w:jc w:val="center"/>
              <w:rPr>
                <w:rFonts w:ascii="Times New Roman" w:eastAsia="Times New Roman" w:hAnsi="Times New Roman"/>
                <w:sz w:val="24"/>
                <w:szCs w:val="24"/>
                <w:lang w:eastAsia="ru-RU"/>
              </w:rPr>
            </w:pPr>
            <w:r w:rsidRPr="006250F6">
              <w:rPr>
                <w:rFonts w:ascii="Times New Roman" w:eastAsia="Times New Roman" w:hAnsi="Times New Roman"/>
                <w:sz w:val="24"/>
                <w:szCs w:val="24"/>
                <w:lang w:eastAsia="ru-RU"/>
              </w:rPr>
              <w:t>263 206</w:t>
            </w:r>
            <w:r w:rsidR="001D212E" w:rsidRPr="006250F6">
              <w:rPr>
                <w:rFonts w:ascii="Times New Roman" w:eastAsia="Times New Roman" w:hAnsi="Times New Roman"/>
                <w:sz w:val="24"/>
                <w:szCs w:val="24"/>
                <w:lang w:eastAsia="ru-RU"/>
              </w:rPr>
              <w:t>,00</w:t>
            </w: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44A063" w14:textId="42FD8C29" w:rsidR="00C77937" w:rsidRPr="006250F6" w:rsidRDefault="006250F6" w:rsidP="007C09D2">
            <w:pPr>
              <w:spacing w:after="0" w:line="240" w:lineRule="auto"/>
              <w:jc w:val="center"/>
              <w:rPr>
                <w:rFonts w:ascii="Times New Roman" w:eastAsia="Times New Roman" w:hAnsi="Times New Roman"/>
                <w:bCs/>
                <w:sz w:val="24"/>
                <w:szCs w:val="24"/>
                <w:lang w:eastAsia="ru-RU"/>
              </w:rPr>
            </w:pPr>
            <w:r w:rsidRPr="006250F6">
              <w:rPr>
                <w:rFonts w:ascii="Times New Roman" w:eastAsia="Times New Roman" w:hAnsi="Times New Roman"/>
                <w:sz w:val="24"/>
                <w:szCs w:val="24"/>
                <w:lang w:eastAsia="ru-RU"/>
              </w:rPr>
              <w:t>263 206,00</w:t>
            </w:r>
          </w:p>
        </w:tc>
      </w:tr>
      <w:tr w:rsidR="006250F6" w:rsidRPr="006250F6" w14:paraId="140B0795" w14:textId="77777777" w:rsidTr="00852A2A">
        <w:trPr>
          <w:trHeight w:hRule="exact" w:val="286"/>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tcPr>
          <w:p w14:paraId="48A06A3C" w14:textId="77777777" w:rsidR="00C77937" w:rsidRPr="006250F6" w:rsidRDefault="00C77937" w:rsidP="007C09D2">
            <w:pPr>
              <w:spacing w:after="0" w:line="240" w:lineRule="auto"/>
              <w:jc w:val="center"/>
              <w:rPr>
                <w:rFonts w:ascii="Times New Roman" w:eastAsia="Times New Roman" w:hAnsi="Times New Roman"/>
                <w:spacing w:val="3"/>
                <w:sz w:val="24"/>
                <w:szCs w:val="24"/>
                <w:lang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18494D" w14:textId="77777777" w:rsidR="00C77937" w:rsidRPr="006250F6" w:rsidRDefault="00C77937" w:rsidP="007C09D2">
            <w:pPr>
              <w:spacing w:after="0" w:line="240" w:lineRule="auto"/>
              <w:jc w:val="right"/>
              <w:rPr>
                <w:rFonts w:ascii="Times New Roman" w:eastAsia="Times New Roman" w:hAnsi="Times New Roman"/>
                <w:b/>
                <w:bCs/>
                <w:sz w:val="24"/>
                <w:szCs w:val="24"/>
                <w:lang w:eastAsia="ru-RU"/>
              </w:rPr>
            </w:pPr>
            <w:r w:rsidRPr="006250F6">
              <w:rPr>
                <w:rFonts w:ascii="Times New Roman" w:eastAsia="Times New Roman" w:hAnsi="Times New Roman"/>
                <w:b/>
                <w:bCs/>
                <w:sz w:val="24"/>
                <w:szCs w:val="24"/>
                <w:lang w:eastAsia="ru-RU"/>
              </w:rPr>
              <w:t>ВСЕГО за счет средств местного бюджета:</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37C0F015" w14:textId="75BAADD6" w:rsidR="00C77937" w:rsidRPr="006250F6" w:rsidRDefault="00852A2A" w:rsidP="007C09D2">
            <w:pPr>
              <w:spacing w:after="0" w:line="240" w:lineRule="auto"/>
              <w:jc w:val="center"/>
              <w:rPr>
                <w:rFonts w:ascii="Times New Roman" w:eastAsia="Times New Roman" w:hAnsi="Times New Roman"/>
                <w:b/>
                <w:bCs/>
                <w:sz w:val="24"/>
                <w:szCs w:val="24"/>
                <w:lang w:eastAsia="ru-RU"/>
              </w:rPr>
            </w:pPr>
            <w:r w:rsidRPr="006250F6">
              <w:rPr>
                <w:rFonts w:ascii="Times New Roman" w:eastAsia="Times New Roman" w:hAnsi="Times New Roman"/>
                <w:b/>
                <w:bCs/>
                <w:sz w:val="24"/>
                <w:szCs w:val="24"/>
                <w:lang w:eastAsia="ru-RU"/>
              </w:rPr>
              <w:t>3 668 796,72</w:t>
            </w: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tcPr>
          <w:p w14:paraId="7FC718B0" w14:textId="4DFBFFDC" w:rsidR="00C77937" w:rsidRPr="006250F6" w:rsidRDefault="006250F6" w:rsidP="007C09D2">
            <w:pPr>
              <w:spacing w:after="0" w:line="240" w:lineRule="auto"/>
              <w:jc w:val="center"/>
              <w:rPr>
                <w:rFonts w:ascii="Times New Roman" w:eastAsia="Times New Roman" w:hAnsi="Times New Roman"/>
                <w:b/>
                <w:bCs/>
                <w:sz w:val="24"/>
                <w:szCs w:val="24"/>
                <w:lang w:eastAsia="ru-RU"/>
              </w:rPr>
            </w:pPr>
            <w:r w:rsidRPr="006250F6">
              <w:rPr>
                <w:rFonts w:ascii="Times New Roman" w:eastAsia="Times New Roman" w:hAnsi="Times New Roman"/>
                <w:b/>
                <w:bCs/>
                <w:sz w:val="24"/>
                <w:szCs w:val="24"/>
                <w:lang w:eastAsia="ru-RU"/>
              </w:rPr>
              <w:t>3 296 472,06</w:t>
            </w:r>
          </w:p>
        </w:tc>
      </w:tr>
    </w:tbl>
    <w:p w14:paraId="062EAB7C" w14:textId="77777777" w:rsidR="00C77937" w:rsidRPr="008474FA" w:rsidRDefault="00C77937" w:rsidP="00C77937">
      <w:pPr>
        <w:spacing w:after="0" w:line="240" w:lineRule="auto"/>
        <w:jc w:val="both"/>
        <w:rPr>
          <w:rFonts w:ascii="Times New Roman" w:eastAsia="Times New Roman" w:hAnsi="Times New Roman"/>
          <w:color w:val="FF0000"/>
          <w:sz w:val="24"/>
          <w:szCs w:val="24"/>
          <w:lang w:eastAsia="ru-RU"/>
        </w:rPr>
      </w:pPr>
    </w:p>
    <w:p w14:paraId="47756B0B" w14:textId="3A58FCDC" w:rsidR="00C77937" w:rsidRPr="00C602A9" w:rsidRDefault="00C77937" w:rsidP="00C77937">
      <w:pPr>
        <w:spacing w:after="0" w:line="240" w:lineRule="auto"/>
        <w:jc w:val="both"/>
        <w:rPr>
          <w:rFonts w:ascii="Times New Roman" w:eastAsia="Times New Roman" w:hAnsi="Times New Roman"/>
          <w:sz w:val="24"/>
          <w:szCs w:val="24"/>
          <w:lang w:eastAsia="ru-RU"/>
        </w:rPr>
      </w:pPr>
      <w:r w:rsidRPr="00C602A9">
        <w:rPr>
          <w:rFonts w:ascii="Times New Roman" w:eastAsia="Times New Roman" w:hAnsi="Times New Roman"/>
          <w:sz w:val="24"/>
          <w:szCs w:val="24"/>
          <w:lang w:eastAsia="ru-RU"/>
        </w:rPr>
        <w:t>В 20</w:t>
      </w:r>
      <w:r w:rsidR="00A16FB6" w:rsidRPr="00C602A9">
        <w:rPr>
          <w:rFonts w:ascii="Times New Roman" w:eastAsia="Times New Roman" w:hAnsi="Times New Roman"/>
          <w:sz w:val="24"/>
          <w:szCs w:val="24"/>
          <w:lang w:eastAsia="ru-RU"/>
        </w:rPr>
        <w:t>2</w:t>
      </w:r>
      <w:r w:rsidR="006250F6" w:rsidRPr="00C602A9">
        <w:rPr>
          <w:rFonts w:ascii="Times New Roman" w:eastAsia="Times New Roman" w:hAnsi="Times New Roman"/>
          <w:sz w:val="24"/>
          <w:szCs w:val="24"/>
          <w:lang w:eastAsia="ru-RU"/>
        </w:rPr>
        <w:t>4</w:t>
      </w:r>
      <w:r w:rsidRPr="00C602A9">
        <w:rPr>
          <w:rFonts w:ascii="Times New Roman" w:eastAsia="Times New Roman" w:hAnsi="Times New Roman"/>
          <w:sz w:val="24"/>
          <w:szCs w:val="24"/>
          <w:lang w:eastAsia="ru-RU"/>
        </w:rPr>
        <w:t xml:space="preserve"> году </w:t>
      </w:r>
    </w:p>
    <w:p w14:paraId="02E94DCE" w14:textId="56D1E4B0" w:rsidR="006250F6" w:rsidRPr="00C602A9" w:rsidRDefault="006250F6" w:rsidP="00C77937">
      <w:pPr>
        <w:spacing w:after="0" w:line="240" w:lineRule="auto"/>
        <w:jc w:val="both"/>
        <w:rPr>
          <w:rFonts w:ascii="Times New Roman" w:eastAsia="Times New Roman" w:hAnsi="Times New Roman"/>
          <w:sz w:val="24"/>
          <w:szCs w:val="24"/>
          <w:lang w:eastAsia="ru-RU"/>
        </w:rPr>
      </w:pPr>
      <w:r w:rsidRPr="00C602A9">
        <w:rPr>
          <w:rFonts w:ascii="Times New Roman" w:eastAsia="Times New Roman" w:hAnsi="Times New Roman"/>
          <w:sz w:val="24"/>
          <w:szCs w:val="24"/>
          <w:lang w:eastAsia="ru-RU"/>
        </w:rPr>
        <w:t xml:space="preserve">-Приобретены 3 рабочих </w:t>
      </w:r>
      <w:r w:rsidR="007C7611" w:rsidRPr="00C602A9">
        <w:rPr>
          <w:rFonts w:ascii="Times New Roman" w:eastAsia="Times New Roman" w:hAnsi="Times New Roman"/>
          <w:sz w:val="24"/>
          <w:szCs w:val="24"/>
          <w:lang w:eastAsia="ru-RU"/>
        </w:rPr>
        <w:t>места, 4</w:t>
      </w:r>
      <w:r w:rsidRPr="00C602A9">
        <w:rPr>
          <w:rFonts w:ascii="Times New Roman" w:eastAsia="Times New Roman" w:hAnsi="Times New Roman"/>
          <w:sz w:val="24"/>
          <w:szCs w:val="24"/>
          <w:lang w:eastAsia="ru-RU"/>
        </w:rPr>
        <w:t xml:space="preserve"> моноблока, 4 принтера, 14 </w:t>
      </w:r>
      <w:r w:rsidR="007C7611" w:rsidRPr="00C602A9">
        <w:rPr>
          <w:rFonts w:ascii="Times New Roman" w:eastAsia="Times New Roman" w:hAnsi="Times New Roman"/>
          <w:sz w:val="24"/>
          <w:szCs w:val="24"/>
          <w:lang w:eastAsia="ru-RU"/>
        </w:rPr>
        <w:t>источников бесперебойного</w:t>
      </w:r>
      <w:r w:rsidRPr="00C602A9">
        <w:rPr>
          <w:rFonts w:ascii="Times New Roman" w:eastAsia="Times New Roman" w:hAnsi="Times New Roman"/>
          <w:sz w:val="24"/>
          <w:szCs w:val="24"/>
          <w:lang w:eastAsia="ru-RU"/>
        </w:rPr>
        <w:t xml:space="preserve"> питания </w:t>
      </w:r>
    </w:p>
    <w:p w14:paraId="3F33B538" w14:textId="7CC4646E" w:rsidR="00486F9A" w:rsidRPr="00C602A9" w:rsidRDefault="008E6BC8" w:rsidP="00486F9A">
      <w:pPr>
        <w:spacing w:after="0" w:line="240" w:lineRule="auto"/>
        <w:jc w:val="both"/>
        <w:rPr>
          <w:rFonts w:ascii="Times New Roman" w:eastAsia="Times New Roman" w:hAnsi="Times New Roman"/>
          <w:sz w:val="24"/>
          <w:szCs w:val="24"/>
          <w:lang w:eastAsia="ru-RU"/>
        </w:rPr>
      </w:pPr>
      <w:r w:rsidRPr="00C602A9">
        <w:rPr>
          <w:rFonts w:ascii="Times New Roman" w:eastAsia="Times New Roman" w:hAnsi="Times New Roman"/>
          <w:sz w:val="24"/>
          <w:szCs w:val="24"/>
          <w:lang w:eastAsia="ru-RU"/>
        </w:rPr>
        <w:t>-</w:t>
      </w:r>
      <w:r w:rsidR="00486F9A" w:rsidRPr="00C602A9">
        <w:rPr>
          <w:rFonts w:ascii="Times New Roman" w:eastAsia="Times New Roman" w:hAnsi="Times New Roman"/>
          <w:sz w:val="24"/>
          <w:szCs w:val="24"/>
          <w:lang w:eastAsia="ru-RU"/>
        </w:rPr>
        <w:t>Заправка, ремонт картриджей</w:t>
      </w:r>
      <w:r w:rsidR="00C602A9">
        <w:rPr>
          <w:rFonts w:ascii="Times New Roman" w:eastAsia="Times New Roman" w:hAnsi="Times New Roman"/>
          <w:sz w:val="24"/>
          <w:szCs w:val="24"/>
          <w:lang w:eastAsia="ru-RU"/>
        </w:rPr>
        <w:t>, копировальной техники</w:t>
      </w:r>
    </w:p>
    <w:p w14:paraId="41E71D0C" w14:textId="26BA02DF" w:rsidR="007C7611" w:rsidRPr="00C602A9" w:rsidRDefault="007C7611" w:rsidP="00486F9A">
      <w:pPr>
        <w:spacing w:after="0" w:line="240" w:lineRule="auto"/>
        <w:jc w:val="both"/>
        <w:rPr>
          <w:rFonts w:ascii="Times New Roman" w:eastAsia="Times New Roman" w:hAnsi="Times New Roman"/>
          <w:sz w:val="24"/>
          <w:szCs w:val="24"/>
          <w:lang w:eastAsia="ru-RU"/>
        </w:rPr>
      </w:pPr>
      <w:r w:rsidRPr="00C602A9">
        <w:rPr>
          <w:rFonts w:ascii="Times New Roman" w:eastAsia="Times New Roman" w:hAnsi="Times New Roman"/>
          <w:sz w:val="24"/>
          <w:szCs w:val="24"/>
          <w:lang w:eastAsia="ru-RU"/>
        </w:rPr>
        <w:t xml:space="preserve">- Право на использование </w:t>
      </w:r>
      <w:r w:rsidR="00C602A9" w:rsidRPr="00C602A9">
        <w:rPr>
          <w:rFonts w:ascii="Times New Roman" w:eastAsia="Times New Roman" w:hAnsi="Times New Roman"/>
          <w:sz w:val="24"/>
          <w:szCs w:val="24"/>
          <w:lang w:eastAsia="ru-RU"/>
        </w:rPr>
        <w:t>программы Интернет</w:t>
      </w:r>
      <w:r w:rsidRPr="00C602A9">
        <w:rPr>
          <w:rFonts w:ascii="Times New Roman" w:eastAsia="Times New Roman" w:hAnsi="Times New Roman"/>
          <w:sz w:val="24"/>
          <w:szCs w:val="24"/>
          <w:lang w:eastAsia="ru-RU"/>
        </w:rPr>
        <w:t xml:space="preserve"> Контроль Сервер, </w:t>
      </w:r>
    </w:p>
    <w:p w14:paraId="0D55A1D3" w14:textId="11C3C5C8" w:rsidR="007C7611" w:rsidRPr="00C602A9" w:rsidRDefault="007C7611" w:rsidP="00486F9A">
      <w:pPr>
        <w:spacing w:after="0" w:line="240" w:lineRule="auto"/>
        <w:jc w:val="both"/>
        <w:rPr>
          <w:rFonts w:ascii="Times New Roman" w:eastAsia="Times New Roman" w:hAnsi="Times New Roman"/>
          <w:sz w:val="24"/>
          <w:szCs w:val="24"/>
          <w:lang w:eastAsia="ru-RU"/>
        </w:rPr>
      </w:pPr>
      <w:r w:rsidRPr="00C602A9">
        <w:rPr>
          <w:rFonts w:ascii="Times New Roman" w:eastAsia="Times New Roman" w:hAnsi="Times New Roman"/>
          <w:sz w:val="24"/>
          <w:szCs w:val="24"/>
          <w:lang w:eastAsia="ru-RU"/>
        </w:rPr>
        <w:t xml:space="preserve">-Услуги по </w:t>
      </w:r>
      <w:r w:rsidR="00C602A9" w:rsidRPr="00C602A9">
        <w:rPr>
          <w:rFonts w:ascii="Times New Roman" w:eastAsia="Times New Roman" w:hAnsi="Times New Roman"/>
          <w:sz w:val="24"/>
          <w:szCs w:val="24"/>
          <w:lang w:eastAsia="ru-RU"/>
        </w:rPr>
        <w:t>техподдержке «</w:t>
      </w:r>
      <w:r w:rsidRPr="00C602A9">
        <w:rPr>
          <w:rFonts w:ascii="Times New Roman" w:eastAsia="Times New Roman" w:hAnsi="Times New Roman"/>
          <w:sz w:val="24"/>
          <w:szCs w:val="24"/>
          <w:lang w:eastAsia="ru-RU"/>
        </w:rPr>
        <w:t xml:space="preserve">Криста» </w:t>
      </w:r>
    </w:p>
    <w:p w14:paraId="30FC4E21" w14:textId="40C860FA" w:rsidR="007C7611" w:rsidRPr="00C602A9" w:rsidRDefault="007C7611" w:rsidP="00486F9A">
      <w:pPr>
        <w:spacing w:after="0" w:line="240" w:lineRule="auto"/>
        <w:jc w:val="both"/>
        <w:rPr>
          <w:rFonts w:ascii="Times New Roman" w:eastAsia="Times New Roman" w:hAnsi="Times New Roman"/>
          <w:sz w:val="24"/>
          <w:szCs w:val="24"/>
          <w:lang w:eastAsia="ru-RU"/>
        </w:rPr>
      </w:pPr>
      <w:r w:rsidRPr="00C602A9">
        <w:rPr>
          <w:rFonts w:ascii="Times New Roman" w:eastAsia="Times New Roman" w:hAnsi="Times New Roman"/>
          <w:sz w:val="24"/>
          <w:szCs w:val="24"/>
          <w:lang w:eastAsia="ru-RU"/>
        </w:rPr>
        <w:t>-</w:t>
      </w:r>
      <w:r w:rsidR="00C602A9" w:rsidRPr="00C602A9">
        <w:rPr>
          <w:rFonts w:ascii="Times New Roman" w:eastAsia="Times New Roman" w:hAnsi="Times New Roman"/>
          <w:sz w:val="24"/>
          <w:szCs w:val="24"/>
          <w:lang w:eastAsia="ru-RU"/>
        </w:rPr>
        <w:t>Приобретение антивируса</w:t>
      </w:r>
      <w:r w:rsidRPr="00C602A9">
        <w:rPr>
          <w:rFonts w:ascii="Times New Roman" w:eastAsia="Times New Roman" w:hAnsi="Times New Roman"/>
          <w:sz w:val="24"/>
          <w:szCs w:val="24"/>
          <w:lang w:eastAsia="ru-RU"/>
        </w:rPr>
        <w:t xml:space="preserve">, программное обеспечение </w:t>
      </w:r>
    </w:p>
    <w:p w14:paraId="4E202D00" w14:textId="58A0A158" w:rsidR="008E6BC8" w:rsidRPr="00C602A9" w:rsidRDefault="008F3DF7" w:rsidP="00486F9A">
      <w:pPr>
        <w:spacing w:after="0" w:line="240" w:lineRule="auto"/>
        <w:jc w:val="both"/>
        <w:rPr>
          <w:rFonts w:ascii="Times New Roman" w:eastAsia="Times New Roman" w:hAnsi="Times New Roman"/>
          <w:sz w:val="24"/>
          <w:szCs w:val="24"/>
          <w:lang w:eastAsia="ru-RU"/>
        </w:rPr>
      </w:pPr>
      <w:r w:rsidRPr="00C602A9">
        <w:rPr>
          <w:rFonts w:ascii="Times New Roman" w:eastAsia="Times New Roman" w:hAnsi="Times New Roman"/>
          <w:sz w:val="24"/>
          <w:szCs w:val="24"/>
          <w:lang w:eastAsia="ru-RU"/>
        </w:rPr>
        <w:t>-Право на использование</w:t>
      </w:r>
      <w:r w:rsidR="00C602A9" w:rsidRPr="00C602A9">
        <w:t xml:space="preserve"> </w:t>
      </w:r>
      <w:r w:rsidR="00C602A9" w:rsidRPr="00C602A9">
        <w:rPr>
          <w:rFonts w:ascii="Times New Roman" w:eastAsia="Times New Roman" w:hAnsi="Times New Roman"/>
          <w:sz w:val="24"/>
          <w:szCs w:val="24"/>
          <w:lang w:eastAsia="ru-RU"/>
        </w:rPr>
        <w:t>лицензированных программ</w:t>
      </w:r>
      <w:r w:rsidRPr="00C602A9">
        <w:rPr>
          <w:rFonts w:ascii="Times New Roman" w:eastAsia="Times New Roman" w:hAnsi="Times New Roman"/>
          <w:sz w:val="24"/>
          <w:szCs w:val="24"/>
          <w:lang w:eastAsia="ru-RU"/>
        </w:rPr>
        <w:t xml:space="preserve"> «</w:t>
      </w:r>
      <w:proofErr w:type="spellStart"/>
      <w:r w:rsidRPr="00C602A9">
        <w:rPr>
          <w:rFonts w:ascii="Times New Roman" w:eastAsia="Times New Roman" w:hAnsi="Times New Roman"/>
          <w:sz w:val="24"/>
          <w:szCs w:val="24"/>
          <w:lang w:eastAsia="ru-RU"/>
        </w:rPr>
        <w:t>Альфадок</w:t>
      </w:r>
      <w:proofErr w:type="spellEnd"/>
      <w:r w:rsidRPr="00C602A9">
        <w:rPr>
          <w:rFonts w:ascii="Times New Roman" w:eastAsia="Times New Roman" w:hAnsi="Times New Roman"/>
          <w:sz w:val="24"/>
          <w:szCs w:val="24"/>
          <w:lang w:eastAsia="ru-RU"/>
        </w:rPr>
        <w:t>», «Госзаказ»,</w:t>
      </w:r>
      <w:r w:rsidRPr="00C602A9">
        <w:t xml:space="preserve"> </w:t>
      </w:r>
      <w:r w:rsidRPr="00C602A9">
        <w:rPr>
          <w:rFonts w:ascii="Times New Roman" w:eastAsia="Times New Roman" w:hAnsi="Times New Roman"/>
          <w:sz w:val="24"/>
          <w:szCs w:val="24"/>
          <w:lang w:eastAsia="ru-RU"/>
        </w:rPr>
        <w:t>электронные ключи подписи «</w:t>
      </w:r>
      <w:proofErr w:type="spellStart"/>
      <w:r w:rsidRPr="00C602A9">
        <w:rPr>
          <w:rFonts w:ascii="Times New Roman" w:eastAsia="Times New Roman" w:hAnsi="Times New Roman"/>
          <w:sz w:val="24"/>
          <w:szCs w:val="24"/>
          <w:lang w:eastAsia="ru-RU"/>
        </w:rPr>
        <w:t>Технокад</w:t>
      </w:r>
      <w:proofErr w:type="spellEnd"/>
      <w:r w:rsidRPr="00C602A9">
        <w:rPr>
          <w:rFonts w:ascii="Times New Roman" w:eastAsia="Times New Roman" w:hAnsi="Times New Roman"/>
          <w:sz w:val="24"/>
          <w:szCs w:val="24"/>
          <w:lang w:eastAsia="ru-RU"/>
        </w:rPr>
        <w:t xml:space="preserve">» (запросы по земле и имуществу), </w:t>
      </w:r>
      <w:proofErr w:type="spellStart"/>
      <w:r w:rsidRPr="00C602A9">
        <w:rPr>
          <w:rFonts w:ascii="Times New Roman" w:eastAsia="Times New Roman" w:hAnsi="Times New Roman"/>
          <w:sz w:val="24"/>
          <w:szCs w:val="24"/>
          <w:lang w:eastAsia="ru-RU"/>
        </w:rPr>
        <w:t>Комфортсервер</w:t>
      </w:r>
      <w:proofErr w:type="spellEnd"/>
      <w:r w:rsidRPr="00C602A9">
        <w:rPr>
          <w:rFonts w:ascii="Times New Roman" w:eastAsia="Times New Roman" w:hAnsi="Times New Roman"/>
          <w:sz w:val="24"/>
          <w:szCs w:val="24"/>
          <w:lang w:eastAsia="ru-RU"/>
        </w:rPr>
        <w:t>, Контур, Геоинформационная система</w:t>
      </w:r>
      <w:r w:rsidR="00C602A9">
        <w:rPr>
          <w:rFonts w:ascii="Times New Roman" w:eastAsia="Times New Roman" w:hAnsi="Times New Roman"/>
          <w:sz w:val="24"/>
          <w:szCs w:val="24"/>
          <w:lang w:eastAsia="ru-RU"/>
        </w:rPr>
        <w:t xml:space="preserve"> «П</w:t>
      </w:r>
      <w:r w:rsidRPr="00C602A9">
        <w:rPr>
          <w:rFonts w:ascii="Times New Roman" w:eastAsia="Times New Roman" w:hAnsi="Times New Roman"/>
          <w:sz w:val="24"/>
          <w:szCs w:val="24"/>
          <w:lang w:eastAsia="ru-RU"/>
        </w:rPr>
        <w:t>анорама х64», АС «Смета»,</w:t>
      </w:r>
      <w:r w:rsidR="00C602A9" w:rsidRPr="00C602A9">
        <w:rPr>
          <w:rFonts w:ascii="Times New Roman" w:eastAsia="Times New Roman" w:hAnsi="Times New Roman"/>
          <w:sz w:val="24"/>
          <w:szCs w:val="24"/>
          <w:lang w:eastAsia="ru-RU"/>
        </w:rPr>
        <w:t xml:space="preserve"> программы «</w:t>
      </w:r>
      <w:proofErr w:type="spellStart"/>
      <w:r w:rsidR="00C602A9" w:rsidRPr="00C602A9">
        <w:rPr>
          <w:rFonts w:ascii="Times New Roman" w:eastAsia="Times New Roman" w:hAnsi="Times New Roman"/>
          <w:sz w:val="24"/>
          <w:szCs w:val="24"/>
          <w:lang w:eastAsia="ru-RU"/>
        </w:rPr>
        <w:t>СБиС</w:t>
      </w:r>
      <w:proofErr w:type="spellEnd"/>
      <w:r w:rsidR="00C602A9" w:rsidRPr="00C602A9">
        <w:rPr>
          <w:rFonts w:ascii="Times New Roman" w:eastAsia="Times New Roman" w:hAnsi="Times New Roman"/>
          <w:sz w:val="24"/>
          <w:szCs w:val="24"/>
          <w:lang w:eastAsia="ru-RU"/>
        </w:rPr>
        <w:t xml:space="preserve"> +</w:t>
      </w:r>
      <w:proofErr w:type="spellStart"/>
      <w:proofErr w:type="gramStart"/>
      <w:r w:rsidR="00C602A9" w:rsidRPr="00C602A9">
        <w:rPr>
          <w:rFonts w:ascii="Times New Roman" w:eastAsia="Times New Roman" w:hAnsi="Times New Roman"/>
          <w:sz w:val="24"/>
          <w:szCs w:val="24"/>
          <w:lang w:eastAsia="ru-RU"/>
        </w:rPr>
        <w:t>ЭО,ЮЛ</w:t>
      </w:r>
      <w:proofErr w:type="gramEnd"/>
      <w:r w:rsidR="00C602A9" w:rsidRPr="00C602A9">
        <w:rPr>
          <w:rFonts w:ascii="Times New Roman" w:eastAsia="Times New Roman" w:hAnsi="Times New Roman"/>
          <w:sz w:val="24"/>
          <w:szCs w:val="24"/>
          <w:lang w:eastAsia="ru-RU"/>
        </w:rPr>
        <w:t>»,</w:t>
      </w:r>
      <w:r w:rsidR="007C7611" w:rsidRPr="00C602A9">
        <w:rPr>
          <w:rFonts w:ascii="Times New Roman" w:eastAsia="Times New Roman" w:hAnsi="Times New Roman"/>
          <w:sz w:val="24"/>
          <w:szCs w:val="24"/>
          <w:lang w:eastAsia="ru-RU"/>
        </w:rPr>
        <w:t>Техническое</w:t>
      </w:r>
      <w:proofErr w:type="spellEnd"/>
      <w:r w:rsidR="007C7611" w:rsidRPr="00C602A9">
        <w:rPr>
          <w:rFonts w:ascii="Times New Roman" w:eastAsia="Times New Roman" w:hAnsi="Times New Roman"/>
          <w:sz w:val="24"/>
          <w:szCs w:val="24"/>
          <w:lang w:eastAsia="ru-RU"/>
        </w:rPr>
        <w:t xml:space="preserve"> сопровождение </w:t>
      </w:r>
      <w:r w:rsidR="00486F9A" w:rsidRPr="00C602A9">
        <w:rPr>
          <w:rFonts w:ascii="Times New Roman" w:eastAsia="Times New Roman" w:hAnsi="Times New Roman"/>
          <w:sz w:val="24"/>
          <w:szCs w:val="24"/>
          <w:lang w:eastAsia="ru-RU"/>
        </w:rPr>
        <w:t xml:space="preserve">Консультант Плюс  </w:t>
      </w:r>
    </w:p>
    <w:p w14:paraId="2B753A56" w14:textId="288DF8BA" w:rsidR="00486F9A" w:rsidRPr="00C602A9" w:rsidRDefault="008E6BC8" w:rsidP="00486F9A">
      <w:pPr>
        <w:spacing w:after="0" w:line="240" w:lineRule="auto"/>
        <w:jc w:val="both"/>
        <w:rPr>
          <w:rFonts w:ascii="Times New Roman" w:eastAsia="Times New Roman" w:hAnsi="Times New Roman"/>
          <w:sz w:val="24"/>
          <w:szCs w:val="24"/>
          <w:lang w:eastAsia="ru-RU"/>
        </w:rPr>
      </w:pPr>
      <w:r w:rsidRPr="00C602A9">
        <w:rPr>
          <w:rFonts w:ascii="Times New Roman" w:eastAsia="Times New Roman" w:hAnsi="Times New Roman"/>
          <w:sz w:val="24"/>
          <w:szCs w:val="24"/>
          <w:lang w:eastAsia="ru-RU"/>
        </w:rPr>
        <w:t>-</w:t>
      </w:r>
      <w:r w:rsidR="00486F9A" w:rsidRPr="00C602A9">
        <w:rPr>
          <w:rFonts w:ascii="Times New Roman" w:eastAsia="Times New Roman" w:hAnsi="Times New Roman"/>
          <w:sz w:val="24"/>
          <w:szCs w:val="24"/>
          <w:lang w:eastAsia="ru-RU"/>
        </w:rPr>
        <w:t xml:space="preserve">мероприятия по обеспечению бесперебойного доступа к сети «Интернет» </w:t>
      </w:r>
    </w:p>
    <w:p w14:paraId="71C06E28" w14:textId="40A8B220" w:rsidR="00486F9A" w:rsidRDefault="00C602A9" w:rsidP="00C77937">
      <w:pPr>
        <w:spacing w:after="0" w:line="240" w:lineRule="auto"/>
        <w:jc w:val="both"/>
        <w:rPr>
          <w:rFonts w:ascii="Times New Roman" w:eastAsia="Times New Roman" w:hAnsi="Times New Roman"/>
          <w:sz w:val="24"/>
          <w:szCs w:val="24"/>
          <w:lang w:eastAsia="ru-RU"/>
        </w:rPr>
      </w:pPr>
      <w:r w:rsidRPr="00C602A9">
        <w:rPr>
          <w:rFonts w:ascii="Times New Roman" w:eastAsia="Times New Roman" w:hAnsi="Times New Roman"/>
          <w:sz w:val="24"/>
          <w:szCs w:val="24"/>
          <w:lang w:eastAsia="ru-RU"/>
        </w:rPr>
        <w:t xml:space="preserve">-монтаж локальной вычислительной сети </w:t>
      </w:r>
    </w:p>
    <w:p w14:paraId="22C652EA" w14:textId="74C5BE3A" w:rsidR="00C602A9" w:rsidRDefault="00C602A9" w:rsidP="00C7793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техническое сопровождение и обслуживание официального сайта </w:t>
      </w:r>
    </w:p>
    <w:p w14:paraId="54B6282A" w14:textId="77777777" w:rsidR="00C602A9" w:rsidRPr="00C602A9" w:rsidRDefault="00C602A9" w:rsidP="00C77937">
      <w:pPr>
        <w:spacing w:after="0" w:line="240" w:lineRule="auto"/>
        <w:jc w:val="both"/>
        <w:rPr>
          <w:rFonts w:ascii="Times New Roman" w:eastAsia="Times New Roman" w:hAnsi="Times New Roman"/>
          <w:sz w:val="24"/>
          <w:szCs w:val="24"/>
          <w:lang w:eastAsia="ru-RU"/>
        </w:rPr>
      </w:pPr>
    </w:p>
    <w:p w14:paraId="026D0EBE" w14:textId="2D35B2C9" w:rsidR="003F67CA" w:rsidRPr="006250F6" w:rsidRDefault="00C77937" w:rsidP="00C77937">
      <w:pPr>
        <w:spacing w:after="0" w:line="240" w:lineRule="auto"/>
        <w:jc w:val="both"/>
        <w:rPr>
          <w:rFonts w:ascii="Times New Roman" w:eastAsia="Times New Roman" w:hAnsi="Times New Roman"/>
          <w:sz w:val="24"/>
          <w:szCs w:val="24"/>
          <w:lang w:eastAsia="ru-RU"/>
        </w:rPr>
      </w:pPr>
      <w:r w:rsidRPr="006250F6">
        <w:rPr>
          <w:rFonts w:ascii="Times New Roman" w:eastAsia="Times New Roman" w:hAnsi="Times New Roman"/>
          <w:sz w:val="24"/>
          <w:szCs w:val="24"/>
          <w:lang w:eastAsia="ru-RU"/>
        </w:rPr>
        <w:t xml:space="preserve">Исполнение подпрограммы </w:t>
      </w:r>
      <w:r w:rsidR="00703180" w:rsidRPr="006250F6">
        <w:rPr>
          <w:rFonts w:ascii="Times New Roman" w:eastAsia="Times New Roman" w:hAnsi="Times New Roman"/>
          <w:sz w:val="24"/>
          <w:szCs w:val="24"/>
          <w:lang w:eastAsia="ru-RU"/>
        </w:rPr>
        <w:t>–</w:t>
      </w:r>
      <w:r w:rsidR="006250F6" w:rsidRPr="006250F6">
        <w:rPr>
          <w:rFonts w:ascii="Times New Roman" w:eastAsia="Times New Roman" w:hAnsi="Times New Roman"/>
          <w:sz w:val="24"/>
          <w:szCs w:val="24"/>
          <w:lang w:eastAsia="ru-RU"/>
        </w:rPr>
        <w:t>89</w:t>
      </w:r>
      <w:r w:rsidR="00763B93" w:rsidRPr="006250F6">
        <w:rPr>
          <w:rFonts w:ascii="Times New Roman" w:eastAsia="Times New Roman" w:hAnsi="Times New Roman"/>
          <w:sz w:val="24"/>
          <w:szCs w:val="24"/>
          <w:lang w:eastAsia="ru-RU"/>
        </w:rPr>
        <w:t>,</w:t>
      </w:r>
      <w:r w:rsidR="006250F6" w:rsidRPr="006250F6">
        <w:rPr>
          <w:rFonts w:ascii="Times New Roman" w:eastAsia="Times New Roman" w:hAnsi="Times New Roman"/>
          <w:sz w:val="24"/>
          <w:szCs w:val="24"/>
          <w:lang w:eastAsia="ru-RU"/>
        </w:rPr>
        <w:t>9</w:t>
      </w:r>
      <w:r w:rsidR="007016CE" w:rsidRPr="006250F6">
        <w:rPr>
          <w:rFonts w:ascii="Times New Roman" w:eastAsia="Times New Roman" w:hAnsi="Times New Roman"/>
          <w:sz w:val="24"/>
          <w:szCs w:val="24"/>
          <w:lang w:eastAsia="ru-RU"/>
        </w:rPr>
        <w:t>%</w:t>
      </w:r>
      <w:r w:rsidR="003F67CA" w:rsidRPr="006250F6">
        <w:rPr>
          <w:rFonts w:ascii="Times New Roman" w:eastAsia="Times New Roman" w:hAnsi="Times New Roman"/>
          <w:sz w:val="24"/>
          <w:szCs w:val="24"/>
          <w:lang w:eastAsia="ru-RU"/>
        </w:rPr>
        <w:t xml:space="preserve"> </w:t>
      </w:r>
    </w:p>
    <w:p w14:paraId="225DD571" w14:textId="30BB5A3E" w:rsidR="00C77937" w:rsidRPr="006250F6" w:rsidRDefault="003F67CA" w:rsidP="00C77937">
      <w:pPr>
        <w:spacing w:after="0" w:line="240" w:lineRule="auto"/>
        <w:jc w:val="both"/>
        <w:rPr>
          <w:rFonts w:ascii="Times New Roman" w:eastAsia="Times New Roman" w:hAnsi="Times New Roman"/>
          <w:sz w:val="24"/>
          <w:szCs w:val="24"/>
          <w:lang w:eastAsia="ru-RU"/>
        </w:rPr>
      </w:pPr>
      <w:r w:rsidRPr="006250F6">
        <w:rPr>
          <w:rFonts w:ascii="Times New Roman" w:eastAsia="Times New Roman" w:hAnsi="Times New Roman"/>
          <w:sz w:val="24"/>
          <w:szCs w:val="24"/>
          <w:lang w:eastAsia="ru-RU"/>
        </w:rPr>
        <w:t xml:space="preserve">экономия финансовых средств составила </w:t>
      </w:r>
      <w:r w:rsidR="006250F6" w:rsidRPr="006250F6">
        <w:rPr>
          <w:rFonts w:ascii="Times New Roman" w:eastAsia="Times New Roman" w:hAnsi="Times New Roman"/>
          <w:sz w:val="24"/>
          <w:szCs w:val="24"/>
          <w:lang w:eastAsia="ru-RU"/>
        </w:rPr>
        <w:t>372 324,66</w:t>
      </w:r>
      <w:r w:rsidRPr="006250F6">
        <w:rPr>
          <w:rFonts w:ascii="Times New Roman" w:eastAsia="Times New Roman" w:hAnsi="Times New Roman"/>
          <w:sz w:val="24"/>
          <w:szCs w:val="24"/>
          <w:lang w:eastAsia="ru-RU"/>
        </w:rPr>
        <w:t xml:space="preserve"> руб.</w:t>
      </w:r>
    </w:p>
    <w:p w14:paraId="04D217C3" w14:textId="77777777" w:rsidR="00C77937" w:rsidRPr="008474FA" w:rsidRDefault="00C77937" w:rsidP="00C77937">
      <w:pPr>
        <w:spacing w:after="0" w:line="240" w:lineRule="auto"/>
        <w:rPr>
          <w:rFonts w:ascii="Times New Roman" w:eastAsia="Times New Roman" w:hAnsi="Times New Roman"/>
          <w:color w:val="FF0000"/>
          <w:sz w:val="24"/>
          <w:szCs w:val="24"/>
          <w:lang w:eastAsia="ru-RU"/>
        </w:rPr>
      </w:pPr>
    </w:p>
    <w:p w14:paraId="0AE640CD" w14:textId="77777777" w:rsidR="00C77937" w:rsidRPr="008474FA" w:rsidRDefault="00C77937" w:rsidP="00C77937">
      <w:pPr>
        <w:spacing w:after="0" w:line="240" w:lineRule="auto"/>
        <w:rPr>
          <w:rFonts w:ascii="Times New Roman" w:eastAsia="Times New Roman" w:hAnsi="Times New Roman"/>
          <w:color w:val="FF0000"/>
          <w:sz w:val="24"/>
          <w:szCs w:val="24"/>
          <w:lang w:eastAsia="ru-RU"/>
        </w:rPr>
      </w:pPr>
    </w:p>
    <w:p w14:paraId="0C3D3BBA" w14:textId="45D12C8D" w:rsidR="008C5108" w:rsidRPr="008474FA" w:rsidRDefault="008C5108" w:rsidP="008C5108">
      <w:pPr>
        <w:spacing w:after="0" w:line="240" w:lineRule="auto"/>
        <w:rPr>
          <w:rFonts w:ascii="Times New Roman" w:eastAsia="Times New Roman" w:hAnsi="Times New Roman"/>
          <w:bCs/>
          <w:color w:val="FF0000"/>
          <w:sz w:val="24"/>
          <w:szCs w:val="24"/>
          <w:lang w:eastAsia="ru-RU"/>
        </w:rPr>
      </w:pPr>
    </w:p>
    <w:p w14:paraId="04A6FF9C" w14:textId="15A8A3BE" w:rsidR="00A52656" w:rsidRPr="008474FA" w:rsidRDefault="00A52656" w:rsidP="008C5108">
      <w:pPr>
        <w:spacing w:after="0" w:line="240" w:lineRule="auto"/>
        <w:rPr>
          <w:rFonts w:ascii="Times New Roman" w:eastAsia="Times New Roman" w:hAnsi="Times New Roman"/>
          <w:bCs/>
          <w:color w:val="FF0000"/>
          <w:sz w:val="24"/>
          <w:szCs w:val="24"/>
          <w:lang w:eastAsia="ru-RU"/>
        </w:rPr>
      </w:pPr>
    </w:p>
    <w:p w14:paraId="019E7FFA" w14:textId="38A04607" w:rsidR="00A52656" w:rsidRPr="008474FA" w:rsidRDefault="00A52656" w:rsidP="008C5108">
      <w:pPr>
        <w:spacing w:after="0" w:line="240" w:lineRule="auto"/>
        <w:rPr>
          <w:rFonts w:ascii="Times New Roman" w:eastAsia="Times New Roman" w:hAnsi="Times New Roman"/>
          <w:bCs/>
          <w:color w:val="FF0000"/>
          <w:sz w:val="24"/>
          <w:szCs w:val="24"/>
          <w:lang w:eastAsia="ru-RU"/>
        </w:rPr>
      </w:pPr>
    </w:p>
    <w:p w14:paraId="77AB5AD3" w14:textId="77777777" w:rsidR="00A52656" w:rsidRPr="008474FA" w:rsidRDefault="00A52656" w:rsidP="008C5108">
      <w:pPr>
        <w:spacing w:after="0" w:line="240" w:lineRule="auto"/>
        <w:rPr>
          <w:rFonts w:ascii="Times New Roman" w:eastAsia="Times New Roman" w:hAnsi="Times New Roman"/>
          <w:bCs/>
          <w:color w:val="FF0000"/>
          <w:sz w:val="24"/>
          <w:szCs w:val="24"/>
          <w:lang w:eastAsia="ru-RU"/>
        </w:rPr>
      </w:pPr>
    </w:p>
    <w:p w14:paraId="2428FDED" w14:textId="77777777" w:rsidR="008C5108" w:rsidRPr="008474FA" w:rsidRDefault="008C5108" w:rsidP="008C5108">
      <w:pPr>
        <w:spacing w:after="0" w:line="240" w:lineRule="auto"/>
        <w:jc w:val="center"/>
        <w:rPr>
          <w:rFonts w:ascii="Times New Roman" w:eastAsia="Times New Roman" w:hAnsi="Times New Roman"/>
          <w:color w:val="FF0000"/>
          <w:sz w:val="24"/>
          <w:szCs w:val="24"/>
          <w:lang w:eastAsia="ru-RU"/>
        </w:rPr>
      </w:pPr>
    </w:p>
    <w:p w14:paraId="53A23F25" w14:textId="77777777" w:rsidR="008C5108" w:rsidRPr="008474FA" w:rsidRDefault="008C5108" w:rsidP="008C5108">
      <w:pPr>
        <w:spacing w:after="0" w:line="240" w:lineRule="auto"/>
        <w:rPr>
          <w:rFonts w:ascii="Times New Roman" w:eastAsia="Times New Roman" w:hAnsi="Times New Roman"/>
          <w:color w:val="FF0000"/>
          <w:sz w:val="24"/>
          <w:szCs w:val="24"/>
          <w:lang w:eastAsia="ru-RU"/>
        </w:rPr>
      </w:pPr>
    </w:p>
    <w:p w14:paraId="3149C82C" w14:textId="663797D5" w:rsidR="004840A0" w:rsidRPr="008474FA" w:rsidRDefault="00A9188D" w:rsidP="00A9188D">
      <w:pPr>
        <w:spacing w:after="0" w:line="240" w:lineRule="auto"/>
        <w:jc w:val="center"/>
        <w:rPr>
          <w:rFonts w:ascii="Times New Roman" w:eastAsia="Times New Roman" w:hAnsi="Times New Roman"/>
          <w:color w:val="FF0000"/>
          <w:sz w:val="24"/>
          <w:szCs w:val="24"/>
          <w:lang w:eastAsia="ru-RU"/>
        </w:rPr>
      </w:pPr>
      <w:r w:rsidRPr="008474FA">
        <w:rPr>
          <w:rFonts w:ascii="Times New Roman" w:eastAsia="Times New Roman" w:hAnsi="Times New Roman"/>
          <w:color w:val="FF0000"/>
          <w:sz w:val="24"/>
          <w:szCs w:val="24"/>
          <w:lang w:eastAsia="ru-RU"/>
        </w:rPr>
        <w:t xml:space="preserve">                                        </w:t>
      </w:r>
    </w:p>
    <w:p w14:paraId="7DC8A635" w14:textId="4D9BFF2F" w:rsidR="003F67CA" w:rsidRPr="008474FA" w:rsidRDefault="003F67CA" w:rsidP="00A9188D">
      <w:pPr>
        <w:spacing w:after="0" w:line="240" w:lineRule="auto"/>
        <w:jc w:val="center"/>
        <w:rPr>
          <w:rFonts w:ascii="Times New Roman" w:eastAsia="Times New Roman" w:hAnsi="Times New Roman"/>
          <w:color w:val="FF0000"/>
          <w:sz w:val="24"/>
          <w:szCs w:val="24"/>
          <w:lang w:eastAsia="ru-RU"/>
        </w:rPr>
      </w:pPr>
    </w:p>
    <w:p w14:paraId="74997B06" w14:textId="77777777" w:rsidR="00A52656" w:rsidRPr="008474FA" w:rsidRDefault="00A52656" w:rsidP="00A9188D">
      <w:pPr>
        <w:spacing w:after="0" w:line="240" w:lineRule="auto"/>
        <w:jc w:val="center"/>
        <w:rPr>
          <w:rFonts w:ascii="Times New Roman" w:eastAsia="Times New Roman" w:hAnsi="Times New Roman"/>
          <w:color w:val="FF0000"/>
          <w:sz w:val="24"/>
          <w:szCs w:val="24"/>
          <w:lang w:eastAsia="ru-RU"/>
        </w:rPr>
      </w:pPr>
    </w:p>
    <w:p w14:paraId="35BD7109" w14:textId="77777777" w:rsidR="00614551" w:rsidRPr="008474FA" w:rsidRDefault="00614551" w:rsidP="00A9188D">
      <w:pPr>
        <w:spacing w:after="0" w:line="240" w:lineRule="auto"/>
        <w:jc w:val="center"/>
        <w:rPr>
          <w:rFonts w:ascii="Times New Roman" w:eastAsia="Times New Roman" w:hAnsi="Times New Roman"/>
          <w:color w:val="FF0000"/>
          <w:sz w:val="24"/>
          <w:szCs w:val="24"/>
          <w:lang w:eastAsia="ru-RU"/>
        </w:rPr>
      </w:pPr>
    </w:p>
    <w:p w14:paraId="4E6CC83F" w14:textId="77777777" w:rsidR="003F67CA" w:rsidRPr="00BC1E78" w:rsidRDefault="003F67CA" w:rsidP="00A9188D">
      <w:pPr>
        <w:spacing w:after="0" w:line="240" w:lineRule="auto"/>
        <w:jc w:val="center"/>
        <w:rPr>
          <w:rFonts w:ascii="Times New Roman" w:eastAsia="Times New Roman" w:hAnsi="Times New Roman"/>
          <w:sz w:val="24"/>
          <w:szCs w:val="24"/>
          <w:lang w:eastAsia="ru-RU"/>
        </w:rPr>
      </w:pPr>
    </w:p>
    <w:p w14:paraId="1D191B74" w14:textId="127F6A7A" w:rsidR="006D3FA6" w:rsidRPr="00BC1E78" w:rsidRDefault="004840A0" w:rsidP="006D3FA6">
      <w:pPr>
        <w:spacing w:after="0" w:line="240" w:lineRule="auto"/>
        <w:jc w:val="center"/>
        <w:rPr>
          <w:rFonts w:ascii="Times New Roman" w:eastAsia="Times New Roman" w:hAnsi="Times New Roman"/>
          <w:sz w:val="24"/>
          <w:szCs w:val="24"/>
          <w:lang w:eastAsia="ru-RU"/>
        </w:rPr>
      </w:pPr>
      <w:r w:rsidRPr="00BC1E78">
        <w:rPr>
          <w:rFonts w:ascii="Times New Roman" w:eastAsia="Times New Roman" w:hAnsi="Times New Roman"/>
          <w:sz w:val="24"/>
          <w:szCs w:val="24"/>
          <w:lang w:eastAsia="ru-RU"/>
        </w:rPr>
        <w:t xml:space="preserve">                                                       </w:t>
      </w:r>
      <w:r w:rsidR="00195D7D" w:rsidRPr="00BC1E78">
        <w:rPr>
          <w:rFonts w:ascii="Times New Roman" w:eastAsia="Times New Roman" w:hAnsi="Times New Roman"/>
          <w:sz w:val="24"/>
          <w:szCs w:val="24"/>
          <w:lang w:eastAsia="ru-RU"/>
        </w:rPr>
        <w:t xml:space="preserve">   </w:t>
      </w:r>
      <w:r w:rsidR="006D3FA6" w:rsidRPr="00BC1E78">
        <w:rPr>
          <w:rFonts w:ascii="Times New Roman" w:eastAsia="Times New Roman" w:hAnsi="Times New Roman"/>
          <w:sz w:val="24"/>
          <w:szCs w:val="24"/>
          <w:lang w:eastAsia="ru-RU"/>
        </w:rPr>
        <w:t>Приложение № 4</w:t>
      </w:r>
    </w:p>
    <w:p w14:paraId="673F013D" w14:textId="77777777" w:rsidR="006D3FA6" w:rsidRPr="00BC1E78" w:rsidRDefault="006D3FA6" w:rsidP="006D3FA6">
      <w:pPr>
        <w:spacing w:after="0" w:line="240" w:lineRule="auto"/>
        <w:jc w:val="center"/>
        <w:rPr>
          <w:rFonts w:ascii="Times New Roman" w:eastAsia="Times New Roman" w:hAnsi="Times New Roman"/>
          <w:sz w:val="24"/>
          <w:szCs w:val="24"/>
          <w:lang w:eastAsia="ru-RU"/>
        </w:rPr>
      </w:pPr>
      <w:r w:rsidRPr="00BC1E78">
        <w:rPr>
          <w:rFonts w:ascii="Times New Roman" w:eastAsia="Times New Roman" w:hAnsi="Times New Roman"/>
          <w:sz w:val="24"/>
          <w:szCs w:val="24"/>
          <w:lang w:eastAsia="ru-RU"/>
        </w:rPr>
        <w:t xml:space="preserve">                                                                                    к решению Думы Слюдянского</w:t>
      </w:r>
    </w:p>
    <w:p w14:paraId="771F61AA" w14:textId="77777777" w:rsidR="006D3FA6" w:rsidRPr="00BC1E78" w:rsidRDefault="006D3FA6" w:rsidP="006D3FA6">
      <w:pPr>
        <w:spacing w:after="0" w:line="240" w:lineRule="auto"/>
        <w:jc w:val="center"/>
        <w:rPr>
          <w:rFonts w:ascii="Times New Roman" w:eastAsia="Times New Roman" w:hAnsi="Times New Roman"/>
          <w:sz w:val="24"/>
          <w:szCs w:val="24"/>
          <w:lang w:eastAsia="ru-RU"/>
        </w:rPr>
      </w:pPr>
      <w:r w:rsidRPr="00BC1E78">
        <w:rPr>
          <w:rFonts w:ascii="Times New Roman" w:eastAsia="Times New Roman" w:hAnsi="Times New Roman"/>
          <w:sz w:val="24"/>
          <w:szCs w:val="24"/>
          <w:lang w:eastAsia="ru-RU"/>
        </w:rPr>
        <w:t xml:space="preserve">                                                                                 муниципального образования</w:t>
      </w:r>
    </w:p>
    <w:p w14:paraId="09F2B52A" w14:textId="5097E8FD" w:rsidR="006D3FA6" w:rsidRPr="00BC1E78" w:rsidRDefault="006D3FA6" w:rsidP="006D3FA6">
      <w:pPr>
        <w:spacing w:after="0" w:line="240" w:lineRule="auto"/>
        <w:jc w:val="center"/>
        <w:rPr>
          <w:rFonts w:ascii="Times New Roman" w:eastAsia="Times New Roman" w:hAnsi="Times New Roman"/>
          <w:b/>
          <w:sz w:val="24"/>
          <w:szCs w:val="24"/>
          <w:lang w:eastAsia="ru-RU"/>
        </w:rPr>
      </w:pPr>
      <w:r w:rsidRPr="00BC1E78">
        <w:rPr>
          <w:rFonts w:ascii="Times New Roman" w:eastAsia="Times New Roman" w:hAnsi="Times New Roman"/>
          <w:sz w:val="24"/>
          <w:szCs w:val="24"/>
          <w:lang w:eastAsia="ru-RU"/>
        </w:rPr>
        <w:t xml:space="preserve">                                                                         от </w:t>
      </w:r>
      <w:r w:rsidR="00FE5307">
        <w:rPr>
          <w:rFonts w:ascii="Times New Roman" w:eastAsia="Times New Roman" w:hAnsi="Times New Roman"/>
          <w:bCs/>
          <w:sz w:val="24"/>
          <w:szCs w:val="24"/>
          <w:lang w:eastAsia="ru-RU"/>
        </w:rPr>
        <w:t>27.05.2025</w:t>
      </w:r>
      <w:r w:rsidRPr="00BC1E78">
        <w:rPr>
          <w:rFonts w:ascii="Times New Roman" w:eastAsia="Times New Roman" w:hAnsi="Times New Roman"/>
          <w:bCs/>
          <w:sz w:val="24"/>
          <w:szCs w:val="24"/>
          <w:lang w:eastAsia="ru-RU"/>
        </w:rPr>
        <w:t xml:space="preserve"> №</w:t>
      </w:r>
      <w:proofErr w:type="gramStart"/>
      <w:r w:rsidR="00FE5307">
        <w:rPr>
          <w:rFonts w:ascii="Times New Roman" w:eastAsia="Times New Roman" w:hAnsi="Times New Roman"/>
          <w:bCs/>
          <w:sz w:val="24"/>
          <w:szCs w:val="24"/>
          <w:lang w:eastAsia="ru-RU"/>
        </w:rPr>
        <w:t xml:space="preserve">44 </w:t>
      </w:r>
      <w:r w:rsidRPr="00BC1E78">
        <w:rPr>
          <w:rFonts w:ascii="Times New Roman" w:hAnsi="Times New Roman"/>
          <w:sz w:val="24"/>
          <w:szCs w:val="24"/>
        </w:rPr>
        <w:t xml:space="preserve"> </w:t>
      </w:r>
      <w:r w:rsidRPr="00BC1E78">
        <w:rPr>
          <w:rFonts w:ascii="Times New Roman" w:hAnsi="Times New Roman"/>
          <w:sz w:val="24"/>
          <w:szCs w:val="24"/>
          <w:lang w:val="en-US"/>
        </w:rPr>
        <w:t>V</w:t>
      </w:r>
      <w:proofErr w:type="gramEnd"/>
      <w:r w:rsidRPr="00BC1E78">
        <w:rPr>
          <w:rFonts w:ascii="Times New Roman" w:hAnsi="Times New Roman"/>
          <w:sz w:val="24"/>
          <w:szCs w:val="24"/>
        </w:rPr>
        <w:t>-ГД</w:t>
      </w:r>
    </w:p>
    <w:p w14:paraId="4F6CC484" w14:textId="77777777" w:rsidR="006D3FA6" w:rsidRPr="008474FA" w:rsidRDefault="006D3FA6" w:rsidP="006D3FA6">
      <w:pPr>
        <w:spacing w:after="0" w:line="240" w:lineRule="auto"/>
        <w:jc w:val="center"/>
        <w:rPr>
          <w:rFonts w:ascii="Times New Roman" w:eastAsia="Times New Roman" w:hAnsi="Times New Roman"/>
          <w:b/>
          <w:color w:val="FF0000"/>
          <w:sz w:val="24"/>
          <w:szCs w:val="24"/>
          <w:lang w:eastAsia="ru-RU"/>
        </w:rPr>
      </w:pPr>
    </w:p>
    <w:p w14:paraId="1ABBE36F" w14:textId="77777777" w:rsidR="006D3FA6" w:rsidRPr="006E7141" w:rsidRDefault="006D3FA6" w:rsidP="006D3FA6">
      <w:pPr>
        <w:spacing w:after="0" w:line="240" w:lineRule="auto"/>
        <w:jc w:val="center"/>
        <w:rPr>
          <w:rFonts w:ascii="Times New Roman" w:eastAsia="Times New Roman" w:hAnsi="Times New Roman"/>
          <w:b/>
          <w:sz w:val="24"/>
          <w:szCs w:val="24"/>
          <w:lang w:eastAsia="ru-RU"/>
        </w:rPr>
      </w:pPr>
      <w:r w:rsidRPr="006E7141">
        <w:rPr>
          <w:rFonts w:ascii="Times New Roman" w:eastAsia="Times New Roman" w:hAnsi="Times New Roman"/>
          <w:b/>
          <w:sz w:val="24"/>
          <w:szCs w:val="24"/>
          <w:lang w:eastAsia="ru-RU"/>
        </w:rPr>
        <w:t xml:space="preserve">ОТЧЕТ О ВЫПОЛНЕНИИ МЕРОПРИЯТИЙ ПОДПРОГРАММЫ </w:t>
      </w:r>
    </w:p>
    <w:p w14:paraId="3510C6E2" w14:textId="77777777" w:rsidR="006D3FA6" w:rsidRPr="006E7141" w:rsidRDefault="006D3FA6" w:rsidP="006D3FA6">
      <w:pPr>
        <w:spacing w:after="0" w:line="240" w:lineRule="auto"/>
        <w:jc w:val="center"/>
        <w:rPr>
          <w:rFonts w:ascii="Times New Roman" w:eastAsia="Times New Roman" w:hAnsi="Times New Roman"/>
          <w:b/>
          <w:sz w:val="24"/>
          <w:szCs w:val="24"/>
          <w:lang w:eastAsia="ru-RU"/>
        </w:rPr>
      </w:pPr>
      <w:bookmarkStart w:id="4" w:name="_Hlk127254751"/>
      <w:r w:rsidRPr="006E7141">
        <w:rPr>
          <w:rFonts w:ascii="Times New Roman" w:eastAsia="Times New Roman" w:hAnsi="Times New Roman"/>
          <w:b/>
          <w:sz w:val="24"/>
          <w:szCs w:val="24"/>
          <w:lang w:eastAsia="ru-RU"/>
        </w:rPr>
        <w:t xml:space="preserve">«Развитие муниципальной службы </w:t>
      </w:r>
    </w:p>
    <w:p w14:paraId="5FAA905C" w14:textId="7395AF00" w:rsidR="006D3FA6" w:rsidRPr="006E7141" w:rsidRDefault="006D3FA6" w:rsidP="006D3FA6">
      <w:pPr>
        <w:spacing w:after="0" w:line="240" w:lineRule="auto"/>
        <w:jc w:val="center"/>
        <w:rPr>
          <w:rFonts w:ascii="Times New Roman" w:eastAsia="Times New Roman" w:hAnsi="Times New Roman"/>
          <w:b/>
          <w:sz w:val="24"/>
          <w:szCs w:val="24"/>
          <w:lang w:eastAsia="ru-RU"/>
        </w:rPr>
      </w:pPr>
      <w:r w:rsidRPr="006E7141">
        <w:rPr>
          <w:rFonts w:ascii="Times New Roman" w:eastAsia="Times New Roman" w:hAnsi="Times New Roman"/>
          <w:b/>
          <w:sz w:val="24"/>
          <w:szCs w:val="24"/>
          <w:lang w:eastAsia="ru-RU"/>
        </w:rPr>
        <w:t>в Слюдянском муниципальном образовании» на 2019-202</w:t>
      </w:r>
      <w:r w:rsidR="004E52A7" w:rsidRPr="006E7141">
        <w:rPr>
          <w:rFonts w:ascii="Times New Roman" w:eastAsia="Times New Roman" w:hAnsi="Times New Roman"/>
          <w:b/>
          <w:sz w:val="24"/>
          <w:szCs w:val="24"/>
          <w:lang w:eastAsia="ru-RU"/>
        </w:rPr>
        <w:t>6</w:t>
      </w:r>
      <w:r w:rsidR="008E6BC8" w:rsidRPr="006E7141">
        <w:rPr>
          <w:rFonts w:ascii="Times New Roman" w:eastAsia="Times New Roman" w:hAnsi="Times New Roman"/>
          <w:b/>
          <w:sz w:val="24"/>
          <w:szCs w:val="24"/>
          <w:lang w:eastAsia="ru-RU"/>
        </w:rPr>
        <w:t xml:space="preserve"> г</w:t>
      </w:r>
      <w:r w:rsidRPr="006E7141">
        <w:rPr>
          <w:rFonts w:ascii="Times New Roman" w:eastAsia="Times New Roman" w:hAnsi="Times New Roman"/>
          <w:b/>
          <w:sz w:val="24"/>
          <w:szCs w:val="24"/>
          <w:lang w:eastAsia="ru-RU"/>
        </w:rPr>
        <w:t>оды»</w:t>
      </w:r>
    </w:p>
    <w:p w14:paraId="2D710578" w14:textId="2F08B4EA" w:rsidR="006D3FA6" w:rsidRPr="006E7141" w:rsidRDefault="006D3FA6" w:rsidP="006D3FA6">
      <w:pPr>
        <w:spacing w:after="0" w:line="240" w:lineRule="auto"/>
        <w:jc w:val="center"/>
        <w:rPr>
          <w:rFonts w:ascii="Times New Roman" w:eastAsia="Times New Roman" w:hAnsi="Times New Roman"/>
          <w:b/>
          <w:sz w:val="24"/>
          <w:szCs w:val="24"/>
          <w:lang w:eastAsia="ru-RU"/>
        </w:rPr>
      </w:pPr>
      <w:r w:rsidRPr="006E7141">
        <w:rPr>
          <w:rFonts w:ascii="Times New Roman" w:eastAsia="Times New Roman" w:hAnsi="Times New Roman"/>
          <w:b/>
          <w:sz w:val="24"/>
          <w:szCs w:val="24"/>
          <w:lang w:eastAsia="ru-RU"/>
        </w:rPr>
        <w:t xml:space="preserve"> за 202</w:t>
      </w:r>
      <w:r w:rsidR="004E52A7" w:rsidRPr="006E7141">
        <w:rPr>
          <w:rFonts w:ascii="Times New Roman" w:eastAsia="Times New Roman" w:hAnsi="Times New Roman"/>
          <w:b/>
          <w:sz w:val="24"/>
          <w:szCs w:val="24"/>
          <w:lang w:eastAsia="ru-RU"/>
        </w:rPr>
        <w:t>4</w:t>
      </w:r>
      <w:r w:rsidRPr="006E7141">
        <w:rPr>
          <w:rFonts w:ascii="Times New Roman" w:eastAsia="Times New Roman" w:hAnsi="Times New Roman"/>
          <w:b/>
          <w:sz w:val="24"/>
          <w:szCs w:val="24"/>
          <w:lang w:eastAsia="ru-RU"/>
        </w:rPr>
        <w:t xml:space="preserve"> год</w:t>
      </w:r>
    </w:p>
    <w:bookmarkEnd w:id="4"/>
    <w:p w14:paraId="63EBA395" w14:textId="77777777" w:rsidR="006D3FA6" w:rsidRPr="006E7141" w:rsidRDefault="006D3FA6" w:rsidP="006D3FA6">
      <w:pPr>
        <w:autoSpaceDE w:val="0"/>
        <w:autoSpaceDN w:val="0"/>
        <w:adjustRightInd w:val="0"/>
        <w:spacing w:after="0" w:line="240" w:lineRule="auto"/>
        <w:ind w:firstLine="709"/>
        <w:jc w:val="both"/>
        <w:rPr>
          <w:rFonts w:eastAsiaTheme="minorHAnsi"/>
          <w:b/>
          <w:bCs/>
          <w:sz w:val="24"/>
          <w:szCs w:val="24"/>
        </w:rPr>
      </w:pPr>
    </w:p>
    <w:p w14:paraId="61EF86E9" w14:textId="77777777" w:rsidR="006D3FA6" w:rsidRPr="006E7141" w:rsidRDefault="006D3FA6" w:rsidP="006D3FA6">
      <w:pPr>
        <w:autoSpaceDE w:val="0"/>
        <w:autoSpaceDN w:val="0"/>
        <w:adjustRightInd w:val="0"/>
        <w:spacing w:after="0" w:line="240" w:lineRule="auto"/>
        <w:ind w:firstLine="709"/>
        <w:jc w:val="both"/>
        <w:rPr>
          <w:rFonts w:ascii="Times New Roman" w:eastAsiaTheme="minorHAnsi" w:hAnsi="Times New Roman"/>
          <w:sz w:val="24"/>
          <w:szCs w:val="24"/>
        </w:rPr>
      </w:pPr>
      <w:r w:rsidRPr="006E7141">
        <w:rPr>
          <w:rFonts w:ascii="Times New Roman" w:eastAsiaTheme="minorHAnsi" w:hAnsi="Times New Roman"/>
          <w:b/>
          <w:bCs/>
          <w:sz w:val="24"/>
          <w:szCs w:val="24"/>
        </w:rPr>
        <w:t xml:space="preserve">  </w:t>
      </w:r>
      <w:r w:rsidRPr="006E7141">
        <w:rPr>
          <w:rFonts w:ascii="Times New Roman" w:eastAsiaTheme="minorHAnsi" w:hAnsi="Times New Roman"/>
          <w:bCs/>
          <w:sz w:val="24"/>
          <w:szCs w:val="24"/>
        </w:rPr>
        <w:t>Основная цель подпрограммы</w:t>
      </w:r>
      <w:r w:rsidRPr="006E7141">
        <w:rPr>
          <w:rFonts w:ascii="Times New Roman" w:eastAsiaTheme="minorHAnsi" w:hAnsi="Times New Roman"/>
          <w:b/>
          <w:bCs/>
          <w:sz w:val="24"/>
          <w:szCs w:val="24"/>
        </w:rPr>
        <w:t xml:space="preserve"> </w:t>
      </w:r>
      <w:r w:rsidRPr="006E7141">
        <w:rPr>
          <w:rFonts w:ascii="Times New Roman" w:eastAsiaTheme="minorHAnsi" w:hAnsi="Times New Roman"/>
          <w:sz w:val="24"/>
          <w:szCs w:val="24"/>
        </w:rPr>
        <w:t>– это совершенствование организации муниципальной службы в Слюдянском городском поселении и повышение эффективности исполнения муниципальными служащими своих должностных обязанностей.</w:t>
      </w:r>
    </w:p>
    <w:p w14:paraId="3D17752E" w14:textId="77777777" w:rsidR="006D3FA6" w:rsidRPr="006E7141" w:rsidRDefault="006D3FA6" w:rsidP="006D3FA6">
      <w:pPr>
        <w:autoSpaceDE w:val="0"/>
        <w:autoSpaceDN w:val="0"/>
        <w:adjustRightInd w:val="0"/>
        <w:spacing w:after="0" w:line="240" w:lineRule="auto"/>
        <w:ind w:firstLine="709"/>
        <w:jc w:val="both"/>
        <w:rPr>
          <w:rFonts w:ascii="Times New Roman" w:eastAsiaTheme="minorHAnsi" w:hAnsi="Times New Roman"/>
          <w:sz w:val="24"/>
          <w:szCs w:val="24"/>
        </w:rPr>
      </w:pPr>
      <w:r w:rsidRPr="006E7141">
        <w:rPr>
          <w:rFonts w:ascii="Times New Roman" w:eastAsiaTheme="minorHAnsi" w:hAnsi="Times New Roman"/>
          <w:sz w:val="24"/>
          <w:szCs w:val="24"/>
        </w:rPr>
        <w:t xml:space="preserve">Для достижения поставленной цели реализация мероприятий подпрограммы была направлена на </w:t>
      </w:r>
      <w:r w:rsidRPr="006E7141">
        <w:rPr>
          <w:rFonts w:ascii="Times New Roman" w:eastAsiaTheme="minorHAnsi" w:hAnsi="Times New Roman"/>
          <w:bCs/>
          <w:sz w:val="24"/>
          <w:szCs w:val="24"/>
        </w:rPr>
        <w:t>решение следующих основных</w:t>
      </w:r>
      <w:r w:rsidRPr="006E7141">
        <w:rPr>
          <w:rFonts w:ascii="Times New Roman" w:eastAsiaTheme="minorHAnsi" w:hAnsi="Times New Roman"/>
          <w:sz w:val="24"/>
          <w:szCs w:val="24"/>
        </w:rPr>
        <w:t xml:space="preserve"> </w:t>
      </w:r>
      <w:r w:rsidRPr="006E7141">
        <w:rPr>
          <w:rFonts w:ascii="Times New Roman" w:eastAsiaTheme="minorHAnsi" w:hAnsi="Times New Roman"/>
          <w:bCs/>
          <w:sz w:val="24"/>
          <w:szCs w:val="24"/>
        </w:rPr>
        <w:t>задач:</w:t>
      </w:r>
    </w:p>
    <w:p w14:paraId="47F74C10" w14:textId="77777777" w:rsidR="006D3FA6" w:rsidRPr="006E7141" w:rsidRDefault="006D3FA6" w:rsidP="006D3FA6">
      <w:pPr>
        <w:autoSpaceDE w:val="0"/>
        <w:autoSpaceDN w:val="0"/>
        <w:adjustRightInd w:val="0"/>
        <w:spacing w:after="0" w:line="240" w:lineRule="auto"/>
        <w:ind w:firstLine="709"/>
        <w:jc w:val="both"/>
        <w:rPr>
          <w:rFonts w:ascii="Times New Roman" w:eastAsiaTheme="minorHAnsi" w:hAnsi="Times New Roman"/>
          <w:sz w:val="24"/>
          <w:szCs w:val="24"/>
        </w:rPr>
      </w:pPr>
      <w:r w:rsidRPr="006E7141">
        <w:rPr>
          <w:rFonts w:ascii="Times New Roman" w:eastAsiaTheme="minorHAnsi" w:hAnsi="Times New Roman"/>
          <w:sz w:val="24"/>
          <w:szCs w:val="24"/>
        </w:rPr>
        <w:t>– совершенствование правовой основы муниципальной службы;</w:t>
      </w:r>
    </w:p>
    <w:p w14:paraId="752DE04B" w14:textId="77777777" w:rsidR="006D3FA6" w:rsidRPr="006E7141" w:rsidRDefault="006D3FA6" w:rsidP="006D3FA6">
      <w:pPr>
        <w:autoSpaceDE w:val="0"/>
        <w:autoSpaceDN w:val="0"/>
        <w:adjustRightInd w:val="0"/>
        <w:spacing w:after="0" w:line="240" w:lineRule="auto"/>
        <w:ind w:firstLine="709"/>
        <w:jc w:val="both"/>
        <w:rPr>
          <w:rFonts w:ascii="Times New Roman" w:eastAsiaTheme="minorHAnsi" w:hAnsi="Times New Roman"/>
          <w:sz w:val="24"/>
          <w:szCs w:val="24"/>
        </w:rPr>
      </w:pPr>
      <w:r w:rsidRPr="006E7141">
        <w:rPr>
          <w:rFonts w:ascii="Times New Roman" w:eastAsiaTheme="minorHAnsi" w:hAnsi="Times New Roman"/>
          <w:sz w:val="24"/>
          <w:szCs w:val="24"/>
        </w:rPr>
        <w:t>– 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w:t>
      </w:r>
    </w:p>
    <w:p w14:paraId="7C029F51" w14:textId="77777777" w:rsidR="006D3FA6" w:rsidRPr="006E7141" w:rsidRDefault="006D3FA6" w:rsidP="006D3FA6">
      <w:pPr>
        <w:autoSpaceDE w:val="0"/>
        <w:autoSpaceDN w:val="0"/>
        <w:adjustRightInd w:val="0"/>
        <w:spacing w:after="0" w:line="240" w:lineRule="auto"/>
        <w:ind w:firstLine="709"/>
        <w:jc w:val="both"/>
        <w:rPr>
          <w:rFonts w:ascii="Times New Roman" w:eastAsiaTheme="minorHAnsi" w:hAnsi="Times New Roman"/>
          <w:sz w:val="24"/>
          <w:szCs w:val="24"/>
        </w:rPr>
      </w:pPr>
      <w:r w:rsidRPr="006E7141">
        <w:rPr>
          <w:rFonts w:ascii="Times New Roman" w:eastAsiaTheme="minorHAnsi" w:hAnsi="Times New Roman"/>
          <w:sz w:val="24"/>
          <w:szCs w:val="24"/>
        </w:rPr>
        <w:t>– совершенствование организационных и правовых механизмов профессиональной служебной деятельности муниципальных служащих;</w:t>
      </w:r>
    </w:p>
    <w:p w14:paraId="0BA6F338" w14:textId="77777777" w:rsidR="006D3FA6" w:rsidRPr="006E7141" w:rsidRDefault="006D3FA6" w:rsidP="006D3FA6">
      <w:pPr>
        <w:autoSpaceDE w:val="0"/>
        <w:autoSpaceDN w:val="0"/>
        <w:adjustRightInd w:val="0"/>
        <w:spacing w:after="0" w:line="240" w:lineRule="auto"/>
        <w:ind w:firstLine="709"/>
        <w:jc w:val="both"/>
        <w:rPr>
          <w:rFonts w:ascii="Times New Roman" w:eastAsiaTheme="minorHAnsi" w:hAnsi="Times New Roman"/>
          <w:sz w:val="24"/>
          <w:szCs w:val="24"/>
        </w:rPr>
      </w:pPr>
      <w:r w:rsidRPr="006E7141">
        <w:rPr>
          <w:rFonts w:ascii="Times New Roman" w:eastAsiaTheme="minorHAnsi" w:hAnsi="Times New Roman"/>
          <w:sz w:val="24"/>
          <w:szCs w:val="24"/>
        </w:rPr>
        <w:t>– развитие системы подготовки кадров для муниципальной службы, дополнительного профессионального образования муниципальных служащих;</w:t>
      </w:r>
    </w:p>
    <w:p w14:paraId="1ECD6A83" w14:textId="77777777" w:rsidR="006D3FA6" w:rsidRPr="006E7141" w:rsidRDefault="006D3FA6" w:rsidP="006D3FA6">
      <w:pPr>
        <w:autoSpaceDE w:val="0"/>
        <w:autoSpaceDN w:val="0"/>
        <w:adjustRightInd w:val="0"/>
        <w:spacing w:after="0" w:line="240" w:lineRule="auto"/>
        <w:ind w:firstLine="709"/>
        <w:jc w:val="both"/>
        <w:rPr>
          <w:rFonts w:ascii="Times New Roman" w:eastAsiaTheme="minorHAnsi" w:hAnsi="Times New Roman"/>
          <w:sz w:val="24"/>
          <w:szCs w:val="24"/>
        </w:rPr>
      </w:pPr>
      <w:r w:rsidRPr="006E7141">
        <w:rPr>
          <w:rFonts w:ascii="Times New Roman" w:eastAsiaTheme="minorHAnsi" w:hAnsi="Times New Roman"/>
          <w:sz w:val="24"/>
          <w:szCs w:val="24"/>
        </w:rPr>
        <w:t>– применение антикоррупционных механизмов и механизмов выявления и разрешения конфликтов интересов на муниципальной службе;</w:t>
      </w:r>
    </w:p>
    <w:p w14:paraId="497BDBC9" w14:textId="77777777" w:rsidR="006D3FA6" w:rsidRPr="006E7141" w:rsidRDefault="006D3FA6" w:rsidP="006D3FA6">
      <w:pPr>
        <w:autoSpaceDE w:val="0"/>
        <w:autoSpaceDN w:val="0"/>
        <w:adjustRightInd w:val="0"/>
        <w:spacing w:after="0" w:line="240" w:lineRule="auto"/>
        <w:ind w:firstLine="709"/>
        <w:jc w:val="both"/>
        <w:rPr>
          <w:rFonts w:ascii="Times New Roman" w:eastAsiaTheme="minorHAnsi" w:hAnsi="Times New Roman"/>
          <w:sz w:val="24"/>
          <w:szCs w:val="24"/>
        </w:rPr>
      </w:pPr>
      <w:r w:rsidRPr="006E7141">
        <w:rPr>
          <w:rFonts w:ascii="Times New Roman" w:eastAsiaTheme="minorHAnsi" w:hAnsi="Times New Roman"/>
          <w:sz w:val="24"/>
          <w:szCs w:val="24"/>
        </w:rPr>
        <w:t>– оптимизация штатной численности муниципальных служащих;</w:t>
      </w:r>
    </w:p>
    <w:p w14:paraId="2FAB90B4" w14:textId="77777777" w:rsidR="006D3FA6" w:rsidRPr="006E7141" w:rsidRDefault="006D3FA6" w:rsidP="006D3FA6">
      <w:pPr>
        <w:autoSpaceDE w:val="0"/>
        <w:autoSpaceDN w:val="0"/>
        <w:adjustRightInd w:val="0"/>
        <w:spacing w:after="0" w:line="240" w:lineRule="auto"/>
        <w:ind w:firstLine="709"/>
        <w:jc w:val="both"/>
        <w:rPr>
          <w:rFonts w:ascii="Times New Roman" w:eastAsiaTheme="minorHAnsi" w:hAnsi="Times New Roman"/>
          <w:sz w:val="24"/>
          <w:szCs w:val="24"/>
        </w:rPr>
      </w:pPr>
      <w:r w:rsidRPr="006E7141">
        <w:rPr>
          <w:rFonts w:ascii="Times New Roman" w:eastAsiaTheme="minorHAnsi" w:hAnsi="Times New Roman"/>
          <w:sz w:val="24"/>
          <w:szCs w:val="24"/>
        </w:rPr>
        <w:t>– повышение престижа муниципальной службы;</w:t>
      </w:r>
    </w:p>
    <w:p w14:paraId="63DB0555" w14:textId="41EAA49E" w:rsidR="006D3FA6" w:rsidRPr="006862CF" w:rsidRDefault="006D3FA6" w:rsidP="006D3FA6">
      <w:pPr>
        <w:autoSpaceDE w:val="0"/>
        <w:autoSpaceDN w:val="0"/>
        <w:adjustRightInd w:val="0"/>
        <w:spacing w:after="0" w:line="240" w:lineRule="auto"/>
        <w:ind w:firstLine="709"/>
        <w:jc w:val="both"/>
        <w:rPr>
          <w:rFonts w:ascii="Times New Roman" w:eastAsiaTheme="minorHAnsi" w:hAnsi="Times New Roman"/>
          <w:b/>
          <w:bCs/>
          <w:sz w:val="24"/>
          <w:szCs w:val="24"/>
        </w:rPr>
      </w:pPr>
      <w:r w:rsidRPr="006E7141">
        <w:rPr>
          <w:rFonts w:ascii="Times New Roman" w:eastAsiaTheme="minorHAnsi" w:hAnsi="Times New Roman"/>
          <w:sz w:val="24"/>
          <w:szCs w:val="24"/>
        </w:rPr>
        <w:t xml:space="preserve">– создание системы контроля деятельности муниципальных служащих со стороны </w:t>
      </w:r>
      <w:r w:rsidRPr="006862CF">
        <w:rPr>
          <w:rFonts w:ascii="Times New Roman" w:eastAsiaTheme="minorHAnsi" w:hAnsi="Times New Roman"/>
          <w:sz w:val="24"/>
          <w:szCs w:val="24"/>
        </w:rPr>
        <w:t>институтов гражданского общества.</w:t>
      </w:r>
      <w:r w:rsidRPr="006862CF">
        <w:rPr>
          <w:rFonts w:ascii="Times New Roman" w:eastAsiaTheme="minorHAnsi" w:hAnsi="Times New Roman"/>
          <w:bCs/>
          <w:sz w:val="24"/>
          <w:szCs w:val="24"/>
        </w:rPr>
        <w:t xml:space="preserve">  </w:t>
      </w:r>
      <w:r w:rsidRPr="006862CF">
        <w:rPr>
          <w:rFonts w:ascii="Times New Roman" w:eastAsiaTheme="minorHAnsi" w:hAnsi="Times New Roman"/>
          <w:b/>
          <w:bCs/>
          <w:sz w:val="24"/>
          <w:szCs w:val="24"/>
        </w:rPr>
        <w:t xml:space="preserve"> </w:t>
      </w:r>
    </w:p>
    <w:p w14:paraId="48EB4C55" w14:textId="77777777" w:rsidR="00097670" w:rsidRPr="008474FA" w:rsidRDefault="00097670" w:rsidP="006D3FA6">
      <w:pPr>
        <w:autoSpaceDE w:val="0"/>
        <w:autoSpaceDN w:val="0"/>
        <w:adjustRightInd w:val="0"/>
        <w:spacing w:after="0" w:line="240" w:lineRule="auto"/>
        <w:ind w:firstLine="709"/>
        <w:jc w:val="both"/>
        <w:rPr>
          <w:rFonts w:ascii="Times New Roman" w:eastAsiaTheme="minorHAnsi" w:hAnsi="Times New Roman"/>
          <w:color w:val="FF0000"/>
          <w:sz w:val="24"/>
          <w:szCs w:val="24"/>
        </w:rPr>
      </w:pPr>
    </w:p>
    <w:p w14:paraId="61BA141E" w14:textId="512D4669" w:rsidR="00097670" w:rsidRPr="006E7141" w:rsidRDefault="00097670" w:rsidP="00097670">
      <w:pPr>
        <w:autoSpaceDE w:val="0"/>
        <w:autoSpaceDN w:val="0"/>
        <w:adjustRightInd w:val="0"/>
        <w:spacing w:after="0" w:line="240" w:lineRule="auto"/>
        <w:ind w:firstLine="709"/>
        <w:jc w:val="center"/>
        <w:rPr>
          <w:rFonts w:ascii="Times New Roman" w:eastAsiaTheme="minorHAnsi" w:hAnsi="Times New Roman"/>
          <w:b/>
          <w:bCs/>
          <w:sz w:val="24"/>
          <w:szCs w:val="24"/>
        </w:rPr>
      </w:pPr>
      <w:r w:rsidRPr="006E7141">
        <w:rPr>
          <w:rFonts w:ascii="Times New Roman" w:eastAsiaTheme="minorHAnsi" w:hAnsi="Times New Roman"/>
          <w:b/>
          <w:bCs/>
          <w:sz w:val="24"/>
          <w:szCs w:val="24"/>
        </w:rPr>
        <w:t>Основные мероприятия подпрограммы «Развитие муниципальной службы в Слюдянском муниципальном образовании» на 2019-202</w:t>
      </w:r>
      <w:r w:rsidR="004E52A7" w:rsidRPr="006E7141">
        <w:rPr>
          <w:rFonts w:ascii="Times New Roman" w:eastAsiaTheme="minorHAnsi" w:hAnsi="Times New Roman"/>
          <w:b/>
          <w:bCs/>
          <w:sz w:val="24"/>
          <w:szCs w:val="24"/>
        </w:rPr>
        <w:t>6</w:t>
      </w:r>
      <w:r w:rsidR="008E6BC8" w:rsidRPr="006E7141">
        <w:rPr>
          <w:rFonts w:ascii="Times New Roman" w:eastAsiaTheme="minorHAnsi" w:hAnsi="Times New Roman"/>
          <w:b/>
          <w:bCs/>
          <w:sz w:val="24"/>
          <w:szCs w:val="24"/>
        </w:rPr>
        <w:t xml:space="preserve"> г</w:t>
      </w:r>
      <w:r w:rsidRPr="006E7141">
        <w:rPr>
          <w:rFonts w:ascii="Times New Roman" w:eastAsiaTheme="minorHAnsi" w:hAnsi="Times New Roman"/>
          <w:b/>
          <w:bCs/>
          <w:sz w:val="24"/>
          <w:szCs w:val="24"/>
        </w:rPr>
        <w:t>оды» за 202</w:t>
      </w:r>
      <w:r w:rsidR="004E52A7" w:rsidRPr="006E7141">
        <w:rPr>
          <w:rFonts w:ascii="Times New Roman" w:eastAsiaTheme="minorHAnsi" w:hAnsi="Times New Roman"/>
          <w:b/>
          <w:bCs/>
          <w:sz w:val="24"/>
          <w:szCs w:val="24"/>
        </w:rPr>
        <w:t>4</w:t>
      </w:r>
      <w:r w:rsidRPr="006E7141">
        <w:rPr>
          <w:rFonts w:ascii="Times New Roman" w:eastAsiaTheme="minorHAnsi" w:hAnsi="Times New Roman"/>
          <w:b/>
          <w:bCs/>
          <w:sz w:val="24"/>
          <w:szCs w:val="24"/>
        </w:rPr>
        <w:t xml:space="preserve"> год</w:t>
      </w:r>
    </w:p>
    <w:p w14:paraId="646873B4" w14:textId="77777777" w:rsidR="006D3FA6" w:rsidRPr="006E7141" w:rsidRDefault="006D3FA6" w:rsidP="006D3FA6">
      <w:pPr>
        <w:spacing w:after="0" w:line="240" w:lineRule="auto"/>
        <w:ind w:firstLine="709"/>
        <w:jc w:val="both"/>
        <w:rPr>
          <w:rFonts w:ascii="Times New Roman" w:eastAsia="Times New Roman" w:hAnsi="Times New Roman"/>
          <w:sz w:val="24"/>
          <w:szCs w:val="24"/>
          <w:lang w:eastAsia="ru-RU"/>
        </w:rPr>
      </w:pPr>
    </w:p>
    <w:tbl>
      <w:tblPr>
        <w:tblW w:w="919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12"/>
        <w:gridCol w:w="6094"/>
        <w:gridCol w:w="1415"/>
        <w:gridCol w:w="1274"/>
      </w:tblGrid>
      <w:tr w:rsidR="006D3FA6" w:rsidRPr="006E7141" w14:paraId="7528EB60" w14:textId="77777777" w:rsidTr="006D3FA6">
        <w:trPr>
          <w:trHeight w:hRule="exact" w:val="616"/>
        </w:trPr>
        <w:tc>
          <w:tcPr>
            <w:tcW w:w="41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62BBAD4" w14:textId="77777777" w:rsidR="006D3FA6" w:rsidRPr="006E7141" w:rsidRDefault="006D3FA6">
            <w:pPr>
              <w:widowControl w:val="0"/>
              <w:spacing w:after="0" w:line="274" w:lineRule="exact"/>
              <w:jc w:val="center"/>
              <w:rPr>
                <w:rFonts w:ascii="Times New Roman" w:hAnsi="Times New Roman"/>
                <w:spacing w:val="3"/>
                <w:sz w:val="24"/>
                <w:szCs w:val="24"/>
                <w:lang w:eastAsia="ru-RU"/>
              </w:rPr>
            </w:pPr>
            <w:r w:rsidRPr="006E7141">
              <w:rPr>
                <w:rFonts w:ascii="Times New Roman" w:hAnsi="Times New Roman"/>
                <w:spacing w:val="3"/>
                <w:sz w:val="24"/>
                <w:szCs w:val="24"/>
                <w:lang w:eastAsia="ru-RU"/>
              </w:rPr>
              <w:t xml:space="preserve">№ </w:t>
            </w:r>
          </w:p>
          <w:p w14:paraId="26AB02DA" w14:textId="77777777" w:rsidR="006D3FA6" w:rsidRPr="006E7141" w:rsidRDefault="006D3FA6">
            <w:pPr>
              <w:spacing w:after="0" w:line="240" w:lineRule="auto"/>
              <w:jc w:val="center"/>
              <w:rPr>
                <w:rFonts w:ascii="Times New Roman" w:eastAsia="Times New Roman" w:hAnsi="Times New Roman"/>
                <w:b/>
                <w:spacing w:val="3"/>
                <w:sz w:val="24"/>
                <w:szCs w:val="24"/>
                <w:lang w:eastAsia="ru-RU"/>
              </w:rPr>
            </w:pPr>
            <w:r w:rsidRPr="006E7141">
              <w:rPr>
                <w:rFonts w:ascii="Times New Roman" w:hAnsi="Times New Roman"/>
                <w:spacing w:val="3"/>
                <w:sz w:val="24"/>
                <w:szCs w:val="24"/>
                <w:lang w:eastAsia="ru-RU"/>
              </w:rPr>
              <w:t>п/п</w:t>
            </w:r>
          </w:p>
        </w:tc>
        <w:tc>
          <w:tcPr>
            <w:tcW w:w="609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99922A4" w14:textId="77777777" w:rsidR="006D3FA6" w:rsidRPr="006E7141" w:rsidRDefault="006D3FA6">
            <w:pPr>
              <w:spacing w:after="0" w:line="240" w:lineRule="auto"/>
              <w:jc w:val="center"/>
              <w:rPr>
                <w:rFonts w:ascii="Times New Roman" w:eastAsia="Times New Roman" w:hAnsi="Times New Roman"/>
                <w:b/>
                <w:bCs/>
                <w:sz w:val="24"/>
                <w:szCs w:val="24"/>
                <w:lang w:eastAsia="ru-RU"/>
              </w:rPr>
            </w:pPr>
            <w:r w:rsidRPr="006E7141">
              <w:rPr>
                <w:rFonts w:ascii="Times New Roman" w:eastAsia="Times New Roman" w:hAnsi="Times New Roman"/>
                <w:sz w:val="24"/>
                <w:szCs w:val="24"/>
                <w:lang w:eastAsia="ru-RU"/>
              </w:rPr>
              <w:t>Наименование мероприятий</w:t>
            </w:r>
          </w:p>
        </w:tc>
        <w:tc>
          <w:tcPr>
            <w:tcW w:w="269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2D29EF4" w14:textId="77777777" w:rsidR="006D3FA6" w:rsidRPr="006E7141" w:rsidRDefault="006D3FA6">
            <w:pPr>
              <w:spacing w:after="0" w:line="240" w:lineRule="auto"/>
              <w:jc w:val="center"/>
              <w:rPr>
                <w:rFonts w:ascii="Times New Roman" w:eastAsia="Times New Roman" w:hAnsi="Times New Roman"/>
                <w:b/>
                <w:bCs/>
                <w:sz w:val="24"/>
                <w:szCs w:val="24"/>
                <w:lang w:eastAsia="ru-RU"/>
              </w:rPr>
            </w:pPr>
            <w:r w:rsidRPr="006E7141">
              <w:rPr>
                <w:rFonts w:ascii="Times New Roman" w:hAnsi="Times New Roman"/>
                <w:spacing w:val="3"/>
                <w:sz w:val="24"/>
                <w:szCs w:val="24"/>
                <w:lang w:eastAsia="ru-RU"/>
              </w:rPr>
              <w:t>Источники финансирования (руб.)</w:t>
            </w:r>
          </w:p>
        </w:tc>
      </w:tr>
      <w:tr w:rsidR="006D3FA6" w:rsidRPr="006E7141" w14:paraId="468D6E7E" w14:textId="77777777" w:rsidTr="006D3FA6">
        <w:trPr>
          <w:trHeight w:hRule="exact" w:val="638"/>
        </w:trPr>
        <w:tc>
          <w:tcPr>
            <w:tcW w:w="411" w:type="dxa"/>
            <w:vMerge/>
            <w:tcBorders>
              <w:top w:val="single" w:sz="4" w:space="0" w:color="auto"/>
              <w:left w:val="single" w:sz="4" w:space="0" w:color="auto"/>
              <w:bottom w:val="single" w:sz="4" w:space="0" w:color="auto"/>
              <w:right w:val="single" w:sz="4" w:space="0" w:color="auto"/>
            </w:tcBorders>
            <w:vAlign w:val="center"/>
            <w:hideMark/>
          </w:tcPr>
          <w:p w14:paraId="3DDAC1EE" w14:textId="77777777" w:rsidR="006D3FA6" w:rsidRPr="006E7141" w:rsidRDefault="006D3FA6">
            <w:pPr>
              <w:spacing w:after="0" w:line="256" w:lineRule="auto"/>
              <w:rPr>
                <w:rFonts w:ascii="Times New Roman" w:eastAsia="Times New Roman" w:hAnsi="Times New Roman"/>
                <w:b/>
                <w:spacing w:val="3"/>
                <w:sz w:val="24"/>
                <w:szCs w:val="24"/>
                <w:lang w:eastAsia="ru-RU"/>
              </w:rPr>
            </w:pPr>
          </w:p>
        </w:tc>
        <w:tc>
          <w:tcPr>
            <w:tcW w:w="6097" w:type="dxa"/>
            <w:vMerge/>
            <w:tcBorders>
              <w:top w:val="single" w:sz="4" w:space="0" w:color="auto"/>
              <w:left w:val="single" w:sz="4" w:space="0" w:color="auto"/>
              <w:bottom w:val="single" w:sz="4" w:space="0" w:color="auto"/>
              <w:right w:val="single" w:sz="4" w:space="0" w:color="auto"/>
            </w:tcBorders>
            <w:vAlign w:val="center"/>
            <w:hideMark/>
          </w:tcPr>
          <w:p w14:paraId="0C4E8B46" w14:textId="77777777" w:rsidR="006D3FA6" w:rsidRPr="006E7141" w:rsidRDefault="006D3FA6">
            <w:pPr>
              <w:spacing w:after="0" w:line="256" w:lineRule="auto"/>
              <w:rPr>
                <w:rFonts w:ascii="Times New Roman" w:eastAsia="Times New Roman" w:hAnsi="Times New Roman"/>
                <w:b/>
                <w:bCs/>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41BEAB" w14:textId="1642E858" w:rsidR="006D3FA6" w:rsidRPr="006E7141" w:rsidRDefault="006D3FA6">
            <w:pPr>
              <w:widowControl w:val="0"/>
              <w:spacing w:after="0" w:line="210" w:lineRule="exact"/>
              <w:ind w:left="140"/>
              <w:jc w:val="center"/>
              <w:rPr>
                <w:rFonts w:ascii="Times New Roman" w:eastAsia="Times New Roman" w:hAnsi="Times New Roman"/>
                <w:spacing w:val="4"/>
                <w:sz w:val="24"/>
                <w:szCs w:val="24"/>
                <w:lang w:eastAsia="ru-RU"/>
              </w:rPr>
            </w:pPr>
            <w:r w:rsidRPr="006E7141">
              <w:rPr>
                <w:rFonts w:ascii="Times New Roman" w:hAnsi="Times New Roman"/>
                <w:spacing w:val="3"/>
                <w:sz w:val="24"/>
                <w:szCs w:val="24"/>
                <w:lang w:eastAsia="ru-RU"/>
              </w:rPr>
              <w:t>План 202</w:t>
            </w:r>
            <w:r w:rsidR="004E52A7" w:rsidRPr="006E7141">
              <w:rPr>
                <w:rFonts w:ascii="Times New Roman" w:hAnsi="Times New Roman"/>
                <w:spacing w:val="3"/>
                <w:sz w:val="24"/>
                <w:szCs w:val="24"/>
                <w:lang w:eastAsia="ru-RU"/>
              </w:rPr>
              <w:t>4</w:t>
            </w:r>
            <w:r w:rsidRPr="006E7141">
              <w:rPr>
                <w:rFonts w:ascii="Times New Roman" w:hAnsi="Times New Roman"/>
                <w:spacing w:val="3"/>
                <w:sz w:val="24"/>
                <w:szCs w:val="24"/>
                <w:lang w:eastAsia="ru-RU"/>
              </w:rPr>
              <w:t>г.</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3C6F7A" w14:textId="41AE959B" w:rsidR="006D3FA6" w:rsidRPr="006E7141" w:rsidRDefault="006D3FA6">
            <w:pPr>
              <w:widowControl w:val="0"/>
              <w:spacing w:after="0" w:line="210" w:lineRule="exact"/>
              <w:ind w:left="140"/>
              <w:jc w:val="center"/>
              <w:rPr>
                <w:rFonts w:ascii="Times New Roman" w:eastAsia="Times New Roman" w:hAnsi="Times New Roman"/>
                <w:spacing w:val="4"/>
                <w:sz w:val="24"/>
                <w:szCs w:val="24"/>
                <w:lang w:eastAsia="ru-RU"/>
              </w:rPr>
            </w:pPr>
            <w:r w:rsidRPr="006E7141">
              <w:rPr>
                <w:rFonts w:ascii="Times New Roman" w:eastAsia="Times New Roman" w:hAnsi="Times New Roman"/>
                <w:spacing w:val="4"/>
                <w:sz w:val="24"/>
                <w:szCs w:val="24"/>
                <w:lang w:eastAsia="ru-RU"/>
              </w:rPr>
              <w:t>Факт 202</w:t>
            </w:r>
            <w:r w:rsidR="004E52A7" w:rsidRPr="006E7141">
              <w:rPr>
                <w:rFonts w:ascii="Times New Roman" w:eastAsia="Times New Roman" w:hAnsi="Times New Roman"/>
                <w:spacing w:val="4"/>
                <w:sz w:val="24"/>
                <w:szCs w:val="24"/>
                <w:lang w:eastAsia="ru-RU"/>
              </w:rPr>
              <w:t>4</w:t>
            </w:r>
            <w:r w:rsidRPr="006E7141">
              <w:rPr>
                <w:rFonts w:ascii="Times New Roman" w:eastAsia="Times New Roman" w:hAnsi="Times New Roman"/>
                <w:spacing w:val="4"/>
                <w:sz w:val="24"/>
                <w:szCs w:val="24"/>
                <w:lang w:eastAsia="ru-RU"/>
              </w:rPr>
              <w:t>г.</w:t>
            </w:r>
          </w:p>
        </w:tc>
      </w:tr>
      <w:tr w:rsidR="006D3FA6" w:rsidRPr="006E7141" w14:paraId="6FAC4549" w14:textId="77777777" w:rsidTr="00423A43">
        <w:trPr>
          <w:trHeight w:hRule="exact" w:val="1265"/>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D4A314" w14:textId="77777777" w:rsidR="006D3FA6" w:rsidRPr="006E7141" w:rsidRDefault="006D3FA6">
            <w:pPr>
              <w:spacing w:after="0" w:line="240" w:lineRule="auto"/>
              <w:jc w:val="center"/>
              <w:rPr>
                <w:rFonts w:ascii="Times New Roman" w:eastAsia="Times New Roman" w:hAnsi="Times New Roman"/>
                <w:bCs/>
                <w:spacing w:val="3"/>
                <w:sz w:val="24"/>
                <w:szCs w:val="24"/>
                <w:lang w:eastAsia="ru-RU"/>
              </w:rPr>
            </w:pPr>
            <w:r w:rsidRPr="006E7141">
              <w:rPr>
                <w:rFonts w:ascii="Times New Roman" w:eastAsia="Times New Roman" w:hAnsi="Times New Roman"/>
                <w:bCs/>
                <w:spacing w:val="3"/>
                <w:sz w:val="24"/>
                <w:szCs w:val="24"/>
                <w:lang w:eastAsia="ru-RU"/>
              </w:rPr>
              <w:t>1</w:t>
            </w:r>
          </w:p>
        </w:tc>
        <w:tc>
          <w:tcPr>
            <w:tcW w:w="6097" w:type="dxa"/>
            <w:tcBorders>
              <w:top w:val="single" w:sz="4" w:space="0" w:color="auto"/>
              <w:left w:val="single" w:sz="4" w:space="0" w:color="auto"/>
              <w:bottom w:val="single" w:sz="4" w:space="0" w:color="auto"/>
              <w:right w:val="single" w:sz="4" w:space="0" w:color="auto"/>
            </w:tcBorders>
            <w:shd w:val="clear" w:color="auto" w:fill="FFFFFF"/>
            <w:hideMark/>
          </w:tcPr>
          <w:p w14:paraId="0A80FECD" w14:textId="77777777" w:rsidR="006D3FA6" w:rsidRPr="006E7141" w:rsidRDefault="006D3FA6">
            <w:pPr>
              <w:spacing w:after="0" w:line="240" w:lineRule="auto"/>
              <w:rPr>
                <w:rFonts w:ascii="Times New Roman" w:eastAsia="Times New Roman" w:hAnsi="Times New Roman"/>
                <w:sz w:val="24"/>
                <w:szCs w:val="24"/>
                <w:lang w:eastAsia="ru-RU"/>
              </w:rPr>
            </w:pPr>
            <w:r w:rsidRPr="006E7141">
              <w:rPr>
                <w:rFonts w:ascii="Times New Roman" w:eastAsia="Times New Roman" w:hAnsi="Times New Roman"/>
                <w:sz w:val="24"/>
                <w:szCs w:val="24"/>
                <w:lang w:eastAsia="ru-RU"/>
              </w:rPr>
              <w:t xml:space="preserve">Организация стажировки и направление на курсы повышения квалификации муниципальных служащих органов местного самоуправления Слюдянского муниципального образования </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BBAB5C" w14:textId="6654A9BB" w:rsidR="006D3FA6" w:rsidRPr="006E7141" w:rsidRDefault="00082175">
            <w:pPr>
              <w:spacing w:after="0" w:line="240" w:lineRule="auto"/>
              <w:jc w:val="center"/>
              <w:rPr>
                <w:rFonts w:ascii="Times New Roman" w:eastAsia="Times New Roman" w:hAnsi="Times New Roman"/>
                <w:lang w:eastAsia="ru-RU"/>
              </w:rPr>
            </w:pPr>
            <w:r w:rsidRPr="006E7141">
              <w:rPr>
                <w:rFonts w:ascii="Times New Roman" w:eastAsia="Times New Roman" w:hAnsi="Times New Roman"/>
                <w:lang w:eastAsia="ru-RU"/>
              </w:rPr>
              <w:t>780 532</w:t>
            </w:r>
            <w:r w:rsidR="00423A43" w:rsidRPr="006E7141">
              <w:rPr>
                <w:rFonts w:ascii="Times New Roman" w:eastAsia="Times New Roman" w:hAnsi="Times New Roman"/>
                <w:lang w:eastAsia="ru-RU"/>
              </w:rPr>
              <w:t>,</w:t>
            </w:r>
            <w:r w:rsidRPr="006E7141">
              <w:rPr>
                <w:rFonts w:ascii="Times New Roman" w:eastAsia="Times New Roman" w:hAnsi="Times New Roman"/>
                <w:lang w:eastAsia="ru-RU"/>
              </w:rPr>
              <w:t>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7A99454" w14:textId="6DA83348" w:rsidR="006D3FA6" w:rsidRPr="006E7141" w:rsidRDefault="00082175">
            <w:pPr>
              <w:spacing w:after="0" w:line="240" w:lineRule="auto"/>
              <w:jc w:val="center"/>
              <w:rPr>
                <w:rFonts w:ascii="Times New Roman" w:eastAsia="Times New Roman" w:hAnsi="Times New Roman"/>
                <w:bCs/>
                <w:lang w:eastAsia="ru-RU"/>
              </w:rPr>
            </w:pPr>
            <w:r w:rsidRPr="006E7141">
              <w:rPr>
                <w:rFonts w:ascii="Times New Roman" w:eastAsia="Times New Roman" w:hAnsi="Times New Roman"/>
                <w:lang w:eastAsia="ru-RU"/>
              </w:rPr>
              <w:t>780 532,00</w:t>
            </w:r>
          </w:p>
        </w:tc>
      </w:tr>
      <w:tr w:rsidR="006D3FA6" w:rsidRPr="006E7141" w14:paraId="515C521B" w14:textId="77777777" w:rsidTr="006D3FA6">
        <w:trPr>
          <w:trHeight w:hRule="exact" w:val="1129"/>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EAFB81" w14:textId="77777777" w:rsidR="006D3FA6" w:rsidRPr="006E7141" w:rsidRDefault="006D3FA6">
            <w:pPr>
              <w:spacing w:after="0" w:line="240" w:lineRule="auto"/>
              <w:jc w:val="center"/>
              <w:rPr>
                <w:rFonts w:ascii="Times New Roman" w:eastAsia="Times New Roman" w:hAnsi="Times New Roman"/>
                <w:bCs/>
                <w:spacing w:val="3"/>
                <w:sz w:val="24"/>
                <w:szCs w:val="24"/>
                <w:lang w:eastAsia="ru-RU"/>
              </w:rPr>
            </w:pPr>
            <w:r w:rsidRPr="006E7141">
              <w:rPr>
                <w:rFonts w:ascii="Times New Roman" w:eastAsia="Times New Roman" w:hAnsi="Times New Roman"/>
                <w:bCs/>
                <w:spacing w:val="3"/>
                <w:sz w:val="24"/>
                <w:szCs w:val="24"/>
                <w:lang w:eastAsia="ru-RU"/>
              </w:rPr>
              <w:t>2</w:t>
            </w:r>
          </w:p>
        </w:tc>
        <w:tc>
          <w:tcPr>
            <w:tcW w:w="6097" w:type="dxa"/>
            <w:tcBorders>
              <w:top w:val="single" w:sz="4" w:space="0" w:color="auto"/>
              <w:left w:val="single" w:sz="4" w:space="0" w:color="auto"/>
              <w:bottom w:val="single" w:sz="4" w:space="0" w:color="auto"/>
              <w:right w:val="single" w:sz="4" w:space="0" w:color="auto"/>
            </w:tcBorders>
            <w:shd w:val="clear" w:color="auto" w:fill="FFFFFF"/>
            <w:hideMark/>
          </w:tcPr>
          <w:p w14:paraId="57BF529D" w14:textId="77777777" w:rsidR="006D3FA6" w:rsidRPr="006E7141" w:rsidRDefault="006D3FA6">
            <w:pPr>
              <w:spacing w:after="0" w:line="240" w:lineRule="auto"/>
              <w:rPr>
                <w:rFonts w:ascii="Times New Roman" w:eastAsia="Times New Roman" w:hAnsi="Times New Roman"/>
                <w:sz w:val="24"/>
                <w:szCs w:val="24"/>
                <w:lang w:eastAsia="ru-RU"/>
              </w:rPr>
            </w:pPr>
            <w:r w:rsidRPr="006E7141">
              <w:rPr>
                <w:rFonts w:ascii="Times New Roman" w:eastAsia="Times New Roman" w:hAnsi="Times New Roman"/>
                <w:sz w:val="24"/>
                <w:szCs w:val="24"/>
                <w:lang w:eastAsia="ru-RU"/>
              </w:rPr>
              <w:t>Расходы на опубликование нормативных правовых актов и информационных сообщений администрации Слюдянского городского поселения и Думы Слюдянского муниципального образования</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D12733" w14:textId="5538B814" w:rsidR="006D3FA6" w:rsidRPr="006E7141" w:rsidRDefault="00082175">
            <w:pPr>
              <w:spacing w:after="0" w:line="240" w:lineRule="auto"/>
              <w:jc w:val="center"/>
              <w:rPr>
                <w:rFonts w:ascii="Times New Roman" w:eastAsia="Times New Roman" w:hAnsi="Times New Roman"/>
                <w:lang w:eastAsia="ru-RU"/>
              </w:rPr>
            </w:pPr>
            <w:r w:rsidRPr="006E7141">
              <w:rPr>
                <w:rFonts w:ascii="Times New Roman" w:eastAsia="Times New Roman" w:hAnsi="Times New Roman"/>
                <w:lang w:eastAsia="ru-RU"/>
              </w:rPr>
              <w:t>500 0</w:t>
            </w:r>
            <w:r w:rsidR="006E7141" w:rsidRPr="006E7141">
              <w:rPr>
                <w:rFonts w:ascii="Times New Roman" w:eastAsia="Times New Roman" w:hAnsi="Times New Roman"/>
                <w:lang w:eastAsia="ru-RU"/>
              </w:rPr>
              <w:t>0</w:t>
            </w:r>
            <w:r w:rsidRPr="006E7141">
              <w:rPr>
                <w:rFonts w:ascii="Times New Roman" w:eastAsia="Times New Roman" w:hAnsi="Times New Roman"/>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D9CB63" w14:textId="2C52A854" w:rsidR="006D3FA6" w:rsidRPr="006E7141" w:rsidRDefault="00082175">
            <w:pPr>
              <w:spacing w:after="0" w:line="240" w:lineRule="auto"/>
              <w:jc w:val="center"/>
              <w:rPr>
                <w:rFonts w:ascii="Times New Roman" w:eastAsia="Times New Roman" w:hAnsi="Times New Roman"/>
                <w:lang w:eastAsia="ru-RU"/>
              </w:rPr>
            </w:pPr>
            <w:r w:rsidRPr="006E7141">
              <w:rPr>
                <w:rFonts w:ascii="Times New Roman" w:eastAsia="Times New Roman" w:hAnsi="Times New Roman"/>
                <w:lang w:eastAsia="ru-RU"/>
              </w:rPr>
              <w:t>473 087,70</w:t>
            </w:r>
          </w:p>
        </w:tc>
      </w:tr>
      <w:tr w:rsidR="006D3FA6" w:rsidRPr="006E7141" w14:paraId="5E53B88C" w14:textId="77777777" w:rsidTr="006D3FA6">
        <w:trPr>
          <w:trHeight w:hRule="exact" w:val="847"/>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C6B80A" w14:textId="77777777" w:rsidR="006D3FA6" w:rsidRPr="006E7141" w:rsidRDefault="006D3FA6">
            <w:pPr>
              <w:spacing w:after="0" w:line="240" w:lineRule="auto"/>
              <w:jc w:val="center"/>
              <w:rPr>
                <w:rFonts w:ascii="Times New Roman" w:eastAsia="Times New Roman" w:hAnsi="Times New Roman"/>
                <w:bCs/>
                <w:spacing w:val="3"/>
                <w:sz w:val="24"/>
                <w:szCs w:val="24"/>
                <w:lang w:eastAsia="ru-RU"/>
              </w:rPr>
            </w:pPr>
            <w:r w:rsidRPr="006E7141">
              <w:rPr>
                <w:rFonts w:ascii="Times New Roman" w:eastAsia="Times New Roman" w:hAnsi="Times New Roman"/>
                <w:bCs/>
                <w:spacing w:val="3"/>
                <w:sz w:val="24"/>
                <w:szCs w:val="24"/>
                <w:lang w:eastAsia="ru-RU"/>
              </w:rPr>
              <w:t>3</w:t>
            </w:r>
          </w:p>
        </w:tc>
        <w:tc>
          <w:tcPr>
            <w:tcW w:w="6097" w:type="dxa"/>
            <w:tcBorders>
              <w:top w:val="single" w:sz="4" w:space="0" w:color="auto"/>
              <w:left w:val="single" w:sz="4" w:space="0" w:color="auto"/>
              <w:bottom w:val="single" w:sz="4" w:space="0" w:color="auto"/>
              <w:right w:val="single" w:sz="4" w:space="0" w:color="auto"/>
            </w:tcBorders>
            <w:shd w:val="clear" w:color="auto" w:fill="FFFFFF"/>
            <w:hideMark/>
          </w:tcPr>
          <w:p w14:paraId="2B8F367E" w14:textId="77777777" w:rsidR="006D3FA6" w:rsidRPr="006E7141" w:rsidRDefault="006D3FA6">
            <w:pPr>
              <w:spacing w:after="0" w:line="240" w:lineRule="auto"/>
              <w:rPr>
                <w:rFonts w:ascii="Times New Roman" w:eastAsia="Times New Roman" w:hAnsi="Times New Roman"/>
                <w:sz w:val="24"/>
                <w:szCs w:val="24"/>
                <w:lang w:eastAsia="ru-RU"/>
              </w:rPr>
            </w:pPr>
            <w:r w:rsidRPr="006E7141">
              <w:rPr>
                <w:rFonts w:ascii="Times New Roman" w:eastAsia="Times New Roman" w:hAnsi="Times New Roman"/>
                <w:sz w:val="24"/>
                <w:szCs w:val="24"/>
                <w:lang w:eastAsia="ru-RU"/>
              </w:rPr>
              <w:t>Обеспечение деятельности органов местного самоуправления в области охраны труда</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2A57F7" w14:textId="06018DA6" w:rsidR="006D3FA6" w:rsidRPr="006E7141" w:rsidRDefault="00423A43">
            <w:pPr>
              <w:spacing w:after="0" w:line="240" w:lineRule="auto"/>
              <w:jc w:val="center"/>
              <w:rPr>
                <w:rFonts w:ascii="Times New Roman" w:eastAsia="Times New Roman" w:hAnsi="Times New Roman"/>
                <w:lang w:eastAsia="ru-RU"/>
              </w:rPr>
            </w:pPr>
            <w:r w:rsidRPr="006E7141">
              <w:rPr>
                <w:rFonts w:ascii="Times New Roman" w:eastAsia="Times New Roman" w:hAnsi="Times New Roman"/>
                <w:lang w:eastAsia="ru-RU"/>
              </w:rPr>
              <w:t xml:space="preserve">180 </w:t>
            </w:r>
            <w:r w:rsidR="0098326E" w:rsidRPr="006E7141">
              <w:rPr>
                <w:rFonts w:ascii="Times New Roman" w:eastAsia="Times New Roman" w:hAnsi="Times New Roman"/>
                <w:lang w:eastAsia="ru-RU"/>
              </w:rPr>
              <w:t>8</w:t>
            </w:r>
            <w:r w:rsidRPr="006E7141">
              <w:rPr>
                <w:rFonts w:ascii="Times New Roman" w:eastAsia="Times New Roman" w:hAnsi="Times New Roman"/>
                <w:lang w:eastAsia="ru-RU"/>
              </w:rPr>
              <w:t>00</w:t>
            </w:r>
            <w:r w:rsidR="006D3FA6" w:rsidRPr="006E7141">
              <w:rPr>
                <w:rFonts w:ascii="Times New Roman" w:eastAsia="Times New Roman" w:hAnsi="Times New Roman"/>
                <w:lang w:eastAsia="ru-RU"/>
              </w:rPr>
              <w:t>,00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7D708D" w14:textId="13E7D202" w:rsidR="006D3FA6" w:rsidRPr="006E7141" w:rsidRDefault="00082175">
            <w:pPr>
              <w:spacing w:after="0" w:line="240" w:lineRule="auto"/>
              <w:jc w:val="center"/>
              <w:rPr>
                <w:rFonts w:ascii="Times New Roman" w:eastAsia="Times New Roman" w:hAnsi="Times New Roman"/>
                <w:bCs/>
                <w:lang w:eastAsia="ru-RU"/>
              </w:rPr>
            </w:pPr>
            <w:r w:rsidRPr="006E7141">
              <w:rPr>
                <w:rFonts w:ascii="Times New Roman" w:eastAsia="Times New Roman" w:hAnsi="Times New Roman"/>
                <w:bCs/>
                <w:lang w:eastAsia="ru-RU"/>
              </w:rPr>
              <w:t>180 800,00</w:t>
            </w:r>
          </w:p>
        </w:tc>
      </w:tr>
      <w:tr w:rsidR="006D3FA6" w:rsidRPr="006E7141" w14:paraId="5F381DFA" w14:textId="77777777" w:rsidTr="006D3FA6">
        <w:trPr>
          <w:trHeight w:hRule="exact" w:val="847"/>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DBBF35" w14:textId="77777777" w:rsidR="006D3FA6" w:rsidRPr="006E7141" w:rsidRDefault="006D3FA6">
            <w:pPr>
              <w:spacing w:after="0" w:line="240" w:lineRule="auto"/>
              <w:jc w:val="center"/>
              <w:rPr>
                <w:rFonts w:ascii="Times New Roman" w:eastAsia="Times New Roman" w:hAnsi="Times New Roman"/>
                <w:bCs/>
                <w:spacing w:val="3"/>
                <w:sz w:val="24"/>
                <w:szCs w:val="24"/>
                <w:lang w:eastAsia="ru-RU"/>
              </w:rPr>
            </w:pPr>
            <w:r w:rsidRPr="006E7141">
              <w:rPr>
                <w:rFonts w:ascii="Times New Roman" w:eastAsia="Times New Roman" w:hAnsi="Times New Roman"/>
                <w:bCs/>
                <w:spacing w:val="3"/>
                <w:sz w:val="24"/>
                <w:szCs w:val="24"/>
                <w:lang w:eastAsia="ru-RU"/>
              </w:rPr>
              <w:t>4</w:t>
            </w:r>
          </w:p>
        </w:tc>
        <w:tc>
          <w:tcPr>
            <w:tcW w:w="6097" w:type="dxa"/>
            <w:tcBorders>
              <w:top w:val="single" w:sz="4" w:space="0" w:color="auto"/>
              <w:left w:val="single" w:sz="4" w:space="0" w:color="auto"/>
              <w:bottom w:val="single" w:sz="4" w:space="0" w:color="auto"/>
              <w:right w:val="single" w:sz="4" w:space="0" w:color="auto"/>
            </w:tcBorders>
            <w:shd w:val="clear" w:color="auto" w:fill="FFFFFF"/>
            <w:hideMark/>
          </w:tcPr>
          <w:p w14:paraId="254320C2" w14:textId="77777777" w:rsidR="006D3FA6" w:rsidRPr="006E7141" w:rsidRDefault="006D3FA6">
            <w:pPr>
              <w:spacing w:after="0" w:line="240" w:lineRule="auto"/>
              <w:rPr>
                <w:rFonts w:ascii="Times New Roman" w:eastAsia="Times New Roman" w:hAnsi="Times New Roman"/>
                <w:sz w:val="24"/>
                <w:szCs w:val="24"/>
                <w:lang w:eastAsia="ru-RU"/>
              </w:rPr>
            </w:pPr>
            <w:r w:rsidRPr="006E7141">
              <w:rPr>
                <w:rFonts w:ascii="Times New Roman" w:eastAsia="Times New Roman" w:hAnsi="Times New Roman"/>
                <w:sz w:val="24"/>
                <w:szCs w:val="24"/>
                <w:lang w:eastAsia="ru-RU"/>
              </w:rPr>
              <w:t>Повышение престижа муниципальной службы в органах местного самоуправления Слюдянского муниципального образования</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4C776A" w14:textId="0F608B02" w:rsidR="006D3FA6" w:rsidRPr="006E7141" w:rsidRDefault="00082175">
            <w:pPr>
              <w:spacing w:after="0" w:line="240" w:lineRule="auto"/>
              <w:jc w:val="center"/>
              <w:rPr>
                <w:rFonts w:ascii="Times New Roman" w:eastAsia="Times New Roman" w:hAnsi="Times New Roman"/>
                <w:lang w:eastAsia="ru-RU"/>
              </w:rPr>
            </w:pPr>
            <w:r w:rsidRPr="006E7141">
              <w:rPr>
                <w:rFonts w:ascii="Times New Roman" w:eastAsia="Times New Roman" w:hAnsi="Times New Roman"/>
                <w:lang w:eastAsia="ru-RU"/>
              </w:rPr>
              <w:t>862 775,28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8DD52E" w14:textId="2F521FCD" w:rsidR="006D3FA6" w:rsidRPr="006E7141" w:rsidRDefault="00082175">
            <w:pPr>
              <w:spacing w:after="0" w:line="240" w:lineRule="auto"/>
              <w:jc w:val="center"/>
              <w:rPr>
                <w:rFonts w:ascii="Times New Roman" w:eastAsia="Times New Roman" w:hAnsi="Times New Roman"/>
                <w:bCs/>
                <w:lang w:eastAsia="ru-RU"/>
              </w:rPr>
            </w:pPr>
            <w:r w:rsidRPr="006E7141">
              <w:rPr>
                <w:rFonts w:ascii="Times New Roman" w:eastAsia="Times New Roman" w:hAnsi="Times New Roman"/>
                <w:lang w:eastAsia="ru-RU"/>
              </w:rPr>
              <w:t>862 774,5</w:t>
            </w:r>
          </w:p>
        </w:tc>
      </w:tr>
      <w:tr w:rsidR="006D3FA6" w:rsidRPr="006E7141" w14:paraId="09EF3982" w14:textId="77777777" w:rsidTr="00711A13">
        <w:trPr>
          <w:trHeight w:hRule="exact" w:val="286"/>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tcPr>
          <w:p w14:paraId="06E2D89D" w14:textId="77777777" w:rsidR="006D3FA6" w:rsidRPr="006E7141" w:rsidRDefault="006D3FA6">
            <w:pPr>
              <w:spacing w:after="0" w:line="240" w:lineRule="auto"/>
              <w:jc w:val="center"/>
              <w:rPr>
                <w:rFonts w:ascii="Times New Roman" w:eastAsia="Times New Roman" w:hAnsi="Times New Roman"/>
                <w:spacing w:val="3"/>
                <w:sz w:val="24"/>
                <w:szCs w:val="24"/>
                <w:lang w:eastAsia="ru-RU"/>
              </w:rPr>
            </w:pPr>
          </w:p>
        </w:tc>
        <w:tc>
          <w:tcPr>
            <w:tcW w:w="60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9CBBE0" w14:textId="77777777" w:rsidR="006D3FA6" w:rsidRPr="006E7141" w:rsidRDefault="006D3FA6">
            <w:pPr>
              <w:spacing w:after="0" w:line="240" w:lineRule="auto"/>
              <w:jc w:val="right"/>
              <w:rPr>
                <w:rFonts w:ascii="Times New Roman" w:eastAsia="Times New Roman" w:hAnsi="Times New Roman"/>
                <w:b/>
                <w:bCs/>
                <w:sz w:val="24"/>
                <w:szCs w:val="24"/>
                <w:lang w:eastAsia="ru-RU"/>
              </w:rPr>
            </w:pPr>
            <w:r w:rsidRPr="006E7141">
              <w:rPr>
                <w:rFonts w:ascii="Times New Roman" w:eastAsia="Times New Roman" w:hAnsi="Times New Roman"/>
                <w:b/>
                <w:bCs/>
                <w:sz w:val="24"/>
                <w:szCs w:val="24"/>
                <w:lang w:eastAsia="ru-RU"/>
              </w:rPr>
              <w:t>ВСЕГО за счет средств местного бюджета:</w:t>
            </w:r>
          </w:p>
        </w:tc>
        <w:tc>
          <w:tcPr>
            <w:tcW w:w="1416" w:type="dxa"/>
            <w:tcBorders>
              <w:top w:val="single" w:sz="4" w:space="0" w:color="auto"/>
              <w:left w:val="single" w:sz="4" w:space="0" w:color="auto"/>
              <w:bottom w:val="single" w:sz="4" w:space="0" w:color="auto"/>
              <w:right w:val="single" w:sz="4" w:space="0" w:color="auto"/>
            </w:tcBorders>
            <w:shd w:val="clear" w:color="auto" w:fill="FFFFFF"/>
            <w:hideMark/>
          </w:tcPr>
          <w:p w14:paraId="62E06D18" w14:textId="2B2A58C6" w:rsidR="006D3FA6" w:rsidRPr="006E7141" w:rsidRDefault="006E7141">
            <w:p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2</w:t>
            </w:r>
            <w:r w:rsidRPr="006E7141">
              <w:rPr>
                <w:rFonts w:ascii="Times New Roman" w:eastAsia="Times New Roman" w:hAnsi="Times New Roman"/>
                <w:b/>
                <w:bCs/>
                <w:lang w:eastAsia="ru-RU"/>
              </w:rPr>
              <w:t> 324 107,28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6C62110" w14:textId="442EDF48" w:rsidR="006D3FA6" w:rsidRPr="006E7141" w:rsidRDefault="006E7141">
            <w:pPr>
              <w:spacing w:after="0" w:line="240" w:lineRule="auto"/>
              <w:jc w:val="center"/>
              <w:rPr>
                <w:rFonts w:ascii="Times New Roman" w:eastAsia="Times New Roman" w:hAnsi="Times New Roman"/>
                <w:b/>
                <w:bCs/>
                <w:lang w:eastAsia="ru-RU"/>
              </w:rPr>
            </w:pPr>
            <w:r w:rsidRPr="006E7141">
              <w:rPr>
                <w:rFonts w:ascii="Times New Roman" w:eastAsia="Times New Roman" w:hAnsi="Times New Roman"/>
                <w:b/>
                <w:bCs/>
                <w:lang w:eastAsia="ru-RU"/>
              </w:rPr>
              <w:t>2 297 194,2</w:t>
            </w:r>
          </w:p>
        </w:tc>
      </w:tr>
    </w:tbl>
    <w:p w14:paraId="6A839358" w14:textId="77777777" w:rsidR="00097670" w:rsidRPr="008474FA" w:rsidRDefault="00097670" w:rsidP="006D3FA6">
      <w:pPr>
        <w:spacing w:after="0" w:line="240" w:lineRule="auto"/>
        <w:ind w:firstLine="709"/>
        <w:jc w:val="both"/>
        <w:rPr>
          <w:rFonts w:ascii="Times New Roman" w:eastAsia="Times New Roman" w:hAnsi="Times New Roman"/>
          <w:color w:val="FF0000"/>
          <w:sz w:val="24"/>
          <w:szCs w:val="24"/>
          <w:lang w:eastAsia="ru-RU"/>
        </w:rPr>
      </w:pPr>
    </w:p>
    <w:p w14:paraId="64512E94" w14:textId="44653C81" w:rsidR="009F37C3" w:rsidRPr="00BC1E78" w:rsidRDefault="009F37C3" w:rsidP="009F37C3">
      <w:pPr>
        <w:spacing w:after="0" w:line="240" w:lineRule="auto"/>
        <w:ind w:firstLine="709"/>
        <w:jc w:val="both"/>
        <w:rPr>
          <w:rFonts w:ascii="Times New Roman" w:eastAsia="Times New Roman" w:hAnsi="Times New Roman"/>
          <w:sz w:val="24"/>
          <w:szCs w:val="24"/>
          <w:lang w:eastAsia="ru-RU"/>
        </w:rPr>
      </w:pPr>
      <w:r w:rsidRPr="00BC1E78">
        <w:rPr>
          <w:rFonts w:ascii="Times New Roman" w:eastAsia="Times New Roman" w:hAnsi="Times New Roman"/>
          <w:sz w:val="24"/>
          <w:szCs w:val="24"/>
          <w:lang w:eastAsia="ru-RU"/>
        </w:rPr>
        <w:t>Исполнение подпрограммы –</w:t>
      </w:r>
      <w:r w:rsidR="006E7141" w:rsidRPr="00BC1E78">
        <w:rPr>
          <w:rFonts w:ascii="Times New Roman" w:eastAsia="Times New Roman" w:hAnsi="Times New Roman"/>
          <w:sz w:val="24"/>
          <w:szCs w:val="24"/>
          <w:lang w:eastAsia="ru-RU"/>
        </w:rPr>
        <w:t>98</w:t>
      </w:r>
      <w:r w:rsidRPr="00BC1E78">
        <w:rPr>
          <w:rFonts w:ascii="Times New Roman" w:eastAsia="Times New Roman" w:hAnsi="Times New Roman"/>
          <w:sz w:val="24"/>
          <w:szCs w:val="24"/>
          <w:lang w:eastAsia="ru-RU"/>
        </w:rPr>
        <w:t>,</w:t>
      </w:r>
      <w:r w:rsidR="006E7141" w:rsidRPr="00BC1E78">
        <w:rPr>
          <w:rFonts w:ascii="Times New Roman" w:eastAsia="Times New Roman" w:hAnsi="Times New Roman"/>
          <w:sz w:val="24"/>
          <w:szCs w:val="24"/>
          <w:lang w:eastAsia="ru-RU"/>
        </w:rPr>
        <w:t>8</w:t>
      </w:r>
      <w:r w:rsidRPr="00BC1E78">
        <w:rPr>
          <w:rFonts w:ascii="Times New Roman" w:eastAsia="Times New Roman" w:hAnsi="Times New Roman"/>
          <w:sz w:val="24"/>
          <w:szCs w:val="24"/>
          <w:lang w:eastAsia="ru-RU"/>
        </w:rPr>
        <w:t xml:space="preserve"> %.</w:t>
      </w:r>
    </w:p>
    <w:p w14:paraId="152D4552" w14:textId="7EF62A86" w:rsidR="009F37C3" w:rsidRPr="00BC1E78" w:rsidRDefault="009F37C3" w:rsidP="009F37C3">
      <w:pPr>
        <w:spacing w:after="0" w:line="240" w:lineRule="auto"/>
        <w:ind w:firstLine="709"/>
        <w:jc w:val="both"/>
        <w:rPr>
          <w:rFonts w:ascii="Times New Roman" w:eastAsia="Times New Roman" w:hAnsi="Times New Roman"/>
          <w:sz w:val="24"/>
          <w:szCs w:val="24"/>
          <w:lang w:eastAsia="ru-RU"/>
        </w:rPr>
      </w:pPr>
      <w:r w:rsidRPr="00BC1E78">
        <w:rPr>
          <w:rFonts w:ascii="Times New Roman" w:eastAsia="Times New Roman" w:hAnsi="Times New Roman"/>
          <w:sz w:val="24"/>
          <w:szCs w:val="24"/>
          <w:lang w:eastAsia="ru-RU"/>
        </w:rPr>
        <w:t xml:space="preserve">Сумма неисполненных бюджетных средств </w:t>
      </w:r>
      <w:r w:rsidR="00BC1E78" w:rsidRPr="00BC1E78">
        <w:rPr>
          <w:rFonts w:ascii="Times New Roman" w:eastAsia="Times New Roman" w:hAnsi="Times New Roman"/>
          <w:sz w:val="24"/>
          <w:szCs w:val="24"/>
          <w:lang w:eastAsia="ru-RU"/>
        </w:rPr>
        <w:t xml:space="preserve">составила 26 913,08 </w:t>
      </w:r>
      <w:r w:rsidRPr="00BC1E78">
        <w:rPr>
          <w:rFonts w:ascii="Times New Roman" w:eastAsia="Times New Roman" w:hAnsi="Times New Roman"/>
          <w:sz w:val="24"/>
          <w:szCs w:val="24"/>
          <w:lang w:eastAsia="ru-RU"/>
        </w:rPr>
        <w:t>рублей</w:t>
      </w:r>
    </w:p>
    <w:p w14:paraId="33D2AEBC" w14:textId="77777777" w:rsidR="009F37C3" w:rsidRPr="00BC1E78" w:rsidRDefault="009F37C3" w:rsidP="006D1E35">
      <w:pPr>
        <w:spacing w:after="0" w:line="240" w:lineRule="auto"/>
        <w:ind w:firstLine="709"/>
        <w:jc w:val="both"/>
        <w:rPr>
          <w:rFonts w:ascii="Times New Roman" w:eastAsia="Times New Roman" w:hAnsi="Times New Roman"/>
          <w:sz w:val="24"/>
          <w:szCs w:val="24"/>
          <w:lang w:eastAsia="ru-RU"/>
        </w:rPr>
      </w:pPr>
    </w:p>
    <w:p w14:paraId="379D9E7D" w14:textId="603DD6B3" w:rsidR="006D1E35" w:rsidRPr="00777774" w:rsidRDefault="006D3FA6" w:rsidP="006D1E35">
      <w:pPr>
        <w:spacing w:after="0" w:line="240" w:lineRule="auto"/>
        <w:ind w:firstLine="709"/>
        <w:jc w:val="both"/>
        <w:rPr>
          <w:rFonts w:ascii="Times New Roman" w:eastAsia="Times New Roman" w:hAnsi="Times New Roman"/>
          <w:sz w:val="24"/>
          <w:szCs w:val="24"/>
          <w:lang w:eastAsia="ru-RU"/>
        </w:rPr>
      </w:pPr>
      <w:r w:rsidRPr="00777774">
        <w:rPr>
          <w:rFonts w:ascii="Times New Roman" w:eastAsia="Times New Roman" w:hAnsi="Times New Roman"/>
          <w:sz w:val="24"/>
          <w:szCs w:val="24"/>
          <w:lang w:eastAsia="ru-RU"/>
        </w:rPr>
        <w:t>В 202</w:t>
      </w:r>
      <w:r w:rsidR="004E52A7" w:rsidRPr="00777774">
        <w:rPr>
          <w:rFonts w:ascii="Times New Roman" w:eastAsia="Times New Roman" w:hAnsi="Times New Roman"/>
          <w:sz w:val="24"/>
          <w:szCs w:val="24"/>
          <w:lang w:eastAsia="ru-RU"/>
        </w:rPr>
        <w:t>4</w:t>
      </w:r>
      <w:r w:rsidRPr="00777774">
        <w:rPr>
          <w:rFonts w:ascii="Times New Roman" w:eastAsia="Times New Roman" w:hAnsi="Times New Roman"/>
          <w:sz w:val="24"/>
          <w:szCs w:val="24"/>
          <w:lang w:eastAsia="ru-RU"/>
        </w:rPr>
        <w:t xml:space="preserve"> году повышение квалификации</w:t>
      </w:r>
      <w:r w:rsidR="007663A8" w:rsidRPr="00777774">
        <w:rPr>
          <w:rFonts w:ascii="Times New Roman" w:eastAsia="Times New Roman" w:hAnsi="Times New Roman"/>
          <w:sz w:val="24"/>
          <w:szCs w:val="24"/>
          <w:lang w:eastAsia="ru-RU"/>
        </w:rPr>
        <w:t xml:space="preserve"> и профессиональную переподготовку </w:t>
      </w:r>
      <w:r w:rsidRPr="00777774">
        <w:rPr>
          <w:rFonts w:ascii="Times New Roman" w:eastAsia="Times New Roman" w:hAnsi="Times New Roman"/>
          <w:sz w:val="24"/>
          <w:szCs w:val="24"/>
          <w:lang w:eastAsia="ru-RU"/>
        </w:rPr>
        <w:t xml:space="preserve">прошли </w:t>
      </w:r>
      <w:r w:rsidR="00777774">
        <w:rPr>
          <w:rFonts w:ascii="Times New Roman" w:eastAsia="Times New Roman" w:hAnsi="Times New Roman"/>
          <w:sz w:val="24"/>
          <w:szCs w:val="24"/>
          <w:lang w:eastAsia="ru-RU"/>
        </w:rPr>
        <w:t>61</w:t>
      </w:r>
      <w:r w:rsidR="006D1E35" w:rsidRPr="00777774">
        <w:rPr>
          <w:rFonts w:ascii="Times New Roman" w:eastAsia="Times New Roman" w:hAnsi="Times New Roman"/>
          <w:sz w:val="24"/>
          <w:szCs w:val="24"/>
          <w:lang w:eastAsia="ru-RU"/>
        </w:rPr>
        <w:t xml:space="preserve"> муниципальных служащих администрации и </w:t>
      </w:r>
      <w:r w:rsidR="00A26AD6" w:rsidRPr="00777774">
        <w:rPr>
          <w:rFonts w:ascii="Times New Roman" w:eastAsia="Times New Roman" w:hAnsi="Times New Roman"/>
          <w:sz w:val="24"/>
          <w:szCs w:val="24"/>
          <w:lang w:eastAsia="ru-RU"/>
        </w:rPr>
        <w:t>1</w:t>
      </w:r>
      <w:r w:rsidR="006D1E35" w:rsidRPr="00777774">
        <w:rPr>
          <w:rFonts w:ascii="Times New Roman" w:eastAsia="Times New Roman" w:hAnsi="Times New Roman"/>
          <w:sz w:val="24"/>
          <w:szCs w:val="24"/>
          <w:lang w:eastAsia="ru-RU"/>
        </w:rPr>
        <w:t xml:space="preserve"> выборн</w:t>
      </w:r>
      <w:r w:rsidR="00A26AD6" w:rsidRPr="00777774">
        <w:rPr>
          <w:rFonts w:ascii="Times New Roman" w:eastAsia="Times New Roman" w:hAnsi="Times New Roman"/>
          <w:sz w:val="24"/>
          <w:szCs w:val="24"/>
          <w:lang w:eastAsia="ru-RU"/>
        </w:rPr>
        <w:t>ая</w:t>
      </w:r>
      <w:r w:rsidR="006D1E35" w:rsidRPr="00777774">
        <w:rPr>
          <w:rFonts w:ascii="Times New Roman" w:eastAsia="Times New Roman" w:hAnsi="Times New Roman"/>
          <w:sz w:val="24"/>
          <w:szCs w:val="24"/>
          <w:lang w:eastAsia="ru-RU"/>
        </w:rPr>
        <w:t xml:space="preserve"> должност</w:t>
      </w:r>
      <w:r w:rsidR="00A26AD6" w:rsidRPr="00777774">
        <w:rPr>
          <w:rFonts w:ascii="Times New Roman" w:eastAsia="Times New Roman" w:hAnsi="Times New Roman"/>
          <w:sz w:val="24"/>
          <w:szCs w:val="24"/>
          <w:lang w:eastAsia="ru-RU"/>
        </w:rPr>
        <w:t xml:space="preserve">ь (глава города). Количество </w:t>
      </w:r>
      <w:r w:rsidR="007663A8" w:rsidRPr="00777774">
        <w:rPr>
          <w:rFonts w:ascii="Times New Roman" w:eastAsia="Times New Roman" w:hAnsi="Times New Roman"/>
          <w:sz w:val="24"/>
          <w:szCs w:val="24"/>
          <w:lang w:eastAsia="ru-RU"/>
        </w:rPr>
        <w:t xml:space="preserve">обученных </w:t>
      </w:r>
      <w:r w:rsidR="00A26AD6" w:rsidRPr="00777774">
        <w:rPr>
          <w:rFonts w:ascii="Times New Roman" w:eastAsia="Times New Roman" w:hAnsi="Times New Roman"/>
          <w:sz w:val="24"/>
          <w:szCs w:val="24"/>
          <w:lang w:eastAsia="ru-RU"/>
        </w:rPr>
        <w:t xml:space="preserve">работников по сравнению с прошлыми годами увеличилось более чем в три раза. Это стало возможным с учетом подбора бесплатных дистанционных программ.  Обучение проводилось </w:t>
      </w:r>
      <w:r w:rsidR="006D1E35" w:rsidRPr="00777774">
        <w:rPr>
          <w:rFonts w:ascii="Times New Roman" w:eastAsia="Times New Roman" w:hAnsi="Times New Roman"/>
          <w:sz w:val="24"/>
          <w:szCs w:val="24"/>
          <w:lang w:eastAsia="ru-RU"/>
        </w:rPr>
        <w:t>по следующим направлениям:</w:t>
      </w:r>
      <w:r w:rsidR="00A26AD6" w:rsidRPr="00777774">
        <w:rPr>
          <w:rFonts w:ascii="Times New Roman" w:eastAsia="Times New Roman" w:hAnsi="Times New Roman"/>
          <w:sz w:val="24"/>
          <w:szCs w:val="24"/>
          <w:lang w:eastAsia="ru-RU"/>
        </w:rPr>
        <w:t xml:space="preserve"> «Земельно-имущественные отношения», «Муниципальные финансы и бюджет», «Контрактная система в сфере закупок», «Ценообразование и сметное нормирование», «Управление государственными муниципальными закупками»</w:t>
      </w:r>
      <w:r w:rsidR="007663A8" w:rsidRPr="00777774">
        <w:rPr>
          <w:rFonts w:ascii="Times New Roman" w:eastAsia="Times New Roman" w:hAnsi="Times New Roman"/>
          <w:sz w:val="24"/>
          <w:szCs w:val="24"/>
          <w:lang w:eastAsia="ru-RU"/>
        </w:rPr>
        <w:t xml:space="preserve">, «Специалист организации заказчика», «Противодействие коррупции», </w:t>
      </w:r>
      <w:r w:rsidR="006D1E35" w:rsidRPr="00777774">
        <w:rPr>
          <w:rFonts w:ascii="Times New Roman" w:eastAsia="Times New Roman" w:hAnsi="Times New Roman"/>
          <w:sz w:val="24"/>
          <w:szCs w:val="24"/>
          <w:lang w:eastAsia="ru-RU"/>
        </w:rPr>
        <w:t>«</w:t>
      </w:r>
      <w:r w:rsidR="007663A8" w:rsidRPr="00777774">
        <w:rPr>
          <w:rFonts w:ascii="Times New Roman" w:eastAsia="Times New Roman" w:hAnsi="Times New Roman"/>
          <w:sz w:val="24"/>
          <w:szCs w:val="24"/>
          <w:lang w:eastAsia="ru-RU"/>
        </w:rPr>
        <w:t>О государственном и м</w:t>
      </w:r>
      <w:r w:rsidR="006D1E35" w:rsidRPr="00777774">
        <w:rPr>
          <w:rFonts w:ascii="Times New Roman" w:eastAsia="Times New Roman" w:hAnsi="Times New Roman"/>
          <w:sz w:val="24"/>
          <w:szCs w:val="24"/>
          <w:lang w:eastAsia="ru-RU"/>
        </w:rPr>
        <w:t>униципальн</w:t>
      </w:r>
      <w:r w:rsidR="007663A8" w:rsidRPr="00777774">
        <w:rPr>
          <w:rFonts w:ascii="Times New Roman" w:eastAsia="Times New Roman" w:hAnsi="Times New Roman"/>
          <w:sz w:val="24"/>
          <w:szCs w:val="24"/>
          <w:lang w:eastAsia="ru-RU"/>
        </w:rPr>
        <w:t>ом</w:t>
      </w:r>
      <w:r w:rsidR="006D1E35" w:rsidRPr="00777774">
        <w:rPr>
          <w:rFonts w:ascii="Times New Roman" w:eastAsia="Times New Roman" w:hAnsi="Times New Roman"/>
          <w:sz w:val="24"/>
          <w:szCs w:val="24"/>
          <w:lang w:eastAsia="ru-RU"/>
        </w:rPr>
        <w:t xml:space="preserve"> контрол</w:t>
      </w:r>
      <w:r w:rsidR="007663A8" w:rsidRPr="00777774">
        <w:rPr>
          <w:rFonts w:ascii="Times New Roman" w:eastAsia="Times New Roman" w:hAnsi="Times New Roman"/>
          <w:sz w:val="24"/>
          <w:szCs w:val="24"/>
          <w:lang w:eastAsia="ru-RU"/>
        </w:rPr>
        <w:t>е</w:t>
      </w:r>
      <w:r w:rsidR="006D1E35" w:rsidRPr="00777774">
        <w:rPr>
          <w:rFonts w:ascii="Times New Roman" w:eastAsia="Times New Roman" w:hAnsi="Times New Roman"/>
          <w:sz w:val="24"/>
          <w:szCs w:val="24"/>
          <w:lang w:eastAsia="ru-RU"/>
        </w:rPr>
        <w:t>», «Современное государственное и муниципальное управление», «Ценообразование и сметное нормирование»,</w:t>
      </w:r>
      <w:r w:rsidR="007663A8" w:rsidRPr="00777774">
        <w:rPr>
          <w:rFonts w:ascii="Times New Roman" w:eastAsia="Times New Roman" w:hAnsi="Times New Roman"/>
          <w:sz w:val="24"/>
          <w:szCs w:val="24"/>
          <w:lang w:eastAsia="ru-RU"/>
        </w:rPr>
        <w:t xml:space="preserve"> «Обучение в области охраны труда</w:t>
      </w:r>
      <w:r w:rsidR="006D1E35" w:rsidRPr="00777774">
        <w:rPr>
          <w:rFonts w:ascii="Times New Roman" w:eastAsia="Times New Roman" w:hAnsi="Times New Roman"/>
          <w:sz w:val="24"/>
          <w:szCs w:val="24"/>
          <w:lang w:eastAsia="ru-RU"/>
        </w:rPr>
        <w:t>»</w:t>
      </w:r>
      <w:r w:rsidR="007663A8" w:rsidRPr="00777774">
        <w:rPr>
          <w:rFonts w:ascii="Times New Roman" w:eastAsia="Times New Roman" w:hAnsi="Times New Roman"/>
          <w:sz w:val="24"/>
          <w:szCs w:val="24"/>
          <w:lang w:eastAsia="ru-RU"/>
        </w:rPr>
        <w:t>.</w:t>
      </w:r>
    </w:p>
    <w:p w14:paraId="09143E65" w14:textId="1D034B70" w:rsidR="006A1F15" w:rsidRPr="008474FA" w:rsidRDefault="006D1E35" w:rsidP="006D3FA6">
      <w:pPr>
        <w:spacing w:after="0" w:line="240" w:lineRule="auto"/>
        <w:ind w:firstLine="709"/>
        <w:jc w:val="both"/>
        <w:rPr>
          <w:rFonts w:ascii="Times New Roman" w:eastAsia="Times New Roman" w:hAnsi="Times New Roman"/>
          <w:color w:val="FF0000"/>
          <w:sz w:val="24"/>
          <w:szCs w:val="24"/>
          <w:lang w:eastAsia="ru-RU"/>
        </w:rPr>
      </w:pPr>
      <w:r w:rsidRPr="00BC1E78">
        <w:rPr>
          <w:rFonts w:ascii="Times New Roman" w:eastAsia="Times New Roman" w:hAnsi="Times New Roman"/>
          <w:sz w:val="24"/>
          <w:szCs w:val="24"/>
          <w:lang w:eastAsia="ru-RU"/>
        </w:rPr>
        <w:t xml:space="preserve">А также, управленческая команда от Слюдянского городского поселения </w:t>
      </w:r>
      <w:r w:rsidR="00777774">
        <w:rPr>
          <w:rFonts w:ascii="Times New Roman" w:eastAsia="Times New Roman" w:hAnsi="Times New Roman"/>
          <w:sz w:val="24"/>
          <w:szCs w:val="24"/>
          <w:lang w:eastAsia="ru-RU"/>
        </w:rPr>
        <w:t xml:space="preserve">завершила </w:t>
      </w:r>
      <w:r w:rsidRPr="00BC1E78">
        <w:rPr>
          <w:rFonts w:ascii="Times New Roman" w:eastAsia="Times New Roman" w:hAnsi="Times New Roman"/>
          <w:sz w:val="24"/>
          <w:szCs w:val="24"/>
          <w:lang w:eastAsia="ru-RU"/>
        </w:rPr>
        <w:t>обучение по отраслевой образовательной программе</w:t>
      </w:r>
      <w:r w:rsidR="00777774">
        <w:rPr>
          <w:rFonts w:ascii="Times New Roman" w:eastAsia="Times New Roman" w:hAnsi="Times New Roman"/>
          <w:sz w:val="24"/>
          <w:szCs w:val="24"/>
          <w:lang w:eastAsia="ru-RU"/>
        </w:rPr>
        <w:t xml:space="preserve"> профессиональной переподготовки </w:t>
      </w:r>
      <w:r w:rsidR="005469BC">
        <w:rPr>
          <w:rFonts w:ascii="Times New Roman" w:eastAsia="Times New Roman" w:hAnsi="Times New Roman"/>
          <w:sz w:val="24"/>
          <w:szCs w:val="24"/>
          <w:lang w:eastAsia="ru-RU"/>
        </w:rPr>
        <w:t xml:space="preserve">                 </w:t>
      </w:r>
      <w:r w:rsidR="00777774">
        <w:rPr>
          <w:rFonts w:ascii="Times New Roman" w:eastAsia="Times New Roman" w:hAnsi="Times New Roman"/>
          <w:sz w:val="24"/>
          <w:szCs w:val="24"/>
          <w:lang w:eastAsia="ru-RU"/>
        </w:rPr>
        <w:t>«</w:t>
      </w:r>
      <w:r w:rsidR="007C44D0">
        <w:rPr>
          <w:rFonts w:ascii="Times New Roman" w:eastAsia="Times New Roman" w:hAnsi="Times New Roman"/>
          <w:sz w:val="24"/>
          <w:szCs w:val="24"/>
          <w:lang w:eastAsia="ru-RU"/>
        </w:rPr>
        <w:t xml:space="preserve">Обучение команд, управляющих проектами развития городов с высоким туристическим потенциалом: индустрия гостеприимства как драйвер </w:t>
      </w:r>
      <w:r w:rsidR="005469BC">
        <w:rPr>
          <w:rFonts w:ascii="Times New Roman" w:eastAsia="Times New Roman" w:hAnsi="Times New Roman"/>
          <w:sz w:val="24"/>
          <w:szCs w:val="24"/>
          <w:lang w:eastAsia="ru-RU"/>
        </w:rPr>
        <w:t xml:space="preserve"> городского и регионального развития»,</w:t>
      </w:r>
      <w:r w:rsidRPr="00BC1E78">
        <w:rPr>
          <w:rFonts w:ascii="Times New Roman" w:eastAsia="Times New Roman" w:hAnsi="Times New Roman"/>
          <w:sz w:val="24"/>
          <w:szCs w:val="24"/>
          <w:lang w:eastAsia="ru-RU"/>
        </w:rPr>
        <w:t xml:space="preserve"> разработанной совместно с ВЭБ РФ при участии Министерства экономического развития РФ «Гостеприимные города» в Школе управления Сколково. Программа обучения направлена </w:t>
      </w:r>
      <w:r w:rsidR="005469BC" w:rsidRPr="00BC1E78">
        <w:rPr>
          <w:rFonts w:ascii="Times New Roman" w:eastAsia="Times New Roman" w:hAnsi="Times New Roman"/>
          <w:sz w:val="24"/>
          <w:szCs w:val="24"/>
          <w:lang w:eastAsia="ru-RU"/>
        </w:rPr>
        <w:t xml:space="preserve">на </w:t>
      </w:r>
      <w:r w:rsidR="005469BC">
        <w:rPr>
          <w:rFonts w:ascii="Times New Roman" w:eastAsia="Times New Roman" w:hAnsi="Times New Roman"/>
          <w:sz w:val="24"/>
          <w:szCs w:val="24"/>
          <w:lang w:eastAsia="ru-RU"/>
        </w:rPr>
        <w:t>управление проектами в области туризма и индустрии гостеприимства.</w:t>
      </w:r>
      <w:r w:rsidR="00601F93">
        <w:rPr>
          <w:rFonts w:ascii="Times New Roman" w:eastAsia="Times New Roman" w:hAnsi="Times New Roman"/>
          <w:sz w:val="24"/>
          <w:szCs w:val="24"/>
          <w:lang w:eastAsia="ru-RU"/>
        </w:rPr>
        <w:t xml:space="preserve"> Итогом обучения, которая была презентована нашей командой на федеральном уровне,</w:t>
      </w:r>
      <w:r w:rsidR="00DB05E9">
        <w:rPr>
          <w:rFonts w:ascii="Times New Roman" w:eastAsia="Times New Roman" w:hAnsi="Times New Roman"/>
          <w:sz w:val="24"/>
          <w:szCs w:val="24"/>
          <w:lang w:eastAsia="ru-RU"/>
        </w:rPr>
        <w:t xml:space="preserve"> (кураторами проекта </w:t>
      </w:r>
      <w:r w:rsidR="00601F93">
        <w:rPr>
          <w:rFonts w:ascii="Times New Roman" w:eastAsia="Times New Roman" w:hAnsi="Times New Roman"/>
          <w:sz w:val="24"/>
          <w:szCs w:val="24"/>
          <w:lang w:eastAsia="ru-RU"/>
        </w:rPr>
        <w:t xml:space="preserve">  </w:t>
      </w:r>
      <w:r w:rsidR="00DB05E9">
        <w:rPr>
          <w:rFonts w:ascii="Times New Roman" w:eastAsia="Times New Roman" w:hAnsi="Times New Roman"/>
          <w:sz w:val="24"/>
          <w:szCs w:val="24"/>
          <w:lang w:eastAsia="ru-RU"/>
        </w:rPr>
        <w:t xml:space="preserve">являются </w:t>
      </w:r>
      <w:r w:rsidR="00601F93">
        <w:rPr>
          <w:rFonts w:ascii="Times New Roman" w:eastAsia="Times New Roman" w:hAnsi="Times New Roman"/>
          <w:sz w:val="24"/>
          <w:szCs w:val="24"/>
          <w:lang w:eastAsia="ru-RU"/>
        </w:rPr>
        <w:t>ВЭБ РФ и Минстро</w:t>
      </w:r>
      <w:r w:rsidR="00DB05E9">
        <w:rPr>
          <w:rFonts w:ascii="Times New Roman" w:eastAsia="Times New Roman" w:hAnsi="Times New Roman"/>
          <w:sz w:val="24"/>
          <w:szCs w:val="24"/>
          <w:lang w:eastAsia="ru-RU"/>
        </w:rPr>
        <w:t>й РФ</w:t>
      </w:r>
      <w:r w:rsidR="00601F93">
        <w:rPr>
          <w:rFonts w:ascii="Times New Roman" w:eastAsia="Times New Roman" w:hAnsi="Times New Roman"/>
          <w:sz w:val="24"/>
          <w:szCs w:val="24"/>
          <w:lang w:eastAsia="ru-RU"/>
        </w:rPr>
        <w:t xml:space="preserve">) </w:t>
      </w:r>
      <w:r w:rsidR="00DB05E9">
        <w:rPr>
          <w:rFonts w:ascii="Times New Roman" w:eastAsia="Times New Roman" w:hAnsi="Times New Roman"/>
          <w:sz w:val="24"/>
          <w:szCs w:val="24"/>
          <w:lang w:eastAsia="ru-RU"/>
        </w:rPr>
        <w:t>стала презентация концепции развития и</w:t>
      </w:r>
      <w:r w:rsidRPr="00BC1E78">
        <w:rPr>
          <w:rFonts w:ascii="Times New Roman" w:eastAsia="Times New Roman" w:hAnsi="Times New Roman"/>
          <w:sz w:val="24"/>
          <w:szCs w:val="24"/>
          <w:lang w:eastAsia="ru-RU"/>
        </w:rPr>
        <w:t>нфраструктуры туризма и городской среды</w:t>
      </w:r>
      <w:r w:rsidR="00DB05E9">
        <w:rPr>
          <w:rFonts w:ascii="Times New Roman" w:eastAsia="Times New Roman" w:hAnsi="Times New Roman"/>
          <w:sz w:val="24"/>
          <w:szCs w:val="24"/>
          <w:lang w:eastAsia="ru-RU"/>
        </w:rPr>
        <w:t xml:space="preserve"> </w:t>
      </w:r>
      <w:proofErr w:type="spellStart"/>
      <w:r w:rsidR="00DB05E9">
        <w:rPr>
          <w:rFonts w:ascii="Times New Roman" w:eastAsia="Times New Roman" w:hAnsi="Times New Roman"/>
          <w:sz w:val="24"/>
          <w:szCs w:val="24"/>
          <w:lang w:eastAsia="ru-RU"/>
        </w:rPr>
        <w:t>г.Слюдянки</w:t>
      </w:r>
      <w:proofErr w:type="spellEnd"/>
      <w:r w:rsidR="00BC1E78" w:rsidRPr="00BC1E78">
        <w:rPr>
          <w:rFonts w:ascii="Times New Roman" w:eastAsia="Times New Roman" w:hAnsi="Times New Roman"/>
          <w:sz w:val="24"/>
          <w:szCs w:val="24"/>
          <w:lang w:eastAsia="ru-RU"/>
        </w:rPr>
        <w:t>.</w:t>
      </w:r>
      <w:r w:rsidR="00E90322">
        <w:rPr>
          <w:rFonts w:ascii="Times New Roman" w:eastAsia="Times New Roman" w:hAnsi="Times New Roman"/>
          <w:sz w:val="24"/>
          <w:szCs w:val="24"/>
          <w:lang w:eastAsia="ru-RU"/>
        </w:rPr>
        <w:t xml:space="preserve"> Основой являются конкретные мероприятия, как Слюдянка может превратить свои вызовы в возможности. </w:t>
      </w:r>
      <w:r w:rsidR="00DB05E9">
        <w:rPr>
          <w:rFonts w:ascii="Times New Roman" w:eastAsia="Times New Roman" w:hAnsi="Times New Roman"/>
          <w:sz w:val="24"/>
          <w:szCs w:val="24"/>
          <w:lang w:eastAsia="ru-RU"/>
        </w:rPr>
        <w:t>Так родилось позиционирование города «</w:t>
      </w:r>
      <w:proofErr w:type="spellStart"/>
      <w:r w:rsidR="00DB05E9">
        <w:rPr>
          <w:rFonts w:ascii="Times New Roman" w:eastAsia="Times New Roman" w:hAnsi="Times New Roman"/>
          <w:sz w:val="24"/>
          <w:szCs w:val="24"/>
          <w:lang w:eastAsia="ru-RU"/>
        </w:rPr>
        <w:t>г.Слюдянка</w:t>
      </w:r>
      <w:proofErr w:type="spellEnd"/>
      <w:r w:rsidR="00DB05E9">
        <w:rPr>
          <w:rFonts w:ascii="Times New Roman" w:eastAsia="Times New Roman" w:hAnsi="Times New Roman"/>
          <w:sz w:val="24"/>
          <w:szCs w:val="24"/>
          <w:lang w:eastAsia="ru-RU"/>
        </w:rPr>
        <w:t>-Здесь начинается Байкал». Разработаны 3 маршрута «Иду на пик», «Иду на мыс», «Городской маршрут».</w:t>
      </w:r>
      <w:r w:rsidR="00E90322">
        <w:rPr>
          <w:rFonts w:ascii="Times New Roman" w:eastAsia="Times New Roman" w:hAnsi="Times New Roman"/>
          <w:sz w:val="24"/>
          <w:szCs w:val="24"/>
          <w:lang w:eastAsia="ru-RU"/>
        </w:rPr>
        <w:t xml:space="preserve"> Созданием данных маршрутов администрация занимается </w:t>
      </w:r>
      <w:proofErr w:type="spellStart"/>
      <w:r w:rsidR="00E90322">
        <w:rPr>
          <w:rFonts w:ascii="Times New Roman" w:eastAsia="Times New Roman" w:hAnsi="Times New Roman"/>
          <w:sz w:val="24"/>
          <w:szCs w:val="24"/>
          <w:lang w:eastAsia="ru-RU"/>
        </w:rPr>
        <w:t>планово</w:t>
      </w:r>
      <w:proofErr w:type="spellEnd"/>
      <w:r w:rsidR="00E90322">
        <w:rPr>
          <w:rFonts w:ascii="Times New Roman" w:eastAsia="Times New Roman" w:hAnsi="Times New Roman"/>
          <w:sz w:val="24"/>
          <w:szCs w:val="24"/>
          <w:lang w:eastAsia="ru-RU"/>
        </w:rPr>
        <w:t xml:space="preserve">, в рамках программ Народных инициатив, Инициативного бюджетирования совместно с   компанией ОАО РЖД, представителями бизнеса, и других программ с привлечением бюджетов всех уровней. Так же разработан план по благоустройству «Туристический центр города». </w:t>
      </w:r>
    </w:p>
    <w:p w14:paraId="4C8E4DD6" w14:textId="77777777" w:rsidR="00C656BC" w:rsidRPr="000C4484" w:rsidRDefault="006D3FA6" w:rsidP="006D3FA6">
      <w:pPr>
        <w:spacing w:after="0" w:line="240" w:lineRule="auto"/>
        <w:ind w:firstLine="709"/>
        <w:jc w:val="both"/>
      </w:pPr>
      <w:r w:rsidRPr="000C4484">
        <w:rPr>
          <w:rFonts w:ascii="Times New Roman" w:eastAsia="Times New Roman" w:hAnsi="Times New Roman"/>
          <w:sz w:val="24"/>
          <w:szCs w:val="24"/>
          <w:lang w:eastAsia="ru-RU"/>
        </w:rPr>
        <w:t>Опубликование нормативных правовых актов органов местного самоуправления Слюдянского муниципального образования и информационных сообщений проводилось в соответствии с муниципальными контрактами.</w:t>
      </w:r>
      <w:r w:rsidR="00C656BC" w:rsidRPr="000C4484">
        <w:t xml:space="preserve"> </w:t>
      </w:r>
    </w:p>
    <w:p w14:paraId="173C8316" w14:textId="77777777" w:rsidR="00C656BC" w:rsidRPr="000C4484" w:rsidRDefault="00C656BC" w:rsidP="006D3FA6">
      <w:pPr>
        <w:spacing w:after="0" w:line="240" w:lineRule="auto"/>
        <w:ind w:firstLine="709"/>
        <w:jc w:val="both"/>
        <w:rPr>
          <w:rFonts w:ascii="Times New Roman" w:hAnsi="Times New Roman"/>
          <w:sz w:val="24"/>
          <w:szCs w:val="24"/>
        </w:rPr>
      </w:pPr>
      <w:r w:rsidRPr="000C4484">
        <w:rPr>
          <w:rFonts w:ascii="Times New Roman" w:hAnsi="Times New Roman"/>
          <w:sz w:val="24"/>
          <w:szCs w:val="24"/>
        </w:rPr>
        <w:t xml:space="preserve">Опубликованы: </w:t>
      </w:r>
    </w:p>
    <w:p w14:paraId="7EB185AA" w14:textId="71F568C0" w:rsidR="00C656BC" w:rsidRPr="000C4484" w:rsidRDefault="00C656BC" w:rsidP="00C656BC">
      <w:pPr>
        <w:spacing w:after="0" w:line="240" w:lineRule="auto"/>
        <w:ind w:firstLine="709"/>
        <w:jc w:val="both"/>
        <w:rPr>
          <w:rFonts w:ascii="Times New Roman" w:eastAsia="Times New Roman" w:hAnsi="Times New Roman"/>
          <w:sz w:val="24"/>
          <w:szCs w:val="24"/>
          <w:lang w:eastAsia="ru-RU"/>
        </w:rPr>
      </w:pPr>
      <w:r w:rsidRPr="000C4484">
        <w:rPr>
          <w:rFonts w:ascii="Times New Roman" w:eastAsia="Times New Roman" w:hAnsi="Times New Roman"/>
          <w:sz w:val="24"/>
          <w:szCs w:val="24"/>
          <w:lang w:eastAsia="ru-RU"/>
        </w:rPr>
        <w:t>- правовые акты -9</w:t>
      </w:r>
      <w:r w:rsidR="00E97EC7" w:rsidRPr="000C4484">
        <w:rPr>
          <w:rFonts w:ascii="Times New Roman" w:eastAsia="Times New Roman" w:hAnsi="Times New Roman"/>
          <w:sz w:val="24"/>
          <w:szCs w:val="24"/>
          <w:lang w:eastAsia="ru-RU"/>
        </w:rPr>
        <w:t>69</w:t>
      </w:r>
      <w:r w:rsidRPr="000C4484">
        <w:rPr>
          <w:rFonts w:ascii="Times New Roman" w:eastAsia="Times New Roman" w:hAnsi="Times New Roman"/>
          <w:sz w:val="24"/>
          <w:szCs w:val="24"/>
          <w:lang w:eastAsia="ru-RU"/>
        </w:rPr>
        <w:t xml:space="preserve"> шт. постановлений администрации, решений Думы-</w:t>
      </w:r>
      <w:r w:rsidR="00E97EC7" w:rsidRPr="000C4484">
        <w:rPr>
          <w:rFonts w:ascii="Times New Roman" w:eastAsia="Times New Roman" w:hAnsi="Times New Roman"/>
          <w:sz w:val="24"/>
          <w:szCs w:val="24"/>
          <w:lang w:eastAsia="ru-RU"/>
        </w:rPr>
        <w:t>119</w:t>
      </w:r>
      <w:r w:rsidRPr="000C4484">
        <w:rPr>
          <w:rFonts w:ascii="Times New Roman" w:eastAsia="Times New Roman" w:hAnsi="Times New Roman"/>
          <w:sz w:val="24"/>
          <w:szCs w:val="24"/>
          <w:lang w:eastAsia="ru-RU"/>
        </w:rPr>
        <w:t xml:space="preserve"> </w:t>
      </w:r>
      <w:proofErr w:type="spellStart"/>
      <w:r w:rsidRPr="000C4484">
        <w:rPr>
          <w:rFonts w:ascii="Times New Roman" w:eastAsia="Times New Roman" w:hAnsi="Times New Roman"/>
          <w:sz w:val="24"/>
          <w:szCs w:val="24"/>
          <w:lang w:eastAsia="ru-RU"/>
        </w:rPr>
        <w:t>шт</w:t>
      </w:r>
      <w:proofErr w:type="spellEnd"/>
      <w:r w:rsidRPr="000C4484">
        <w:rPr>
          <w:rFonts w:ascii="Times New Roman" w:eastAsia="Times New Roman" w:hAnsi="Times New Roman"/>
          <w:sz w:val="24"/>
          <w:szCs w:val="24"/>
          <w:lang w:eastAsia="ru-RU"/>
        </w:rPr>
        <w:t xml:space="preserve">, </w:t>
      </w:r>
    </w:p>
    <w:p w14:paraId="3D17D88D" w14:textId="77777777" w:rsidR="00E97EC7" w:rsidRPr="000C4484" w:rsidRDefault="00C656BC" w:rsidP="00C656BC">
      <w:pPr>
        <w:spacing w:after="0" w:line="240" w:lineRule="auto"/>
        <w:ind w:firstLine="709"/>
        <w:jc w:val="both"/>
        <w:rPr>
          <w:rFonts w:ascii="Times New Roman" w:eastAsia="Times New Roman" w:hAnsi="Times New Roman"/>
          <w:sz w:val="24"/>
          <w:szCs w:val="24"/>
          <w:lang w:eastAsia="ru-RU"/>
        </w:rPr>
      </w:pPr>
      <w:r w:rsidRPr="000C4484">
        <w:rPr>
          <w:rFonts w:ascii="Times New Roman" w:eastAsia="Times New Roman" w:hAnsi="Times New Roman"/>
          <w:sz w:val="24"/>
          <w:szCs w:val="24"/>
          <w:lang w:eastAsia="ru-RU"/>
        </w:rPr>
        <w:t>- более 100 информационных сообщений администрации Слюдянского городского в газете Байкал Новости,</w:t>
      </w:r>
      <w:r w:rsidR="009F37C3" w:rsidRPr="000C4484">
        <w:rPr>
          <w:rFonts w:ascii="Times New Roman" w:eastAsia="Times New Roman" w:hAnsi="Times New Roman"/>
          <w:sz w:val="24"/>
          <w:szCs w:val="24"/>
          <w:lang w:eastAsia="ru-RU"/>
        </w:rPr>
        <w:t xml:space="preserve"> являющейся официальным источником опубликования НПА</w:t>
      </w:r>
      <w:r w:rsidR="00E97EC7" w:rsidRPr="000C4484">
        <w:rPr>
          <w:rFonts w:ascii="Times New Roman" w:eastAsia="Times New Roman" w:hAnsi="Times New Roman"/>
          <w:sz w:val="24"/>
          <w:szCs w:val="24"/>
          <w:lang w:eastAsia="ru-RU"/>
        </w:rPr>
        <w:t>.</w:t>
      </w:r>
    </w:p>
    <w:p w14:paraId="56E033AC" w14:textId="683E678F" w:rsidR="00C656BC" w:rsidRPr="000C4484" w:rsidRDefault="009F37C3" w:rsidP="00C656BC">
      <w:pPr>
        <w:spacing w:after="0" w:line="240" w:lineRule="auto"/>
        <w:ind w:firstLine="709"/>
        <w:jc w:val="both"/>
        <w:rPr>
          <w:rFonts w:ascii="Times New Roman" w:eastAsia="Times New Roman" w:hAnsi="Times New Roman"/>
          <w:sz w:val="24"/>
          <w:szCs w:val="24"/>
          <w:lang w:eastAsia="ru-RU"/>
        </w:rPr>
      </w:pPr>
      <w:r w:rsidRPr="000C4484">
        <w:rPr>
          <w:rFonts w:ascii="Times New Roman" w:eastAsia="Times New Roman" w:hAnsi="Times New Roman"/>
          <w:sz w:val="24"/>
          <w:szCs w:val="24"/>
          <w:lang w:eastAsia="ru-RU"/>
        </w:rPr>
        <w:t xml:space="preserve"> </w:t>
      </w:r>
      <w:r w:rsidR="00C656BC" w:rsidRPr="000C4484">
        <w:rPr>
          <w:rFonts w:ascii="Times New Roman" w:eastAsia="Times New Roman" w:hAnsi="Times New Roman"/>
          <w:sz w:val="24"/>
          <w:szCs w:val="24"/>
          <w:lang w:eastAsia="ru-RU"/>
        </w:rPr>
        <w:t xml:space="preserve"> </w:t>
      </w:r>
    </w:p>
    <w:p w14:paraId="001CC58B" w14:textId="731DD600" w:rsidR="006D3FA6" w:rsidRPr="000C4484" w:rsidRDefault="006D3FA6" w:rsidP="006D3FA6">
      <w:pPr>
        <w:spacing w:after="0" w:line="240" w:lineRule="auto"/>
        <w:ind w:firstLine="709"/>
        <w:jc w:val="both"/>
        <w:rPr>
          <w:rFonts w:ascii="Times New Roman" w:eastAsia="Times New Roman" w:hAnsi="Times New Roman"/>
          <w:sz w:val="24"/>
          <w:szCs w:val="24"/>
          <w:lang w:eastAsia="ru-RU"/>
        </w:rPr>
      </w:pPr>
      <w:r w:rsidRPr="000C4484">
        <w:rPr>
          <w:rFonts w:ascii="Times New Roman" w:eastAsia="Times New Roman" w:hAnsi="Times New Roman"/>
          <w:sz w:val="24"/>
          <w:szCs w:val="24"/>
          <w:lang w:eastAsia="ru-RU"/>
        </w:rPr>
        <w:t xml:space="preserve">Обеспечение деятельности органов местного самоуправления в области охраны труда предусматривает исполнение требования законодательства (Приказ Минздравсоцразвития РФ от 14.12.2009 года № 984-н) в части ежегодной диспансеризации муниципальных служащих и лиц, замещающих должности муниципальной службы. </w:t>
      </w:r>
      <w:r w:rsidR="005A7E04" w:rsidRPr="000C4484">
        <w:rPr>
          <w:rFonts w:ascii="Times New Roman" w:eastAsia="Times New Roman" w:hAnsi="Times New Roman"/>
          <w:sz w:val="24"/>
          <w:szCs w:val="24"/>
          <w:lang w:eastAsia="ru-RU"/>
        </w:rPr>
        <w:t>В полном объеме была пройдена диспансеризация муниципальными служащими и выборными должностями в декабре 202</w:t>
      </w:r>
      <w:r w:rsidR="000C4484" w:rsidRPr="000C4484">
        <w:rPr>
          <w:rFonts w:ascii="Times New Roman" w:eastAsia="Times New Roman" w:hAnsi="Times New Roman"/>
          <w:sz w:val="24"/>
          <w:szCs w:val="24"/>
          <w:lang w:eastAsia="ru-RU"/>
        </w:rPr>
        <w:t>4</w:t>
      </w:r>
      <w:r w:rsidR="005A7E04" w:rsidRPr="000C4484">
        <w:rPr>
          <w:rFonts w:ascii="Times New Roman" w:eastAsia="Times New Roman" w:hAnsi="Times New Roman"/>
          <w:sz w:val="24"/>
          <w:szCs w:val="24"/>
          <w:lang w:eastAsia="ru-RU"/>
        </w:rPr>
        <w:t xml:space="preserve"> </w:t>
      </w:r>
      <w:r w:rsidR="005A7E04" w:rsidRPr="007663A8">
        <w:rPr>
          <w:rFonts w:ascii="Times New Roman" w:eastAsia="Times New Roman" w:hAnsi="Times New Roman"/>
          <w:sz w:val="24"/>
          <w:szCs w:val="24"/>
          <w:lang w:eastAsia="ru-RU"/>
        </w:rPr>
        <w:t>года 3</w:t>
      </w:r>
      <w:r w:rsidR="007663A8" w:rsidRPr="007663A8">
        <w:rPr>
          <w:rFonts w:ascii="Times New Roman" w:eastAsia="Times New Roman" w:hAnsi="Times New Roman"/>
          <w:sz w:val="24"/>
          <w:szCs w:val="24"/>
          <w:lang w:eastAsia="ru-RU"/>
        </w:rPr>
        <w:t>8</w:t>
      </w:r>
      <w:r w:rsidR="005A7E04" w:rsidRPr="007663A8">
        <w:rPr>
          <w:rFonts w:ascii="Times New Roman" w:eastAsia="Times New Roman" w:hAnsi="Times New Roman"/>
          <w:sz w:val="24"/>
          <w:szCs w:val="24"/>
          <w:lang w:eastAsia="ru-RU"/>
        </w:rPr>
        <w:t xml:space="preserve"> человек, запланированные средства в сумме </w:t>
      </w:r>
      <w:r w:rsidR="000C4484" w:rsidRPr="007663A8">
        <w:rPr>
          <w:rFonts w:ascii="Times New Roman" w:eastAsia="Times New Roman" w:hAnsi="Times New Roman"/>
          <w:sz w:val="24"/>
          <w:szCs w:val="24"/>
          <w:lang w:eastAsia="ru-RU"/>
        </w:rPr>
        <w:t>2</w:t>
      </w:r>
      <w:r w:rsidR="007663A8" w:rsidRPr="007663A8">
        <w:rPr>
          <w:rFonts w:ascii="Times New Roman" w:eastAsia="Times New Roman" w:hAnsi="Times New Roman"/>
          <w:sz w:val="24"/>
          <w:szCs w:val="24"/>
          <w:lang w:eastAsia="ru-RU"/>
        </w:rPr>
        <w:t>92</w:t>
      </w:r>
      <w:r w:rsidR="005A7E04" w:rsidRPr="007663A8">
        <w:rPr>
          <w:rFonts w:ascii="Times New Roman" w:eastAsia="Times New Roman" w:hAnsi="Times New Roman"/>
          <w:sz w:val="24"/>
          <w:szCs w:val="24"/>
          <w:lang w:eastAsia="ru-RU"/>
        </w:rPr>
        <w:t xml:space="preserve"> </w:t>
      </w:r>
      <w:r w:rsidR="007663A8" w:rsidRPr="007663A8">
        <w:rPr>
          <w:rFonts w:ascii="Times New Roman" w:eastAsia="Times New Roman" w:hAnsi="Times New Roman"/>
          <w:sz w:val="24"/>
          <w:szCs w:val="24"/>
          <w:lang w:eastAsia="ru-RU"/>
        </w:rPr>
        <w:t>960</w:t>
      </w:r>
      <w:r w:rsidR="005A7E04" w:rsidRPr="007663A8">
        <w:rPr>
          <w:rFonts w:ascii="Times New Roman" w:eastAsia="Times New Roman" w:hAnsi="Times New Roman"/>
          <w:sz w:val="24"/>
          <w:szCs w:val="24"/>
          <w:lang w:eastAsia="ru-RU"/>
        </w:rPr>
        <w:t xml:space="preserve"> рублей были оплачены в январе </w:t>
      </w:r>
      <w:r w:rsidR="005A7E04" w:rsidRPr="000C4484">
        <w:rPr>
          <w:rFonts w:ascii="Times New Roman" w:eastAsia="Times New Roman" w:hAnsi="Times New Roman"/>
          <w:sz w:val="24"/>
          <w:szCs w:val="24"/>
          <w:lang w:eastAsia="ru-RU"/>
        </w:rPr>
        <w:t>202</w:t>
      </w:r>
      <w:r w:rsidR="000C4484">
        <w:rPr>
          <w:rFonts w:ascii="Times New Roman" w:eastAsia="Times New Roman" w:hAnsi="Times New Roman"/>
          <w:sz w:val="24"/>
          <w:szCs w:val="24"/>
          <w:lang w:eastAsia="ru-RU"/>
        </w:rPr>
        <w:t>5</w:t>
      </w:r>
      <w:r w:rsidR="005A7E04" w:rsidRPr="000C4484">
        <w:rPr>
          <w:rFonts w:ascii="Times New Roman" w:eastAsia="Times New Roman" w:hAnsi="Times New Roman"/>
          <w:sz w:val="24"/>
          <w:szCs w:val="24"/>
          <w:lang w:eastAsia="ru-RU"/>
        </w:rPr>
        <w:t xml:space="preserve"> года. </w:t>
      </w:r>
    </w:p>
    <w:p w14:paraId="40355156" w14:textId="2F8CB6A7" w:rsidR="006D3FA6" w:rsidRPr="000C4484" w:rsidRDefault="006D3FA6" w:rsidP="006D3FA6">
      <w:pPr>
        <w:spacing w:after="0" w:line="240" w:lineRule="auto"/>
        <w:ind w:firstLine="709"/>
        <w:jc w:val="both"/>
        <w:rPr>
          <w:rFonts w:ascii="Times New Roman" w:eastAsia="Times New Roman" w:hAnsi="Times New Roman"/>
          <w:sz w:val="24"/>
          <w:szCs w:val="24"/>
          <w:lang w:eastAsia="ru-RU"/>
        </w:rPr>
      </w:pPr>
      <w:r w:rsidRPr="000C4484">
        <w:rPr>
          <w:rFonts w:ascii="Times New Roman" w:eastAsia="Times New Roman" w:hAnsi="Times New Roman"/>
          <w:sz w:val="24"/>
          <w:szCs w:val="24"/>
          <w:lang w:eastAsia="ru-RU"/>
        </w:rPr>
        <w:t xml:space="preserve">Производилась выплата пенсии за выслугу лет </w:t>
      </w:r>
      <w:r w:rsidR="007663A8">
        <w:rPr>
          <w:rFonts w:ascii="Times New Roman" w:eastAsia="Times New Roman" w:hAnsi="Times New Roman"/>
          <w:sz w:val="24"/>
          <w:szCs w:val="24"/>
          <w:lang w:eastAsia="ru-RU"/>
        </w:rPr>
        <w:t>5</w:t>
      </w:r>
      <w:r w:rsidRPr="000C4484">
        <w:rPr>
          <w:rFonts w:ascii="Times New Roman" w:eastAsia="Times New Roman" w:hAnsi="Times New Roman"/>
          <w:sz w:val="24"/>
          <w:szCs w:val="24"/>
          <w:lang w:eastAsia="ru-RU"/>
        </w:rPr>
        <w:t xml:space="preserve"> пенсионерам администрации Слюдянского городского поселения, имеющим необходимый муниципальный стаж для начисления.</w:t>
      </w:r>
      <w:r w:rsidR="00377010" w:rsidRPr="000C4484">
        <w:t xml:space="preserve"> </w:t>
      </w:r>
      <w:r w:rsidR="00377010" w:rsidRPr="000C4484">
        <w:rPr>
          <w:rFonts w:ascii="Times New Roman" w:eastAsia="Times New Roman" w:hAnsi="Times New Roman"/>
          <w:sz w:val="24"/>
          <w:szCs w:val="24"/>
          <w:lang w:eastAsia="ru-RU"/>
        </w:rPr>
        <w:t>(Игонина Л.И., Мастерских Н.Г., Кустова И.А., Орлова Н.Г.</w:t>
      </w:r>
      <w:r w:rsidR="007663A8">
        <w:rPr>
          <w:rFonts w:ascii="Times New Roman" w:eastAsia="Times New Roman" w:hAnsi="Times New Roman"/>
          <w:sz w:val="24"/>
          <w:szCs w:val="24"/>
          <w:lang w:eastAsia="ru-RU"/>
        </w:rPr>
        <w:t xml:space="preserve">, </w:t>
      </w:r>
      <w:r w:rsidR="00777774">
        <w:rPr>
          <w:rFonts w:ascii="Times New Roman" w:eastAsia="Times New Roman" w:hAnsi="Times New Roman"/>
          <w:sz w:val="24"/>
          <w:szCs w:val="24"/>
          <w:lang w:eastAsia="ru-RU"/>
        </w:rPr>
        <w:t>Горбунова Н.М.</w:t>
      </w:r>
      <w:r w:rsidR="00377010" w:rsidRPr="000C4484">
        <w:rPr>
          <w:rFonts w:ascii="Times New Roman" w:eastAsia="Times New Roman" w:hAnsi="Times New Roman"/>
          <w:sz w:val="24"/>
          <w:szCs w:val="24"/>
          <w:lang w:eastAsia="ru-RU"/>
        </w:rPr>
        <w:t xml:space="preserve">). Итоговый размер пенсии за выслугу лет не превышает величину прожиточного минимума, установленного в целом по Иркутской области в расчете на душу населения.   </w:t>
      </w:r>
    </w:p>
    <w:p w14:paraId="587E2C54" w14:textId="77777777" w:rsidR="006D3FA6" w:rsidRPr="008474FA" w:rsidRDefault="006D3FA6" w:rsidP="006D3FA6">
      <w:pPr>
        <w:spacing w:after="0" w:line="240" w:lineRule="auto"/>
        <w:ind w:firstLine="709"/>
        <w:jc w:val="both"/>
        <w:rPr>
          <w:rFonts w:ascii="Times New Roman" w:eastAsia="Times New Roman" w:hAnsi="Times New Roman"/>
          <w:color w:val="FF0000"/>
          <w:sz w:val="24"/>
          <w:szCs w:val="24"/>
          <w:lang w:eastAsia="ru-RU"/>
        </w:rPr>
      </w:pPr>
    </w:p>
    <w:p w14:paraId="30E08115" w14:textId="77777777" w:rsidR="006D3FA6" w:rsidRPr="008474FA" w:rsidRDefault="006D3FA6" w:rsidP="006D3FA6">
      <w:pPr>
        <w:spacing w:after="0" w:line="240" w:lineRule="auto"/>
        <w:rPr>
          <w:rFonts w:ascii="Times New Roman" w:eastAsia="Times New Roman" w:hAnsi="Times New Roman"/>
          <w:color w:val="FF0000"/>
          <w:sz w:val="24"/>
          <w:szCs w:val="24"/>
          <w:lang w:eastAsia="ru-RU"/>
        </w:rPr>
      </w:pPr>
    </w:p>
    <w:p w14:paraId="2FC4DC2B" w14:textId="77777777" w:rsidR="006D3FA6" w:rsidRPr="008474FA" w:rsidRDefault="006D3FA6" w:rsidP="006D3FA6">
      <w:pPr>
        <w:spacing w:after="0" w:line="240" w:lineRule="auto"/>
        <w:jc w:val="both"/>
        <w:rPr>
          <w:rFonts w:ascii="Times New Roman" w:eastAsia="Times New Roman" w:hAnsi="Times New Roman"/>
          <w:color w:val="FF0000"/>
          <w:sz w:val="24"/>
          <w:szCs w:val="24"/>
          <w:lang w:eastAsia="ru-RU"/>
        </w:rPr>
      </w:pPr>
    </w:p>
    <w:p w14:paraId="587B2479" w14:textId="03C8459F" w:rsidR="006D3FA6" w:rsidRPr="008474FA" w:rsidRDefault="006D3FA6" w:rsidP="006D3FA6">
      <w:pPr>
        <w:jc w:val="center"/>
        <w:rPr>
          <w:rFonts w:ascii="Times New Roman" w:eastAsia="Times New Roman" w:hAnsi="Times New Roman"/>
          <w:color w:val="FF0000"/>
          <w:sz w:val="24"/>
          <w:szCs w:val="24"/>
          <w:lang w:eastAsia="ru-RU"/>
        </w:rPr>
      </w:pPr>
    </w:p>
    <w:p w14:paraId="4776EA66" w14:textId="77777777" w:rsidR="00A9188D" w:rsidRPr="008474FA" w:rsidRDefault="00A9188D" w:rsidP="00A9188D">
      <w:pPr>
        <w:jc w:val="center"/>
        <w:rPr>
          <w:rFonts w:ascii="Times New Roman" w:eastAsia="Times New Roman" w:hAnsi="Times New Roman"/>
          <w:color w:val="FF0000"/>
          <w:sz w:val="24"/>
          <w:szCs w:val="24"/>
          <w:lang w:eastAsia="ru-RU"/>
        </w:rPr>
      </w:pPr>
    </w:p>
    <w:p w14:paraId="653388D2" w14:textId="4A627AE4" w:rsidR="00903FF5" w:rsidRPr="00183508" w:rsidRDefault="00903FF5" w:rsidP="00903FF5">
      <w:pPr>
        <w:spacing w:after="0" w:line="240" w:lineRule="auto"/>
        <w:jc w:val="center"/>
        <w:rPr>
          <w:rFonts w:ascii="Times New Roman" w:eastAsia="Times New Roman" w:hAnsi="Times New Roman"/>
          <w:sz w:val="24"/>
          <w:szCs w:val="24"/>
          <w:lang w:eastAsia="ru-RU"/>
        </w:rPr>
      </w:pPr>
      <w:r w:rsidRPr="008474FA">
        <w:rPr>
          <w:rFonts w:ascii="Times New Roman" w:eastAsia="Times New Roman" w:hAnsi="Times New Roman"/>
          <w:color w:val="FF0000"/>
          <w:sz w:val="24"/>
          <w:szCs w:val="24"/>
          <w:lang w:eastAsia="ru-RU"/>
        </w:rPr>
        <w:t xml:space="preserve">                                                          </w:t>
      </w:r>
      <w:r w:rsidR="002F49E0" w:rsidRPr="008474FA">
        <w:rPr>
          <w:rFonts w:ascii="Times New Roman" w:eastAsia="Times New Roman" w:hAnsi="Times New Roman"/>
          <w:color w:val="FF0000"/>
          <w:sz w:val="24"/>
          <w:szCs w:val="24"/>
          <w:lang w:eastAsia="ru-RU"/>
        </w:rPr>
        <w:t xml:space="preserve"> </w:t>
      </w:r>
      <w:r w:rsidRPr="00183508">
        <w:rPr>
          <w:rFonts w:ascii="Times New Roman" w:eastAsia="Times New Roman" w:hAnsi="Times New Roman"/>
          <w:sz w:val="24"/>
          <w:szCs w:val="24"/>
          <w:lang w:eastAsia="ru-RU"/>
        </w:rPr>
        <w:t>Приложение № 5</w:t>
      </w:r>
    </w:p>
    <w:p w14:paraId="0514DF72" w14:textId="77777777" w:rsidR="00903FF5" w:rsidRPr="00183508" w:rsidRDefault="00903FF5" w:rsidP="00903FF5">
      <w:pPr>
        <w:spacing w:after="0" w:line="240" w:lineRule="auto"/>
        <w:jc w:val="center"/>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 xml:space="preserve">                                                                                    к решению Думы Слюдянского</w:t>
      </w:r>
    </w:p>
    <w:p w14:paraId="0CCCD542" w14:textId="77777777" w:rsidR="00903FF5" w:rsidRPr="00183508" w:rsidRDefault="00903FF5" w:rsidP="00903FF5">
      <w:pPr>
        <w:spacing w:after="0" w:line="240" w:lineRule="auto"/>
        <w:jc w:val="center"/>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 xml:space="preserve">                                                                                 муниципального образования</w:t>
      </w:r>
    </w:p>
    <w:p w14:paraId="291E0B56" w14:textId="5F51F60D" w:rsidR="00903FF5" w:rsidRPr="00183508" w:rsidRDefault="00903FF5" w:rsidP="00903FF5">
      <w:pPr>
        <w:spacing w:after="0" w:line="240" w:lineRule="auto"/>
        <w:jc w:val="center"/>
        <w:rPr>
          <w:rFonts w:ascii="Times New Roman" w:eastAsia="Times New Roman" w:hAnsi="Times New Roman"/>
          <w:b/>
          <w:sz w:val="24"/>
          <w:szCs w:val="24"/>
          <w:lang w:eastAsia="ru-RU"/>
        </w:rPr>
      </w:pPr>
      <w:r w:rsidRPr="00183508">
        <w:rPr>
          <w:rFonts w:ascii="Times New Roman" w:eastAsia="Times New Roman" w:hAnsi="Times New Roman"/>
          <w:sz w:val="24"/>
          <w:szCs w:val="24"/>
          <w:lang w:eastAsia="ru-RU"/>
        </w:rPr>
        <w:t xml:space="preserve">                                                                       от </w:t>
      </w:r>
      <w:r w:rsidR="00FE5307">
        <w:rPr>
          <w:rFonts w:ascii="Times New Roman" w:eastAsia="Times New Roman" w:hAnsi="Times New Roman"/>
          <w:bCs/>
          <w:sz w:val="24"/>
          <w:szCs w:val="24"/>
          <w:lang w:eastAsia="ru-RU"/>
        </w:rPr>
        <w:t xml:space="preserve">27.03.2025 </w:t>
      </w:r>
      <w:r w:rsidRPr="00183508">
        <w:rPr>
          <w:rFonts w:ascii="Times New Roman" w:eastAsia="Times New Roman" w:hAnsi="Times New Roman"/>
          <w:bCs/>
          <w:sz w:val="24"/>
          <w:szCs w:val="24"/>
          <w:lang w:eastAsia="ru-RU"/>
        </w:rPr>
        <w:t>№</w:t>
      </w:r>
      <w:r w:rsidR="00FE5307">
        <w:rPr>
          <w:rFonts w:ascii="Times New Roman" w:eastAsia="Times New Roman" w:hAnsi="Times New Roman"/>
          <w:bCs/>
          <w:sz w:val="24"/>
          <w:szCs w:val="24"/>
          <w:lang w:eastAsia="ru-RU"/>
        </w:rPr>
        <w:t>44</w:t>
      </w:r>
      <w:r w:rsidRPr="00183508">
        <w:rPr>
          <w:rFonts w:ascii="Times New Roman" w:eastAsia="Times New Roman" w:hAnsi="Times New Roman"/>
          <w:bCs/>
          <w:sz w:val="24"/>
          <w:szCs w:val="24"/>
          <w:lang w:eastAsia="ru-RU"/>
        </w:rPr>
        <w:t xml:space="preserve"> </w:t>
      </w:r>
      <w:r w:rsidRPr="00183508">
        <w:rPr>
          <w:rFonts w:ascii="Times New Roman" w:hAnsi="Times New Roman"/>
          <w:sz w:val="24"/>
          <w:szCs w:val="24"/>
          <w:lang w:val="en-US"/>
        </w:rPr>
        <w:t>V</w:t>
      </w:r>
      <w:r w:rsidRPr="00183508">
        <w:rPr>
          <w:rFonts w:ascii="Times New Roman" w:hAnsi="Times New Roman"/>
          <w:sz w:val="24"/>
          <w:szCs w:val="24"/>
        </w:rPr>
        <w:t>-ГД</w:t>
      </w:r>
    </w:p>
    <w:p w14:paraId="00A5AB3A" w14:textId="77777777" w:rsidR="00903FF5" w:rsidRPr="00183508" w:rsidRDefault="00903FF5" w:rsidP="00903FF5">
      <w:pPr>
        <w:spacing w:after="0" w:line="240" w:lineRule="auto"/>
        <w:jc w:val="center"/>
        <w:rPr>
          <w:rFonts w:ascii="Times New Roman" w:eastAsia="Times New Roman" w:hAnsi="Times New Roman"/>
          <w:b/>
          <w:sz w:val="24"/>
          <w:szCs w:val="24"/>
          <w:lang w:eastAsia="ru-RU"/>
        </w:rPr>
      </w:pPr>
    </w:p>
    <w:p w14:paraId="6EA68066" w14:textId="77777777" w:rsidR="00903FF5" w:rsidRPr="00183508" w:rsidRDefault="00903FF5" w:rsidP="00903FF5">
      <w:pPr>
        <w:spacing w:after="0" w:line="240" w:lineRule="auto"/>
        <w:jc w:val="center"/>
        <w:rPr>
          <w:rFonts w:ascii="Times New Roman" w:eastAsia="Times New Roman" w:hAnsi="Times New Roman"/>
          <w:b/>
          <w:sz w:val="24"/>
          <w:szCs w:val="24"/>
          <w:lang w:eastAsia="ru-RU"/>
        </w:rPr>
      </w:pPr>
    </w:p>
    <w:p w14:paraId="0498A8F8" w14:textId="77777777" w:rsidR="00903FF5" w:rsidRPr="00183508" w:rsidRDefault="00903FF5" w:rsidP="00903FF5">
      <w:pPr>
        <w:spacing w:after="0" w:line="240" w:lineRule="auto"/>
        <w:jc w:val="center"/>
        <w:rPr>
          <w:rFonts w:ascii="Times New Roman" w:eastAsia="Times New Roman" w:hAnsi="Times New Roman"/>
          <w:b/>
          <w:sz w:val="24"/>
          <w:szCs w:val="24"/>
          <w:lang w:eastAsia="ru-RU"/>
        </w:rPr>
      </w:pPr>
      <w:r w:rsidRPr="00183508">
        <w:rPr>
          <w:rFonts w:ascii="Times New Roman" w:eastAsia="Times New Roman" w:hAnsi="Times New Roman"/>
          <w:b/>
          <w:sz w:val="24"/>
          <w:szCs w:val="24"/>
          <w:lang w:eastAsia="ru-RU"/>
        </w:rPr>
        <w:t xml:space="preserve">ОТЧЕТ О ВЫПОЛНЕНИИ МЕРОПРИЯТИЙ ПОДПРОГРАММЫ </w:t>
      </w:r>
    </w:p>
    <w:p w14:paraId="09CCB0E8" w14:textId="3DF205F9" w:rsidR="00903FF5" w:rsidRPr="00183508" w:rsidRDefault="009F37C3" w:rsidP="00097670">
      <w:pPr>
        <w:spacing w:after="0" w:line="240" w:lineRule="auto"/>
        <w:jc w:val="center"/>
        <w:rPr>
          <w:rFonts w:ascii="Times New Roman" w:eastAsia="Times New Roman" w:hAnsi="Times New Roman"/>
          <w:b/>
          <w:sz w:val="24"/>
          <w:szCs w:val="24"/>
          <w:lang w:eastAsia="ru-RU"/>
        </w:rPr>
      </w:pPr>
      <w:r w:rsidRPr="00183508">
        <w:rPr>
          <w:rFonts w:ascii="Times New Roman" w:eastAsia="Times New Roman" w:hAnsi="Times New Roman"/>
          <w:b/>
          <w:sz w:val="24"/>
          <w:szCs w:val="24"/>
          <w:lang w:eastAsia="ru-RU"/>
        </w:rPr>
        <w:t>«Организация</w:t>
      </w:r>
      <w:r w:rsidR="00097670" w:rsidRPr="00183508">
        <w:rPr>
          <w:rFonts w:ascii="Times New Roman" w:eastAsia="Times New Roman" w:hAnsi="Times New Roman"/>
          <w:b/>
          <w:sz w:val="24"/>
          <w:szCs w:val="24"/>
          <w:lang w:eastAsia="ru-RU"/>
        </w:rPr>
        <w:t xml:space="preserve"> работы с документами в органах местного самоуправления Слюдянского муниципального образования» в 2019-202</w:t>
      </w:r>
      <w:r w:rsidR="00DA608C" w:rsidRPr="00183508">
        <w:rPr>
          <w:rFonts w:ascii="Times New Roman" w:eastAsia="Times New Roman" w:hAnsi="Times New Roman"/>
          <w:b/>
          <w:sz w:val="24"/>
          <w:szCs w:val="24"/>
          <w:lang w:eastAsia="ru-RU"/>
        </w:rPr>
        <w:t>6</w:t>
      </w:r>
      <w:r w:rsidR="00097670" w:rsidRPr="00183508">
        <w:rPr>
          <w:rFonts w:ascii="Times New Roman" w:eastAsia="Times New Roman" w:hAnsi="Times New Roman"/>
          <w:b/>
          <w:sz w:val="24"/>
          <w:szCs w:val="24"/>
          <w:lang w:eastAsia="ru-RU"/>
        </w:rPr>
        <w:t xml:space="preserve"> годы</w:t>
      </w:r>
    </w:p>
    <w:p w14:paraId="0CAB65AA" w14:textId="34239ECC" w:rsidR="00903FF5" w:rsidRPr="00183508" w:rsidRDefault="00903FF5" w:rsidP="00903FF5">
      <w:pPr>
        <w:spacing w:after="0" w:line="240" w:lineRule="auto"/>
        <w:jc w:val="center"/>
        <w:rPr>
          <w:rFonts w:ascii="Times New Roman" w:eastAsia="Times New Roman" w:hAnsi="Times New Roman"/>
          <w:b/>
          <w:sz w:val="24"/>
          <w:szCs w:val="24"/>
          <w:lang w:eastAsia="ru-RU"/>
        </w:rPr>
      </w:pPr>
      <w:r w:rsidRPr="00183508">
        <w:rPr>
          <w:rFonts w:ascii="Times New Roman" w:eastAsia="Times New Roman" w:hAnsi="Times New Roman"/>
          <w:b/>
          <w:sz w:val="24"/>
          <w:szCs w:val="24"/>
          <w:lang w:eastAsia="ru-RU"/>
        </w:rPr>
        <w:t>за 202</w:t>
      </w:r>
      <w:r w:rsidR="00DA608C" w:rsidRPr="00183508">
        <w:rPr>
          <w:rFonts w:ascii="Times New Roman" w:eastAsia="Times New Roman" w:hAnsi="Times New Roman"/>
          <w:b/>
          <w:sz w:val="24"/>
          <w:szCs w:val="24"/>
          <w:lang w:eastAsia="ru-RU"/>
        </w:rPr>
        <w:t>4</w:t>
      </w:r>
      <w:r w:rsidRPr="00183508">
        <w:rPr>
          <w:rFonts w:ascii="Times New Roman" w:eastAsia="Times New Roman" w:hAnsi="Times New Roman"/>
          <w:b/>
          <w:sz w:val="24"/>
          <w:szCs w:val="24"/>
          <w:lang w:eastAsia="ru-RU"/>
        </w:rPr>
        <w:t xml:space="preserve"> год</w:t>
      </w:r>
    </w:p>
    <w:p w14:paraId="2667D2C5" w14:textId="77777777" w:rsidR="00903FF5" w:rsidRPr="00183508" w:rsidRDefault="00903FF5" w:rsidP="00903FF5">
      <w:pPr>
        <w:spacing w:after="0" w:line="240" w:lineRule="auto"/>
        <w:jc w:val="both"/>
        <w:rPr>
          <w:rFonts w:ascii="Times New Roman" w:eastAsia="Times New Roman" w:hAnsi="Times New Roman"/>
          <w:sz w:val="24"/>
          <w:szCs w:val="24"/>
          <w:lang w:eastAsia="ru-RU"/>
        </w:rPr>
      </w:pPr>
    </w:p>
    <w:p w14:paraId="780DA941" w14:textId="77777777" w:rsidR="00903FF5" w:rsidRPr="00183508" w:rsidRDefault="00903FF5" w:rsidP="00903FF5">
      <w:pPr>
        <w:spacing w:after="0" w:line="240" w:lineRule="auto"/>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 xml:space="preserve">            Объем документации, создаваемой в органах местного самоуправления, имеет тенденцию к постоянному и все более ускоряющемуся росту.  </w:t>
      </w:r>
    </w:p>
    <w:p w14:paraId="3F230CB6" w14:textId="77777777" w:rsidR="00903FF5" w:rsidRPr="00183508" w:rsidRDefault="00903FF5" w:rsidP="00903FF5">
      <w:pPr>
        <w:spacing w:after="0" w:line="240" w:lineRule="auto"/>
        <w:ind w:firstLine="708"/>
        <w:jc w:val="both"/>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Причины роста объема документооборота разделяются на объективные и субъективные виды.</w:t>
      </w:r>
    </w:p>
    <w:p w14:paraId="3EAB83C0" w14:textId="77777777" w:rsidR="00903FF5" w:rsidRPr="00183508" w:rsidRDefault="00903FF5" w:rsidP="00903FF5">
      <w:pPr>
        <w:spacing w:after="0" w:line="240" w:lineRule="auto"/>
        <w:ind w:firstLine="708"/>
        <w:jc w:val="both"/>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 xml:space="preserve">Главными </w:t>
      </w:r>
      <w:r w:rsidRPr="00183508">
        <w:rPr>
          <w:rFonts w:ascii="Times New Roman" w:eastAsia="Times New Roman" w:hAnsi="Times New Roman"/>
          <w:iCs/>
          <w:sz w:val="24"/>
          <w:szCs w:val="24"/>
          <w:lang w:eastAsia="ru-RU"/>
        </w:rPr>
        <w:t>объективными</w:t>
      </w:r>
      <w:r w:rsidRPr="00183508">
        <w:rPr>
          <w:rFonts w:ascii="Times New Roman" w:eastAsia="Times New Roman" w:hAnsi="Times New Roman"/>
          <w:i/>
          <w:sz w:val="24"/>
          <w:szCs w:val="24"/>
          <w:lang w:eastAsia="ru-RU"/>
        </w:rPr>
        <w:t xml:space="preserve"> </w:t>
      </w:r>
      <w:r w:rsidRPr="00183508">
        <w:rPr>
          <w:rFonts w:ascii="Times New Roman" w:eastAsia="Times New Roman" w:hAnsi="Times New Roman"/>
          <w:sz w:val="24"/>
          <w:szCs w:val="24"/>
          <w:lang w:eastAsia="ru-RU"/>
        </w:rPr>
        <w:t>причинами увеличения объемов до</w:t>
      </w:r>
      <w:r w:rsidRPr="00183508">
        <w:rPr>
          <w:rFonts w:ascii="Times New Roman" w:eastAsia="Times New Roman" w:hAnsi="Times New Roman"/>
          <w:sz w:val="24"/>
          <w:szCs w:val="24"/>
          <w:lang w:eastAsia="ru-RU"/>
        </w:rPr>
        <w:softHyphen/>
        <w:t>кументов являются влияние научно-технического прогресса, раз</w:t>
      </w:r>
      <w:r w:rsidRPr="00183508">
        <w:rPr>
          <w:rFonts w:ascii="Times New Roman" w:eastAsia="Times New Roman" w:hAnsi="Times New Roman"/>
          <w:sz w:val="24"/>
          <w:szCs w:val="24"/>
          <w:lang w:eastAsia="ru-RU"/>
        </w:rPr>
        <w:softHyphen/>
        <w:t>витие экономики, усложнение процессов управления. При этом объемы создаваемых документов увеличиваются с ростом количе</w:t>
      </w:r>
      <w:r w:rsidRPr="00183508">
        <w:rPr>
          <w:rFonts w:ascii="Times New Roman" w:eastAsia="Times New Roman" w:hAnsi="Times New Roman"/>
          <w:sz w:val="24"/>
          <w:szCs w:val="24"/>
          <w:lang w:eastAsia="ru-RU"/>
        </w:rPr>
        <w:softHyphen/>
        <w:t>ства документируемых действий и количества адресатов, которым эти действия направлены. Таким образом, возрастание или со</w:t>
      </w:r>
      <w:r w:rsidRPr="00183508">
        <w:rPr>
          <w:rFonts w:ascii="Times New Roman" w:eastAsia="Times New Roman" w:hAnsi="Times New Roman"/>
          <w:sz w:val="24"/>
          <w:szCs w:val="24"/>
          <w:lang w:eastAsia="ru-RU"/>
        </w:rPr>
        <w:softHyphen/>
        <w:t>кращение объемов документов значительным образом связано с процессами документирования.</w:t>
      </w:r>
    </w:p>
    <w:p w14:paraId="54EA2A3A" w14:textId="547122DA" w:rsidR="00903FF5" w:rsidRPr="00183508" w:rsidRDefault="00903FF5" w:rsidP="00903FF5">
      <w:pPr>
        <w:spacing w:after="0" w:line="240" w:lineRule="auto"/>
        <w:ind w:firstLine="708"/>
        <w:jc w:val="both"/>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Среди многих субъективных причин следует выделить новые технологии подготовки документов, которые, со</w:t>
      </w:r>
      <w:r w:rsidRPr="00183508">
        <w:rPr>
          <w:rFonts w:ascii="Times New Roman" w:eastAsia="Times New Roman" w:hAnsi="Times New Roman"/>
          <w:sz w:val="24"/>
          <w:szCs w:val="24"/>
          <w:lang w:eastAsia="ru-RU"/>
        </w:rPr>
        <w:softHyphen/>
        <w:t xml:space="preserve">кратив время на создание текста, его распечатку и копирование, увеличили их потоки и видовое разнообразие, но не решили проблему управления этими потоками. </w:t>
      </w:r>
    </w:p>
    <w:p w14:paraId="6C41A68C" w14:textId="77777777" w:rsidR="0004303E" w:rsidRPr="00183508" w:rsidRDefault="0004303E" w:rsidP="0004303E">
      <w:pPr>
        <w:spacing w:after="0" w:line="360" w:lineRule="auto"/>
        <w:jc w:val="both"/>
        <w:rPr>
          <w:rFonts w:ascii="Times New Roman" w:eastAsia="Times New Roman" w:hAnsi="Times New Roman"/>
          <w:sz w:val="24"/>
          <w:szCs w:val="24"/>
          <w:lang w:eastAsia="ru-RU"/>
        </w:rPr>
      </w:pPr>
      <w:r w:rsidRPr="00183508">
        <w:rPr>
          <w:rFonts w:ascii="Times New Roman" w:eastAsia="Times New Roman" w:hAnsi="Times New Roman"/>
          <w:sz w:val="28"/>
          <w:szCs w:val="28"/>
          <w:lang w:eastAsia="ru-RU"/>
        </w:rPr>
        <w:t xml:space="preserve">              </w:t>
      </w:r>
      <w:r w:rsidRPr="00183508">
        <w:rPr>
          <w:rFonts w:ascii="Times New Roman" w:eastAsia="Times New Roman" w:hAnsi="Times New Roman"/>
          <w:sz w:val="24"/>
          <w:szCs w:val="24"/>
          <w:lang w:eastAsia="ru-RU"/>
        </w:rPr>
        <w:t>Количество зарегистрированных постановлений и распоряжений в администрации Слюдянского городского поселения представлено в таблице № 1.</w:t>
      </w:r>
    </w:p>
    <w:p w14:paraId="2D9F3728" w14:textId="1B5C9049" w:rsidR="0004303E" w:rsidRPr="00183508" w:rsidRDefault="0004303E" w:rsidP="0004303E">
      <w:pPr>
        <w:spacing w:after="0" w:line="360" w:lineRule="exact"/>
        <w:ind w:firstLine="720"/>
        <w:jc w:val="center"/>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 xml:space="preserve">                                                                                             </w:t>
      </w:r>
      <w:r w:rsidR="00183508">
        <w:rPr>
          <w:rFonts w:ascii="Times New Roman" w:eastAsia="Times New Roman" w:hAnsi="Times New Roman"/>
          <w:sz w:val="24"/>
          <w:szCs w:val="24"/>
          <w:lang w:eastAsia="ru-RU"/>
        </w:rPr>
        <w:t xml:space="preserve">        </w:t>
      </w:r>
      <w:r w:rsidRPr="00183508">
        <w:rPr>
          <w:rFonts w:ascii="Times New Roman" w:eastAsia="Times New Roman" w:hAnsi="Times New Roman"/>
          <w:sz w:val="24"/>
          <w:szCs w:val="24"/>
          <w:lang w:eastAsia="ru-RU"/>
        </w:rPr>
        <w:t xml:space="preserve">   таблица № 1</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gridCol w:w="992"/>
        <w:gridCol w:w="1135"/>
        <w:gridCol w:w="992"/>
        <w:gridCol w:w="992"/>
        <w:gridCol w:w="992"/>
        <w:gridCol w:w="1134"/>
      </w:tblGrid>
      <w:tr w:rsidR="00183508" w:rsidRPr="00183508" w14:paraId="0AF917B3" w14:textId="77777777" w:rsidTr="00183508">
        <w:tc>
          <w:tcPr>
            <w:tcW w:w="1985" w:type="dxa"/>
            <w:tcBorders>
              <w:top w:val="single" w:sz="4" w:space="0" w:color="auto"/>
              <w:left w:val="single" w:sz="4" w:space="0" w:color="auto"/>
              <w:bottom w:val="single" w:sz="4" w:space="0" w:color="auto"/>
              <w:right w:val="single" w:sz="4" w:space="0" w:color="auto"/>
            </w:tcBorders>
          </w:tcPr>
          <w:p w14:paraId="5013BB64" w14:textId="77777777" w:rsidR="00DA608C" w:rsidRPr="00183508" w:rsidRDefault="00DA608C" w:rsidP="0004303E">
            <w:pPr>
              <w:spacing w:after="0" w:line="240" w:lineRule="auto"/>
              <w:jc w:val="center"/>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Вид документа</w:t>
            </w:r>
          </w:p>
        </w:tc>
        <w:tc>
          <w:tcPr>
            <w:tcW w:w="992" w:type="dxa"/>
            <w:tcBorders>
              <w:top w:val="single" w:sz="4" w:space="0" w:color="auto"/>
              <w:left w:val="single" w:sz="4" w:space="0" w:color="auto"/>
              <w:bottom w:val="single" w:sz="4" w:space="0" w:color="auto"/>
              <w:right w:val="single" w:sz="4" w:space="0" w:color="auto"/>
            </w:tcBorders>
          </w:tcPr>
          <w:p w14:paraId="400F0CB3" w14:textId="0536EB34" w:rsidR="00DA608C" w:rsidRPr="00183508" w:rsidRDefault="00DA608C" w:rsidP="0004303E">
            <w:pPr>
              <w:spacing w:after="0" w:line="240" w:lineRule="auto"/>
              <w:jc w:val="center"/>
              <w:rPr>
                <w:rFonts w:ascii="Times New Roman" w:eastAsia="Times New Roman" w:hAnsi="Times New Roman"/>
                <w:b/>
                <w:bCs/>
                <w:sz w:val="24"/>
                <w:szCs w:val="24"/>
                <w:lang w:eastAsia="ru-RU"/>
              </w:rPr>
            </w:pPr>
            <w:r w:rsidRPr="00183508">
              <w:rPr>
                <w:rFonts w:ascii="Times New Roman" w:eastAsia="Times New Roman" w:hAnsi="Times New Roman"/>
                <w:b/>
                <w:bCs/>
                <w:sz w:val="24"/>
                <w:szCs w:val="24"/>
                <w:lang w:eastAsia="ru-RU"/>
              </w:rPr>
              <w:t>2024</w:t>
            </w:r>
          </w:p>
        </w:tc>
        <w:tc>
          <w:tcPr>
            <w:tcW w:w="992" w:type="dxa"/>
            <w:tcBorders>
              <w:top w:val="single" w:sz="4" w:space="0" w:color="auto"/>
              <w:left w:val="single" w:sz="4" w:space="0" w:color="auto"/>
              <w:bottom w:val="single" w:sz="4" w:space="0" w:color="auto"/>
              <w:right w:val="single" w:sz="4" w:space="0" w:color="auto"/>
            </w:tcBorders>
          </w:tcPr>
          <w:p w14:paraId="2008DE92" w14:textId="1A5B6A70" w:rsidR="00DA608C" w:rsidRPr="00183508" w:rsidRDefault="00DA608C" w:rsidP="0004303E">
            <w:pPr>
              <w:spacing w:after="0" w:line="240" w:lineRule="auto"/>
              <w:jc w:val="center"/>
              <w:rPr>
                <w:rFonts w:ascii="Times New Roman" w:eastAsia="Times New Roman" w:hAnsi="Times New Roman"/>
                <w:b/>
                <w:bCs/>
                <w:sz w:val="24"/>
                <w:szCs w:val="24"/>
                <w:lang w:eastAsia="ru-RU"/>
              </w:rPr>
            </w:pPr>
            <w:r w:rsidRPr="00183508">
              <w:rPr>
                <w:rFonts w:ascii="Times New Roman" w:eastAsia="Times New Roman" w:hAnsi="Times New Roman"/>
                <w:b/>
                <w:bCs/>
                <w:sz w:val="24"/>
                <w:szCs w:val="24"/>
                <w:lang w:eastAsia="ru-RU"/>
              </w:rPr>
              <w:t>2023</w:t>
            </w:r>
          </w:p>
        </w:tc>
        <w:tc>
          <w:tcPr>
            <w:tcW w:w="1135" w:type="dxa"/>
            <w:tcBorders>
              <w:top w:val="single" w:sz="4" w:space="0" w:color="auto"/>
              <w:left w:val="single" w:sz="4" w:space="0" w:color="auto"/>
              <w:bottom w:val="single" w:sz="4" w:space="0" w:color="auto"/>
              <w:right w:val="single" w:sz="4" w:space="0" w:color="auto"/>
            </w:tcBorders>
          </w:tcPr>
          <w:p w14:paraId="0F4F4874" w14:textId="77777777" w:rsidR="00DA608C" w:rsidRPr="00183508" w:rsidRDefault="00DA608C" w:rsidP="0004303E">
            <w:pPr>
              <w:spacing w:after="0" w:line="240" w:lineRule="auto"/>
              <w:jc w:val="center"/>
              <w:rPr>
                <w:rFonts w:ascii="Times New Roman" w:eastAsia="Times New Roman" w:hAnsi="Times New Roman"/>
                <w:b/>
                <w:bCs/>
                <w:sz w:val="24"/>
                <w:szCs w:val="24"/>
                <w:lang w:eastAsia="ru-RU"/>
              </w:rPr>
            </w:pPr>
            <w:r w:rsidRPr="00183508">
              <w:rPr>
                <w:rFonts w:ascii="Times New Roman" w:eastAsia="Times New Roman" w:hAnsi="Times New Roman"/>
                <w:b/>
                <w:bCs/>
                <w:sz w:val="24"/>
                <w:szCs w:val="24"/>
                <w:lang w:eastAsia="ru-RU"/>
              </w:rPr>
              <w:t>2022</w:t>
            </w:r>
          </w:p>
        </w:tc>
        <w:tc>
          <w:tcPr>
            <w:tcW w:w="992" w:type="dxa"/>
            <w:tcBorders>
              <w:top w:val="single" w:sz="4" w:space="0" w:color="auto"/>
              <w:left w:val="single" w:sz="4" w:space="0" w:color="auto"/>
              <w:bottom w:val="single" w:sz="4" w:space="0" w:color="auto"/>
              <w:right w:val="single" w:sz="4" w:space="0" w:color="auto"/>
            </w:tcBorders>
          </w:tcPr>
          <w:p w14:paraId="6F9B5391" w14:textId="77777777" w:rsidR="00DA608C" w:rsidRPr="00183508" w:rsidRDefault="00DA608C" w:rsidP="0004303E">
            <w:pPr>
              <w:spacing w:after="0" w:line="240" w:lineRule="auto"/>
              <w:jc w:val="center"/>
              <w:rPr>
                <w:rFonts w:ascii="Times New Roman" w:eastAsia="Times New Roman" w:hAnsi="Times New Roman"/>
                <w:b/>
                <w:bCs/>
                <w:sz w:val="24"/>
                <w:szCs w:val="24"/>
                <w:lang w:eastAsia="ru-RU"/>
              </w:rPr>
            </w:pPr>
            <w:r w:rsidRPr="00183508">
              <w:rPr>
                <w:rFonts w:ascii="Times New Roman" w:eastAsia="Times New Roman" w:hAnsi="Times New Roman"/>
                <w:b/>
                <w:bCs/>
                <w:sz w:val="24"/>
                <w:szCs w:val="24"/>
                <w:lang w:eastAsia="ru-RU"/>
              </w:rPr>
              <w:t>2021</w:t>
            </w:r>
          </w:p>
        </w:tc>
        <w:tc>
          <w:tcPr>
            <w:tcW w:w="992" w:type="dxa"/>
            <w:tcBorders>
              <w:top w:val="single" w:sz="4" w:space="0" w:color="auto"/>
              <w:left w:val="single" w:sz="4" w:space="0" w:color="auto"/>
              <w:bottom w:val="single" w:sz="4" w:space="0" w:color="auto"/>
              <w:right w:val="single" w:sz="4" w:space="0" w:color="auto"/>
            </w:tcBorders>
          </w:tcPr>
          <w:p w14:paraId="34E1E22E" w14:textId="77777777" w:rsidR="00DA608C" w:rsidRPr="00183508" w:rsidRDefault="00DA608C" w:rsidP="0004303E">
            <w:pPr>
              <w:spacing w:after="0" w:line="240" w:lineRule="auto"/>
              <w:jc w:val="center"/>
              <w:rPr>
                <w:rFonts w:ascii="Times New Roman" w:eastAsia="Times New Roman" w:hAnsi="Times New Roman"/>
                <w:b/>
                <w:bCs/>
                <w:sz w:val="24"/>
                <w:szCs w:val="24"/>
                <w:lang w:eastAsia="ru-RU"/>
              </w:rPr>
            </w:pPr>
            <w:r w:rsidRPr="00183508">
              <w:rPr>
                <w:rFonts w:ascii="Times New Roman" w:eastAsia="Times New Roman" w:hAnsi="Times New Roman"/>
                <w:b/>
                <w:bCs/>
                <w:sz w:val="24"/>
                <w:szCs w:val="24"/>
                <w:lang w:eastAsia="ru-RU"/>
              </w:rPr>
              <w:t>2020г.</w:t>
            </w:r>
          </w:p>
        </w:tc>
        <w:tc>
          <w:tcPr>
            <w:tcW w:w="992" w:type="dxa"/>
            <w:tcBorders>
              <w:top w:val="single" w:sz="4" w:space="0" w:color="auto"/>
              <w:left w:val="single" w:sz="4" w:space="0" w:color="auto"/>
              <w:bottom w:val="single" w:sz="4" w:space="0" w:color="auto"/>
              <w:right w:val="single" w:sz="4" w:space="0" w:color="auto"/>
            </w:tcBorders>
          </w:tcPr>
          <w:p w14:paraId="58AEC5F7" w14:textId="77777777" w:rsidR="00DA608C" w:rsidRPr="00183508" w:rsidRDefault="00DA608C" w:rsidP="0004303E">
            <w:pPr>
              <w:spacing w:after="0" w:line="240" w:lineRule="auto"/>
              <w:jc w:val="center"/>
              <w:rPr>
                <w:rFonts w:ascii="Times New Roman" w:eastAsia="Times New Roman" w:hAnsi="Times New Roman"/>
                <w:b/>
                <w:bCs/>
                <w:sz w:val="24"/>
                <w:szCs w:val="24"/>
                <w:lang w:eastAsia="ru-RU"/>
              </w:rPr>
            </w:pPr>
            <w:r w:rsidRPr="00183508">
              <w:rPr>
                <w:rFonts w:ascii="Times New Roman" w:eastAsia="Times New Roman" w:hAnsi="Times New Roman"/>
                <w:b/>
                <w:bCs/>
                <w:sz w:val="24"/>
                <w:szCs w:val="24"/>
                <w:lang w:eastAsia="ru-RU"/>
              </w:rPr>
              <w:t xml:space="preserve">  2019г.</w:t>
            </w:r>
          </w:p>
        </w:tc>
        <w:tc>
          <w:tcPr>
            <w:tcW w:w="1134" w:type="dxa"/>
            <w:tcBorders>
              <w:top w:val="single" w:sz="4" w:space="0" w:color="auto"/>
              <w:left w:val="single" w:sz="4" w:space="0" w:color="auto"/>
              <w:bottom w:val="single" w:sz="4" w:space="0" w:color="auto"/>
              <w:right w:val="single" w:sz="4" w:space="0" w:color="auto"/>
            </w:tcBorders>
          </w:tcPr>
          <w:p w14:paraId="43ED8AF8" w14:textId="77777777" w:rsidR="00DA608C" w:rsidRPr="00183508" w:rsidRDefault="00DA608C" w:rsidP="0004303E">
            <w:pPr>
              <w:spacing w:after="0" w:line="240" w:lineRule="auto"/>
              <w:jc w:val="center"/>
              <w:rPr>
                <w:rFonts w:ascii="Times New Roman" w:eastAsia="Times New Roman" w:hAnsi="Times New Roman"/>
                <w:b/>
                <w:bCs/>
                <w:sz w:val="24"/>
                <w:szCs w:val="24"/>
                <w:lang w:eastAsia="ru-RU"/>
              </w:rPr>
            </w:pPr>
            <w:r w:rsidRPr="00183508">
              <w:rPr>
                <w:rFonts w:ascii="Times New Roman" w:eastAsia="Times New Roman" w:hAnsi="Times New Roman"/>
                <w:b/>
                <w:bCs/>
                <w:sz w:val="24"/>
                <w:szCs w:val="24"/>
                <w:lang w:eastAsia="ru-RU"/>
              </w:rPr>
              <w:t xml:space="preserve">  2018г.</w:t>
            </w:r>
          </w:p>
        </w:tc>
      </w:tr>
      <w:tr w:rsidR="00183508" w:rsidRPr="00183508" w14:paraId="18E1BA4C" w14:textId="77777777" w:rsidTr="00183508">
        <w:tc>
          <w:tcPr>
            <w:tcW w:w="1985" w:type="dxa"/>
            <w:tcBorders>
              <w:top w:val="single" w:sz="4" w:space="0" w:color="auto"/>
              <w:left w:val="single" w:sz="4" w:space="0" w:color="auto"/>
              <w:bottom w:val="single" w:sz="4" w:space="0" w:color="auto"/>
              <w:right w:val="single" w:sz="4" w:space="0" w:color="auto"/>
            </w:tcBorders>
          </w:tcPr>
          <w:p w14:paraId="110EEC12" w14:textId="77777777" w:rsidR="00183508" w:rsidRPr="00183508" w:rsidRDefault="00183508" w:rsidP="00183508">
            <w:pPr>
              <w:spacing w:after="0" w:line="240" w:lineRule="auto"/>
              <w:jc w:val="both"/>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Постановление</w:t>
            </w:r>
          </w:p>
        </w:tc>
        <w:tc>
          <w:tcPr>
            <w:tcW w:w="992" w:type="dxa"/>
            <w:tcBorders>
              <w:top w:val="single" w:sz="4" w:space="0" w:color="auto"/>
              <w:left w:val="single" w:sz="4" w:space="0" w:color="auto"/>
              <w:bottom w:val="single" w:sz="4" w:space="0" w:color="auto"/>
              <w:right w:val="single" w:sz="4" w:space="0" w:color="auto"/>
            </w:tcBorders>
          </w:tcPr>
          <w:p w14:paraId="37F15CA4" w14:textId="7EC0AE0F" w:rsidR="00183508" w:rsidRPr="00183508" w:rsidRDefault="00183508" w:rsidP="00183508">
            <w:pPr>
              <w:spacing w:after="0" w:line="240" w:lineRule="auto"/>
              <w:jc w:val="center"/>
              <w:rPr>
                <w:rFonts w:ascii="Times New Roman" w:eastAsia="Times New Roman" w:hAnsi="Times New Roman"/>
                <w:sz w:val="24"/>
                <w:szCs w:val="24"/>
                <w:lang w:eastAsia="ru-RU"/>
              </w:rPr>
            </w:pPr>
            <w:r w:rsidRPr="00183508">
              <w:rPr>
                <w:rFonts w:ascii="Times New Roman" w:hAnsi="Times New Roman"/>
                <w:sz w:val="24"/>
                <w:szCs w:val="24"/>
              </w:rPr>
              <w:t>969</w:t>
            </w:r>
          </w:p>
        </w:tc>
        <w:tc>
          <w:tcPr>
            <w:tcW w:w="992" w:type="dxa"/>
            <w:tcBorders>
              <w:top w:val="single" w:sz="4" w:space="0" w:color="auto"/>
              <w:left w:val="single" w:sz="4" w:space="0" w:color="auto"/>
              <w:bottom w:val="single" w:sz="4" w:space="0" w:color="auto"/>
              <w:right w:val="single" w:sz="4" w:space="0" w:color="auto"/>
            </w:tcBorders>
          </w:tcPr>
          <w:p w14:paraId="0483314E" w14:textId="1C6709D8" w:rsidR="00183508" w:rsidRPr="00183508" w:rsidRDefault="00183508" w:rsidP="00183508">
            <w:pPr>
              <w:spacing w:after="0" w:line="240" w:lineRule="auto"/>
              <w:jc w:val="center"/>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951</w:t>
            </w:r>
          </w:p>
        </w:tc>
        <w:tc>
          <w:tcPr>
            <w:tcW w:w="1135" w:type="dxa"/>
            <w:tcBorders>
              <w:top w:val="single" w:sz="4" w:space="0" w:color="auto"/>
              <w:left w:val="single" w:sz="4" w:space="0" w:color="auto"/>
              <w:bottom w:val="single" w:sz="4" w:space="0" w:color="auto"/>
              <w:right w:val="single" w:sz="4" w:space="0" w:color="auto"/>
            </w:tcBorders>
          </w:tcPr>
          <w:p w14:paraId="38072ABE" w14:textId="77777777" w:rsidR="00183508" w:rsidRPr="00183508" w:rsidRDefault="00183508" w:rsidP="00183508">
            <w:pPr>
              <w:spacing w:after="0" w:line="240" w:lineRule="auto"/>
              <w:jc w:val="center"/>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972</w:t>
            </w:r>
          </w:p>
        </w:tc>
        <w:tc>
          <w:tcPr>
            <w:tcW w:w="992" w:type="dxa"/>
            <w:tcBorders>
              <w:top w:val="single" w:sz="4" w:space="0" w:color="auto"/>
              <w:left w:val="single" w:sz="4" w:space="0" w:color="auto"/>
              <w:bottom w:val="single" w:sz="4" w:space="0" w:color="auto"/>
              <w:right w:val="single" w:sz="4" w:space="0" w:color="auto"/>
            </w:tcBorders>
          </w:tcPr>
          <w:p w14:paraId="05FF97B7" w14:textId="77777777" w:rsidR="00183508" w:rsidRPr="00183508" w:rsidRDefault="00183508" w:rsidP="00183508">
            <w:pPr>
              <w:spacing w:after="0" w:line="240" w:lineRule="auto"/>
              <w:jc w:val="center"/>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905</w:t>
            </w:r>
          </w:p>
        </w:tc>
        <w:tc>
          <w:tcPr>
            <w:tcW w:w="992" w:type="dxa"/>
            <w:tcBorders>
              <w:top w:val="single" w:sz="4" w:space="0" w:color="auto"/>
              <w:left w:val="single" w:sz="4" w:space="0" w:color="auto"/>
              <w:bottom w:val="single" w:sz="4" w:space="0" w:color="auto"/>
              <w:right w:val="single" w:sz="4" w:space="0" w:color="auto"/>
            </w:tcBorders>
          </w:tcPr>
          <w:p w14:paraId="396BEF0B" w14:textId="77777777" w:rsidR="00183508" w:rsidRPr="00183508" w:rsidRDefault="00183508" w:rsidP="00183508">
            <w:pPr>
              <w:spacing w:after="0" w:line="240" w:lineRule="auto"/>
              <w:jc w:val="center"/>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803</w:t>
            </w:r>
          </w:p>
        </w:tc>
        <w:tc>
          <w:tcPr>
            <w:tcW w:w="992" w:type="dxa"/>
            <w:tcBorders>
              <w:top w:val="single" w:sz="4" w:space="0" w:color="auto"/>
              <w:left w:val="single" w:sz="4" w:space="0" w:color="auto"/>
              <w:bottom w:val="single" w:sz="4" w:space="0" w:color="auto"/>
              <w:right w:val="single" w:sz="4" w:space="0" w:color="auto"/>
            </w:tcBorders>
          </w:tcPr>
          <w:p w14:paraId="7CBE4F3C" w14:textId="77777777" w:rsidR="00183508" w:rsidRPr="00183508" w:rsidRDefault="00183508" w:rsidP="00183508">
            <w:pPr>
              <w:spacing w:after="0" w:line="240" w:lineRule="auto"/>
              <w:jc w:val="center"/>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1271</w:t>
            </w:r>
          </w:p>
        </w:tc>
        <w:tc>
          <w:tcPr>
            <w:tcW w:w="1134" w:type="dxa"/>
            <w:tcBorders>
              <w:top w:val="single" w:sz="4" w:space="0" w:color="auto"/>
              <w:left w:val="single" w:sz="4" w:space="0" w:color="auto"/>
              <w:bottom w:val="single" w:sz="4" w:space="0" w:color="auto"/>
              <w:right w:val="single" w:sz="4" w:space="0" w:color="auto"/>
            </w:tcBorders>
          </w:tcPr>
          <w:p w14:paraId="2BF2B3A0" w14:textId="77777777" w:rsidR="00183508" w:rsidRPr="00183508" w:rsidRDefault="00183508" w:rsidP="00183508">
            <w:pPr>
              <w:spacing w:after="0" w:line="240" w:lineRule="auto"/>
              <w:jc w:val="center"/>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1317</w:t>
            </w:r>
          </w:p>
        </w:tc>
      </w:tr>
      <w:tr w:rsidR="00183508" w:rsidRPr="00183508" w14:paraId="2F8061C8" w14:textId="77777777" w:rsidTr="00183508">
        <w:tc>
          <w:tcPr>
            <w:tcW w:w="1985" w:type="dxa"/>
            <w:tcBorders>
              <w:top w:val="single" w:sz="4" w:space="0" w:color="auto"/>
              <w:left w:val="single" w:sz="4" w:space="0" w:color="auto"/>
              <w:bottom w:val="single" w:sz="4" w:space="0" w:color="auto"/>
              <w:right w:val="single" w:sz="4" w:space="0" w:color="auto"/>
            </w:tcBorders>
          </w:tcPr>
          <w:p w14:paraId="26B4BFCA" w14:textId="77777777" w:rsidR="00183508" w:rsidRPr="00183508" w:rsidRDefault="00183508" w:rsidP="00183508">
            <w:pPr>
              <w:spacing w:after="0" w:line="240" w:lineRule="auto"/>
              <w:jc w:val="both"/>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Распоряжение</w:t>
            </w:r>
          </w:p>
        </w:tc>
        <w:tc>
          <w:tcPr>
            <w:tcW w:w="992" w:type="dxa"/>
            <w:tcBorders>
              <w:top w:val="single" w:sz="4" w:space="0" w:color="auto"/>
              <w:left w:val="single" w:sz="4" w:space="0" w:color="auto"/>
              <w:bottom w:val="single" w:sz="4" w:space="0" w:color="auto"/>
              <w:right w:val="single" w:sz="4" w:space="0" w:color="auto"/>
            </w:tcBorders>
          </w:tcPr>
          <w:p w14:paraId="44F7EA92" w14:textId="40E279C6" w:rsidR="00183508" w:rsidRPr="00183508" w:rsidRDefault="00183508" w:rsidP="00183508">
            <w:pPr>
              <w:spacing w:after="0" w:line="240" w:lineRule="auto"/>
              <w:jc w:val="center"/>
              <w:rPr>
                <w:rFonts w:ascii="Times New Roman" w:eastAsia="Times New Roman" w:hAnsi="Times New Roman"/>
                <w:sz w:val="24"/>
                <w:szCs w:val="24"/>
                <w:lang w:eastAsia="ru-RU"/>
              </w:rPr>
            </w:pPr>
            <w:r w:rsidRPr="00183508">
              <w:rPr>
                <w:rFonts w:ascii="Times New Roman" w:hAnsi="Times New Roman"/>
                <w:sz w:val="24"/>
                <w:szCs w:val="24"/>
              </w:rPr>
              <w:t>408</w:t>
            </w:r>
          </w:p>
        </w:tc>
        <w:tc>
          <w:tcPr>
            <w:tcW w:w="992" w:type="dxa"/>
            <w:tcBorders>
              <w:top w:val="single" w:sz="4" w:space="0" w:color="auto"/>
              <w:left w:val="single" w:sz="4" w:space="0" w:color="auto"/>
              <w:bottom w:val="single" w:sz="4" w:space="0" w:color="auto"/>
              <w:right w:val="single" w:sz="4" w:space="0" w:color="auto"/>
            </w:tcBorders>
          </w:tcPr>
          <w:p w14:paraId="7F2E7B7A" w14:textId="417BC9C2" w:rsidR="00183508" w:rsidRPr="00183508" w:rsidRDefault="00183508" w:rsidP="00183508">
            <w:pPr>
              <w:spacing w:after="0" w:line="240" w:lineRule="auto"/>
              <w:jc w:val="center"/>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388</w:t>
            </w:r>
          </w:p>
        </w:tc>
        <w:tc>
          <w:tcPr>
            <w:tcW w:w="1135" w:type="dxa"/>
            <w:tcBorders>
              <w:top w:val="single" w:sz="4" w:space="0" w:color="auto"/>
              <w:left w:val="single" w:sz="4" w:space="0" w:color="auto"/>
              <w:bottom w:val="single" w:sz="4" w:space="0" w:color="auto"/>
              <w:right w:val="single" w:sz="4" w:space="0" w:color="auto"/>
            </w:tcBorders>
          </w:tcPr>
          <w:p w14:paraId="3543E205" w14:textId="77777777" w:rsidR="00183508" w:rsidRPr="00183508" w:rsidRDefault="00183508" w:rsidP="00183508">
            <w:pPr>
              <w:spacing w:after="0" w:line="240" w:lineRule="auto"/>
              <w:jc w:val="center"/>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463</w:t>
            </w:r>
          </w:p>
        </w:tc>
        <w:tc>
          <w:tcPr>
            <w:tcW w:w="992" w:type="dxa"/>
            <w:tcBorders>
              <w:top w:val="single" w:sz="4" w:space="0" w:color="auto"/>
              <w:left w:val="single" w:sz="4" w:space="0" w:color="auto"/>
              <w:bottom w:val="single" w:sz="4" w:space="0" w:color="auto"/>
              <w:right w:val="single" w:sz="4" w:space="0" w:color="auto"/>
            </w:tcBorders>
          </w:tcPr>
          <w:p w14:paraId="0842A679" w14:textId="77777777" w:rsidR="00183508" w:rsidRPr="00183508" w:rsidRDefault="00183508" w:rsidP="00183508">
            <w:pPr>
              <w:spacing w:after="0" w:line="240" w:lineRule="auto"/>
              <w:jc w:val="center"/>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631</w:t>
            </w:r>
          </w:p>
        </w:tc>
        <w:tc>
          <w:tcPr>
            <w:tcW w:w="992" w:type="dxa"/>
            <w:tcBorders>
              <w:top w:val="single" w:sz="4" w:space="0" w:color="auto"/>
              <w:left w:val="single" w:sz="4" w:space="0" w:color="auto"/>
              <w:bottom w:val="single" w:sz="4" w:space="0" w:color="auto"/>
              <w:right w:val="single" w:sz="4" w:space="0" w:color="auto"/>
            </w:tcBorders>
          </w:tcPr>
          <w:p w14:paraId="7FF91C76" w14:textId="77777777" w:rsidR="00183508" w:rsidRPr="00183508" w:rsidRDefault="00183508" w:rsidP="00183508">
            <w:pPr>
              <w:spacing w:after="0" w:line="240" w:lineRule="auto"/>
              <w:jc w:val="center"/>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430</w:t>
            </w:r>
          </w:p>
        </w:tc>
        <w:tc>
          <w:tcPr>
            <w:tcW w:w="992" w:type="dxa"/>
            <w:tcBorders>
              <w:top w:val="single" w:sz="4" w:space="0" w:color="auto"/>
              <w:left w:val="single" w:sz="4" w:space="0" w:color="auto"/>
              <w:bottom w:val="single" w:sz="4" w:space="0" w:color="auto"/>
              <w:right w:val="single" w:sz="4" w:space="0" w:color="auto"/>
            </w:tcBorders>
          </w:tcPr>
          <w:p w14:paraId="12C5D707" w14:textId="77777777" w:rsidR="00183508" w:rsidRPr="00183508" w:rsidRDefault="00183508" w:rsidP="00183508">
            <w:pPr>
              <w:spacing w:after="0" w:line="240" w:lineRule="auto"/>
              <w:jc w:val="center"/>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498</w:t>
            </w:r>
          </w:p>
        </w:tc>
        <w:tc>
          <w:tcPr>
            <w:tcW w:w="1134" w:type="dxa"/>
            <w:tcBorders>
              <w:top w:val="single" w:sz="4" w:space="0" w:color="auto"/>
              <w:left w:val="single" w:sz="4" w:space="0" w:color="auto"/>
              <w:bottom w:val="single" w:sz="4" w:space="0" w:color="auto"/>
              <w:right w:val="single" w:sz="4" w:space="0" w:color="auto"/>
            </w:tcBorders>
          </w:tcPr>
          <w:p w14:paraId="4AD6DA45" w14:textId="77777777" w:rsidR="00183508" w:rsidRPr="00183508" w:rsidRDefault="00183508" w:rsidP="00183508">
            <w:pPr>
              <w:spacing w:after="0" w:line="240" w:lineRule="auto"/>
              <w:jc w:val="center"/>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533</w:t>
            </w:r>
          </w:p>
        </w:tc>
      </w:tr>
      <w:tr w:rsidR="00183508" w:rsidRPr="00183508" w14:paraId="3F3FC72D" w14:textId="77777777" w:rsidTr="00183508">
        <w:tc>
          <w:tcPr>
            <w:tcW w:w="1985" w:type="dxa"/>
            <w:tcBorders>
              <w:top w:val="single" w:sz="4" w:space="0" w:color="auto"/>
              <w:left w:val="single" w:sz="4" w:space="0" w:color="auto"/>
              <w:bottom w:val="single" w:sz="4" w:space="0" w:color="auto"/>
              <w:right w:val="single" w:sz="4" w:space="0" w:color="auto"/>
            </w:tcBorders>
          </w:tcPr>
          <w:p w14:paraId="6B3411E4" w14:textId="77777777" w:rsidR="00183508" w:rsidRPr="00183508" w:rsidRDefault="00183508" w:rsidP="00183508">
            <w:pPr>
              <w:spacing w:after="0" w:line="240" w:lineRule="auto"/>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6557984F" w14:textId="4B667260" w:rsidR="00183508" w:rsidRPr="00183508" w:rsidRDefault="00183508" w:rsidP="00183508">
            <w:pPr>
              <w:spacing w:after="0" w:line="240" w:lineRule="auto"/>
              <w:jc w:val="center"/>
              <w:rPr>
                <w:rFonts w:ascii="Times New Roman" w:eastAsia="Times New Roman" w:hAnsi="Times New Roman"/>
                <w:sz w:val="24"/>
                <w:szCs w:val="24"/>
                <w:lang w:eastAsia="ru-RU"/>
              </w:rPr>
            </w:pPr>
            <w:r w:rsidRPr="00183508">
              <w:rPr>
                <w:rFonts w:ascii="Times New Roman" w:hAnsi="Times New Roman"/>
                <w:sz w:val="24"/>
                <w:szCs w:val="24"/>
              </w:rPr>
              <w:t>1377</w:t>
            </w:r>
          </w:p>
        </w:tc>
        <w:tc>
          <w:tcPr>
            <w:tcW w:w="992" w:type="dxa"/>
            <w:tcBorders>
              <w:top w:val="single" w:sz="4" w:space="0" w:color="auto"/>
              <w:left w:val="single" w:sz="4" w:space="0" w:color="auto"/>
              <w:bottom w:val="single" w:sz="4" w:space="0" w:color="auto"/>
              <w:right w:val="single" w:sz="4" w:space="0" w:color="auto"/>
            </w:tcBorders>
          </w:tcPr>
          <w:p w14:paraId="479F48AC" w14:textId="75EECDBC" w:rsidR="00183508" w:rsidRPr="00183508" w:rsidRDefault="00183508" w:rsidP="00183508">
            <w:pPr>
              <w:spacing w:after="0" w:line="240" w:lineRule="auto"/>
              <w:jc w:val="center"/>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1339</w:t>
            </w:r>
          </w:p>
        </w:tc>
        <w:tc>
          <w:tcPr>
            <w:tcW w:w="1135" w:type="dxa"/>
            <w:tcBorders>
              <w:top w:val="single" w:sz="4" w:space="0" w:color="auto"/>
              <w:left w:val="single" w:sz="4" w:space="0" w:color="auto"/>
              <w:bottom w:val="single" w:sz="4" w:space="0" w:color="auto"/>
              <w:right w:val="single" w:sz="4" w:space="0" w:color="auto"/>
            </w:tcBorders>
          </w:tcPr>
          <w:p w14:paraId="44B3B73D" w14:textId="77777777" w:rsidR="00183508" w:rsidRPr="00183508" w:rsidRDefault="00183508" w:rsidP="00183508">
            <w:pPr>
              <w:spacing w:after="0" w:line="240" w:lineRule="auto"/>
              <w:jc w:val="center"/>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1435</w:t>
            </w:r>
          </w:p>
        </w:tc>
        <w:tc>
          <w:tcPr>
            <w:tcW w:w="992" w:type="dxa"/>
            <w:tcBorders>
              <w:top w:val="single" w:sz="4" w:space="0" w:color="auto"/>
              <w:left w:val="single" w:sz="4" w:space="0" w:color="auto"/>
              <w:bottom w:val="single" w:sz="4" w:space="0" w:color="auto"/>
              <w:right w:val="single" w:sz="4" w:space="0" w:color="auto"/>
            </w:tcBorders>
          </w:tcPr>
          <w:p w14:paraId="3D898750" w14:textId="77777777" w:rsidR="00183508" w:rsidRPr="00183508" w:rsidRDefault="00183508" w:rsidP="00183508">
            <w:pPr>
              <w:spacing w:after="0" w:line="240" w:lineRule="auto"/>
              <w:jc w:val="center"/>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1536</w:t>
            </w:r>
          </w:p>
        </w:tc>
        <w:tc>
          <w:tcPr>
            <w:tcW w:w="992" w:type="dxa"/>
            <w:tcBorders>
              <w:top w:val="single" w:sz="4" w:space="0" w:color="auto"/>
              <w:left w:val="single" w:sz="4" w:space="0" w:color="auto"/>
              <w:bottom w:val="single" w:sz="4" w:space="0" w:color="auto"/>
              <w:right w:val="single" w:sz="4" w:space="0" w:color="auto"/>
            </w:tcBorders>
          </w:tcPr>
          <w:p w14:paraId="6018CDF8" w14:textId="77777777" w:rsidR="00183508" w:rsidRPr="00183508" w:rsidRDefault="00183508" w:rsidP="00183508">
            <w:pPr>
              <w:spacing w:after="0" w:line="240" w:lineRule="auto"/>
              <w:jc w:val="center"/>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1233</w:t>
            </w:r>
          </w:p>
        </w:tc>
        <w:tc>
          <w:tcPr>
            <w:tcW w:w="992" w:type="dxa"/>
            <w:tcBorders>
              <w:top w:val="single" w:sz="4" w:space="0" w:color="auto"/>
              <w:left w:val="single" w:sz="4" w:space="0" w:color="auto"/>
              <w:bottom w:val="single" w:sz="4" w:space="0" w:color="auto"/>
              <w:right w:val="single" w:sz="4" w:space="0" w:color="auto"/>
            </w:tcBorders>
          </w:tcPr>
          <w:p w14:paraId="32A28EFE" w14:textId="77777777" w:rsidR="00183508" w:rsidRPr="00183508" w:rsidRDefault="00183508" w:rsidP="00183508">
            <w:pPr>
              <w:spacing w:after="0" w:line="240" w:lineRule="auto"/>
              <w:jc w:val="center"/>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1769</w:t>
            </w:r>
          </w:p>
        </w:tc>
        <w:tc>
          <w:tcPr>
            <w:tcW w:w="1134" w:type="dxa"/>
            <w:tcBorders>
              <w:top w:val="single" w:sz="4" w:space="0" w:color="auto"/>
              <w:left w:val="single" w:sz="4" w:space="0" w:color="auto"/>
              <w:bottom w:val="single" w:sz="4" w:space="0" w:color="auto"/>
              <w:right w:val="single" w:sz="4" w:space="0" w:color="auto"/>
            </w:tcBorders>
          </w:tcPr>
          <w:p w14:paraId="21546F55" w14:textId="77777777" w:rsidR="00183508" w:rsidRPr="00183508" w:rsidRDefault="00183508" w:rsidP="00183508">
            <w:pPr>
              <w:spacing w:after="0" w:line="240" w:lineRule="auto"/>
              <w:jc w:val="center"/>
              <w:rPr>
                <w:rFonts w:ascii="Times New Roman" w:eastAsia="Times New Roman" w:hAnsi="Times New Roman"/>
                <w:sz w:val="24"/>
                <w:szCs w:val="24"/>
                <w:lang w:eastAsia="ru-RU"/>
              </w:rPr>
            </w:pPr>
            <w:r w:rsidRPr="00183508">
              <w:rPr>
                <w:rFonts w:ascii="Times New Roman" w:eastAsia="Times New Roman" w:hAnsi="Times New Roman"/>
                <w:sz w:val="24"/>
                <w:szCs w:val="24"/>
                <w:lang w:eastAsia="ru-RU"/>
              </w:rPr>
              <w:t>1850</w:t>
            </w:r>
          </w:p>
        </w:tc>
      </w:tr>
    </w:tbl>
    <w:p w14:paraId="120B36C0" w14:textId="77777777" w:rsidR="0004303E" w:rsidRPr="00C3516F" w:rsidRDefault="0004303E" w:rsidP="0004303E">
      <w:pPr>
        <w:spacing w:after="0" w:line="360" w:lineRule="exact"/>
        <w:ind w:firstLine="709"/>
        <w:jc w:val="both"/>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 xml:space="preserve">Объём входящей и исходящей корреспонденции на бумажных носителях представлен в </w:t>
      </w:r>
      <w:bookmarkStart w:id="5" w:name="_Hlk64477466"/>
      <w:r w:rsidRPr="00C3516F">
        <w:rPr>
          <w:rFonts w:ascii="Times New Roman" w:eastAsia="Times New Roman" w:hAnsi="Times New Roman"/>
          <w:sz w:val="24"/>
          <w:szCs w:val="24"/>
          <w:lang w:eastAsia="ru-RU"/>
        </w:rPr>
        <w:t>таблице № 2.</w:t>
      </w:r>
      <w:bookmarkEnd w:id="5"/>
    </w:p>
    <w:p w14:paraId="53401EB8" w14:textId="77777777" w:rsidR="0004303E" w:rsidRPr="00C3516F" w:rsidRDefault="0004303E" w:rsidP="0004303E">
      <w:pPr>
        <w:spacing w:after="0" w:line="360" w:lineRule="exact"/>
        <w:ind w:firstLine="709"/>
        <w:jc w:val="both"/>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 xml:space="preserve">                                                                                                                     </w:t>
      </w:r>
      <w:bookmarkStart w:id="6" w:name="_Hlk126668261"/>
      <w:r w:rsidRPr="00C3516F">
        <w:rPr>
          <w:rFonts w:ascii="Times New Roman" w:eastAsia="Times New Roman" w:hAnsi="Times New Roman"/>
          <w:sz w:val="24"/>
          <w:szCs w:val="24"/>
          <w:lang w:eastAsia="ru-RU"/>
        </w:rPr>
        <w:t>таблица № 2</w:t>
      </w:r>
      <w:bookmarkEnd w:id="6"/>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936"/>
        <w:gridCol w:w="964"/>
        <w:gridCol w:w="1087"/>
        <w:gridCol w:w="1087"/>
        <w:gridCol w:w="1215"/>
        <w:gridCol w:w="1041"/>
        <w:gridCol w:w="1041"/>
      </w:tblGrid>
      <w:tr w:rsidR="00C3516F" w:rsidRPr="00C3516F" w14:paraId="56F2E777" w14:textId="77777777" w:rsidTr="00183508">
        <w:tc>
          <w:tcPr>
            <w:tcW w:w="2263" w:type="dxa"/>
            <w:tcBorders>
              <w:top w:val="single" w:sz="4" w:space="0" w:color="auto"/>
              <w:left w:val="single" w:sz="4" w:space="0" w:color="auto"/>
              <w:bottom w:val="single" w:sz="4" w:space="0" w:color="auto"/>
              <w:right w:val="single" w:sz="4" w:space="0" w:color="auto"/>
            </w:tcBorders>
          </w:tcPr>
          <w:p w14:paraId="5DE750CF" w14:textId="77777777" w:rsidR="00183508" w:rsidRPr="00C3516F" w:rsidRDefault="00183508" w:rsidP="0004303E">
            <w:pPr>
              <w:spacing w:after="0" w:line="240" w:lineRule="auto"/>
              <w:jc w:val="center"/>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Вид документа</w:t>
            </w:r>
          </w:p>
        </w:tc>
        <w:tc>
          <w:tcPr>
            <w:tcW w:w="936" w:type="dxa"/>
            <w:tcBorders>
              <w:top w:val="single" w:sz="4" w:space="0" w:color="auto"/>
              <w:left w:val="single" w:sz="4" w:space="0" w:color="auto"/>
              <w:bottom w:val="single" w:sz="4" w:space="0" w:color="auto"/>
              <w:right w:val="single" w:sz="4" w:space="0" w:color="auto"/>
            </w:tcBorders>
          </w:tcPr>
          <w:p w14:paraId="5C633319" w14:textId="2C42E3A5" w:rsidR="00183508" w:rsidRPr="00C3516F" w:rsidRDefault="00183508" w:rsidP="0004303E">
            <w:pPr>
              <w:spacing w:after="0" w:line="240" w:lineRule="auto"/>
              <w:ind w:right="-108"/>
              <w:jc w:val="center"/>
              <w:rPr>
                <w:rFonts w:ascii="Times New Roman" w:eastAsia="Times New Roman" w:hAnsi="Times New Roman"/>
                <w:b/>
                <w:bCs/>
                <w:sz w:val="24"/>
                <w:szCs w:val="24"/>
                <w:lang w:eastAsia="ru-RU"/>
              </w:rPr>
            </w:pPr>
            <w:r w:rsidRPr="00C3516F">
              <w:rPr>
                <w:rFonts w:ascii="Times New Roman" w:eastAsia="Times New Roman" w:hAnsi="Times New Roman"/>
                <w:b/>
                <w:bCs/>
                <w:sz w:val="24"/>
                <w:szCs w:val="24"/>
                <w:lang w:eastAsia="ru-RU"/>
              </w:rPr>
              <w:t>2024</w:t>
            </w:r>
          </w:p>
        </w:tc>
        <w:tc>
          <w:tcPr>
            <w:tcW w:w="964" w:type="dxa"/>
            <w:tcBorders>
              <w:top w:val="single" w:sz="4" w:space="0" w:color="auto"/>
              <w:left w:val="single" w:sz="4" w:space="0" w:color="auto"/>
              <w:bottom w:val="single" w:sz="4" w:space="0" w:color="auto"/>
              <w:right w:val="single" w:sz="4" w:space="0" w:color="auto"/>
            </w:tcBorders>
          </w:tcPr>
          <w:p w14:paraId="0E13F87C" w14:textId="53BEDE4E" w:rsidR="00183508" w:rsidRPr="00C3516F" w:rsidRDefault="00183508" w:rsidP="0004303E">
            <w:pPr>
              <w:spacing w:after="0" w:line="240" w:lineRule="auto"/>
              <w:ind w:right="-108"/>
              <w:jc w:val="center"/>
              <w:rPr>
                <w:rFonts w:ascii="Times New Roman" w:eastAsia="Times New Roman" w:hAnsi="Times New Roman"/>
                <w:b/>
                <w:bCs/>
                <w:sz w:val="24"/>
                <w:szCs w:val="24"/>
                <w:lang w:eastAsia="ru-RU"/>
              </w:rPr>
            </w:pPr>
            <w:r w:rsidRPr="00C3516F">
              <w:rPr>
                <w:rFonts w:ascii="Times New Roman" w:eastAsia="Times New Roman" w:hAnsi="Times New Roman"/>
                <w:b/>
                <w:bCs/>
                <w:sz w:val="24"/>
                <w:szCs w:val="24"/>
                <w:lang w:eastAsia="ru-RU"/>
              </w:rPr>
              <w:t>2023</w:t>
            </w:r>
          </w:p>
        </w:tc>
        <w:tc>
          <w:tcPr>
            <w:tcW w:w="1087" w:type="dxa"/>
            <w:tcBorders>
              <w:top w:val="single" w:sz="4" w:space="0" w:color="auto"/>
              <w:left w:val="single" w:sz="4" w:space="0" w:color="auto"/>
              <w:bottom w:val="single" w:sz="4" w:space="0" w:color="auto"/>
              <w:right w:val="single" w:sz="4" w:space="0" w:color="auto"/>
            </w:tcBorders>
          </w:tcPr>
          <w:p w14:paraId="2F305403" w14:textId="77777777" w:rsidR="00183508" w:rsidRPr="00C3516F" w:rsidRDefault="00183508" w:rsidP="0004303E">
            <w:pPr>
              <w:spacing w:after="0" w:line="240" w:lineRule="auto"/>
              <w:ind w:right="-108"/>
              <w:jc w:val="center"/>
              <w:rPr>
                <w:rFonts w:ascii="Times New Roman" w:eastAsia="Times New Roman" w:hAnsi="Times New Roman"/>
                <w:b/>
                <w:bCs/>
                <w:sz w:val="24"/>
                <w:szCs w:val="24"/>
                <w:lang w:eastAsia="ru-RU"/>
              </w:rPr>
            </w:pPr>
            <w:r w:rsidRPr="00C3516F">
              <w:rPr>
                <w:rFonts w:ascii="Times New Roman" w:eastAsia="Times New Roman" w:hAnsi="Times New Roman"/>
                <w:b/>
                <w:bCs/>
                <w:sz w:val="24"/>
                <w:szCs w:val="24"/>
                <w:lang w:eastAsia="ru-RU"/>
              </w:rPr>
              <w:t>2022</w:t>
            </w:r>
          </w:p>
        </w:tc>
        <w:tc>
          <w:tcPr>
            <w:tcW w:w="1087" w:type="dxa"/>
            <w:tcBorders>
              <w:top w:val="single" w:sz="4" w:space="0" w:color="auto"/>
              <w:left w:val="single" w:sz="4" w:space="0" w:color="auto"/>
              <w:bottom w:val="single" w:sz="4" w:space="0" w:color="auto"/>
              <w:right w:val="single" w:sz="4" w:space="0" w:color="auto"/>
            </w:tcBorders>
          </w:tcPr>
          <w:p w14:paraId="6C13BBF2" w14:textId="77777777" w:rsidR="00183508" w:rsidRPr="00C3516F" w:rsidRDefault="00183508" w:rsidP="0004303E">
            <w:pPr>
              <w:spacing w:after="0" w:line="240" w:lineRule="auto"/>
              <w:ind w:right="-108"/>
              <w:jc w:val="center"/>
              <w:rPr>
                <w:rFonts w:ascii="Times New Roman" w:eastAsia="Times New Roman" w:hAnsi="Times New Roman"/>
                <w:b/>
                <w:bCs/>
                <w:sz w:val="24"/>
                <w:szCs w:val="24"/>
                <w:lang w:eastAsia="ru-RU"/>
              </w:rPr>
            </w:pPr>
            <w:r w:rsidRPr="00C3516F">
              <w:rPr>
                <w:rFonts w:ascii="Times New Roman" w:eastAsia="Times New Roman" w:hAnsi="Times New Roman"/>
                <w:b/>
                <w:bCs/>
                <w:sz w:val="24"/>
                <w:szCs w:val="24"/>
                <w:lang w:eastAsia="ru-RU"/>
              </w:rPr>
              <w:t>2021</w:t>
            </w:r>
          </w:p>
        </w:tc>
        <w:tc>
          <w:tcPr>
            <w:tcW w:w="1215" w:type="dxa"/>
            <w:tcBorders>
              <w:top w:val="single" w:sz="4" w:space="0" w:color="auto"/>
              <w:left w:val="single" w:sz="4" w:space="0" w:color="auto"/>
              <w:bottom w:val="single" w:sz="4" w:space="0" w:color="auto"/>
              <w:right w:val="single" w:sz="4" w:space="0" w:color="auto"/>
            </w:tcBorders>
          </w:tcPr>
          <w:p w14:paraId="4C1E3058" w14:textId="77777777" w:rsidR="00183508" w:rsidRPr="00C3516F" w:rsidRDefault="00183508" w:rsidP="0004303E">
            <w:pPr>
              <w:spacing w:after="0" w:line="240" w:lineRule="auto"/>
              <w:ind w:right="-108"/>
              <w:jc w:val="center"/>
              <w:rPr>
                <w:rFonts w:ascii="Times New Roman" w:eastAsia="Times New Roman" w:hAnsi="Times New Roman"/>
                <w:b/>
                <w:bCs/>
                <w:sz w:val="24"/>
                <w:szCs w:val="24"/>
                <w:lang w:eastAsia="ru-RU"/>
              </w:rPr>
            </w:pPr>
            <w:r w:rsidRPr="00C3516F">
              <w:rPr>
                <w:rFonts w:ascii="Times New Roman" w:eastAsia="Times New Roman" w:hAnsi="Times New Roman"/>
                <w:b/>
                <w:bCs/>
                <w:sz w:val="24"/>
                <w:szCs w:val="24"/>
                <w:lang w:eastAsia="ru-RU"/>
              </w:rPr>
              <w:t>2020г.</w:t>
            </w:r>
          </w:p>
        </w:tc>
        <w:tc>
          <w:tcPr>
            <w:tcW w:w="1041" w:type="dxa"/>
            <w:tcBorders>
              <w:top w:val="single" w:sz="4" w:space="0" w:color="auto"/>
              <w:left w:val="single" w:sz="4" w:space="0" w:color="auto"/>
              <w:bottom w:val="single" w:sz="4" w:space="0" w:color="auto"/>
              <w:right w:val="single" w:sz="4" w:space="0" w:color="auto"/>
            </w:tcBorders>
          </w:tcPr>
          <w:p w14:paraId="3D317C81" w14:textId="77777777" w:rsidR="00183508" w:rsidRPr="00C3516F" w:rsidRDefault="00183508" w:rsidP="0004303E">
            <w:pPr>
              <w:spacing w:after="0" w:line="240" w:lineRule="auto"/>
              <w:ind w:right="-108"/>
              <w:jc w:val="center"/>
              <w:rPr>
                <w:rFonts w:ascii="Times New Roman" w:eastAsia="Times New Roman" w:hAnsi="Times New Roman"/>
                <w:b/>
                <w:bCs/>
                <w:sz w:val="24"/>
                <w:szCs w:val="24"/>
                <w:lang w:eastAsia="ru-RU"/>
              </w:rPr>
            </w:pPr>
            <w:r w:rsidRPr="00C3516F">
              <w:rPr>
                <w:rFonts w:ascii="Times New Roman" w:eastAsia="Times New Roman" w:hAnsi="Times New Roman"/>
                <w:b/>
                <w:bCs/>
                <w:sz w:val="24"/>
                <w:szCs w:val="24"/>
                <w:lang w:eastAsia="ru-RU"/>
              </w:rPr>
              <w:t>2019г.</w:t>
            </w:r>
          </w:p>
        </w:tc>
        <w:tc>
          <w:tcPr>
            <w:tcW w:w="1041" w:type="dxa"/>
            <w:tcBorders>
              <w:top w:val="single" w:sz="4" w:space="0" w:color="auto"/>
              <w:left w:val="single" w:sz="4" w:space="0" w:color="auto"/>
              <w:bottom w:val="single" w:sz="4" w:space="0" w:color="auto"/>
              <w:right w:val="single" w:sz="4" w:space="0" w:color="auto"/>
            </w:tcBorders>
            <w:vAlign w:val="center"/>
          </w:tcPr>
          <w:p w14:paraId="2E824737" w14:textId="77777777" w:rsidR="00183508" w:rsidRPr="00C3516F" w:rsidRDefault="00183508" w:rsidP="0004303E">
            <w:pPr>
              <w:spacing w:after="0" w:line="240" w:lineRule="auto"/>
              <w:ind w:right="-108"/>
              <w:jc w:val="center"/>
              <w:rPr>
                <w:rFonts w:ascii="Times New Roman" w:eastAsia="Times New Roman" w:hAnsi="Times New Roman"/>
                <w:b/>
                <w:bCs/>
                <w:sz w:val="24"/>
                <w:szCs w:val="24"/>
                <w:lang w:eastAsia="ru-RU"/>
              </w:rPr>
            </w:pPr>
            <w:r w:rsidRPr="00C3516F">
              <w:rPr>
                <w:rFonts w:ascii="Times New Roman" w:eastAsia="Times New Roman" w:hAnsi="Times New Roman"/>
                <w:b/>
                <w:bCs/>
                <w:sz w:val="24"/>
                <w:szCs w:val="24"/>
                <w:lang w:eastAsia="ru-RU"/>
              </w:rPr>
              <w:t>2018г.</w:t>
            </w:r>
          </w:p>
        </w:tc>
      </w:tr>
      <w:tr w:rsidR="00C3516F" w:rsidRPr="00C3516F" w14:paraId="48EFF0B3" w14:textId="77777777" w:rsidTr="00183508">
        <w:tc>
          <w:tcPr>
            <w:tcW w:w="2263" w:type="dxa"/>
            <w:tcBorders>
              <w:top w:val="single" w:sz="4" w:space="0" w:color="auto"/>
              <w:left w:val="single" w:sz="4" w:space="0" w:color="auto"/>
              <w:bottom w:val="single" w:sz="4" w:space="0" w:color="auto"/>
              <w:right w:val="single" w:sz="4" w:space="0" w:color="auto"/>
            </w:tcBorders>
          </w:tcPr>
          <w:p w14:paraId="3FA69BF1" w14:textId="77777777" w:rsidR="00C3516F" w:rsidRPr="00C3516F" w:rsidRDefault="00C3516F" w:rsidP="00C3516F">
            <w:pPr>
              <w:spacing w:after="0" w:line="240" w:lineRule="auto"/>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Входящие</w:t>
            </w:r>
          </w:p>
        </w:tc>
        <w:tc>
          <w:tcPr>
            <w:tcW w:w="936" w:type="dxa"/>
            <w:tcBorders>
              <w:top w:val="single" w:sz="4" w:space="0" w:color="auto"/>
              <w:left w:val="single" w:sz="4" w:space="0" w:color="auto"/>
              <w:bottom w:val="single" w:sz="4" w:space="0" w:color="auto"/>
              <w:right w:val="single" w:sz="4" w:space="0" w:color="auto"/>
            </w:tcBorders>
          </w:tcPr>
          <w:p w14:paraId="3993BAF1" w14:textId="5FE6590D" w:rsidR="00C3516F" w:rsidRPr="00C3516F" w:rsidRDefault="00C3516F" w:rsidP="00C3516F">
            <w:pPr>
              <w:tabs>
                <w:tab w:val="center" w:pos="4153"/>
                <w:tab w:val="right" w:pos="8306"/>
              </w:tabs>
              <w:spacing w:after="0" w:line="240" w:lineRule="auto"/>
              <w:jc w:val="center"/>
              <w:rPr>
                <w:rFonts w:ascii="Times New Roman" w:eastAsia="Times New Roman" w:hAnsi="Times New Roman"/>
                <w:sz w:val="24"/>
                <w:szCs w:val="24"/>
                <w:lang w:eastAsia="ru-RU"/>
              </w:rPr>
            </w:pPr>
            <w:r w:rsidRPr="00C3516F">
              <w:rPr>
                <w:rFonts w:ascii="Times New Roman" w:hAnsi="Times New Roman"/>
                <w:sz w:val="24"/>
                <w:szCs w:val="24"/>
              </w:rPr>
              <w:t>7176</w:t>
            </w:r>
          </w:p>
        </w:tc>
        <w:tc>
          <w:tcPr>
            <w:tcW w:w="964" w:type="dxa"/>
            <w:tcBorders>
              <w:top w:val="single" w:sz="4" w:space="0" w:color="auto"/>
              <w:left w:val="single" w:sz="4" w:space="0" w:color="auto"/>
              <w:bottom w:val="single" w:sz="4" w:space="0" w:color="auto"/>
              <w:right w:val="single" w:sz="4" w:space="0" w:color="auto"/>
            </w:tcBorders>
          </w:tcPr>
          <w:p w14:paraId="75B952FA" w14:textId="64AC1AF9" w:rsidR="00C3516F" w:rsidRPr="00C3516F" w:rsidRDefault="00C3516F" w:rsidP="00C3516F">
            <w:pPr>
              <w:tabs>
                <w:tab w:val="center" w:pos="4153"/>
                <w:tab w:val="right" w:pos="8306"/>
              </w:tabs>
              <w:spacing w:after="0" w:line="240" w:lineRule="auto"/>
              <w:jc w:val="center"/>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6891</w:t>
            </w:r>
          </w:p>
        </w:tc>
        <w:tc>
          <w:tcPr>
            <w:tcW w:w="1087" w:type="dxa"/>
            <w:tcBorders>
              <w:top w:val="single" w:sz="4" w:space="0" w:color="auto"/>
              <w:left w:val="single" w:sz="4" w:space="0" w:color="auto"/>
              <w:bottom w:val="single" w:sz="4" w:space="0" w:color="auto"/>
              <w:right w:val="single" w:sz="4" w:space="0" w:color="auto"/>
            </w:tcBorders>
          </w:tcPr>
          <w:p w14:paraId="61B12646" w14:textId="77777777" w:rsidR="00C3516F" w:rsidRPr="00C3516F" w:rsidRDefault="00C3516F" w:rsidP="00C3516F">
            <w:pPr>
              <w:tabs>
                <w:tab w:val="center" w:pos="4153"/>
                <w:tab w:val="right" w:pos="8306"/>
              </w:tabs>
              <w:spacing w:after="0" w:line="240" w:lineRule="auto"/>
              <w:jc w:val="center"/>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6962</w:t>
            </w:r>
          </w:p>
        </w:tc>
        <w:tc>
          <w:tcPr>
            <w:tcW w:w="1087" w:type="dxa"/>
            <w:tcBorders>
              <w:top w:val="single" w:sz="4" w:space="0" w:color="auto"/>
              <w:left w:val="single" w:sz="4" w:space="0" w:color="auto"/>
              <w:bottom w:val="single" w:sz="4" w:space="0" w:color="auto"/>
              <w:right w:val="single" w:sz="4" w:space="0" w:color="auto"/>
            </w:tcBorders>
          </w:tcPr>
          <w:p w14:paraId="6416232B" w14:textId="77777777" w:rsidR="00C3516F" w:rsidRPr="00C3516F" w:rsidRDefault="00C3516F" w:rsidP="00C3516F">
            <w:pPr>
              <w:tabs>
                <w:tab w:val="center" w:pos="4153"/>
                <w:tab w:val="right" w:pos="8306"/>
              </w:tabs>
              <w:spacing w:after="0" w:line="240" w:lineRule="auto"/>
              <w:jc w:val="center"/>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7262</w:t>
            </w:r>
          </w:p>
        </w:tc>
        <w:tc>
          <w:tcPr>
            <w:tcW w:w="1215" w:type="dxa"/>
            <w:tcBorders>
              <w:top w:val="single" w:sz="4" w:space="0" w:color="auto"/>
              <w:left w:val="single" w:sz="4" w:space="0" w:color="auto"/>
              <w:bottom w:val="single" w:sz="4" w:space="0" w:color="auto"/>
              <w:right w:val="single" w:sz="4" w:space="0" w:color="auto"/>
            </w:tcBorders>
          </w:tcPr>
          <w:p w14:paraId="40501D5C" w14:textId="77777777" w:rsidR="00C3516F" w:rsidRPr="00C3516F" w:rsidRDefault="00C3516F" w:rsidP="00C3516F">
            <w:pPr>
              <w:tabs>
                <w:tab w:val="center" w:pos="4153"/>
                <w:tab w:val="right" w:pos="8306"/>
              </w:tabs>
              <w:spacing w:after="0" w:line="240" w:lineRule="auto"/>
              <w:jc w:val="center"/>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6108</w:t>
            </w:r>
          </w:p>
        </w:tc>
        <w:tc>
          <w:tcPr>
            <w:tcW w:w="1041" w:type="dxa"/>
            <w:tcBorders>
              <w:top w:val="single" w:sz="4" w:space="0" w:color="auto"/>
              <w:left w:val="single" w:sz="4" w:space="0" w:color="auto"/>
              <w:bottom w:val="single" w:sz="4" w:space="0" w:color="auto"/>
              <w:right w:val="single" w:sz="4" w:space="0" w:color="auto"/>
            </w:tcBorders>
          </w:tcPr>
          <w:p w14:paraId="5C832C1C" w14:textId="77777777" w:rsidR="00C3516F" w:rsidRPr="00C3516F" w:rsidRDefault="00C3516F" w:rsidP="00C3516F">
            <w:pPr>
              <w:tabs>
                <w:tab w:val="center" w:pos="4153"/>
                <w:tab w:val="right" w:pos="8306"/>
              </w:tabs>
              <w:spacing w:after="0" w:line="240" w:lineRule="auto"/>
              <w:jc w:val="center"/>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6075</w:t>
            </w:r>
          </w:p>
        </w:tc>
        <w:tc>
          <w:tcPr>
            <w:tcW w:w="1041" w:type="dxa"/>
            <w:tcBorders>
              <w:top w:val="single" w:sz="4" w:space="0" w:color="auto"/>
              <w:left w:val="single" w:sz="4" w:space="0" w:color="auto"/>
              <w:bottom w:val="single" w:sz="4" w:space="0" w:color="auto"/>
              <w:right w:val="single" w:sz="4" w:space="0" w:color="auto"/>
            </w:tcBorders>
          </w:tcPr>
          <w:p w14:paraId="2F401846" w14:textId="77777777" w:rsidR="00C3516F" w:rsidRPr="00C3516F" w:rsidRDefault="00C3516F" w:rsidP="00C3516F">
            <w:pPr>
              <w:tabs>
                <w:tab w:val="center" w:pos="4153"/>
                <w:tab w:val="right" w:pos="8306"/>
              </w:tabs>
              <w:spacing w:after="0" w:line="240" w:lineRule="auto"/>
              <w:jc w:val="center"/>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5910</w:t>
            </w:r>
          </w:p>
        </w:tc>
      </w:tr>
      <w:tr w:rsidR="00C3516F" w:rsidRPr="00C3516F" w14:paraId="2FD5594E" w14:textId="77777777" w:rsidTr="00183508">
        <w:tc>
          <w:tcPr>
            <w:tcW w:w="2263" w:type="dxa"/>
            <w:tcBorders>
              <w:top w:val="single" w:sz="4" w:space="0" w:color="auto"/>
              <w:left w:val="single" w:sz="4" w:space="0" w:color="auto"/>
              <w:bottom w:val="single" w:sz="4" w:space="0" w:color="auto"/>
              <w:right w:val="single" w:sz="4" w:space="0" w:color="auto"/>
            </w:tcBorders>
          </w:tcPr>
          <w:p w14:paraId="37F1D081" w14:textId="77777777" w:rsidR="00C3516F" w:rsidRPr="00C3516F" w:rsidRDefault="00C3516F" w:rsidP="00C3516F">
            <w:pPr>
              <w:spacing w:after="0" w:line="240" w:lineRule="auto"/>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Исходящие</w:t>
            </w:r>
          </w:p>
        </w:tc>
        <w:tc>
          <w:tcPr>
            <w:tcW w:w="936" w:type="dxa"/>
            <w:tcBorders>
              <w:top w:val="single" w:sz="4" w:space="0" w:color="auto"/>
              <w:left w:val="single" w:sz="4" w:space="0" w:color="auto"/>
              <w:bottom w:val="single" w:sz="4" w:space="0" w:color="auto"/>
              <w:right w:val="single" w:sz="4" w:space="0" w:color="auto"/>
            </w:tcBorders>
          </w:tcPr>
          <w:p w14:paraId="4C518DD4" w14:textId="22F33858" w:rsidR="00C3516F" w:rsidRPr="00C3516F" w:rsidRDefault="00C3516F" w:rsidP="00C3516F">
            <w:pPr>
              <w:tabs>
                <w:tab w:val="center" w:pos="4153"/>
                <w:tab w:val="right" w:pos="8306"/>
              </w:tabs>
              <w:spacing w:after="0" w:line="240" w:lineRule="auto"/>
              <w:jc w:val="center"/>
              <w:rPr>
                <w:rFonts w:ascii="Times New Roman" w:eastAsia="Times New Roman" w:hAnsi="Times New Roman"/>
                <w:sz w:val="24"/>
                <w:szCs w:val="24"/>
                <w:lang w:eastAsia="ru-RU"/>
              </w:rPr>
            </w:pPr>
            <w:r w:rsidRPr="00C3516F">
              <w:rPr>
                <w:rFonts w:ascii="Times New Roman" w:hAnsi="Times New Roman"/>
                <w:sz w:val="24"/>
                <w:szCs w:val="24"/>
              </w:rPr>
              <w:t>5194</w:t>
            </w:r>
          </w:p>
        </w:tc>
        <w:tc>
          <w:tcPr>
            <w:tcW w:w="964" w:type="dxa"/>
            <w:tcBorders>
              <w:top w:val="single" w:sz="4" w:space="0" w:color="auto"/>
              <w:left w:val="single" w:sz="4" w:space="0" w:color="auto"/>
              <w:bottom w:val="single" w:sz="4" w:space="0" w:color="auto"/>
              <w:right w:val="single" w:sz="4" w:space="0" w:color="auto"/>
            </w:tcBorders>
          </w:tcPr>
          <w:p w14:paraId="52D8B7A9" w14:textId="73778C62" w:rsidR="00C3516F" w:rsidRPr="00C3516F" w:rsidRDefault="00C3516F" w:rsidP="00C3516F">
            <w:pPr>
              <w:tabs>
                <w:tab w:val="center" w:pos="4153"/>
                <w:tab w:val="right" w:pos="8306"/>
              </w:tabs>
              <w:spacing w:after="0" w:line="240" w:lineRule="auto"/>
              <w:jc w:val="center"/>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5325</w:t>
            </w:r>
          </w:p>
        </w:tc>
        <w:tc>
          <w:tcPr>
            <w:tcW w:w="1087" w:type="dxa"/>
            <w:tcBorders>
              <w:top w:val="single" w:sz="4" w:space="0" w:color="auto"/>
              <w:left w:val="single" w:sz="4" w:space="0" w:color="auto"/>
              <w:bottom w:val="single" w:sz="4" w:space="0" w:color="auto"/>
              <w:right w:val="single" w:sz="4" w:space="0" w:color="auto"/>
            </w:tcBorders>
          </w:tcPr>
          <w:p w14:paraId="5F0A9D38" w14:textId="77777777" w:rsidR="00C3516F" w:rsidRPr="00C3516F" w:rsidRDefault="00C3516F" w:rsidP="00C3516F">
            <w:pPr>
              <w:tabs>
                <w:tab w:val="center" w:pos="4153"/>
                <w:tab w:val="right" w:pos="8306"/>
              </w:tabs>
              <w:spacing w:after="0" w:line="240" w:lineRule="auto"/>
              <w:jc w:val="center"/>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5344</w:t>
            </w:r>
          </w:p>
        </w:tc>
        <w:tc>
          <w:tcPr>
            <w:tcW w:w="1087" w:type="dxa"/>
            <w:tcBorders>
              <w:top w:val="single" w:sz="4" w:space="0" w:color="auto"/>
              <w:left w:val="single" w:sz="4" w:space="0" w:color="auto"/>
              <w:bottom w:val="single" w:sz="4" w:space="0" w:color="auto"/>
              <w:right w:val="single" w:sz="4" w:space="0" w:color="auto"/>
            </w:tcBorders>
          </w:tcPr>
          <w:p w14:paraId="353E4A7B" w14:textId="77777777" w:rsidR="00C3516F" w:rsidRPr="00C3516F" w:rsidRDefault="00C3516F" w:rsidP="00C3516F">
            <w:pPr>
              <w:tabs>
                <w:tab w:val="center" w:pos="4153"/>
                <w:tab w:val="right" w:pos="8306"/>
              </w:tabs>
              <w:spacing w:after="0" w:line="240" w:lineRule="auto"/>
              <w:jc w:val="center"/>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5863</w:t>
            </w:r>
          </w:p>
        </w:tc>
        <w:tc>
          <w:tcPr>
            <w:tcW w:w="1215" w:type="dxa"/>
            <w:tcBorders>
              <w:top w:val="single" w:sz="4" w:space="0" w:color="auto"/>
              <w:left w:val="single" w:sz="4" w:space="0" w:color="auto"/>
              <w:bottom w:val="single" w:sz="4" w:space="0" w:color="auto"/>
              <w:right w:val="single" w:sz="4" w:space="0" w:color="auto"/>
            </w:tcBorders>
          </w:tcPr>
          <w:p w14:paraId="31BC220F" w14:textId="77777777" w:rsidR="00C3516F" w:rsidRPr="00C3516F" w:rsidRDefault="00C3516F" w:rsidP="00C3516F">
            <w:pPr>
              <w:tabs>
                <w:tab w:val="center" w:pos="4153"/>
                <w:tab w:val="right" w:pos="8306"/>
              </w:tabs>
              <w:spacing w:after="0" w:line="240" w:lineRule="auto"/>
              <w:jc w:val="center"/>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4539</w:t>
            </w:r>
          </w:p>
        </w:tc>
        <w:tc>
          <w:tcPr>
            <w:tcW w:w="1041" w:type="dxa"/>
            <w:tcBorders>
              <w:top w:val="single" w:sz="4" w:space="0" w:color="auto"/>
              <w:left w:val="single" w:sz="4" w:space="0" w:color="auto"/>
              <w:bottom w:val="single" w:sz="4" w:space="0" w:color="auto"/>
              <w:right w:val="single" w:sz="4" w:space="0" w:color="auto"/>
            </w:tcBorders>
          </w:tcPr>
          <w:p w14:paraId="197356F8" w14:textId="77777777" w:rsidR="00C3516F" w:rsidRPr="00C3516F" w:rsidRDefault="00C3516F" w:rsidP="00C3516F">
            <w:pPr>
              <w:tabs>
                <w:tab w:val="center" w:pos="4153"/>
                <w:tab w:val="right" w:pos="8306"/>
              </w:tabs>
              <w:spacing w:after="0" w:line="240" w:lineRule="auto"/>
              <w:jc w:val="center"/>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4586</w:t>
            </w:r>
          </w:p>
        </w:tc>
        <w:tc>
          <w:tcPr>
            <w:tcW w:w="1041" w:type="dxa"/>
            <w:tcBorders>
              <w:top w:val="single" w:sz="4" w:space="0" w:color="auto"/>
              <w:left w:val="single" w:sz="4" w:space="0" w:color="auto"/>
              <w:bottom w:val="single" w:sz="4" w:space="0" w:color="auto"/>
              <w:right w:val="single" w:sz="4" w:space="0" w:color="auto"/>
            </w:tcBorders>
          </w:tcPr>
          <w:p w14:paraId="78DC2070" w14:textId="77777777" w:rsidR="00C3516F" w:rsidRPr="00C3516F" w:rsidRDefault="00C3516F" w:rsidP="00C3516F">
            <w:pPr>
              <w:tabs>
                <w:tab w:val="center" w:pos="4153"/>
                <w:tab w:val="right" w:pos="8306"/>
              </w:tabs>
              <w:spacing w:after="0" w:line="240" w:lineRule="auto"/>
              <w:jc w:val="center"/>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4985</w:t>
            </w:r>
          </w:p>
        </w:tc>
      </w:tr>
      <w:tr w:rsidR="00C3516F" w:rsidRPr="00C3516F" w14:paraId="269B12CB" w14:textId="77777777" w:rsidTr="00183508">
        <w:tc>
          <w:tcPr>
            <w:tcW w:w="2263" w:type="dxa"/>
            <w:tcBorders>
              <w:top w:val="single" w:sz="4" w:space="0" w:color="auto"/>
              <w:left w:val="single" w:sz="4" w:space="0" w:color="auto"/>
              <w:bottom w:val="single" w:sz="4" w:space="0" w:color="auto"/>
              <w:right w:val="single" w:sz="4" w:space="0" w:color="auto"/>
            </w:tcBorders>
          </w:tcPr>
          <w:p w14:paraId="26CFDF7A" w14:textId="77777777" w:rsidR="00C3516F" w:rsidRPr="00C3516F" w:rsidRDefault="00C3516F" w:rsidP="00C3516F">
            <w:pPr>
              <w:spacing w:after="0" w:line="240" w:lineRule="auto"/>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Итого</w:t>
            </w:r>
          </w:p>
        </w:tc>
        <w:tc>
          <w:tcPr>
            <w:tcW w:w="936" w:type="dxa"/>
            <w:tcBorders>
              <w:top w:val="single" w:sz="4" w:space="0" w:color="auto"/>
              <w:left w:val="single" w:sz="4" w:space="0" w:color="auto"/>
              <w:bottom w:val="single" w:sz="4" w:space="0" w:color="auto"/>
              <w:right w:val="single" w:sz="4" w:space="0" w:color="auto"/>
            </w:tcBorders>
          </w:tcPr>
          <w:p w14:paraId="6C375267" w14:textId="67C53BAB" w:rsidR="00C3516F" w:rsidRPr="00C3516F" w:rsidRDefault="00C3516F" w:rsidP="00C3516F">
            <w:pPr>
              <w:tabs>
                <w:tab w:val="center" w:pos="4153"/>
                <w:tab w:val="right" w:pos="8306"/>
              </w:tabs>
              <w:spacing w:after="0" w:line="240" w:lineRule="auto"/>
              <w:jc w:val="center"/>
              <w:rPr>
                <w:rFonts w:ascii="Times New Roman" w:eastAsia="Times New Roman" w:hAnsi="Times New Roman"/>
                <w:sz w:val="24"/>
                <w:szCs w:val="24"/>
                <w:lang w:eastAsia="ru-RU"/>
              </w:rPr>
            </w:pPr>
            <w:r w:rsidRPr="00C3516F">
              <w:rPr>
                <w:rFonts w:ascii="Times New Roman" w:hAnsi="Times New Roman"/>
                <w:sz w:val="24"/>
                <w:szCs w:val="24"/>
              </w:rPr>
              <w:t>12370</w:t>
            </w:r>
          </w:p>
        </w:tc>
        <w:tc>
          <w:tcPr>
            <w:tcW w:w="964" w:type="dxa"/>
            <w:tcBorders>
              <w:top w:val="single" w:sz="4" w:space="0" w:color="auto"/>
              <w:left w:val="single" w:sz="4" w:space="0" w:color="auto"/>
              <w:bottom w:val="single" w:sz="4" w:space="0" w:color="auto"/>
              <w:right w:val="single" w:sz="4" w:space="0" w:color="auto"/>
            </w:tcBorders>
          </w:tcPr>
          <w:p w14:paraId="0FBD1281" w14:textId="6FBACC2A" w:rsidR="00C3516F" w:rsidRPr="00C3516F" w:rsidRDefault="00C3516F" w:rsidP="00C3516F">
            <w:pPr>
              <w:tabs>
                <w:tab w:val="center" w:pos="4153"/>
                <w:tab w:val="right" w:pos="8306"/>
              </w:tabs>
              <w:spacing w:after="0" w:line="240" w:lineRule="auto"/>
              <w:jc w:val="center"/>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12216</w:t>
            </w:r>
          </w:p>
        </w:tc>
        <w:tc>
          <w:tcPr>
            <w:tcW w:w="1087" w:type="dxa"/>
            <w:tcBorders>
              <w:top w:val="single" w:sz="4" w:space="0" w:color="auto"/>
              <w:left w:val="single" w:sz="4" w:space="0" w:color="auto"/>
              <w:bottom w:val="single" w:sz="4" w:space="0" w:color="auto"/>
              <w:right w:val="single" w:sz="4" w:space="0" w:color="auto"/>
            </w:tcBorders>
          </w:tcPr>
          <w:p w14:paraId="637BA7C4" w14:textId="77777777" w:rsidR="00C3516F" w:rsidRPr="00C3516F" w:rsidRDefault="00C3516F" w:rsidP="00C3516F">
            <w:pPr>
              <w:tabs>
                <w:tab w:val="center" w:pos="4153"/>
                <w:tab w:val="right" w:pos="8306"/>
              </w:tabs>
              <w:spacing w:after="0" w:line="240" w:lineRule="auto"/>
              <w:jc w:val="center"/>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12306</w:t>
            </w:r>
          </w:p>
        </w:tc>
        <w:tc>
          <w:tcPr>
            <w:tcW w:w="1087" w:type="dxa"/>
            <w:tcBorders>
              <w:top w:val="single" w:sz="4" w:space="0" w:color="auto"/>
              <w:left w:val="single" w:sz="4" w:space="0" w:color="auto"/>
              <w:bottom w:val="single" w:sz="4" w:space="0" w:color="auto"/>
              <w:right w:val="single" w:sz="4" w:space="0" w:color="auto"/>
            </w:tcBorders>
          </w:tcPr>
          <w:p w14:paraId="19E0004B" w14:textId="77777777" w:rsidR="00C3516F" w:rsidRPr="00C3516F" w:rsidRDefault="00C3516F" w:rsidP="00C3516F">
            <w:pPr>
              <w:tabs>
                <w:tab w:val="center" w:pos="4153"/>
                <w:tab w:val="right" w:pos="8306"/>
              </w:tabs>
              <w:spacing w:after="0" w:line="240" w:lineRule="auto"/>
              <w:jc w:val="center"/>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13125</w:t>
            </w:r>
          </w:p>
        </w:tc>
        <w:tc>
          <w:tcPr>
            <w:tcW w:w="1215" w:type="dxa"/>
            <w:tcBorders>
              <w:top w:val="single" w:sz="4" w:space="0" w:color="auto"/>
              <w:left w:val="single" w:sz="4" w:space="0" w:color="auto"/>
              <w:bottom w:val="single" w:sz="4" w:space="0" w:color="auto"/>
              <w:right w:val="single" w:sz="4" w:space="0" w:color="auto"/>
            </w:tcBorders>
          </w:tcPr>
          <w:p w14:paraId="4177FAEA" w14:textId="77777777" w:rsidR="00C3516F" w:rsidRPr="00C3516F" w:rsidRDefault="00C3516F" w:rsidP="00C3516F">
            <w:pPr>
              <w:tabs>
                <w:tab w:val="center" w:pos="4153"/>
                <w:tab w:val="right" w:pos="8306"/>
              </w:tabs>
              <w:spacing w:after="0" w:line="240" w:lineRule="auto"/>
              <w:jc w:val="center"/>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10647</w:t>
            </w:r>
          </w:p>
        </w:tc>
        <w:tc>
          <w:tcPr>
            <w:tcW w:w="1041" w:type="dxa"/>
            <w:tcBorders>
              <w:top w:val="single" w:sz="4" w:space="0" w:color="auto"/>
              <w:left w:val="single" w:sz="4" w:space="0" w:color="auto"/>
              <w:bottom w:val="single" w:sz="4" w:space="0" w:color="auto"/>
              <w:right w:val="single" w:sz="4" w:space="0" w:color="auto"/>
            </w:tcBorders>
          </w:tcPr>
          <w:p w14:paraId="32E1A94B" w14:textId="77777777" w:rsidR="00C3516F" w:rsidRPr="00C3516F" w:rsidRDefault="00C3516F" w:rsidP="00C3516F">
            <w:pPr>
              <w:tabs>
                <w:tab w:val="center" w:pos="4153"/>
                <w:tab w:val="right" w:pos="8306"/>
              </w:tabs>
              <w:spacing w:after="0" w:line="240" w:lineRule="auto"/>
              <w:jc w:val="center"/>
              <w:rPr>
                <w:rFonts w:ascii="Times New Roman" w:eastAsia="Times New Roman" w:hAnsi="Times New Roman"/>
                <w:sz w:val="24"/>
                <w:szCs w:val="24"/>
                <w:lang w:eastAsia="ru-RU"/>
              </w:rPr>
            </w:pPr>
            <w:r w:rsidRPr="00C3516F">
              <w:rPr>
                <w:rFonts w:ascii="Times New Roman" w:eastAsia="Times New Roman" w:hAnsi="Times New Roman"/>
                <w:sz w:val="24"/>
                <w:szCs w:val="24"/>
                <w:lang w:val="en-US" w:eastAsia="ru-RU"/>
              </w:rPr>
              <w:t>10</w:t>
            </w:r>
            <w:r w:rsidRPr="00C3516F">
              <w:rPr>
                <w:rFonts w:ascii="Times New Roman" w:eastAsia="Times New Roman" w:hAnsi="Times New Roman"/>
                <w:sz w:val="24"/>
                <w:szCs w:val="24"/>
                <w:lang w:eastAsia="ru-RU"/>
              </w:rPr>
              <w:t>661</w:t>
            </w:r>
          </w:p>
        </w:tc>
        <w:tc>
          <w:tcPr>
            <w:tcW w:w="1041" w:type="dxa"/>
            <w:tcBorders>
              <w:top w:val="single" w:sz="4" w:space="0" w:color="auto"/>
              <w:left w:val="single" w:sz="4" w:space="0" w:color="auto"/>
              <w:bottom w:val="single" w:sz="4" w:space="0" w:color="auto"/>
              <w:right w:val="single" w:sz="4" w:space="0" w:color="auto"/>
            </w:tcBorders>
          </w:tcPr>
          <w:p w14:paraId="16286443" w14:textId="77777777" w:rsidR="00C3516F" w:rsidRPr="00C3516F" w:rsidRDefault="00C3516F" w:rsidP="00C3516F">
            <w:pPr>
              <w:tabs>
                <w:tab w:val="center" w:pos="4153"/>
                <w:tab w:val="right" w:pos="8306"/>
              </w:tabs>
              <w:spacing w:after="0" w:line="240" w:lineRule="auto"/>
              <w:jc w:val="center"/>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10895</w:t>
            </w:r>
          </w:p>
        </w:tc>
      </w:tr>
    </w:tbl>
    <w:p w14:paraId="1B3F378D" w14:textId="77777777" w:rsidR="0004303E" w:rsidRPr="00C3516F" w:rsidRDefault="0004303E" w:rsidP="0004303E">
      <w:pPr>
        <w:spacing w:after="0" w:line="360" w:lineRule="exact"/>
        <w:ind w:firstLine="709"/>
        <w:jc w:val="both"/>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Количество решений Думы Слюдянского муниципального образования представлено в таблице №3</w:t>
      </w:r>
    </w:p>
    <w:tbl>
      <w:tblPr>
        <w:tblStyle w:val="1"/>
        <w:tblpPr w:leftFromText="180" w:rightFromText="180" w:vertAnchor="text" w:horzAnchor="page" w:tblpX="1861" w:tblpY="376"/>
        <w:tblW w:w="0" w:type="auto"/>
        <w:tblLook w:val="04A0" w:firstRow="1" w:lastRow="0" w:firstColumn="1" w:lastColumn="0" w:noHBand="0" w:noVBand="1"/>
      </w:tblPr>
      <w:tblGrid>
        <w:gridCol w:w="2127"/>
        <w:gridCol w:w="929"/>
        <w:gridCol w:w="972"/>
        <w:gridCol w:w="836"/>
        <w:gridCol w:w="1094"/>
        <w:gridCol w:w="1224"/>
        <w:gridCol w:w="1094"/>
        <w:gridCol w:w="1353"/>
      </w:tblGrid>
      <w:tr w:rsidR="00C3516F" w:rsidRPr="00C3516F" w14:paraId="4B20EB88" w14:textId="77777777" w:rsidTr="00C3516F">
        <w:tc>
          <w:tcPr>
            <w:tcW w:w="2127" w:type="dxa"/>
          </w:tcPr>
          <w:p w14:paraId="6342EF51" w14:textId="77777777" w:rsidR="00C3516F" w:rsidRPr="00C3516F" w:rsidRDefault="00C3516F" w:rsidP="0004303E">
            <w:pPr>
              <w:spacing w:line="360" w:lineRule="exact"/>
              <w:jc w:val="center"/>
              <w:rPr>
                <w:rFonts w:ascii="Times New Roman" w:eastAsia="Times New Roman" w:hAnsi="Times New Roman"/>
                <w:b/>
                <w:bCs/>
                <w:sz w:val="24"/>
                <w:szCs w:val="24"/>
                <w:lang w:eastAsia="ru-RU"/>
              </w:rPr>
            </w:pPr>
            <w:r w:rsidRPr="00C3516F">
              <w:rPr>
                <w:rFonts w:ascii="Times New Roman" w:eastAsia="Times New Roman" w:hAnsi="Times New Roman"/>
                <w:b/>
                <w:bCs/>
                <w:sz w:val="24"/>
                <w:szCs w:val="24"/>
                <w:lang w:eastAsia="ru-RU"/>
              </w:rPr>
              <w:t xml:space="preserve">Год </w:t>
            </w:r>
          </w:p>
        </w:tc>
        <w:tc>
          <w:tcPr>
            <w:tcW w:w="929" w:type="dxa"/>
          </w:tcPr>
          <w:p w14:paraId="6DD35E15" w14:textId="675E0712" w:rsidR="00C3516F" w:rsidRPr="00C3516F" w:rsidRDefault="00C3516F" w:rsidP="0004303E">
            <w:pPr>
              <w:spacing w:line="360" w:lineRule="exact"/>
              <w:jc w:val="center"/>
              <w:rPr>
                <w:rFonts w:ascii="Times New Roman" w:eastAsia="Times New Roman" w:hAnsi="Times New Roman"/>
                <w:b/>
                <w:bCs/>
                <w:sz w:val="24"/>
                <w:szCs w:val="24"/>
                <w:lang w:eastAsia="ru-RU"/>
              </w:rPr>
            </w:pPr>
            <w:r w:rsidRPr="00C3516F">
              <w:rPr>
                <w:rFonts w:ascii="Times New Roman" w:eastAsia="Times New Roman" w:hAnsi="Times New Roman"/>
                <w:b/>
                <w:bCs/>
                <w:sz w:val="24"/>
                <w:szCs w:val="24"/>
                <w:lang w:eastAsia="ru-RU"/>
              </w:rPr>
              <w:t>2024</w:t>
            </w:r>
          </w:p>
        </w:tc>
        <w:tc>
          <w:tcPr>
            <w:tcW w:w="972" w:type="dxa"/>
          </w:tcPr>
          <w:p w14:paraId="19E3E120" w14:textId="6254E49E" w:rsidR="00C3516F" w:rsidRPr="00C3516F" w:rsidRDefault="00C3516F" w:rsidP="0004303E">
            <w:pPr>
              <w:spacing w:line="360" w:lineRule="exact"/>
              <w:jc w:val="center"/>
              <w:rPr>
                <w:rFonts w:ascii="Times New Roman" w:eastAsia="Times New Roman" w:hAnsi="Times New Roman"/>
                <w:b/>
                <w:bCs/>
                <w:sz w:val="24"/>
                <w:szCs w:val="24"/>
                <w:lang w:eastAsia="ru-RU"/>
              </w:rPr>
            </w:pPr>
            <w:r w:rsidRPr="00C3516F">
              <w:rPr>
                <w:rFonts w:ascii="Times New Roman" w:eastAsia="Times New Roman" w:hAnsi="Times New Roman"/>
                <w:b/>
                <w:bCs/>
                <w:sz w:val="24"/>
                <w:szCs w:val="24"/>
                <w:lang w:eastAsia="ru-RU"/>
              </w:rPr>
              <w:t>2023</w:t>
            </w:r>
          </w:p>
        </w:tc>
        <w:tc>
          <w:tcPr>
            <w:tcW w:w="836" w:type="dxa"/>
          </w:tcPr>
          <w:p w14:paraId="56405547" w14:textId="77777777" w:rsidR="00C3516F" w:rsidRPr="00C3516F" w:rsidRDefault="00C3516F" w:rsidP="0004303E">
            <w:pPr>
              <w:spacing w:line="360" w:lineRule="exact"/>
              <w:jc w:val="center"/>
              <w:rPr>
                <w:rFonts w:ascii="Times New Roman" w:eastAsia="Times New Roman" w:hAnsi="Times New Roman"/>
                <w:b/>
                <w:bCs/>
                <w:sz w:val="24"/>
                <w:szCs w:val="24"/>
                <w:lang w:eastAsia="ru-RU"/>
              </w:rPr>
            </w:pPr>
            <w:r w:rsidRPr="00C3516F">
              <w:rPr>
                <w:rFonts w:ascii="Times New Roman" w:eastAsia="Times New Roman" w:hAnsi="Times New Roman"/>
                <w:b/>
                <w:bCs/>
                <w:sz w:val="24"/>
                <w:szCs w:val="24"/>
                <w:lang w:eastAsia="ru-RU"/>
              </w:rPr>
              <w:t>2022</w:t>
            </w:r>
          </w:p>
        </w:tc>
        <w:tc>
          <w:tcPr>
            <w:tcW w:w="1094" w:type="dxa"/>
          </w:tcPr>
          <w:p w14:paraId="7D1457A9" w14:textId="77777777" w:rsidR="00C3516F" w:rsidRPr="00C3516F" w:rsidRDefault="00C3516F" w:rsidP="0004303E">
            <w:pPr>
              <w:spacing w:line="360" w:lineRule="exact"/>
              <w:jc w:val="center"/>
              <w:rPr>
                <w:rFonts w:ascii="Times New Roman" w:eastAsia="Times New Roman" w:hAnsi="Times New Roman"/>
                <w:b/>
                <w:bCs/>
                <w:sz w:val="24"/>
                <w:szCs w:val="24"/>
                <w:lang w:eastAsia="ru-RU"/>
              </w:rPr>
            </w:pPr>
            <w:r w:rsidRPr="00C3516F">
              <w:rPr>
                <w:rFonts w:ascii="Times New Roman" w:eastAsia="Times New Roman" w:hAnsi="Times New Roman"/>
                <w:b/>
                <w:bCs/>
                <w:sz w:val="24"/>
                <w:szCs w:val="24"/>
                <w:lang w:eastAsia="ru-RU"/>
              </w:rPr>
              <w:t>2021</w:t>
            </w:r>
          </w:p>
        </w:tc>
        <w:tc>
          <w:tcPr>
            <w:tcW w:w="1224" w:type="dxa"/>
          </w:tcPr>
          <w:p w14:paraId="1073EA8E" w14:textId="77777777" w:rsidR="00C3516F" w:rsidRPr="00C3516F" w:rsidRDefault="00C3516F" w:rsidP="0004303E">
            <w:pPr>
              <w:spacing w:line="360" w:lineRule="exact"/>
              <w:jc w:val="center"/>
              <w:rPr>
                <w:rFonts w:ascii="Times New Roman" w:eastAsia="Times New Roman" w:hAnsi="Times New Roman"/>
                <w:b/>
                <w:bCs/>
                <w:sz w:val="24"/>
                <w:szCs w:val="24"/>
                <w:lang w:eastAsia="ru-RU"/>
              </w:rPr>
            </w:pPr>
            <w:r w:rsidRPr="00C3516F">
              <w:rPr>
                <w:rFonts w:ascii="Times New Roman" w:eastAsia="Times New Roman" w:hAnsi="Times New Roman"/>
                <w:b/>
                <w:bCs/>
                <w:sz w:val="24"/>
                <w:szCs w:val="24"/>
                <w:lang w:eastAsia="ru-RU"/>
              </w:rPr>
              <w:t>2020</w:t>
            </w:r>
          </w:p>
        </w:tc>
        <w:tc>
          <w:tcPr>
            <w:tcW w:w="1094" w:type="dxa"/>
          </w:tcPr>
          <w:p w14:paraId="49F9FC50" w14:textId="77777777" w:rsidR="00C3516F" w:rsidRPr="00C3516F" w:rsidRDefault="00C3516F" w:rsidP="0004303E">
            <w:pPr>
              <w:spacing w:line="360" w:lineRule="exact"/>
              <w:jc w:val="center"/>
              <w:rPr>
                <w:rFonts w:ascii="Times New Roman" w:eastAsia="Times New Roman" w:hAnsi="Times New Roman"/>
                <w:b/>
                <w:bCs/>
                <w:sz w:val="24"/>
                <w:szCs w:val="24"/>
                <w:lang w:eastAsia="ru-RU"/>
              </w:rPr>
            </w:pPr>
            <w:r w:rsidRPr="00C3516F">
              <w:rPr>
                <w:rFonts w:ascii="Times New Roman" w:eastAsia="Times New Roman" w:hAnsi="Times New Roman"/>
                <w:b/>
                <w:bCs/>
                <w:sz w:val="24"/>
                <w:szCs w:val="24"/>
                <w:lang w:eastAsia="ru-RU"/>
              </w:rPr>
              <w:t>2019</w:t>
            </w:r>
          </w:p>
        </w:tc>
        <w:tc>
          <w:tcPr>
            <w:tcW w:w="1353" w:type="dxa"/>
          </w:tcPr>
          <w:p w14:paraId="165161C8" w14:textId="77777777" w:rsidR="00C3516F" w:rsidRPr="00C3516F" w:rsidRDefault="00C3516F" w:rsidP="0004303E">
            <w:pPr>
              <w:spacing w:line="360" w:lineRule="exact"/>
              <w:jc w:val="center"/>
              <w:rPr>
                <w:rFonts w:ascii="Times New Roman" w:eastAsia="Times New Roman" w:hAnsi="Times New Roman"/>
                <w:b/>
                <w:bCs/>
                <w:sz w:val="24"/>
                <w:szCs w:val="24"/>
                <w:lang w:eastAsia="ru-RU"/>
              </w:rPr>
            </w:pPr>
            <w:r w:rsidRPr="00C3516F">
              <w:rPr>
                <w:rFonts w:ascii="Times New Roman" w:eastAsia="Times New Roman" w:hAnsi="Times New Roman"/>
                <w:b/>
                <w:bCs/>
                <w:sz w:val="24"/>
                <w:szCs w:val="24"/>
                <w:lang w:eastAsia="ru-RU"/>
              </w:rPr>
              <w:t>2018</w:t>
            </w:r>
          </w:p>
        </w:tc>
      </w:tr>
      <w:tr w:rsidR="00C3516F" w:rsidRPr="00C3516F" w14:paraId="0BAB647B" w14:textId="77777777" w:rsidTr="00C3516F">
        <w:tc>
          <w:tcPr>
            <w:tcW w:w="2127" w:type="dxa"/>
          </w:tcPr>
          <w:p w14:paraId="48F88AE2" w14:textId="77777777" w:rsidR="00C3516F" w:rsidRPr="00C3516F" w:rsidRDefault="00C3516F" w:rsidP="0004303E">
            <w:pPr>
              <w:spacing w:line="360" w:lineRule="exact"/>
              <w:jc w:val="center"/>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Кол-во решений</w:t>
            </w:r>
          </w:p>
        </w:tc>
        <w:tc>
          <w:tcPr>
            <w:tcW w:w="929" w:type="dxa"/>
          </w:tcPr>
          <w:p w14:paraId="3D19F09D" w14:textId="78A41975" w:rsidR="00C3516F" w:rsidRPr="00C3516F" w:rsidRDefault="00C3516F" w:rsidP="0004303E">
            <w:pPr>
              <w:spacing w:line="360" w:lineRule="exact"/>
              <w:jc w:val="center"/>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119</w:t>
            </w:r>
          </w:p>
        </w:tc>
        <w:tc>
          <w:tcPr>
            <w:tcW w:w="972" w:type="dxa"/>
          </w:tcPr>
          <w:p w14:paraId="01F4EF13" w14:textId="60CD3FEA" w:rsidR="00C3516F" w:rsidRPr="00C3516F" w:rsidRDefault="00C3516F" w:rsidP="0004303E">
            <w:pPr>
              <w:spacing w:line="360" w:lineRule="exact"/>
              <w:jc w:val="center"/>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85</w:t>
            </w:r>
          </w:p>
        </w:tc>
        <w:tc>
          <w:tcPr>
            <w:tcW w:w="836" w:type="dxa"/>
          </w:tcPr>
          <w:p w14:paraId="2C845FC1" w14:textId="77777777" w:rsidR="00C3516F" w:rsidRPr="00C3516F" w:rsidRDefault="00C3516F" w:rsidP="0004303E">
            <w:pPr>
              <w:spacing w:line="360" w:lineRule="exact"/>
              <w:jc w:val="center"/>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88</w:t>
            </w:r>
          </w:p>
        </w:tc>
        <w:tc>
          <w:tcPr>
            <w:tcW w:w="1094" w:type="dxa"/>
          </w:tcPr>
          <w:p w14:paraId="6D5A3D43" w14:textId="77777777" w:rsidR="00C3516F" w:rsidRPr="00C3516F" w:rsidRDefault="00C3516F" w:rsidP="0004303E">
            <w:pPr>
              <w:spacing w:line="360" w:lineRule="exact"/>
              <w:jc w:val="center"/>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82</w:t>
            </w:r>
          </w:p>
        </w:tc>
        <w:tc>
          <w:tcPr>
            <w:tcW w:w="1224" w:type="dxa"/>
          </w:tcPr>
          <w:p w14:paraId="39ED357E" w14:textId="77777777" w:rsidR="00C3516F" w:rsidRPr="00C3516F" w:rsidRDefault="00C3516F" w:rsidP="0004303E">
            <w:pPr>
              <w:spacing w:line="360" w:lineRule="exact"/>
              <w:jc w:val="center"/>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69</w:t>
            </w:r>
          </w:p>
        </w:tc>
        <w:tc>
          <w:tcPr>
            <w:tcW w:w="1094" w:type="dxa"/>
          </w:tcPr>
          <w:p w14:paraId="5C29E9E1" w14:textId="77777777" w:rsidR="00C3516F" w:rsidRPr="00C3516F" w:rsidRDefault="00C3516F" w:rsidP="0004303E">
            <w:pPr>
              <w:spacing w:line="360" w:lineRule="exact"/>
              <w:jc w:val="center"/>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98</w:t>
            </w:r>
          </w:p>
        </w:tc>
        <w:tc>
          <w:tcPr>
            <w:tcW w:w="1353" w:type="dxa"/>
          </w:tcPr>
          <w:p w14:paraId="4EFE450A" w14:textId="77777777" w:rsidR="00C3516F" w:rsidRPr="00C3516F" w:rsidRDefault="00C3516F" w:rsidP="0004303E">
            <w:pPr>
              <w:spacing w:line="360" w:lineRule="exact"/>
              <w:jc w:val="center"/>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60</w:t>
            </w:r>
          </w:p>
        </w:tc>
      </w:tr>
    </w:tbl>
    <w:p w14:paraId="493A7FFA" w14:textId="77777777" w:rsidR="0004303E" w:rsidRPr="00C3516F" w:rsidRDefault="0004303E" w:rsidP="0004303E">
      <w:pPr>
        <w:spacing w:after="0" w:line="360" w:lineRule="exact"/>
        <w:jc w:val="both"/>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 xml:space="preserve">                                                                                                                                 таблица № 3</w:t>
      </w:r>
    </w:p>
    <w:p w14:paraId="7294A288" w14:textId="77777777" w:rsidR="00C334A4" w:rsidRPr="00C3516F" w:rsidRDefault="00C334A4" w:rsidP="00C334A4">
      <w:pPr>
        <w:spacing w:after="0" w:line="240" w:lineRule="auto"/>
        <w:ind w:firstLine="708"/>
        <w:jc w:val="both"/>
        <w:rPr>
          <w:rFonts w:ascii="Times New Roman" w:eastAsia="Times New Roman" w:hAnsi="Times New Roman"/>
          <w:sz w:val="24"/>
          <w:szCs w:val="24"/>
          <w:lang w:eastAsia="ru-RU"/>
        </w:rPr>
      </w:pPr>
    </w:p>
    <w:p w14:paraId="5967FF4B" w14:textId="77777777" w:rsidR="00903FF5" w:rsidRPr="00C3516F" w:rsidRDefault="00903FF5" w:rsidP="00903FF5">
      <w:pPr>
        <w:spacing w:after="0" w:line="240" w:lineRule="auto"/>
        <w:ind w:firstLine="709"/>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 xml:space="preserve">При таких объемах документооборота важно обеспечить единый порядок документирования. </w:t>
      </w:r>
    </w:p>
    <w:p w14:paraId="05B9B5AB" w14:textId="77777777" w:rsidR="00903FF5" w:rsidRPr="00C3516F" w:rsidRDefault="00903FF5" w:rsidP="00903FF5">
      <w:pPr>
        <w:spacing w:after="0" w:line="240" w:lineRule="auto"/>
        <w:ind w:firstLine="709"/>
        <w:rPr>
          <w:rFonts w:ascii="Times New Roman" w:eastAsia="Times New Roman" w:hAnsi="Times New Roman"/>
          <w:sz w:val="24"/>
          <w:szCs w:val="24"/>
          <w:lang w:eastAsia="ru-RU"/>
        </w:rPr>
      </w:pPr>
    </w:p>
    <w:p w14:paraId="407B174B" w14:textId="77777777" w:rsidR="00903FF5" w:rsidRPr="00C3516F" w:rsidRDefault="00903FF5" w:rsidP="00903FF5">
      <w:pPr>
        <w:spacing w:after="0" w:line="240" w:lineRule="auto"/>
        <w:ind w:firstLine="709"/>
        <w:jc w:val="both"/>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 xml:space="preserve">Управление делами администрации Слюдянского городского поселения обеспечивает учет правовых актов администрации Слюдянского городского поселения, решений городской </w:t>
      </w:r>
      <w:r w:rsidRPr="00C3516F">
        <w:rPr>
          <w:rFonts w:ascii="Times New Roman" w:eastAsia="Times New Roman" w:hAnsi="Times New Roman"/>
          <w:sz w:val="24"/>
          <w:szCs w:val="24"/>
          <w:lang w:eastAsia="ru-RU"/>
        </w:rPr>
        <w:lastRenderedPageBreak/>
        <w:t xml:space="preserve">Думы, поручений главы Слюдянского муниципального образования, данных на заседаниях, совещаниях, встречах с населением и других мероприятиях, поручений главы Слюдянского муниципального образования и его заместителя, указанных в резолюциях по исполнению входящей корреспонденции, контроль сроков исполнения. </w:t>
      </w:r>
    </w:p>
    <w:p w14:paraId="31BA9211" w14:textId="77777777" w:rsidR="00903FF5" w:rsidRPr="00C3516F" w:rsidRDefault="00903FF5" w:rsidP="00903FF5">
      <w:pPr>
        <w:spacing w:after="0" w:line="240" w:lineRule="auto"/>
        <w:ind w:firstLine="709"/>
        <w:rPr>
          <w:rFonts w:ascii="Times New Roman" w:eastAsia="Times New Roman" w:hAnsi="Times New Roman"/>
          <w:sz w:val="24"/>
          <w:szCs w:val="24"/>
          <w:lang w:eastAsia="ru-RU"/>
        </w:rPr>
      </w:pPr>
    </w:p>
    <w:p w14:paraId="5D8271E3" w14:textId="74897847" w:rsidR="00903FF5" w:rsidRPr="00C3516F" w:rsidRDefault="00903FF5" w:rsidP="00903FF5">
      <w:pPr>
        <w:spacing w:after="0" w:line="240" w:lineRule="auto"/>
        <w:ind w:firstLine="709"/>
        <w:jc w:val="both"/>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Для хранения, учета и использования документов постоянного срока хранения и документов по личному составу создан архив администрации. Документы администрации постоянного срока хранения по истечению 5 лет и после проведения экспертизы их ценности подлежат обязательной передаче на государственное хранение в архив Слюдянского муниципального района. Документы по личному составу хранятся 50 лет в архиве администрации городского поселения.</w:t>
      </w:r>
    </w:p>
    <w:p w14:paraId="7057F7E4" w14:textId="10E75DC5" w:rsidR="00903FF5" w:rsidRPr="00C3516F" w:rsidRDefault="00903FF5" w:rsidP="00903FF5">
      <w:pPr>
        <w:spacing w:after="0" w:line="240" w:lineRule="auto"/>
        <w:ind w:firstLine="709"/>
        <w:jc w:val="both"/>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 xml:space="preserve">Отделом делопроизводства, материального обеспечения и информатизации  управления делами администрации Слюдянского городского поселения осуществляется комплекс мероприятий по соблюдению протокольных норм: сбор информации о деятельности и достижениях организаций, учреждений и предприятий Слюдянского муниципального образования для </w:t>
      </w:r>
      <w:r w:rsidR="009909C1" w:rsidRPr="00C3516F">
        <w:rPr>
          <w:rFonts w:ascii="Times New Roman" w:eastAsia="Times New Roman" w:hAnsi="Times New Roman"/>
          <w:sz w:val="24"/>
          <w:szCs w:val="24"/>
          <w:lang w:eastAsia="ru-RU"/>
        </w:rPr>
        <w:t xml:space="preserve">отдания воинских почестей , подготовки </w:t>
      </w:r>
      <w:r w:rsidRPr="00C3516F">
        <w:rPr>
          <w:rFonts w:ascii="Times New Roman" w:eastAsia="Times New Roman" w:hAnsi="Times New Roman"/>
          <w:sz w:val="24"/>
          <w:szCs w:val="24"/>
          <w:lang w:eastAsia="ru-RU"/>
        </w:rPr>
        <w:t xml:space="preserve"> приветственных адресов и </w:t>
      </w:r>
      <w:r w:rsidR="009909C1" w:rsidRPr="00C3516F">
        <w:rPr>
          <w:rFonts w:ascii="Times New Roman" w:eastAsia="Times New Roman" w:hAnsi="Times New Roman"/>
          <w:sz w:val="24"/>
          <w:szCs w:val="24"/>
          <w:lang w:eastAsia="ru-RU"/>
        </w:rPr>
        <w:t xml:space="preserve">  изготовления </w:t>
      </w:r>
      <w:r w:rsidRPr="00C3516F">
        <w:rPr>
          <w:rFonts w:ascii="Times New Roman" w:eastAsia="Times New Roman" w:hAnsi="Times New Roman"/>
          <w:sz w:val="24"/>
          <w:szCs w:val="24"/>
          <w:lang w:eastAsia="ru-RU"/>
        </w:rPr>
        <w:t>поздравительных открыток, рассылки поздравлений с праздниками, организация подготовки и проведения приема граждан в здании администрации Слюдянского городского поселения</w:t>
      </w:r>
      <w:r w:rsidR="009909C1" w:rsidRPr="00C3516F">
        <w:rPr>
          <w:rFonts w:ascii="Times New Roman" w:eastAsia="Times New Roman" w:hAnsi="Times New Roman"/>
          <w:sz w:val="24"/>
          <w:szCs w:val="24"/>
          <w:lang w:eastAsia="ru-RU"/>
        </w:rPr>
        <w:t>, подготовка и проведение заседаний Думы и Общественной палаты города</w:t>
      </w:r>
      <w:r w:rsidRPr="00C3516F">
        <w:rPr>
          <w:rFonts w:ascii="Times New Roman" w:eastAsia="Times New Roman" w:hAnsi="Times New Roman"/>
          <w:sz w:val="24"/>
          <w:szCs w:val="24"/>
          <w:lang w:eastAsia="ru-RU"/>
        </w:rPr>
        <w:t xml:space="preserve">.  </w:t>
      </w:r>
    </w:p>
    <w:p w14:paraId="4E8008A0" w14:textId="77777777" w:rsidR="003D0863" w:rsidRPr="00C3516F" w:rsidRDefault="003D0863" w:rsidP="00903FF5">
      <w:pPr>
        <w:spacing w:after="0" w:line="240" w:lineRule="auto"/>
        <w:ind w:firstLine="709"/>
        <w:jc w:val="both"/>
        <w:rPr>
          <w:rFonts w:ascii="Times New Roman" w:eastAsia="Times New Roman" w:hAnsi="Times New Roman"/>
          <w:sz w:val="24"/>
          <w:szCs w:val="24"/>
          <w:lang w:eastAsia="ru-RU"/>
        </w:rPr>
      </w:pPr>
    </w:p>
    <w:p w14:paraId="79CDCB47" w14:textId="41CBFE6A" w:rsidR="00903FF5" w:rsidRPr="00C3516F" w:rsidRDefault="00097670" w:rsidP="00097670">
      <w:pPr>
        <w:spacing w:after="0" w:line="240" w:lineRule="auto"/>
        <w:ind w:firstLine="709"/>
        <w:jc w:val="center"/>
        <w:rPr>
          <w:rFonts w:ascii="Times New Roman" w:eastAsia="Times New Roman" w:hAnsi="Times New Roman"/>
          <w:b/>
          <w:bCs/>
          <w:sz w:val="24"/>
          <w:szCs w:val="24"/>
          <w:lang w:eastAsia="ru-RU"/>
        </w:rPr>
      </w:pPr>
      <w:r w:rsidRPr="00C3516F">
        <w:rPr>
          <w:rFonts w:ascii="Times New Roman" w:eastAsia="Times New Roman" w:hAnsi="Times New Roman"/>
          <w:b/>
          <w:bCs/>
          <w:sz w:val="24"/>
          <w:szCs w:val="24"/>
          <w:lang w:eastAsia="ru-RU"/>
        </w:rPr>
        <w:t>Основные мероприятия подпрограммы «Организация работы с документами в органах местного самоуправления Слюдянского муниципального образования» в 2019-202</w:t>
      </w:r>
      <w:r w:rsidR="00C3516F" w:rsidRPr="00C3516F">
        <w:rPr>
          <w:rFonts w:ascii="Times New Roman" w:eastAsia="Times New Roman" w:hAnsi="Times New Roman"/>
          <w:b/>
          <w:bCs/>
          <w:sz w:val="24"/>
          <w:szCs w:val="24"/>
          <w:lang w:eastAsia="ru-RU"/>
        </w:rPr>
        <w:t>6</w:t>
      </w:r>
      <w:r w:rsidRPr="00C3516F">
        <w:rPr>
          <w:rFonts w:ascii="Times New Roman" w:eastAsia="Times New Roman" w:hAnsi="Times New Roman"/>
          <w:b/>
          <w:bCs/>
          <w:sz w:val="24"/>
          <w:szCs w:val="24"/>
          <w:lang w:eastAsia="ru-RU"/>
        </w:rPr>
        <w:t xml:space="preserve"> годы за 202</w:t>
      </w:r>
      <w:r w:rsidR="00C3516F" w:rsidRPr="00C3516F">
        <w:rPr>
          <w:rFonts w:ascii="Times New Roman" w:eastAsia="Times New Roman" w:hAnsi="Times New Roman"/>
          <w:b/>
          <w:bCs/>
          <w:sz w:val="24"/>
          <w:szCs w:val="24"/>
          <w:lang w:eastAsia="ru-RU"/>
        </w:rPr>
        <w:t>4</w:t>
      </w:r>
      <w:r w:rsidRPr="00C3516F">
        <w:rPr>
          <w:rFonts w:ascii="Times New Roman" w:eastAsia="Times New Roman" w:hAnsi="Times New Roman"/>
          <w:b/>
          <w:bCs/>
          <w:sz w:val="24"/>
          <w:szCs w:val="24"/>
          <w:lang w:eastAsia="ru-RU"/>
        </w:rPr>
        <w:t xml:space="preserve"> год</w:t>
      </w:r>
    </w:p>
    <w:p w14:paraId="0ED44A19" w14:textId="77777777" w:rsidR="003D0863" w:rsidRPr="00C3516F" w:rsidRDefault="003D0863" w:rsidP="00097670">
      <w:pPr>
        <w:spacing w:after="0" w:line="240" w:lineRule="auto"/>
        <w:ind w:firstLine="709"/>
        <w:jc w:val="center"/>
        <w:rPr>
          <w:rFonts w:ascii="Times New Roman" w:eastAsia="Times New Roman" w:hAnsi="Times New Roman"/>
          <w:b/>
          <w:bCs/>
          <w:sz w:val="24"/>
          <w:szCs w:val="24"/>
          <w:lang w:eastAsia="ru-RU"/>
        </w:rPr>
      </w:pPr>
    </w:p>
    <w:tbl>
      <w:tblPr>
        <w:tblW w:w="93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7"/>
        <w:gridCol w:w="5939"/>
        <w:gridCol w:w="1417"/>
        <w:gridCol w:w="1418"/>
      </w:tblGrid>
      <w:tr w:rsidR="00903FF5" w:rsidRPr="00C3516F" w14:paraId="51503B7E" w14:textId="77777777" w:rsidTr="00A2047E">
        <w:trPr>
          <w:trHeight w:hRule="exact" w:val="776"/>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6FC60E5" w14:textId="77777777" w:rsidR="00903FF5" w:rsidRPr="00C3516F" w:rsidRDefault="00903FF5" w:rsidP="00A2047E">
            <w:pPr>
              <w:widowControl w:val="0"/>
              <w:spacing w:after="0" w:line="274" w:lineRule="exact"/>
              <w:jc w:val="center"/>
              <w:rPr>
                <w:rFonts w:ascii="Times New Roman" w:hAnsi="Times New Roman"/>
                <w:spacing w:val="3"/>
                <w:sz w:val="24"/>
                <w:szCs w:val="24"/>
                <w:lang w:eastAsia="ru-RU"/>
              </w:rPr>
            </w:pPr>
            <w:r w:rsidRPr="00C3516F">
              <w:rPr>
                <w:rFonts w:ascii="Times New Roman" w:hAnsi="Times New Roman"/>
                <w:spacing w:val="3"/>
                <w:sz w:val="24"/>
                <w:szCs w:val="24"/>
                <w:lang w:eastAsia="ru-RU"/>
              </w:rPr>
              <w:t xml:space="preserve">№ </w:t>
            </w:r>
          </w:p>
          <w:p w14:paraId="7B1E2600" w14:textId="77777777" w:rsidR="00903FF5" w:rsidRPr="00C3516F" w:rsidRDefault="00903FF5" w:rsidP="00A2047E">
            <w:pPr>
              <w:spacing w:after="0" w:line="240" w:lineRule="auto"/>
              <w:jc w:val="center"/>
              <w:rPr>
                <w:rFonts w:ascii="Times New Roman" w:eastAsia="Times New Roman" w:hAnsi="Times New Roman"/>
                <w:b/>
                <w:spacing w:val="3"/>
                <w:sz w:val="24"/>
                <w:szCs w:val="24"/>
                <w:lang w:eastAsia="ru-RU"/>
              </w:rPr>
            </w:pPr>
            <w:r w:rsidRPr="00C3516F">
              <w:rPr>
                <w:rFonts w:ascii="Times New Roman" w:hAnsi="Times New Roman"/>
                <w:spacing w:val="3"/>
                <w:sz w:val="24"/>
                <w:szCs w:val="24"/>
                <w:lang w:eastAsia="ru-RU"/>
              </w:rPr>
              <w:t>п/п</w:t>
            </w:r>
          </w:p>
        </w:tc>
        <w:tc>
          <w:tcPr>
            <w:tcW w:w="593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EA4D505" w14:textId="77777777" w:rsidR="00903FF5" w:rsidRPr="00C3516F" w:rsidRDefault="00903FF5" w:rsidP="00A2047E">
            <w:pPr>
              <w:spacing w:after="0" w:line="240" w:lineRule="auto"/>
              <w:jc w:val="center"/>
              <w:rPr>
                <w:rFonts w:ascii="Times New Roman" w:eastAsia="Times New Roman" w:hAnsi="Times New Roman"/>
                <w:b/>
                <w:bCs/>
                <w:sz w:val="24"/>
                <w:szCs w:val="24"/>
                <w:lang w:eastAsia="ru-RU"/>
              </w:rPr>
            </w:pPr>
            <w:r w:rsidRPr="00C3516F">
              <w:rPr>
                <w:rFonts w:ascii="Times New Roman" w:eastAsia="Times New Roman" w:hAnsi="Times New Roman"/>
                <w:sz w:val="24"/>
                <w:szCs w:val="24"/>
                <w:lang w:eastAsia="ru-RU"/>
              </w:rPr>
              <w:t>Наименование мероприятий</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48D06F2" w14:textId="77777777" w:rsidR="00903FF5" w:rsidRPr="00C3516F" w:rsidRDefault="00903FF5" w:rsidP="00A2047E">
            <w:pPr>
              <w:spacing w:after="0" w:line="240" w:lineRule="auto"/>
              <w:jc w:val="center"/>
              <w:rPr>
                <w:rFonts w:ascii="Times New Roman" w:eastAsia="Times New Roman" w:hAnsi="Times New Roman"/>
                <w:b/>
                <w:bCs/>
                <w:sz w:val="24"/>
                <w:szCs w:val="24"/>
                <w:lang w:eastAsia="ru-RU"/>
              </w:rPr>
            </w:pPr>
            <w:r w:rsidRPr="00C3516F">
              <w:rPr>
                <w:rFonts w:ascii="Times New Roman" w:hAnsi="Times New Roman"/>
                <w:spacing w:val="3"/>
                <w:sz w:val="24"/>
                <w:szCs w:val="24"/>
                <w:lang w:eastAsia="ru-RU"/>
              </w:rPr>
              <w:t>Источники финансирования (руб.)</w:t>
            </w:r>
          </w:p>
        </w:tc>
      </w:tr>
      <w:tr w:rsidR="00903FF5" w:rsidRPr="00C3516F" w14:paraId="3BD31BFC" w14:textId="77777777" w:rsidTr="00A2047E">
        <w:trPr>
          <w:trHeight w:hRule="exact" w:val="44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E0738DA" w14:textId="77777777" w:rsidR="00903FF5" w:rsidRPr="00C3516F" w:rsidRDefault="00903FF5" w:rsidP="00A2047E">
            <w:pPr>
              <w:spacing w:after="0"/>
              <w:rPr>
                <w:rFonts w:ascii="Times New Roman" w:eastAsia="Times New Roman" w:hAnsi="Times New Roman"/>
                <w:b/>
                <w:spacing w:val="3"/>
                <w:sz w:val="24"/>
                <w:szCs w:val="24"/>
                <w:lang w:eastAsia="ru-RU"/>
              </w:rPr>
            </w:pPr>
          </w:p>
        </w:tc>
        <w:tc>
          <w:tcPr>
            <w:tcW w:w="5939" w:type="dxa"/>
            <w:vMerge/>
            <w:tcBorders>
              <w:top w:val="single" w:sz="4" w:space="0" w:color="auto"/>
              <w:left w:val="single" w:sz="4" w:space="0" w:color="auto"/>
              <w:bottom w:val="single" w:sz="4" w:space="0" w:color="auto"/>
              <w:right w:val="single" w:sz="4" w:space="0" w:color="auto"/>
            </w:tcBorders>
            <w:vAlign w:val="center"/>
            <w:hideMark/>
          </w:tcPr>
          <w:p w14:paraId="461CC223" w14:textId="77777777" w:rsidR="00903FF5" w:rsidRPr="00C3516F" w:rsidRDefault="00903FF5" w:rsidP="00A2047E">
            <w:pPr>
              <w:spacing w:after="0"/>
              <w:rPr>
                <w:rFonts w:ascii="Times New Roman" w:eastAsia="Times New Roman" w:hAnsi="Times New Roman"/>
                <w:b/>
                <w:bCs/>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50825E" w14:textId="075B70DF" w:rsidR="00903FF5" w:rsidRPr="00C3516F" w:rsidRDefault="00903FF5" w:rsidP="00A2047E">
            <w:pPr>
              <w:widowControl w:val="0"/>
              <w:spacing w:after="0" w:line="210" w:lineRule="exact"/>
              <w:ind w:left="140"/>
              <w:jc w:val="center"/>
              <w:rPr>
                <w:rFonts w:ascii="Times New Roman" w:eastAsia="Times New Roman" w:hAnsi="Times New Roman"/>
                <w:spacing w:val="4"/>
                <w:lang w:eastAsia="ru-RU"/>
              </w:rPr>
            </w:pPr>
            <w:r w:rsidRPr="00C3516F">
              <w:rPr>
                <w:rFonts w:ascii="Times New Roman" w:hAnsi="Times New Roman"/>
                <w:spacing w:val="3"/>
                <w:lang w:eastAsia="ru-RU"/>
              </w:rPr>
              <w:t>План 202</w:t>
            </w:r>
            <w:r w:rsidR="00C3516F" w:rsidRPr="00C3516F">
              <w:rPr>
                <w:rFonts w:ascii="Times New Roman" w:hAnsi="Times New Roman"/>
                <w:spacing w:val="3"/>
                <w:lang w:eastAsia="ru-RU"/>
              </w:rPr>
              <w:t>4</w:t>
            </w:r>
            <w:r w:rsidRPr="00C3516F">
              <w:rPr>
                <w:rFonts w:ascii="Times New Roman" w:hAnsi="Times New Roman"/>
                <w:spacing w:val="3"/>
                <w:lang w:eastAsia="ru-RU"/>
              </w:rPr>
              <w:t>г.</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A63F32" w14:textId="2A96282C" w:rsidR="00903FF5" w:rsidRPr="00C3516F" w:rsidRDefault="00903FF5" w:rsidP="00A2047E">
            <w:pPr>
              <w:widowControl w:val="0"/>
              <w:spacing w:after="0" w:line="210" w:lineRule="exact"/>
              <w:ind w:left="140"/>
              <w:jc w:val="center"/>
              <w:rPr>
                <w:rFonts w:ascii="Times New Roman" w:eastAsia="Times New Roman" w:hAnsi="Times New Roman"/>
                <w:spacing w:val="4"/>
                <w:lang w:eastAsia="ru-RU"/>
              </w:rPr>
            </w:pPr>
            <w:r w:rsidRPr="00C3516F">
              <w:rPr>
                <w:rFonts w:ascii="Times New Roman" w:eastAsia="Times New Roman" w:hAnsi="Times New Roman"/>
                <w:spacing w:val="4"/>
                <w:lang w:eastAsia="ru-RU"/>
              </w:rPr>
              <w:t>Факт 202</w:t>
            </w:r>
            <w:r w:rsidR="00C3516F" w:rsidRPr="00C3516F">
              <w:rPr>
                <w:rFonts w:ascii="Times New Roman" w:eastAsia="Times New Roman" w:hAnsi="Times New Roman"/>
                <w:spacing w:val="4"/>
                <w:lang w:eastAsia="ru-RU"/>
              </w:rPr>
              <w:t>4</w:t>
            </w:r>
            <w:r w:rsidRPr="00C3516F">
              <w:rPr>
                <w:rFonts w:ascii="Times New Roman" w:eastAsia="Times New Roman" w:hAnsi="Times New Roman"/>
                <w:spacing w:val="4"/>
                <w:lang w:eastAsia="ru-RU"/>
              </w:rPr>
              <w:t>г.</w:t>
            </w:r>
          </w:p>
        </w:tc>
      </w:tr>
      <w:tr w:rsidR="00903FF5" w:rsidRPr="00C3516F" w14:paraId="67E7AF2D" w14:textId="77777777" w:rsidTr="00430628">
        <w:trPr>
          <w:trHeight w:hRule="exact" w:val="1208"/>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E55C94" w14:textId="77777777" w:rsidR="00903FF5" w:rsidRPr="00C3516F" w:rsidRDefault="00903FF5" w:rsidP="00A2047E">
            <w:pPr>
              <w:spacing w:after="0" w:line="240" w:lineRule="auto"/>
              <w:jc w:val="center"/>
              <w:rPr>
                <w:rFonts w:ascii="Times New Roman" w:eastAsia="Times New Roman" w:hAnsi="Times New Roman"/>
                <w:bCs/>
                <w:spacing w:val="3"/>
                <w:sz w:val="24"/>
                <w:szCs w:val="24"/>
                <w:lang w:eastAsia="ru-RU"/>
              </w:rPr>
            </w:pPr>
            <w:r w:rsidRPr="00C3516F">
              <w:rPr>
                <w:rFonts w:ascii="Times New Roman" w:eastAsia="Times New Roman" w:hAnsi="Times New Roman"/>
                <w:bCs/>
                <w:spacing w:val="3"/>
                <w:sz w:val="24"/>
                <w:szCs w:val="24"/>
                <w:lang w:eastAsia="ru-RU"/>
              </w:rPr>
              <w:t>1</w:t>
            </w:r>
          </w:p>
        </w:tc>
        <w:tc>
          <w:tcPr>
            <w:tcW w:w="5939" w:type="dxa"/>
            <w:tcBorders>
              <w:top w:val="single" w:sz="4" w:space="0" w:color="auto"/>
              <w:left w:val="single" w:sz="4" w:space="0" w:color="auto"/>
              <w:bottom w:val="single" w:sz="4" w:space="0" w:color="auto"/>
              <w:right w:val="single" w:sz="4" w:space="0" w:color="auto"/>
            </w:tcBorders>
            <w:shd w:val="clear" w:color="auto" w:fill="FFFFFF"/>
            <w:hideMark/>
          </w:tcPr>
          <w:p w14:paraId="0265F4E3" w14:textId="77777777" w:rsidR="00903FF5" w:rsidRPr="00C3516F" w:rsidRDefault="00903FF5" w:rsidP="0004303E">
            <w:pPr>
              <w:spacing w:after="0" w:line="240" w:lineRule="auto"/>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Обеспечение единого порядка документирования</w:t>
            </w:r>
            <w:r w:rsidR="00430628" w:rsidRPr="00C3516F">
              <w:rPr>
                <w:rFonts w:ascii="Times New Roman" w:eastAsia="Times New Roman" w:hAnsi="Times New Roman"/>
                <w:sz w:val="24"/>
                <w:szCs w:val="24"/>
                <w:lang w:eastAsia="ru-RU"/>
              </w:rPr>
              <w:t xml:space="preserve">            </w:t>
            </w:r>
            <w:proofErr w:type="gramStart"/>
            <w:r w:rsidR="00430628" w:rsidRPr="00C3516F">
              <w:rPr>
                <w:rFonts w:ascii="Times New Roman" w:eastAsia="Times New Roman" w:hAnsi="Times New Roman"/>
                <w:sz w:val="24"/>
                <w:szCs w:val="24"/>
                <w:lang w:eastAsia="ru-RU"/>
              </w:rPr>
              <w:t xml:space="preserve">  </w:t>
            </w:r>
            <w:r w:rsidRPr="00C3516F">
              <w:rPr>
                <w:rFonts w:ascii="Times New Roman" w:eastAsia="Times New Roman" w:hAnsi="Times New Roman"/>
                <w:sz w:val="24"/>
                <w:szCs w:val="24"/>
                <w:lang w:eastAsia="ru-RU"/>
              </w:rPr>
              <w:t xml:space="preserve"> (</w:t>
            </w:r>
            <w:proofErr w:type="gramEnd"/>
            <w:r w:rsidRPr="00C3516F">
              <w:rPr>
                <w:rFonts w:ascii="Times New Roman" w:eastAsia="Times New Roman" w:hAnsi="Times New Roman"/>
                <w:sz w:val="24"/>
                <w:szCs w:val="24"/>
                <w:lang w:eastAsia="ru-RU"/>
              </w:rPr>
              <w:t xml:space="preserve"> приобретение конвертов, </w:t>
            </w:r>
            <w:r w:rsidR="00430628" w:rsidRPr="00C3516F">
              <w:rPr>
                <w:rFonts w:ascii="Times New Roman" w:eastAsia="Times New Roman" w:hAnsi="Times New Roman"/>
                <w:sz w:val="24"/>
                <w:szCs w:val="24"/>
                <w:lang w:eastAsia="ru-RU"/>
              </w:rPr>
              <w:t xml:space="preserve">отправление корреспонденции, </w:t>
            </w:r>
            <w:r w:rsidRPr="00C3516F">
              <w:rPr>
                <w:rFonts w:ascii="Times New Roman" w:eastAsia="Times New Roman" w:hAnsi="Times New Roman"/>
                <w:sz w:val="24"/>
                <w:szCs w:val="24"/>
                <w:lang w:eastAsia="ru-RU"/>
              </w:rPr>
              <w:t>оформление подписки на печатные издания</w:t>
            </w:r>
            <w:r w:rsidR="00430628" w:rsidRPr="00C3516F">
              <w:rPr>
                <w:rFonts w:ascii="Times New Roman" w:eastAsia="Times New Roman" w:hAnsi="Times New Roman"/>
                <w:sz w:val="24"/>
                <w:szCs w:val="24"/>
                <w:lang w:eastAsia="ru-RU"/>
              </w:rPr>
              <w:t>)</w:t>
            </w:r>
          </w:p>
          <w:p w14:paraId="1AE07C9E" w14:textId="77777777" w:rsidR="00430628" w:rsidRPr="00C3516F" w:rsidRDefault="00430628" w:rsidP="0004303E">
            <w:pPr>
              <w:spacing w:after="0" w:line="240" w:lineRule="auto"/>
              <w:rPr>
                <w:rFonts w:ascii="Times New Roman" w:eastAsia="Times New Roman" w:hAnsi="Times New Roman"/>
                <w:sz w:val="24"/>
                <w:szCs w:val="24"/>
                <w:lang w:eastAsia="ru-RU"/>
              </w:rPr>
            </w:pPr>
          </w:p>
          <w:p w14:paraId="5FCF76AC" w14:textId="1C704A56" w:rsidR="00430628" w:rsidRPr="00C3516F" w:rsidRDefault="00430628" w:rsidP="0004303E">
            <w:pPr>
              <w:spacing w:after="0" w:line="240" w:lineRule="auto"/>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0896E7" w14:textId="330A4683" w:rsidR="00903FF5" w:rsidRPr="00C3516F" w:rsidRDefault="0004303E" w:rsidP="00A2047E">
            <w:pPr>
              <w:spacing w:after="0" w:line="240" w:lineRule="auto"/>
              <w:jc w:val="center"/>
              <w:rPr>
                <w:rFonts w:ascii="Times New Roman" w:eastAsia="Times New Roman" w:hAnsi="Times New Roman"/>
                <w:lang w:eastAsia="ru-RU"/>
              </w:rPr>
            </w:pPr>
            <w:r w:rsidRPr="00C3516F">
              <w:rPr>
                <w:rFonts w:ascii="Times New Roman" w:eastAsia="Times New Roman" w:hAnsi="Times New Roman"/>
                <w:lang w:eastAsia="ru-RU"/>
              </w:rPr>
              <w:t>19</w:t>
            </w:r>
            <w:r w:rsidR="00C3516F" w:rsidRPr="00C3516F">
              <w:rPr>
                <w:rFonts w:ascii="Times New Roman" w:eastAsia="Times New Roman" w:hAnsi="Times New Roman"/>
                <w:lang w:eastAsia="ru-RU"/>
              </w:rPr>
              <w:t>2 920</w:t>
            </w:r>
            <w:r w:rsidRPr="00C3516F">
              <w:rPr>
                <w:rFonts w:ascii="Times New Roman" w:eastAsia="Times New Roman" w:hAnsi="Times New Roman"/>
                <w:lang w:eastAsia="ru-RU"/>
              </w:rPr>
              <w:t>,00</w:t>
            </w:r>
            <w:r w:rsidR="00903FF5" w:rsidRPr="00C3516F">
              <w:rPr>
                <w:rFonts w:ascii="Times New Roman" w:eastAsia="Times New Roman" w:hAnsi="Times New Roman"/>
                <w:lang w:eastAsia="ru-RU"/>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91DD68" w14:textId="0271FE7F" w:rsidR="00903FF5" w:rsidRPr="00C3516F" w:rsidRDefault="0004303E" w:rsidP="00A2047E">
            <w:pPr>
              <w:spacing w:after="0" w:line="240" w:lineRule="auto"/>
              <w:jc w:val="center"/>
              <w:rPr>
                <w:rFonts w:ascii="Times New Roman" w:eastAsia="Times New Roman" w:hAnsi="Times New Roman"/>
                <w:bCs/>
                <w:lang w:eastAsia="ru-RU"/>
              </w:rPr>
            </w:pPr>
            <w:r w:rsidRPr="00C3516F">
              <w:rPr>
                <w:rFonts w:ascii="Times New Roman" w:eastAsia="Times New Roman" w:hAnsi="Times New Roman"/>
                <w:bCs/>
                <w:lang w:eastAsia="ru-RU"/>
              </w:rPr>
              <w:t>17</w:t>
            </w:r>
            <w:r w:rsidR="00C3516F" w:rsidRPr="00C3516F">
              <w:rPr>
                <w:rFonts w:ascii="Times New Roman" w:eastAsia="Times New Roman" w:hAnsi="Times New Roman"/>
                <w:bCs/>
                <w:lang w:eastAsia="ru-RU"/>
              </w:rPr>
              <w:t>2</w:t>
            </w:r>
            <w:r w:rsidRPr="00C3516F">
              <w:rPr>
                <w:rFonts w:ascii="Times New Roman" w:eastAsia="Times New Roman" w:hAnsi="Times New Roman"/>
                <w:bCs/>
                <w:lang w:eastAsia="ru-RU"/>
              </w:rPr>
              <w:t> </w:t>
            </w:r>
            <w:r w:rsidR="00C3516F" w:rsidRPr="00C3516F">
              <w:rPr>
                <w:rFonts w:ascii="Times New Roman" w:eastAsia="Times New Roman" w:hAnsi="Times New Roman"/>
                <w:bCs/>
                <w:lang w:eastAsia="ru-RU"/>
              </w:rPr>
              <w:t>150</w:t>
            </w:r>
            <w:r w:rsidRPr="00C3516F">
              <w:rPr>
                <w:rFonts w:ascii="Times New Roman" w:eastAsia="Times New Roman" w:hAnsi="Times New Roman"/>
                <w:bCs/>
                <w:lang w:eastAsia="ru-RU"/>
              </w:rPr>
              <w:t>,</w:t>
            </w:r>
            <w:r w:rsidR="00C3516F" w:rsidRPr="00C3516F">
              <w:rPr>
                <w:rFonts w:ascii="Times New Roman" w:eastAsia="Times New Roman" w:hAnsi="Times New Roman"/>
                <w:bCs/>
                <w:lang w:eastAsia="ru-RU"/>
              </w:rPr>
              <w:t>08</w:t>
            </w:r>
          </w:p>
        </w:tc>
      </w:tr>
      <w:tr w:rsidR="00903FF5" w:rsidRPr="00C3516F" w14:paraId="7333B5FD" w14:textId="77777777" w:rsidTr="00A2047E">
        <w:trPr>
          <w:trHeight w:hRule="exact" w:val="145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384DBB" w14:textId="77777777" w:rsidR="00903FF5" w:rsidRPr="00C3516F" w:rsidRDefault="00903FF5" w:rsidP="00A2047E">
            <w:pPr>
              <w:spacing w:after="0" w:line="240" w:lineRule="auto"/>
              <w:jc w:val="center"/>
              <w:rPr>
                <w:rFonts w:ascii="Times New Roman" w:eastAsia="Times New Roman" w:hAnsi="Times New Roman"/>
                <w:bCs/>
                <w:spacing w:val="3"/>
                <w:sz w:val="24"/>
                <w:szCs w:val="24"/>
                <w:lang w:eastAsia="ru-RU"/>
              </w:rPr>
            </w:pPr>
            <w:r w:rsidRPr="00C3516F">
              <w:rPr>
                <w:rFonts w:ascii="Times New Roman" w:eastAsia="Times New Roman" w:hAnsi="Times New Roman"/>
                <w:bCs/>
                <w:spacing w:val="3"/>
                <w:sz w:val="24"/>
                <w:szCs w:val="24"/>
                <w:lang w:eastAsia="ru-RU"/>
              </w:rPr>
              <w:t>2</w:t>
            </w:r>
          </w:p>
        </w:tc>
        <w:tc>
          <w:tcPr>
            <w:tcW w:w="5939" w:type="dxa"/>
            <w:tcBorders>
              <w:top w:val="single" w:sz="4" w:space="0" w:color="auto"/>
              <w:left w:val="single" w:sz="4" w:space="0" w:color="auto"/>
              <w:bottom w:val="single" w:sz="4" w:space="0" w:color="auto"/>
              <w:right w:val="single" w:sz="4" w:space="0" w:color="auto"/>
            </w:tcBorders>
            <w:shd w:val="clear" w:color="auto" w:fill="FFFFFF"/>
            <w:hideMark/>
          </w:tcPr>
          <w:p w14:paraId="110AC67E" w14:textId="09FAF2F1" w:rsidR="00903FF5" w:rsidRPr="00C3516F" w:rsidRDefault="00903FF5" w:rsidP="00A2047E">
            <w:pPr>
              <w:spacing w:after="0" w:line="240" w:lineRule="auto"/>
              <w:rPr>
                <w:rFonts w:ascii="Times New Roman" w:eastAsia="Times New Roman" w:hAnsi="Times New Roman"/>
                <w:sz w:val="24"/>
                <w:szCs w:val="24"/>
                <w:lang w:eastAsia="ru-RU"/>
              </w:rPr>
            </w:pPr>
            <w:bookmarkStart w:id="7" w:name="_Hlk64564480"/>
            <w:r w:rsidRPr="00C3516F">
              <w:rPr>
                <w:rFonts w:ascii="Times New Roman" w:eastAsia="Times New Roman" w:hAnsi="Times New Roman"/>
                <w:sz w:val="24"/>
                <w:szCs w:val="24"/>
                <w:lang w:eastAsia="ru-RU"/>
              </w:rPr>
              <w:t xml:space="preserve">Подготовка протокольных мероприятий с участием главы Слюдянского муниципального образования </w:t>
            </w:r>
            <w:bookmarkEnd w:id="7"/>
            <w:r w:rsidRPr="00C3516F">
              <w:rPr>
                <w:rFonts w:ascii="Times New Roman" w:eastAsia="Times New Roman" w:hAnsi="Times New Roman"/>
                <w:sz w:val="24"/>
                <w:szCs w:val="24"/>
                <w:lang w:eastAsia="ru-RU"/>
              </w:rPr>
              <w:t>(</w:t>
            </w:r>
            <w:r w:rsidR="00430628" w:rsidRPr="00C3516F">
              <w:rPr>
                <w:rFonts w:ascii="Times New Roman" w:eastAsia="Times New Roman" w:hAnsi="Times New Roman"/>
                <w:sz w:val="24"/>
                <w:szCs w:val="24"/>
                <w:lang w:eastAsia="ru-RU"/>
              </w:rPr>
              <w:t xml:space="preserve">изготовление </w:t>
            </w:r>
            <w:r w:rsidRPr="00C3516F">
              <w:rPr>
                <w:rFonts w:ascii="Times New Roman" w:eastAsia="Times New Roman" w:hAnsi="Times New Roman"/>
                <w:sz w:val="24"/>
                <w:szCs w:val="24"/>
                <w:lang w:eastAsia="ru-RU"/>
              </w:rPr>
              <w:t>открыток, рамок</w:t>
            </w:r>
            <w:r w:rsidR="00430628" w:rsidRPr="00C3516F">
              <w:rPr>
                <w:rFonts w:ascii="Times New Roman" w:eastAsia="Times New Roman" w:hAnsi="Times New Roman"/>
                <w:sz w:val="24"/>
                <w:szCs w:val="24"/>
                <w:lang w:eastAsia="ru-RU"/>
              </w:rPr>
              <w:t xml:space="preserve"> </w:t>
            </w:r>
            <w:r w:rsidR="009F37C3" w:rsidRPr="00C3516F">
              <w:rPr>
                <w:rFonts w:ascii="Times New Roman" w:eastAsia="Times New Roman" w:hAnsi="Times New Roman"/>
                <w:sz w:val="24"/>
                <w:szCs w:val="24"/>
                <w:lang w:eastAsia="ru-RU"/>
              </w:rPr>
              <w:t>для приветственных</w:t>
            </w:r>
            <w:r w:rsidRPr="00C3516F">
              <w:rPr>
                <w:rFonts w:ascii="Times New Roman" w:eastAsia="Times New Roman" w:hAnsi="Times New Roman"/>
                <w:sz w:val="24"/>
                <w:szCs w:val="24"/>
                <w:lang w:eastAsia="ru-RU"/>
              </w:rPr>
              <w:t xml:space="preserve"> адресов, благодарственных писем, подарочной продукции, цветов, бутилированной воды)</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6D9528" w14:textId="4296D893" w:rsidR="00903FF5" w:rsidRPr="00C3516F" w:rsidRDefault="00C3516F" w:rsidP="00A2047E">
            <w:pPr>
              <w:spacing w:after="0" w:line="240" w:lineRule="auto"/>
              <w:jc w:val="center"/>
              <w:rPr>
                <w:rFonts w:ascii="Times New Roman" w:eastAsia="Times New Roman" w:hAnsi="Times New Roman"/>
                <w:lang w:eastAsia="ru-RU"/>
              </w:rPr>
            </w:pPr>
            <w:r w:rsidRPr="00C3516F">
              <w:rPr>
                <w:rFonts w:ascii="Times New Roman" w:eastAsia="Times New Roman" w:hAnsi="Times New Roman"/>
                <w:lang w:eastAsia="ru-RU"/>
              </w:rPr>
              <w:t>853 320</w:t>
            </w:r>
            <w:r w:rsidR="00430628" w:rsidRPr="00C3516F">
              <w:rPr>
                <w:rFonts w:ascii="Times New Roman" w:eastAsia="Times New Roman" w:hAnsi="Times New Roman"/>
                <w:lang w:eastAsia="ru-RU"/>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000104" w14:textId="45E3630A" w:rsidR="00903FF5" w:rsidRPr="00C3516F" w:rsidRDefault="00C3516F" w:rsidP="00A2047E">
            <w:pPr>
              <w:spacing w:after="0" w:line="240" w:lineRule="auto"/>
              <w:jc w:val="center"/>
              <w:rPr>
                <w:rFonts w:ascii="Times New Roman" w:eastAsia="Times New Roman" w:hAnsi="Times New Roman"/>
                <w:lang w:eastAsia="ru-RU"/>
              </w:rPr>
            </w:pPr>
            <w:r w:rsidRPr="00C3516F">
              <w:rPr>
                <w:rFonts w:ascii="Times New Roman" w:eastAsia="Times New Roman" w:hAnsi="Times New Roman"/>
                <w:lang w:eastAsia="ru-RU"/>
              </w:rPr>
              <w:t>686 200,0</w:t>
            </w:r>
            <w:r w:rsidR="00430628" w:rsidRPr="00C3516F">
              <w:rPr>
                <w:rFonts w:ascii="Times New Roman" w:eastAsia="Times New Roman" w:hAnsi="Times New Roman"/>
                <w:lang w:eastAsia="ru-RU"/>
              </w:rPr>
              <w:t>0</w:t>
            </w:r>
          </w:p>
        </w:tc>
      </w:tr>
      <w:tr w:rsidR="00903FF5" w:rsidRPr="00C3516F" w14:paraId="6E5B727A" w14:textId="77777777" w:rsidTr="00A2047E">
        <w:trPr>
          <w:trHeight w:hRule="exact" w:val="28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1D9AC50" w14:textId="77777777" w:rsidR="00903FF5" w:rsidRPr="00C3516F" w:rsidRDefault="00903FF5" w:rsidP="00A2047E">
            <w:pPr>
              <w:spacing w:after="0" w:line="240" w:lineRule="auto"/>
              <w:jc w:val="center"/>
              <w:rPr>
                <w:rFonts w:ascii="Times New Roman" w:eastAsia="Times New Roman" w:hAnsi="Times New Roman"/>
                <w:spacing w:val="3"/>
                <w:sz w:val="24"/>
                <w:szCs w:val="24"/>
                <w:lang w:eastAsia="ru-RU"/>
              </w:rPr>
            </w:pPr>
          </w:p>
        </w:tc>
        <w:tc>
          <w:tcPr>
            <w:tcW w:w="59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B44737" w14:textId="77777777" w:rsidR="00903FF5" w:rsidRPr="00C3516F" w:rsidRDefault="00903FF5" w:rsidP="00A2047E">
            <w:pPr>
              <w:spacing w:after="0" w:line="240" w:lineRule="auto"/>
              <w:jc w:val="right"/>
              <w:rPr>
                <w:rFonts w:ascii="Times New Roman" w:eastAsia="Times New Roman" w:hAnsi="Times New Roman"/>
                <w:b/>
                <w:bCs/>
                <w:sz w:val="24"/>
                <w:szCs w:val="24"/>
                <w:lang w:eastAsia="ru-RU"/>
              </w:rPr>
            </w:pPr>
            <w:r w:rsidRPr="00C3516F">
              <w:rPr>
                <w:rFonts w:ascii="Times New Roman" w:eastAsia="Times New Roman" w:hAnsi="Times New Roman"/>
                <w:b/>
                <w:bCs/>
                <w:sz w:val="24"/>
                <w:szCs w:val="24"/>
                <w:lang w:eastAsia="ru-RU"/>
              </w:rPr>
              <w:t>ВСЕГО за счет средств местного бюджета: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3D1CCDC4" w14:textId="275AF52E" w:rsidR="00903FF5" w:rsidRPr="00C3516F" w:rsidRDefault="00C3516F" w:rsidP="00A2047E">
            <w:pPr>
              <w:spacing w:after="0" w:line="240" w:lineRule="auto"/>
              <w:jc w:val="center"/>
              <w:rPr>
                <w:rFonts w:ascii="Times New Roman" w:eastAsia="Times New Roman" w:hAnsi="Times New Roman"/>
                <w:b/>
                <w:bCs/>
                <w:lang w:eastAsia="ru-RU"/>
              </w:rPr>
            </w:pPr>
            <w:r w:rsidRPr="00C3516F">
              <w:rPr>
                <w:rFonts w:ascii="Times New Roman" w:eastAsia="Times New Roman" w:hAnsi="Times New Roman"/>
                <w:b/>
                <w:bCs/>
                <w:lang w:eastAsia="ru-RU"/>
              </w:rPr>
              <w:t>1 046 240</w:t>
            </w:r>
            <w:r w:rsidR="00430628" w:rsidRPr="00C3516F">
              <w:rPr>
                <w:rFonts w:ascii="Times New Roman" w:eastAsia="Times New Roman" w:hAnsi="Times New Roman"/>
                <w:b/>
                <w:bCs/>
                <w:lang w:eastAsia="ru-RU"/>
              </w:rPr>
              <w:t>,00</w:t>
            </w:r>
            <w:r w:rsidR="00C334A4" w:rsidRPr="00C3516F">
              <w:rPr>
                <w:rFonts w:ascii="Times New Roman" w:eastAsia="Times New Roman" w:hAnsi="Times New Roman"/>
                <w:b/>
                <w:bCs/>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0EA84E" w14:textId="46D6BEDB" w:rsidR="00903FF5" w:rsidRPr="00C3516F" w:rsidRDefault="00C3516F" w:rsidP="00A2047E">
            <w:pPr>
              <w:spacing w:after="0" w:line="240" w:lineRule="auto"/>
              <w:jc w:val="center"/>
              <w:rPr>
                <w:rFonts w:ascii="Times New Roman" w:eastAsia="Times New Roman" w:hAnsi="Times New Roman"/>
                <w:b/>
                <w:bCs/>
                <w:lang w:eastAsia="ru-RU"/>
              </w:rPr>
            </w:pPr>
            <w:r w:rsidRPr="00C3516F">
              <w:rPr>
                <w:rFonts w:ascii="Times New Roman" w:eastAsia="Times New Roman" w:hAnsi="Times New Roman"/>
                <w:b/>
                <w:bCs/>
                <w:lang w:eastAsia="ru-RU"/>
              </w:rPr>
              <w:t>858 350,08</w:t>
            </w:r>
          </w:p>
        </w:tc>
      </w:tr>
    </w:tbl>
    <w:p w14:paraId="4543B0B9" w14:textId="77777777" w:rsidR="00903FF5" w:rsidRPr="00C3516F" w:rsidRDefault="00903FF5" w:rsidP="00903FF5">
      <w:pPr>
        <w:spacing w:after="0" w:line="240" w:lineRule="auto"/>
        <w:jc w:val="both"/>
        <w:rPr>
          <w:rFonts w:ascii="Times New Roman" w:eastAsia="Times New Roman" w:hAnsi="Times New Roman"/>
          <w:sz w:val="24"/>
          <w:szCs w:val="24"/>
          <w:lang w:eastAsia="ru-RU"/>
        </w:rPr>
      </w:pPr>
    </w:p>
    <w:p w14:paraId="50DF9388" w14:textId="47C291F4" w:rsidR="00903FF5" w:rsidRPr="00C3516F" w:rsidRDefault="00903FF5" w:rsidP="00903FF5">
      <w:pPr>
        <w:spacing w:after="0" w:line="240" w:lineRule="auto"/>
        <w:jc w:val="both"/>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 xml:space="preserve">Исполнение подпрограммы </w:t>
      </w:r>
      <w:r w:rsidR="00C3516F" w:rsidRPr="00C3516F">
        <w:rPr>
          <w:rFonts w:ascii="Times New Roman" w:eastAsia="Times New Roman" w:hAnsi="Times New Roman"/>
          <w:sz w:val="24"/>
          <w:szCs w:val="24"/>
          <w:lang w:eastAsia="ru-RU"/>
        </w:rPr>
        <w:t>82,04</w:t>
      </w:r>
      <w:r w:rsidRPr="00C3516F">
        <w:rPr>
          <w:rFonts w:ascii="Times New Roman" w:eastAsia="Times New Roman" w:hAnsi="Times New Roman"/>
          <w:sz w:val="24"/>
          <w:szCs w:val="24"/>
          <w:lang w:eastAsia="ru-RU"/>
        </w:rPr>
        <w:t xml:space="preserve"> %</w:t>
      </w:r>
      <w:r w:rsidR="00C334A4" w:rsidRPr="00C3516F">
        <w:rPr>
          <w:rFonts w:ascii="Times New Roman" w:eastAsia="Times New Roman" w:hAnsi="Times New Roman"/>
          <w:sz w:val="24"/>
          <w:szCs w:val="24"/>
          <w:lang w:eastAsia="ru-RU"/>
        </w:rPr>
        <w:t>.</w:t>
      </w:r>
      <w:r w:rsidR="002F49E0" w:rsidRPr="00C3516F">
        <w:rPr>
          <w:rFonts w:ascii="Times New Roman" w:eastAsia="Times New Roman" w:hAnsi="Times New Roman"/>
          <w:sz w:val="24"/>
          <w:szCs w:val="24"/>
          <w:lang w:eastAsia="ru-RU"/>
        </w:rPr>
        <w:t xml:space="preserve"> </w:t>
      </w:r>
      <w:r w:rsidR="00C334A4" w:rsidRPr="00C3516F">
        <w:rPr>
          <w:rFonts w:ascii="Times New Roman" w:eastAsia="Times New Roman" w:hAnsi="Times New Roman"/>
          <w:sz w:val="24"/>
          <w:szCs w:val="24"/>
          <w:lang w:eastAsia="ru-RU"/>
        </w:rPr>
        <w:t xml:space="preserve">Экономия бюджетных средств составила </w:t>
      </w:r>
      <w:r w:rsidR="00C3516F" w:rsidRPr="00C3516F">
        <w:rPr>
          <w:rFonts w:ascii="Times New Roman" w:eastAsia="Times New Roman" w:hAnsi="Times New Roman"/>
          <w:sz w:val="24"/>
          <w:szCs w:val="24"/>
          <w:lang w:eastAsia="ru-RU"/>
        </w:rPr>
        <w:t xml:space="preserve">187 889,92 </w:t>
      </w:r>
      <w:r w:rsidR="008E2A6F">
        <w:rPr>
          <w:rFonts w:ascii="Times New Roman" w:eastAsia="Times New Roman" w:hAnsi="Times New Roman"/>
          <w:sz w:val="24"/>
          <w:szCs w:val="24"/>
          <w:lang w:eastAsia="ru-RU"/>
        </w:rPr>
        <w:t>р</w:t>
      </w:r>
      <w:r w:rsidR="00C334A4" w:rsidRPr="00C3516F">
        <w:rPr>
          <w:rFonts w:ascii="Times New Roman" w:eastAsia="Times New Roman" w:hAnsi="Times New Roman"/>
          <w:sz w:val="24"/>
          <w:szCs w:val="24"/>
          <w:lang w:eastAsia="ru-RU"/>
        </w:rPr>
        <w:t>уб.</w:t>
      </w:r>
    </w:p>
    <w:p w14:paraId="1A326C78" w14:textId="77777777" w:rsidR="00430628" w:rsidRPr="00C3516F" w:rsidRDefault="00430628" w:rsidP="00655B2E">
      <w:pPr>
        <w:spacing w:after="0" w:line="240" w:lineRule="auto"/>
        <w:rPr>
          <w:rFonts w:ascii="Times New Roman" w:eastAsia="Times New Roman" w:hAnsi="Times New Roman"/>
          <w:b/>
          <w:bCs/>
          <w:sz w:val="24"/>
          <w:szCs w:val="24"/>
          <w:lang w:eastAsia="ru-RU"/>
        </w:rPr>
      </w:pPr>
    </w:p>
    <w:p w14:paraId="47E007D5" w14:textId="4BCD3336" w:rsidR="00655B2E" w:rsidRPr="00C3516F" w:rsidRDefault="00655B2E" w:rsidP="00655B2E">
      <w:pPr>
        <w:spacing w:after="0" w:line="240" w:lineRule="auto"/>
        <w:rPr>
          <w:rFonts w:ascii="Times New Roman" w:eastAsia="Times New Roman" w:hAnsi="Times New Roman"/>
          <w:sz w:val="24"/>
          <w:szCs w:val="24"/>
          <w:lang w:eastAsia="ru-RU"/>
        </w:rPr>
      </w:pPr>
      <w:r w:rsidRPr="00C3516F">
        <w:rPr>
          <w:rFonts w:ascii="Times New Roman" w:eastAsia="Times New Roman" w:hAnsi="Times New Roman"/>
          <w:sz w:val="24"/>
          <w:szCs w:val="24"/>
          <w:lang w:eastAsia="ru-RU"/>
        </w:rPr>
        <w:t xml:space="preserve">Подготовка протокольных мероприятий с участием главы Слюдянского муниципального образования </w:t>
      </w:r>
      <w:r w:rsidR="00430628" w:rsidRPr="00C3516F">
        <w:rPr>
          <w:rFonts w:ascii="Times New Roman" w:eastAsia="Times New Roman" w:hAnsi="Times New Roman"/>
          <w:sz w:val="24"/>
          <w:szCs w:val="24"/>
          <w:lang w:eastAsia="ru-RU"/>
        </w:rPr>
        <w:t>- п</w:t>
      </w:r>
      <w:r w:rsidRPr="00C3516F">
        <w:rPr>
          <w:rFonts w:ascii="Times New Roman" w:eastAsia="Times New Roman" w:hAnsi="Times New Roman"/>
          <w:sz w:val="24"/>
          <w:szCs w:val="24"/>
          <w:lang w:eastAsia="ru-RU"/>
        </w:rPr>
        <w:t xml:space="preserve">риобретение материальных запасов для </w:t>
      </w:r>
      <w:bookmarkStart w:id="8" w:name="_Hlk163756135"/>
      <w:r w:rsidRPr="00C3516F">
        <w:rPr>
          <w:rFonts w:ascii="Times New Roman" w:eastAsia="Times New Roman" w:hAnsi="Times New Roman"/>
          <w:sz w:val="24"/>
          <w:szCs w:val="24"/>
          <w:lang w:eastAsia="ru-RU"/>
        </w:rPr>
        <w:t>отдания воинских почестей</w:t>
      </w:r>
      <w:bookmarkEnd w:id="8"/>
      <w:r w:rsidRPr="00C3516F">
        <w:rPr>
          <w:rFonts w:ascii="Times New Roman" w:eastAsia="Times New Roman" w:hAnsi="Times New Roman"/>
          <w:sz w:val="24"/>
          <w:szCs w:val="24"/>
          <w:lang w:eastAsia="ru-RU"/>
        </w:rPr>
        <w:t>, цветы, подарочная продукция к почетным грамотам и благодарственным письмам главы, календари, открытки</w:t>
      </w:r>
    </w:p>
    <w:p w14:paraId="2CD26414" w14:textId="1F320C09" w:rsidR="00655B2E" w:rsidRPr="00C3516F" w:rsidRDefault="00655B2E" w:rsidP="00903FF5">
      <w:pPr>
        <w:spacing w:after="0" w:line="240" w:lineRule="auto"/>
        <w:rPr>
          <w:rFonts w:ascii="Times New Roman" w:eastAsia="Times New Roman" w:hAnsi="Times New Roman"/>
          <w:sz w:val="24"/>
          <w:szCs w:val="24"/>
          <w:lang w:eastAsia="ru-RU"/>
        </w:rPr>
      </w:pPr>
    </w:p>
    <w:p w14:paraId="5E048524" w14:textId="77777777" w:rsidR="00430628" w:rsidRPr="00C3516F" w:rsidRDefault="00430628" w:rsidP="00903FF5">
      <w:pPr>
        <w:spacing w:after="0" w:line="240" w:lineRule="auto"/>
        <w:rPr>
          <w:rFonts w:ascii="Times New Roman" w:eastAsia="Times New Roman" w:hAnsi="Times New Roman"/>
          <w:sz w:val="24"/>
          <w:szCs w:val="24"/>
          <w:lang w:eastAsia="ru-RU"/>
        </w:rPr>
      </w:pPr>
    </w:p>
    <w:p w14:paraId="1BF19D73" w14:textId="77777777" w:rsidR="00430628" w:rsidRPr="008474FA" w:rsidRDefault="00430628" w:rsidP="00430628">
      <w:pPr>
        <w:jc w:val="center"/>
        <w:rPr>
          <w:rFonts w:ascii="Times New Roman" w:eastAsia="Times New Roman" w:hAnsi="Times New Roman"/>
          <w:color w:val="FF0000"/>
          <w:sz w:val="24"/>
          <w:szCs w:val="24"/>
          <w:lang w:eastAsia="ru-RU"/>
        </w:rPr>
      </w:pPr>
    </w:p>
    <w:p w14:paraId="577C1AB2" w14:textId="1B7806DF" w:rsidR="00903FF5" w:rsidRPr="008474FA" w:rsidRDefault="00903FF5" w:rsidP="00903FF5">
      <w:pPr>
        <w:jc w:val="center"/>
        <w:rPr>
          <w:color w:val="FF0000"/>
          <w:sz w:val="24"/>
          <w:szCs w:val="24"/>
        </w:rPr>
      </w:pPr>
    </w:p>
    <w:p w14:paraId="66AC533B" w14:textId="7C01DD70" w:rsidR="00430628" w:rsidRPr="008474FA" w:rsidRDefault="00430628" w:rsidP="00903FF5">
      <w:pPr>
        <w:jc w:val="center"/>
        <w:rPr>
          <w:color w:val="FF0000"/>
          <w:sz w:val="24"/>
          <w:szCs w:val="24"/>
        </w:rPr>
      </w:pPr>
    </w:p>
    <w:p w14:paraId="6E991E2D" w14:textId="77777777" w:rsidR="00430628" w:rsidRPr="008474FA" w:rsidRDefault="00430628" w:rsidP="00903FF5">
      <w:pPr>
        <w:jc w:val="center"/>
        <w:rPr>
          <w:color w:val="FF0000"/>
          <w:sz w:val="24"/>
          <w:szCs w:val="24"/>
        </w:rPr>
      </w:pPr>
    </w:p>
    <w:p w14:paraId="2D6C732A" w14:textId="5683E9A7" w:rsidR="006C7F1B" w:rsidRPr="008474FA" w:rsidRDefault="003B5620" w:rsidP="00903FF5">
      <w:pPr>
        <w:spacing w:after="0" w:line="240" w:lineRule="auto"/>
        <w:jc w:val="center"/>
        <w:rPr>
          <w:rFonts w:ascii="Times New Roman" w:eastAsia="Times New Roman" w:hAnsi="Times New Roman"/>
          <w:color w:val="FF0000"/>
          <w:sz w:val="24"/>
          <w:szCs w:val="24"/>
          <w:lang w:eastAsia="ru-RU"/>
        </w:rPr>
      </w:pPr>
      <w:r w:rsidRPr="008474FA">
        <w:rPr>
          <w:rFonts w:ascii="Times New Roman" w:eastAsia="Times New Roman" w:hAnsi="Times New Roman"/>
          <w:color w:val="FF0000"/>
          <w:sz w:val="24"/>
          <w:szCs w:val="24"/>
          <w:lang w:eastAsia="ru-RU"/>
        </w:rPr>
        <w:lastRenderedPageBreak/>
        <w:t xml:space="preserve"> </w:t>
      </w:r>
      <w:r w:rsidR="00A9188D" w:rsidRPr="008474FA">
        <w:rPr>
          <w:rFonts w:ascii="Times New Roman" w:eastAsia="Times New Roman" w:hAnsi="Times New Roman"/>
          <w:color w:val="FF0000"/>
          <w:sz w:val="24"/>
          <w:szCs w:val="24"/>
          <w:lang w:eastAsia="ru-RU"/>
        </w:rPr>
        <w:t xml:space="preserve">                                             </w:t>
      </w:r>
    </w:p>
    <w:p w14:paraId="7EA37CC2" w14:textId="5291510E" w:rsidR="00903FF5" w:rsidRPr="00CB3C2A" w:rsidRDefault="00A9188D" w:rsidP="006C7F1B">
      <w:pPr>
        <w:spacing w:after="0" w:line="240" w:lineRule="auto"/>
        <w:jc w:val="center"/>
        <w:rPr>
          <w:rFonts w:ascii="Times New Roman" w:eastAsia="Times New Roman" w:hAnsi="Times New Roman"/>
          <w:sz w:val="24"/>
          <w:szCs w:val="24"/>
          <w:lang w:eastAsia="ru-RU"/>
        </w:rPr>
      </w:pPr>
      <w:r w:rsidRPr="00CB3C2A">
        <w:rPr>
          <w:rFonts w:ascii="Times New Roman" w:eastAsia="Times New Roman" w:hAnsi="Times New Roman"/>
          <w:sz w:val="24"/>
          <w:szCs w:val="24"/>
          <w:lang w:eastAsia="ru-RU"/>
        </w:rPr>
        <w:t xml:space="preserve">  </w:t>
      </w:r>
      <w:r w:rsidR="00903FF5" w:rsidRPr="00CB3C2A">
        <w:rPr>
          <w:rFonts w:ascii="Times New Roman" w:eastAsia="Times New Roman" w:hAnsi="Times New Roman"/>
          <w:sz w:val="24"/>
          <w:szCs w:val="24"/>
          <w:lang w:eastAsia="ru-RU"/>
        </w:rPr>
        <w:t xml:space="preserve">                                                             Приложение №6</w:t>
      </w:r>
    </w:p>
    <w:p w14:paraId="60F6141D" w14:textId="77777777" w:rsidR="00903FF5" w:rsidRPr="00CB3C2A" w:rsidRDefault="00903FF5" w:rsidP="00903FF5">
      <w:pPr>
        <w:spacing w:after="0" w:line="240" w:lineRule="auto"/>
        <w:ind w:left="5761"/>
        <w:rPr>
          <w:rFonts w:ascii="Times New Roman" w:eastAsia="Times New Roman" w:hAnsi="Times New Roman"/>
          <w:sz w:val="24"/>
          <w:szCs w:val="24"/>
          <w:lang w:eastAsia="ru-RU"/>
        </w:rPr>
      </w:pPr>
      <w:r w:rsidRPr="00CB3C2A">
        <w:rPr>
          <w:rFonts w:ascii="Times New Roman" w:eastAsia="Times New Roman" w:hAnsi="Times New Roman"/>
          <w:sz w:val="24"/>
          <w:szCs w:val="24"/>
          <w:lang w:eastAsia="ru-RU"/>
        </w:rPr>
        <w:t>к решению Думы Слюдянского</w:t>
      </w:r>
    </w:p>
    <w:p w14:paraId="5B6E7D44" w14:textId="77777777" w:rsidR="00903FF5" w:rsidRPr="00CB3C2A" w:rsidRDefault="00903FF5" w:rsidP="00903FF5">
      <w:pPr>
        <w:spacing w:after="0" w:line="240" w:lineRule="auto"/>
        <w:ind w:left="5761"/>
        <w:rPr>
          <w:rFonts w:ascii="Times New Roman" w:eastAsia="Times New Roman" w:hAnsi="Times New Roman"/>
          <w:sz w:val="24"/>
          <w:szCs w:val="24"/>
          <w:lang w:eastAsia="ru-RU"/>
        </w:rPr>
      </w:pPr>
      <w:r w:rsidRPr="00CB3C2A">
        <w:rPr>
          <w:rFonts w:ascii="Times New Roman" w:eastAsia="Times New Roman" w:hAnsi="Times New Roman"/>
          <w:sz w:val="24"/>
          <w:szCs w:val="24"/>
          <w:lang w:eastAsia="ru-RU"/>
        </w:rPr>
        <w:t xml:space="preserve">муниципального образования </w:t>
      </w:r>
    </w:p>
    <w:p w14:paraId="38C886A6" w14:textId="2EA1B478" w:rsidR="00903FF5" w:rsidRPr="00CB3C2A" w:rsidRDefault="00903FF5" w:rsidP="00903FF5">
      <w:pPr>
        <w:spacing w:after="0" w:line="240" w:lineRule="auto"/>
        <w:ind w:left="5761"/>
        <w:rPr>
          <w:rFonts w:ascii="Times New Roman" w:eastAsia="Times New Roman" w:hAnsi="Times New Roman"/>
          <w:bCs/>
          <w:sz w:val="24"/>
          <w:szCs w:val="24"/>
          <w:lang w:eastAsia="ru-RU"/>
        </w:rPr>
      </w:pPr>
      <w:r w:rsidRPr="00CB3C2A">
        <w:rPr>
          <w:rFonts w:ascii="Times New Roman" w:eastAsia="Times New Roman" w:hAnsi="Times New Roman"/>
          <w:sz w:val="24"/>
          <w:szCs w:val="24"/>
          <w:lang w:eastAsia="ru-RU"/>
        </w:rPr>
        <w:t xml:space="preserve">от </w:t>
      </w:r>
      <w:r w:rsidR="00FE5307">
        <w:rPr>
          <w:rFonts w:ascii="Times New Roman" w:eastAsia="Times New Roman" w:hAnsi="Times New Roman"/>
          <w:bCs/>
          <w:sz w:val="24"/>
          <w:szCs w:val="24"/>
          <w:lang w:eastAsia="ru-RU"/>
        </w:rPr>
        <w:t>27.03.2025</w:t>
      </w:r>
      <w:r w:rsidRPr="00CB3C2A">
        <w:rPr>
          <w:rFonts w:ascii="Times New Roman" w:eastAsia="Times New Roman" w:hAnsi="Times New Roman"/>
          <w:bCs/>
          <w:sz w:val="24"/>
          <w:szCs w:val="24"/>
          <w:lang w:eastAsia="ru-RU"/>
        </w:rPr>
        <w:t xml:space="preserve"> №</w:t>
      </w:r>
      <w:proofErr w:type="gramStart"/>
      <w:r w:rsidR="00FE5307">
        <w:rPr>
          <w:rFonts w:ascii="Times New Roman" w:eastAsia="Times New Roman" w:hAnsi="Times New Roman"/>
          <w:bCs/>
          <w:sz w:val="24"/>
          <w:szCs w:val="24"/>
          <w:lang w:eastAsia="ru-RU"/>
        </w:rPr>
        <w:t>44</w:t>
      </w:r>
      <w:r w:rsidRPr="00CB3C2A">
        <w:rPr>
          <w:rFonts w:ascii="Times New Roman" w:eastAsia="Times New Roman" w:hAnsi="Times New Roman"/>
          <w:bCs/>
          <w:sz w:val="24"/>
          <w:szCs w:val="24"/>
          <w:lang w:eastAsia="ru-RU"/>
        </w:rPr>
        <w:t xml:space="preserve">  </w:t>
      </w:r>
      <w:r w:rsidRPr="00CB3C2A">
        <w:rPr>
          <w:rFonts w:ascii="Times New Roman" w:hAnsi="Times New Roman"/>
          <w:sz w:val="24"/>
          <w:szCs w:val="24"/>
          <w:lang w:val="en-US"/>
        </w:rPr>
        <w:t>V</w:t>
      </w:r>
      <w:proofErr w:type="gramEnd"/>
      <w:r w:rsidRPr="00CB3C2A">
        <w:rPr>
          <w:rFonts w:ascii="Times New Roman" w:hAnsi="Times New Roman"/>
          <w:sz w:val="24"/>
          <w:szCs w:val="24"/>
        </w:rPr>
        <w:t>-ГД</w:t>
      </w:r>
    </w:p>
    <w:p w14:paraId="7FE26C30" w14:textId="77777777" w:rsidR="00903FF5" w:rsidRPr="00CB3C2A" w:rsidRDefault="00903FF5" w:rsidP="00903FF5">
      <w:pPr>
        <w:spacing w:after="0" w:line="240" w:lineRule="auto"/>
        <w:ind w:left="5761"/>
        <w:rPr>
          <w:rFonts w:ascii="Times New Roman" w:eastAsia="Times New Roman" w:hAnsi="Times New Roman"/>
          <w:sz w:val="24"/>
          <w:szCs w:val="24"/>
          <w:lang w:eastAsia="ru-RU"/>
        </w:rPr>
      </w:pPr>
    </w:p>
    <w:p w14:paraId="2C5D5E22" w14:textId="77777777" w:rsidR="00903FF5" w:rsidRPr="00CB3C2A" w:rsidRDefault="00903FF5" w:rsidP="00903FF5">
      <w:pPr>
        <w:pStyle w:val="a3"/>
        <w:jc w:val="center"/>
        <w:rPr>
          <w:rFonts w:ascii="Times New Roman" w:hAnsi="Times New Roman"/>
          <w:b/>
          <w:bCs/>
          <w:lang w:eastAsia="ru-RU"/>
        </w:rPr>
      </w:pPr>
      <w:bookmarkStart w:id="9" w:name="_Hlk64481031"/>
      <w:r w:rsidRPr="00CB3C2A">
        <w:rPr>
          <w:rFonts w:ascii="Times New Roman" w:hAnsi="Times New Roman"/>
          <w:b/>
          <w:bCs/>
          <w:lang w:eastAsia="ru-RU"/>
        </w:rPr>
        <w:t>ОТЧЕТ О ВЫПОЛНЕНИИ МЕРОПРИЯТИЙ ПОДПРОГРАММЫ</w:t>
      </w:r>
    </w:p>
    <w:p w14:paraId="14F0F906" w14:textId="77777777" w:rsidR="00903FF5" w:rsidRPr="00CB3C2A" w:rsidRDefault="00903FF5" w:rsidP="00903FF5">
      <w:pPr>
        <w:pStyle w:val="a3"/>
        <w:jc w:val="center"/>
        <w:rPr>
          <w:rFonts w:ascii="Times New Roman" w:hAnsi="Times New Roman"/>
          <w:b/>
          <w:bCs/>
          <w:lang w:eastAsia="ru-RU"/>
        </w:rPr>
      </w:pPr>
      <w:r w:rsidRPr="00CB3C2A">
        <w:rPr>
          <w:rFonts w:ascii="Times New Roman" w:hAnsi="Times New Roman"/>
          <w:b/>
          <w:bCs/>
          <w:lang w:eastAsia="ru-RU"/>
        </w:rPr>
        <w:t>«</w:t>
      </w:r>
      <w:bookmarkStart w:id="10" w:name="_Hlk64564511"/>
      <w:r w:rsidRPr="00CB3C2A">
        <w:rPr>
          <w:rFonts w:ascii="Times New Roman" w:hAnsi="Times New Roman"/>
          <w:b/>
          <w:bCs/>
          <w:lang w:eastAsia="ru-RU"/>
        </w:rPr>
        <w:t xml:space="preserve">Материально-техническое обеспечение деятельности </w:t>
      </w:r>
    </w:p>
    <w:bookmarkEnd w:id="10"/>
    <w:p w14:paraId="7B8E1745" w14:textId="77777777" w:rsidR="00903FF5" w:rsidRPr="00CB3C2A" w:rsidRDefault="00903FF5" w:rsidP="00903FF5">
      <w:pPr>
        <w:pStyle w:val="a3"/>
        <w:jc w:val="center"/>
        <w:rPr>
          <w:rFonts w:ascii="Times New Roman" w:hAnsi="Times New Roman"/>
          <w:b/>
          <w:bCs/>
          <w:lang w:eastAsia="ru-RU"/>
        </w:rPr>
      </w:pPr>
      <w:r w:rsidRPr="00CB3C2A">
        <w:rPr>
          <w:rFonts w:ascii="Times New Roman" w:hAnsi="Times New Roman"/>
          <w:b/>
          <w:bCs/>
          <w:lang w:eastAsia="ru-RU"/>
        </w:rPr>
        <w:t>органов местного самоуправления Слюдянского муниципального образования»</w:t>
      </w:r>
    </w:p>
    <w:p w14:paraId="151FA5D5" w14:textId="0CE827B9" w:rsidR="00903FF5" w:rsidRPr="00CB3C2A" w:rsidRDefault="00903FF5" w:rsidP="00903FF5">
      <w:pPr>
        <w:pStyle w:val="a3"/>
        <w:jc w:val="center"/>
        <w:rPr>
          <w:rFonts w:ascii="Times New Roman" w:hAnsi="Times New Roman"/>
          <w:b/>
          <w:bCs/>
          <w:lang w:eastAsia="ru-RU"/>
        </w:rPr>
      </w:pPr>
      <w:r w:rsidRPr="00CB3C2A">
        <w:rPr>
          <w:rFonts w:ascii="Times New Roman" w:hAnsi="Times New Roman"/>
          <w:b/>
          <w:bCs/>
          <w:lang w:eastAsia="ru-RU"/>
        </w:rPr>
        <w:t>на 2019-202</w:t>
      </w:r>
      <w:r w:rsidR="00CB3C2A" w:rsidRPr="00CB3C2A">
        <w:rPr>
          <w:rFonts w:ascii="Times New Roman" w:hAnsi="Times New Roman"/>
          <w:b/>
          <w:bCs/>
          <w:lang w:eastAsia="ru-RU"/>
        </w:rPr>
        <w:t>6</w:t>
      </w:r>
      <w:r w:rsidRPr="00CB3C2A">
        <w:rPr>
          <w:rFonts w:ascii="Times New Roman" w:hAnsi="Times New Roman"/>
          <w:b/>
          <w:bCs/>
          <w:lang w:eastAsia="ru-RU"/>
        </w:rPr>
        <w:t xml:space="preserve"> годы за 202</w:t>
      </w:r>
      <w:r w:rsidR="00CB3C2A" w:rsidRPr="00CB3C2A">
        <w:rPr>
          <w:rFonts w:ascii="Times New Roman" w:hAnsi="Times New Roman"/>
          <w:b/>
          <w:bCs/>
          <w:lang w:eastAsia="ru-RU"/>
        </w:rPr>
        <w:t>4</w:t>
      </w:r>
      <w:r w:rsidRPr="00CB3C2A">
        <w:rPr>
          <w:rFonts w:ascii="Times New Roman" w:hAnsi="Times New Roman"/>
          <w:b/>
          <w:bCs/>
          <w:lang w:eastAsia="ru-RU"/>
        </w:rPr>
        <w:t xml:space="preserve"> год</w:t>
      </w:r>
    </w:p>
    <w:bookmarkEnd w:id="9"/>
    <w:p w14:paraId="7A29A847" w14:textId="77777777" w:rsidR="00903FF5" w:rsidRPr="00CB3C2A" w:rsidRDefault="00903FF5" w:rsidP="00903FF5">
      <w:pPr>
        <w:spacing w:after="0" w:line="240" w:lineRule="auto"/>
        <w:rPr>
          <w:rFonts w:ascii="Times New Roman" w:eastAsia="Times New Roman" w:hAnsi="Times New Roman"/>
          <w:sz w:val="24"/>
          <w:szCs w:val="24"/>
          <w:lang w:eastAsia="ru-RU"/>
        </w:rPr>
      </w:pPr>
      <w:r w:rsidRPr="00CB3C2A">
        <w:rPr>
          <w:rFonts w:ascii="Times New Roman" w:eastAsia="Times New Roman" w:hAnsi="Times New Roman"/>
          <w:sz w:val="24"/>
          <w:szCs w:val="24"/>
          <w:lang w:eastAsia="ru-RU"/>
        </w:rPr>
        <w:t xml:space="preserve"> </w:t>
      </w:r>
    </w:p>
    <w:p w14:paraId="2B29AC12" w14:textId="77777777" w:rsidR="00903FF5" w:rsidRPr="00CB3C2A" w:rsidRDefault="00903FF5" w:rsidP="00903FF5">
      <w:pPr>
        <w:spacing w:after="0" w:line="240" w:lineRule="auto"/>
        <w:ind w:firstLine="708"/>
        <w:jc w:val="both"/>
        <w:rPr>
          <w:rFonts w:ascii="Times New Roman" w:eastAsia="Times New Roman" w:hAnsi="Times New Roman"/>
          <w:sz w:val="24"/>
          <w:szCs w:val="24"/>
          <w:lang w:eastAsia="ru-RU"/>
        </w:rPr>
      </w:pPr>
      <w:r w:rsidRPr="00CB3C2A">
        <w:rPr>
          <w:rFonts w:ascii="Times New Roman" w:eastAsia="Times New Roman" w:hAnsi="Times New Roman"/>
          <w:sz w:val="24"/>
          <w:szCs w:val="24"/>
          <w:lang w:eastAsia="ru-RU"/>
        </w:rPr>
        <w:t xml:space="preserve">Целью подпрограммы является: поддержание здания администрации Слюдянского городского поселения, его </w:t>
      </w:r>
      <w:proofErr w:type="gramStart"/>
      <w:r w:rsidRPr="00CB3C2A">
        <w:rPr>
          <w:rFonts w:ascii="Times New Roman" w:eastAsia="Times New Roman" w:hAnsi="Times New Roman"/>
          <w:sz w:val="24"/>
          <w:szCs w:val="24"/>
          <w:lang w:eastAsia="ru-RU"/>
        </w:rPr>
        <w:t>конструктивных  элементов</w:t>
      </w:r>
      <w:proofErr w:type="gramEnd"/>
      <w:r w:rsidRPr="00CB3C2A">
        <w:rPr>
          <w:rFonts w:ascii="Times New Roman" w:eastAsia="Times New Roman" w:hAnsi="Times New Roman"/>
          <w:sz w:val="24"/>
          <w:szCs w:val="24"/>
          <w:lang w:eastAsia="ru-RU"/>
        </w:rPr>
        <w:t>,  инженерных  систем и оборудования в надлежащем состоянии, совершенствование организационно-технических мероприятий, улучшение производственных  и  хозяйственно-бытовых  условий  труда  для  повышения эффективности  деятельности  органов  местного  самоуправления  Слюдянского муниципального  образования.</w:t>
      </w:r>
    </w:p>
    <w:p w14:paraId="78BB072D" w14:textId="77777777" w:rsidR="00903FF5" w:rsidRPr="00CB3C2A" w:rsidRDefault="00903FF5" w:rsidP="00903FF5">
      <w:pPr>
        <w:spacing w:after="0" w:line="240" w:lineRule="auto"/>
        <w:ind w:firstLine="708"/>
        <w:jc w:val="both"/>
        <w:rPr>
          <w:rFonts w:ascii="Times New Roman" w:eastAsia="Times New Roman" w:hAnsi="Times New Roman"/>
          <w:sz w:val="24"/>
          <w:szCs w:val="24"/>
          <w:lang w:eastAsia="ru-RU"/>
        </w:rPr>
      </w:pPr>
      <w:r w:rsidRPr="00CB3C2A">
        <w:rPr>
          <w:rFonts w:ascii="Times New Roman" w:eastAsia="Times New Roman" w:hAnsi="Times New Roman"/>
          <w:sz w:val="24"/>
          <w:szCs w:val="24"/>
          <w:lang w:eastAsia="ru-RU"/>
        </w:rPr>
        <w:t>Мероприятия подпрограммы:</w:t>
      </w:r>
    </w:p>
    <w:p w14:paraId="3A0F44FB" w14:textId="77777777" w:rsidR="00903FF5" w:rsidRPr="00CB3C2A" w:rsidRDefault="00903FF5" w:rsidP="00903FF5">
      <w:pPr>
        <w:spacing w:after="0" w:line="240" w:lineRule="auto"/>
        <w:jc w:val="both"/>
        <w:rPr>
          <w:rFonts w:ascii="Times New Roman" w:eastAsia="Times New Roman" w:hAnsi="Times New Roman"/>
          <w:sz w:val="24"/>
          <w:szCs w:val="24"/>
          <w:lang w:eastAsia="ru-RU"/>
        </w:rPr>
      </w:pPr>
      <w:r w:rsidRPr="00CB3C2A">
        <w:rPr>
          <w:rFonts w:ascii="Times New Roman" w:eastAsia="Times New Roman" w:hAnsi="Times New Roman"/>
          <w:sz w:val="24"/>
          <w:szCs w:val="24"/>
          <w:lang w:eastAsia="ru-RU"/>
        </w:rPr>
        <w:tab/>
        <w:t xml:space="preserve">- Обеспечение деятельности администрации Слюдянского городского поселения органов услугами связи. </w:t>
      </w:r>
    </w:p>
    <w:p w14:paraId="76D61FEE" w14:textId="77777777" w:rsidR="00903FF5" w:rsidRPr="00CB3C2A" w:rsidRDefault="00903FF5" w:rsidP="00903FF5">
      <w:pPr>
        <w:spacing w:after="0" w:line="240" w:lineRule="auto"/>
        <w:jc w:val="both"/>
        <w:rPr>
          <w:rFonts w:ascii="Times New Roman" w:eastAsia="Times New Roman" w:hAnsi="Times New Roman"/>
          <w:sz w:val="24"/>
          <w:szCs w:val="24"/>
          <w:lang w:eastAsia="ru-RU"/>
        </w:rPr>
      </w:pPr>
      <w:r w:rsidRPr="00CB3C2A">
        <w:rPr>
          <w:rFonts w:ascii="Times New Roman" w:eastAsia="Times New Roman" w:hAnsi="Times New Roman"/>
          <w:sz w:val="24"/>
          <w:szCs w:val="24"/>
          <w:lang w:eastAsia="ru-RU"/>
        </w:rPr>
        <w:tab/>
        <w:t>- Обеспечение деятельности администрации Слюдянского городского поселения транспортными услугами.</w:t>
      </w:r>
    </w:p>
    <w:p w14:paraId="0F93E9FF" w14:textId="77777777" w:rsidR="00903FF5" w:rsidRPr="00CB3C2A" w:rsidRDefault="00903FF5" w:rsidP="00903FF5">
      <w:pPr>
        <w:spacing w:after="0" w:line="240" w:lineRule="auto"/>
        <w:ind w:right="141" w:firstLine="720"/>
        <w:jc w:val="both"/>
        <w:rPr>
          <w:rFonts w:ascii="Times New Roman" w:eastAsia="Times New Roman" w:hAnsi="Times New Roman"/>
          <w:sz w:val="24"/>
          <w:szCs w:val="24"/>
          <w:lang w:eastAsia="ru-RU"/>
        </w:rPr>
      </w:pPr>
      <w:r w:rsidRPr="00CB3C2A">
        <w:rPr>
          <w:rFonts w:ascii="Times New Roman" w:eastAsia="Times New Roman" w:hAnsi="Times New Roman"/>
          <w:sz w:val="24"/>
          <w:szCs w:val="24"/>
          <w:lang w:eastAsia="ru-RU"/>
        </w:rPr>
        <w:t>- Обеспечение здания электроэнергией, теплом, водой.</w:t>
      </w:r>
    </w:p>
    <w:p w14:paraId="38848AEB" w14:textId="77777777" w:rsidR="00903FF5" w:rsidRPr="00CB3C2A" w:rsidRDefault="00903FF5" w:rsidP="00903FF5">
      <w:pPr>
        <w:spacing w:after="0" w:line="240" w:lineRule="auto"/>
        <w:jc w:val="both"/>
        <w:rPr>
          <w:rFonts w:ascii="Times New Roman" w:eastAsia="Times New Roman" w:hAnsi="Times New Roman"/>
          <w:bCs/>
          <w:iCs/>
          <w:sz w:val="24"/>
          <w:szCs w:val="24"/>
          <w:lang w:eastAsia="ru-RU"/>
        </w:rPr>
      </w:pPr>
      <w:r w:rsidRPr="00CB3C2A">
        <w:rPr>
          <w:rFonts w:ascii="Times New Roman" w:eastAsia="Times New Roman" w:hAnsi="Times New Roman"/>
          <w:sz w:val="24"/>
          <w:szCs w:val="24"/>
          <w:lang w:eastAsia="ru-RU"/>
        </w:rPr>
        <w:tab/>
        <w:t xml:space="preserve">- </w:t>
      </w:r>
      <w:r w:rsidRPr="00CB3C2A">
        <w:rPr>
          <w:rFonts w:ascii="Times New Roman" w:eastAsia="Times New Roman" w:hAnsi="Times New Roman"/>
          <w:bCs/>
          <w:iCs/>
          <w:sz w:val="24"/>
          <w:szCs w:val="24"/>
          <w:lang w:eastAsia="ru-RU"/>
        </w:rPr>
        <w:t>Содержание имущества, основных средств, помещений, инженерных систем, оборудования, систем безопасности, жизнеобеспечения, противопожарных систем в работоспособном, надлежащем состоянии и соответствующем требованиям нормативных документов.</w:t>
      </w:r>
    </w:p>
    <w:p w14:paraId="4FD22473" w14:textId="77777777" w:rsidR="00903FF5" w:rsidRPr="00CB3C2A" w:rsidRDefault="00903FF5" w:rsidP="00903FF5">
      <w:pPr>
        <w:spacing w:after="0" w:line="240" w:lineRule="auto"/>
        <w:jc w:val="both"/>
        <w:rPr>
          <w:rFonts w:ascii="Times New Roman" w:eastAsia="Times New Roman" w:hAnsi="Times New Roman"/>
          <w:sz w:val="24"/>
          <w:szCs w:val="24"/>
          <w:lang w:eastAsia="ru-RU"/>
        </w:rPr>
      </w:pPr>
      <w:r w:rsidRPr="00CB3C2A">
        <w:rPr>
          <w:rFonts w:ascii="Times New Roman" w:eastAsia="Times New Roman" w:hAnsi="Times New Roman"/>
          <w:sz w:val="24"/>
          <w:szCs w:val="24"/>
          <w:lang w:eastAsia="ru-RU"/>
        </w:rPr>
        <w:tab/>
        <w:t>- Обеспечение охраны здания, страхования транспортных средств, вывоза и утилизации производственных отходов, материально-техническое и рекламное обеспечение общественно-значимых мероприятий, оплата прочих работ, услуг.</w:t>
      </w:r>
    </w:p>
    <w:p w14:paraId="4BCD29C4" w14:textId="77777777" w:rsidR="00903FF5" w:rsidRPr="00CB3C2A" w:rsidRDefault="00903FF5" w:rsidP="00903FF5">
      <w:pPr>
        <w:spacing w:after="0" w:line="240" w:lineRule="auto"/>
        <w:jc w:val="both"/>
        <w:rPr>
          <w:rFonts w:ascii="Times New Roman" w:eastAsia="Times New Roman" w:hAnsi="Times New Roman"/>
          <w:sz w:val="24"/>
          <w:szCs w:val="24"/>
          <w:lang w:eastAsia="ru-RU"/>
        </w:rPr>
      </w:pPr>
      <w:r w:rsidRPr="00CB3C2A">
        <w:rPr>
          <w:rFonts w:ascii="Times New Roman" w:eastAsia="Times New Roman" w:hAnsi="Times New Roman"/>
          <w:sz w:val="24"/>
          <w:szCs w:val="24"/>
          <w:lang w:eastAsia="ru-RU"/>
        </w:rPr>
        <w:tab/>
      </w:r>
      <w:r w:rsidRPr="00CB3C2A">
        <w:rPr>
          <w:rFonts w:ascii="Times New Roman" w:eastAsia="Times New Roman" w:hAnsi="Times New Roman"/>
          <w:bCs/>
          <w:sz w:val="24"/>
          <w:szCs w:val="24"/>
          <w:lang w:eastAsia="ru-RU"/>
        </w:rPr>
        <w:t>- П</w:t>
      </w:r>
      <w:r w:rsidRPr="00CB3C2A">
        <w:rPr>
          <w:rFonts w:ascii="Times New Roman" w:eastAsia="Times New Roman" w:hAnsi="Times New Roman"/>
          <w:sz w:val="24"/>
          <w:szCs w:val="24"/>
          <w:lang w:eastAsia="ru-RU"/>
        </w:rPr>
        <w:t>риобретение бланков, печатной продукции, оплата прочих расходов.</w:t>
      </w:r>
    </w:p>
    <w:p w14:paraId="18C823D0" w14:textId="77777777" w:rsidR="00903FF5" w:rsidRPr="00CB3C2A" w:rsidRDefault="00903FF5" w:rsidP="00903FF5">
      <w:pPr>
        <w:spacing w:after="0" w:line="240" w:lineRule="auto"/>
        <w:jc w:val="both"/>
        <w:rPr>
          <w:rFonts w:ascii="Times New Roman" w:eastAsia="Times New Roman" w:hAnsi="Times New Roman"/>
          <w:sz w:val="24"/>
          <w:szCs w:val="24"/>
          <w:lang w:eastAsia="ru-RU"/>
        </w:rPr>
      </w:pPr>
      <w:r w:rsidRPr="00CB3C2A">
        <w:rPr>
          <w:rFonts w:ascii="Times New Roman" w:eastAsia="Times New Roman" w:hAnsi="Times New Roman"/>
          <w:sz w:val="24"/>
          <w:szCs w:val="24"/>
          <w:lang w:eastAsia="ru-RU"/>
        </w:rPr>
        <w:tab/>
        <w:t>- Приобретение машин, оборудования, инструмента и других основных средств для обеспечения деятельности администрации Слюдянского городского поселения, создания надлежащих производственных и хозяйственно-бытовых условий труда муниципальных служащих и работников.</w:t>
      </w:r>
    </w:p>
    <w:p w14:paraId="5112B3B6" w14:textId="77777777" w:rsidR="00903FF5" w:rsidRPr="00CB3C2A" w:rsidRDefault="00903FF5" w:rsidP="00903FF5">
      <w:pPr>
        <w:spacing w:after="0" w:line="240" w:lineRule="auto"/>
        <w:ind w:right="141" w:firstLine="720"/>
        <w:jc w:val="both"/>
        <w:rPr>
          <w:rFonts w:ascii="Times New Roman" w:eastAsia="Times New Roman" w:hAnsi="Times New Roman"/>
          <w:bCs/>
          <w:sz w:val="24"/>
          <w:szCs w:val="24"/>
          <w:lang w:eastAsia="ru-RU"/>
        </w:rPr>
      </w:pPr>
      <w:r w:rsidRPr="00CB3C2A">
        <w:rPr>
          <w:rFonts w:ascii="Times New Roman" w:eastAsia="Times New Roman" w:hAnsi="Times New Roman"/>
          <w:sz w:val="24"/>
          <w:szCs w:val="24"/>
          <w:lang w:eastAsia="ru-RU"/>
        </w:rPr>
        <w:t>-</w:t>
      </w:r>
      <w:r w:rsidRPr="00CB3C2A">
        <w:rPr>
          <w:rFonts w:ascii="Times New Roman" w:eastAsia="Times New Roman" w:hAnsi="Times New Roman"/>
          <w:bCs/>
          <w:sz w:val="24"/>
          <w:szCs w:val="24"/>
          <w:lang w:eastAsia="ru-RU"/>
        </w:rPr>
        <w:t xml:space="preserve"> Обеспечение работников муниципальной службы </w:t>
      </w:r>
      <w:r w:rsidRPr="00CB3C2A">
        <w:rPr>
          <w:rFonts w:ascii="Times New Roman" w:eastAsia="Times New Roman" w:hAnsi="Times New Roman"/>
          <w:sz w:val="24"/>
          <w:szCs w:val="24"/>
          <w:lang w:eastAsia="ru-RU"/>
        </w:rPr>
        <w:t xml:space="preserve">администрации Слюдянского городского поселения и </w:t>
      </w:r>
      <w:r w:rsidRPr="00CB3C2A">
        <w:rPr>
          <w:rFonts w:ascii="Times New Roman" w:eastAsia="Times New Roman" w:hAnsi="Times New Roman"/>
          <w:bCs/>
          <w:sz w:val="24"/>
          <w:szCs w:val="24"/>
          <w:lang w:eastAsia="ru-RU"/>
        </w:rPr>
        <w:t>работников администрации мягким инвентарем, хозяйственными материалами, канцелярскими принадлежностями и прочими материальными запасами.</w:t>
      </w:r>
    </w:p>
    <w:p w14:paraId="6E93896D" w14:textId="0375B0D6" w:rsidR="00903FF5" w:rsidRPr="00CB3C2A" w:rsidRDefault="00903FF5" w:rsidP="00903FF5">
      <w:pPr>
        <w:autoSpaceDE w:val="0"/>
        <w:autoSpaceDN w:val="0"/>
        <w:adjustRightInd w:val="0"/>
        <w:spacing w:after="0" w:line="240" w:lineRule="auto"/>
        <w:jc w:val="both"/>
        <w:rPr>
          <w:rFonts w:ascii="Times New Roman" w:eastAsia="Times New Roman" w:hAnsi="Times New Roman"/>
          <w:sz w:val="24"/>
          <w:szCs w:val="24"/>
          <w:lang w:eastAsia="ru-RU"/>
        </w:rPr>
      </w:pPr>
      <w:r w:rsidRPr="00CB3C2A">
        <w:rPr>
          <w:rFonts w:ascii="Times New Roman" w:eastAsia="Times New Roman" w:hAnsi="Times New Roman"/>
          <w:sz w:val="24"/>
          <w:szCs w:val="24"/>
          <w:lang w:eastAsia="ru-RU"/>
        </w:rPr>
        <w:t xml:space="preserve">           Содержание   здания - одно из приоритетных направлений работы по содержанию муниципального имущества. Основная часть здания администрации Слюдянского городского поселения построена в 1962 году, </w:t>
      </w:r>
      <w:r w:rsidR="00A9446C" w:rsidRPr="00CB3C2A">
        <w:rPr>
          <w:rFonts w:ascii="Times New Roman" w:eastAsia="Times New Roman" w:hAnsi="Times New Roman"/>
          <w:sz w:val="24"/>
          <w:szCs w:val="24"/>
          <w:lang w:eastAsia="ru-RU"/>
        </w:rPr>
        <w:t>6</w:t>
      </w:r>
      <w:r w:rsidR="007D7661" w:rsidRPr="00CB3C2A">
        <w:rPr>
          <w:rFonts w:ascii="Times New Roman" w:eastAsia="Times New Roman" w:hAnsi="Times New Roman"/>
          <w:sz w:val="24"/>
          <w:szCs w:val="24"/>
          <w:lang w:eastAsia="ru-RU"/>
        </w:rPr>
        <w:t>1 год</w:t>
      </w:r>
      <w:r w:rsidRPr="00CB3C2A">
        <w:rPr>
          <w:rFonts w:ascii="Times New Roman" w:eastAsia="Times New Roman" w:hAnsi="Times New Roman"/>
          <w:sz w:val="24"/>
          <w:szCs w:val="24"/>
          <w:lang w:eastAsia="ru-RU"/>
        </w:rPr>
        <w:t xml:space="preserve"> назад. Многие инженерные системы                     и оборудование устарели (система тепло и водоснабжения, и пр.), отсутствует система централизованного кондиционирования воздуха в помещениях. Здание гаража пришло в негодность.</w:t>
      </w:r>
    </w:p>
    <w:p w14:paraId="2D0C0A18" w14:textId="77777777" w:rsidR="00903FF5" w:rsidRPr="00CB3C2A" w:rsidRDefault="00903FF5" w:rsidP="00903FF5">
      <w:pPr>
        <w:autoSpaceDE w:val="0"/>
        <w:autoSpaceDN w:val="0"/>
        <w:adjustRightInd w:val="0"/>
        <w:spacing w:after="0" w:line="240" w:lineRule="auto"/>
        <w:jc w:val="both"/>
        <w:rPr>
          <w:rFonts w:ascii="Times New Roman" w:hAnsi="Times New Roman"/>
          <w:sz w:val="24"/>
          <w:szCs w:val="24"/>
          <w:lang w:eastAsia="ru-RU"/>
        </w:rPr>
      </w:pPr>
      <w:r w:rsidRPr="00CB3C2A">
        <w:rPr>
          <w:rFonts w:ascii="Times New Roman" w:hAnsi="Times New Roman"/>
          <w:sz w:val="24"/>
          <w:szCs w:val="24"/>
          <w:lang w:eastAsia="ru-RU"/>
        </w:rPr>
        <w:tab/>
        <w:t xml:space="preserve">Решение задачи осуществляется также путем оплаты соответствующих услуг, работ по содержанию имущества: </w:t>
      </w:r>
    </w:p>
    <w:p w14:paraId="41EBF8FC" w14:textId="77777777" w:rsidR="00903FF5" w:rsidRPr="00CB3C2A" w:rsidRDefault="00903FF5" w:rsidP="00903FF5">
      <w:pPr>
        <w:spacing w:after="0" w:line="240" w:lineRule="auto"/>
        <w:jc w:val="both"/>
        <w:rPr>
          <w:rFonts w:ascii="Times New Roman" w:eastAsia="Times New Roman" w:hAnsi="Times New Roman"/>
          <w:sz w:val="24"/>
          <w:szCs w:val="24"/>
          <w:lang w:eastAsia="ru-RU"/>
        </w:rPr>
      </w:pPr>
      <w:r w:rsidRPr="00CB3C2A">
        <w:rPr>
          <w:rFonts w:ascii="Times New Roman" w:eastAsia="Times New Roman" w:hAnsi="Times New Roman"/>
          <w:sz w:val="24"/>
          <w:szCs w:val="24"/>
          <w:lang w:eastAsia="ru-RU"/>
        </w:rPr>
        <w:tab/>
        <w:t>- оплата услуг по ежемесячному техническому обслуживанию систем безопасности в здании администрации Слюдянского городского поселения: система автоматической пожарной сигнализации (АПС) и система оповещения о пожаре и управления эвакуацией (СОУЭ);</w:t>
      </w:r>
    </w:p>
    <w:p w14:paraId="78030FC6" w14:textId="77777777" w:rsidR="00903FF5" w:rsidRPr="00CB3C2A" w:rsidRDefault="00903FF5" w:rsidP="00903FF5">
      <w:pPr>
        <w:spacing w:after="0" w:line="240" w:lineRule="auto"/>
        <w:jc w:val="both"/>
        <w:rPr>
          <w:rFonts w:ascii="Times New Roman" w:eastAsia="Times New Roman" w:hAnsi="Times New Roman"/>
          <w:sz w:val="24"/>
          <w:szCs w:val="24"/>
          <w:lang w:eastAsia="ru-RU"/>
        </w:rPr>
      </w:pPr>
      <w:r w:rsidRPr="00CB3C2A">
        <w:rPr>
          <w:rFonts w:ascii="Times New Roman" w:eastAsia="Times New Roman" w:hAnsi="Times New Roman"/>
          <w:sz w:val="24"/>
          <w:szCs w:val="24"/>
          <w:lang w:eastAsia="ru-RU"/>
        </w:rPr>
        <w:tab/>
        <w:t>- оплата услуг по устранению аварий на инженерных сетях и оборудовании;</w:t>
      </w:r>
    </w:p>
    <w:p w14:paraId="288108A8" w14:textId="77777777" w:rsidR="00903FF5" w:rsidRPr="00CB3C2A" w:rsidRDefault="00903FF5" w:rsidP="00903FF5">
      <w:pPr>
        <w:spacing w:after="0" w:line="240" w:lineRule="auto"/>
        <w:jc w:val="both"/>
        <w:rPr>
          <w:rFonts w:ascii="Times New Roman" w:eastAsia="Times New Roman" w:hAnsi="Times New Roman"/>
          <w:sz w:val="24"/>
          <w:szCs w:val="24"/>
          <w:lang w:eastAsia="ru-RU"/>
        </w:rPr>
      </w:pPr>
      <w:r w:rsidRPr="00CB3C2A">
        <w:rPr>
          <w:rFonts w:ascii="Times New Roman" w:eastAsia="Times New Roman" w:hAnsi="Times New Roman"/>
          <w:sz w:val="24"/>
          <w:szCs w:val="24"/>
          <w:lang w:eastAsia="ru-RU"/>
        </w:rPr>
        <w:tab/>
        <w:t xml:space="preserve">-оплатой услуг по ремонту помещений и другими работами, услугами. </w:t>
      </w:r>
    </w:p>
    <w:p w14:paraId="2E8B6140" w14:textId="3E3B2712" w:rsidR="00097670" w:rsidRPr="00CB3C2A" w:rsidRDefault="00903FF5" w:rsidP="00903FF5">
      <w:pPr>
        <w:spacing w:after="0" w:line="240" w:lineRule="auto"/>
        <w:jc w:val="both"/>
        <w:rPr>
          <w:rFonts w:ascii="Times New Roman" w:eastAsia="Times New Roman" w:hAnsi="Times New Roman"/>
          <w:sz w:val="24"/>
          <w:szCs w:val="24"/>
          <w:lang w:eastAsia="ru-RU"/>
        </w:rPr>
      </w:pPr>
      <w:r w:rsidRPr="00CB3C2A">
        <w:rPr>
          <w:rFonts w:ascii="Times New Roman" w:eastAsia="Times New Roman" w:hAnsi="Times New Roman"/>
          <w:sz w:val="24"/>
          <w:szCs w:val="24"/>
          <w:lang w:eastAsia="ru-RU"/>
        </w:rPr>
        <w:tab/>
        <w:t xml:space="preserve">          Данное направление деятельности </w:t>
      </w:r>
      <w:bookmarkStart w:id="11" w:name="_Hlk64564590"/>
      <w:r w:rsidRPr="00CB3C2A">
        <w:rPr>
          <w:rFonts w:ascii="Times New Roman" w:eastAsia="Times New Roman" w:hAnsi="Times New Roman"/>
          <w:sz w:val="24"/>
          <w:szCs w:val="24"/>
          <w:lang w:eastAsia="ru-RU"/>
        </w:rPr>
        <w:t xml:space="preserve">характеризуется постоянством, систематичностью затрат и тенденцией к ежегодному росту финансовых затрат на его реализацию. </w:t>
      </w:r>
      <w:bookmarkEnd w:id="11"/>
      <w:r w:rsidRPr="00CB3C2A">
        <w:rPr>
          <w:rFonts w:ascii="Times New Roman" w:eastAsia="Times New Roman" w:hAnsi="Times New Roman"/>
          <w:sz w:val="24"/>
          <w:szCs w:val="24"/>
          <w:lang w:eastAsia="ru-RU"/>
        </w:rPr>
        <w:t xml:space="preserve">     </w:t>
      </w:r>
    </w:p>
    <w:p w14:paraId="40F17C44" w14:textId="3F909DC4" w:rsidR="00097670" w:rsidRPr="00CB3C2A" w:rsidRDefault="00903FF5" w:rsidP="00903FF5">
      <w:pPr>
        <w:spacing w:after="0" w:line="240" w:lineRule="auto"/>
        <w:jc w:val="both"/>
        <w:rPr>
          <w:rFonts w:ascii="Times New Roman" w:eastAsia="Times New Roman" w:hAnsi="Times New Roman"/>
          <w:sz w:val="24"/>
          <w:szCs w:val="24"/>
          <w:lang w:eastAsia="ru-RU"/>
        </w:rPr>
      </w:pPr>
      <w:r w:rsidRPr="00CB3C2A">
        <w:rPr>
          <w:rFonts w:ascii="Times New Roman" w:eastAsia="Times New Roman" w:hAnsi="Times New Roman"/>
          <w:sz w:val="24"/>
          <w:szCs w:val="24"/>
          <w:lang w:eastAsia="ru-RU"/>
        </w:rPr>
        <w:t xml:space="preserve">  </w:t>
      </w:r>
    </w:p>
    <w:p w14:paraId="210EE13E" w14:textId="1A529B67" w:rsidR="00903FF5" w:rsidRPr="00CB3C2A" w:rsidRDefault="00097670" w:rsidP="00097670">
      <w:pPr>
        <w:spacing w:after="0" w:line="240" w:lineRule="auto"/>
        <w:jc w:val="center"/>
        <w:rPr>
          <w:rFonts w:ascii="Times New Roman" w:eastAsia="Times New Roman" w:hAnsi="Times New Roman"/>
          <w:b/>
          <w:bCs/>
          <w:i/>
          <w:sz w:val="24"/>
          <w:szCs w:val="24"/>
          <w:lang w:eastAsia="ru-RU"/>
        </w:rPr>
      </w:pPr>
      <w:r w:rsidRPr="00CB3C2A">
        <w:rPr>
          <w:rFonts w:ascii="Times New Roman" w:eastAsia="Times New Roman" w:hAnsi="Times New Roman"/>
          <w:b/>
          <w:bCs/>
          <w:sz w:val="24"/>
          <w:szCs w:val="24"/>
          <w:lang w:eastAsia="ru-RU"/>
        </w:rPr>
        <w:lastRenderedPageBreak/>
        <w:t>Основные мероприятия подпрограммы «Материально-техническое обеспечение деятельности органов местного самоуправления Слюдянского муниципального образования»</w:t>
      </w:r>
      <w:r w:rsidR="003D0863" w:rsidRPr="00CB3C2A">
        <w:rPr>
          <w:rFonts w:ascii="Times New Roman" w:eastAsia="Times New Roman" w:hAnsi="Times New Roman"/>
          <w:b/>
          <w:bCs/>
          <w:sz w:val="24"/>
          <w:szCs w:val="24"/>
          <w:lang w:eastAsia="ru-RU"/>
        </w:rPr>
        <w:t xml:space="preserve"> </w:t>
      </w:r>
      <w:r w:rsidRPr="00CB3C2A">
        <w:rPr>
          <w:rFonts w:ascii="Times New Roman" w:eastAsia="Times New Roman" w:hAnsi="Times New Roman"/>
          <w:b/>
          <w:bCs/>
          <w:sz w:val="24"/>
          <w:szCs w:val="24"/>
          <w:lang w:eastAsia="ru-RU"/>
        </w:rPr>
        <w:t>на 2019-202</w:t>
      </w:r>
      <w:r w:rsidR="00CB3C2A" w:rsidRPr="00CB3C2A">
        <w:rPr>
          <w:rFonts w:ascii="Times New Roman" w:eastAsia="Times New Roman" w:hAnsi="Times New Roman"/>
          <w:b/>
          <w:bCs/>
          <w:sz w:val="24"/>
          <w:szCs w:val="24"/>
          <w:lang w:eastAsia="ru-RU"/>
        </w:rPr>
        <w:t>6</w:t>
      </w:r>
      <w:r w:rsidRPr="00CB3C2A">
        <w:rPr>
          <w:rFonts w:ascii="Times New Roman" w:eastAsia="Times New Roman" w:hAnsi="Times New Roman"/>
          <w:b/>
          <w:bCs/>
          <w:sz w:val="24"/>
          <w:szCs w:val="24"/>
          <w:lang w:eastAsia="ru-RU"/>
        </w:rPr>
        <w:t xml:space="preserve"> годы за 202</w:t>
      </w:r>
      <w:r w:rsidR="00CB3C2A" w:rsidRPr="00CB3C2A">
        <w:rPr>
          <w:rFonts w:ascii="Times New Roman" w:eastAsia="Times New Roman" w:hAnsi="Times New Roman"/>
          <w:b/>
          <w:bCs/>
          <w:sz w:val="24"/>
          <w:szCs w:val="24"/>
          <w:lang w:eastAsia="ru-RU"/>
        </w:rPr>
        <w:t>4</w:t>
      </w:r>
      <w:r w:rsidRPr="00CB3C2A">
        <w:rPr>
          <w:rFonts w:ascii="Times New Roman" w:eastAsia="Times New Roman" w:hAnsi="Times New Roman"/>
          <w:b/>
          <w:bCs/>
          <w:sz w:val="24"/>
          <w:szCs w:val="24"/>
          <w:lang w:eastAsia="ru-RU"/>
        </w:rPr>
        <w:t xml:space="preserve"> год</w:t>
      </w:r>
    </w:p>
    <w:p w14:paraId="52E3D479" w14:textId="77777777" w:rsidR="00903FF5" w:rsidRPr="008474FA" w:rsidRDefault="00903FF5" w:rsidP="00903FF5">
      <w:pPr>
        <w:spacing w:after="0" w:line="240" w:lineRule="auto"/>
        <w:jc w:val="center"/>
        <w:rPr>
          <w:rFonts w:ascii="Times New Roman" w:eastAsia="Times New Roman" w:hAnsi="Times New Roman"/>
          <w:color w:val="FF0000"/>
          <w:sz w:val="24"/>
          <w:szCs w:val="24"/>
          <w:lang w:eastAsia="ru-RU"/>
        </w:rPr>
      </w:pPr>
      <w:r w:rsidRPr="008474FA">
        <w:rPr>
          <w:rFonts w:ascii="Times New Roman" w:eastAsia="Times New Roman" w:hAnsi="Times New Roman"/>
          <w:color w:val="FF0000"/>
          <w:sz w:val="24"/>
          <w:szCs w:val="24"/>
          <w:lang w:eastAsia="ru-RU"/>
        </w:rPr>
        <w:t xml:space="preserve">                                               </w:t>
      </w: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5932"/>
        <w:gridCol w:w="1545"/>
        <w:gridCol w:w="1909"/>
      </w:tblGrid>
      <w:tr w:rsidR="00903FF5" w:rsidRPr="00F01543" w14:paraId="1954F032" w14:textId="77777777" w:rsidTr="00A2047E">
        <w:trPr>
          <w:cantSplit/>
          <w:trHeight w:val="70"/>
        </w:trPr>
        <w:tc>
          <w:tcPr>
            <w:tcW w:w="280" w:type="pct"/>
            <w:vMerge w:val="restart"/>
            <w:tcBorders>
              <w:top w:val="single" w:sz="4" w:space="0" w:color="auto"/>
              <w:left w:val="single" w:sz="4" w:space="0" w:color="auto"/>
              <w:bottom w:val="single" w:sz="4" w:space="0" w:color="auto"/>
              <w:right w:val="single" w:sz="4" w:space="0" w:color="auto"/>
            </w:tcBorders>
            <w:vAlign w:val="center"/>
            <w:hideMark/>
          </w:tcPr>
          <w:p w14:paraId="095B14B4" w14:textId="77777777" w:rsidR="00903FF5" w:rsidRPr="00F01543" w:rsidRDefault="00903FF5" w:rsidP="00A2047E">
            <w:pPr>
              <w:tabs>
                <w:tab w:val="left" w:pos="1500"/>
              </w:tabs>
              <w:spacing w:after="0" w:line="240" w:lineRule="auto"/>
              <w:ind w:left="-250" w:firstLine="250"/>
              <w:jc w:val="center"/>
              <w:rPr>
                <w:rFonts w:ascii="Times New Roman" w:eastAsia="Times New Roman" w:hAnsi="Times New Roman"/>
                <w:sz w:val="24"/>
                <w:szCs w:val="24"/>
                <w:lang w:eastAsia="ru-RU"/>
              </w:rPr>
            </w:pPr>
            <w:r w:rsidRPr="00F01543">
              <w:rPr>
                <w:rFonts w:ascii="Times New Roman" w:eastAsia="Times New Roman" w:hAnsi="Times New Roman"/>
                <w:sz w:val="24"/>
                <w:szCs w:val="24"/>
                <w:lang w:eastAsia="ru-RU"/>
              </w:rPr>
              <w:t>№</w:t>
            </w:r>
          </w:p>
          <w:p w14:paraId="063602B4" w14:textId="77777777" w:rsidR="00903FF5" w:rsidRPr="00F01543" w:rsidRDefault="00903FF5" w:rsidP="00A2047E">
            <w:pPr>
              <w:tabs>
                <w:tab w:val="left" w:pos="1500"/>
              </w:tabs>
              <w:spacing w:after="0" w:line="240" w:lineRule="auto"/>
              <w:jc w:val="center"/>
              <w:rPr>
                <w:rFonts w:ascii="Times New Roman" w:eastAsia="Times New Roman" w:hAnsi="Times New Roman"/>
                <w:sz w:val="24"/>
                <w:szCs w:val="24"/>
                <w:lang w:eastAsia="ru-RU"/>
              </w:rPr>
            </w:pPr>
            <w:r w:rsidRPr="00F01543">
              <w:rPr>
                <w:rFonts w:ascii="Times New Roman" w:eastAsia="Times New Roman" w:hAnsi="Times New Roman"/>
                <w:sz w:val="24"/>
                <w:szCs w:val="24"/>
                <w:lang w:eastAsia="ru-RU"/>
              </w:rPr>
              <w:t>п/п</w:t>
            </w:r>
          </w:p>
        </w:tc>
        <w:tc>
          <w:tcPr>
            <w:tcW w:w="2983" w:type="pct"/>
            <w:vMerge w:val="restart"/>
            <w:tcBorders>
              <w:top w:val="single" w:sz="4" w:space="0" w:color="auto"/>
              <w:left w:val="single" w:sz="4" w:space="0" w:color="auto"/>
              <w:bottom w:val="single" w:sz="4" w:space="0" w:color="auto"/>
              <w:right w:val="single" w:sz="4" w:space="0" w:color="auto"/>
            </w:tcBorders>
            <w:vAlign w:val="center"/>
            <w:hideMark/>
          </w:tcPr>
          <w:p w14:paraId="6112678A" w14:textId="77777777" w:rsidR="00903FF5" w:rsidRPr="00F01543" w:rsidRDefault="00903FF5" w:rsidP="00A2047E">
            <w:pPr>
              <w:tabs>
                <w:tab w:val="left" w:pos="1500"/>
              </w:tabs>
              <w:spacing w:after="0" w:line="240" w:lineRule="auto"/>
              <w:jc w:val="center"/>
              <w:rPr>
                <w:rFonts w:ascii="Times New Roman" w:eastAsia="Times New Roman" w:hAnsi="Times New Roman"/>
                <w:sz w:val="24"/>
                <w:szCs w:val="24"/>
                <w:lang w:eastAsia="ru-RU"/>
              </w:rPr>
            </w:pPr>
            <w:r w:rsidRPr="00F01543">
              <w:rPr>
                <w:rFonts w:ascii="Times New Roman" w:eastAsia="Times New Roman" w:hAnsi="Times New Roman"/>
                <w:sz w:val="24"/>
                <w:szCs w:val="24"/>
                <w:lang w:eastAsia="ru-RU"/>
              </w:rPr>
              <w:t>Наименование мероприятий</w:t>
            </w:r>
          </w:p>
        </w:tc>
        <w:tc>
          <w:tcPr>
            <w:tcW w:w="1737" w:type="pct"/>
            <w:gridSpan w:val="2"/>
            <w:tcBorders>
              <w:top w:val="single" w:sz="4" w:space="0" w:color="auto"/>
              <w:left w:val="single" w:sz="4" w:space="0" w:color="auto"/>
              <w:bottom w:val="single" w:sz="4" w:space="0" w:color="auto"/>
              <w:right w:val="single" w:sz="4" w:space="0" w:color="auto"/>
            </w:tcBorders>
            <w:vAlign w:val="center"/>
            <w:hideMark/>
          </w:tcPr>
          <w:p w14:paraId="1A1B0329" w14:textId="77777777" w:rsidR="00903FF5" w:rsidRPr="00F01543" w:rsidRDefault="00903FF5" w:rsidP="00A2047E">
            <w:pPr>
              <w:tabs>
                <w:tab w:val="left" w:pos="1500"/>
              </w:tabs>
              <w:spacing w:after="0" w:line="240" w:lineRule="auto"/>
              <w:jc w:val="center"/>
              <w:rPr>
                <w:rFonts w:ascii="Times New Roman" w:eastAsia="Times New Roman" w:hAnsi="Times New Roman"/>
                <w:sz w:val="24"/>
                <w:szCs w:val="24"/>
                <w:lang w:eastAsia="ru-RU"/>
              </w:rPr>
            </w:pPr>
            <w:r w:rsidRPr="00F01543">
              <w:rPr>
                <w:rFonts w:ascii="Times New Roman" w:eastAsia="Times New Roman" w:hAnsi="Times New Roman"/>
                <w:lang w:eastAsia="ru-RU"/>
              </w:rPr>
              <w:t>Источники финансирования мероприятий, руб.</w:t>
            </w:r>
          </w:p>
        </w:tc>
      </w:tr>
      <w:tr w:rsidR="00903FF5" w:rsidRPr="00F01543" w14:paraId="1EBE33ED" w14:textId="77777777" w:rsidTr="00A2047E">
        <w:tc>
          <w:tcPr>
            <w:tcW w:w="0" w:type="auto"/>
            <w:vMerge/>
            <w:tcBorders>
              <w:top w:val="single" w:sz="4" w:space="0" w:color="auto"/>
              <w:left w:val="single" w:sz="4" w:space="0" w:color="auto"/>
              <w:bottom w:val="single" w:sz="4" w:space="0" w:color="auto"/>
              <w:right w:val="single" w:sz="4" w:space="0" w:color="auto"/>
            </w:tcBorders>
            <w:vAlign w:val="center"/>
            <w:hideMark/>
          </w:tcPr>
          <w:p w14:paraId="6A8F7FC2" w14:textId="77777777" w:rsidR="00903FF5" w:rsidRPr="00F01543" w:rsidRDefault="00903FF5" w:rsidP="00A2047E">
            <w:pPr>
              <w:spacing w:after="0"/>
              <w:rPr>
                <w:rFonts w:ascii="Times New Roman" w:eastAsia="Times New Roman" w:hAnsi="Times New Roman"/>
                <w:sz w:val="24"/>
                <w:szCs w:val="24"/>
                <w:lang w:eastAsia="ru-RU"/>
              </w:rPr>
            </w:pPr>
          </w:p>
        </w:tc>
        <w:tc>
          <w:tcPr>
            <w:tcW w:w="2983" w:type="pct"/>
            <w:vMerge/>
            <w:tcBorders>
              <w:top w:val="single" w:sz="4" w:space="0" w:color="auto"/>
              <w:left w:val="single" w:sz="4" w:space="0" w:color="auto"/>
              <w:bottom w:val="single" w:sz="4" w:space="0" w:color="auto"/>
              <w:right w:val="single" w:sz="4" w:space="0" w:color="auto"/>
            </w:tcBorders>
            <w:vAlign w:val="center"/>
            <w:hideMark/>
          </w:tcPr>
          <w:p w14:paraId="1E252E43" w14:textId="77777777" w:rsidR="00903FF5" w:rsidRPr="00F01543" w:rsidRDefault="00903FF5" w:rsidP="00A2047E">
            <w:pPr>
              <w:spacing w:after="0"/>
              <w:rPr>
                <w:rFonts w:ascii="Times New Roman" w:eastAsia="Times New Roman" w:hAnsi="Times New Roman"/>
                <w:sz w:val="24"/>
                <w:szCs w:val="24"/>
                <w:lang w:eastAsia="ru-RU"/>
              </w:rPr>
            </w:pPr>
          </w:p>
        </w:tc>
        <w:tc>
          <w:tcPr>
            <w:tcW w:w="777" w:type="pct"/>
            <w:tcBorders>
              <w:top w:val="single" w:sz="4" w:space="0" w:color="auto"/>
              <w:left w:val="single" w:sz="4" w:space="0" w:color="auto"/>
              <w:bottom w:val="single" w:sz="4" w:space="0" w:color="auto"/>
              <w:right w:val="single" w:sz="4" w:space="0" w:color="auto"/>
            </w:tcBorders>
            <w:vAlign w:val="center"/>
            <w:hideMark/>
          </w:tcPr>
          <w:p w14:paraId="136C92B0" w14:textId="3B72BB5B" w:rsidR="00903FF5" w:rsidRPr="00F01543" w:rsidRDefault="00903FF5" w:rsidP="00A2047E">
            <w:pPr>
              <w:widowControl w:val="0"/>
              <w:spacing w:after="0" w:line="210" w:lineRule="exact"/>
              <w:ind w:left="140"/>
              <w:jc w:val="center"/>
              <w:rPr>
                <w:rFonts w:ascii="Times New Roman" w:eastAsia="Times New Roman" w:hAnsi="Times New Roman"/>
                <w:spacing w:val="4"/>
                <w:lang w:eastAsia="ru-RU"/>
              </w:rPr>
            </w:pPr>
            <w:r w:rsidRPr="00F01543">
              <w:rPr>
                <w:rFonts w:ascii="Times New Roman" w:hAnsi="Times New Roman"/>
                <w:spacing w:val="3"/>
                <w:lang w:eastAsia="ru-RU"/>
              </w:rPr>
              <w:t>План 202</w:t>
            </w:r>
            <w:r w:rsidR="00CB3C2A" w:rsidRPr="00F01543">
              <w:rPr>
                <w:rFonts w:ascii="Times New Roman" w:hAnsi="Times New Roman"/>
                <w:spacing w:val="3"/>
                <w:lang w:eastAsia="ru-RU"/>
              </w:rPr>
              <w:t>4</w:t>
            </w:r>
            <w:r w:rsidRPr="00F01543">
              <w:rPr>
                <w:rFonts w:ascii="Times New Roman" w:hAnsi="Times New Roman"/>
                <w:spacing w:val="3"/>
                <w:lang w:eastAsia="ru-RU"/>
              </w:rPr>
              <w:t>г.</w:t>
            </w:r>
          </w:p>
        </w:tc>
        <w:tc>
          <w:tcPr>
            <w:tcW w:w="954" w:type="pct"/>
            <w:tcBorders>
              <w:top w:val="single" w:sz="4" w:space="0" w:color="auto"/>
              <w:left w:val="single" w:sz="4" w:space="0" w:color="auto"/>
              <w:bottom w:val="single" w:sz="4" w:space="0" w:color="auto"/>
              <w:right w:val="single" w:sz="4" w:space="0" w:color="auto"/>
            </w:tcBorders>
            <w:vAlign w:val="center"/>
            <w:hideMark/>
          </w:tcPr>
          <w:p w14:paraId="47443551" w14:textId="4832010A" w:rsidR="00903FF5" w:rsidRPr="00F01543" w:rsidRDefault="00903FF5" w:rsidP="00A2047E">
            <w:pPr>
              <w:widowControl w:val="0"/>
              <w:spacing w:after="0" w:line="210" w:lineRule="exact"/>
              <w:ind w:left="140"/>
              <w:jc w:val="center"/>
              <w:rPr>
                <w:rFonts w:ascii="Times New Roman" w:eastAsia="Times New Roman" w:hAnsi="Times New Roman"/>
                <w:spacing w:val="4"/>
                <w:lang w:eastAsia="ru-RU"/>
              </w:rPr>
            </w:pPr>
            <w:r w:rsidRPr="00F01543">
              <w:rPr>
                <w:rFonts w:ascii="Times New Roman" w:eastAsia="Times New Roman" w:hAnsi="Times New Roman"/>
                <w:spacing w:val="4"/>
                <w:lang w:eastAsia="ru-RU"/>
              </w:rPr>
              <w:t>Факт 202</w:t>
            </w:r>
            <w:r w:rsidR="00CB3C2A" w:rsidRPr="00F01543">
              <w:rPr>
                <w:rFonts w:ascii="Times New Roman" w:eastAsia="Times New Roman" w:hAnsi="Times New Roman"/>
                <w:spacing w:val="4"/>
                <w:lang w:eastAsia="ru-RU"/>
              </w:rPr>
              <w:t>4</w:t>
            </w:r>
          </w:p>
        </w:tc>
      </w:tr>
      <w:tr w:rsidR="00903FF5" w:rsidRPr="00F01543" w14:paraId="1BBFF12B" w14:textId="77777777" w:rsidTr="00A2047E">
        <w:tc>
          <w:tcPr>
            <w:tcW w:w="280" w:type="pct"/>
            <w:tcBorders>
              <w:top w:val="single" w:sz="4" w:space="0" w:color="auto"/>
              <w:left w:val="single" w:sz="4" w:space="0" w:color="auto"/>
              <w:bottom w:val="single" w:sz="4" w:space="0" w:color="auto"/>
              <w:right w:val="single" w:sz="4" w:space="0" w:color="auto"/>
            </w:tcBorders>
            <w:hideMark/>
          </w:tcPr>
          <w:p w14:paraId="01DADA3A" w14:textId="77777777" w:rsidR="00903FF5" w:rsidRPr="00F01543" w:rsidRDefault="00903FF5" w:rsidP="00A2047E">
            <w:pPr>
              <w:tabs>
                <w:tab w:val="left" w:pos="1500"/>
              </w:tabs>
              <w:spacing w:after="0" w:line="240" w:lineRule="auto"/>
              <w:jc w:val="center"/>
              <w:rPr>
                <w:rFonts w:ascii="Times New Roman" w:eastAsia="Times New Roman" w:hAnsi="Times New Roman"/>
                <w:sz w:val="24"/>
                <w:szCs w:val="24"/>
                <w:lang w:eastAsia="ru-RU"/>
              </w:rPr>
            </w:pPr>
            <w:r w:rsidRPr="00F01543">
              <w:rPr>
                <w:rFonts w:ascii="Times New Roman" w:eastAsia="Times New Roman" w:hAnsi="Times New Roman"/>
                <w:sz w:val="24"/>
                <w:szCs w:val="24"/>
                <w:lang w:eastAsia="ru-RU"/>
              </w:rPr>
              <w:t>1</w:t>
            </w:r>
          </w:p>
        </w:tc>
        <w:tc>
          <w:tcPr>
            <w:tcW w:w="2983" w:type="pct"/>
            <w:tcBorders>
              <w:top w:val="single" w:sz="4" w:space="0" w:color="auto"/>
              <w:left w:val="single" w:sz="4" w:space="0" w:color="auto"/>
              <w:bottom w:val="single" w:sz="4" w:space="0" w:color="auto"/>
              <w:right w:val="single" w:sz="4" w:space="0" w:color="auto"/>
            </w:tcBorders>
            <w:hideMark/>
          </w:tcPr>
          <w:p w14:paraId="43F28F5A" w14:textId="77777777" w:rsidR="00903FF5" w:rsidRPr="00F01543" w:rsidRDefault="00903FF5" w:rsidP="00A2047E">
            <w:pPr>
              <w:tabs>
                <w:tab w:val="left" w:pos="1500"/>
              </w:tabs>
              <w:spacing w:after="0" w:line="240" w:lineRule="auto"/>
              <w:jc w:val="center"/>
              <w:rPr>
                <w:rFonts w:ascii="Times New Roman" w:eastAsia="Times New Roman" w:hAnsi="Times New Roman"/>
                <w:sz w:val="24"/>
                <w:szCs w:val="24"/>
                <w:lang w:eastAsia="ru-RU"/>
              </w:rPr>
            </w:pPr>
            <w:r w:rsidRPr="00F01543">
              <w:rPr>
                <w:rFonts w:ascii="Times New Roman" w:eastAsia="Times New Roman" w:hAnsi="Times New Roman"/>
                <w:sz w:val="24"/>
                <w:szCs w:val="24"/>
                <w:lang w:eastAsia="ru-RU"/>
              </w:rPr>
              <w:t>2</w:t>
            </w:r>
          </w:p>
        </w:tc>
        <w:tc>
          <w:tcPr>
            <w:tcW w:w="777" w:type="pct"/>
            <w:tcBorders>
              <w:top w:val="single" w:sz="4" w:space="0" w:color="auto"/>
              <w:left w:val="single" w:sz="4" w:space="0" w:color="auto"/>
              <w:bottom w:val="single" w:sz="4" w:space="0" w:color="auto"/>
              <w:right w:val="single" w:sz="4" w:space="0" w:color="auto"/>
            </w:tcBorders>
            <w:hideMark/>
          </w:tcPr>
          <w:p w14:paraId="4B7256F3" w14:textId="77777777" w:rsidR="00903FF5" w:rsidRPr="00F01543" w:rsidRDefault="00903FF5" w:rsidP="00A2047E">
            <w:pPr>
              <w:tabs>
                <w:tab w:val="left" w:pos="1500"/>
              </w:tabs>
              <w:spacing w:after="0" w:line="240" w:lineRule="auto"/>
              <w:jc w:val="center"/>
              <w:rPr>
                <w:rFonts w:ascii="Times New Roman" w:eastAsia="Times New Roman" w:hAnsi="Times New Roman"/>
                <w:lang w:eastAsia="ru-RU"/>
              </w:rPr>
            </w:pPr>
            <w:r w:rsidRPr="00F01543">
              <w:rPr>
                <w:rFonts w:ascii="Times New Roman" w:eastAsia="Times New Roman" w:hAnsi="Times New Roman"/>
                <w:lang w:eastAsia="ru-RU"/>
              </w:rPr>
              <w:t>3</w:t>
            </w:r>
          </w:p>
        </w:tc>
        <w:tc>
          <w:tcPr>
            <w:tcW w:w="954" w:type="pct"/>
            <w:tcBorders>
              <w:top w:val="single" w:sz="4" w:space="0" w:color="auto"/>
              <w:left w:val="single" w:sz="4" w:space="0" w:color="auto"/>
              <w:bottom w:val="single" w:sz="4" w:space="0" w:color="auto"/>
              <w:right w:val="single" w:sz="4" w:space="0" w:color="auto"/>
            </w:tcBorders>
            <w:hideMark/>
          </w:tcPr>
          <w:p w14:paraId="7C7E7E4B" w14:textId="77777777" w:rsidR="00903FF5" w:rsidRPr="00F01543" w:rsidRDefault="00903FF5" w:rsidP="00A2047E">
            <w:pPr>
              <w:tabs>
                <w:tab w:val="left" w:pos="1500"/>
              </w:tabs>
              <w:spacing w:after="0" w:line="240" w:lineRule="auto"/>
              <w:jc w:val="center"/>
              <w:rPr>
                <w:rFonts w:ascii="Times New Roman" w:eastAsia="Times New Roman" w:hAnsi="Times New Roman"/>
                <w:lang w:eastAsia="ru-RU"/>
              </w:rPr>
            </w:pPr>
            <w:r w:rsidRPr="00F01543">
              <w:rPr>
                <w:rFonts w:ascii="Times New Roman" w:eastAsia="Times New Roman" w:hAnsi="Times New Roman"/>
                <w:lang w:eastAsia="ru-RU"/>
              </w:rPr>
              <w:t>4</w:t>
            </w:r>
          </w:p>
        </w:tc>
      </w:tr>
      <w:tr w:rsidR="00903FF5" w:rsidRPr="00F01543" w14:paraId="20FAACAB" w14:textId="77777777" w:rsidTr="00A2047E">
        <w:trPr>
          <w:cantSplit/>
          <w:trHeight w:val="876"/>
        </w:trPr>
        <w:tc>
          <w:tcPr>
            <w:tcW w:w="280" w:type="pct"/>
            <w:tcBorders>
              <w:top w:val="single" w:sz="4" w:space="0" w:color="auto"/>
              <w:left w:val="single" w:sz="4" w:space="0" w:color="auto"/>
              <w:bottom w:val="single" w:sz="4" w:space="0" w:color="auto"/>
              <w:right w:val="single" w:sz="4" w:space="0" w:color="auto"/>
            </w:tcBorders>
            <w:vAlign w:val="center"/>
            <w:hideMark/>
          </w:tcPr>
          <w:p w14:paraId="2D93C415" w14:textId="77777777" w:rsidR="00903FF5" w:rsidRPr="00F01543" w:rsidRDefault="00903FF5" w:rsidP="00A2047E">
            <w:pPr>
              <w:tabs>
                <w:tab w:val="left" w:pos="1500"/>
              </w:tabs>
              <w:spacing w:after="0" w:line="240" w:lineRule="auto"/>
              <w:jc w:val="center"/>
              <w:rPr>
                <w:rFonts w:ascii="Times New Roman" w:eastAsia="Times New Roman" w:hAnsi="Times New Roman"/>
                <w:sz w:val="24"/>
                <w:szCs w:val="24"/>
                <w:lang w:eastAsia="ru-RU"/>
              </w:rPr>
            </w:pPr>
            <w:r w:rsidRPr="00F01543">
              <w:rPr>
                <w:rFonts w:ascii="Times New Roman" w:eastAsia="Times New Roman" w:hAnsi="Times New Roman"/>
                <w:sz w:val="24"/>
                <w:szCs w:val="24"/>
                <w:lang w:eastAsia="ru-RU"/>
              </w:rPr>
              <w:t>1</w:t>
            </w:r>
          </w:p>
        </w:tc>
        <w:tc>
          <w:tcPr>
            <w:tcW w:w="2983" w:type="pct"/>
            <w:tcBorders>
              <w:top w:val="single" w:sz="4" w:space="0" w:color="auto"/>
              <w:left w:val="single" w:sz="4" w:space="0" w:color="auto"/>
              <w:bottom w:val="single" w:sz="4" w:space="0" w:color="auto"/>
              <w:right w:val="single" w:sz="4" w:space="0" w:color="auto"/>
            </w:tcBorders>
            <w:vAlign w:val="center"/>
            <w:hideMark/>
          </w:tcPr>
          <w:p w14:paraId="18D61BB8" w14:textId="77777777" w:rsidR="00903FF5" w:rsidRPr="00F01543" w:rsidRDefault="00903FF5" w:rsidP="00A2047E">
            <w:pPr>
              <w:tabs>
                <w:tab w:val="left" w:pos="993"/>
              </w:tabs>
              <w:spacing w:after="0" w:line="240" w:lineRule="auto"/>
              <w:jc w:val="both"/>
              <w:rPr>
                <w:rFonts w:ascii="Times New Roman" w:eastAsia="Times New Roman" w:hAnsi="Times New Roman"/>
                <w:sz w:val="24"/>
                <w:szCs w:val="24"/>
                <w:lang w:eastAsia="ru-RU"/>
              </w:rPr>
            </w:pPr>
            <w:r w:rsidRPr="00F01543">
              <w:rPr>
                <w:rFonts w:ascii="Times New Roman" w:eastAsia="Times New Roman" w:hAnsi="Times New Roman"/>
                <w:sz w:val="24"/>
                <w:szCs w:val="24"/>
                <w:lang w:eastAsia="ru-RU"/>
              </w:rPr>
              <w:t>Обеспечение деятельности администрации Слюдянского городского поселения услугами связи: телефонной связи «Ростелеком» и сотовой связи «Теле 2», оплата услуг интернета</w:t>
            </w:r>
          </w:p>
        </w:tc>
        <w:tc>
          <w:tcPr>
            <w:tcW w:w="777" w:type="pct"/>
            <w:tcBorders>
              <w:top w:val="single" w:sz="4" w:space="0" w:color="auto"/>
              <w:left w:val="single" w:sz="4" w:space="0" w:color="auto"/>
              <w:bottom w:val="single" w:sz="4" w:space="0" w:color="auto"/>
              <w:right w:val="single" w:sz="4" w:space="0" w:color="auto"/>
            </w:tcBorders>
            <w:vAlign w:val="center"/>
            <w:hideMark/>
          </w:tcPr>
          <w:p w14:paraId="68F21D42" w14:textId="5D5D5E86" w:rsidR="00903FF5" w:rsidRPr="00F01543" w:rsidRDefault="00903FF5" w:rsidP="00A2047E">
            <w:pPr>
              <w:tabs>
                <w:tab w:val="left" w:pos="1500"/>
              </w:tabs>
              <w:spacing w:after="0" w:line="240" w:lineRule="auto"/>
              <w:jc w:val="center"/>
              <w:rPr>
                <w:rFonts w:ascii="Times New Roman" w:eastAsia="Times New Roman" w:hAnsi="Times New Roman"/>
                <w:lang w:eastAsia="ru-RU"/>
              </w:rPr>
            </w:pPr>
            <w:r w:rsidRPr="00F01543">
              <w:rPr>
                <w:rFonts w:ascii="Times New Roman" w:eastAsia="Times New Roman" w:hAnsi="Times New Roman"/>
                <w:lang w:eastAsia="ru-RU"/>
              </w:rPr>
              <w:t>2</w:t>
            </w:r>
            <w:r w:rsidR="00CB3C2A" w:rsidRPr="00F01543">
              <w:rPr>
                <w:rFonts w:ascii="Times New Roman" w:eastAsia="Times New Roman" w:hAnsi="Times New Roman"/>
                <w:lang w:eastAsia="ru-RU"/>
              </w:rPr>
              <w:t>71</w:t>
            </w:r>
            <w:r w:rsidR="00205F88" w:rsidRPr="00F01543">
              <w:rPr>
                <w:rFonts w:ascii="Times New Roman" w:eastAsia="Times New Roman" w:hAnsi="Times New Roman"/>
                <w:lang w:eastAsia="ru-RU"/>
              </w:rPr>
              <w:t xml:space="preserve"> 000</w:t>
            </w:r>
            <w:r w:rsidRPr="00F01543">
              <w:rPr>
                <w:rFonts w:ascii="Times New Roman" w:eastAsia="Times New Roman" w:hAnsi="Times New Roman"/>
                <w:lang w:eastAsia="ru-RU"/>
              </w:rPr>
              <w:t>,00</w:t>
            </w:r>
          </w:p>
        </w:tc>
        <w:tc>
          <w:tcPr>
            <w:tcW w:w="954" w:type="pct"/>
            <w:tcBorders>
              <w:top w:val="single" w:sz="4" w:space="0" w:color="auto"/>
              <w:left w:val="single" w:sz="4" w:space="0" w:color="auto"/>
              <w:bottom w:val="single" w:sz="4" w:space="0" w:color="auto"/>
              <w:right w:val="single" w:sz="4" w:space="0" w:color="auto"/>
            </w:tcBorders>
            <w:vAlign w:val="center"/>
            <w:hideMark/>
          </w:tcPr>
          <w:p w14:paraId="2B596EC1" w14:textId="06371975" w:rsidR="00903FF5" w:rsidRPr="00F01543" w:rsidRDefault="00205F88" w:rsidP="00A2047E">
            <w:pPr>
              <w:tabs>
                <w:tab w:val="left" w:pos="1500"/>
              </w:tabs>
              <w:spacing w:after="0" w:line="240" w:lineRule="auto"/>
              <w:jc w:val="center"/>
              <w:rPr>
                <w:rFonts w:ascii="Times New Roman" w:eastAsia="Times New Roman" w:hAnsi="Times New Roman"/>
                <w:lang w:eastAsia="ru-RU"/>
              </w:rPr>
            </w:pPr>
            <w:r w:rsidRPr="00F01543">
              <w:rPr>
                <w:rFonts w:ascii="Times New Roman" w:eastAsia="Times New Roman" w:hAnsi="Times New Roman"/>
                <w:lang w:eastAsia="ru-RU"/>
              </w:rPr>
              <w:t>2</w:t>
            </w:r>
            <w:r w:rsidR="00CB3C2A" w:rsidRPr="00F01543">
              <w:rPr>
                <w:rFonts w:ascii="Times New Roman" w:eastAsia="Times New Roman" w:hAnsi="Times New Roman"/>
                <w:lang w:eastAsia="ru-RU"/>
              </w:rPr>
              <w:t>64</w:t>
            </w:r>
            <w:r w:rsidRPr="00F01543">
              <w:rPr>
                <w:rFonts w:ascii="Times New Roman" w:eastAsia="Times New Roman" w:hAnsi="Times New Roman"/>
                <w:lang w:eastAsia="ru-RU"/>
              </w:rPr>
              <w:t> </w:t>
            </w:r>
            <w:r w:rsidR="00CB3C2A" w:rsidRPr="00F01543">
              <w:rPr>
                <w:rFonts w:ascii="Times New Roman" w:eastAsia="Times New Roman" w:hAnsi="Times New Roman"/>
                <w:lang w:eastAsia="ru-RU"/>
              </w:rPr>
              <w:t>444</w:t>
            </w:r>
            <w:r w:rsidRPr="00F01543">
              <w:rPr>
                <w:rFonts w:ascii="Times New Roman" w:eastAsia="Times New Roman" w:hAnsi="Times New Roman"/>
                <w:lang w:eastAsia="ru-RU"/>
              </w:rPr>
              <w:t>,</w:t>
            </w:r>
            <w:r w:rsidR="00CB3C2A" w:rsidRPr="00F01543">
              <w:rPr>
                <w:rFonts w:ascii="Times New Roman" w:eastAsia="Times New Roman" w:hAnsi="Times New Roman"/>
                <w:lang w:eastAsia="ru-RU"/>
              </w:rPr>
              <w:t>98</w:t>
            </w:r>
            <w:r w:rsidR="000F5573" w:rsidRPr="00F01543">
              <w:rPr>
                <w:rFonts w:ascii="Times New Roman" w:eastAsia="Times New Roman" w:hAnsi="Times New Roman"/>
                <w:lang w:eastAsia="ru-RU"/>
              </w:rPr>
              <w:t xml:space="preserve"> </w:t>
            </w:r>
          </w:p>
        </w:tc>
      </w:tr>
      <w:tr w:rsidR="00903FF5" w:rsidRPr="00F01543" w14:paraId="09DDD4FC" w14:textId="77777777" w:rsidTr="00A2047E">
        <w:trPr>
          <w:cantSplit/>
          <w:trHeight w:val="493"/>
        </w:trPr>
        <w:tc>
          <w:tcPr>
            <w:tcW w:w="280" w:type="pct"/>
            <w:tcBorders>
              <w:top w:val="single" w:sz="4" w:space="0" w:color="auto"/>
              <w:left w:val="single" w:sz="4" w:space="0" w:color="auto"/>
              <w:bottom w:val="single" w:sz="4" w:space="0" w:color="auto"/>
              <w:right w:val="single" w:sz="4" w:space="0" w:color="auto"/>
            </w:tcBorders>
            <w:vAlign w:val="center"/>
            <w:hideMark/>
          </w:tcPr>
          <w:p w14:paraId="4BBEEBB2" w14:textId="77777777" w:rsidR="00903FF5" w:rsidRPr="00F01543" w:rsidRDefault="00903FF5" w:rsidP="00A2047E">
            <w:pPr>
              <w:tabs>
                <w:tab w:val="left" w:pos="1500"/>
              </w:tabs>
              <w:spacing w:after="0" w:line="240" w:lineRule="auto"/>
              <w:jc w:val="center"/>
              <w:rPr>
                <w:rFonts w:ascii="Times New Roman" w:eastAsia="Times New Roman" w:hAnsi="Times New Roman"/>
                <w:sz w:val="24"/>
                <w:szCs w:val="24"/>
                <w:lang w:eastAsia="ru-RU"/>
              </w:rPr>
            </w:pPr>
            <w:r w:rsidRPr="00F01543">
              <w:rPr>
                <w:rFonts w:ascii="Times New Roman" w:eastAsia="Times New Roman" w:hAnsi="Times New Roman"/>
                <w:sz w:val="24"/>
                <w:szCs w:val="24"/>
                <w:lang w:eastAsia="ru-RU"/>
              </w:rPr>
              <w:t>2</w:t>
            </w:r>
          </w:p>
        </w:tc>
        <w:tc>
          <w:tcPr>
            <w:tcW w:w="2983" w:type="pct"/>
            <w:tcBorders>
              <w:top w:val="single" w:sz="4" w:space="0" w:color="auto"/>
              <w:left w:val="single" w:sz="4" w:space="0" w:color="auto"/>
              <w:bottom w:val="single" w:sz="4" w:space="0" w:color="auto"/>
              <w:right w:val="single" w:sz="4" w:space="0" w:color="auto"/>
            </w:tcBorders>
            <w:vAlign w:val="center"/>
            <w:hideMark/>
          </w:tcPr>
          <w:p w14:paraId="7664E1C1" w14:textId="77777777" w:rsidR="00903FF5" w:rsidRPr="00F01543" w:rsidRDefault="00903FF5" w:rsidP="00A2047E">
            <w:pPr>
              <w:tabs>
                <w:tab w:val="left" w:pos="993"/>
              </w:tabs>
              <w:spacing w:after="0" w:line="240" w:lineRule="auto"/>
              <w:jc w:val="both"/>
              <w:rPr>
                <w:rFonts w:ascii="Times New Roman" w:eastAsia="Times New Roman" w:hAnsi="Times New Roman"/>
                <w:sz w:val="24"/>
                <w:szCs w:val="24"/>
                <w:lang w:eastAsia="ru-RU"/>
              </w:rPr>
            </w:pPr>
            <w:r w:rsidRPr="00F01543">
              <w:rPr>
                <w:rFonts w:ascii="Times New Roman" w:eastAsia="Times New Roman" w:hAnsi="Times New Roman"/>
                <w:sz w:val="24"/>
                <w:szCs w:val="24"/>
                <w:lang w:eastAsia="ru-RU"/>
              </w:rPr>
              <w:t xml:space="preserve">Обеспечение здания электроэнергией, теплом, водой, вывоз ТБО  </w:t>
            </w:r>
          </w:p>
        </w:tc>
        <w:tc>
          <w:tcPr>
            <w:tcW w:w="777" w:type="pct"/>
            <w:tcBorders>
              <w:top w:val="single" w:sz="4" w:space="0" w:color="auto"/>
              <w:left w:val="single" w:sz="4" w:space="0" w:color="auto"/>
              <w:bottom w:val="single" w:sz="4" w:space="0" w:color="auto"/>
              <w:right w:val="single" w:sz="4" w:space="0" w:color="auto"/>
            </w:tcBorders>
            <w:vAlign w:val="center"/>
            <w:hideMark/>
          </w:tcPr>
          <w:p w14:paraId="17359E01" w14:textId="4ABE1AE8" w:rsidR="00903FF5" w:rsidRPr="00F01543" w:rsidRDefault="00CB3C2A" w:rsidP="00A2047E">
            <w:pPr>
              <w:tabs>
                <w:tab w:val="left" w:pos="1500"/>
              </w:tabs>
              <w:spacing w:after="0" w:line="240" w:lineRule="auto"/>
              <w:jc w:val="center"/>
              <w:rPr>
                <w:rFonts w:ascii="Times New Roman" w:eastAsia="Times New Roman" w:hAnsi="Times New Roman"/>
                <w:lang w:eastAsia="ru-RU"/>
              </w:rPr>
            </w:pPr>
            <w:r w:rsidRPr="00F01543">
              <w:rPr>
                <w:rFonts w:ascii="Times New Roman" w:eastAsia="Times New Roman" w:hAnsi="Times New Roman"/>
                <w:lang w:eastAsia="ru-RU"/>
              </w:rPr>
              <w:t>893 544,13</w:t>
            </w:r>
          </w:p>
        </w:tc>
        <w:tc>
          <w:tcPr>
            <w:tcW w:w="954" w:type="pct"/>
            <w:tcBorders>
              <w:top w:val="single" w:sz="4" w:space="0" w:color="auto"/>
              <w:left w:val="single" w:sz="4" w:space="0" w:color="auto"/>
              <w:bottom w:val="single" w:sz="4" w:space="0" w:color="auto"/>
              <w:right w:val="single" w:sz="4" w:space="0" w:color="auto"/>
            </w:tcBorders>
            <w:vAlign w:val="center"/>
            <w:hideMark/>
          </w:tcPr>
          <w:p w14:paraId="7EFB4D9F" w14:textId="36A3E4AF" w:rsidR="00903FF5" w:rsidRPr="00F01543" w:rsidRDefault="00CB3C2A" w:rsidP="00A2047E">
            <w:pPr>
              <w:tabs>
                <w:tab w:val="left" w:pos="1500"/>
              </w:tabs>
              <w:spacing w:after="0" w:line="240" w:lineRule="auto"/>
              <w:jc w:val="center"/>
              <w:rPr>
                <w:rFonts w:ascii="Times New Roman" w:eastAsia="Times New Roman" w:hAnsi="Times New Roman"/>
                <w:lang w:eastAsia="ru-RU"/>
              </w:rPr>
            </w:pPr>
            <w:r w:rsidRPr="00F01543">
              <w:rPr>
                <w:rFonts w:ascii="Times New Roman" w:eastAsia="Times New Roman" w:hAnsi="Times New Roman"/>
                <w:lang w:eastAsia="ru-RU"/>
              </w:rPr>
              <w:t>823 664,23</w:t>
            </w:r>
          </w:p>
        </w:tc>
      </w:tr>
      <w:tr w:rsidR="00903FF5" w:rsidRPr="00F01543" w14:paraId="7B9BDD9E" w14:textId="77777777" w:rsidTr="00A2047E">
        <w:trPr>
          <w:cantSplit/>
          <w:trHeight w:val="876"/>
        </w:trPr>
        <w:tc>
          <w:tcPr>
            <w:tcW w:w="280" w:type="pct"/>
            <w:tcBorders>
              <w:top w:val="single" w:sz="4" w:space="0" w:color="auto"/>
              <w:left w:val="single" w:sz="4" w:space="0" w:color="auto"/>
              <w:bottom w:val="single" w:sz="4" w:space="0" w:color="auto"/>
              <w:right w:val="single" w:sz="4" w:space="0" w:color="auto"/>
            </w:tcBorders>
            <w:vAlign w:val="center"/>
            <w:hideMark/>
          </w:tcPr>
          <w:p w14:paraId="1E4083B7" w14:textId="77777777" w:rsidR="00903FF5" w:rsidRPr="00F01543" w:rsidRDefault="00903FF5" w:rsidP="00A2047E">
            <w:pPr>
              <w:tabs>
                <w:tab w:val="left" w:pos="1500"/>
              </w:tabs>
              <w:spacing w:after="0" w:line="240" w:lineRule="auto"/>
              <w:jc w:val="center"/>
              <w:rPr>
                <w:rFonts w:ascii="Times New Roman" w:eastAsia="Times New Roman" w:hAnsi="Times New Roman"/>
                <w:sz w:val="24"/>
                <w:szCs w:val="24"/>
                <w:lang w:eastAsia="ru-RU"/>
              </w:rPr>
            </w:pPr>
            <w:r w:rsidRPr="00F01543">
              <w:rPr>
                <w:rFonts w:ascii="Times New Roman" w:eastAsia="Times New Roman" w:hAnsi="Times New Roman"/>
                <w:sz w:val="24"/>
                <w:szCs w:val="24"/>
                <w:lang w:eastAsia="ru-RU"/>
              </w:rPr>
              <w:t>3</w:t>
            </w:r>
          </w:p>
        </w:tc>
        <w:tc>
          <w:tcPr>
            <w:tcW w:w="2983" w:type="pct"/>
            <w:tcBorders>
              <w:top w:val="single" w:sz="4" w:space="0" w:color="auto"/>
              <w:left w:val="single" w:sz="4" w:space="0" w:color="auto"/>
              <w:bottom w:val="single" w:sz="4" w:space="0" w:color="auto"/>
              <w:right w:val="single" w:sz="4" w:space="0" w:color="auto"/>
            </w:tcBorders>
            <w:vAlign w:val="center"/>
            <w:hideMark/>
          </w:tcPr>
          <w:p w14:paraId="2C09D7DA" w14:textId="77777777" w:rsidR="00903FF5" w:rsidRPr="00F01543" w:rsidRDefault="00903FF5" w:rsidP="00A2047E">
            <w:pPr>
              <w:tabs>
                <w:tab w:val="left" w:pos="993"/>
              </w:tabs>
              <w:spacing w:after="0" w:line="240" w:lineRule="auto"/>
              <w:jc w:val="both"/>
              <w:rPr>
                <w:rFonts w:ascii="Times New Roman" w:eastAsia="Times New Roman" w:hAnsi="Times New Roman"/>
                <w:sz w:val="24"/>
                <w:szCs w:val="24"/>
                <w:lang w:eastAsia="ru-RU"/>
              </w:rPr>
            </w:pPr>
            <w:r w:rsidRPr="00F01543">
              <w:rPr>
                <w:rFonts w:ascii="Times New Roman" w:eastAsia="Times New Roman" w:hAnsi="Times New Roman"/>
                <w:sz w:val="24"/>
                <w:szCs w:val="24"/>
                <w:lang w:eastAsia="ru-RU"/>
              </w:rPr>
              <w:t>Содержание имущества – основных средств, помещений, инженерных систем, оборудования, систем безопасности, жизнеобеспечения, противопожарных систем, в работоспособном, надлежащем состоянии, соответствующем требованиям нормативных документов., ремонт сантехники</w:t>
            </w:r>
          </w:p>
        </w:tc>
        <w:tc>
          <w:tcPr>
            <w:tcW w:w="777" w:type="pct"/>
            <w:tcBorders>
              <w:top w:val="single" w:sz="4" w:space="0" w:color="auto"/>
              <w:left w:val="single" w:sz="4" w:space="0" w:color="auto"/>
              <w:bottom w:val="single" w:sz="4" w:space="0" w:color="auto"/>
              <w:right w:val="single" w:sz="4" w:space="0" w:color="auto"/>
            </w:tcBorders>
            <w:vAlign w:val="center"/>
          </w:tcPr>
          <w:p w14:paraId="10AA8DE8" w14:textId="77777777" w:rsidR="00903FF5" w:rsidRPr="00F01543" w:rsidRDefault="00903FF5" w:rsidP="00A2047E">
            <w:pPr>
              <w:tabs>
                <w:tab w:val="left" w:pos="1500"/>
              </w:tabs>
              <w:spacing w:after="0" w:line="240" w:lineRule="auto"/>
              <w:jc w:val="center"/>
              <w:rPr>
                <w:rFonts w:ascii="Times New Roman" w:eastAsia="Times New Roman" w:hAnsi="Times New Roman"/>
                <w:lang w:eastAsia="ru-RU"/>
              </w:rPr>
            </w:pPr>
          </w:p>
          <w:p w14:paraId="7A12AA3C" w14:textId="58A63C0E" w:rsidR="00903FF5" w:rsidRPr="00F01543" w:rsidRDefault="00CB3C2A" w:rsidP="00A2047E">
            <w:pPr>
              <w:tabs>
                <w:tab w:val="left" w:pos="1500"/>
              </w:tabs>
              <w:spacing w:after="0" w:line="240" w:lineRule="auto"/>
              <w:jc w:val="center"/>
              <w:rPr>
                <w:rFonts w:ascii="Times New Roman" w:eastAsia="Times New Roman" w:hAnsi="Times New Roman"/>
                <w:lang w:eastAsia="ru-RU"/>
              </w:rPr>
            </w:pPr>
            <w:r w:rsidRPr="00F01543">
              <w:rPr>
                <w:rFonts w:ascii="Times New Roman" w:eastAsia="Times New Roman" w:hAnsi="Times New Roman"/>
                <w:lang w:eastAsia="ru-RU"/>
              </w:rPr>
              <w:t>193 260</w:t>
            </w:r>
            <w:r w:rsidR="00205F88" w:rsidRPr="00F01543">
              <w:rPr>
                <w:rFonts w:ascii="Times New Roman" w:eastAsia="Times New Roman" w:hAnsi="Times New Roman"/>
                <w:lang w:eastAsia="ru-RU"/>
              </w:rPr>
              <w:t>,00</w:t>
            </w:r>
          </w:p>
          <w:p w14:paraId="3919BF67" w14:textId="77777777" w:rsidR="00903FF5" w:rsidRPr="00F01543" w:rsidRDefault="00903FF5" w:rsidP="00A2047E">
            <w:pPr>
              <w:tabs>
                <w:tab w:val="left" w:pos="1500"/>
              </w:tabs>
              <w:spacing w:after="0" w:line="240" w:lineRule="auto"/>
              <w:jc w:val="center"/>
              <w:rPr>
                <w:rFonts w:ascii="Times New Roman" w:eastAsia="Times New Roman" w:hAnsi="Times New Roman"/>
                <w:lang w:eastAsia="ru-RU"/>
              </w:rPr>
            </w:pPr>
          </w:p>
        </w:tc>
        <w:tc>
          <w:tcPr>
            <w:tcW w:w="954" w:type="pct"/>
            <w:tcBorders>
              <w:top w:val="single" w:sz="4" w:space="0" w:color="auto"/>
              <w:left w:val="single" w:sz="4" w:space="0" w:color="auto"/>
              <w:bottom w:val="single" w:sz="4" w:space="0" w:color="auto"/>
              <w:right w:val="single" w:sz="4" w:space="0" w:color="auto"/>
            </w:tcBorders>
            <w:vAlign w:val="center"/>
          </w:tcPr>
          <w:p w14:paraId="04E997CA" w14:textId="77777777" w:rsidR="00903FF5" w:rsidRPr="00F01543" w:rsidRDefault="00CB3C2A" w:rsidP="00A2047E">
            <w:pPr>
              <w:tabs>
                <w:tab w:val="left" w:pos="1500"/>
              </w:tabs>
              <w:spacing w:after="0" w:line="240" w:lineRule="auto"/>
              <w:jc w:val="center"/>
              <w:rPr>
                <w:rFonts w:ascii="Times New Roman" w:eastAsia="Times New Roman" w:hAnsi="Times New Roman"/>
                <w:lang w:eastAsia="ru-RU"/>
              </w:rPr>
            </w:pPr>
            <w:r w:rsidRPr="00F01543">
              <w:rPr>
                <w:rFonts w:ascii="Times New Roman" w:eastAsia="Times New Roman" w:hAnsi="Times New Roman"/>
                <w:lang w:eastAsia="ru-RU"/>
              </w:rPr>
              <w:t>190 280,00</w:t>
            </w:r>
          </w:p>
          <w:p w14:paraId="2BD092C8" w14:textId="07348547" w:rsidR="00CB3C2A" w:rsidRPr="00F01543" w:rsidRDefault="00CB3C2A" w:rsidP="00A2047E">
            <w:pPr>
              <w:tabs>
                <w:tab w:val="left" w:pos="1500"/>
              </w:tabs>
              <w:spacing w:after="0" w:line="240" w:lineRule="auto"/>
              <w:jc w:val="center"/>
              <w:rPr>
                <w:rFonts w:ascii="Times New Roman" w:eastAsia="Times New Roman" w:hAnsi="Times New Roman"/>
                <w:lang w:eastAsia="ru-RU"/>
              </w:rPr>
            </w:pPr>
          </w:p>
        </w:tc>
      </w:tr>
      <w:tr w:rsidR="00903FF5" w:rsidRPr="00F01543" w14:paraId="21309661" w14:textId="77777777" w:rsidTr="00A2047E">
        <w:trPr>
          <w:cantSplit/>
          <w:trHeight w:val="966"/>
        </w:trPr>
        <w:tc>
          <w:tcPr>
            <w:tcW w:w="280" w:type="pct"/>
            <w:tcBorders>
              <w:top w:val="single" w:sz="4" w:space="0" w:color="auto"/>
              <w:left w:val="single" w:sz="4" w:space="0" w:color="auto"/>
              <w:bottom w:val="single" w:sz="4" w:space="0" w:color="auto"/>
              <w:right w:val="single" w:sz="4" w:space="0" w:color="auto"/>
            </w:tcBorders>
            <w:vAlign w:val="center"/>
            <w:hideMark/>
          </w:tcPr>
          <w:p w14:paraId="2591E3DF" w14:textId="77777777" w:rsidR="00903FF5" w:rsidRPr="00F01543" w:rsidRDefault="00903FF5" w:rsidP="00A2047E">
            <w:pPr>
              <w:tabs>
                <w:tab w:val="left" w:pos="1500"/>
              </w:tabs>
              <w:spacing w:after="0" w:line="240" w:lineRule="auto"/>
              <w:jc w:val="center"/>
              <w:rPr>
                <w:rFonts w:ascii="Times New Roman" w:eastAsia="Times New Roman" w:hAnsi="Times New Roman"/>
                <w:sz w:val="24"/>
                <w:szCs w:val="24"/>
                <w:lang w:eastAsia="ru-RU"/>
              </w:rPr>
            </w:pPr>
            <w:r w:rsidRPr="00F01543">
              <w:rPr>
                <w:rFonts w:ascii="Times New Roman" w:eastAsia="Times New Roman" w:hAnsi="Times New Roman"/>
                <w:sz w:val="24"/>
                <w:szCs w:val="24"/>
                <w:lang w:eastAsia="ru-RU"/>
              </w:rPr>
              <w:t>4</w:t>
            </w:r>
          </w:p>
        </w:tc>
        <w:tc>
          <w:tcPr>
            <w:tcW w:w="2983" w:type="pct"/>
            <w:tcBorders>
              <w:top w:val="single" w:sz="4" w:space="0" w:color="auto"/>
              <w:left w:val="single" w:sz="4" w:space="0" w:color="auto"/>
              <w:bottom w:val="single" w:sz="4" w:space="0" w:color="auto"/>
              <w:right w:val="single" w:sz="4" w:space="0" w:color="auto"/>
            </w:tcBorders>
            <w:vAlign w:val="center"/>
            <w:hideMark/>
          </w:tcPr>
          <w:p w14:paraId="68DFA405" w14:textId="77777777" w:rsidR="00903FF5" w:rsidRPr="00F01543" w:rsidRDefault="00903FF5" w:rsidP="00A2047E">
            <w:pPr>
              <w:tabs>
                <w:tab w:val="left" w:pos="993"/>
              </w:tabs>
              <w:spacing w:after="0" w:line="240" w:lineRule="auto"/>
              <w:jc w:val="both"/>
              <w:rPr>
                <w:rFonts w:ascii="Times New Roman" w:eastAsia="Times New Roman" w:hAnsi="Times New Roman"/>
                <w:sz w:val="24"/>
                <w:szCs w:val="24"/>
                <w:lang w:eastAsia="ru-RU"/>
              </w:rPr>
            </w:pPr>
            <w:r w:rsidRPr="00F01543">
              <w:rPr>
                <w:rFonts w:ascii="Times New Roman" w:eastAsia="Times New Roman" w:hAnsi="Times New Roman"/>
                <w:sz w:val="24"/>
                <w:szCs w:val="24"/>
                <w:lang w:eastAsia="ru-RU"/>
              </w:rPr>
              <w:t>Обеспечение страхования транспортных средств, материально-техническое и рекламное обеспечение общественно-значимых мероприятий, оплата прочих работ и услуг</w:t>
            </w:r>
          </w:p>
        </w:tc>
        <w:tc>
          <w:tcPr>
            <w:tcW w:w="777" w:type="pct"/>
            <w:tcBorders>
              <w:top w:val="single" w:sz="4" w:space="0" w:color="auto"/>
              <w:left w:val="single" w:sz="4" w:space="0" w:color="auto"/>
              <w:bottom w:val="single" w:sz="4" w:space="0" w:color="auto"/>
              <w:right w:val="single" w:sz="4" w:space="0" w:color="auto"/>
            </w:tcBorders>
            <w:vAlign w:val="center"/>
            <w:hideMark/>
          </w:tcPr>
          <w:p w14:paraId="66A454FE" w14:textId="60FA4F7A" w:rsidR="00903FF5" w:rsidRPr="00F01543" w:rsidRDefault="00CB3C2A" w:rsidP="00A2047E">
            <w:pPr>
              <w:tabs>
                <w:tab w:val="left" w:pos="1500"/>
              </w:tabs>
              <w:spacing w:after="0" w:line="240" w:lineRule="auto"/>
              <w:jc w:val="center"/>
              <w:rPr>
                <w:rFonts w:ascii="Times New Roman" w:eastAsia="Times New Roman" w:hAnsi="Times New Roman"/>
                <w:lang w:eastAsia="ru-RU"/>
              </w:rPr>
            </w:pPr>
            <w:r w:rsidRPr="00F01543">
              <w:rPr>
                <w:rFonts w:ascii="Times New Roman" w:eastAsia="Times New Roman" w:hAnsi="Times New Roman"/>
                <w:lang w:eastAsia="ru-RU"/>
              </w:rPr>
              <w:t>16 414,00</w:t>
            </w:r>
          </w:p>
        </w:tc>
        <w:tc>
          <w:tcPr>
            <w:tcW w:w="954" w:type="pct"/>
            <w:tcBorders>
              <w:top w:val="single" w:sz="4" w:space="0" w:color="auto"/>
              <w:left w:val="single" w:sz="4" w:space="0" w:color="auto"/>
              <w:bottom w:val="single" w:sz="4" w:space="0" w:color="auto"/>
              <w:right w:val="single" w:sz="4" w:space="0" w:color="auto"/>
            </w:tcBorders>
            <w:vAlign w:val="center"/>
            <w:hideMark/>
          </w:tcPr>
          <w:p w14:paraId="495D73CF" w14:textId="603580E9" w:rsidR="00903FF5" w:rsidRPr="00F01543" w:rsidRDefault="00CB3C2A" w:rsidP="00A2047E">
            <w:pPr>
              <w:tabs>
                <w:tab w:val="left" w:pos="1500"/>
              </w:tabs>
              <w:spacing w:after="0" w:line="240" w:lineRule="auto"/>
              <w:jc w:val="center"/>
              <w:rPr>
                <w:rFonts w:ascii="Times New Roman" w:eastAsia="Times New Roman" w:hAnsi="Times New Roman"/>
                <w:lang w:eastAsia="ru-RU"/>
              </w:rPr>
            </w:pPr>
            <w:r w:rsidRPr="00F01543">
              <w:rPr>
                <w:rFonts w:ascii="Times New Roman" w:eastAsia="Times New Roman" w:hAnsi="Times New Roman"/>
                <w:lang w:eastAsia="ru-RU"/>
              </w:rPr>
              <w:t>16 414,00</w:t>
            </w:r>
          </w:p>
        </w:tc>
      </w:tr>
      <w:tr w:rsidR="00903FF5" w:rsidRPr="00F01543" w14:paraId="1AA464D2" w14:textId="77777777" w:rsidTr="00A2047E">
        <w:trPr>
          <w:cantSplit/>
          <w:trHeight w:val="876"/>
        </w:trPr>
        <w:tc>
          <w:tcPr>
            <w:tcW w:w="280" w:type="pct"/>
            <w:tcBorders>
              <w:top w:val="single" w:sz="4" w:space="0" w:color="auto"/>
              <w:left w:val="single" w:sz="4" w:space="0" w:color="auto"/>
              <w:bottom w:val="single" w:sz="4" w:space="0" w:color="auto"/>
              <w:right w:val="single" w:sz="4" w:space="0" w:color="auto"/>
            </w:tcBorders>
            <w:vAlign w:val="center"/>
            <w:hideMark/>
          </w:tcPr>
          <w:p w14:paraId="6005DA55" w14:textId="77777777" w:rsidR="00903FF5" w:rsidRPr="00F01543" w:rsidRDefault="00903FF5" w:rsidP="00A2047E">
            <w:pPr>
              <w:tabs>
                <w:tab w:val="left" w:pos="1500"/>
              </w:tabs>
              <w:spacing w:after="0" w:line="240" w:lineRule="auto"/>
              <w:jc w:val="center"/>
              <w:rPr>
                <w:rFonts w:ascii="Times New Roman" w:eastAsia="Times New Roman" w:hAnsi="Times New Roman"/>
                <w:sz w:val="24"/>
                <w:szCs w:val="24"/>
                <w:lang w:eastAsia="ru-RU"/>
              </w:rPr>
            </w:pPr>
            <w:r w:rsidRPr="00F01543">
              <w:rPr>
                <w:rFonts w:ascii="Times New Roman" w:eastAsia="Times New Roman" w:hAnsi="Times New Roman"/>
                <w:sz w:val="24"/>
                <w:szCs w:val="24"/>
                <w:lang w:eastAsia="ru-RU"/>
              </w:rPr>
              <w:t>5</w:t>
            </w:r>
          </w:p>
        </w:tc>
        <w:tc>
          <w:tcPr>
            <w:tcW w:w="2983" w:type="pct"/>
            <w:tcBorders>
              <w:top w:val="single" w:sz="4" w:space="0" w:color="auto"/>
              <w:left w:val="single" w:sz="4" w:space="0" w:color="auto"/>
              <w:bottom w:val="single" w:sz="4" w:space="0" w:color="auto"/>
              <w:right w:val="single" w:sz="4" w:space="0" w:color="auto"/>
            </w:tcBorders>
            <w:vAlign w:val="center"/>
            <w:hideMark/>
          </w:tcPr>
          <w:p w14:paraId="5B95D993" w14:textId="77777777" w:rsidR="00903FF5" w:rsidRPr="00F01543" w:rsidRDefault="00903FF5" w:rsidP="00A2047E">
            <w:pPr>
              <w:tabs>
                <w:tab w:val="left" w:pos="993"/>
              </w:tabs>
              <w:spacing w:after="0" w:line="240" w:lineRule="auto"/>
              <w:jc w:val="both"/>
              <w:rPr>
                <w:rFonts w:ascii="Times New Roman" w:eastAsia="Times New Roman" w:hAnsi="Times New Roman"/>
                <w:sz w:val="24"/>
                <w:szCs w:val="24"/>
                <w:lang w:eastAsia="ru-RU"/>
              </w:rPr>
            </w:pPr>
            <w:r w:rsidRPr="00F01543">
              <w:rPr>
                <w:rFonts w:ascii="Times New Roman" w:eastAsia="Times New Roman" w:hAnsi="Times New Roman"/>
                <w:sz w:val="24"/>
                <w:szCs w:val="24"/>
                <w:lang w:eastAsia="ru-RU"/>
              </w:rPr>
              <w:t>Оплата в т.ч. за регистрацию, плата за негативное воздействие на окружающую среду, приобретение бланков, печатной продукции, обеспечение прочих мероприятий и расходов</w:t>
            </w:r>
          </w:p>
        </w:tc>
        <w:tc>
          <w:tcPr>
            <w:tcW w:w="777" w:type="pct"/>
            <w:tcBorders>
              <w:top w:val="single" w:sz="4" w:space="0" w:color="auto"/>
              <w:left w:val="single" w:sz="4" w:space="0" w:color="auto"/>
              <w:bottom w:val="single" w:sz="4" w:space="0" w:color="auto"/>
              <w:right w:val="single" w:sz="4" w:space="0" w:color="auto"/>
            </w:tcBorders>
            <w:vAlign w:val="center"/>
            <w:hideMark/>
          </w:tcPr>
          <w:p w14:paraId="1EC8CF6B" w14:textId="7E225A1E" w:rsidR="00903FF5" w:rsidRPr="00F01543" w:rsidRDefault="00CB3C2A" w:rsidP="00A2047E">
            <w:pPr>
              <w:tabs>
                <w:tab w:val="left" w:pos="1500"/>
              </w:tabs>
              <w:spacing w:after="0" w:line="240" w:lineRule="auto"/>
              <w:jc w:val="center"/>
              <w:rPr>
                <w:rFonts w:ascii="Times New Roman" w:eastAsia="Times New Roman" w:hAnsi="Times New Roman"/>
                <w:lang w:eastAsia="ru-RU"/>
              </w:rPr>
            </w:pPr>
            <w:r w:rsidRPr="00F01543">
              <w:rPr>
                <w:rFonts w:ascii="Times New Roman" w:eastAsia="Times New Roman" w:hAnsi="Times New Roman"/>
                <w:lang w:eastAsia="ru-RU"/>
              </w:rPr>
              <w:t>432 102,7</w:t>
            </w:r>
          </w:p>
        </w:tc>
        <w:tc>
          <w:tcPr>
            <w:tcW w:w="954" w:type="pct"/>
            <w:tcBorders>
              <w:top w:val="single" w:sz="4" w:space="0" w:color="auto"/>
              <w:left w:val="single" w:sz="4" w:space="0" w:color="auto"/>
              <w:bottom w:val="single" w:sz="4" w:space="0" w:color="auto"/>
              <w:right w:val="single" w:sz="4" w:space="0" w:color="auto"/>
            </w:tcBorders>
            <w:vAlign w:val="center"/>
            <w:hideMark/>
          </w:tcPr>
          <w:p w14:paraId="626C5C2E" w14:textId="2E9592FA" w:rsidR="00903FF5" w:rsidRPr="00F01543" w:rsidRDefault="00CB3C2A" w:rsidP="00A2047E">
            <w:pPr>
              <w:tabs>
                <w:tab w:val="left" w:pos="1500"/>
              </w:tabs>
              <w:spacing w:after="0" w:line="240" w:lineRule="auto"/>
              <w:jc w:val="center"/>
              <w:rPr>
                <w:rFonts w:ascii="Times New Roman" w:eastAsia="Times New Roman" w:hAnsi="Times New Roman"/>
                <w:lang w:eastAsia="ru-RU"/>
              </w:rPr>
            </w:pPr>
            <w:r w:rsidRPr="00F01543">
              <w:rPr>
                <w:rFonts w:ascii="Times New Roman" w:eastAsia="Times New Roman" w:hAnsi="Times New Roman"/>
                <w:lang w:eastAsia="ru-RU"/>
              </w:rPr>
              <w:t>386 068,7</w:t>
            </w:r>
          </w:p>
          <w:p w14:paraId="18CA0EBF" w14:textId="351E31E1" w:rsidR="00205F88" w:rsidRPr="00F01543" w:rsidRDefault="00205F88" w:rsidP="00A2047E">
            <w:pPr>
              <w:tabs>
                <w:tab w:val="left" w:pos="1500"/>
              </w:tabs>
              <w:spacing w:after="0" w:line="240" w:lineRule="auto"/>
              <w:jc w:val="center"/>
              <w:rPr>
                <w:rFonts w:ascii="Times New Roman" w:eastAsia="Times New Roman" w:hAnsi="Times New Roman"/>
                <w:lang w:eastAsia="ru-RU"/>
              </w:rPr>
            </w:pPr>
          </w:p>
        </w:tc>
      </w:tr>
      <w:tr w:rsidR="00903FF5" w:rsidRPr="00F01543" w14:paraId="623CF865" w14:textId="77777777" w:rsidTr="00A2047E">
        <w:trPr>
          <w:cantSplit/>
          <w:trHeight w:val="1503"/>
        </w:trPr>
        <w:tc>
          <w:tcPr>
            <w:tcW w:w="280" w:type="pct"/>
            <w:tcBorders>
              <w:top w:val="single" w:sz="4" w:space="0" w:color="auto"/>
              <w:left w:val="single" w:sz="4" w:space="0" w:color="auto"/>
              <w:bottom w:val="single" w:sz="4" w:space="0" w:color="auto"/>
              <w:right w:val="single" w:sz="4" w:space="0" w:color="auto"/>
            </w:tcBorders>
            <w:vAlign w:val="center"/>
            <w:hideMark/>
          </w:tcPr>
          <w:p w14:paraId="2FBC7EF1" w14:textId="77777777" w:rsidR="00903FF5" w:rsidRPr="00F01543" w:rsidRDefault="00903FF5" w:rsidP="00A2047E">
            <w:pPr>
              <w:tabs>
                <w:tab w:val="left" w:pos="1500"/>
              </w:tabs>
              <w:spacing w:after="0" w:line="240" w:lineRule="auto"/>
              <w:jc w:val="center"/>
              <w:rPr>
                <w:rFonts w:ascii="Times New Roman" w:eastAsia="Times New Roman" w:hAnsi="Times New Roman"/>
                <w:sz w:val="24"/>
                <w:szCs w:val="24"/>
                <w:lang w:eastAsia="ru-RU"/>
              </w:rPr>
            </w:pPr>
            <w:r w:rsidRPr="00F01543">
              <w:rPr>
                <w:rFonts w:ascii="Times New Roman" w:eastAsia="Times New Roman" w:hAnsi="Times New Roman"/>
                <w:sz w:val="24"/>
                <w:szCs w:val="24"/>
                <w:lang w:eastAsia="ru-RU"/>
              </w:rPr>
              <w:t>6</w:t>
            </w:r>
          </w:p>
        </w:tc>
        <w:tc>
          <w:tcPr>
            <w:tcW w:w="2983" w:type="pct"/>
            <w:tcBorders>
              <w:top w:val="single" w:sz="4" w:space="0" w:color="auto"/>
              <w:left w:val="single" w:sz="4" w:space="0" w:color="auto"/>
              <w:bottom w:val="single" w:sz="4" w:space="0" w:color="auto"/>
              <w:right w:val="single" w:sz="4" w:space="0" w:color="auto"/>
            </w:tcBorders>
            <w:vAlign w:val="center"/>
            <w:hideMark/>
          </w:tcPr>
          <w:p w14:paraId="6D5EB54C" w14:textId="77777777" w:rsidR="00903FF5" w:rsidRPr="00F01543" w:rsidRDefault="00903FF5" w:rsidP="00A2047E">
            <w:pPr>
              <w:tabs>
                <w:tab w:val="left" w:pos="993"/>
              </w:tabs>
              <w:spacing w:after="0" w:line="240" w:lineRule="auto"/>
              <w:jc w:val="both"/>
              <w:rPr>
                <w:rFonts w:ascii="Times New Roman" w:eastAsia="Times New Roman" w:hAnsi="Times New Roman"/>
                <w:sz w:val="24"/>
                <w:szCs w:val="24"/>
                <w:lang w:eastAsia="ru-RU"/>
              </w:rPr>
            </w:pPr>
            <w:r w:rsidRPr="00F01543">
              <w:rPr>
                <w:rFonts w:ascii="Times New Roman" w:eastAsia="Times New Roman" w:hAnsi="Times New Roman"/>
                <w:sz w:val="24"/>
                <w:szCs w:val="24"/>
                <w:lang w:eastAsia="ru-RU"/>
              </w:rPr>
              <w:t>Приобретение машин, оборудования, инструмента и других основных средств для обеспечения деятельности местного самоуправления Слюдянского муниципального образования, совершенствования производственных и хозяйственно-бытовых условий труда муниципальных служащих</w:t>
            </w:r>
          </w:p>
        </w:tc>
        <w:tc>
          <w:tcPr>
            <w:tcW w:w="777" w:type="pct"/>
            <w:tcBorders>
              <w:top w:val="single" w:sz="4" w:space="0" w:color="auto"/>
              <w:left w:val="single" w:sz="4" w:space="0" w:color="auto"/>
              <w:bottom w:val="single" w:sz="4" w:space="0" w:color="auto"/>
              <w:right w:val="single" w:sz="4" w:space="0" w:color="auto"/>
            </w:tcBorders>
            <w:vAlign w:val="center"/>
            <w:hideMark/>
          </w:tcPr>
          <w:p w14:paraId="655E04F7" w14:textId="696C51AF" w:rsidR="00903FF5" w:rsidRPr="00F01543" w:rsidRDefault="00CB3C2A" w:rsidP="00A2047E">
            <w:pPr>
              <w:tabs>
                <w:tab w:val="left" w:pos="1500"/>
              </w:tabs>
              <w:spacing w:after="0" w:line="240" w:lineRule="auto"/>
              <w:jc w:val="center"/>
              <w:rPr>
                <w:rFonts w:ascii="Times New Roman" w:eastAsia="Times New Roman" w:hAnsi="Times New Roman"/>
                <w:lang w:eastAsia="ru-RU"/>
              </w:rPr>
            </w:pPr>
            <w:r w:rsidRPr="00F01543">
              <w:rPr>
                <w:rFonts w:ascii="Times New Roman" w:eastAsia="Times New Roman" w:hAnsi="Times New Roman"/>
                <w:lang w:eastAsia="ru-RU"/>
              </w:rPr>
              <w:t>50 361,00</w:t>
            </w:r>
          </w:p>
        </w:tc>
        <w:tc>
          <w:tcPr>
            <w:tcW w:w="954" w:type="pct"/>
            <w:tcBorders>
              <w:top w:val="single" w:sz="4" w:space="0" w:color="auto"/>
              <w:left w:val="single" w:sz="4" w:space="0" w:color="auto"/>
              <w:bottom w:val="single" w:sz="4" w:space="0" w:color="auto"/>
              <w:right w:val="single" w:sz="4" w:space="0" w:color="auto"/>
            </w:tcBorders>
            <w:vAlign w:val="center"/>
            <w:hideMark/>
          </w:tcPr>
          <w:p w14:paraId="62F16859" w14:textId="60E6EB23" w:rsidR="00903FF5" w:rsidRPr="00F01543" w:rsidRDefault="00CB3C2A" w:rsidP="00A2047E">
            <w:pPr>
              <w:tabs>
                <w:tab w:val="left" w:pos="1500"/>
              </w:tabs>
              <w:spacing w:after="0" w:line="240" w:lineRule="auto"/>
              <w:jc w:val="center"/>
              <w:rPr>
                <w:rFonts w:ascii="Times New Roman" w:eastAsia="Times New Roman" w:hAnsi="Times New Roman"/>
                <w:lang w:eastAsia="ru-RU"/>
              </w:rPr>
            </w:pPr>
            <w:r w:rsidRPr="00F01543">
              <w:rPr>
                <w:rFonts w:ascii="Times New Roman" w:eastAsia="Times New Roman" w:hAnsi="Times New Roman"/>
                <w:lang w:eastAsia="ru-RU"/>
              </w:rPr>
              <w:t>50 361,00</w:t>
            </w:r>
          </w:p>
        </w:tc>
      </w:tr>
      <w:tr w:rsidR="00903FF5" w:rsidRPr="00F01543" w14:paraId="4928CE75" w14:textId="77777777" w:rsidTr="00A2047E">
        <w:trPr>
          <w:cantSplit/>
          <w:trHeight w:val="1285"/>
        </w:trPr>
        <w:tc>
          <w:tcPr>
            <w:tcW w:w="280" w:type="pct"/>
            <w:tcBorders>
              <w:top w:val="single" w:sz="4" w:space="0" w:color="auto"/>
              <w:left w:val="single" w:sz="4" w:space="0" w:color="auto"/>
              <w:bottom w:val="single" w:sz="4" w:space="0" w:color="auto"/>
              <w:right w:val="single" w:sz="4" w:space="0" w:color="auto"/>
            </w:tcBorders>
            <w:vAlign w:val="center"/>
            <w:hideMark/>
          </w:tcPr>
          <w:p w14:paraId="58122144" w14:textId="77777777" w:rsidR="00903FF5" w:rsidRPr="00F01543" w:rsidRDefault="00903FF5" w:rsidP="00A2047E">
            <w:pPr>
              <w:tabs>
                <w:tab w:val="left" w:pos="1500"/>
              </w:tabs>
              <w:spacing w:after="0" w:line="240" w:lineRule="auto"/>
              <w:jc w:val="center"/>
              <w:rPr>
                <w:rFonts w:ascii="Times New Roman" w:eastAsia="Times New Roman" w:hAnsi="Times New Roman"/>
                <w:sz w:val="24"/>
                <w:szCs w:val="24"/>
                <w:lang w:eastAsia="ru-RU"/>
              </w:rPr>
            </w:pPr>
            <w:r w:rsidRPr="00F01543">
              <w:rPr>
                <w:rFonts w:ascii="Times New Roman" w:eastAsia="Times New Roman" w:hAnsi="Times New Roman"/>
                <w:sz w:val="24"/>
                <w:szCs w:val="24"/>
                <w:lang w:eastAsia="ru-RU"/>
              </w:rPr>
              <w:t>7</w:t>
            </w:r>
          </w:p>
        </w:tc>
        <w:tc>
          <w:tcPr>
            <w:tcW w:w="2983" w:type="pct"/>
            <w:tcBorders>
              <w:top w:val="single" w:sz="4" w:space="0" w:color="auto"/>
              <w:left w:val="single" w:sz="4" w:space="0" w:color="auto"/>
              <w:bottom w:val="single" w:sz="4" w:space="0" w:color="auto"/>
              <w:right w:val="single" w:sz="4" w:space="0" w:color="auto"/>
            </w:tcBorders>
            <w:vAlign w:val="center"/>
            <w:hideMark/>
          </w:tcPr>
          <w:p w14:paraId="4A932118" w14:textId="77777777" w:rsidR="00903FF5" w:rsidRPr="00F01543" w:rsidRDefault="00903FF5" w:rsidP="00A2047E">
            <w:pPr>
              <w:tabs>
                <w:tab w:val="left" w:pos="993"/>
              </w:tabs>
              <w:spacing w:after="0" w:line="240" w:lineRule="auto"/>
              <w:jc w:val="both"/>
              <w:rPr>
                <w:rFonts w:ascii="Times New Roman" w:eastAsia="Times New Roman" w:hAnsi="Times New Roman"/>
                <w:sz w:val="24"/>
                <w:szCs w:val="24"/>
                <w:lang w:eastAsia="ru-RU"/>
              </w:rPr>
            </w:pPr>
            <w:r w:rsidRPr="00F01543">
              <w:rPr>
                <w:rFonts w:ascii="Times New Roman" w:eastAsia="Times New Roman" w:hAnsi="Times New Roman"/>
                <w:sz w:val="24"/>
                <w:szCs w:val="24"/>
                <w:lang w:eastAsia="ru-RU"/>
              </w:rPr>
              <w:t>Обеспечение администрации Слюдянского городского поселения и работников администрации мягким инвентарем, хозяйственными материалами, канцелярскими принадлежностями и прочими материальными запасами</w:t>
            </w:r>
          </w:p>
        </w:tc>
        <w:tc>
          <w:tcPr>
            <w:tcW w:w="777" w:type="pct"/>
            <w:tcBorders>
              <w:top w:val="single" w:sz="4" w:space="0" w:color="auto"/>
              <w:left w:val="single" w:sz="4" w:space="0" w:color="auto"/>
              <w:bottom w:val="single" w:sz="4" w:space="0" w:color="auto"/>
              <w:right w:val="single" w:sz="4" w:space="0" w:color="auto"/>
            </w:tcBorders>
            <w:vAlign w:val="center"/>
            <w:hideMark/>
          </w:tcPr>
          <w:p w14:paraId="09696512" w14:textId="694E4049" w:rsidR="00903FF5" w:rsidRPr="00F01543" w:rsidRDefault="005A41C2" w:rsidP="00A2047E">
            <w:pPr>
              <w:tabs>
                <w:tab w:val="left" w:pos="1500"/>
              </w:tabs>
              <w:spacing w:after="0" w:line="240" w:lineRule="auto"/>
              <w:jc w:val="center"/>
              <w:rPr>
                <w:rFonts w:ascii="Times New Roman" w:eastAsia="Times New Roman" w:hAnsi="Times New Roman"/>
                <w:lang w:eastAsia="ru-RU"/>
              </w:rPr>
            </w:pPr>
            <w:r w:rsidRPr="00F01543">
              <w:rPr>
                <w:rFonts w:ascii="Times New Roman" w:eastAsia="Times New Roman" w:hAnsi="Times New Roman"/>
                <w:lang w:eastAsia="ru-RU"/>
              </w:rPr>
              <w:t>1</w:t>
            </w:r>
            <w:r w:rsidR="00476D99" w:rsidRPr="00F01543">
              <w:rPr>
                <w:rFonts w:ascii="Times New Roman" w:eastAsia="Times New Roman" w:hAnsi="Times New Roman"/>
                <w:lang w:eastAsia="ru-RU"/>
              </w:rPr>
              <w:t> 174 003,00</w:t>
            </w:r>
          </w:p>
        </w:tc>
        <w:tc>
          <w:tcPr>
            <w:tcW w:w="954" w:type="pct"/>
            <w:tcBorders>
              <w:top w:val="single" w:sz="4" w:space="0" w:color="auto"/>
              <w:left w:val="single" w:sz="4" w:space="0" w:color="auto"/>
              <w:bottom w:val="single" w:sz="4" w:space="0" w:color="auto"/>
              <w:right w:val="single" w:sz="4" w:space="0" w:color="auto"/>
            </w:tcBorders>
            <w:vAlign w:val="center"/>
            <w:hideMark/>
          </w:tcPr>
          <w:p w14:paraId="2B5724BA" w14:textId="1EC81386" w:rsidR="00903FF5" w:rsidRPr="00F01543" w:rsidRDefault="00476D99" w:rsidP="00A2047E">
            <w:pPr>
              <w:tabs>
                <w:tab w:val="left" w:pos="1500"/>
              </w:tabs>
              <w:spacing w:after="0" w:line="240" w:lineRule="auto"/>
              <w:jc w:val="center"/>
              <w:rPr>
                <w:rFonts w:ascii="Times New Roman" w:eastAsia="Times New Roman" w:hAnsi="Times New Roman"/>
                <w:lang w:eastAsia="ru-RU"/>
              </w:rPr>
            </w:pPr>
            <w:r w:rsidRPr="00F01543">
              <w:rPr>
                <w:rFonts w:ascii="Times New Roman" w:eastAsia="Times New Roman" w:hAnsi="Times New Roman"/>
                <w:lang w:eastAsia="ru-RU"/>
              </w:rPr>
              <w:t>1 096 786,16</w:t>
            </w:r>
          </w:p>
        </w:tc>
      </w:tr>
      <w:tr w:rsidR="00903FF5" w:rsidRPr="00F01543" w14:paraId="4AF0E3E7" w14:textId="77777777" w:rsidTr="00A2047E">
        <w:trPr>
          <w:cantSplit/>
          <w:trHeight w:val="734"/>
        </w:trPr>
        <w:tc>
          <w:tcPr>
            <w:tcW w:w="280" w:type="pct"/>
            <w:tcBorders>
              <w:top w:val="single" w:sz="4" w:space="0" w:color="auto"/>
              <w:left w:val="single" w:sz="4" w:space="0" w:color="auto"/>
              <w:bottom w:val="single" w:sz="4" w:space="0" w:color="auto"/>
              <w:right w:val="single" w:sz="4" w:space="0" w:color="auto"/>
            </w:tcBorders>
            <w:vAlign w:val="center"/>
            <w:hideMark/>
          </w:tcPr>
          <w:p w14:paraId="3D854502" w14:textId="77777777" w:rsidR="00903FF5" w:rsidRPr="00F01543" w:rsidRDefault="00903FF5" w:rsidP="00A2047E">
            <w:pPr>
              <w:tabs>
                <w:tab w:val="left" w:pos="1500"/>
              </w:tabs>
              <w:spacing w:after="0" w:line="240" w:lineRule="auto"/>
              <w:jc w:val="center"/>
              <w:rPr>
                <w:rFonts w:ascii="Times New Roman" w:eastAsia="Times New Roman" w:hAnsi="Times New Roman"/>
                <w:sz w:val="24"/>
                <w:szCs w:val="24"/>
                <w:lang w:eastAsia="ru-RU"/>
              </w:rPr>
            </w:pPr>
            <w:r w:rsidRPr="00F01543">
              <w:rPr>
                <w:rFonts w:ascii="Times New Roman" w:eastAsia="Times New Roman" w:hAnsi="Times New Roman"/>
                <w:sz w:val="24"/>
                <w:szCs w:val="24"/>
                <w:lang w:eastAsia="ru-RU"/>
              </w:rPr>
              <w:t>8</w:t>
            </w:r>
          </w:p>
        </w:tc>
        <w:tc>
          <w:tcPr>
            <w:tcW w:w="2983" w:type="pct"/>
            <w:tcBorders>
              <w:top w:val="single" w:sz="4" w:space="0" w:color="auto"/>
              <w:left w:val="single" w:sz="4" w:space="0" w:color="auto"/>
              <w:bottom w:val="single" w:sz="4" w:space="0" w:color="auto"/>
              <w:right w:val="single" w:sz="4" w:space="0" w:color="auto"/>
            </w:tcBorders>
            <w:vAlign w:val="center"/>
            <w:hideMark/>
          </w:tcPr>
          <w:p w14:paraId="3CB523C9" w14:textId="77777777" w:rsidR="00903FF5" w:rsidRPr="00F01543" w:rsidRDefault="00903FF5" w:rsidP="00A2047E">
            <w:pPr>
              <w:tabs>
                <w:tab w:val="left" w:pos="993"/>
              </w:tabs>
              <w:spacing w:after="0" w:line="240" w:lineRule="auto"/>
              <w:jc w:val="both"/>
              <w:rPr>
                <w:rFonts w:ascii="Times New Roman" w:eastAsia="Times New Roman" w:hAnsi="Times New Roman"/>
                <w:sz w:val="24"/>
                <w:szCs w:val="24"/>
                <w:lang w:eastAsia="ru-RU"/>
              </w:rPr>
            </w:pPr>
            <w:r w:rsidRPr="00F01543">
              <w:rPr>
                <w:rFonts w:ascii="Times New Roman" w:eastAsia="Times New Roman" w:hAnsi="Times New Roman"/>
                <w:sz w:val="24"/>
                <w:szCs w:val="24"/>
                <w:lang w:eastAsia="ru-RU"/>
              </w:rPr>
              <w:t>Обеспечение деятельности органов местного самоуправления Слюдянского муниципального образования в области охраны труда</w:t>
            </w:r>
          </w:p>
        </w:tc>
        <w:tc>
          <w:tcPr>
            <w:tcW w:w="777" w:type="pct"/>
            <w:tcBorders>
              <w:top w:val="single" w:sz="4" w:space="0" w:color="auto"/>
              <w:left w:val="single" w:sz="4" w:space="0" w:color="auto"/>
              <w:bottom w:val="single" w:sz="4" w:space="0" w:color="auto"/>
              <w:right w:val="single" w:sz="4" w:space="0" w:color="auto"/>
            </w:tcBorders>
            <w:vAlign w:val="center"/>
            <w:hideMark/>
          </w:tcPr>
          <w:p w14:paraId="0C2AA97E" w14:textId="480F62A0" w:rsidR="00903FF5" w:rsidRPr="00F01543" w:rsidRDefault="00476D99" w:rsidP="00A2047E">
            <w:pPr>
              <w:tabs>
                <w:tab w:val="left" w:pos="1500"/>
              </w:tabs>
              <w:spacing w:after="0" w:line="240" w:lineRule="auto"/>
              <w:jc w:val="center"/>
              <w:rPr>
                <w:rFonts w:ascii="Times New Roman" w:eastAsia="Times New Roman" w:hAnsi="Times New Roman"/>
                <w:lang w:eastAsia="ru-RU"/>
              </w:rPr>
            </w:pPr>
            <w:r w:rsidRPr="00F01543">
              <w:rPr>
                <w:rFonts w:ascii="Times New Roman" w:eastAsia="Times New Roman" w:hAnsi="Times New Roman"/>
                <w:lang w:eastAsia="ru-RU"/>
              </w:rPr>
              <w:t>179 155,</w:t>
            </w:r>
            <w:r w:rsidR="00E82129" w:rsidRPr="00F01543">
              <w:rPr>
                <w:rFonts w:ascii="Times New Roman" w:eastAsia="Times New Roman" w:hAnsi="Times New Roman"/>
                <w:lang w:eastAsia="ru-RU"/>
              </w:rPr>
              <w:t>00</w:t>
            </w:r>
          </w:p>
        </w:tc>
        <w:tc>
          <w:tcPr>
            <w:tcW w:w="954" w:type="pct"/>
            <w:tcBorders>
              <w:top w:val="single" w:sz="4" w:space="0" w:color="auto"/>
              <w:left w:val="single" w:sz="4" w:space="0" w:color="auto"/>
              <w:bottom w:val="single" w:sz="4" w:space="0" w:color="auto"/>
              <w:right w:val="single" w:sz="4" w:space="0" w:color="auto"/>
            </w:tcBorders>
            <w:vAlign w:val="center"/>
            <w:hideMark/>
          </w:tcPr>
          <w:p w14:paraId="5BB50796" w14:textId="0B1D46D1" w:rsidR="00903FF5" w:rsidRPr="00F01543" w:rsidRDefault="00476D99" w:rsidP="00A2047E">
            <w:pPr>
              <w:tabs>
                <w:tab w:val="left" w:pos="1500"/>
              </w:tabs>
              <w:spacing w:after="0" w:line="240" w:lineRule="auto"/>
              <w:jc w:val="center"/>
              <w:rPr>
                <w:rFonts w:ascii="Times New Roman" w:eastAsia="Times New Roman" w:hAnsi="Times New Roman"/>
                <w:lang w:eastAsia="ru-RU"/>
              </w:rPr>
            </w:pPr>
            <w:r w:rsidRPr="00F01543">
              <w:rPr>
                <w:rFonts w:ascii="Times New Roman" w:eastAsia="Times New Roman" w:hAnsi="Times New Roman"/>
                <w:lang w:eastAsia="ru-RU"/>
              </w:rPr>
              <w:t>133 419,00</w:t>
            </w:r>
          </w:p>
        </w:tc>
      </w:tr>
      <w:tr w:rsidR="00903FF5" w:rsidRPr="00F01543" w14:paraId="438113FD" w14:textId="77777777" w:rsidTr="00E82129">
        <w:trPr>
          <w:cantSplit/>
          <w:trHeight w:val="357"/>
        </w:trPr>
        <w:tc>
          <w:tcPr>
            <w:tcW w:w="280" w:type="pct"/>
            <w:tcBorders>
              <w:top w:val="single" w:sz="4" w:space="0" w:color="auto"/>
              <w:left w:val="single" w:sz="4" w:space="0" w:color="auto"/>
              <w:bottom w:val="single" w:sz="4" w:space="0" w:color="auto"/>
              <w:right w:val="single" w:sz="4" w:space="0" w:color="auto"/>
            </w:tcBorders>
            <w:vAlign w:val="center"/>
          </w:tcPr>
          <w:p w14:paraId="1663E9AA" w14:textId="77777777" w:rsidR="00903FF5" w:rsidRPr="00F01543" w:rsidRDefault="00903FF5" w:rsidP="00A2047E">
            <w:pPr>
              <w:tabs>
                <w:tab w:val="left" w:pos="1500"/>
              </w:tabs>
              <w:spacing w:after="0" w:line="240" w:lineRule="auto"/>
              <w:jc w:val="center"/>
              <w:rPr>
                <w:rFonts w:ascii="Times New Roman" w:eastAsia="Times New Roman" w:hAnsi="Times New Roman"/>
                <w:lang w:eastAsia="ru-RU"/>
              </w:rPr>
            </w:pPr>
          </w:p>
        </w:tc>
        <w:tc>
          <w:tcPr>
            <w:tcW w:w="2983" w:type="pct"/>
            <w:tcBorders>
              <w:top w:val="single" w:sz="4" w:space="0" w:color="auto"/>
              <w:left w:val="single" w:sz="4" w:space="0" w:color="auto"/>
              <w:bottom w:val="single" w:sz="4" w:space="0" w:color="auto"/>
              <w:right w:val="single" w:sz="4" w:space="0" w:color="auto"/>
            </w:tcBorders>
            <w:vAlign w:val="center"/>
            <w:hideMark/>
          </w:tcPr>
          <w:p w14:paraId="1207E2F2" w14:textId="77777777" w:rsidR="00903FF5" w:rsidRPr="00F01543" w:rsidRDefault="00903FF5" w:rsidP="00A2047E">
            <w:pPr>
              <w:spacing w:after="0" w:line="240" w:lineRule="auto"/>
              <w:jc w:val="right"/>
              <w:rPr>
                <w:rFonts w:ascii="Times New Roman" w:eastAsia="Times New Roman" w:hAnsi="Times New Roman"/>
                <w:b/>
                <w:bCs/>
                <w:sz w:val="24"/>
                <w:szCs w:val="24"/>
                <w:lang w:eastAsia="ru-RU"/>
              </w:rPr>
            </w:pPr>
            <w:r w:rsidRPr="00F01543">
              <w:rPr>
                <w:rFonts w:ascii="Times New Roman" w:eastAsia="Times New Roman" w:hAnsi="Times New Roman"/>
                <w:b/>
                <w:bCs/>
                <w:sz w:val="24"/>
                <w:szCs w:val="24"/>
                <w:lang w:eastAsia="ru-RU"/>
              </w:rPr>
              <w:t>ВСЕГО за счет средств местного бюджета:</w:t>
            </w:r>
          </w:p>
        </w:tc>
        <w:tc>
          <w:tcPr>
            <w:tcW w:w="777" w:type="pct"/>
            <w:tcBorders>
              <w:top w:val="single" w:sz="4" w:space="0" w:color="auto"/>
              <w:left w:val="single" w:sz="4" w:space="0" w:color="auto"/>
              <w:bottom w:val="single" w:sz="4" w:space="0" w:color="auto"/>
              <w:right w:val="single" w:sz="4" w:space="0" w:color="auto"/>
            </w:tcBorders>
            <w:vAlign w:val="center"/>
          </w:tcPr>
          <w:p w14:paraId="22A1F0FF" w14:textId="77777777" w:rsidR="00F01543" w:rsidRPr="00F01543" w:rsidRDefault="00CD1A58" w:rsidP="00A2047E">
            <w:pPr>
              <w:spacing w:after="0" w:line="240" w:lineRule="auto"/>
              <w:ind w:left="-106" w:firstLine="106"/>
              <w:rPr>
                <w:rFonts w:ascii="Times New Roman" w:eastAsia="Times New Roman" w:hAnsi="Times New Roman"/>
                <w:b/>
                <w:bCs/>
                <w:lang w:eastAsia="ru-RU"/>
              </w:rPr>
            </w:pPr>
            <w:r w:rsidRPr="00F01543">
              <w:rPr>
                <w:rFonts w:ascii="Times New Roman" w:eastAsia="Times New Roman" w:hAnsi="Times New Roman"/>
                <w:b/>
                <w:bCs/>
                <w:lang w:eastAsia="ru-RU"/>
              </w:rPr>
              <w:t xml:space="preserve">  </w:t>
            </w:r>
          </w:p>
          <w:p w14:paraId="2922D743" w14:textId="77777777" w:rsidR="00F01543" w:rsidRPr="00F01543" w:rsidRDefault="00F01543" w:rsidP="00F01543">
            <w:pPr>
              <w:rPr>
                <w:rFonts w:ascii="Times New Roman" w:eastAsia="Times New Roman" w:hAnsi="Times New Roman"/>
                <w:b/>
                <w:bCs/>
                <w:sz w:val="24"/>
                <w:szCs w:val="24"/>
              </w:rPr>
            </w:pPr>
            <w:r w:rsidRPr="00F01543">
              <w:rPr>
                <w:rFonts w:ascii="Times New Roman" w:hAnsi="Times New Roman"/>
                <w:b/>
                <w:bCs/>
                <w:sz w:val="24"/>
                <w:szCs w:val="24"/>
              </w:rPr>
              <w:t>3 209 839,83</w:t>
            </w:r>
          </w:p>
          <w:p w14:paraId="539A1CA1" w14:textId="3DCDFE4F" w:rsidR="00903FF5" w:rsidRPr="00F01543" w:rsidRDefault="00903FF5" w:rsidP="00A2047E">
            <w:pPr>
              <w:spacing w:after="0" w:line="240" w:lineRule="auto"/>
              <w:ind w:left="-106" w:firstLine="106"/>
              <w:rPr>
                <w:rFonts w:ascii="Times New Roman" w:eastAsia="Times New Roman" w:hAnsi="Times New Roman"/>
                <w:b/>
                <w:bCs/>
                <w:lang w:eastAsia="ru-RU"/>
              </w:rPr>
            </w:pPr>
          </w:p>
        </w:tc>
        <w:tc>
          <w:tcPr>
            <w:tcW w:w="954" w:type="pct"/>
            <w:tcBorders>
              <w:top w:val="single" w:sz="4" w:space="0" w:color="auto"/>
              <w:left w:val="single" w:sz="4" w:space="0" w:color="auto"/>
              <w:bottom w:val="single" w:sz="4" w:space="0" w:color="auto"/>
              <w:right w:val="single" w:sz="4" w:space="0" w:color="auto"/>
            </w:tcBorders>
            <w:vAlign w:val="center"/>
            <w:hideMark/>
          </w:tcPr>
          <w:p w14:paraId="5A49279A" w14:textId="2658110E" w:rsidR="00903FF5" w:rsidRPr="00F01543" w:rsidRDefault="00430628" w:rsidP="00A2047E">
            <w:pPr>
              <w:tabs>
                <w:tab w:val="left" w:pos="1500"/>
              </w:tabs>
              <w:spacing w:after="0" w:line="240" w:lineRule="auto"/>
              <w:rPr>
                <w:rFonts w:ascii="Times New Roman" w:eastAsia="Times New Roman" w:hAnsi="Times New Roman"/>
                <w:b/>
                <w:lang w:eastAsia="ru-RU"/>
              </w:rPr>
            </w:pPr>
            <w:r w:rsidRPr="00F01543">
              <w:rPr>
                <w:rFonts w:ascii="Times New Roman" w:eastAsia="Times New Roman" w:hAnsi="Times New Roman"/>
                <w:b/>
                <w:lang w:eastAsia="ru-RU"/>
              </w:rPr>
              <w:t>2</w:t>
            </w:r>
            <w:r w:rsidR="00476D99" w:rsidRPr="00F01543">
              <w:rPr>
                <w:rFonts w:ascii="Times New Roman" w:eastAsia="Times New Roman" w:hAnsi="Times New Roman"/>
                <w:b/>
                <w:lang w:eastAsia="ru-RU"/>
              </w:rPr>
              <w:t> 9</w:t>
            </w:r>
            <w:r w:rsidR="00F01543" w:rsidRPr="00F01543">
              <w:rPr>
                <w:rFonts w:ascii="Times New Roman" w:eastAsia="Times New Roman" w:hAnsi="Times New Roman"/>
                <w:b/>
                <w:lang w:eastAsia="ru-RU"/>
              </w:rPr>
              <w:t>61</w:t>
            </w:r>
            <w:r w:rsidR="00476D99" w:rsidRPr="00F01543">
              <w:rPr>
                <w:rFonts w:ascii="Times New Roman" w:eastAsia="Times New Roman" w:hAnsi="Times New Roman"/>
                <w:b/>
                <w:lang w:eastAsia="ru-RU"/>
              </w:rPr>
              <w:t> 438,07</w:t>
            </w:r>
          </w:p>
        </w:tc>
      </w:tr>
    </w:tbl>
    <w:p w14:paraId="5A641E3C" w14:textId="77777777" w:rsidR="009909C1" w:rsidRPr="00F01543" w:rsidRDefault="009909C1" w:rsidP="00903FF5">
      <w:pPr>
        <w:spacing w:after="0" w:line="240" w:lineRule="auto"/>
        <w:jc w:val="both"/>
        <w:rPr>
          <w:rFonts w:ascii="Times New Roman" w:eastAsia="Times New Roman" w:hAnsi="Times New Roman"/>
          <w:sz w:val="24"/>
          <w:szCs w:val="24"/>
          <w:lang w:eastAsia="ru-RU"/>
        </w:rPr>
      </w:pPr>
      <w:bookmarkStart w:id="12" w:name="_Hlk64564648"/>
    </w:p>
    <w:p w14:paraId="7ED9EEAF" w14:textId="2C3EDBAC" w:rsidR="00903FF5" w:rsidRPr="00F01543" w:rsidRDefault="00903FF5" w:rsidP="00903FF5">
      <w:pPr>
        <w:spacing w:after="0" w:line="240" w:lineRule="auto"/>
        <w:jc w:val="both"/>
        <w:rPr>
          <w:rFonts w:ascii="Times New Roman" w:eastAsia="Times New Roman" w:hAnsi="Times New Roman"/>
          <w:sz w:val="24"/>
          <w:szCs w:val="24"/>
          <w:lang w:eastAsia="ru-RU"/>
        </w:rPr>
      </w:pPr>
      <w:r w:rsidRPr="00F01543">
        <w:rPr>
          <w:rFonts w:ascii="Times New Roman" w:eastAsia="Times New Roman" w:hAnsi="Times New Roman"/>
          <w:sz w:val="24"/>
          <w:szCs w:val="24"/>
          <w:lang w:eastAsia="ru-RU"/>
        </w:rPr>
        <w:t xml:space="preserve">Исполнение подпрограммы – </w:t>
      </w:r>
      <w:r w:rsidR="00F01543" w:rsidRPr="00F01543">
        <w:rPr>
          <w:rFonts w:ascii="Times New Roman" w:eastAsia="Times New Roman" w:hAnsi="Times New Roman"/>
          <w:sz w:val="24"/>
          <w:szCs w:val="24"/>
          <w:lang w:eastAsia="ru-RU"/>
        </w:rPr>
        <w:t xml:space="preserve">92,26 </w:t>
      </w:r>
      <w:r w:rsidRPr="00F01543">
        <w:rPr>
          <w:rFonts w:ascii="Times New Roman" w:eastAsia="Times New Roman" w:hAnsi="Times New Roman"/>
          <w:sz w:val="24"/>
          <w:szCs w:val="24"/>
          <w:lang w:eastAsia="ru-RU"/>
        </w:rPr>
        <w:t>%</w:t>
      </w:r>
      <w:r w:rsidR="002951FD" w:rsidRPr="00F01543">
        <w:rPr>
          <w:rFonts w:ascii="Times New Roman" w:eastAsia="Times New Roman" w:hAnsi="Times New Roman"/>
          <w:sz w:val="24"/>
          <w:szCs w:val="24"/>
          <w:lang w:eastAsia="ru-RU"/>
        </w:rPr>
        <w:t>.</w:t>
      </w:r>
      <w:r w:rsidR="002F49E0" w:rsidRPr="00F01543">
        <w:rPr>
          <w:rFonts w:ascii="Times New Roman" w:eastAsia="Times New Roman" w:hAnsi="Times New Roman"/>
          <w:sz w:val="24"/>
          <w:szCs w:val="24"/>
          <w:lang w:eastAsia="ru-RU"/>
        </w:rPr>
        <w:t xml:space="preserve"> </w:t>
      </w:r>
      <w:r w:rsidR="002951FD" w:rsidRPr="00F01543">
        <w:rPr>
          <w:rFonts w:ascii="Times New Roman" w:eastAsia="Times New Roman" w:hAnsi="Times New Roman"/>
          <w:sz w:val="24"/>
          <w:szCs w:val="24"/>
          <w:lang w:eastAsia="ru-RU"/>
        </w:rPr>
        <w:t xml:space="preserve">Экономия бюджетных средств </w:t>
      </w:r>
      <w:r w:rsidR="00051F77" w:rsidRPr="00F01543">
        <w:rPr>
          <w:rFonts w:ascii="Times New Roman" w:eastAsia="Times New Roman" w:hAnsi="Times New Roman"/>
          <w:sz w:val="24"/>
          <w:szCs w:val="24"/>
          <w:lang w:eastAsia="ru-RU"/>
        </w:rPr>
        <w:t xml:space="preserve">составила </w:t>
      </w:r>
      <w:r w:rsidR="00F01543" w:rsidRPr="00F01543">
        <w:rPr>
          <w:rFonts w:ascii="Times New Roman" w:eastAsia="Times New Roman" w:hAnsi="Times New Roman"/>
          <w:sz w:val="24"/>
          <w:szCs w:val="24"/>
          <w:lang w:eastAsia="ru-RU"/>
        </w:rPr>
        <w:t>248 401,76</w:t>
      </w:r>
      <w:r w:rsidR="00430628" w:rsidRPr="00F01543">
        <w:rPr>
          <w:rFonts w:ascii="Times New Roman" w:eastAsia="Times New Roman" w:hAnsi="Times New Roman"/>
          <w:sz w:val="24"/>
          <w:szCs w:val="24"/>
          <w:lang w:eastAsia="ru-RU"/>
        </w:rPr>
        <w:t xml:space="preserve"> </w:t>
      </w:r>
      <w:r w:rsidR="002951FD" w:rsidRPr="00F01543">
        <w:rPr>
          <w:rFonts w:ascii="Times New Roman" w:eastAsia="Times New Roman" w:hAnsi="Times New Roman"/>
          <w:sz w:val="24"/>
          <w:szCs w:val="24"/>
          <w:lang w:eastAsia="ru-RU"/>
        </w:rPr>
        <w:t>рублей.</w:t>
      </w:r>
    </w:p>
    <w:bookmarkEnd w:id="12"/>
    <w:p w14:paraId="539A83B2" w14:textId="04C6FB87" w:rsidR="002F49E0" w:rsidRPr="008474FA" w:rsidRDefault="002F49E0" w:rsidP="0050533F">
      <w:pPr>
        <w:spacing w:after="0" w:line="240" w:lineRule="auto"/>
        <w:jc w:val="right"/>
        <w:rPr>
          <w:rFonts w:ascii="Times New Roman" w:eastAsia="Times New Roman" w:hAnsi="Times New Roman"/>
          <w:color w:val="FF0000"/>
          <w:lang w:eastAsia="ru-RU"/>
        </w:rPr>
      </w:pPr>
    </w:p>
    <w:p w14:paraId="60AC21DD" w14:textId="77777777" w:rsidR="00205F88" w:rsidRPr="008474FA" w:rsidRDefault="00205F88" w:rsidP="0050533F">
      <w:pPr>
        <w:spacing w:after="0" w:line="240" w:lineRule="auto"/>
        <w:jc w:val="right"/>
        <w:rPr>
          <w:rFonts w:ascii="Times New Roman" w:eastAsia="Times New Roman" w:hAnsi="Times New Roman"/>
          <w:color w:val="FF0000"/>
          <w:lang w:eastAsia="ru-RU"/>
        </w:rPr>
      </w:pPr>
    </w:p>
    <w:p w14:paraId="50B4C24F" w14:textId="2908911F" w:rsidR="00430628" w:rsidRPr="008474FA" w:rsidRDefault="00430628" w:rsidP="00430628">
      <w:pPr>
        <w:jc w:val="center"/>
        <w:rPr>
          <w:rFonts w:ascii="Times New Roman" w:eastAsia="Times New Roman" w:hAnsi="Times New Roman"/>
          <w:color w:val="FF0000"/>
          <w:sz w:val="24"/>
          <w:szCs w:val="24"/>
          <w:lang w:eastAsia="ru-RU"/>
        </w:rPr>
      </w:pPr>
    </w:p>
    <w:p w14:paraId="48B42CA0" w14:textId="4320D236" w:rsidR="00A52656" w:rsidRPr="008474FA" w:rsidRDefault="00A52656" w:rsidP="00430628">
      <w:pPr>
        <w:jc w:val="center"/>
        <w:rPr>
          <w:rFonts w:ascii="Times New Roman" w:eastAsia="Times New Roman" w:hAnsi="Times New Roman"/>
          <w:color w:val="FF0000"/>
          <w:sz w:val="24"/>
          <w:szCs w:val="24"/>
          <w:lang w:eastAsia="ru-RU"/>
        </w:rPr>
      </w:pPr>
    </w:p>
    <w:p w14:paraId="5D2D4485" w14:textId="77777777" w:rsidR="00A52656" w:rsidRPr="008474FA" w:rsidRDefault="00A52656" w:rsidP="00430628">
      <w:pPr>
        <w:jc w:val="center"/>
        <w:rPr>
          <w:rFonts w:ascii="Times New Roman" w:eastAsia="Times New Roman" w:hAnsi="Times New Roman"/>
          <w:color w:val="FF0000"/>
          <w:sz w:val="24"/>
          <w:szCs w:val="24"/>
          <w:lang w:eastAsia="ru-RU"/>
        </w:rPr>
      </w:pPr>
    </w:p>
    <w:p w14:paraId="5F4C6A81" w14:textId="418F2631" w:rsidR="00430628" w:rsidRPr="008474FA" w:rsidRDefault="00430628" w:rsidP="0050533F">
      <w:pPr>
        <w:spacing w:after="0" w:line="240" w:lineRule="auto"/>
        <w:jc w:val="right"/>
        <w:rPr>
          <w:rFonts w:ascii="Times New Roman" w:eastAsia="Times New Roman" w:hAnsi="Times New Roman"/>
          <w:color w:val="FF0000"/>
          <w:lang w:eastAsia="ru-RU"/>
        </w:rPr>
      </w:pPr>
    </w:p>
    <w:p w14:paraId="2BB9094F" w14:textId="74A6D790" w:rsidR="00430628" w:rsidRPr="008474FA" w:rsidRDefault="00430628" w:rsidP="0050533F">
      <w:pPr>
        <w:spacing w:after="0" w:line="240" w:lineRule="auto"/>
        <w:jc w:val="right"/>
        <w:rPr>
          <w:rFonts w:ascii="Times New Roman" w:eastAsia="Times New Roman" w:hAnsi="Times New Roman"/>
          <w:color w:val="FF0000"/>
          <w:lang w:eastAsia="ru-RU"/>
        </w:rPr>
      </w:pPr>
    </w:p>
    <w:p w14:paraId="3ECA45EE" w14:textId="77777777" w:rsidR="00430628" w:rsidRPr="008474FA" w:rsidRDefault="00430628" w:rsidP="0050533F">
      <w:pPr>
        <w:spacing w:after="0" w:line="240" w:lineRule="auto"/>
        <w:jc w:val="right"/>
        <w:rPr>
          <w:rFonts w:ascii="Times New Roman" w:eastAsia="Times New Roman" w:hAnsi="Times New Roman"/>
          <w:color w:val="FF0000"/>
          <w:lang w:eastAsia="ru-RU"/>
        </w:rPr>
      </w:pPr>
    </w:p>
    <w:p w14:paraId="6CCF7430" w14:textId="7EE5F74B" w:rsidR="0050533F" w:rsidRPr="00BC1068" w:rsidRDefault="0050533F" w:rsidP="0050533F">
      <w:pPr>
        <w:spacing w:after="0" w:line="240" w:lineRule="auto"/>
        <w:jc w:val="right"/>
        <w:rPr>
          <w:rFonts w:ascii="Times New Roman" w:eastAsia="Times New Roman" w:hAnsi="Times New Roman"/>
          <w:lang w:eastAsia="ru-RU"/>
        </w:rPr>
      </w:pPr>
      <w:r w:rsidRPr="00BC1068">
        <w:rPr>
          <w:rFonts w:ascii="Times New Roman" w:eastAsia="Times New Roman" w:hAnsi="Times New Roman"/>
          <w:lang w:eastAsia="ru-RU"/>
        </w:rPr>
        <w:t>Приложение № 7</w:t>
      </w:r>
    </w:p>
    <w:p w14:paraId="6DA94A8C" w14:textId="464B2740" w:rsidR="0050533F" w:rsidRPr="00BC1068" w:rsidRDefault="0050533F" w:rsidP="0050533F">
      <w:pPr>
        <w:spacing w:after="0" w:line="240" w:lineRule="auto"/>
        <w:jc w:val="right"/>
        <w:rPr>
          <w:rFonts w:ascii="Times New Roman" w:eastAsia="Times New Roman" w:hAnsi="Times New Roman"/>
          <w:lang w:eastAsia="ru-RU"/>
        </w:rPr>
      </w:pPr>
      <w:r w:rsidRPr="00BC1068">
        <w:rPr>
          <w:rFonts w:ascii="Times New Roman" w:eastAsia="Times New Roman" w:hAnsi="Times New Roman"/>
          <w:lang w:eastAsia="ru-RU"/>
        </w:rPr>
        <w:t>к решению Думы Слюдянского</w:t>
      </w:r>
    </w:p>
    <w:p w14:paraId="129DD978" w14:textId="4C2DA8AD" w:rsidR="0050533F" w:rsidRPr="00BC1068" w:rsidRDefault="0050533F" w:rsidP="0050533F">
      <w:pPr>
        <w:spacing w:after="0" w:line="240" w:lineRule="auto"/>
        <w:jc w:val="right"/>
        <w:rPr>
          <w:rFonts w:ascii="Times New Roman" w:eastAsia="Times New Roman" w:hAnsi="Times New Roman"/>
          <w:lang w:eastAsia="ru-RU"/>
        </w:rPr>
      </w:pPr>
      <w:r w:rsidRPr="00BC1068">
        <w:rPr>
          <w:rFonts w:ascii="Times New Roman" w:eastAsia="Times New Roman" w:hAnsi="Times New Roman"/>
          <w:lang w:eastAsia="ru-RU"/>
        </w:rPr>
        <w:t>муниципального образования</w:t>
      </w:r>
    </w:p>
    <w:p w14:paraId="2073F021" w14:textId="3C8EED63" w:rsidR="00A4690B" w:rsidRPr="00BC1068" w:rsidRDefault="0050533F" w:rsidP="0050533F">
      <w:pPr>
        <w:spacing w:after="0" w:line="240" w:lineRule="auto"/>
        <w:jc w:val="right"/>
        <w:rPr>
          <w:rFonts w:ascii="Times New Roman" w:eastAsia="Times New Roman" w:hAnsi="Times New Roman"/>
          <w:lang w:eastAsia="ru-RU"/>
        </w:rPr>
      </w:pPr>
      <w:r w:rsidRPr="00BC1068">
        <w:rPr>
          <w:rFonts w:ascii="Times New Roman" w:eastAsia="Times New Roman" w:hAnsi="Times New Roman"/>
          <w:lang w:eastAsia="ru-RU"/>
        </w:rPr>
        <w:t xml:space="preserve">от </w:t>
      </w:r>
      <w:r w:rsidR="00FE5307">
        <w:rPr>
          <w:rFonts w:ascii="Times New Roman" w:eastAsia="Times New Roman" w:hAnsi="Times New Roman"/>
          <w:lang w:eastAsia="ru-RU"/>
        </w:rPr>
        <w:t>27.03.2025</w:t>
      </w:r>
      <w:r w:rsidRPr="00BC1068">
        <w:rPr>
          <w:rFonts w:ascii="Times New Roman" w:eastAsia="Times New Roman" w:hAnsi="Times New Roman"/>
          <w:lang w:eastAsia="ru-RU"/>
        </w:rPr>
        <w:t xml:space="preserve"> № </w:t>
      </w:r>
      <w:r w:rsidR="00FE5307">
        <w:rPr>
          <w:rFonts w:ascii="Times New Roman" w:eastAsia="Times New Roman" w:hAnsi="Times New Roman"/>
          <w:lang w:eastAsia="ru-RU"/>
        </w:rPr>
        <w:t xml:space="preserve">44 </w:t>
      </w:r>
      <w:r w:rsidRPr="00BC1068">
        <w:rPr>
          <w:rFonts w:ascii="Times New Roman" w:eastAsia="Times New Roman" w:hAnsi="Times New Roman"/>
          <w:lang w:eastAsia="ru-RU"/>
        </w:rPr>
        <w:t>V-ГД</w:t>
      </w:r>
    </w:p>
    <w:p w14:paraId="3567BEF7" w14:textId="6815E2E5" w:rsidR="0050533F" w:rsidRPr="00BC1068" w:rsidRDefault="0050533F" w:rsidP="0050533F">
      <w:pPr>
        <w:spacing w:after="0" w:line="240" w:lineRule="auto"/>
        <w:jc w:val="right"/>
        <w:rPr>
          <w:rFonts w:ascii="Times New Roman" w:eastAsia="Times New Roman" w:hAnsi="Times New Roman"/>
          <w:lang w:eastAsia="ru-RU"/>
        </w:rPr>
      </w:pPr>
    </w:p>
    <w:p w14:paraId="10CC58B0" w14:textId="77777777" w:rsidR="0050533F" w:rsidRPr="00BC1068" w:rsidRDefault="0050533F" w:rsidP="0050533F">
      <w:pPr>
        <w:pStyle w:val="a3"/>
        <w:jc w:val="center"/>
        <w:rPr>
          <w:rFonts w:ascii="Times New Roman" w:hAnsi="Times New Roman"/>
          <w:b/>
          <w:bCs/>
          <w:lang w:eastAsia="ru-RU"/>
        </w:rPr>
      </w:pPr>
      <w:r w:rsidRPr="00BC1068">
        <w:rPr>
          <w:rFonts w:ascii="Times New Roman" w:hAnsi="Times New Roman"/>
          <w:b/>
          <w:bCs/>
          <w:lang w:eastAsia="ru-RU"/>
        </w:rPr>
        <w:t>ОТЧЕТ О ВЫПОЛНЕНИИ МЕРОПРИЯТИЙ ПОДПРОГРАММЫ</w:t>
      </w:r>
    </w:p>
    <w:p w14:paraId="0A731229" w14:textId="3F462073" w:rsidR="0050533F" w:rsidRPr="00BC1068" w:rsidRDefault="0050533F" w:rsidP="0050533F">
      <w:pPr>
        <w:pStyle w:val="a3"/>
        <w:jc w:val="center"/>
        <w:rPr>
          <w:rFonts w:ascii="Times New Roman" w:hAnsi="Times New Roman"/>
          <w:b/>
          <w:bCs/>
          <w:lang w:eastAsia="ru-RU"/>
        </w:rPr>
      </w:pPr>
      <w:r w:rsidRPr="00BC1068">
        <w:rPr>
          <w:rFonts w:ascii="Times New Roman" w:hAnsi="Times New Roman"/>
          <w:b/>
          <w:bCs/>
          <w:lang w:eastAsia="ru-RU"/>
        </w:rPr>
        <w:t>«</w:t>
      </w:r>
      <w:r w:rsidR="008761BB" w:rsidRPr="00BC1068">
        <w:rPr>
          <w:rFonts w:ascii="Times New Roman" w:hAnsi="Times New Roman"/>
          <w:b/>
          <w:bCs/>
          <w:lang w:eastAsia="ru-RU"/>
        </w:rPr>
        <w:t>Обеспечение качественного и сбалансированного управления бюджетными средствами</w:t>
      </w:r>
    </w:p>
    <w:p w14:paraId="7B8C6789" w14:textId="748976FE" w:rsidR="0050533F" w:rsidRPr="00BC1068" w:rsidRDefault="0050533F" w:rsidP="0050533F">
      <w:pPr>
        <w:pStyle w:val="a3"/>
        <w:jc w:val="center"/>
        <w:rPr>
          <w:rFonts w:ascii="Times New Roman" w:hAnsi="Times New Roman"/>
          <w:b/>
          <w:bCs/>
          <w:lang w:eastAsia="ru-RU"/>
        </w:rPr>
      </w:pPr>
      <w:r w:rsidRPr="00BC1068">
        <w:rPr>
          <w:rFonts w:ascii="Times New Roman" w:hAnsi="Times New Roman"/>
          <w:b/>
          <w:bCs/>
          <w:lang w:eastAsia="ru-RU"/>
        </w:rPr>
        <w:t>Слюдянского муниципального образования»</w:t>
      </w:r>
    </w:p>
    <w:p w14:paraId="546CFF42" w14:textId="273E368D" w:rsidR="0050533F" w:rsidRPr="00BC1068" w:rsidRDefault="0050533F" w:rsidP="0050533F">
      <w:pPr>
        <w:pStyle w:val="a3"/>
        <w:jc w:val="center"/>
        <w:rPr>
          <w:rFonts w:ascii="Times New Roman" w:hAnsi="Times New Roman"/>
          <w:b/>
          <w:bCs/>
          <w:lang w:eastAsia="ru-RU"/>
        </w:rPr>
      </w:pPr>
      <w:r w:rsidRPr="00BC1068">
        <w:rPr>
          <w:rFonts w:ascii="Times New Roman" w:hAnsi="Times New Roman"/>
          <w:b/>
          <w:bCs/>
          <w:lang w:eastAsia="ru-RU"/>
        </w:rPr>
        <w:t>на 2019-202</w:t>
      </w:r>
      <w:r w:rsidR="00BC1068" w:rsidRPr="00BC1068">
        <w:rPr>
          <w:rFonts w:ascii="Times New Roman" w:hAnsi="Times New Roman"/>
          <w:b/>
          <w:bCs/>
          <w:lang w:eastAsia="ru-RU"/>
        </w:rPr>
        <w:t>6</w:t>
      </w:r>
      <w:r w:rsidRPr="00BC1068">
        <w:rPr>
          <w:rFonts w:ascii="Times New Roman" w:hAnsi="Times New Roman"/>
          <w:b/>
          <w:bCs/>
          <w:lang w:eastAsia="ru-RU"/>
        </w:rPr>
        <w:t xml:space="preserve"> годы за 202</w:t>
      </w:r>
      <w:r w:rsidR="00BC1068" w:rsidRPr="00BC1068">
        <w:rPr>
          <w:rFonts w:ascii="Times New Roman" w:hAnsi="Times New Roman"/>
          <w:b/>
          <w:bCs/>
          <w:lang w:eastAsia="ru-RU"/>
        </w:rPr>
        <w:t>4</w:t>
      </w:r>
      <w:r w:rsidRPr="00BC1068">
        <w:rPr>
          <w:rFonts w:ascii="Times New Roman" w:hAnsi="Times New Roman"/>
          <w:b/>
          <w:bCs/>
          <w:lang w:eastAsia="ru-RU"/>
        </w:rPr>
        <w:t xml:space="preserve"> год</w:t>
      </w:r>
    </w:p>
    <w:p w14:paraId="41634E9D" w14:textId="19CBA32C" w:rsidR="008761BB" w:rsidRPr="00BC1068" w:rsidRDefault="008761BB" w:rsidP="0050533F">
      <w:pPr>
        <w:pStyle w:val="a3"/>
        <w:jc w:val="center"/>
        <w:rPr>
          <w:rFonts w:ascii="Times New Roman" w:hAnsi="Times New Roman"/>
          <w:b/>
          <w:bCs/>
          <w:lang w:eastAsia="ru-RU"/>
        </w:rPr>
      </w:pPr>
    </w:p>
    <w:p w14:paraId="343F9172" w14:textId="77777777" w:rsidR="008761BB" w:rsidRPr="00BC1068" w:rsidRDefault="008761BB" w:rsidP="0050533F">
      <w:pPr>
        <w:pStyle w:val="a3"/>
        <w:jc w:val="center"/>
        <w:rPr>
          <w:rFonts w:ascii="Times New Roman" w:hAnsi="Times New Roman"/>
          <w:b/>
          <w:bCs/>
          <w:lang w:eastAsia="ru-RU"/>
        </w:rPr>
      </w:pPr>
    </w:p>
    <w:p w14:paraId="74D37CF3" w14:textId="73916CDB" w:rsidR="00371D13" w:rsidRPr="00BC1068" w:rsidRDefault="00371D13" w:rsidP="006B52CE">
      <w:pPr>
        <w:spacing w:after="0" w:line="240" w:lineRule="auto"/>
        <w:ind w:firstLine="709"/>
        <w:jc w:val="both"/>
        <w:rPr>
          <w:rFonts w:ascii="Times New Roman" w:hAnsi="Times New Roman"/>
          <w:sz w:val="24"/>
          <w:szCs w:val="24"/>
        </w:rPr>
      </w:pPr>
      <w:r w:rsidRPr="00BC1068">
        <w:rPr>
          <w:rFonts w:ascii="Times New Roman" w:hAnsi="Times New Roman"/>
          <w:b/>
          <w:bCs/>
          <w:sz w:val="24"/>
          <w:szCs w:val="24"/>
        </w:rPr>
        <w:t>Целью подпрограммы</w:t>
      </w:r>
      <w:r w:rsidRPr="00BC1068">
        <w:rPr>
          <w:rFonts w:ascii="Times New Roman" w:hAnsi="Times New Roman"/>
          <w:sz w:val="24"/>
          <w:szCs w:val="24"/>
        </w:rPr>
        <w:t xml:space="preserve"> является совершенствование механизмов управления экономическим развитием Слюдянского муниципального образования</w:t>
      </w:r>
      <w:r w:rsidR="006B52CE" w:rsidRPr="00BC1068">
        <w:rPr>
          <w:rFonts w:ascii="Times New Roman" w:hAnsi="Times New Roman"/>
          <w:sz w:val="24"/>
          <w:szCs w:val="24"/>
        </w:rPr>
        <w:t xml:space="preserve">, </w:t>
      </w:r>
      <w:r w:rsidRPr="00BC1068">
        <w:rPr>
          <w:rFonts w:ascii="Times New Roman" w:hAnsi="Times New Roman"/>
          <w:sz w:val="24"/>
          <w:szCs w:val="24"/>
        </w:rPr>
        <w:t>как основной целевой ориентир настоящей подпрограммы предусматривает решение задачи организации составления и исполнения бюджета Слюдянского муниципального образования, а также управления муниципальными финансами.</w:t>
      </w:r>
    </w:p>
    <w:p w14:paraId="706D7547" w14:textId="77777777" w:rsidR="00371D13" w:rsidRPr="00BC1068" w:rsidRDefault="00371D13" w:rsidP="00371D13">
      <w:pPr>
        <w:spacing w:after="0" w:line="240" w:lineRule="auto"/>
        <w:ind w:firstLine="540"/>
        <w:jc w:val="both"/>
        <w:rPr>
          <w:rFonts w:ascii="Times New Roman" w:hAnsi="Times New Roman"/>
          <w:sz w:val="24"/>
          <w:szCs w:val="24"/>
        </w:rPr>
      </w:pPr>
      <w:r w:rsidRPr="00BC1068">
        <w:rPr>
          <w:rFonts w:ascii="Times New Roman" w:hAnsi="Times New Roman"/>
          <w:b/>
          <w:bCs/>
          <w:sz w:val="24"/>
          <w:szCs w:val="24"/>
        </w:rPr>
        <w:t>Показателями достижения цели и решения задач являются</w:t>
      </w:r>
      <w:r w:rsidRPr="00BC1068">
        <w:rPr>
          <w:rFonts w:ascii="Times New Roman" w:hAnsi="Times New Roman"/>
          <w:sz w:val="24"/>
          <w:szCs w:val="24"/>
        </w:rPr>
        <w:t>:</w:t>
      </w:r>
    </w:p>
    <w:p w14:paraId="32392080" w14:textId="77777777" w:rsidR="00371D13" w:rsidRPr="00BC1068" w:rsidRDefault="00371D13" w:rsidP="00371D13">
      <w:pPr>
        <w:widowControl w:val="0"/>
        <w:numPr>
          <w:ilvl w:val="0"/>
          <w:numId w:val="13"/>
        </w:numPr>
        <w:tabs>
          <w:tab w:val="left" w:pos="426"/>
        </w:tabs>
        <w:autoSpaceDE w:val="0"/>
        <w:autoSpaceDN w:val="0"/>
        <w:adjustRightInd w:val="0"/>
        <w:spacing w:after="0" w:line="240" w:lineRule="auto"/>
        <w:ind w:left="0" w:firstLine="567"/>
        <w:jc w:val="both"/>
        <w:rPr>
          <w:rFonts w:ascii="Times New Roman" w:hAnsi="Times New Roman"/>
          <w:sz w:val="24"/>
          <w:szCs w:val="24"/>
        </w:rPr>
      </w:pPr>
      <w:r w:rsidRPr="00BC1068">
        <w:rPr>
          <w:rFonts w:ascii="Times New Roman" w:hAnsi="Times New Roman"/>
          <w:sz w:val="24"/>
          <w:szCs w:val="24"/>
        </w:rPr>
        <w:t xml:space="preserve">Обеспечение сбалансированности и устойчивости бюджета Слюдянского муниципального образования в среднесрочной перспективе.  </w:t>
      </w:r>
    </w:p>
    <w:p w14:paraId="54A0A424" w14:textId="77777777" w:rsidR="00371D13" w:rsidRPr="00BC1068" w:rsidRDefault="00371D13" w:rsidP="00371D13">
      <w:pPr>
        <w:widowControl w:val="0"/>
        <w:numPr>
          <w:ilvl w:val="0"/>
          <w:numId w:val="13"/>
        </w:numPr>
        <w:tabs>
          <w:tab w:val="left" w:pos="426"/>
        </w:tabs>
        <w:autoSpaceDE w:val="0"/>
        <w:autoSpaceDN w:val="0"/>
        <w:adjustRightInd w:val="0"/>
        <w:spacing w:after="0" w:line="240" w:lineRule="auto"/>
        <w:ind w:left="0" w:firstLine="567"/>
        <w:jc w:val="both"/>
        <w:rPr>
          <w:rFonts w:ascii="Times New Roman" w:hAnsi="Times New Roman"/>
          <w:sz w:val="24"/>
          <w:szCs w:val="24"/>
        </w:rPr>
      </w:pPr>
      <w:r w:rsidRPr="00BC1068">
        <w:rPr>
          <w:rFonts w:ascii="Times New Roman" w:hAnsi="Times New Roman"/>
          <w:sz w:val="24"/>
          <w:szCs w:val="24"/>
        </w:rPr>
        <w:t>Внедрение программно-целевых принципов организации составления и исполнения бюджета Слюдянского муниципального образования.</w:t>
      </w:r>
    </w:p>
    <w:p w14:paraId="31C5EA85" w14:textId="1BD7F1F2" w:rsidR="00371D13" w:rsidRPr="00BC1068" w:rsidRDefault="00371D13" w:rsidP="00371D13">
      <w:pPr>
        <w:widowControl w:val="0"/>
        <w:numPr>
          <w:ilvl w:val="0"/>
          <w:numId w:val="13"/>
        </w:numPr>
        <w:tabs>
          <w:tab w:val="left" w:pos="426"/>
        </w:tabs>
        <w:autoSpaceDE w:val="0"/>
        <w:autoSpaceDN w:val="0"/>
        <w:adjustRightInd w:val="0"/>
        <w:spacing w:after="0" w:line="240" w:lineRule="auto"/>
        <w:ind w:left="0" w:firstLine="567"/>
        <w:jc w:val="both"/>
        <w:rPr>
          <w:rFonts w:ascii="Times New Roman" w:hAnsi="Times New Roman"/>
          <w:sz w:val="24"/>
          <w:szCs w:val="24"/>
        </w:rPr>
      </w:pPr>
      <w:r w:rsidRPr="00BC1068">
        <w:rPr>
          <w:rFonts w:ascii="Times New Roman" w:hAnsi="Times New Roman"/>
          <w:sz w:val="24"/>
          <w:szCs w:val="24"/>
        </w:rPr>
        <w:t>Развитие информационных систем управления муниципальными финансами</w:t>
      </w:r>
    </w:p>
    <w:p w14:paraId="4669A210" w14:textId="5D7B0EC9" w:rsidR="00371D13" w:rsidRPr="00BC1068" w:rsidRDefault="00371D13" w:rsidP="00371D13">
      <w:pPr>
        <w:widowControl w:val="0"/>
        <w:tabs>
          <w:tab w:val="left" w:pos="426"/>
        </w:tabs>
        <w:autoSpaceDE w:val="0"/>
        <w:autoSpaceDN w:val="0"/>
        <w:adjustRightInd w:val="0"/>
        <w:spacing w:after="0" w:line="240" w:lineRule="auto"/>
        <w:ind w:left="567"/>
        <w:jc w:val="both"/>
        <w:rPr>
          <w:rFonts w:ascii="Times New Roman" w:hAnsi="Times New Roman"/>
          <w:sz w:val="24"/>
          <w:szCs w:val="24"/>
        </w:rPr>
      </w:pPr>
    </w:p>
    <w:p w14:paraId="54F32017" w14:textId="77777777" w:rsidR="00371D13" w:rsidRPr="00BC1068" w:rsidRDefault="00371D13" w:rsidP="00371D13">
      <w:pPr>
        <w:widowControl w:val="0"/>
        <w:tabs>
          <w:tab w:val="left" w:pos="426"/>
        </w:tabs>
        <w:autoSpaceDE w:val="0"/>
        <w:autoSpaceDN w:val="0"/>
        <w:adjustRightInd w:val="0"/>
        <w:spacing w:after="0" w:line="240" w:lineRule="auto"/>
        <w:ind w:left="567"/>
        <w:jc w:val="both"/>
        <w:rPr>
          <w:rFonts w:ascii="Times New Roman" w:hAnsi="Times New Roman"/>
          <w:sz w:val="24"/>
          <w:szCs w:val="24"/>
        </w:rPr>
      </w:pPr>
    </w:p>
    <w:p w14:paraId="7CA60776" w14:textId="77777777" w:rsidR="00371D13" w:rsidRPr="00BC1068" w:rsidRDefault="00371D13" w:rsidP="00371D13">
      <w:pPr>
        <w:widowControl w:val="0"/>
        <w:tabs>
          <w:tab w:val="left" w:pos="426"/>
        </w:tabs>
        <w:autoSpaceDE w:val="0"/>
        <w:autoSpaceDN w:val="0"/>
        <w:adjustRightInd w:val="0"/>
        <w:spacing w:after="0" w:line="240" w:lineRule="auto"/>
        <w:jc w:val="both"/>
        <w:rPr>
          <w:rFonts w:ascii="Times New Roman" w:hAnsi="Times New Roman"/>
          <w:sz w:val="24"/>
          <w:szCs w:val="24"/>
        </w:rPr>
      </w:pPr>
      <w:r w:rsidRPr="00BC1068">
        <w:rPr>
          <w:rFonts w:ascii="Times New Roman" w:hAnsi="Times New Roman"/>
          <w:sz w:val="24"/>
          <w:szCs w:val="24"/>
        </w:rPr>
        <w:t>Реализация подпрограммы позволит обеспечить получение следующих результатов:</w:t>
      </w:r>
    </w:p>
    <w:p w14:paraId="08792C96" w14:textId="77777777" w:rsidR="00371D13" w:rsidRPr="00BC1068" w:rsidRDefault="00371D13" w:rsidP="00371D13">
      <w:pPr>
        <w:widowControl w:val="0"/>
        <w:tabs>
          <w:tab w:val="left" w:pos="426"/>
        </w:tabs>
        <w:autoSpaceDE w:val="0"/>
        <w:autoSpaceDN w:val="0"/>
        <w:adjustRightInd w:val="0"/>
        <w:spacing w:after="0" w:line="240" w:lineRule="auto"/>
        <w:jc w:val="both"/>
        <w:rPr>
          <w:rFonts w:ascii="Times New Roman" w:hAnsi="Times New Roman"/>
          <w:sz w:val="24"/>
          <w:szCs w:val="24"/>
        </w:rPr>
      </w:pPr>
      <w:r w:rsidRPr="00BC1068">
        <w:rPr>
          <w:rFonts w:ascii="Times New Roman" w:hAnsi="Times New Roman"/>
          <w:sz w:val="24"/>
          <w:szCs w:val="24"/>
        </w:rPr>
        <w:t>1.</w:t>
      </w:r>
      <w:r w:rsidRPr="00BC1068">
        <w:rPr>
          <w:rFonts w:ascii="Times New Roman" w:hAnsi="Times New Roman"/>
          <w:sz w:val="24"/>
          <w:szCs w:val="24"/>
        </w:rPr>
        <w:tab/>
        <w:t>Соблюдение сроков обслуживания и погашения муниципального долга.</w:t>
      </w:r>
    </w:p>
    <w:p w14:paraId="2BB02D91" w14:textId="77777777" w:rsidR="00371D13" w:rsidRPr="00BC1068" w:rsidRDefault="00371D13" w:rsidP="00371D13">
      <w:pPr>
        <w:widowControl w:val="0"/>
        <w:tabs>
          <w:tab w:val="left" w:pos="426"/>
        </w:tabs>
        <w:autoSpaceDE w:val="0"/>
        <w:autoSpaceDN w:val="0"/>
        <w:adjustRightInd w:val="0"/>
        <w:spacing w:after="0" w:line="240" w:lineRule="auto"/>
        <w:jc w:val="both"/>
        <w:rPr>
          <w:rFonts w:ascii="Times New Roman" w:hAnsi="Times New Roman"/>
          <w:sz w:val="24"/>
          <w:szCs w:val="24"/>
        </w:rPr>
      </w:pPr>
      <w:r w:rsidRPr="00BC1068">
        <w:rPr>
          <w:rFonts w:ascii="Times New Roman" w:hAnsi="Times New Roman"/>
          <w:sz w:val="24"/>
          <w:szCs w:val="24"/>
        </w:rPr>
        <w:t>2.</w:t>
      </w:r>
      <w:r w:rsidRPr="00BC1068">
        <w:rPr>
          <w:rFonts w:ascii="Times New Roman" w:hAnsi="Times New Roman"/>
          <w:sz w:val="24"/>
          <w:szCs w:val="24"/>
        </w:rPr>
        <w:tab/>
        <w:t xml:space="preserve">Соблюдение доли расходов бюджета, осуществляемых программно-целевым методом, до уровня не менее 80%. </w:t>
      </w:r>
    </w:p>
    <w:p w14:paraId="10C2CA4F" w14:textId="1A6E86EE" w:rsidR="00371D13" w:rsidRPr="00BC1068" w:rsidRDefault="00371D13" w:rsidP="00371D13">
      <w:pPr>
        <w:widowControl w:val="0"/>
        <w:tabs>
          <w:tab w:val="left" w:pos="426"/>
        </w:tabs>
        <w:autoSpaceDE w:val="0"/>
        <w:autoSpaceDN w:val="0"/>
        <w:adjustRightInd w:val="0"/>
        <w:spacing w:after="0" w:line="240" w:lineRule="auto"/>
        <w:jc w:val="both"/>
        <w:rPr>
          <w:rFonts w:ascii="Times New Roman" w:hAnsi="Times New Roman"/>
          <w:sz w:val="24"/>
          <w:szCs w:val="24"/>
        </w:rPr>
      </w:pPr>
      <w:r w:rsidRPr="00BC1068">
        <w:rPr>
          <w:rFonts w:ascii="Times New Roman" w:hAnsi="Times New Roman"/>
          <w:sz w:val="24"/>
          <w:szCs w:val="24"/>
        </w:rPr>
        <w:t>3.</w:t>
      </w:r>
      <w:r w:rsidRPr="00BC1068">
        <w:rPr>
          <w:rFonts w:ascii="Times New Roman" w:hAnsi="Times New Roman"/>
          <w:sz w:val="24"/>
          <w:szCs w:val="24"/>
        </w:rPr>
        <w:tab/>
        <w:t>Обеспечение систем электронного документооборота.</w:t>
      </w:r>
    </w:p>
    <w:p w14:paraId="1D3B1D79" w14:textId="77777777" w:rsidR="006B52CE" w:rsidRPr="00BC1068" w:rsidRDefault="006B52CE" w:rsidP="00371D13">
      <w:pPr>
        <w:widowControl w:val="0"/>
        <w:tabs>
          <w:tab w:val="left" w:pos="426"/>
        </w:tabs>
        <w:autoSpaceDE w:val="0"/>
        <w:autoSpaceDN w:val="0"/>
        <w:adjustRightInd w:val="0"/>
        <w:spacing w:after="0" w:line="240" w:lineRule="auto"/>
        <w:jc w:val="both"/>
        <w:rPr>
          <w:rFonts w:ascii="Times New Roman" w:hAnsi="Times New Roman"/>
          <w:sz w:val="24"/>
          <w:szCs w:val="24"/>
        </w:rPr>
      </w:pPr>
    </w:p>
    <w:p w14:paraId="271ED72E" w14:textId="05B99685" w:rsidR="00371D13" w:rsidRPr="00BC1068" w:rsidRDefault="006B52CE" w:rsidP="00371D13">
      <w:pPr>
        <w:widowControl w:val="0"/>
        <w:tabs>
          <w:tab w:val="left" w:pos="426"/>
        </w:tabs>
        <w:autoSpaceDE w:val="0"/>
        <w:autoSpaceDN w:val="0"/>
        <w:adjustRightInd w:val="0"/>
        <w:spacing w:after="0" w:line="240" w:lineRule="auto"/>
        <w:jc w:val="both"/>
        <w:rPr>
          <w:rFonts w:ascii="Times New Roman" w:hAnsi="Times New Roman"/>
          <w:sz w:val="24"/>
          <w:szCs w:val="24"/>
        </w:rPr>
      </w:pPr>
      <w:r w:rsidRPr="00BC1068">
        <w:rPr>
          <w:rFonts w:ascii="Times New Roman" w:hAnsi="Times New Roman"/>
          <w:sz w:val="24"/>
          <w:szCs w:val="24"/>
        </w:rPr>
        <w:t>Затратные мероприятия программ</w:t>
      </w:r>
      <w:r w:rsidR="00900FDE" w:rsidRPr="00BC1068">
        <w:rPr>
          <w:rFonts w:ascii="Times New Roman" w:hAnsi="Times New Roman"/>
          <w:sz w:val="24"/>
          <w:szCs w:val="24"/>
        </w:rPr>
        <w:t>ы</w:t>
      </w:r>
      <w:r w:rsidRPr="00BC1068">
        <w:rPr>
          <w:rFonts w:ascii="Times New Roman" w:hAnsi="Times New Roman"/>
          <w:sz w:val="24"/>
          <w:szCs w:val="24"/>
        </w:rPr>
        <w:t xml:space="preserve"> в 202</w:t>
      </w:r>
      <w:r w:rsidR="00BC1068" w:rsidRPr="00BC1068">
        <w:rPr>
          <w:rFonts w:ascii="Times New Roman" w:hAnsi="Times New Roman"/>
          <w:sz w:val="24"/>
          <w:szCs w:val="24"/>
        </w:rPr>
        <w:t>4</w:t>
      </w:r>
      <w:r w:rsidRPr="00BC1068">
        <w:rPr>
          <w:rFonts w:ascii="Times New Roman" w:hAnsi="Times New Roman"/>
          <w:sz w:val="24"/>
          <w:szCs w:val="24"/>
        </w:rPr>
        <w:t xml:space="preserve"> году:</w:t>
      </w:r>
    </w:p>
    <w:p w14:paraId="40017B1C" w14:textId="77777777" w:rsidR="00371D13" w:rsidRPr="00BC1068" w:rsidRDefault="00371D13" w:rsidP="00371D13">
      <w:pPr>
        <w:widowControl w:val="0"/>
        <w:tabs>
          <w:tab w:val="left" w:pos="426"/>
        </w:tabs>
        <w:autoSpaceDE w:val="0"/>
        <w:autoSpaceDN w:val="0"/>
        <w:adjustRightInd w:val="0"/>
        <w:spacing w:after="0" w:line="240" w:lineRule="auto"/>
        <w:jc w:val="both"/>
        <w:rPr>
          <w:rFonts w:ascii="Times New Roman" w:hAnsi="Times New Roman"/>
          <w:sz w:val="24"/>
          <w:szCs w:val="24"/>
        </w:rPr>
      </w:pPr>
    </w:p>
    <w:tbl>
      <w:tblPr>
        <w:tblStyle w:val="a8"/>
        <w:tblW w:w="9492" w:type="dxa"/>
        <w:tblInd w:w="0" w:type="dxa"/>
        <w:tblLayout w:type="fixed"/>
        <w:tblLook w:val="04A0" w:firstRow="1" w:lastRow="0" w:firstColumn="1" w:lastColumn="0" w:noHBand="0" w:noVBand="1"/>
      </w:tblPr>
      <w:tblGrid>
        <w:gridCol w:w="4957"/>
        <w:gridCol w:w="1417"/>
        <w:gridCol w:w="1559"/>
        <w:gridCol w:w="1559"/>
      </w:tblGrid>
      <w:tr w:rsidR="00371D13" w:rsidRPr="00BC1068" w14:paraId="48EB3894" w14:textId="06C6FCB4" w:rsidTr="00371D13">
        <w:trPr>
          <w:trHeight w:val="992"/>
        </w:trPr>
        <w:tc>
          <w:tcPr>
            <w:tcW w:w="4957" w:type="dxa"/>
            <w:vMerge w:val="restart"/>
            <w:hideMark/>
          </w:tcPr>
          <w:p w14:paraId="3A229405" w14:textId="77777777" w:rsidR="00371D13" w:rsidRPr="00BC1068" w:rsidRDefault="00371D13" w:rsidP="00371D13">
            <w:pPr>
              <w:jc w:val="center"/>
              <w:rPr>
                <w:rFonts w:ascii="Times New Roman" w:eastAsia="Times New Roman" w:hAnsi="Times New Roman"/>
                <w:lang w:eastAsia="ru-RU"/>
              </w:rPr>
            </w:pPr>
          </w:p>
          <w:p w14:paraId="47C9220F" w14:textId="7204B863" w:rsidR="00371D13" w:rsidRPr="00BC1068" w:rsidRDefault="00371D13" w:rsidP="00371D13">
            <w:pPr>
              <w:jc w:val="center"/>
              <w:rPr>
                <w:rFonts w:ascii="Times New Roman" w:eastAsia="Times New Roman" w:hAnsi="Times New Roman"/>
                <w:lang w:eastAsia="ru-RU"/>
              </w:rPr>
            </w:pPr>
            <w:r w:rsidRPr="00BC1068">
              <w:rPr>
                <w:rFonts w:ascii="Times New Roman" w:eastAsia="Times New Roman" w:hAnsi="Times New Roman"/>
                <w:lang w:eastAsia="ru-RU"/>
              </w:rPr>
              <w:t>Наименование мероприятий</w:t>
            </w:r>
          </w:p>
        </w:tc>
        <w:tc>
          <w:tcPr>
            <w:tcW w:w="1417" w:type="dxa"/>
            <w:vMerge w:val="restart"/>
          </w:tcPr>
          <w:p w14:paraId="0A2C8354" w14:textId="2107EED2" w:rsidR="00371D13" w:rsidRPr="00BC1068" w:rsidRDefault="00371D13" w:rsidP="00371D13">
            <w:pPr>
              <w:jc w:val="center"/>
              <w:rPr>
                <w:rFonts w:ascii="Times New Roman" w:eastAsia="Times New Roman" w:hAnsi="Times New Roman"/>
                <w:sz w:val="20"/>
                <w:szCs w:val="20"/>
                <w:lang w:eastAsia="ru-RU"/>
              </w:rPr>
            </w:pPr>
            <w:r w:rsidRPr="00BC1068">
              <w:rPr>
                <w:rFonts w:ascii="Times New Roman" w:eastAsia="Times New Roman" w:hAnsi="Times New Roman"/>
                <w:sz w:val="20"/>
                <w:szCs w:val="20"/>
                <w:lang w:eastAsia="ru-RU"/>
              </w:rPr>
              <w:t>Источник финансирования</w:t>
            </w:r>
          </w:p>
        </w:tc>
        <w:tc>
          <w:tcPr>
            <w:tcW w:w="1559" w:type="dxa"/>
            <w:shd w:val="clear" w:color="auto" w:fill="auto"/>
          </w:tcPr>
          <w:p w14:paraId="50D2E8CB" w14:textId="08182A8E" w:rsidR="00371D13" w:rsidRPr="00BC1068" w:rsidRDefault="00371D13" w:rsidP="00371D13">
            <w:pPr>
              <w:jc w:val="center"/>
              <w:rPr>
                <w:rFonts w:ascii="Times New Roman" w:eastAsia="Times New Roman" w:hAnsi="Times New Roman"/>
                <w:lang w:eastAsia="ru-RU"/>
              </w:rPr>
            </w:pPr>
            <w:r w:rsidRPr="00BC1068">
              <w:rPr>
                <w:rFonts w:ascii="Times New Roman" w:eastAsia="Times New Roman" w:hAnsi="Times New Roman"/>
                <w:lang w:eastAsia="ru-RU"/>
              </w:rPr>
              <w:t>План</w:t>
            </w:r>
          </w:p>
        </w:tc>
        <w:tc>
          <w:tcPr>
            <w:tcW w:w="1559" w:type="dxa"/>
          </w:tcPr>
          <w:p w14:paraId="1AD94156" w14:textId="22253349" w:rsidR="00371D13" w:rsidRPr="00BC1068" w:rsidRDefault="00371D13" w:rsidP="00371D13">
            <w:pPr>
              <w:jc w:val="center"/>
              <w:rPr>
                <w:rFonts w:ascii="Times New Roman" w:eastAsia="Times New Roman" w:hAnsi="Times New Roman"/>
                <w:lang w:eastAsia="ru-RU"/>
              </w:rPr>
            </w:pPr>
            <w:r w:rsidRPr="00BC1068">
              <w:rPr>
                <w:rFonts w:ascii="Times New Roman" w:eastAsia="Times New Roman" w:hAnsi="Times New Roman"/>
                <w:lang w:eastAsia="ru-RU"/>
              </w:rPr>
              <w:t>Факт</w:t>
            </w:r>
          </w:p>
        </w:tc>
      </w:tr>
      <w:tr w:rsidR="00371D13" w:rsidRPr="00BC1068" w14:paraId="7631F31D" w14:textId="1BAC3FB6" w:rsidTr="00371D13">
        <w:trPr>
          <w:trHeight w:val="221"/>
        </w:trPr>
        <w:tc>
          <w:tcPr>
            <w:tcW w:w="4957" w:type="dxa"/>
            <w:vMerge/>
            <w:hideMark/>
          </w:tcPr>
          <w:p w14:paraId="28B67E52" w14:textId="77777777" w:rsidR="00371D13" w:rsidRPr="00BC1068" w:rsidRDefault="00371D13" w:rsidP="00371D13">
            <w:pPr>
              <w:jc w:val="right"/>
              <w:rPr>
                <w:rFonts w:ascii="Times New Roman" w:eastAsia="Times New Roman" w:hAnsi="Times New Roman"/>
                <w:lang w:eastAsia="ru-RU"/>
              </w:rPr>
            </w:pPr>
          </w:p>
        </w:tc>
        <w:tc>
          <w:tcPr>
            <w:tcW w:w="1417" w:type="dxa"/>
            <w:vMerge/>
          </w:tcPr>
          <w:p w14:paraId="7C18CB21" w14:textId="77777777" w:rsidR="00371D13" w:rsidRPr="00BC1068" w:rsidRDefault="00371D13" w:rsidP="00371D13">
            <w:pPr>
              <w:jc w:val="right"/>
              <w:rPr>
                <w:rFonts w:ascii="Times New Roman" w:eastAsia="Times New Roman" w:hAnsi="Times New Roman"/>
                <w:lang w:eastAsia="ru-RU"/>
              </w:rPr>
            </w:pPr>
          </w:p>
        </w:tc>
        <w:tc>
          <w:tcPr>
            <w:tcW w:w="1559" w:type="dxa"/>
            <w:hideMark/>
          </w:tcPr>
          <w:p w14:paraId="1691F118" w14:textId="39CDE704" w:rsidR="00371D13" w:rsidRPr="00BC1068" w:rsidRDefault="00371D13" w:rsidP="00371D13">
            <w:pPr>
              <w:jc w:val="center"/>
              <w:rPr>
                <w:rFonts w:ascii="Times New Roman" w:eastAsia="Times New Roman" w:hAnsi="Times New Roman"/>
                <w:lang w:eastAsia="ru-RU"/>
              </w:rPr>
            </w:pPr>
            <w:r w:rsidRPr="00BC1068">
              <w:rPr>
                <w:rFonts w:ascii="Times New Roman" w:eastAsia="Times New Roman" w:hAnsi="Times New Roman"/>
                <w:lang w:eastAsia="ru-RU"/>
              </w:rPr>
              <w:t>202</w:t>
            </w:r>
            <w:r w:rsidR="00BC1068" w:rsidRPr="00BC1068">
              <w:rPr>
                <w:rFonts w:ascii="Times New Roman" w:eastAsia="Times New Roman" w:hAnsi="Times New Roman"/>
                <w:lang w:eastAsia="ru-RU"/>
              </w:rPr>
              <w:t>4</w:t>
            </w:r>
            <w:r w:rsidRPr="00BC1068">
              <w:rPr>
                <w:rFonts w:ascii="Times New Roman" w:eastAsia="Times New Roman" w:hAnsi="Times New Roman"/>
                <w:lang w:eastAsia="ru-RU"/>
              </w:rPr>
              <w:t xml:space="preserve"> год</w:t>
            </w:r>
          </w:p>
        </w:tc>
        <w:tc>
          <w:tcPr>
            <w:tcW w:w="1559" w:type="dxa"/>
          </w:tcPr>
          <w:p w14:paraId="3A14D6D3" w14:textId="2A31783A" w:rsidR="00371D13" w:rsidRPr="00BC1068" w:rsidRDefault="00371D13" w:rsidP="00371D13">
            <w:pPr>
              <w:jc w:val="center"/>
              <w:rPr>
                <w:rFonts w:ascii="Times New Roman" w:eastAsia="Times New Roman" w:hAnsi="Times New Roman"/>
                <w:lang w:eastAsia="ru-RU"/>
              </w:rPr>
            </w:pPr>
            <w:r w:rsidRPr="00BC1068">
              <w:rPr>
                <w:rFonts w:ascii="Times New Roman" w:eastAsia="Times New Roman" w:hAnsi="Times New Roman"/>
                <w:lang w:eastAsia="ru-RU"/>
              </w:rPr>
              <w:t>202</w:t>
            </w:r>
            <w:r w:rsidR="00BC1068" w:rsidRPr="00BC1068">
              <w:rPr>
                <w:rFonts w:ascii="Times New Roman" w:eastAsia="Times New Roman" w:hAnsi="Times New Roman"/>
                <w:lang w:eastAsia="ru-RU"/>
              </w:rPr>
              <w:t>4</w:t>
            </w:r>
            <w:r w:rsidRPr="00BC1068">
              <w:rPr>
                <w:rFonts w:ascii="Times New Roman" w:eastAsia="Times New Roman" w:hAnsi="Times New Roman"/>
                <w:lang w:eastAsia="ru-RU"/>
              </w:rPr>
              <w:t xml:space="preserve"> год</w:t>
            </w:r>
          </w:p>
        </w:tc>
      </w:tr>
      <w:tr w:rsidR="00BC1068" w:rsidRPr="00BC1068" w14:paraId="132D7145" w14:textId="4C822ED9" w:rsidTr="00BC1068">
        <w:trPr>
          <w:trHeight w:val="569"/>
        </w:trPr>
        <w:tc>
          <w:tcPr>
            <w:tcW w:w="4957" w:type="dxa"/>
            <w:noWrap/>
            <w:hideMark/>
          </w:tcPr>
          <w:p w14:paraId="754897B8" w14:textId="77777777" w:rsidR="00371D13" w:rsidRPr="00BC1068" w:rsidRDefault="00371D13" w:rsidP="00371D13">
            <w:pPr>
              <w:jc w:val="center"/>
              <w:rPr>
                <w:rFonts w:ascii="Times New Roman" w:eastAsia="Times New Roman" w:hAnsi="Times New Roman"/>
                <w:lang w:eastAsia="ru-RU"/>
              </w:rPr>
            </w:pPr>
            <w:r w:rsidRPr="00BC1068">
              <w:rPr>
                <w:rFonts w:ascii="Times New Roman" w:eastAsia="Times New Roman" w:hAnsi="Times New Roman"/>
                <w:lang w:eastAsia="ru-RU"/>
              </w:rPr>
              <w:t>1</w:t>
            </w:r>
          </w:p>
        </w:tc>
        <w:tc>
          <w:tcPr>
            <w:tcW w:w="1417" w:type="dxa"/>
            <w:noWrap/>
          </w:tcPr>
          <w:p w14:paraId="7CF1552B" w14:textId="082D415D" w:rsidR="00371D13" w:rsidRPr="00BC1068" w:rsidRDefault="00371D13" w:rsidP="00371D13">
            <w:pPr>
              <w:jc w:val="center"/>
              <w:rPr>
                <w:rFonts w:ascii="Times New Roman" w:eastAsia="Times New Roman" w:hAnsi="Times New Roman"/>
                <w:lang w:eastAsia="ru-RU"/>
              </w:rPr>
            </w:pPr>
            <w:r w:rsidRPr="00BC1068">
              <w:rPr>
                <w:rFonts w:ascii="Times New Roman" w:eastAsia="Times New Roman" w:hAnsi="Times New Roman"/>
                <w:lang w:eastAsia="ru-RU"/>
              </w:rPr>
              <w:t>2</w:t>
            </w:r>
          </w:p>
        </w:tc>
        <w:tc>
          <w:tcPr>
            <w:tcW w:w="1559" w:type="dxa"/>
            <w:noWrap/>
            <w:hideMark/>
          </w:tcPr>
          <w:p w14:paraId="50130847" w14:textId="3E650A74" w:rsidR="00371D13" w:rsidRPr="00BC1068" w:rsidRDefault="00371D13" w:rsidP="00371D13">
            <w:pPr>
              <w:jc w:val="center"/>
              <w:rPr>
                <w:rFonts w:ascii="Times New Roman" w:eastAsia="Times New Roman" w:hAnsi="Times New Roman"/>
                <w:lang w:eastAsia="ru-RU"/>
              </w:rPr>
            </w:pPr>
            <w:r w:rsidRPr="00BC1068">
              <w:rPr>
                <w:rFonts w:ascii="Times New Roman" w:eastAsia="Times New Roman" w:hAnsi="Times New Roman"/>
                <w:lang w:eastAsia="ru-RU"/>
              </w:rPr>
              <w:t>3</w:t>
            </w:r>
          </w:p>
        </w:tc>
        <w:tc>
          <w:tcPr>
            <w:tcW w:w="1559" w:type="dxa"/>
          </w:tcPr>
          <w:p w14:paraId="394C1EA3" w14:textId="454ECF12" w:rsidR="00371D13" w:rsidRPr="00BC1068" w:rsidRDefault="00371D13" w:rsidP="00371D13">
            <w:pPr>
              <w:jc w:val="center"/>
              <w:rPr>
                <w:rFonts w:ascii="Times New Roman" w:eastAsia="Times New Roman" w:hAnsi="Times New Roman"/>
                <w:lang w:eastAsia="ru-RU"/>
              </w:rPr>
            </w:pPr>
            <w:r w:rsidRPr="00BC1068">
              <w:rPr>
                <w:rFonts w:ascii="Times New Roman" w:eastAsia="Times New Roman" w:hAnsi="Times New Roman"/>
                <w:lang w:eastAsia="ru-RU"/>
              </w:rPr>
              <w:t>4</w:t>
            </w:r>
          </w:p>
        </w:tc>
      </w:tr>
      <w:tr w:rsidR="007756C2" w:rsidRPr="00BC1068" w14:paraId="319257BD" w14:textId="38402AF5" w:rsidTr="00C073C9">
        <w:trPr>
          <w:trHeight w:val="760"/>
        </w:trPr>
        <w:tc>
          <w:tcPr>
            <w:tcW w:w="4957" w:type="dxa"/>
            <w:hideMark/>
          </w:tcPr>
          <w:p w14:paraId="55D68427" w14:textId="77777777" w:rsidR="007756C2" w:rsidRPr="00BC1068" w:rsidRDefault="007756C2" w:rsidP="00371D13">
            <w:pPr>
              <w:rPr>
                <w:rFonts w:ascii="Times New Roman" w:eastAsia="Times New Roman" w:hAnsi="Times New Roman"/>
                <w:lang w:eastAsia="ru-RU"/>
              </w:rPr>
            </w:pPr>
            <w:bookmarkStart w:id="13" w:name="_Hlk64564796"/>
            <w:bookmarkStart w:id="14" w:name="_Hlk64481732"/>
            <w:r w:rsidRPr="00BC1068">
              <w:rPr>
                <w:rFonts w:ascii="Times New Roman" w:eastAsia="Times New Roman" w:hAnsi="Times New Roman"/>
                <w:lang w:eastAsia="ru-RU"/>
              </w:rPr>
              <w:t>Процентные платежи по муниципальному долгу Слюдянского муниципального образования</w:t>
            </w:r>
            <w:bookmarkEnd w:id="13"/>
          </w:p>
        </w:tc>
        <w:tc>
          <w:tcPr>
            <w:tcW w:w="1417" w:type="dxa"/>
            <w:hideMark/>
          </w:tcPr>
          <w:p w14:paraId="2198BE23" w14:textId="4B17297A" w:rsidR="007756C2" w:rsidRPr="00BC1068" w:rsidRDefault="00AA0236" w:rsidP="00371D13">
            <w:pPr>
              <w:jc w:val="center"/>
              <w:rPr>
                <w:rFonts w:ascii="Times New Roman" w:eastAsia="Times New Roman" w:hAnsi="Times New Roman"/>
                <w:lang w:eastAsia="ru-RU"/>
              </w:rPr>
            </w:pPr>
            <w:r w:rsidRPr="00BC1068">
              <w:rPr>
                <w:rFonts w:ascii="Times New Roman" w:eastAsia="Times New Roman" w:hAnsi="Times New Roman"/>
                <w:sz w:val="18"/>
                <w:szCs w:val="18"/>
                <w:lang w:eastAsia="ru-RU"/>
              </w:rPr>
              <w:t>местный бюджет</w:t>
            </w:r>
          </w:p>
        </w:tc>
        <w:tc>
          <w:tcPr>
            <w:tcW w:w="1559" w:type="dxa"/>
            <w:hideMark/>
          </w:tcPr>
          <w:p w14:paraId="0315DCDD" w14:textId="77777777" w:rsidR="00BC1068" w:rsidRDefault="00BC1068" w:rsidP="007756C2">
            <w:pPr>
              <w:jc w:val="center"/>
              <w:rPr>
                <w:rFonts w:ascii="Times New Roman" w:eastAsia="Times New Roman" w:hAnsi="Times New Roman"/>
                <w:lang w:eastAsia="ru-RU"/>
              </w:rPr>
            </w:pPr>
          </w:p>
          <w:p w14:paraId="31143DC2" w14:textId="771F33DF" w:rsidR="007756C2" w:rsidRPr="00BC1068" w:rsidRDefault="00BC1068" w:rsidP="007756C2">
            <w:pPr>
              <w:jc w:val="center"/>
              <w:rPr>
                <w:rFonts w:ascii="Times New Roman" w:eastAsia="Times New Roman" w:hAnsi="Times New Roman"/>
                <w:lang w:eastAsia="ru-RU"/>
              </w:rPr>
            </w:pPr>
            <w:r w:rsidRPr="00BC1068">
              <w:rPr>
                <w:rFonts w:ascii="Times New Roman" w:eastAsia="Times New Roman" w:hAnsi="Times New Roman"/>
                <w:lang w:eastAsia="ru-RU"/>
              </w:rPr>
              <w:t>3 418,59</w:t>
            </w:r>
          </w:p>
          <w:p w14:paraId="517CEB01" w14:textId="217EC2A3" w:rsidR="007756C2" w:rsidRPr="00BC1068" w:rsidRDefault="007756C2" w:rsidP="007756C2">
            <w:pPr>
              <w:jc w:val="center"/>
              <w:rPr>
                <w:rFonts w:ascii="Times New Roman" w:eastAsia="Times New Roman" w:hAnsi="Times New Roman"/>
                <w:lang w:eastAsia="ru-RU"/>
              </w:rPr>
            </w:pPr>
          </w:p>
        </w:tc>
        <w:tc>
          <w:tcPr>
            <w:tcW w:w="1559" w:type="dxa"/>
          </w:tcPr>
          <w:p w14:paraId="2F9352BD" w14:textId="77777777" w:rsidR="007756C2" w:rsidRPr="00BC1068" w:rsidRDefault="007756C2" w:rsidP="007756C2">
            <w:pPr>
              <w:jc w:val="center"/>
              <w:rPr>
                <w:rFonts w:ascii="Times New Roman" w:eastAsia="Times New Roman" w:hAnsi="Times New Roman"/>
                <w:lang w:eastAsia="ru-RU"/>
              </w:rPr>
            </w:pPr>
          </w:p>
          <w:p w14:paraId="10BCC762" w14:textId="461151DF" w:rsidR="007756C2" w:rsidRPr="00BC1068" w:rsidRDefault="00BC1068" w:rsidP="007756C2">
            <w:pPr>
              <w:jc w:val="center"/>
              <w:rPr>
                <w:rFonts w:ascii="Times New Roman" w:eastAsia="Times New Roman" w:hAnsi="Times New Roman"/>
                <w:lang w:eastAsia="ru-RU"/>
              </w:rPr>
            </w:pPr>
            <w:r w:rsidRPr="00BC1068">
              <w:rPr>
                <w:rFonts w:ascii="Times New Roman" w:eastAsia="Times New Roman" w:hAnsi="Times New Roman"/>
                <w:lang w:eastAsia="ru-RU"/>
              </w:rPr>
              <w:t>3 418</w:t>
            </w:r>
            <w:r w:rsidR="009F37C3" w:rsidRPr="00BC1068">
              <w:rPr>
                <w:rFonts w:ascii="Times New Roman" w:eastAsia="Times New Roman" w:hAnsi="Times New Roman"/>
                <w:lang w:eastAsia="ru-RU"/>
              </w:rPr>
              <w:t>,</w:t>
            </w:r>
            <w:r w:rsidRPr="00BC1068">
              <w:rPr>
                <w:rFonts w:ascii="Times New Roman" w:eastAsia="Times New Roman" w:hAnsi="Times New Roman"/>
                <w:lang w:eastAsia="ru-RU"/>
              </w:rPr>
              <w:t>59</w:t>
            </w:r>
          </w:p>
        </w:tc>
      </w:tr>
      <w:bookmarkEnd w:id="14"/>
      <w:tr w:rsidR="00371D13" w:rsidRPr="00BC1068" w14:paraId="760CB4A5" w14:textId="77777777" w:rsidTr="00C073C9">
        <w:trPr>
          <w:trHeight w:val="405"/>
        </w:trPr>
        <w:tc>
          <w:tcPr>
            <w:tcW w:w="9492" w:type="dxa"/>
            <w:gridSpan w:val="4"/>
          </w:tcPr>
          <w:p w14:paraId="19052943" w14:textId="6A09D7B3" w:rsidR="00371D13" w:rsidRPr="00BC1068" w:rsidRDefault="00371D13" w:rsidP="00371D13">
            <w:pPr>
              <w:tabs>
                <w:tab w:val="left" w:pos="3438"/>
              </w:tabs>
              <w:rPr>
                <w:rFonts w:ascii="Times New Roman" w:eastAsia="Times New Roman" w:hAnsi="Times New Roman"/>
                <w:lang w:eastAsia="ru-RU"/>
              </w:rPr>
            </w:pPr>
            <w:r w:rsidRPr="00BC1068">
              <w:rPr>
                <w:rFonts w:ascii="Times New Roman" w:eastAsia="Times New Roman" w:hAnsi="Times New Roman"/>
                <w:lang w:eastAsia="ru-RU"/>
              </w:rPr>
              <w:tab/>
            </w:r>
            <w:r w:rsidRPr="00BC1068">
              <w:rPr>
                <w:rFonts w:ascii="Times New Roman" w:eastAsia="Times New Roman" w:hAnsi="Times New Roman"/>
                <w:b/>
                <w:bCs/>
                <w:lang w:eastAsia="ru-RU"/>
              </w:rPr>
              <w:t>ВСЕГО за счет средств местного бюджета:</w:t>
            </w:r>
            <w:r w:rsidRPr="00BC1068">
              <w:t xml:space="preserve"> </w:t>
            </w:r>
            <w:r w:rsidR="00BC1068" w:rsidRPr="00BC1068">
              <w:rPr>
                <w:rFonts w:ascii="Times New Roman" w:hAnsi="Times New Roman"/>
              </w:rPr>
              <w:t>3 418,59</w:t>
            </w:r>
          </w:p>
        </w:tc>
      </w:tr>
    </w:tbl>
    <w:p w14:paraId="19A8A9E0" w14:textId="77777777" w:rsidR="007756C2" w:rsidRPr="00BC1068" w:rsidRDefault="007756C2" w:rsidP="0050533F">
      <w:pPr>
        <w:spacing w:after="0" w:line="240" w:lineRule="auto"/>
        <w:jc w:val="right"/>
        <w:rPr>
          <w:rFonts w:ascii="Times New Roman" w:eastAsia="Times New Roman" w:hAnsi="Times New Roman"/>
          <w:lang w:eastAsia="ru-RU"/>
        </w:rPr>
      </w:pPr>
    </w:p>
    <w:p w14:paraId="2AAE4AE0" w14:textId="558D65B5" w:rsidR="0050533F" w:rsidRPr="00BC1068" w:rsidRDefault="007756C2" w:rsidP="007756C2">
      <w:pPr>
        <w:spacing w:after="0" w:line="240" w:lineRule="auto"/>
        <w:rPr>
          <w:rFonts w:ascii="Times New Roman" w:eastAsia="Times New Roman" w:hAnsi="Times New Roman"/>
          <w:lang w:eastAsia="ru-RU"/>
        </w:rPr>
      </w:pPr>
      <w:r w:rsidRPr="00BC1068">
        <w:rPr>
          <w:rFonts w:ascii="Times New Roman" w:eastAsia="Times New Roman" w:hAnsi="Times New Roman"/>
          <w:lang w:eastAsia="ru-RU"/>
        </w:rPr>
        <w:t>Исполнение подпрограммы на 100 %.</w:t>
      </w:r>
    </w:p>
    <w:p w14:paraId="3F26A134" w14:textId="77777777" w:rsidR="00A52656" w:rsidRPr="008474FA" w:rsidRDefault="00A52656" w:rsidP="00A52656">
      <w:pPr>
        <w:spacing w:after="0" w:line="240" w:lineRule="auto"/>
        <w:rPr>
          <w:rFonts w:ascii="Times New Roman" w:eastAsia="Times New Roman" w:hAnsi="Times New Roman"/>
          <w:color w:val="FF0000"/>
          <w:lang w:eastAsia="ru-RU"/>
        </w:rPr>
      </w:pPr>
    </w:p>
    <w:p w14:paraId="3B7C913E" w14:textId="77777777" w:rsidR="00A52656" w:rsidRPr="008474FA" w:rsidRDefault="00A52656" w:rsidP="00A52656">
      <w:pPr>
        <w:spacing w:after="0" w:line="240" w:lineRule="auto"/>
        <w:rPr>
          <w:rFonts w:ascii="Times New Roman" w:eastAsia="Times New Roman" w:hAnsi="Times New Roman"/>
          <w:color w:val="FF0000"/>
          <w:lang w:eastAsia="ru-RU"/>
        </w:rPr>
      </w:pPr>
    </w:p>
    <w:p w14:paraId="58CA79A6" w14:textId="480323AD" w:rsidR="00A52656" w:rsidRPr="005535EF" w:rsidRDefault="00A52656" w:rsidP="00A52656">
      <w:pPr>
        <w:spacing w:after="0" w:line="240" w:lineRule="auto"/>
        <w:rPr>
          <w:rFonts w:ascii="Times New Roman" w:eastAsia="Times New Roman" w:hAnsi="Times New Roman"/>
          <w:lang w:eastAsia="ru-RU"/>
        </w:rPr>
      </w:pPr>
      <w:r w:rsidRPr="005535EF">
        <w:rPr>
          <w:rFonts w:ascii="Times New Roman" w:eastAsia="Times New Roman" w:hAnsi="Times New Roman"/>
          <w:lang w:eastAsia="ru-RU"/>
        </w:rPr>
        <w:t>Начальник управления делами</w:t>
      </w:r>
    </w:p>
    <w:p w14:paraId="6AA9C193" w14:textId="77777777" w:rsidR="00A52656" w:rsidRPr="005535EF" w:rsidRDefault="00A52656" w:rsidP="00A52656">
      <w:pPr>
        <w:spacing w:after="0" w:line="240" w:lineRule="auto"/>
        <w:rPr>
          <w:rFonts w:ascii="Times New Roman" w:eastAsia="Times New Roman" w:hAnsi="Times New Roman"/>
          <w:lang w:eastAsia="ru-RU"/>
        </w:rPr>
      </w:pPr>
      <w:r w:rsidRPr="005535EF">
        <w:rPr>
          <w:rFonts w:ascii="Times New Roman" w:eastAsia="Times New Roman" w:hAnsi="Times New Roman"/>
          <w:lang w:eastAsia="ru-RU"/>
        </w:rPr>
        <w:t xml:space="preserve">администрации Слюдянского </w:t>
      </w:r>
    </w:p>
    <w:p w14:paraId="2C83B263" w14:textId="20209EC6" w:rsidR="006B52CE" w:rsidRPr="005535EF" w:rsidRDefault="00A52656" w:rsidP="00A52656">
      <w:pPr>
        <w:spacing w:after="0" w:line="240" w:lineRule="auto"/>
        <w:rPr>
          <w:rFonts w:ascii="Times New Roman" w:eastAsia="Times New Roman" w:hAnsi="Times New Roman"/>
          <w:lang w:eastAsia="ru-RU"/>
        </w:rPr>
      </w:pPr>
      <w:r w:rsidRPr="005535EF">
        <w:rPr>
          <w:rFonts w:ascii="Times New Roman" w:eastAsia="Times New Roman" w:hAnsi="Times New Roman"/>
          <w:lang w:eastAsia="ru-RU"/>
        </w:rPr>
        <w:t xml:space="preserve">городского поселения                                                                                                                  Е.А. </w:t>
      </w:r>
      <w:proofErr w:type="spellStart"/>
      <w:r w:rsidRPr="005535EF">
        <w:rPr>
          <w:rFonts w:ascii="Times New Roman" w:eastAsia="Times New Roman" w:hAnsi="Times New Roman"/>
          <w:lang w:eastAsia="ru-RU"/>
        </w:rPr>
        <w:t>Копцева</w:t>
      </w:r>
      <w:proofErr w:type="spellEnd"/>
      <w:r w:rsidRPr="005535EF">
        <w:rPr>
          <w:rFonts w:ascii="Times New Roman" w:eastAsia="Times New Roman" w:hAnsi="Times New Roman"/>
          <w:lang w:eastAsia="ru-RU"/>
        </w:rPr>
        <w:t xml:space="preserve">                                                             </w:t>
      </w:r>
    </w:p>
    <w:sectPr w:rsidR="006B52CE" w:rsidRPr="005535EF" w:rsidSect="003008B9">
      <w:pgSz w:w="11906" w:h="16838"/>
      <w:pgMar w:top="567" w:right="849"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A689E"/>
    <w:multiLevelType w:val="hybridMultilevel"/>
    <w:tmpl w:val="C396CC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CD310D0"/>
    <w:multiLevelType w:val="hybridMultilevel"/>
    <w:tmpl w:val="92460168"/>
    <w:lvl w:ilvl="0" w:tplc="C96E3DB4">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1993B4E"/>
    <w:multiLevelType w:val="hybridMultilevel"/>
    <w:tmpl w:val="FB90910A"/>
    <w:lvl w:ilvl="0" w:tplc="5FE6656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15:restartNumberingAfterBreak="0">
    <w:nsid w:val="48D56145"/>
    <w:multiLevelType w:val="hybridMultilevel"/>
    <w:tmpl w:val="2C6A5A4A"/>
    <w:lvl w:ilvl="0" w:tplc="B2F88C1C">
      <w:start w:val="2"/>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504F1A58"/>
    <w:multiLevelType w:val="hybridMultilevel"/>
    <w:tmpl w:val="1A4404DE"/>
    <w:lvl w:ilvl="0" w:tplc="E28254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BC84E7F"/>
    <w:multiLevelType w:val="hybridMultilevel"/>
    <w:tmpl w:val="46BE337C"/>
    <w:lvl w:ilvl="0" w:tplc="1F36E6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5E6692E"/>
    <w:multiLevelType w:val="multilevel"/>
    <w:tmpl w:val="8BF6FD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AE146A"/>
    <w:multiLevelType w:val="hybridMultilevel"/>
    <w:tmpl w:val="CCBAA4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35E3826"/>
    <w:multiLevelType w:val="hybridMultilevel"/>
    <w:tmpl w:val="9C7CE8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3820721"/>
    <w:multiLevelType w:val="hybridMultilevel"/>
    <w:tmpl w:val="225C84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A154428"/>
    <w:multiLevelType w:val="hybridMultilevel"/>
    <w:tmpl w:val="FC1C7056"/>
    <w:lvl w:ilvl="0" w:tplc="F65CE734">
      <w:start w:val="1"/>
      <w:numFmt w:val="decimal"/>
      <w:lvlText w:val="%1."/>
      <w:lvlJc w:val="left"/>
      <w:pPr>
        <w:ind w:left="107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5E"/>
    <w:rsid w:val="0001002D"/>
    <w:rsid w:val="000114DB"/>
    <w:rsid w:val="00023754"/>
    <w:rsid w:val="00027D07"/>
    <w:rsid w:val="0003174A"/>
    <w:rsid w:val="0004303E"/>
    <w:rsid w:val="000466AC"/>
    <w:rsid w:val="00051F77"/>
    <w:rsid w:val="00055BF8"/>
    <w:rsid w:val="0007100C"/>
    <w:rsid w:val="00082175"/>
    <w:rsid w:val="00082643"/>
    <w:rsid w:val="00084E66"/>
    <w:rsid w:val="00085203"/>
    <w:rsid w:val="00095581"/>
    <w:rsid w:val="0009559F"/>
    <w:rsid w:val="00097670"/>
    <w:rsid w:val="000A29C7"/>
    <w:rsid w:val="000A479F"/>
    <w:rsid w:val="000B291C"/>
    <w:rsid w:val="000B4513"/>
    <w:rsid w:val="000B62F6"/>
    <w:rsid w:val="000C2843"/>
    <w:rsid w:val="000C4484"/>
    <w:rsid w:val="000C5725"/>
    <w:rsid w:val="000F347C"/>
    <w:rsid w:val="000F4E62"/>
    <w:rsid w:val="000F5573"/>
    <w:rsid w:val="000F6A12"/>
    <w:rsid w:val="000F7E04"/>
    <w:rsid w:val="00120A3A"/>
    <w:rsid w:val="00121EF0"/>
    <w:rsid w:val="0012678E"/>
    <w:rsid w:val="00136053"/>
    <w:rsid w:val="00137D0E"/>
    <w:rsid w:val="00147D3D"/>
    <w:rsid w:val="00151C47"/>
    <w:rsid w:val="00153719"/>
    <w:rsid w:val="00163650"/>
    <w:rsid w:val="001727C5"/>
    <w:rsid w:val="00183508"/>
    <w:rsid w:val="00186DC9"/>
    <w:rsid w:val="001914DC"/>
    <w:rsid w:val="001958DA"/>
    <w:rsid w:val="00195D7D"/>
    <w:rsid w:val="001A54B3"/>
    <w:rsid w:val="001A7E22"/>
    <w:rsid w:val="001D212E"/>
    <w:rsid w:val="001E45E2"/>
    <w:rsid w:val="001F6941"/>
    <w:rsid w:val="0020533D"/>
    <w:rsid w:val="00205F88"/>
    <w:rsid w:val="002076FA"/>
    <w:rsid w:val="00207B23"/>
    <w:rsid w:val="002125E7"/>
    <w:rsid w:val="00215982"/>
    <w:rsid w:val="00251074"/>
    <w:rsid w:val="002647AA"/>
    <w:rsid w:val="00272D7A"/>
    <w:rsid w:val="002805C8"/>
    <w:rsid w:val="00292DE0"/>
    <w:rsid w:val="002951FD"/>
    <w:rsid w:val="00295758"/>
    <w:rsid w:val="002B46A7"/>
    <w:rsid w:val="002C3D7C"/>
    <w:rsid w:val="002C71A2"/>
    <w:rsid w:val="002D52D1"/>
    <w:rsid w:val="002E44D1"/>
    <w:rsid w:val="002E568C"/>
    <w:rsid w:val="002E75B3"/>
    <w:rsid w:val="002F3510"/>
    <w:rsid w:val="002F49E0"/>
    <w:rsid w:val="003008B9"/>
    <w:rsid w:val="0034235C"/>
    <w:rsid w:val="00350D3E"/>
    <w:rsid w:val="00350F2A"/>
    <w:rsid w:val="00355461"/>
    <w:rsid w:val="0036208F"/>
    <w:rsid w:val="003661DC"/>
    <w:rsid w:val="00367EB0"/>
    <w:rsid w:val="00371456"/>
    <w:rsid w:val="00371D13"/>
    <w:rsid w:val="00372DB9"/>
    <w:rsid w:val="003757A3"/>
    <w:rsid w:val="00377010"/>
    <w:rsid w:val="003773F5"/>
    <w:rsid w:val="0037783C"/>
    <w:rsid w:val="003850A7"/>
    <w:rsid w:val="00391254"/>
    <w:rsid w:val="003A1B3F"/>
    <w:rsid w:val="003A4732"/>
    <w:rsid w:val="003B38B2"/>
    <w:rsid w:val="003B5620"/>
    <w:rsid w:val="003C4CCF"/>
    <w:rsid w:val="003D0863"/>
    <w:rsid w:val="003E40CF"/>
    <w:rsid w:val="003F67CA"/>
    <w:rsid w:val="003F6834"/>
    <w:rsid w:val="00407495"/>
    <w:rsid w:val="00423A43"/>
    <w:rsid w:val="00424F39"/>
    <w:rsid w:val="004272B3"/>
    <w:rsid w:val="00427655"/>
    <w:rsid w:val="00430628"/>
    <w:rsid w:val="00432969"/>
    <w:rsid w:val="004348A5"/>
    <w:rsid w:val="00457D83"/>
    <w:rsid w:val="0046195E"/>
    <w:rsid w:val="004728F9"/>
    <w:rsid w:val="00474CF8"/>
    <w:rsid w:val="00476067"/>
    <w:rsid w:val="00476D99"/>
    <w:rsid w:val="00480716"/>
    <w:rsid w:val="004840A0"/>
    <w:rsid w:val="00486F9A"/>
    <w:rsid w:val="004A0238"/>
    <w:rsid w:val="004B2298"/>
    <w:rsid w:val="004B6061"/>
    <w:rsid w:val="004C3DE3"/>
    <w:rsid w:val="004D3806"/>
    <w:rsid w:val="004E1498"/>
    <w:rsid w:val="004E39A5"/>
    <w:rsid w:val="004E52A7"/>
    <w:rsid w:val="004E6220"/>
    <w:rsid w:val="004F0B42"/>
    <w:rsid w:val="004F1282"/>
    <w:rsid w:val="004F4380"/>
    <w:rsid w:val="004F4E0A"/>
    <w:rsid w:val="005014CF"/>
    <w:rsid w:val="0050533F"/>
    <w:rsid w:val="00505E6D"/>
    <w:rsid w:val="00507EB2"/>
    <w:rsid w:val="00510CC7"/>
    <w:rsid w:val="00525D29"/>
    <w:rsid w:val="00526ED8"/>
    <w:rsid w:val="00532AED"/>
    <w:rsid w:val="00533F4C"/>
    <w:rsid w:val="00537551"/>
    <w:rsid w:val="005456E2"/>
    <w:rsid w:val="005469BC"/>
    <w:rsid w:val="005535EF"/>
    <w:rsid w:val="00561896"/>
    <w:rsid w:val="00570D19"/>
    <w:rsid w:val="00571872"/>
    <w:rsid w:val="00572034"/>
    <w:rsid w:val="00575DAB"/>
    <w:rsid w:val="005851EF"/>
    <w:rsid w:val="00594E04"/>
    <w:rsid w:val="00596270"/>
    <w:rsid w:val="005A3E34"/>
    <w:rsid w:val="005A41C2"/>
    <w:rsid w:val="005A7A6A"/>
    <w:rsid w:val="005A7E04"/>
    <w:rsid w:val="005B278D"/>
    <w:rsid w:val="005B3504"/>
    <w:rsid w:val="005B62F8"/>
    <w:rsid w:val="005C73D6"/>
    <w:rsid w:val="005C7F72"/>
    <w:rsid w:val="005D4012"/>
    <w:rsid w:val="005E51CB"/>
    <w:rsid w:val="005E56C1"/>
    <w:rsid w:val="005E688D"/>
    <w:rsid w:val="005F4EEA"/>
    <w:rsid w:val="005F4F64"/>
    <w:rsid w:val="005F7541"/>
    <w:rsid w:val="00601F93"/>
    <w:rsid w:val="00604546"/>
    <w:rsid w:val="00610F06"/>
    <w:rsid w:val="00614551"/>
    <w:rsid w:val="006250F6"/>
    <w:rsid w:val="006255F5"/>
    <w:rsid w:val="00625E94"/>
    <w:rsid w:val="0063778B"/>
    <w:rsid w:val="00641BAB"/>
    <w:rsid w:val="00642AD3"/>
    <w:rsid w:val="006440B2"/>
    <w:rsid w:val="00655B2E"/>
    <w:rsid w:val="00676BA3"/>
    <w:rsid w:val="00682452"/>
    <w:rsid w:val="006862CF"/>
    <w:rsid w:val="006968CC"/>
    <w:rsid w:val="006A1F15"/>
    <w:rsid w:val="006A2DBB"/>
    <w:rsid w:val="006A6723"/>
    <w:rsid w:val="006B4B16"/>
    <w:rsid w:val="006B52CE"/>
    <w:rsid w:val="006B5974"/>
    <w:rsid w:val="006C7F1B"/>
    <w:rsid w:val="006D1E35"/>
    <w:rsid w:val="006D3FA6"/>
    <w:rsid w:val="006E2785"/>
    <w:rsid w:val="006E7141"/>
    <w:rsid w:val="006F144C"/>
    <w:rsid w:val="006F5E93"/>
    <w:rsid w:val="0070007C"/>
    <w:rsid w:val="007016CE"/>
    <w:rsid w:val="00703180"/>
    <w:rsid w:val="00711A13"/>
    <w:rsid w:val="00712712"/>
    <w:rsid w:val="00713D4E"/>
    <w:rsid w:val="00722B07"/>
    <w:rsid w:val="00724EEC"/>
    <w:rsid w:val="00741CEC"/>
    <w:rsid w:val="007500D8"/>
    <w:rsid w:val="0075146A"/>
    <w:rsid w:val="00756D91"/>
    <w:rsid w:val="00763B93"/>
    <w:rsid w:val="00765BFA"/>
    <w:rsid w:val="007663A8"/>
    <w:rsid w:val="00766FEB"/>
    <w:rsid w:val="00770ECA"/>
    <w:rsid w:val="0077538E"/>
    <w:rsid w:val="007756C2"/>
    <w:rsid w:val="00777774"/>
    <w:rsid w:val="007777DA"/>
    <w:rsid w:val="00781CC5"/>
    <w:rsid w:val="00782683"/>
    <w:rsid w:val="00792591"/>
    <w:rsid w:val="007A50D7"/>
    <w:rsid w:val="007C09D2"/>
    <w:rsid w:val="007C44D0"/>
    <w:rsid w:val="007C7611"/>
    <w:rsid w:val="007C7F7E"/>
    <w:rsid w:val="007D29DF"/>
    <w:rsid w:val="007D5D77"/>
    <w:rsid w:val="007D7661"/>
    <w:rsid w:val="007E0380"/>
    <w:rsid w:val="007E3347"/>
    <w:rsid w:val="007E6916"/>
    <w:rsid w:val="007E769E"/>
    <w:rsid w:val="007F0021"/>
    <w:rsid w:val="007F55A5"/>
    <w:rsid w:val="008002BC"/>
    <w:rsid w:val="0080198C"/>
    <w:rsid w:val="00807B98"/>
    <w:rsid w:val="00812341"/>
    <w:rsid w:val="00815276"/>
    <w:rsid w:val="00821051"/>
    <w:rsid w:val="00827D1F"/>
    <w:rsid w:val="00832032"/>
    <w:rsid w:val="008448C7"/>
    <w:rsid w:val="008474FA"/>
    <w:rsid w:val="00852A2A"/>
    <w:rsid w:val="00853683"/>
    <w:rsid w:val="008548A3"/>
    <w:rsid w:val="008606CC"/>
    <w:rsid w:val="00860E71"/>
    <w:rsid w:val="008761BB"/>
    <w:rsid w:val="00882F6C"/>
    <w:rsid w:val="00883FFE"/>
    <w:rsid w:val="008948AB"/>
    <w:rsid w:val="00894911"/>
    <w:rsid w:val="0089618C"/>
    <w:rsid w:val="008A5CCB"/>
    <w:rsid w:val="008B374B"/>
    <w:rsid w:val="008C3EFE"/>
    <w:rsid w:val="008C5108"/>
    <w:rsid w:val="008D08E3"/>
    <w:rsid w:val="008E2A6F"/>
    <w:rsid w:val="008E6BC8"/>
    <w:rsid w:val="008F3036"/>
    <w:rsid w:val="008F3DF7"/>
    <w:rsid w:val="00900FDE"/>
    <w:rsid w:val="00903FF5"/>
    <w:rsid w:val="00910B23"/>
    <w:rsid w:val="00923014"/>
    <w:rsid w:val="00933873"/>
    <w:rsid w:val="0094019E"/>
    <w:rsid w:val="009502E8"/>
    <w:rsid w:val="00951A0D"/>
    <w:rsid w:val="00952EFC"/>
    <w:rsid w:val="009540DE"/>
    <w:rsid w:val="00954513"/>
    <w:rsid w:val="0095642A"/>
    <w:rsid w:val="00962BF5"/>
    <w:rsid w:val="00976689"/>
    <w:rsid w:val="00976974"/>
    <w:rsid w:val="0098326E"/>
    <w:rsid w:val="00985966"/>
    <w:rsid w:val="009909C1"/>
    <w:rsid w:val="00995E9E"/>
    <w:rsid w:val="009A7C74"/>
    <w:rsid w:val="009B5A09"/>
    <w:rsid w:val="009C0A8A"/>
    <w:rsid w:val="009C5476"/>
    <w:rsid w:val="009D28AB"/>
    <w:rsid w:val="009D534C"/>
    <w:rsid w:val="009D5A34"/>
    <w:rsid w:val="009E1407"/>
    <w:rsid w:val="009E19F3"/>
    <w:rsid w:val="009E1EE5"/>
    <w:rsid w:val="009E31E7"/>
    <w:rsid w:val="009E679D"/>
    <w:rsid w:val="009F37C3"/>
    <w:rsid w:val="009F3F9C"/>
    <w:rsid w:val="009F59E2"/>
    <w:rsid w:val="009F64AF"/>
    <w:rsid w:val="009F73F9"/>
    <w:rsid w:val="00A00EE5"/>
    <w:rsid w:val="00A0296B"/>
    <w:rsid w:val="00A10F3C"/>
    <w:rsid w:val="00A11380"/>
    <w:rsid w:val="00A16AAC"/>
    <w:rsid w:val="00A16FB6"/>
    <w:rsid w:val="00A2047E"/>
    <w:rsid w:val="00A25A00"/>
    <w:rsid w:val="00A26AD6"/>
    <w:rsid w:val="00A4690B"/>
    <w:rsid w:val="00A50F66"/>
    <w:rsid w:val="00A52656"/>
    <w:rsid w:val="00A56365"/>
    <w:rsid w:val="00A653F6"/>
    <w:rsid w:val="00A701FE"/>
    <w:rsid w:val="00A76330"/>
    <w:rsid w:val="00A833E5"/>
    <w:rsid w:val="00A9188D"/>
    <w:rsid w:val="00A9431D"/>
    <w:rsid w:val="00A9446C"/>
    <w:rsid w:val="00A94978"/>
    <w:rsid w:val="00A956EF"/>
    <w:rsid w:val="00AA0236"/>
    <w:rsid w:val="00AA1EC4"/>
    <w:rsid w:val="00AA676E"/>
    <w:rsid w:val="00AA7897"/>
    <w:rsid w:val="00AB1668"/>
    <w:rsid w:val="00AC1C33"/>
    <w:rsid w:val="00AC4AC6"/>
    <w:rsid w:val="00AD29B3"/>
    <w:rsid w:val="00B0013C"/>
    <w:rsid w:val="00B02682"/>
    <w:rsid w:val="00B02D43"/>
    <w:rsid w:val="00B07A95"/>
    <w:rsid w:val="00B107F1"/>
    <w:rsid w:val="00B174D8"/>
    <w:rsid w:val="00B178AE"/>
    <w:rsid w:val="00B22E3D"/>
    <w:rsid w:val="00B25667"/>
    <w:rsid w:val="00B50A6C"/>
    <w:rsid w:val="00B626C0"/>
    <w:rsid w:val="00B641B5"/>
    <w:rsid w:val="00B914C7"/>
    <w:rsid w:val="00B9442B"/>
    <w:rsid w:val="00B96D21"/>
    <w:rsid w:val="00BA40DD"/>
    <w:rsid w:val="00BA4E20"/>
    <w:rsid w:val="00BA7751"/>
    <w:rsid w:val="00BB0AD8"/>
    <w:rsid w:val="00BB2BA5"/>
    <w:rsid w:val="00BC1068"/>
    <w:rsid w:val="00BC1E78"/>
    <w:rsid w:val="00BC33FD"/>
    <w:rsid w:val="00BC3703"/>
    <w:rsid w:val="00BC40E8"/>
    <w:rsid w:val="00BC71F2"/>
    <w:rsid w:val="00BE0666"/>
    <w:rsid w:val="00BE2E9C"/>
    <w:rsid w:val="00BE653B"/>
    <w:rsid w:val="00BE657C"/>
    <w:rsid w:val="00BF4830"/>
    <w:rsid w:val="00BF504D"/>
    <w:rsid w:val="00BF6CE5"/>
    <w:rsid w:val="00C01D9E"/>
    <w:rsid w:val="00C073C9"/>
    <w:rsid w:val="00C10514"/>
    <w:rsid w:val="00C11777"/>
    <w:rsid w:val="00C12552"/>
    <w:rsid w:val="00C179D0"/>
    <w:rsid w:val="00C21553"/>
    <w:rsid w:val="00C2760F"/>
    <w:rsid w:val="00C27613"/>
    <w:rsid w:val="00C334A4"/>
    <w:rsid w:val="00C3516F"/>
    <w:rsid w:val="00C45952"/>
    <w:rsid w:val="00C54C8A"/>
    <w:rsid w:val="00C602A9"/>
    <w:rsid w:val="00C6458C"/>
    <w:rsid w:val="00C656BC"/>
    <w:rsid w:val="00C70E8E"/>
    <w:rsid w:val="00C751E6"/>
    <w:rsid w:val="00C77937"/>
    <w:rsid w:val="00C865BA"/>
    <w:rsid w:val="00C8710D"/>
    <w:rsid w:val="00C87F91"/>
    <w:rsid w:val="00C916D5"/>
    <w:rsid w:val="00C9334B"/>
    <w:rsid w:val="00CA1BA6"/>
    <w:rsid w:val="00CB3C2A"/>
    <w:rsid w:val="00CC0C0B"/>
    <w:rsid w:val="00CD1A58"/>
    <w:rsid w:val="00CD1E1A"/>
    <w:rsid w:val="00CE6B1E"/>
    <w:rsid w:val="00CF219E"/>
    <w:rsid w:val="00CF443E"/>
    <w:rsid w:val="00CF6FD2"/>
    <w:rsid w:val="00CF7D8B"/>
    <w:rsid w:val="00D079F0"/>
    <w:rsid w:val="00D20CB9"/>
    <w:rsid w:val="00D220AE"/>
    <w:rsid w:val="00D311DB"/>
    <w:rsid w:val="00D40857"/>
    <w:rsid w:val="00D422C5"/>
    <w:rsid w:val="00D464DD"/>
    <w:rsid w:val="00D50CE9"/>
    <w:rsid w:val="00D52AA5"/>
    <w:rsid w:val="00D55D51"/>
    <w:rsid w:val="00D6477F"/>
    <w:rsid w:val="00D72DF4"/>
    <w:rsid w:val="00D738BE"/>
    <w:rsid w:val="00D7731D"/>
    <w:rsid w:val="00D8005A"/>
    <w:rsid w:val="00D8236B"/>
    <w:rsid w:val="00D84ACA"/>
    <w:rsid w:val="00DA608C"/>
    <w:rsid w:val="00DB05E9"/>
    <w:rsid w:val="00DB12A0"/>
    <w:rsid w:val="00DB2275"/>
    <w:rsid w:val="00DC024E"/>
    <w:rsid w:val="00DC1317"/>
    <w:rsid w:val="00DC3422"/>
    <w:rsid w:val="00DD1CDA"/>
    <w:rsid w:val="00DD2734"/>
    <w:rsid w:val="00DD6EF1"/>
    <w:rsid w:val="00DE15AF"/>
    <w:rsid w:val="00DE2D05"/>
    <w:rsid w:val="00DE30F9"/>
    <w:rsid w:val="00DE3E9E"/>
    <w:rsid w:val="00DE3EFF"/>
    <w:rsid w:val="00DF405B"/>
    <w:rsid w:val="00DF7DC1"/>
    <w:rsid w:val="00E00F5B"/>
    <w:rsid w:val="00E01159"/>
    <w:rsid w:val="00E01BFF"/>
    <w:rsid w:val="00E102C3"/>
    <w:rsid w:val="00E10C3F"/>
    <w:rsid w:val="00E268D4"/>
    <w:rsid w:val="00E30898"/>
    <w:rsid w:val="00E4020F"/>
    <w:rsid w:val="00E541AF"/>
    <w:rsid w:val="00E82129"/>
    <w:rsid w:val="00E82584"/>
    <w:rsid w:val="00E85BCC"/>
    <w:rsid w:val="00E90322"/>
    <w:rsid w:val="00E97EC7"/>
    <w:rsid w:val="00EA2160"/>
    <w:rsid w:val="00EA6447"/>
    <w:rsid w:val="00ED369C"/>
    <w:rsid w:val="00ED4413"/>
    <w:rsid w:val="00EE2773"/>
    <w:rsid w:val="00EE423F"/>
    <w:rsid w:val="00EF78F1"/>
    <w:rsid w:val="00F00731"/>
    <w:rsid w:val="00F01543"/>
    <w:rsid w:val="00F0663D"/>
    <w:rsid w:val="00F078AE"/>
    <w:rsid w:val="00F10E72"/>
    <w:rsid w:val="00F16852"/>
    <w:rsid w:val="00F219DA"/>
    <w:rsid w:val="00F23909"/>
    <w:rsid w:val="00F23C24"/>
    <w:rsid w:val="00F37960"/>
    <w:rsid w:val="00F46BA3"/>
    <w:rsid w:val="00F5045E"/>
    <w:rsid w:val="00F6144C"/>
    <w:rsid w:val="00F63429"/>
    <w:rsid w:val="00F76717"/>
    <w:rsid w:val="00F80274"/>
    <w:rsid w:val="00F80826"/>
    <w:rsid w:val="00F861C4"/>
    <w:rsid w:val="00F9398E"/>
    <w:rsid w:val="00F9463F"/>
    <w:rsid w:val="00F948DD"/>
    <w:rsid w:val="00F96FA0"/>
    <w:rsid w:val="00F97839"/>
    <w:rsid w:val="00FB4F4F"/>
    <w:rsid w:val="00FC09BB"/>
    <w:rsid w:val="00FC44CD"/>
    <w:rsid w:val="00FD0CA2"/>
    <w:rsid w:val="00FE04B5"/>
    <w:rsid w:val="00FE0999"/>
    <w:rsid w:val="00FE5307"/>
    <w:rsid w:val="00FE60CC"/>
    <w:rsid w:val="00FF1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EB9B"/>
  <w15:docId w15:val="{FC6B904A-D406-434D-B935-3A9E6F7A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62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195E"/>
    <w:pPr>
      <w:spacing w:after="0" w:line="240" w:lineRule="auto"/>
    </w:pPr>
    <w:rPr>
      <w:rFonts w:ascii="Calibri" w:eastAsia="Calibri" w:hAnsi="Calibri" w:cs="Times New Roman"/>
    </w:rPr>
  </w:style>
  <w:style w:type="paragraph" w:styleId="a4">
    <w:name w:val="List Paragraph"/>
    <w:basedOn w:val="a"/>
    <w:uiPriority w:val="34"/>
    <w:qFormat/>
    <w:rsid w:val="0046195E"/>
    <w:pPr>
      <w:ind w:left="720"/>
      <w:contextualSpacing/>
    </w:pPr>
  </w:style>
  <w:style w:type="character" w:styleId="a5">
    <w:name w:val="Hyperlink"/>
    <w:basedOn w:val="a0"/>
    <w:uiPriority w:val="99"/>
    <w:semiHidden/>
    <w:unhideWhenUsed/>
    <w:rsid w:val="0046195E"/>
    <w:rPr>
      <w:color w:val="0000FF"/>
      <w:u w:val="single"/>
    </w:rPr>
  </w:style>
  <w:style w:type="paragraph" w:styleId="a6">
    <w:name w:val="Balloon Text"/>
    <w:basedOn w:val="a"/>
    <w:link w:val="a7"/>
    <w:uiPriority w:val="99"/>
    <w:semiHidden/>
    <w:unhideWhenUsed/>
    <w:rsid w:val="008548A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48A3"/>
    <w:rPr>
      <w:rFonts w:ascii="Tahoma" w:eastAsia="Calibri" w:hAnsi="Tahoma" w:cs="Tahoma"/>
      <w:sz w:val="16"/>
      <w:szCs w:val="16"/>
    </w:rPr>
  </w:style>
  <w:style w:type="table" w:styleId="a8">
    <w:name w:val="Table Grid"/>
    <w:basedOn w:val="a1"/>
    <w:uiPriority w:val="39"/>
    <w:rsid w:val="00DE2D0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rsid w:val="007F55A5"/>
    <w:pPr>
      <w:spacing w:after="0" w:line="240" w:lineRule="auto"/>
    </w:pPr>
    <w:rPr>
      <w:rFonts w:ascii="Courier New" w:eastAsia="SimSun" w:hAnsi="Courier New"/>
      <w:sz w:val="20"/>
      <w:szCs w:val="20"/>
      <w:lang w:val="x-none" w:eastAsia="ru-RU"/>
    </w:rPr>
  </w:style>
  <w:style w:type="character" w:customStyle="1" w:styleId="aa">
    <w:name w:val="Текст Знак"/>
    <w:basedOn w:val="a0"/>
    <w:link w:val="a9"/>
    <w:rsid w:val="007F55A5"/>
    <w:rPr>
      <w:rFonts w:ascii="Courier New" w:eastAsia="SimSun" w:hAnsi="Courier New" w:cs="Times New Roman"/>
      <w:sz w:val="20"/>
      <w:szCs w:val="20"/>
      <w:lang w:val="x-none" w:eastAsia="ru-RU"/>
    </w:rPr>
  </w:style>
  <w:style w:type="paragraph" w:styleId="ab">
    <w:name w:val="Body Text Indent"/>
    <w:basedOn w:val="a"/>
    <w:link w:val="ac"/>
    <w:rsid w:val="007F55A5"/>
    <w:pPr>
      <w:widowControl w:val="0"/>
      <w:shd w:val="clear" w:color="auto" w:fill="FFFFFF"/>
      <w:tabs>
        <w:tab w:val="left" w:pos="1291"/>
      </w:tabs>
      <w:autoSpaceDE w:val="0"/>
      <w:autoSpaceDN w:val="0"/>
      <w:adjustRightInd w:val="0"/>
      <w:spacing w:after="0" w:line="240" w:lineRule="auto"/>
      <w:ind w:firstLine="720"/>
    </w:pPr>
    <w:rPr>
      <w:rFonts w:ascii="Times New Roman" w:eastAsia="SimSun" w:hAnsi="Times New Roman"/>
      <w:sz w:val="24"/>
      <w:szCs w:val="20"/>
      <w:lang w:eastAsia="ru-RU"/>
    </w:rPr>
  </w:style>
  <w:style w:type="character" w:customStyle="1" w:styleId="ac">
    <w:name w:val="Основной текст с отступом Знак"/>
    <w:basedOn w:val="a0"/>
    <w:link w:val="ab"/>
    <w:rsid w:val="007F55A5"/>
    <w:rPr>
      <w:rFonts w:ascii="Times New Roman" w:eastAsia="SimSun" w:hAnsi="Times New Roman" w:cs="Times New Roman"/>
      <w:sz w:val="24"/>
      <w:szCs w:val="20"/>
      <w:shd w:val="clear" w:color="auto" w:fill="FFFFFF"/>
      <w:lang w:eastAsia="ru-RU"/>
    </w:rPr>
  </w:style>
  <w:style w:type="table" w:customStyle="1" w:styleId="1">
    <w:name w:val="Сетка таблицы1"/>
    <w:basedOn w:val="a1"/>
    <w:next w:val="a8"/>
    <w:uiPriority w:val="39"/>
    <w:rsid w:val="0004303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4043">
      <w:bodyDiv w:val="1"/>
      <w:marLeft w:val="0"/>
      <w:marRight w:val="0"/>
      <w:marTop w:val="0"/>
      <w:marBottom w:val="0"/>
      <w:divBdr>
        <w:top w:val="none" w:sz="0" w:space="0" w:color="auto"/>
        <w:left w:val="none" w:sz="0" w:space="0" w:color="auto"/>
        <w:bottom w:val="none" w:sz="0" w:space="0" w:color="auto"/>
        <w:right w:val="none" w:sz="0" w:space="0" w:color="auto"/>
      </w:divBdr>
    </w:div>
    <w:div w:id="86653662">
      <w:bodyDiv w:val="1"/>
      <w:marLeft w:val="0"/>
      <w:marRight w:val="0"/>
      <w:marTop w:val="0"/>
      <w:marBottom w:val="0"/>
      <w:divBdr>
        <w:top w:val="none" w:sz="0" w:space="0" w:color="auto"/>
        <w:left w:val="none" w:sz="0" w:space="0" w:color="auto"/>
        <w:bottom w:val="none" w:sz="0" w:space="0" w:color="auto"/>
        <w:right w:val="none" w:sz="0" w:space="0" w:color="auto"/>
      </w:divBdr>
    </w:div>
    <w:div w:id="133648077">
      <w:bodyDiv w:val="1"/>
      <w:marLeft w:val="0"/>
      <w:marRight w:val="0"/>
      <w:marTop w:val="0"/>
      <w:marBottom w:val="0"/>
      <w:divBdr>
        <w:top w:val="none" w:sz="0" w:space="0" w:color="auto"/>
        <w:left w:val="none" w:sz="0" w:space="0" w:color="auto"/>
        <w:bottom w:val="none" w:sz="0" w:space="0" w:color="auto"/>
        <w:right w:val="none" w:sz="0" w:space="0" w:color="auto"/>
      </w:divBdr>
    </w:div>
    <w:div w:id="228275408">
      <w:bodyDiv w:val="1"/>
      <w:marLeft w:val="0"/>
      <w:marRight w:val="0"/>
      <w:marTop w:val="0"/>
      <w:marBottom w:val="0"/>
      <w:divBdr>
        <w:top w:val="none" w:sz="0" w:space="0" w:color="auto"/>
        <w:left w:val="none" w:sz="0" w:space="0" w:color="auto"/>
        <w:bottom w:val="none" w:sz="0" w:space="0" w:color="auto"/>
        <w:right w:val="none" w:sz="0" w:space="0" w:color="auto"/>
      </w:divBdr>
    </w:div>
    <w:div w:id="237055140">
      <w:bodyDiv w:val="1"/>
      <w:marLeft w:val="0"/>
      <w:marRight w:val="0"/>
      <w:marTop w:val="0"/>
      <w:marBottom w:val="0"/>
      <w:divBdr>
        <w:top w:val="none" w:sz="0" w:space="0" w:color="auto"/>
        <w:left w:val="none" w:sz="0" w:space="0" w:color="auto"/>
        <w:bottom w:val="none" w:sz="0" w:space="0" w:color="auto"/>
        <w:right w:val="none" w:sz="0" w:space="0" w:color="auto"/>
      </w:divBdr>
    </w:div>
    <w:div w:id="356778345">
      <w:bodyDiv w:val="1"/>
      <w:marLeft w:val="0"/>
      <w:marRight w:val="0"/>
      <w:marTop w:val="0"/>
      <w:marBottom w:val="0"/>
      <w:divBdr>
        <w:top w:val="none" w:sz="0" w:space="0" w:color="auto"/>
        <w:left w:val="none" w:sz="0" w:space="0" w:color="auto"/>
        <w:bottom w:val="none" w:sz="0" w:space="0" w:color="auto"/>
        <w:right w:val="none" w:sz="0" w:space="0" w:color="auto"/>
      </w:divBdr>
    </w:div>
    <w:div w:id="387458203">
      <w:bodyDiv w:val="1"/>
      <w:marLeft w:val="0"/>
      <w:marRight w:val="0"/>
      <w:marTop w:val="0"/>
      <w:marBottom w:val="0"/>
      <w:divBdr>
        <w:top w:val="none" w:sz="0" w:space="0" w:color="auto"/>
        <w:left w:val="none" w:sz="0" w:space="0" w:color="auto"/>
        <w:bottom w:val="none" w:sz="0" w:space="0" w:color="auto"/>
        <w:right w:val="none" w:sz="0" w:space="0" w:color="auto"/>
      </w:divBdr>
    </w:div>
    <w:div w:id="412090939">
      <w:bodyDiv w:val="1"/>
      <w:marLeft w:val="0"/>
      <w:marRight w:val="0"/>
      <w:marTop w:val="0"/>
      <w:marBottom w:val="0"/>
      <w:divBdr>
        <w:top w:val="none" w:sz="0" w:space="0" w:color="auto"/>
        <w:left w:val="none" w:sz="0" w:space="0" w:color="auto"/>
        <w:bottom w:val="none" w:sz="0" w:space="0" w:color="auto"/>
        <w:right w:val="none" w:sz="0" w:space="0" w:color="auto"/>
      </w:divBdr>
    </w:div>
    <w:div w:id="481504302">
      <w:bodyDiv w:val="1"/>
      <w:marLeft w:val="0"/>
      <w:marRight w:val="0"/>
      <w:marTop w:val="0"/>
      <w:marBottom w:val="0"/>
      <w:divBdr>
        <w:top w:val="none" w:sz="0" w:space="0" w:color="auto"/>
        <w:left w:val="none" w:sz="0" w:space="0" w:color="auto"/>
        <w:bottom w:val="none" w:sz="0" w:space="0" w:color="auto"/>
        <w:right w:val="none" w:sz="0" w:space="0" w:color="auto"/>
      </w:divBdr>
    </w:div>
    <w:div w:id="499349789">
      <w:bodyDiv w:val="1"/>
      <w:marLeft w:val="0"/>
      <w:marRight w:val="0"/>
      <w:marTop w:val="0"/>
      <w:marBottom w:val="0"/>
      <w:divBdr>
        <w:top w:val="none" w:sz="0" w:space="0" w:color="auto"/>
        <w:left w:val="none" w:sz="0" w:space="0" w:color="auto"/>
        <w:bottom w:val="none" w:sz="0" w:space="0" w:color="auto"/>
        <w:right w:val="none" w:sz="0" w:space="0" w:color="auto"/>
      </w:divBdr>
    </w:div>
    <w:div w:id="583149131">
      <w:bodyDiv w:val="1"/>
      <w:marLeft w:val="0"/>
      <w:marRight w:val="0"/>
      <w:marTop w:val="0"/>
      <w:marBottom w:val="0"/>
      <w:divBdr>
        <w:top w:val="none" w:sz="0" w:space="0" w:color="auto"/>
        <w:left w:val="none" w:sz="0" w:space="0" w:color="auto"/>
        <w:bottom w:val="none" w:sz="0" w:space="0" w:color="auto"/>
        <w:right w:val="none" w:sz="0" w:space="0" w:color="auto"/>
      </w:divBdr>
    </w:div>
    <w:div w:id="605963356">
      <w:bodyDiv w:val="1"/>
      <w:marLeft w:val="0"/>
      <w:marRight w:val="0"/>
      <w:marTop w:val="0"/>
      <w:marBottom w:val="0"/>
      <w:divBdr>
        <w:top w:val="none" w:sz="0" w:space="0" w:color="auto"/>
        <w:left w:val="none" w:sz="0" w:space="0" w:color="auto"/>
        <w:bottom w:val="none" w:sz="0" w:space="0" w:color="auto"/>
        <w:right w:val="none" w:sz="0" w:space="0" w:color="auto"/>
      </w:divBdr>
    </w:div>
    <w:div w:id="608439081">
      <w:bodyDiv w:val="1"/>
      <w:marLeft w:val="0"/>
      <w:marRight w:val="0"/>
      <w:marTop w:val="0"/>
      <w:marBottom w:val="0"/>
      <w:divBdr>
        <w:top w:val="none" w:sz="0" w:space="0" w:color="auto"/>
        <w:left w:val="none" w:sz="0" w:space="0" w:color="auto"/>
        <w:bottom w:val="none" w:sz="0" w:space="0" w:color="auto"/>
        <w:right w:val="none" w:sz="0" w:space="0" w:color="auto"/>
      </w:divBdr>
    </w:div>
    <w:div w:id="652104650">
      <w:bodyDiv w:val="1"/>
      <w:marLeft w:val="0"/>
      <w:marRight w:val="0"/>
      <w:marTop w:val="0"/>
      <w:marBottom w:val="0"/>
      <w:divBdr>
        <w:top w:val="none" w:sz="0" w:space="0" w:color="auto"/>
        <w:left w:val="none" w:sz="0" w:space="0" w:color="auto"/>
        <w:bottom w:val="none" w:sz="0" w:space="0" w:color="auto"/>
        <w:right w:val="none" w:sz="0" w:space="0" w:color="auto"/>
      </w:divBdr>
    </w:div>
    <w:div w:id="735250440">
      <w:bodyDiv w:val="1"/>
      <w:marLeft w:val="0"/>
      <w:marRight w:val="0"/>
      <w:marTop w:val="0"/>
      <w:marBottom w:val="0"/>
      <w:divBdr>
        <w:top w:val="none" w:sz="0" w:space="0" w:color="auto"/>
        <w:left w:val="none" w:sz="0" w:space="0" w:color="auto"/>
        <w:bottom w:val="none" w:sz="0" w:space="0" w:color="auto"/>
        <w:right w:val="none" w:sz="0" w:space="0" w:color="auto"/>
      </w:divBdr>
      <w:divsChild>
        <w:div w:id="444545453">
          <w:marLeft w:val="0"/>
          <w:marRight w:val="0"/>
          <w:marTop w:val="0"/>
          <w:marBottom w:val="0"/>
          <w:divBdr>
            <w:top w:val="none" w:sz="0" w:space="0" w:color="auto"/>
            <w:left w:val="none" w:sz="0" w:space="0" w:color="auto"/>
            <w:bottom w:val="none" w:sz="0" w:space="0" w:color="auto"/>
            <w:right w:val="none" w:sz="0" w:space="0" w:color="auto"/>
          </w:divBdr>
          <w:divsChild>
            <w:div w:id="1429891117">
              <w:marLeft w:val="0"/>
              <w:marRight w:val="0"/>
              <w:marTop w:val="0"/>
              <w:marBottom w:val="0"/>
              <w:divBdr>
                <w:top w:val="none" w:sz="0" w:space="0" w:color="auto"/>
                <w:left w:val="none" w:sz="0" w:space="0" w:color="auto"/>
                <w:bottom w:val="none" w:sz="0" w:space="0" w:color="auto"/>
                <w:right w:val="none" w:sz="0" w:space="0" w:color="auto"/>
              </w:divBdr>
              <w:divsChild>
                <w:div w:id="2094348634">
                  <w:marLeft w:val="0"/>
                  <w:marRight w:val="0"/>
                  <w:marTop w:val="0"/>
                  <w:marBottom w:val="0"/>
                  <w:divBdr>
                    <w:top w:val="none" w:sz="0" w:space="0" w:color="auto"/>
                    <w:left w:val="none" w:sz="0" w:space="0" w:color="auto"/>
                    <w:bottom w:val="none" w:sz="0" w:space="0" w:color="auto"/>
                    <w:right w:val="none" w:sz="0" w:space="0" w:color="auto"/>
                  </w:divBdr>
                  <w:divsChild>
                    <w:div w:id="20037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256750">
      <w:bodyDiv w:val="1"/>
      <w:marLeft w:val="0"/>
      <w:marRight w:val="0"/>
      <w:marTop w:val="0"/>
      <w:marBottom w:val="0"/>
      <w:divBdr>
        <w:top w:val="none" w:sz="0" w:space="0" w:color="auto"/>
        <w:left w:val="none" w:sz="0" w:space="0" w:color="auto"/>
        <w:bottom w:val="none" w:sz="0" w:space="0" w:color="auto"/>
        <w:right w:val="none" w:sz="0" w:space="0" w:color="auto"/>
      </w:divBdr>
    </w:div>
    <w:div w:id="821581070">
      <w:bodyDiv w:val="1"/>
      <w:marLeft w:val="0"/>
      <w:marRight w:val="0"/>
      <w:marTop w:val="0"/>
      <w:marBottom w:val="0"/>
      <w:divBdr>
        <w:top w:val="none" w:sz="0" w:space="0" w:color="auto"/>
        <w:left w:val="none" w:sz="0" w:space="0" w:color="auto"/>
        <w:bottom w:val="none" w:sz="0" w:space="0" w:color="auto"/>
        <w:right w:val="none" w:sz="0" w:space="0" w:color="auto"/>
      </w:divBdr>
    </w:div>
    <w:div w:id="824125557">
      <w:bodyDiv w:val="1"/>
      <w:marLeft w:val="0"/>
      <w:marRight w:val="0"/>
      <w:marTop w:val="0"/>
      <w:marBottom w:val="0"/>
      <w:divBdr>
        <w:top w:val="none" w:sz="0" w:space="0" w:color="auto"/>
        <w:left w:val="none" w:sz="0" w:space="0" w:color="auto"/>
        <w:bottom w:val="none" w:sz="0" w:space="0" w:color="auto"/>
        <w:right w:val="none" w:sz="0" w:space="0" w:color="auto"/>
      </w:divBdr>
    </w:div>
    <w:div w:id="892890122">
      <w:bodyDiv w:val="1"/>
      <w:marLeft w:val="0"/>
      <w:marRight w:val="0"/>
      <w:marTop w:val="0"/>
      <w:marBottom w:val="0"/>
      <w:divBdr>
        <w:top w:val="none" w:sz="0" w:space="0" w:color="auto"/>
        <w:left w:val="none" w:sz="0" w:space="0" w:color="auto"/>
        <w:bottom w:val="none" w:sz="0" w:space="0" w:color="auto"/>
        <w:right w:val="none" w:sz="0" w:space="0" w:color="auto"/>
      </w:divBdr>
    </w:div>
    <w:div w:id="1130510837">
      <w:bodyDiv w:val="1"/>
      <w:marLeft w:val="0"/>
      <w:marRight w:val="0"/>
      <w:marTop w:val="0"/>
      <w:marBottom w:val="0"/>
      <w:divBdr>
        <w:top w:val="none" w:sz="0" w:space="0" w:color="auto"/>
        <w:left w:val="none" w:sz="0" w:space="0" w:color="auto"/>
        <w:bottom w:val="none" w:sz="0" w:space="0" w:color="auto"/>
        <w:right w:val="none" w:sz="0" w:space="0" w:color="auto"/>
      </w:divBdr>
    </w:div>
    <w:div w:id="1322662826">
      <w:bodyDiv w:val="1"/>
      <w:marLeft w:val="0"/>
      <w:marRight w:val="0"/>
      <w:marTop w:val="0"/>
      <w:marBottom w:val="0"/>
      <w:divBdr>
        <w:top w:val="none" w:sz="0" w:space="0" w:color="auto"/>
        <w:left w:val="none" w:sz="0" w:space="0" w:color="auto"/>
        <w:bottom w:val="none" w:sz="0" w:space="0" w:color="auto"/>
        <w:right w:val="none" w:sz="0" w:space="0" w:color="auto"/>
      </w:divBdr>
    </w:div>
    <w:div w:id="1380587143">
      <w:bodyDiv w:val="1"/>
      <w:marLeft w:val="0"/>
      <w:marRight w:val="0"/>
      <w:marTop w:val="0"/>
      <w:marBottom w:val="0"/>
      <w:divBdr>
        <w:top w:val="none" w:sz="0" w:space="0" w:color="auto"/>
        <w:left w:val="none" w:sz="0" w:space="0" w:color="auto"/>
        <w:bottom w:val="none" w:sz="0" w:space="0" w:color="auto"/>
        <w:right w:val="none" w:sz="0" w:space="0" w:color="auto"/>
      </w:divBdr>
    </w:div>
    <w:div w:id="1397170524">
      <w:bodyDiv w:val="1"/>
      <w:marLeft w:val="0"/>
      <w:marRight w:val="0"/>
      <w:marTop w:val="0"/>
      <w:marBottom w:val="0"/>
      <w:divBdr>
        <w:top w:val="none" w:sz="0" w:space="0" w:color="auto"/>
        <w:left w:val="none" w:sz="0" w:space="0" w:color="auto"/>
        <w:bottom w:val="none" w:sz="0" w:space="0" w:color="auto"/>
        <w:right w:val="none" w:sz="0" w:space="0" w:color="auto"/>
      </w:divBdr>
    </w:div>
    <w:div w:id="1445417857">
      <w:bodyDiv w:val="1"/>
      <w:marLeft w:val="0"/>
      <w:marRight w:val="0"/>
      <w:marTop w:val="0"/>
      <w:marBottom w:val="0"/>
      <w:divBdr>
        <w:top w:val="none" w:sz="0" w:space="0" w:color="auto"/>
        <w:left w:val="none" w:sz="0" w:space="0" w:color="auto"/>
        <w:bottom w:val="none" w:sz="0" w:space="0" w:color="auto"/>
        <w:right w:val="none" w:sz="0" w:space="0" w:color="auto"/>
      </w:divBdr>
    </w:div>
    <w:div w:id="1510825648">
      <w:bodyDiv w:val="1"/>
      <w:marLeft w:val="0"/>
      <w:marRight w:val="0"/>
      <w:marTop w:val="0"/>
      <w:marBottom w:val="0"/>
      <w:divBdr>
        <w:top w:val="none" w:sz="0" w:space="0" w:color="auto"/>
        <w:left w:val="none" w:sz="0" w:space="0" w:color="auto"/>
        <w:bottom w:val="none" w:sz="0" w:space="0" w:color="auto"/>
        <w:right w:val="none" w:sz="0" w:space="0" w:color="auto"/>
      </w:divBdr>
    </w:div>
    <w:div w:id="1540817192">
      <w:bodyDiv w:val="1"/>
      <w:marLeft w:val="0"/>
      <w:marRight w:val="0"/>
      <w:marTop w:val="0"/>
      <w:marBottom w:val="0"/>
      <w:divBdr>
        <w:top w:val="none" w:sz="0" w:space="0" w:color="auto"/>
        <w:left w:val="none" w:sz="0" w:space="0" w:color="auto"/>
        <w:bottom w:val="none" w:sz="0" w:space="0" w:color="auto"/>
        <w:right w:val="none" w:sz="0" w:space="0" w:color="auto"/>
      </w:divBdr>
    </w:div>
    <w:div w:id="1681613978">
      <w:bodyDiv w:val="1"/>
      <w:marLeft w:val="0"/>
      <w:marRight w:val="0"/>
      <w:marTop w:val="0"/>
      <w:marBottom w:val="0"/>
      <w:divBdr>
        <w:top w:val="none" w:sz="0" w:space="0" w:color="auto"/>
        <w:left w:val="none" w:sz="0" w:space="0" w:color="auto"/>
        <w:bottom w:val="none" w:sz="0" w:space="0" w:color="auto"/>
        <w:right w:val="none" w:sz="0" w:space="0" w:color="auto"/>
      </w:divBdr>
    </w:div>
    <w:div w:id="1878473122">
      <w:bodyDiv w:val="1"/>
      <w:marLeft w:val="0"/>
      <w:marRight w:val="0"/>
      <w:marTop w:val="0"/>
      <w:marBottom w:val="0"/>
      <w:divBdr>
        <w:top w:val="none" w:sz="0" w:space="0" w:color="auto"/>
        <w:left w:val="none" w:sz="0" w:space="0" w:color="auto"/>
        <w:bottom w:val="none" w:sz="0" w:space="0" w:color="auto"/>
        <w:right w:val="none" w:sz="0" w:space="0" w:color="auto"/>
      </w:divBdr>
    </w:div>
    <w:div w:id="1884250402">
      <w:bodyDiv w:val="1"/>
      <w:marLeft w:val="0"/>
      <w:marRight w:val="0"/>
      <w:marTop w:val="0"/>
      <w:marBottom w:val="0"/>
      <w:divBdr>
        <w:top w:val="none" w:sz="0" w:space="0" w:color="auto"/>
        <w:left w:val="none" w:sz="0" w:space="0" w:color="auto"/>
        <w:bottom w:val="none" w:sz="0" w:space="0" w:color="auto"/>
        <w:right w:val="none" w:sz="0" w:space="0" w:color="auto"/>
      </w:divBdr>
    </w:div>
    <w:div w:id="1900049800">
      <w:bodyDiv w:val="1"/>
      <w:marLeft w:val="0"/>
      <w:marRight w:val="0"/>
      <w:marTop w:val="0"/>
      <w:marBottom w:val="0"/>
      <w:divBdr>
        <w:top w:val="none" w:sz="0" w:space="0" w:color="auto"/>
        <w:left w:val="none" w:sz="0" w:space="0" w:color="auto"/>
        <w:bottom w:val="none" w:sz="0" w:space="0" w:color="auto"/>
        <w:right w:val="none" w:sz="0" w:space="0" w:color="auto"/>
      </w:divBdr>
    </w:div>
    <w:div w:id="1946234272">
      <w:bodyDiv w:val="1"/>
      <w:marLeft w:val="0"/>
      <w:marRight w:val="0"/>
      <w:marTop w:val="0"/>
      <w:marBottom w:val="0"/>
      <w:divBdr>
        <w:top w:val="none" w:sz="0" w:space="0" w:color="auto"/>
        <w:left w:val="none" w:sz="0" w:space="0" w:color="auto"/>
        <w:bottom w:val="none" w:sz="0" w:space="0" w:color="auto"/>
        <w:right w:val="none" w:sz="0" w:space="0" w:color="auto"/>
      </w:divBdr>
    </w:div>
    <w:div w:id="2034845943">
      <w:bodyDiv w:val="1"/>
      <w:marLeft w:val="0"/>
      <w:marRight w:val="0"/>
      <w:marTop w:val="0"/>
      <w:marBottom w:val="0"/>
      <w:divBdr>
        <w:top w:val="none" w:sz="0" w:space="0" w:color="auto"/>
        <w:left w:val="none" w:sz="0" w:space="0" w:color="auto"/>
        <w:bottom w:val="none" w:sz="0" w:space="0" w:color="auto"/>
        <w:right w:val="none" w:sz="0" w:space="0" w:color="auto"/>
      </w:divBdr>
    </w:div>
    <w:div w:id="2087724222">
      <w:bodyDiv w:val="1"/>
      <w:marLeft w:val="0"/>
      <w:marRight w:val="0"/>
      <w:marTop w:val="0"/>
      <w:marBottom w:val="0"/>
      <w:divBdr>
        <w:top w:val="none" w:sz="0" w:space="0" w:color="auto"/>
        <w:left w:val="none" w:sz="0" w:space="0" w:color="auto"/>
        <w:bottom w:val="none" w:sz="0" w:space="0" w:color="auto"/>
        <w:right w:val="none" w:sz="0" w:space="0" w:color="auto"/>
      </w:divBdr>
    </w:div>
    <w:div w:id="2091810212">
      <w:bodyDiv w:val="1"/>
      <w:marLeft w:val="0"/>
      <w:marRight w:val="0"/>
      <w:marTop w:val="0"/>
      <w:marBottom w:val="0"/>
      <w:divBdr>
        <w:top w:val="none" w:sz="0" w:space="0" w:color="auto"/>
        <w:left w:val="none" w:sz="0" w:space="0" w:color="auto"/>
        <w:bottom w:val="none" w:sz="0" w:space="0" w:color="auto"/>
        <w:right w:val="none" w:sz="0" w:space="0" w:color="auto"/>
      </w:divBdr>
    </w:div>
    <w:div w:id="209265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6130F-1690-430F-95C6-3BFAFF911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6967</Words>
  <Characters>39714</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Борисовна Базаржинова</dc:creator>
  <cp:lastModifiedBy>Ольга Сергеевна Заколодкина</cp:lastModifiedBy>
  <cp:revision>2</cp:revision>
  <cp:lastPrinted>2025-03-25T01:53:00Z</cp:lastPrinted>
  <dcterms:created xsi:type="dcterms:W3CDTF">2025-03-28T07:59:00Z</dcterms:created>
  <dcterms:modified xsi:type="dcterms:W3CDTF">2025-03-28T07:59:00Z</dcterms:modified>
</cp:coreProperties>
</file>