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06" w:rsidRDefault="00273506" w:rsidP="002735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проект</w:t>
      </w:r>
    </w:p>
    <w:p w:rsidR="00650D68" w:rsidRPr="00613A8B" w:rsidRDefault="00650D68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52361D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D64D65">
        <w:rPr>
          <w:rFonts w:ascii="Times New Roman" w:hAnsi="Times New Roman" w:cs="Times New Roman"/>
          <w:b/>
          <w:sz w:val="28"/>
          <w:szCs w:val="28"/>
        </w:rPr>
        <w:t>.2019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920525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:rsidTr="00217A06">
        <w:trPr>
          <w:trHeight w:val="815"/>
        </w:trPr>
        <w:tc>
          <w:tcPr>
            <w:tcW w:w="516" w:type="dxa"/>
          </w:tcPr>
          <w:p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87235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27.12.2018г. № 58 IV-ГД «О бюджете Слюдянского муниципального образования на 2019 год и плановый период 2020-2021г.г.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муниципального образования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2C3ED2" w:rsidRDefault="002C3ED2" w:rsidP="002C3E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25.07.2013 №38III-ГД «О бюджетном процессе Слюдянского муниципального образования»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3ED2" w:rsidRPr="003B6248" w:rsidRDefault="0087720E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>Кайсарова Наталья Николаевна –Председатель КЭФ Администрации     Слюдянского муниципального образования</w:t>
            </w:r>
            <w:r w:rsidR="002C3ED2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C3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2C3ED2" w:rsidRPr="003B6248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15.15-15.20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9" w:type="dxa"/>
          </w:tcPr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3ED2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D2" w:rsidRPr="003B6248" w:rsidRDefault="002C3ED2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15.20- 15.25</w:t>
            </w:r>
          </w:p>
        </w:tc>
      </w:tr>
      <w:tr w:rsidR="003B0193" w:rsidRPr="003B6248" w:rsidTr="00EB0000">
        <w:trPr>
          <w:trHeight w:val="815"/>
        </w:trPr>
        <w:tc>
          <w:tcPr>
            <w:tcW w:w="516" w:type="dxa"/>
          </w:tcPr>
          <w:p w:rsidR="003B0193" w:rsidRDefault="003B0193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</w:tcPr>
          <w:p w:rsidR="003B0193" w:rsidRDefault="003B0193" w:rsidP="002C3E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Положения о системе муниципальных правовых актов</w:t>
            </w:r>
            <w:r w:rsidRPr="0052361D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Слюдянского муниципального образования»</w:t>
            </w:r>
          </w:p>
          <w:p w:rsidR="003B0193" w:rsidRPr="003B6248" w:rsidRDefault="003B0193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Абдрахманова Светлана Александровна – Заведующая отделом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</w:t>
            </w:r>
            <w:r w:rsidRPr="00EB3F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0193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15.25- 15.30</w:t>
            </w:r>
          </w:p>
        </w:tc>
      </w:tr>
      <w:tr w:rsidR="002C3ED2" w:rsidRPr="003B6248" w:rsidTr="00EB0000">
        <w:trPr>
          <w:trHeight w:val="815"/>
        </w:trPr>
        <w:tc>
          <w:tcPr>
            <w:tcW w:w="516" w:type="dxa"/>
          </w:tcPr>
          <w:p w:rsidR="002C3ED2" w:rsidRDefault="003B0193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3E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2C3ED2" w:rsidRPr="009E1963" w:rsidRDefault="002C3ED2" w:rsidP="002C3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  <w:r w:rsidRPr="009E196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Pr="009E1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 w:rsidRPr="009E1963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«Доступное жилье на территории Слюдянского муниципального образования» на 2015-2020 годы за 2018 год</w:t>
            </w:r>
            <w:r w:rsidRPr="009E19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C3ED2" w:rsidRPr="00AA48E6" w:rsidRDefault="002C3ED2" w:rsidP="002C3E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Бабученко Алевтина Николаевна- Заведующий отделом ЖКХ, благоустройства, транспорта и связи Администрации Слюдянского муниципального образования.                                                          </w:t>
            </w:r>
          </w:p>
        </w:tc>
        <w:tc>
          <w:tcPr>
            <w:tcW w:w="992" w:type="dxa"/>
          </w:tcPr>
          <w:p w:rsidR="002C3ED2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15.30- 15.40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361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 по программе «Благоустройство Слюдянского муниципального образования» на 2015-2020 годы за 2018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E" w:rsidRPr="00AA48E6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Бабученко Алевтина Николаевна- Заведующий отделом ЖКХ, благоустройства, транспорта и связи Администрации Слюдянского муниципального образования.                                        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15.40- 15.50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36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361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52361D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«Поддержка приоритетных отраслей экономики Слюдянского муниципального образования» </w:t>
            </w:r>
            <w:r w:rsidRPr="0052361D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на 2015-2020 годы за 2018 год</w:t>
            </w:r>
            <w:r w:rsidRPr="005236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7720E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E" w:rsidRPr="00AA48E6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Криволапова Евгения Владимировна–Главный специалист отдела социально- экономического развития и доходов бюджета КЭФ Администрации Слюдянского муниципального образования.    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15.50- 16.00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7A24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об оплате</w:t>
            </w:r>
            <w:r w:rsidRPr="0052361D">
              <w:rPr>
                <w:rFonts w:ascii="Times New Roman" w:hAnsi="Times New Roman"/>
                <w:b/>
                <w:sz w:val="24"/>
                <w:szCs w:val="24"/>
              </w:rPr>
              <w:t xml:space="preserve"> труда муниципальных </w:t>
            </w:r>
            <w:r w:rsidR="00667A24">
              <w:rPr>
                <w:rFonts w:ascii="Times New Roman" w:hAnsi="Times New Roman"/>
                <w:b/>
                <w:sz w:val="24"/>
                <w:szCs w:val="24"/>
              </w:rPr>
              <w:t xml:space="preserve">служащих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Слюдянском муниципальном образовании»</w:t>
            </w:r>
          </w:p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20E" w:rsidRPr="003B6248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16.00-16.05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67A24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об оплате</w:t>
            </w:r>
            <w:r w:rsidR="00667A24" w:rsidRPr="0052361D">
              <w:rPr>
                <w:rFonts w:ascii="Times New Roman" w:hAnsi="Times New Roman"/>
                <w:b/>
                <w:sz w:val="24"/>
                <w:szCs w:val="24"/>
              </w:rPr>
              <w:t xml:space="preserve"> труда </w:t>
            </w:r>
            <w:r w:rsidRPr="00AB24ED">
              <w:rPr>
                <w:rFonts w:ascii="Times New Roman" w:hAnsi="Times New Roman"/>
                <w:b/>
                <w:sz w:val="24"/>
                <w:szCs w:val="24"/>
              </w:rPr>
              <w:t xml:space="preserve">выборных должностных лиц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Слюдянском муниципальном образовании»</w:t>
            </w:r>
          </w:p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20E" w:rsidRPr="003B6248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16.05-16.10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561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2361D">
              <w:rPr>
                <w:rFonts w:ascii="Times New Roman" w:hAnsi="Times New Roman"/>
                <w:b/>
                <w:sz w:val="24"/>
                <w:szCs w:val="24"/>
              </w:rPr>
              <w:t xml:space="preserve">О размерах и условиях оплаты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Председателя ревизионной комиссии</w:t>
            </w:r>
            <w:r w:rsidRPr="0052361D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720E" w:rsidRPr="003B6248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Кайсарова Наталья Николаевна –Председатель КЭФ Администрации     Слюдянского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16.10-16.15</w:t>
            </w:r>
          </w:p>
        </w:tc>
      </w:tr>
      <w:tr w:rsidR="0087720E" w:rsidRPr="003B6248" w:rsidTr="00EB0000">
        <w:trPr>
          <w:trHeight w:val="815"/>
        </w:trPr>
        <w:tc>
          <w:tcPr>
            <w:tcW w:w="516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отдела МВД России по Слюдянскому району на территории </w:t>
            </w:r>
            <w:r w:rsidRPr="00E93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Слюдянского муниц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ипального образования за 2018 год»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87720E" w:rsidRPr="00674EA0" w:rsidRDefault="0087720E" w:rsidP="0087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Огурцов Андрей Александрович – начальник полиции по Слюдянскому району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7720E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87720E" w:rsidRPr="003B6248" w:rsidTr="00217A06">
        <w:trPr>
          <w:trHeight w:val="1276"/>
        </w:trPr>
        <w:tc>
          <w:tcPr>
            <w:tcW w:w="516" w:type="dxa"/>
          </w:tcPr>
          <w:p w:rsidR="0087720E" w:rsidRPr="003B6248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«Отчёт о деятельности Общественной палаты Слюдянского муниципального образования»</w:t>
            </w: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Зарубина Алла Викторовна - председатель Общественной палаты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Pr="002C4648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20E" w:rsidRPr="003B6248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87720E" w:rsidRPr="003B6248" w:rsidTr="00217A06">
        <w:trPr>
          <w:trHeight w:val="968"/>
        </w:trPr>
        <w:tc>
          <w:tcPr>
            <w:tcW w:w="516" w:type="dxa"/>
          </w:tcPr>
          <w:p w:rsidR="0087720E" w:rsidRPr="003B6248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кандидатуры в состав Совета Законодательного собрания Иркутской области по взаимодействию с представительными органами муниципальных образований Иркутской области»</w:t>
            </w: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Алла Викторовна - председатель Думы муниципального образования Слюдянский район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Pr="002C4648" w:rsidRDefault="0087720E" w:rsidP="0087720E">
            <w:pPr>
              <w:pStyle w:val="a3"/>
              <w:spacing w:after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992" w:type="dxa"/>
          </w:tcPr>
          <w:p w:rsidR="0087720E" w:rsidRPr="00C72872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72">
              <w:rPr>
                <w:rFonts w:ascii="Times New Roman" w:hAnsi="Times New Roman" w:cs="Times New Roman"/>
                <w:b/>
                <w:sz w:val="24"/>
                <w:szCs w:val="24"/>
              </w:rPr>
              <w:t>16.35-16.40</w:t>
            </w:r>
          </w:p>
        </w:tc>
      </w:tr>
      <w:tr w:rsidR="0087720E" w:rsidRPr="003B6248" w:rsidTr="00217A06">
        <w:trPr>
          <w:trHeight w:val="968"/>
        </w:trPr>
        <w:tc>
          <w:tcPr>
            <w:tcW w:w="516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699" w:type="dxa"/>
          </w:tcPr>
          <w:p w:rsidR="0087720E" w:rsidRDefault="0087720E" w:rsidP="008772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 утверждении порядка осуществления ревизионной комиссией Слюдянского муниципального образования полномочий по внешнему муниципальному финансовому контролю» </w:t>
            </w: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Ревизионной комиссии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Pr="003B6248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20E" w:rsidRPr="00C72872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72">
              <w:rPr>
                <w:rFonts w:ascii="Times New Roman" w:hAnsi="Times New Roman" w:cs="Times New Roman"/>
                <w:b/>
                <w:sz w:val="24"/>
                <w:szCs w:val="24"/>
              </w:rPr>
              <w:t>16.40-16.45</w:t>
            </w:r>
          </w:p>
        </w:tc>
      </w:tr>
      <w:tr w:rsidR="0087720E" w:rsidRPr="003B6248" w:rsidTr="00217A06">
        <w:trPr>
          <w:trHeight w:val="968"/>
        </w:trPr>
        <w:tc>
          <w:tcPr>
            <w:tcW w:w="516" w:type="dxa"/>
          </w:tcPr>
          <w:p w:rsidR="0087720E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699" w:type="dxa"/>
          </w:tcPr>
          <w:p w:rsidR="0087720E" w:rsidRPr="000C4CAE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CAE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</w:t>
            </w:r>
            <w:r w:rsidRPr="000C4CAE">
              <w:rPr>
                <w:rFonts w:ascii="Times New Roman" w:hAnsi="Times New Roman" w:cs="Times New Roman"/>
                <w:b/>
                <w:sz w:val="24"/>
                <w:szCs w:val="24"/>
              </w:rPr>
              <w:t>«О награждении почетной грамотой Думы Слюдянского муниципального образования»</w:t>
            </w:r>
          </w:p>
          <w:p w:rsidR="0087720E" w:rsidRPr="000C4CAE" w:rsidRDefault="0087720E" w:rsidP="008772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0E" w:rsidRPr="000C4CAE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CAE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образования.</w:t>
            </w:r>
          </w:p>
        </w:tc>
        <w:tc>
          <w:tcPr>
            <w:tcW w:w="992" w:type="dxa"/>
          </w:tcPr>
          <w:p w:rsidR="0087720E" w:rsidRPr="00C72872" w:rsidRDefault="0087720E" w:rsidP="008772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72">
              <w:rPr>
                <w:rFonts w:ascii="Times New Roman" w:hAnsi="Times New Roman" w:cs="Times New Roman"/>
                <w:b/>
                <w:sz w:val="24"/>
                <w:szCs w:val="24"/>
              </w:rPr>
              <w:t>16.45-16.50</w:t>
            </w:r>
          </w:p>
        </w:tc>
      </w:tr>
      <w:tr w:rsidR="0087720E" w:rsidRPr="003B6248" w:rsidTr="007C13CB">
        <w:trPr>
          <w:trHeight w:val="1065"/>
        </w:trPr>
        <w:tc>
          <w:tcPr>
            <w:tcW w:w="516" w:type="dxa"/>
          </w:tcPr>
          <w:p w:rsidR="0087720E" w:rsidRPr="003B6248" w:rsidRDefault="00816142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77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87720E" w:rsidRDefault="0087720E" w:rsidP="008772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Разное. </w:t>
            </w:r>
          </w:p>
          <w:p w:rsidR="0087720E" w:rsidRPr="003313DF" w:rsidRDefault="0087720E" w:rsidP="0087720E">
            <w:pPr>
              <w:pStyle w:val="a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20E" w:rsidRPr="0070133D" w:rsidRDefault="0087720E" w:rsidP="0087720E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720E" w:rsidRDefault="0087720E" w:rsidP="008772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20E" w:rsidRPr="003B6248" w:rsidRDefault="0087720E" w:rsidP="008772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87720E" w:rsidRDefault="0087720E" w:rsidP="008E08B0">
      <w:pPr>
        <w:spacing w:after="0" w:line="240" w:lineRule="auto"/>
        <w:rPr>
          <w:b/>
          <w:sz w:val="24"/>
          <w:szCs w:val="24"/>
        </w:rPr>
      </w:pPr>
    </w:p>
    <w:p w:rsidR="0087720E" w:rsidRPr="00EB042E" w:rsidRDefault="0087720E" w:rsidP="0087720E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</w:p>
    <w:sectPr w:rsidR="0087720E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819" w:rsidRDefault="00F72819" w:rsidP="002C4648">
      <w:pPr>
        <w:spacing w:after="0" w:line="240" w:lineRule="auto"/>
      </w:pPr>
      <w:r>
        <w:separator/>
      </w:r>
    </w:p>
  </w:endnote>
  <w:endnote w:type="continuationSeparator" w:id="0">
    <w:p w:rsidR="00F72819" w:rsidRDefault="00F72819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819" w:rsidRDefault="00F72819" w:rsidP="002C4648">
      <w:pPr>
        <w:spacing w:after="0" w:line="240" w:lineRule="auto"/>
      </w:pPr>
      <w:r>
        <w:separator/>
      </w:r>
    </w:p>
  </w:footnote>
  <w:footnote w:type="continuationSeparator" w:id="0">
    <w:p w:rsidR="00F72819" w:rsidRDefault="00F72819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526E7"/>
    <w:rsid w:val="0005692D"/>
    <w:rsid w:val="0007285C"/>
    <w:rsid w:val="000A2020"/>
    <w:rsid w:val="000C4CAE"/>
    <w:rsid w:val="000E1367"/>
    <w:rsid w:val="000E789A"/>
    <w:rsid w:val="00104E2A"/>
    <w:rsid w:val="00105DBE"/>
    <w:rsid w:val="00107E8E"/>
    <w:rsid w:val="0012558D"/>
    <w:rsid w:val="001646FA"/>
    <w:rsid w:val="001919BF"/>
    <w:rsid w:val="001930B3"/>
    <w:rsid w:val="00194CE0"/>
    <w:rsid w:val="001B6892"/>
    <w:rsid w:val="001C2317"/>
    <w:rsid w:val="001D376D"/>
    <w:rsid w:val="001D5559"/>
    <w:rsid w:val="001D7C66"/>
    <w:rsid w:val="001E0FF2"/>
    <w:rsid w:val="00217A06"/>
    <w:rsid w:val="00241BD3"/>
    <w:rsid w:val="0024355A"/>
    <w:rsid w:val="00244A9B"/>
    <w:rsid w:val="002705DB"/>
    <w:rsid w:val="00273506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313DF"/>
    <w:rsid w:val="00336B41"/>
    <w:rsid w:val="00375B82"/>
    <w:rsid w:val="003771FB"/>
    <w:rsid w:val="00391558"/>
    <w:rsid w:val="003961FE"/>
    <w:rsid w:val="003A240A"/>
    <w:rsid w:val="003A368D"/>
    <w:rsid w:val="003B0193"/>
    <w:rsid w:val="003B37FD"/>
    <w:rsid w:val="003C0555"/>
    <w:rsid w:val="00426663"/>
    <w:rsid w:val="004337A8"/>
    <w:rsid w:val="00436E5B"/>
    <w:rsid w:val="004A247F"/>
    <w:rsid w:val="004B1FD4"/>
    <w:rsid w:val="004D774C"/>
    <w:rsid w:val="004F5B65"/>
    <w:rsid w:val="0052361D"/>
    <w:rsid w:val="00525D32"/>
    <w:rsid w:val="005262B1"/>
    <w:rsid w:val="00532C48"/>
    <w:rsid w:val="005459C6"/>
    <w:rsid w:val="00551046"/>
    <w:rsid w:val="0056721B"/>
    <w:rsid w:val="00580DAB"/>
    <w:rsid w:val="005C6BD9"/>
    <w:rsid w:val="005D0F9F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6E72"/>
    <w:rsid w:val="006B5BBB"/>
    <w:rsid w:val="0070133D"/>
    <w:rsid w:val="00703DC0"/>
    <w:rsid w:val="00710185"/>
    <w:rsid w:val="00710709"/>
    <w:rsid w:val="00722750"/>
    <w:rsid w:val="0074376A"/>
    <w:rsid w:val="00743CD7"/>
    <w:rsid w:val="00750793"/>
    <w:rsid w:val="00770541"/>
    <w:rsid w:val="007A78BB"/>
    <w:rsid w:val="007B602E"/>
    <w:rsid w:val="007C13CB"/>
    <w:rsid w:val="007D1C03"/>
    <w:rsid w:val="007D3214"/>
    <w:rsid w:val="007F0449"/>
    <w:rsid w:val="007F7E08"/>
    <w:rsid w:val="008102D0"/>
    <w:rsid w:val="00815E91"/>
    <w:rsid w:val="00816142"/>
    <w:rsid w:val="00821BAF"/>
    <w:rsid w:val="00841B95"/>
    <w:rsid w:val="00854207"/>
    <w:rsid w:val="00871883"/>
    <w:rsid w:val="00872359"/>
    <w:rsid w:val="0087720E"/>
    <w:rsid w:val="008C246B"/>
    <w:rsid w:val="008D0233"/>
    <w:rsid w:val="008D08FA"/>
    <w:rsid w:val="008D6EDF"/>
    <w:rsid w:val="008E08B0"/>
    <w:rsid w:val="008E42C0"/>
    <w:rsid w:val="00920525"/>
    <w:rsid w:val="0092506F"/>
    <w:rsid w:val="009501BF"/>
    <w:rsid w:val="009653FB"/>
    <w:rsid w:val="00980DBE"/>
    <w:rsid w:val="009B7789"/>
    <w:rsid w:val="009D265C"/>
    <w:rsid w:val="009E1963"/>
    <w:rsid w:val="009F1C35"/>
    <w:rsid w:val="00A241EC"/>
    <w:rsid w:val="00A36C04"/>
    <w:rsid w:val="00A36DB1"/>
    <w:rsid w:val="00A504C7"/>
    <w:rsid w:val="00A75616"/>
    <w:rsid w:val="00AA017D"/>
    <w:rsid w:val="00AA48E6"/>
    <w:rsid w:val="00AB24ED"/>
    <w:rsid w:val="00AE15B1"/>
    <w:rsid w:val="00B044E5"/>
    <w:rsid w:val="00B13FF1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5396"/>
    <w:rsid w:val="00C3657D"/>
    <w:rsid w:val="00C506A2"/>
    <w:rsid w:val="00C66845"/>
    <w:rsid w:val="00C726D8"/>
    <w:rsid w:val="00C72872"/>
    <w:rsid w:val="00C84DA1"/>
    <w:rsid w:val="00CB1F0E"/>
    <w:rsid w:val="00CB2AD5"/>
    <w:rsid w:val="00CB4716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B5936"/>
    <w:rsid w:val="00DF20BF"/>
    <w:rsid w:val="00DF3596"/>
    <w:rsid w:val="00DF37EA"/>
    <w:rsid w:val="00E1045D"/>
    <w:rsid w:val="00E42703"/>
    <w:rsid w:val="00E524D1"/>
    <w:rsid w:val="00E66851"/>
    <w:rsid w:val="00E80146"/>
    <w:rsid w:val="00E92818"/>
    <w:rsid w:val="00EB0000"/>
    <w:rsid w:val="00EB042E"/>
    <w:rsid w:val="00EB257A"/>
    <w:rsid w:val="00EB4011"/>
    <w:rsid w:val="00EB47AB"/>
    <w:rsid w:val="00F1167B"/>
    <w:rsid w:val="00F3144F"/>
    <w:rsid w:val="00F6411D"/>
    <w:rsid w:val="00F72819"/>
    <w:rsid w:val="00F73A4F"/>
    <w:rsid w:val="00F82F33"/>
    <w:rsid w:val="00FB6DFF"/>
    <w:rsid w:val="00FC0DF3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D17D7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0BA2-6662-447E-9B54-27C5DBB7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7</cp:revision>
  <cp:lastPrinted>2016-01-19T07:35:00Z</cp:lastPrinted>
  <dcterms:created xsi:type="dcterms:W3CDTF">2019-02-11T01:41:00Z</dcterms:created>
  <dcterms:modified xsi:type="dcterms:W3CDTF">2019-04-10T06:26:00Z</dcterms:modified>
</cp:coreProperties>
</file>