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20" w:rsidRPr="00662120" w:rsidRDefault="00662120" w:rsidP="00662120">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662120">
        <w:rPr>
          <w:rFonts w:ascii="Times New Roman" w:eastAsia="Times New Roman" w:hAnsi="Times New Roman" w:cs="Times New Roman"/>
          <w:b/>
          <w:bCs/>
          <w:kern w:val="36"/>
          <w:sz w:val="28"/>
          <w:szCs w:val="28"/>
          <w:lang w:eastAsia="ru-RU"/>
        </w:rPr>
        <w:t xml:space="preserve">Постановление Правительства РФ от 5 июля 2013 г. N 570 "О стандартах раскрытия информации теплоснабжающими организациями, теплосетевыми организациями и органами регулирования" </w:t>
      </w:r>
      <w:bookmarkEnd w:id="0"/>
      <w:r w:rsidRPr="00662120">
        <w:rPr>
          <w:rFonts w:ascii="Times New Roman" w:eastAsia="Times New Roman" w:hAnsi="Times New Roman" w:cs="Times New Roman"/>
          <w:b/>
          <w:bCs/>
          <w:kern w:val="36"/>
          <w:sz w:val="28"/>
          <w:szCs w:val="28"/>
          <w:lang w:eastAsia="ru-RU"/>
        </w:rPr>
        <w:t>(с изменениями и дополнениями)</w:t>
      </w:r>
    </w:p>
    <w:p w:rsidR="00662120" w:rsidRPr="00662120" w:rsidRDefault="00662120" w:rsidP="00662120">
      <w:pPr>
        <w:spacing w:after="0" w:line="240" w:lineRule="auto"/>
        <w:ind w:firstLine="708"/>
        <w:jc w:val="both"/>
        <w:outlineLvl w:val="3"/>
        <w:rPr>
          <w:rFonts w:ascii="Times New Roman" w:eastAsia="Times New Roman" w:hAnsi="Times New Roman" w:cs="Times New Roman"/>
          <w:b/>
          <w:bCs/>
          <w:sz w:val="28"/>
          <w:szCs w:val="28"/>
          <w:lang w:eastAsia="ru-RU"/>
        </w:rPr>
      </w:pPr>
      <w:bookmarkStart w:id="1" w:name="text"/>
      <w:bookmarkEnd w:id="1"/>
      <w:r w:rsidRPr="00662120">
        <w:rPr>
          <w:rFonts w:ascii="Times New Roman" w:eastAsia="Times New Roman" w:hAnsi="Times New Roman" w:cs="Times New Roman"/>
          <w:b/>
          <w:bCs/>
          <w:sz w:val="28"/>
          <w:szCs w:val="28"/>
          <w:lang w:eastAsia="ru-RU"/>
        </w:rPr>
        <w:t>С изменениями и дополнениями от: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21 июня, 31 августа 2016 г., 31 августа 2017 г., 31 марта, 12 июля 2018 г.</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Настоящий документ включен в </w:t>
      </w:r>
      <w:hyperlink r:id="rId4" w:anchor="block_10538" w:history="1">
        <w:r w:rsidRPr="00662120">
          <w:rPr>
            <w:rFonts w:ascii="Times New Roman" w:eastAsia="Times New Roman" w:hAnsi="Times New Roman" w:cs="Times New Roman"/>
            <w:color w:val="0000FF"/>
            <w:sz w:val="28"/>
            <w:szCs w:val="28"/>
            <w:u w:val="single"/>
            <w:lang w:eastAsia="ru-RU"/>
          </w:rPr>
          <w:t>перечень</w:t>
        </w:r>
      </w:hyperlink>
      <w:r w:rsidRPr="00662120">
        <w:rPr>
          <w:rFonts w:ascii="Times New Roman" w:eastAsia="Times New Roman" w:hAnsi="Times New Roman" w:cs="Times New Roman"/>
          <w:sz w:val="28"/>
          <w:szCs w:val="28"/>
          <w:lang w:eastAsia="ru-RU"/>
        </w:rPr>
        <w:t xml:space="preserve"> НПА, на которые не распространяется требование об отмене с 1 января 2021 г., установленное </w:t>
      </w:r>
      <w:hyperlink r:id="rId5" w:anchor="block_151" w:history="1">
        <w:r w:rsidRPr="00662120">
          <w:rPr>
            <w:rFonts w:ascii="Times New Roman" w:eastAsia="Times New Roman" w:hAnsi="Times New Roman" w:cs="Times New Roman"/>
            <w:color w:val="0000FF"/>
            <w:sz w:val="28"/>
            <w:szCs w:val="28"/>
            <w:u w:val="single"/>
            <w:lang w:eastAsia="ru-RU"/>
          </w:rPr>
          <w:t>Федеральным законом</w:t>
        </w:r>
      </w:hyperlink>
      <w:r w:rsidRPr="00662120">
        <w:rPr>
          <w:rFonts w:ascii="Times New Roman" w:eastAsia="Times New Roman" w:hAnsi="Times New Roman" w:cs="Times New Roman"/>
          <w:sz w:val="28"/>
          <w:szCs w:val="28"/>
          <w:lang w:eastAsia="ru-RU"/>
        </w:rPr>
        <w:t xml:space="preserve">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На основании </w:t>
      </w:r>
      <w:hyperlink r:id="rId6" w:anchor="block_415" w:history="1">
        <w:r w:rsidRPr="00662120">
          <w:rPr>
            <w:rFonts w:ascii="Times New Roman" w:eastAsia="Times New Roman" w:hAnsi="Times New Roman" w:cs="Times New Roman"/>
            <w:color w:val="0000FF"/>
            <w:sz w:val="28"/>
            <w:szCs w:val="28"/>
            <w:u w:val="single"/>
            <w:lang w:eastAsia="ru-RU"/>
          </w:rPr>
          <w:t>пункта 5 части 1 статьи 4</w:t>
        </w:r>
      </w:hyperlink>
      <w:r w:rsidRPr="00662120">
        <w:rPr>
          <w:rFonts w:ascii="Times New Roman" w:eastAsia="Times New Roman" w:hAnsi="Times New Roman" w:cs="Times New Roman"/>
          <w:sz w:val="28"/>
          <w:szCs w:val="28"/>
          <w:lang w:eastAsia="ru-RU"/>
        </w:rPr>
        <w:t xml:space="preserve"> Федерального закона "О теплоснабжении" Правительство Российской Федерации постановляет:</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 Утвердить прилагаемые: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hyperlink r:id="rId7" w:anchor="block_1000" w:history="1">
        <w:r w:rsidRPr="00662120">
          <w:rPr>
            <w:rFonts w:ascii="Times New Roman" w:eastAsia="Times New Roman" w:hAnsi="Times New Roman" w:cs="Times New Roman"/>
            <w:color w:val="0000FF"/>
            <w:sz w:val="28"/>
            <w:szCs w:val="28"/>
            <w:u w:val="single"/>
            <w:lang w:eastAsia="ru-RU"/>
          </w:rPr>
          <w:t>стандарты</w:t>
        </w:r>
      </w:hyperlink>
      <w:r w:rsidRPr="00662120">
        <w:rPr>
          <w:rFonts w:ascii="Times New Roman" w:eastAsia="Times New Roman" w:hAnsi="Times New Roman" w:cs="Times New Roman"/>
          <w:sz w:val="28"/>
          <w:szCs w:val="28"/>
          <w:lang w:eastAsia="ru-RU"/>
        </w:rPr>
        <w:t xml:space="preserve"> раскрытия информации теплоснабжающими организациями, теплосетевыми организациями и органами регулирования;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абзац третий </w:t>
      </w:r>
      <w:hyperlink r:id="rId8" w:anchor="block_23" w:history="1">
        <w:r w:rsidRPr="00662120">
          <w:rPr>
            <w:rFonts w:ascii="Times New Roman" w:eastAsia="Times New Roman" w:hAnsi="Times New Roman" w:cs="Times New Roman"/>
            <w:color w:val="0000FF"/>
            <w:sz w:val="28"/>
            <w:szCs w:val="28"/>
            <w:u w:val="single"/>
            <w:lang w:eastAsia="ru-RU"/>
          </w:rPr>
          <w:t>утратил силу</w:t>
        </w:r>
      </w:hyperlink>
      <w:r w:rsidRPr="00662120">
        <w:rPr>
          <w:rFonts w:ascii="Times New Roman" w:eastAsia="Times New Roman" w:hAnsi="Times New Roman" w:cs="Times New Roman"/>
          <w:sz w:val="28"/>
          <w:szCs w:val="28"/>
          <w:lang w:eastAsia="ru-RU"/>
        </w:rPr>
        <w:t xml:space="preserve"> с 1 января 2017 г.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См. текст </w:t>
      </w:r>
      <w:hyperlink r:id="rId9" w:anchor="block_12" w:history="1">
        <w:r w:rsidRPr="00662120">
          <w:rPr>
            <w:rFonts w:ascii="Times New Roman" w:eastAsia="Times New Roman" w:hAnsi="Times New Roman" w:cs="Times New Roman"/>
            <w:color w:val="0000FF"/>
            <w:sz w:val="28"/>
            <w:szCs w:val="28"/>
            <w:u w:val="single"/>
            <w:lang w:eastAsia="ru-RU"/>
          </w:rPr>
          <w:t>абзаца третьего пункта 1</w:t>
        </w:r>
      </w:hyperlink>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2. Установить, что информация, указанная в </w:t>
      </w:r>
      <w:hyperlink r:id="rId10" w:anchor="block_1018" w:history="1">
        <w:r w:rsidRPr="00662120">
          <w:rPr>
            <w:rFonts w:ascii="Times New Roman" w:eastAsia="Times New Roman" w:hAnsi="Times New Roman" w:cs="Times New Roman"/>
            <w:color w:val="0000FF"/>
            <w:sz w:val="28"/>
            <w:szCs w:val="28"/>
            <w:u w:val="single"/>
            <w:lang w:eastAsia="ru-RU"/>
          </w:rPr>
          <w:t>пункте 18</w:t>
        </w:r>
      </w:hyperlink>
      <w:r w:rsidRPr="00662120">
        <w:rPr>
          <w:rFonts w:ascii="Times New Roman" w:eastAsia="Times New Roman" w:hAnsi="Times New Roman" w:cs="Times New Roman"/>
          <w:sz w:val="28"/>
          <w:szCs w:val="28"/>
          <w:lang w:eastAsia="ru-RU"/>
        </w:rPr>
        <w:t xml:space="preserve"> и </w:t>
      </w:r>
      <w:hyperlink r:id="rId11" w:anchor="block_10431" w:history="1">
        <w:r w:rsidRPr="00662120">
          <w:rPr>
            <w:rFonts w:ascii="Times New Roman" w:eastAsia="Times New Roman" w:hAnsi="Times New Roman" w:cs="Times New Roman"/>
            <w:color w:val="0000FF"/>
            <w:sz w:val="28"/>
            <w:szCs w:val="28"/>
            <w:u w:val="single"/>
            <w:lang w:eastAsia="ru-RU"/>
          </w:rPr>
          <w:t>подпунктах "а"</w:t>
        </w:r>
      </w:hyperlink>
      <w:r w:rsidRPr="00662120">
        <w:rPr>
          <w:rFonts w:ascii="Times New Roman" w:eastAsia="Times New Roman" w:hAnsi="Times New Roman" w:cs="Times New Roman"/>
          <w:sz w:val="28"/>
          <w:szCs w:val="28"/>
          <w:lang w:eastAsia="ru-RU"/>
        </w:rPr>
        <w:t xml:space="preserve">, </w:t>
      </w:r>
      <w:hyperlink r:id="rId12" w:anchor="block_10432" w:history="1">
        <w:r w:rsidRPr="00662120">
          <w:rPr>
            <w:rFonts w:ascii="Times New Roman" w:eastAsia="Times New Roman" w:hAnsi="Times New Roman" w:cs="Times New Roman"/>
            <w:color w:val="0000FF"/>
            <w:sz w:val="28"/>
            <w:szCs w:val="28"/>
            <w:u w:val="single"/>
            <w:lang w:eastAsia="ru-RU"/>
          </w:rPr>
          <w:t>"б"</w:t>
        </w:r>
      </w:hyperlink>
      <w:r w:rsidRPr="00662120">
        <w:rPr>
          <w:rFonts w:ascii="Times New Roman" w:eastAsia="Times New Roman" w:hAnsi="Times New Roman" w:cs="Times New Roman"/>
          <w:sz w:val="28"/>
          <w:szCs w:val="28"/>
          <w:lang w:eastAsia="ru-RU"/>
        </w:rPr>
        <w:t xml:space="preserve"> и </w:t>
      </w:r>
      <w:hyperlink r:id="rId13" w:anchor="block_10436" w:history="1">
        <w:r w:rsidRPr="00662120">
          <w:rPr>
            <w:rFonts w:ascii="Times New Roman" w:eastAsia="Times New Roman" w:hAnsi="Times New Roman" w:cs="Times New Roman"/>
            <w:color w:val="0000FF"/>
            <w:sz w:val="28"/>
            <w:szCs w:val="28"/>
            <w:u w:val="single"/>
            <w:lang w:eastAsia="ru-RU"/>
          </w:rPr>
          <w:t>"е" пункта 43</w:t>
        </w:r>
      </w:hyperlink>
      <w:r w:rsidRPr="00662120">
        <w:rPr>
          <w:rFonts w:ascii="Times New Roman" w:eastAsia="Times New Roman" w:hAnsi="Times New Roman" w:cs="Times New Roman"/>
          <w:sz w:val="28"/>
          <w:szCs w:val="28"/>
          <w:lang w:eastAsia="ru-RU"/>
        </w:rPr>
        <w:t xml:space="preserve"> стандартов, утвержденных настоящим постановлением, подлежит раскрытию в месячный срок со дня </w:t>
      </w:r>
      <w:hyperlink r:id="rId14" w:history="1">
        <w:r w:rsidRPr="00662120">
          <w:rPr>
            <w:rFonts w:ascii="Times New Roman" w:eastAsia="Times New Roman" w:hAnsi="Times New Roman" w:cs="Times New Roman"/>
            <w:color w:val="0000FF"/>
            <w:sz w:val="28"/>
            <w:szCs w:val="28"/>
            <w:u w:val="single"/>
            <w:lang w:eastAsia="ru-RU"/>
          </w:rPr>
          <w:t>вступления в силу</w:t>
        </w:r>
      </w:hyperlink>
      <w:r w:rsidRPr="00662120">
        <w:rPr>
          <w:rFonts w:ascii="Times New Roman" w:eastAsia="Times New Roman" w:hAnsi="Times New Roman" w:cs="Times New Roman"/>
          <w:sz w:val="28"/>
          <w:szCs w:val="28"/>
          <w:lang w:eastAsia="ru-RU"/>
        </w:rPr>
        <w:t xml:space="preserve"> настоящего постановления.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 Федеральной службе по тарифам в месячный срок опубликовать информацию, указанную в </w:t>
      </w:r>
      <w:hyperlink r:id="rId15" w:anchor="block_10391" w:history="1">
        <w:r w:rsidRPr="00662120">
          <w:rPr>
            <w:rFonts w:ascii="Times New Roman" w:eastAsia="Times New Roman" w:hAnsi="Times New Roman" w:cs="Times New Roman"/>
            <w:color w:val="0000FF"/>
            <w:sz w:val="28"/>
            <w:szCs w:val="28"/>
            <w:u w:val="single"/>
            <w:lang w:eastAsia="ru-RU"/>
          </w:rPr>
          <w:t>подпунктах "а"</w:t>
        </w:r>
      </w:hyperlink>
      <w:r w:rsidRPr="00662120">
        <w:rPr>
          <w:rFonts w:ascii="Times New Roman" w:eastAsia="Times New Roman" w:hAnsi="Times New Roman" w:cs="Times New Roman"/>
          <w:sz w:val="28"/>
          <w:szCs w:val="28"/>
          <w:lang w:eastAsia="ru-RU"/>
        </w:rPr>
        <w:t xml:space="preserve"> и </w:t>
      </w:r>
      <w:hyperlink r:id="rId16" w:anchor="block_10396" w:history="1">
        <w:r w:rsidRPr="00662120">
          <w:rPr>
            <w:rFonts w:ascii="Times New Roman" w:eastAsia="Times New Roman" w:hAnsi="Times New Roman" w:cs="Times New Roman"/>
            <w:color w:val="0000FF"/>
            <w:sz w:val="28"/>
            <w:szCs w:val="28"/>
            <w:u w:val="single"/>
            <w:lang w:eastAsia="ru-RU"/>
          </w:rPr>
          <w:t>"е" пункта 39</w:t>
        </w:r>
      </w:hyperlink>
      <w:r w:rsidRPr="00662120">
        <w:rPr>
          <w:rFonts w:ascii="Times New Roman" w:eastAsia="Times New Roman" w:hAnsi="Times New Roman" w:cs="Times New Roman"/>
          <w:sz w:val="28"/>
          <w:szCs w:val="28"/>
          <w:lang w:eastAsia="ru-RU"/>
        </w:rPr>
        <w:t xml:space="preserve"> стандартов, утвержденных настоящим постановлением.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662120" w:rsidRPr="00662120" w:rsidTr="00662120">
        <w:trPr>
          <w:tblCellSpacing w:w="15" w:type="dxa"/>
        </w:trPr>
        <w:tc>
          <w:tcPr>
            <w:tcW w:w="3300" w:type="pct"/>
            <w:vAlign w:val="bottom"/>
            <w:hideMark/>
          </w:tcPr>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proofErr w:type="spellStart"/>
            <w:r w:rsidRPr="00662120">
              <w:rPr>
                <w:rFonts w:ascii="Times New Roman" w:eastAsia="Times New Roman" w:hAnsi="Times New Roman" w:cs="Times New Roman"/>
                <w:sz w:val="28"/>
                <w:szCs w:val="28"/>
                <w:lang w:eastAsia="ru-RU"/>
              </w:rPr>
              <w:t>ПредседательПравительства</w:t>
            </w:r>
            <w:proofErr w:type="spellEnd"/>
            <w:r w:rsidRPr="00662120">
              <w:rPr>
                <w:rFonts w:ascii="Times New Roman" w:eastAsia="Times New Roman" w:hAnsi="Times New Roman" w:cs="Times New Roman"/>
                <w:sz w:val="28"/>
                <w:szCs w:val="28"/>
                <w:lang w:eastAsia="ru-RU"/>
              </w:rPr>
              <w:br/>
              <w:t>Российской Федерации</w:t>
            </w:r>
          </w:p>
        </w:tc>
        <w:tc>
          <w:tcPr>
            <w:tcW w:w="1650" w:type="pct"/>
            <w:vAlign w:val="bottom"/>
            <w:hideMark/>
          </w:tcPr>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Медведев</w:t>
            </w:r>
          </w:p>
        </w:tc>
      </w:tr>
    </w:tbl>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Москва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5 июля 2013 г. N 570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center"/>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Стандарты</w:t>
      </w:r>
      <w:r w:rsidRPr="00662120">
        <w:rPr>
          <w:rFonts w:ascii="Times New Roman" w:eastAsia="Times New Roman" w:hAnsi="Times New Roman" w:cs="Times New Roman"/>
          <w:sz w:val="28"/>
          <w:szCs w:val="28"/>
          <w:lang w:eastAsia="ru-RU"/>
        </w:rPr>
        <w:br/>
        <w:t>раскрытия информации теплоснабжающими организациями, теплосетевыми организациями и органами регулирования</w:t>
      </w:r>
      <w:r w:rsidRPr="00662120">
        <w:rPr>
          <w:rFonts w:ascii="Times New Roman" w:eastAsia="Times New Roman" w:hAnsi="Times New Roman" w:cs="Times New Roman"/>
          <w:sz w:val="28"/>
          <w:szCs w:val="28"/>
          <w:lang w:eastAsia="ru-RU"/>
        </w:rPr>
        <w:br/>
        <w:t xml:space="preserve">(утв. </w:t>
      </w:r>
      <w:hyperlink r:id="rId17"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РФ от 5 июля 2013 г. N 570)</w:t>
      </w:r>
    </w:p>
    <w:p w:rsidR="00662120" w:rsidRPr="00662120" w:rsidRDefault="00662120" w:rsidP="00662120">
      <w:pPr>
        <w:spacing w:after="0" w:line="240" w:lineRule="auto"/>
        <w:jc w:val="both"/>
        <w:outlineLvl w:val="3"/>
        <w:rPr>
          <w:rFonts w:ascii="Times New Roman" w:eastAsia="Times New Roman" w:hAnsi="Times New Roman" w:cs="Times New Roman"/>
          <w:b/>
          <w:bCs/>
          <w:sz w:val="28"/>
          <w:szCs w:val="28"/>
          <w:lang w:eastAsia="ru-RU"/>
        </w:rPr>
      </w:pPr>
      <w:r w:rsidRPr="00662120">
        <w:rPr>
          <w:rFonts w:ascii="Times New Roman" w:eastAsia="Times New Roman" w:hAnsi="Times New Roman" w:cs="Times New Roman"/>
          <w:b/>
          <w:bCs/>
          <w:sz w:val="28"/>
          <w:szCs w:val="28"/>
          <w:lang w:eastAsia="ru-RU"/>
        </w:rPr>
        <w:t>С изменениями и дополнениями от: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31 августа 2016 г., 31 августа 2017 г., 31 марта, 12 июля 2018 г.</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I. Общие положения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 xml:space="preserve">Пункт 1 изменен с 5 октября 2018 г. - </w:t>
      </w:r>
      <w:hyperlink r:id="rId18" w:anchor="block_1000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 Настоящий документ устанавливает состав, порядок, сроки и периодичность представления информации, подлежащей раскрытию:</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органами регулирования тарифов в сфере теплоснабжения (далее - органы регулирования);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б) едиными теплоснабжающими организациями, теплоснабжающими организациями и теплосетевыми организациями, функционирующими в поселениях и городских округах, не отнесенных к ценовым зонам теплоснабжения, а также функционирующими в поселениях и городских округах, отнесенных к ценовым зонам теплоснабжения в соответствии с </w:t>
      </w:r>
      <w:hyperlink r:id="rId19" w:anchor="block_2303" w:history="1">
        <w:r w:rsidRPr="00662120">
          <w:rPr>
            <w:rFonts w:ascii="Times New Roman" w:eastAsia="Times New Roman" w:hAnsi="Times New Roman" w:cs="Times New Roman"/>
            <w:color w:val="0000FF"/>
            <w:sz w:val="28"/>
            <w:szCs w:val="28"/>
            <w:u w:val="single"/>
            <w:lang w:eastAsia="ru-RU"/>
          </w:rPr>
          <w:t xml:space="preserve">Федеральным законом </w:t>
        </w:r>
      </w:hyperlink>
      <w:r w:rsidRPr="00662120">
        <w:rPr>
          <w:rFonts w:ascii="Times New Roman" w:eastAsia="Times New Roman" w:hAnsi="Times New Roman" w:cs="Times New Roman"/>
          <w:sz w:val="28"/>
          <w:szCs w:val="28"/>
          <w:lang w:eastAsia="ru-RU"/>
        </w:rPr>
        <w:t>"О теплоснабжении", до окончания переходного периода в ценовых зонах теплоснабжения (далее - регулируемые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едиными теплоснабжающими организациями,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отнесенных к ценовым зонам теплоснабжения в соответствии с </w:t>
      </w:r>
      <w:hyperlink r:id="rId20" w:anchor="block_2303" w:history="1">
        <w:r w:rsidRPr="00662120">
          <w:rPr>
            <w:rFonts w:ascii="Times New Roman" w:eastAsia="Times New Roman" w:hAnsi="Times New Roman" w:cs="Times New Roman"/>
            <w:color w:val="0000FF"/>
            <w:sz w:val="28"/>
            <w:szCs w:val="28"/>
            <w:u w:val="single"/>
            <w:lang w:eastAsia="ru-RU"/>
          </w:rPr>
          <w:t>Федеральным законом</w:t>
        </w:r>
      </w:hyperlink>
      <w:r w:rsidRPr="00662120">
        <w:rPr>
          <w:rFonts w:ascii="Times New Roman" w:eastAsia="Times New Roman" w:hAnsi="Times New Roman" w:cs="Times New Roman"/>
          <w:sz w:val="28"/>
          <w:szCs w:val="28"/>
          <w:lang w:eastAsia="ru-RU"/>
        </w:rPr>
        <w:t xml:space="preserve"> "О теплоснабжении", после окончания переходного периода в ценовых зонах теплоснабжения (далее - единые теплоснабжающие организации, теплоснабжающие организации и теплосетевые организации в ценовых зонах теплоснабжения).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 изменен с 5 октября 2018 г. - Постановления Правительства РФ </w:t>
      </w:r>
      <w:hyperlink r:id="rId21" w:anchor="block_1021" w:history="1">
        <w:r w:rsidRPr="00662120">
          <w:rPr>
            <w:rFonts w:ascii="Times New Roman" w:eastAsia="Times New Roman" w:hAnsi="Times New Roman" w:cs="Times New Roman"/>
            <w:color w:val="0000FF"/>
            <w:sz w:val="28"/>
            <w:szCs w:val="28"/>
            <w:u w:val="single"/>
            <w:lang w:eastAsia="ru-RU"/>
          </w:rPr>
          <w:t>от 31 марта 2018 г. N 390</w:t>
        </w:r>
      </w:hyperlink>
      <w:r w:rsidRPr="00662120">
        <w:rPr>
          <w:rFonts w:ascii="Times New Roman" w:eastAsia="Times New Roman" w:hAnsi="Times New Roman" w:cs="Times New Roman"/>
          <w:sz w:val="28"/>
          <w:szCs w:val="28"/>
          <w:lang w:eastAsia="ru-RU"/>
        </w:rPr>
        <w:t xml:space="preserve"> и </w:t>
      </w:r>
      <w:hyperlink r:id="rId22" w:anchor="block_1002" w:history="1">
        <w:r w:rsidRPr="00662120">
          <w:rPr>
            <w:rFonts w:ascii="Times New Roman" w:eastAsia="Times New Roman" w:hAnsi="Times New Roman" w:cs="Times New Roman"/>
            <w:color w:val="0000FF"/>
            <w:sz w:val="28"/>
            <w:szCs w:val="28"/>
            <w:u w:val="single"/>
            <w:lang w:eastAsia="ru-RU"/>
          </w:rPr>
          <w:t>от 12 июля 2018 г. N 810</w:t>
        </w:r>
      </w:hyperlink>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информация раскрывается путем: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либо в случае наделения законом субъекта Российской Федерации полномочиями по государственному регулированию цен (тарифов) в сфере теплоснабжения органов местного самоуправления муниципальных образований (далее - органы местного самоуправления) -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w:t>
      </w:r>
      <w:hyperlink r:id="rId23" w:anchor="block_2000" w:history="1">
        <w:r w:rsidRPr="00662120">
          <w:rPr>
            <w:rFonts w:ascii="Times New Roman" w:eastAsia="Times New Roman" w:hAnsi="Times New Roman" w:cs="Times New Roman"/>
            <w:color w:val="0000FF"/>
            <w:sz w:val="28"/>
            <w:szCs w:val="28"/>
            <w:u w:val="single"/>
            <w:lang w:eastAsia="ru-RU"/>
          </w:rPr>
          <w:t>унифицированных структурированных открытых форматов</w:t>
        </w:r>
      </w:hyperlink>
      <w:r w:rsidRPr="00662120">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lastRenderedPageBreak/>
        <w:t>для передачи данных (единых форматов для информационного взаимодействия), утверждаемых федеральным органом исполнительной власти в области государственного регулирования тарифов в сфере теплоснабжения (далее - единые форматы);</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"б" изменен с 5 октября 2018 г. - </w:t>
      </w:r>
      <w:hyperlink r:id="rId24" w:anchor="block_10022"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б) опубликования в печатных изданиях, в которых публикуются акты органов местного самоуправления (далее - печатные издания), а также представления информации в форме электронного документа, подписанного усиленной </w:t>
      </w:r>
      <w:hyperlink r:id="rId25" w:anchor="block_54" w:history="1">
        <w:r w:rsidRPr="00662120">
          <w:rPr>
            <w:rFonts w:ascii="Times New Roman" w:eastAsia="Times New Roman" w:hAnsi="Times New Roman" w:cs="Times New Roman"/>
            <w:color w:val="0000FF"/>
            <w:sz w:val="28"/>
            <w:szCs w:val="28"/>
            <w:u w:val="single"/>
            <w:lang w:eastAsia="ru-RU"/>
          </w:rPr>
          <w:t>квалифицированной электронной подписью</w:t>
        </w:r>
      </w:hyperlink>
      <w:r w:rsidRPr="00662120">
        <w:rPr>
          <w:rFonts w:ascii="Times New Roman" w:eastAsia="Times New Roman" w:hAnsi="Times New Roman" w:cs="Times New Roman"/>
          <w:sz w:val="28"/>
          <w:szCs w:val="28"/>
          <w:lang w:eastAsia="ru-RU"/>
        </w:rPr>
        <w:t xml:space="preserve"> уполномоченного представителя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 в случае, указанном в </w:t>
      </w:r>
      <w:hyperlink r:id="rId26" w:anchor="block_1010" w:history="1">
        <w:r w:rsidRPr="00662120">
          <w:rPr>
            <w:rFonts w:ascii="Times New Roman" w:eastAsia="Times New Roman" w:hAnsi="Times New Roman" w:cs="Times New Roman"/>
            <w:color w:val="0000FF"/>
            <w:sz w:val="28"/>
            <w:szCs w:val="28"/>
            <w:u w:val="single"/>
            <w:lang w:eastAsia="ru-RU"/>
          </w:rPr>
          <w:t>абзаце первом пункта 10</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опубликования в печатных изданиях - в случае, указанном в </w:t>
      </w:r>
      <w:hyperlink r:id="rId27" w:anchor="block_100122" w:history="1">
        <w:r w:rsidRPr="00662120">
          <w:rPr>
            <w:rFonts w:ascii="Times New Roman" w:eastAsia="Times New Roman" w:hAnsi="Times New Roman" w:cs="Times New Roman"/>
            <w:color w:val="0000FF"/>
            <w:sz w:val="28"/>
            <w:szCs w:val="28"/>
            <w:u w:val="single"/>
            <w:lang w:eastAsia="ru-RU"/>
          </w:rPr>
          <w:t>абзаце втором пункта 10</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предоставления информации на безвозмездной основе на основании письменных запросов заинтересованных лиц;</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 дополнен подпунктом "д" с 5 октября 2018 г. - </w:t>
      </w:r>
      <w:hyperlink r:id="rId28" w:anchor="block_1002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опубликования на официальном сайте в информационно-телекоммуникационной сети "Интернет" (далее - сеть "Интернет") единой теплоснабжающей организации - для единой теплоснабжающей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4 изменен с 5 октября 2018 г. - Постановления Правительства РФ </w:t>
      </w:r>
      <w:hyperlink r:id="rId29" w:anchor="block_1021" w:history="1">
        <w:r w:rsidRPr="00662120">
          <w:rPr>
            <w:rFonts w:ascii="Times New Roman" w:eastAsia="Times New Roman" w:hAnsi="Times New Roman" w:cs="Times New Roman"/>
            <w:color w:val="0000FF"/>
            <w:sz w:val="28"/>
            <w:szCs w:val="28"/>
            <w:u w:val="single"/>
            <w:lang w:eastAsia="ru-RU"/>
          </w:rPr>
          <w:t>от 31 марта 2018 г. N 390</w:t>
        </w:r>
      </w:hyperlink>
      <w:r w:rsidRPr="00662120">
        <w:rPr>
          <w:rFonts w:ascii="Times New Roman" w:eastAsia="Times New Roman" w:hAnsi="Times New Roman" w:cs="Times New Roman"/>
          <w:sz w:val="28"/>
          <w:szCs w:val="28"/>
          <w:lang w:eastAsia="ru-RU"/>
        </w:rPr>
        <w:t xml:space="preserve"> и </w:t>
      </w:r>
      <w:hyperlink r:id="rId30" w:anchor="block_1003" w:history="1">
        <w:r w:rsidRPr="00662120">
          <w:rPr>
            <w:rFonts w:ascii="Times New Roman" w:eastAsia="Times New Roman" w:hAnsi="Times New Roman" w:cs="Times New Roman"/>
            <w:color w:val="0000FF"/>
            <w:sz w:val="28"/>
            <w:szCs w:val="28"/>
            <w:u w:val="single"/>
            <w:lang w:eastAsia="ru-RU"/>
          </w:rPr>
          <w:t>от 12 июля 2018 г. N 810</w:t>
        </w:r>
      </w:hyperlink>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w:t>
      </w:r>
      <w:hyperlink r:id="rId31" w:anchor="block_2000" w:history="1">
        <w:r w:rsidRPr="00662120">
          <w:rPr>
            <w:rFonts w:ascii="Times New Roman" w:eastAsia="Times New Roman" w:hAnsi="Times New Roman" w:cs="Times New Roman"/>
            <w:color w:val="0000FF"/>
            <w:sz w:val="28"/>
            <w:szCs w:val="28"/>
            <w:u w:val="single"/>
            <w:lang w:eastAsia="ru-RU"/>
          </w:rPr>
          <w:t>единых форматов</w:t>
        </w:r>
      </w:hyperlink>
      <w:r w:rsidRPr="00662120">
        <w:rPr>
          <w:rFonts w:ascii="Times New Roman" w:eastAsia="Times New Roman" w:hAnsi="Times New Roman" w:cs="Times New Roman"/>
          <w:sz w:val="28"/>
          <w:szCs w:val="28"/>
          <w:lang w:eastAsia="ru-RU"/>
        </w:rPr>
        <w:t>.</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Федеральным органом исполнительной власти в области государственного регулирования тарифов в сфере теплоснабжения обеспечивается доступ заинтересованных лиц к информации о деятельности регулируемых организаций, а также единых теплоснабжающих организаций, теплоснабжающих организаций и теплосетевых организаций в ценовых зонах теплоснабжения, подлежащей раскрытию в соответствии с настоящим документом, размещенной в информационно-аналитической системе.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5 изменен с 5 октября 2018 г. - </w:t>
      </w:r>
      <w:hyperlink r:id="rId32" w:anchor="block_102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5. Органом исполнительной власти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w:t>
      </w:r>
      <w:r w:rsidRPr="00662120">
        <w:rPr>
          <w:rFonts w:ascii="Times New Roman" w:eastAsia="Times New Roman" w:hAnsi="Times New Roman" w:cs="Times New Roman"/>
          <w:sz w:val="28"/>
          <w:szCs w:val="28"/>
          <w:lang w:eastAsia="ru-RU"/>
        </w:rPr>
        <w:lastRenderedPageBreak/>
        <w:t xml:space="preserve">"Интернет" посредством передачи информации из информационно-аналитической системы с использованием </w:t>
      </w:r>
      <w:hyperlink r:id="rId33" w:anchor="block_2000" w:history="1">
        <w:r w:rsidRPr="00662120">
          <w:rPr>
            <w:rFonts w:ascii="Times New Roman" w:eastAsia="Times New Roman" w:hAnsi="Times New Roman" w:cs="Times New Roman"/>
            <w:color w:val="0000FF"/>
            <w:sz w:val="28"/>
            <w:szCs w:val="28"/>
            <w:u w:val="single"/>
            <w:lang w:eastAsia="ru-RU"/>
          </w:rPr>
          <w:t>единых форматов</w:t>
        </w:r>
      </w:hyperlink>
      <w:r w:rsidRPr="00662120">
        <w:rPr>
          <w:rFonts w:ascii="Times New Roman" w:eastAsia="Times New Roman" w:hAnsi="Times New Roman" w:cs="Times New Roman"/>
          <w:sz w:val="28"/>
          <w:szCs w:val="28"/>
          <w:lang w:eastAsia="ru-RU"/>
        </w:rPr>
        <w:t xml:space="preserve">, а также в случае, указанном в </w:t>
      </w:r>
      <w:hyperlink r:id="rId34" w:anchor="block_1010" w:history="1">
        <w:r w:rsidRPr="00662120">
          <w:rPr>
            <w:rFonts w:ascii="Times New Roman" w:eastAsia="Times New Roman" w:hAnsi="Times New Roman" w:cs="Times New Roman"/>
            <w:color w:val="0000FF"/>
            <w:sz w:val="28"/>
            <w:szCs w:val="28"/>
            <w:u w:val="single"/>
            <w:lang w:eastAsia="ru-RU"/>
          </w:rPr>
          <w:t>абзаце первом пункта 10</w:t>
        </w:r>
      </w:hyperlink>
      <w:r w:rsidRPr="00662120">
        <w:rPr>
          <w:rFonts w:ascii="Times New Roman" w:eastAsia="Times New Roman" w:hAnsi="Times New Roman" w:cs="Times New Roman"/>
          <w:sz w:val="28"/>
          <w:szCs w:val="28"/>
          <w:lang w:eastAsia="ru-RU"/>
        </w:rPr>
        <w:t xml:space="preserve"> настоящего документа, - путем размещения в информационно-аналитической системе и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случае, указанном в </w:t>
      </w:r>
      <w:hyperlink r:id="rId35" w:anchor="block_1010" w:history="1">
        <w:r w:rsidRPr="00662120">
          <w:rPr>
            <w:rFonts w:ascii="Times New Roman" w:eastAsia="Times New Roman" w:hAnsi="Times New Roman" w:cs="Times New Roman"/>
            <w:color w:val="0000FF"/>
            <w:sz w:val="28"/>
            <w:szCs w:val="28"/>
            <w:u w:val="single"/>
            <w:lang w:eastAsia="ru-RU"/>
          </w:rPr>
          <w:t>абзаце первом пункта 10</w:t>
        </w:r>
      </w:hyperlink>
      <w:r w:rsidRPr="00662120">
        <w:rPr>
          <w:rFonts w:ascii="Times New Roman" w:eastAsia="Times New Roman" w:hAnsi="Times New Roman" w:cs="Times New Roman"/>
          <w:sz w:val="28"/>
          <w:szCs w:val="28"/>
          <w:lang w:eastAsia="ru-RU"/>
        </w:rPr>
        <w:t xml:space="preserve"> настоящего документа, органом исполнительной власти субъекта Российской Федерации в области государственного регулирования цен (тарифов) информация дополнительно раскрывается в официальных печатных изданиях, в которых публикуются акты органов исполнительной власти субъектов Российской Федерации (далее - официальные печатные издания).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Органом исполнительной власти субъекта Российской Федерации в области государственного регулирования цен (тарифов) направляется уведомление о раскрытии информации в соответствии с </w:t>
      </w:r>
      <w:hyperlink r:id="rId36" w:anchor="block_1005" w:history="1">
        <w:r w:rsidRPr="00662120">
          <w:rPr>
            <w:rFonts w:ascii="Times New Roman" w:eastAsia="Times New Roman" w:hAnsi="Times New Roman" w:cs="Times New Roman"/>
            <w:color w:val="0000FF"/>
            <w:sz w:val="28"/>
            <w:szCs w:val="28"/>
            <w:u w:val="single"/>
            <w:lang w:eastAsia="ru-RU"/>
          </w:rPr>
          <w:t>абзацем первым</w:t>
        </w:r>
      </w:hyperlink>
      <w:r w:rsidRPr="00662120">
        <w:rPr>
          <w:rFonts w:ascii="Times New Roman" w:eastAsia="Times New Roman" w:hAnsi="Times New Roman" w:cs="Times New Roman"/>
          <w:sz w:val="28"/>
          <w:szCs w:val="28"/>
          <w:lang w:eastAsia="ru-RU"/>
        </w:rP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6 изменен с 5 октября 2018 г. - </w:t>
      </w:r>
      <w:hyperlink r:id="rId37" w:anchor="block_102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6. Органом местного самоуправления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w:t>
      </w:r>
      <w:hyperlink r:id="rId38" w:anchor="block_2000" w:history="1">
        <w:r w:rsidRPr="00662120">
          <w:rPr>
            <w:rFonts w:ascii="Times New Roman" w:eastAsia="Times New Roman" w:hAnsi="Times New Roman" w:cs="Times New Roman"/>
            <w:color w:val="0000FF"/>
            <w:sz w:val="28"/>
            <w:szCs w:val="28"/>
            <w:u w:val="single"/>
            <w:lang w:eastAsia="ru-RU"/>
          </w:rPr>
          <w:t>единых форматов</w:t>
        </w:r>
      </w:hyperlink>
      <w:r w:rsidRPr="00662120">
        <w:rPr>
          <w:rFonts w:ascii="Times New Roman" w:eastAsia="Times New Roman" w:hAnsi="Times New Roman" w:cs="Times New Roman"/>
          <w:sz w:val="28"/>
          <w:szCs w:val="28"/>
          <w:lang w:eastAsia="ru-RU"/>
        </w:rPr>
        <w:t>, а в случае отсутствия такого сайта -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случае, указанном в </w:t>
      </w:r>
      <w:hyperlink r:id="rId39" w:anchor="block_1010" w:history="1">
        <w:r w:rsidRPr="00662120">
          <w:rPr>
            <w:rFonts w:ascii="Times New Roman" w:eastAsia="Times New Roman" w:hAnsi="Times New Roman" w:cs="Times New Roman"/>
            <w:color w:val="0000FF"/>
            <w:sz w:val="28"/>
            <w:szCs w:val="28"/>
            <w:u w:val="single"/>
            <w:lang w:eastAsia="ru-RU"/>
          </w:rPr>
          <w:t>пункте 10</w:t>
        </w:r>
      </w:hyperlink>
      <w:r w:rsidRPr="00662120">
        <w:rPr>
          <w:rFonts w:ascii="Times New Roman" w:eastAsia="Times New Roman" w:hAnsi="Times New Roman" w:cs="Times New Roman"/>
          <w:sz w:val="28"/>
          <w:szCs w:val="28"/>
          <w:lang w:eastAsia="ru-RU"/>
        </w:rPr>
        <w:t xml:space="preserve"> настоящего документа, органом местного самоуправления информация дополнительно раскрывается путем опубликования в печатных изданиях.</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Органом местного самоуправления направляется уведомление о раскрытии информации в соответствии с </w:t>
      </w:r>
      <w:hyperlink r:id="rId40" w:anchor="block_1006" w:history="1">
        <w:r w:rsidRPr="00662120">
          <w:rPr>
            <w:rFonts w:ascii="Times New Roman" w:eastAsia="Times New Roman" w:hAnsi="Times New Roman" w:cs="Times New Roman"/>
            <w:color w:val="0000FF"/>
            <w:sz w:val="28"/>
            <w:szCs w:val="28"/>
            <w:u w:val="single"/>
            <w:lang w:eastAsia="ru-RU"/>
          </w:rPr>
          <w:t>абзацем первым</w:t>
        </w:r>
      </w:hyperlink>
      <w:r w:rsidRPr="00662120">
        <w:rPr>
          <w:rFonts w:ascii="Times New Roman" w:eastAsia="Times New Roman" w:hAnsi="Times New Roman" w:cs="Times New Roman"/>
          <w:sz w:val="28"/>
          <w:szCs w:val="28"/>
          <w:lang w:eastAsia="ru-RU"/>
        </w:rP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7 изменен с 5 октября 2018 г. - Постановления Правительства РФ </w:t>
      </w:r>
      <w:hyperlink r:id="rId41" w:anchor="block_1022" w:history="1">
        <w:r w:rsidRPr="00662120">
          <w:rPr>
            <w:rFonts w:ascii="Times New Roman" w:eastAsia="Times New Roman" w:hAnsi="Times New Roman" w:cs="Times New Roman"/>
            <w:color w:val="0000FF"/>
            <w:sz w:val="28"/>
            <w:szCs w:val="28"/>
            <w:u w:val="single"/>
            <w:lang w:eastAsia="ru-RU"/>
          </w:rPr>
          <w:t>от 31 марта 2018 г. N 390</w:t>
        </w:r>
      </w:hyperlink>
      <w:r w:rsidRPr="00662120">
        <w:rPr>
          <w:rFonts w:ascii="Times New Roman" w:eastAsia="Times New Roman" w:hAnsi="Times New Roman" w:cs="Times New Roman"/>
          <w:sz w:val="28"/>
          <w:szCs w:val="28"/>
          <w:lang w:eastAsia="ru-RU"/>
        </w:rPr>
        <w:t xml:space="preserve"> и </w:t>
      </w:r>
      <w:hyperlink r:id="rId42" w:anchor="block_1004" w:history="1">
        <w:r w:rsidRPr="00662120">
          <w:rPr>
            <w:rFonts w:ascii="Times New Roman" w:eastAsia="Times New Roman" w:hAnsi="Times New Roman" w:cs="Times New Roman"/>
            <w:color w:val="0000FF"/>
            <w:sz w:val="28"/>
            <w:szCs w:val="28"/>
            <w:u w:val="single"/>
            <w:lang w:eastAsia="ru-RU"/>
          </w:rPr>
          <w:t>от 12 июля 2018 г. N 810</w:t>
        </w:r>
      </w:hyperlink>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7. Взаимодействие органа исполнительной власти субъекта Российской Федерации в области государственного регулирования цен (тарифов) (органа местного самоуправления) с регулируемыми организациями, а также с едиными теплоснабжающими организациями, теплоснабжающими организациями и теплосетевыми организациями в ценовых зонах теплоснабжения при раскрытии информации путем ее опубликования в сети "Интернет" осуществляется в соответствии с регламентом, утверждаемым </w:t>
      </w:r>
      <w:r w:rsidRPr="00662120">
        <w:rPr>
          <w:rFonts w:ascii="Times New Roman" w:eastAsia="Times New Roman" w:hAnsi="Times New Roman" w:cs="Times New Roman"/>
          <w:sz w:val="28"/>
          <w:szCs w:val="28"/>
          <w:lang w:eastAsia="ru-RU"/>
        </w:rPr>
        <w:lastRenderedPageBreak/>
        <w:t>федеральным органом исполнительной власти в области государственного регулирования тарифов в сфере теплоснабжения.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Раскрываемая информация должна быть доступна в течение 5 лет.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Стандарты дополнены пунктом 7.1 с 5 октября 2018 г. - </w:t>
      </w:r>
      <w:hyperlink r:id="rId43" w:anchor="block_102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7.1. Размещение информации в информационно-аналитической системе осуществляется в соответствии с </w:t>
      </w:r>
      <w:hyperlink r:id="rId44" w:anchor="block_1000" w:history="1">
        <w:r w:rsidRPr="00662120">
          <w:rPr>
            <w:rFonts w:ascii="Times New Roman" w:eastAsia="Times New Roman" w:hAnsi="Times New Roman" w:cs="Times New Roman"/>
            <w:color w:val="0000FF"/>
            <w:sz w:val="28"/>
            <w:szCs w:val="28"/>
            <w:u w:val="single"/>
            <w:lang w:eastAsia="ru-RU"/>
          </w:rPr>
          <w:t>формами</w:t>
        </w:r>
      </w:hyperlink>
      <w:r w:rsidRPr="00662120">
        <w:rPr>
          <w:rFonts w:ascii="Times New Roman" w:eastAsia="Times New Roman" w:hAnsi="Times New Roman" w:cs="Times New Roman"/>
          <w:sz w:val="28"/>
          <w:szCs w:val="28"/>
          <w:lang w:eastAsia="ru-RU"/>
        </w:rPr>
        <w:t>, утверждаемыми федеральным органом исполнительной власти в области государственного регулирования тарифов в сфере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Стандарты дополнены пунктом 7.2 с 5 октября 2018 г. - </w:t>
      </w:r>
      <w:hyperlink r:id="rId45" w:anchor="block_102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7.2 изменен с 5 октября 2018 г. - </w:t>
      </w:r>
      <w:hyperlink r:id="rId46" w:anchor="block_1005"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7.2. Опубликование информации, размещаемой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на официальном сайте федерального органа исполнительной власти в области государственного регулирования тарифов в сфере теплоснабжения, на официальном сайте органа исполнительной власти субъекта Российской Федерации в области государственного регулирования цен (тарифов), на официальном сайте органа местного самоуправления в сети "Интернет", осуществляется в соответствии с </w:t>
      </w:r>
      <w:hyperlink r:id="rId47" w:anchor="block_1000" w:history="1">
        <w:r w:rsidRPr="00662120">
          <w:rPr>
            <w:rFonts w:ascii="Times New Roman" w:eastAsia="Times New Roman" w:hAnsi="Times New Roman" w:cs="Times New Roman"/>
            <w:color w:val="0000FF"/>
            <w:sz w:val="28"/>
            <w:szCs w:val="28"/>
            <w:u w:val="single"/>
            <w:lang w:eastAsia="ru-RU"/>
          </w:rPr>
          <w:t>формами</w:t>
        </w:r>
      </w:hyperlink>
      <w:r w:rsidRPr="00662120">
        <w:rPr>
          <w:rFonts w:ascii="Times New Roman" w:eastAsia="Times New Roman" w:hAnsi="Times New Roman" w:cs="Times New Roman"/>
          <w:sz w:val="28"/>
          <w:szCs w:val="28"/>
          <w:lang w:eastAsia="ru-RU"/>
        </w:rPr>
        <w:t xml:space="preserve">, указанными в </w:t>
      </w:r>
      <w:hyperlink r:id="rId48" w:anchor="block_10071" w:history="1">
        <w:r w:rsidRPr="00662120">
          <w:rPr>
            <w:rFonts w:ascii="Times New Roman" w:eastAsia="Times New Roman" w:hAnsi="Times New Roman" w:cs="Times New Roman"/>
            <w:color w:val="0000FF"/>
            <w:sz w:val="28"/>
            <w:szCs w:val="28"/>
            <w:u w:val="single"/>
            <w:lang w:eastAsia="ru-RU"/>
          </w:rPr>
          <w:t>пункте 7.1</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8 изменен с 5 октября 2018 г. - </w:t>
      </w:r>
      <w:hyperlink r:id="rId49" w:anchor="block_1006"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8.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письменно сообщают по запросу потребителей товаров и услуг таких организаций (далее - потребители) адрес официального сайта в сети "Интернет", на котором размещена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9 изменен с 5 октября 2018 г. - </w:t>
      </w:r>
      <w:hyperlink r:id="rId50" w:anchor="block_1007"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9. В случае если запрашиваемая информация раскрыта в необходимом объеме на официальном сайте в сети "Интернет" и (или) в официальных печатных изданиях,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вправе сообщить, не раскрывая информацию по письменному запросу, адрес указанного официального сайта и (или) наименование и реквизиты официальных печатных изданий, где размещена запрашиваемая информация.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10 изменен с 5 октября 2018 г. - Постановления Правительства РФ </w:t>
      </w:r>
      <w:hyperlink r:id="rId51" w:anchor="block_1024" w:history="1">
        <w:r w:rsidRPr="00662120">
          <w:rPr>
            <w:rFonts w:ascii="Times New Roman" w:eastAsia="Times New Roman" w:hAnsi="Times New Roman" w:cs="Times New Roman"/>
            <w:color w:val="0000FF"/>
            <w:sz w:val="28"/>
            <w:szCs w:val="28"/>
            <w:u w:val="single"/>
            <w:lang w:eastAsia="ru-RU"/>
          </w:rPr>
          <w:t>от 31 марта 2018 г. N 390</w:t>
        </w:r>
      </w:hyperlink>
      <w:r w:rsidRPr="00662120">
        <w:rPr>
          <w:rFonts w:ascii="Times New Roman" w:eastAsia="Times New Roman" w:hAnsi="Times New Roman" w:cs="Times New Roman"/>
          <w:sz w:val="28"/>
          <w:szCs w:val="28"/>
          <w:lang w:eastAsia="ru-RU"/>
        </w:rPr>
        <w:t xml:space="preserve"> и </w:t>
      </w:r>
      <w:hyperlink r:id="rId52" w:anchor="block_1008" w:history="1">
        <w:r w:rsidRPr="00662120">
          <w:rPr>
            <w:rFonts w:ascii="Times New Roman" w:eastAsia="Times New Roman" w:hAnsi="Times New Roman" w:cs="Times New Roman"/>
            <w:color w:val="0000FF"/>
            <w:sz w:val="28"/>
            <w:szCs w:val="28"/>
            <w:u w:val="single"/>
            <w:lang w:eastAsia="ru-RU"/>
          </w:rPr>
          <w:t>от 12 июля 2018 г. N 810</w:t>
        </w:r>
      </w:hyperlink>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10. В случае если регулируемая организация, а также единая теплоснабжающая организация, теплоснабжающая организация и </w:t>
      </w:r>
      <w:r w:rsidRPr="00662120">
        <w:rPr>
          <w:rFonts w:ascii="Times New Roman" w:eastAsia="Times New Roman" w:hAnsi="Times New Roman" w:cs="Times New Roman"/>
          <w:sz w:val="28"/>
          <w:szCs w:val="28"/>
          <w:lang w:eastAsia="ru-RU"/>
        </w:rPr>
        <w:lastRenderedPageBreak/>
        <w:t>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информация раскрывается такими организациями путем ее опубликования в печатных изданиях и представления в форме электронного документа, подписанного усиленной квалифицированной электронной подписью уполномоченного представителя соответствующей организации,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и публикует на своем официальном сайте в сети "Интернет".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 законом субъекта Российской Федерации орган местного самоуправления этого муниципального образования наделен полномочиями по государственному регулированию цен (тарифов) в сфере теплоснабжения, информация раскрывается такими организациями путем ее опубликования в печатных изданиях и представления на основании письменных запросов заинтересованных лиц.</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Кроме того,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такие организации представляют в орган исполнительной власти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11 изменен с 5 октября 2018 г. - Постановления Правительства РФ </w:t>
      </w:r>
      <w:hyperlink r:id="rId53" w:anchor="block_1024" w:history="1">
        <w:r w:rsidRPr="00662120">
          <w:rPr>
            <w:rFonts w:ascii="Times New Roman" w:eastAsia="Times New Roman" w:hAnsi="Times New Roman" w:cs="Times New Roman"/>
            <w:color w:val="0000FF"/>
            <w:sz w:val="28"/>
            <w:szCs w:val="28"/>
            <w:u w:val="single"/>
            <w:lang w:eastAsia="ru-RU"/>
          </w:rPr>
          <w:t>от 31 марта 2018 г. N 390</w:t>
        </w:r>
      </w:hyperlink>
      <w:r w:rsidRPr="00662120">
        <w:rPr>
          <w:rFonts w:ascii="Times New Roman" w:eastAsia="Times New Roman" w:hAnsi="Times New Roman" w:cs="Times New Roman"/>
          <w:sz w:val="28"/>
          <w:szCs w:val="28"/>
          <w:lang w:eastAsia="ru-RU"/>
        </w:rPr>
        <w:t xml:space="preserve"> и </w:t>
      </w:r>
      <w:hyperlink r:id="rId54" w:anchor="block_1009" w:history="1">
        <w:r w:rsidRPr="00662120">
          <w:rPr>
            <w:rFonts w:ascii="Times New Roman" w:eastAsia="Times New Roman" w:hAnsi="Times New Roman" w:cs="Times New Roman"/>
            <w:color w:val="0000FF"/>
            <w:sz w:val="28"/>
            <w:szCs w:val="28"/>
            <w:u w:val="single"/>
            <w:lang w:eastAsia="ru-RU"/>
          </w:rPr>
          <w:t>от 12 июля 2018 г. N 810</w:t>
        </w:r>
      </w:hyperlink>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11.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не позднее дня, следующего за днем размещения информации в информационно-аналитической системе, уведомляют орган исполнительной власти субъекта Российской Федерации в области государственного регулирования цен (тарифов) (орган местного самоуправления) о размещении соответствующей информации в информационно-аналитической системе.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случае размещения информации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w:t>
      </w:r>
      <w:r w:rsidRPr="00662120">
        <w:rPr>
          <w:rFonts w:ascii="Times New Roman" w:eastAsia="Times New Roman" w:hAnsi="Times New Roman" w:cs="Times New Roman"/>
          <w:sz w:val="28"/>
          <w:szCs w:val="28"/>
          <w:lang w:eastAsia="ru-RU"/>
        </w:rPr>
        <w:lastRenderedPageBreak/>
        <w:t xml:space="preserve">государственного регулирования цен (тарифов),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в информационно-аналитическую систему с использованием </w:t>
      </w:r>
      <w:hyperlink r:id="rId55" w:anchor="block_2000" w:history="1">
        <w:r w:rsidRPr="00662120">
          <w:rPr>
            <w:rFonts w:ascii="Times New Roman" w:eastAsia="Times New Roman" w:hAnsi="Times New Roman" w:cs="Times New Roman"/>
            <w:color w:val="0000FF"/>
            <w:sz w:val="28"/>
            <w:szCs w:val="28"/>
            <w:u w:val="single"/>
            <w:lang w:eastAsia="ru-RU"/>
          </w:rPr>
          <w:t>единых форматов</w:t>
        </w:r>
      </w:hyperlink>
      <w:r w:rsidRPr="00662120">
        <w:rPr>
          <w:rFonts w:ascii="Times New Roman" w:eastAsia="Times New Roman" w:hAnsi="Times New Roman" w:cs="Times New Roman"/>
          <w:sz w:val="28"/>
          <w:szCs w:val="28"/>
          <w:lang w:eastAsia="ru-RU"/>
        </w:rPr>
        <w:t xml:space="preserve"> уведомление органов исполнительной власти субъектов Российской Федерации в области государственного регулирования цен (тарифов) и органов местного самоуправления о размещении соответствующей информации в информационно-аналитической системе не требуется.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Стандарты дополнены пунктом 11.1 с 5 октября 2018 г. - </w:t>
      </w:r>
      <w:hyperlink r:id="rId56" w:anchor="block_1025"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11.1 изменен с 5 октября 2018 г. - </w:t>
      </w:r>
      <w:hyperlink r:id="rId57" w:anchor="block_133715"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11.1. Орган исполнительной власти субъекта Российской Федерации в области государственного регулирования цен (тарифов) не позднее 5 календарных дней со дня получения им уведомления, предусмотренного </w:t>
      </w:r>
      <w:hyperlink r:id="rId58" w:anchor="block_1011" w:history="1">
        <w:r w:rsidRPr="00662120">
          <w:rPr>
            <w:rFonts w:ascii="Times New Roman" w:eastAsia="Times New Roman" w:hAnsi="Times New Roman" w:cs="Times New Roman"/>
            <w:color w:val="0000FF"/>
            <w:sz w:val="28"/>
            <w:szCs w:val="28"/>
            <w:u w:val="single"/>
            <w:lang w:eastAsia="ru-RU"/>
          </w:rPr>
          <w:t>пунктом 11</w:t>
        </w:r>
      </w:hyperlink>
      <w:r w:rsidRPr="00662120">
        <w:rPr>
          <w:rFonts w:ascii="Times New Roman" w:eastAsia="Times New Roman" w:hAnsi="Times New Roman" w:cs="Times New Roman"/>
          <w:sz w:val="28"/>
          <w:szCs w:val="28"/>
          <w:lang w:eastAsia="ru-RU"/>
        </w:rPr>
        <w:t xml:space="preserve"> настоящего документа, либо со дня самостоятельного размещения информации в информационно-аналитической системе в случае, указанном в </w:t>
      </w:r>
      <w:hyperlink r:id="rId59" w:anchor="block_1010" w:history="1">
        <w:r w:rsidRPr="00662120">
          <w:rPr>
            <w:rFonts w:ascii="Times New Roman" w:eastAsia="Times New Roman" w:hAnsi="Times New Roman" w:cs="Times New Roman"/>
            <w:color w:val="0000FF"/>
            <w:sz w:val="28"/>
            <w:szCs w:val="28"/>
            <w:u w:val="single"/>
            <w:lang w:eastAsia="ru-RU"/>
          </w:rPr>
          <w:t>абзаце первом пункта 10</w:t>
        </w:r>
      </w:hyperlink>
      <w:r w:rsidRPr="00662120">
        <w:rPr>
          <w:rFonts w:ascii="Times New Roman" w:eastAsia="Times New Roman" w:hAnsi="Times New Roman" w:cs="Times New Roman"/>
          <w:sz w:val="28"/>
          <w:szCs w:val="28"/>
          <w:lang w:eastAsia="ru-RU"/>
        </w:rPr>
        <w:t xml:space="preserve"> настоящего документа,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Орган местного самоуправления не позднее 5 календарных дней со дня уведомления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 размещении информации в информационно-аналитической системе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следующие сроки: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"а" изменен с 5 октября 2018 г. - </w:t>
      </w:r>
      <w:hyperlink r:id="rId60" w:anchor="block_101202"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в информационно-аналитической системе - в течение 10 календарных дней со дня изменения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в официальных печатных изданиях - в течение 30 календарных дней со дня изменения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в печатных изданиях - в течение 30 календарных дней со дня изменения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12 дополнен подпунктом "г" с 5 октября 2018 г. - </w:t>
      </w:r>
      <w:hyperlink r:id="rId61" w:anchor="block_10120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г) на официальном сайте федерального органа исполнительной власти в области государственного регулирования тарифов в сфере теплоснабжения в </w:t>
      </w:r>
      <w:r w:rsidRPr="00662120">
        <w:rPr>
          <w:rFonts w:ascii="Times New Roman" w:eastAsia="Times New Roman" w:hAnsi="Times New Roman" w:cs="Times New Roman"/>
          <w:sz w:val="28"/>
          <w:szCs w:val="28"/>
          <w:lang w:eastAsia="ru-RU"/>
        </w:rPr>
        <w:lastRenderedPageBreak/>
        <w:t>сети "Интернет" - в течение 20 календарных дней со дня изменения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12 дополнен подпунктом "д" с 5 октября 2018 г. - </w:t>
      </w:r>
      <w:hyperlink r:id="rId62" w:anchor="block_10120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 в течение 15 календарных дней со дня изменения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12 дополнен подпунктом "е" с 5 октября 2018 г. - </w:t>
      </w:r>
      <w:hyperlink r:id="rId63" w:anchor="block_10120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на официальном сайте органа местного самоуправления в сети "Интернет" - в течение 15 календарных дней со дня изменения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12 дополнен подпунктом "ж" с 5 октября 2018 г. - </w:t>
      </w:r>
      <w:hyperlink r:id="rId64" w:anchor="block_101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на официальном сайте в сети "Интернет" единой теплоснабжающей организации в ценовых зонах теплоснабжения - в течение 15 календарных дней со дня изменения информации.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12.1 изменен с 5 октября 2018 г. - Постановления Правительства РФ </w:t>
      </w:r>
      <w:hyperlink r:id="rId65" w:anchor="block_10027" w:history="1">
        <w:r w:rsidRPr="00662120">
          <w:rPr>
            <w:rFonts w:ascii="Times New Roman" w:eastAsia="Times New Roman" w:hAnsi="Times New Roman" w:cs="Times New Roman"/>
            <w:color w:val="0000FF"/>
            <w:sz w:val="28"/>
            <w:szCs w:val="28"/>
            <w:u w:val="single"/>
            <w:lang w:eastAsia="ru-RU"/>
          </w:rPr>
          <w:t>от 31 марта 2018 г. N 390</w:t>
        </w:r>
      </w:hyperlink>
      <w:r w:rsidRPr="00662120">
        <w:rPr>
          <w:rFonts w:ascii="Times New Roman" w:eastAsia="Times New Roman" w:hAnsi="Times New Roman" w:cs="Times New Roman"/>
          <w:sz w:val="28"/>
          <w:szCs w:val="28"/>
          <w:lang w:eastAsia="ru-RU"/>
        </w:rPr>
        <w:t xml:space="preserve"> и </w:t>
      </w:r>
      <w:hyperlink r:id="rId66" w:anchor="block_1012" w:history="1">
        <w:r w:rsidRPr="00662120">
          <w:rPr>
            <w:rFonts w:ascii="Times New Roman" w:eastAsia="Times New Roman" w:hAnsi="Times New Roman" w:cs="Times New Roman"/>
            <w:color w:val="0000FF"/>
            <w:sz w:val="28"/>
            <w:szCs w:val="28"/>
            <w:u w:val="single"/>
            <w:lang w:eastAsia="ru-RU"/>
          </w:rPr>
          <w:t>от 12 июля 2018 г. N 810</w:t>
        </w:r>
      </w:hyperlink>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Согласно </w:t>
      </w:r>
      <w:hyperlink r:id="rId67" w:anchor="block_17" w:history="1">
        <w:r w:rsidRPr="00662120">
          <w:rPr>
            <w:rFonts w:ascii="Times New Roman" w:eastAsia="Times New Roman" w:hAnsi="Times New Roman" w:cs="Times New Roman"/>
            <w:color w:val="0000FF"/>
            <w:sz w:val="28"/>
            <w:szCs w:val="28"/>
            <w:u w:val="single"/>
            <w:lang w:eastAsia="ru-RU"/>
          </w:rPr>
          <w:t>постановлению</w:t>
        </w:r>
      </w:hyperlink>
      <w:r w:rsidRPr="00662120">
        <w:rPr>
          <w:rFonts w:ascii="Times New Roman" w:eastAsia="Times New Roman" w:hAnsi="Times New Roman" w:cs="Times New Roman"/>
          <w:sz w:val="28"/>
          <w:szCs w:val="28"/>
          <w:lang w:eastAsia="ru-RU"/>
        </w:rPr>
        <w:t xml:space="preserve"> Правительства РФ от 30 апреля 2020 г. N 622 срок, предусмотренный абзацем 1 пункта 12</w:t>
      </w:r>
      <w:r w:rsidRPr="00662120">
        <w:rPr>
          <w:rFonts w:ascii="Times New Roman" w:eastAsia="Times New Roman" w:hAnsi="Times New Roman" w:cs="Times New Roman"/>
          <w:sz w:val="28"/>
          <w:szCs w:val="28"/>
          <w:vertAlign w:val="superscript"/>
          <w:lang w:eastAsia="ru-RU"/>
        </w:rPr>
        <w:t> 1</w:t>
      </w:r>
      <w:r w:rsidRPr="00662120">
        <w:rPr>
          <w:rFonts w:ascii="Times New Roman" w:eastAsia="Times New Roman" w:hAnsi="Times New Roman" w:cs="Times New Roman"/>
          <w:sz w:val="28"/>
          <w:szCs w:val="28"/>
          <w:lang w:eastAsia="ru-RU"/>
        </w:rPr>
        <w:t xml:space="preserve"> (в части раскрытия информации за I квартал 2020 г.), переносится на 45 дней позже</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12.1. Информация, указанная в </w:t>
      </w:r>
      <w:hyperlink r:id="rId68" w:anchor="block_10206" w:history="1">
        <w:r w:rsidRPr="00662120">
          <w:rPr>
            <w:rFonts w:ascii="Times New Roman" w:eastAsia="Times New Roman" w:hAnsi="Times New Roman" w:cs="Times New Roman"/>
            <w:color w:val="0000FF"/>
            <w:sz w:val="28"/>
            <w:szCs w:val="28"/>
            <w:u w:val="single"/>
            <w:lang w:eastAsia="ru-RU"/>
          </w:rPr>
          <w:t>подпунктах "е"</w:t>
        </w:r>
      </w:hyperlink>
      <w:r w:rsidRPr="00662120">
        <w:rPr>
          <w:rFonts w:ascii="Times New Roman" w:eastAsia="Times New Roman" w:hAnsi="Times New Roman" w:cs="Times New Roman"/>
          <w:sz w:val="28"/>
          <w:szCs w:val="28"/>
          <w:lang w:eastAsia="ru-RU"/>
        </w:rPr>
        <w:t xml:space="preserve"> и </w:t>
      </w:r>
      <w:hyperlink r:id="rId69" w:anchor="block_10207" w:history="1">
        <w:r w:rsidRPr="00662120">
          <w:rPr>
            <w:rFonts w:ascii="Times New Roman" w:eastAsia="Times New Roman" w:hAnsi="Times New Roman" w:cs="Times New Roman"/>
            <w:color w:val="0000FF"/>
            <w:sz w:val="28"/>
            <w:szCs w:val="28"/>
            <w:u w:val="single"/>
            <w:lang w:eastAsia="ru-RU"/>
          </w:rPr>
          <w:t>"ж" пункта 20</w:t>
        </w:r>
      </w:hyperlink>
      <w:r w:rsidRPr="00662120">
        <w:rPr>
          <w:rFonts w:ascii="Times New Roman" w:eastAsia="Times New Roman" w:hAnsi="Times New Roman" w:cs="Times New Roman"/>
          <w:sz w:val="28"/>
          <w:szCs w:val="28"/>
          <w:lang w:eastAsia="ru-RU"/>
        </w:rPr>
        <w:t xml:space="preserve">, </w:t>
      </w:r>
      <w:hyperlink r:id="rId70" w:anchor="block_13366" w:history="1">
        <w:r w:rsidRPr="00662120">
          <w:rPr>
            <w:rFonts w:ascii="Times New Roman" w:eastAsia="Times New Roman" w:hAnsi="Times New Roman" w:cs="Times New Roman"/>
            <w:color w:val="0000FF"/>
            <w:sz w:val="28"/>
            <w:szCs w:val="28"/>
            <w:u w:val="single"/>
            <w:lang w:eastAsia="ru-RU"/>
          </w:rPr>
          <w:t>подпунктах "e"</w:t>
        </w:r>
      </w:hyperlink>
      <w:r w:rsidRPr="00662120">
        <w:rPr>
          <w:rFonts w:ascii="Times New Roman" w:eastAsia="Times New Roman" w:hAnsi="Times New Roman" w:cs="Times New Roman"/>
          <w:sz w:val="28"/>
          <w:szCs w:val="28"/>
          <w:lang w:eastAsia="ru-RU"/>
        </w:rPr>
        <w:t xml:space="preserve"> и </w:t>
      </w:r>
      <w:hyperlink r:id="rId71" w:anchor="block_13367" w:history="1">
        <w:r w:rsidRPr="00662120">
          <w:rPr>
            <w:rFonts w:ascii="Times New Roman" w:eastAsia="Times New Roman" w:hAnsi="Times New Roman" w:cs="Times New Roman"/>
            <w:color w:val="0000FF"/>
            <w:sz w:val="28"/>
            <w:szCs w:val="28"/>
            <w:u w:val="single"/>
            <w:lang w:eastAsia="ru-RU"/>
          </w:rPr>
          <w:t>"ж" пункта 33.6</w:t>
        </w:r>
      </w:hyperlink>
      <w:r w:rsidRPr="00662120">
        <w:rPr>
          <w:rFonts w:ascii="Times New Roman" w:eastAsia="Times New Roman" w:hAnsi="Times New Roman" w:cs="Times New Roman"/>
          <w:sz w:val="28"/>
          <w:szCs w:val="28"/>
          <w:lang w:eastAsia="ru-RU"/>
        </w:rPr>
        <w:t xml:space="preserve">, </w:t>
      </w:r>
      <w:hyperlink r:id="rId72" w:anchor="block_133163" w:history="1">
        <w:r w:rsidRPr="00662120">
          <w:rPr>
            <w:rFonts w:ascii="Times New Roman" w:eastAsia="Times New Roman" w:hAnsi="Times New Roman" w:cs="Times New Roman"/>
            <w:color w:val="0000FF"/>
            <w:sz w:val="28"/>
            <w:szCs w:val="28"/>
            <w:u w:val="single"/>
            <w:lang w:eastAsia="ru-RU"/>
          </w:rPr>
          <w:t>подпунктах "в"</w:t>
        </w:r>
      </w:hyperlink>
      <w:r w:rsidRPr="00662120">
        <w:rPr>
          <w:rFonts w:ascii="Times New Roman" w:eastAsia="Times New Roman" w:hAnsi="Times New Roman" w:cs="Times New Roman"/>
          <w:sz w:val="28"/>
          <w:szCs w:val="28"/>
          <w:lang w:eastAsia="ru-RU"/>
        </w:rPr>
        <w:t xml:space="preserve"> и </w:t>
      </w:r>
      <w:hyperlink r:id="rId73" w:anchor="block_133164" w:history="1">
        <w:r w:rsidRPr="00662120">
          <w:rPr>
            <w:rFonts w:ascii="Times New Roman" w:eastAsia="Times New Roman" w:hAnsi="Times New Roman" w:cs="Times New Roman"/>
            <w:color w:val="0000FF"/>
            <w:sz w:val="28"/>
            <w:szCs w:val="28"/>
            <w:u w:val="single"/>
            <w:lang w:eastAsia="ru-RU"/>
          </w:rPr>
          <w:t>"г" пункта 33.16</w:t>
        </w:r>
      </w:hyperlink>
      <w:r w:rsidRPr="00662120">
        <w:rPr>
          <w:rFonts w:ascii="Times New Roman" w:eastAsia="Times New Roman" w:hAnsi="Times New Roman" w:cs="Times New Roman"/>
          <w:sz w:val="28"/>
          <w:szCs w:val="28"/>
          <w:lang w:eastAsia="ru-RU"/>
        </w:rPr>
        <w:t xml:space="preserve"> настоящего документа, подлежит размещению в информационно-аналитической системе ежеквартально, до 10-го числа месяца, следующего за отчетным кварталом. Информация, указанная в </w:t>
      </w:r>
      <w:hyperlink r:id="rId74" w:anchor="block_1024" w:history="1">
        <w:r w:rsidRPr="00662120">
          <w:rPr>
            <w:rFonts w:ascii="Times New Roman" w:eastAsia="Times New Roman" w:hAnsi="Times New Roman" w:cs="Times New Roman"/>
            <w:color w:val="0000FF"/>
            <w:sz w:val="28"/>
            <w:szCs w:val="28"/>
            <w:u w:val="single"/>
            <w:lang w:eastAsia="ru-RU"/>
          </w:rPr>
          <w:t>пунктах 24</w:t>
        </w:r>
      </w:hyperlink>
      <w:r w:rsidRPr="00662120">
        <w:rPr>
          <w:rFonts w:ascii="Times New Roman" w:eastAsia="Times New Roman" w:hAnsi="Times New Roman" w:cs="Times New Roman"/>
          <w:sz w:val="28"/>
          <w:szCs w:val="28"/>
          <w:lang w:eastAsia="ru-RU"/>
        </w:rPr>
        <w:t xml:space="preserve"> и </w:t>
      </w:r>
      <w:hyperlink r:id="rId75" w:anchor="block_10338" w:history="1">
        <w:r w:rsidRPr="00662120">
          <w:rPr>
            <w:rFonts w:ascii="Times New Roman" w:eastAsia="Times New Roman" w:hAnsi="Times New Roman" w:cs="Times New Roman"/>
            <w:color w:val="0000FF"/>
            <w:sz w:val="28"/>
            <w:szCs w:val="28"/>
            <w:u w:val="single"/>
            <w:lang w:eastAsia="ru-RU"/>
          </w:rPr>
          <w:t>33.8</w:t>
        </w:r>
      </w:hyperlink>
      <w:r w:rsidRPr="00662120">
        <w:rPr>
          <w:rFonts w:ascii="Times New Roman" w:eastAsia="Times New Roman" w:hAnsi="Times New Roman" w:cs="Times New Roman"/>
          <w:sz w:val="28"/>
          <w:szCs w:val="28"/>
          <w:lang w:eastAsia="ru-RU"/>
        </w:rPr>
        <w:t xml:space="preserve"> настоящего документа, подлежит размещению в информационно-аналитической системе ежегодно, до 1 марта текущего года.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Вновь созданные регулируемые организации размещают информацию, предусмотренную </w:t>
      </w:r>
      <w:hyperlink r:id="rId76" w:anchor="block_10151" w:history="1">
        <w:r w:rsidRPr="00662120">
          <w:rPr>
            <w:rFonts w:ascii="Times New Roman" w:eastAsia="Times New Roman" w:hAnsi="Times New Roman" w:cs="Times New Roman"/>
            <w:color w:val="0000FF"/>
            <w:sz w:val="28"/>
            <w:szCs w:val="28"/>
            <w:u w:val="single"/>
            <w:lang w:eastAsia="ru-RU"/>
          </w:rPr>
          <w:t>подпунктом "а" пункта 15</w:t>
        </w:r>
      </w:hyperlink>
      <w:r w:rsidRPr="00662120">
        <w:rPr>
          <w:rFonts w:ascii="Times New Roman" w:eastAsia="Times New Roman" w:hAnsi="Times New Roman" w:cs="Times New Roman"/>
          <w:sz w:val="28"/>
          <w:szCs w:val="28"/>
          <w:lang w:eastAsia="ru-RU"/>
        </w:rPr>
        <w:t xml:space="preserve"> настоящего документа, в течение 30 дней со дня внесения записи о государственной регистрации организации в Едином государственном реестре юридических лиц. Информация, предусмотренная </w:t>
      </w:r>
      <w:hyperlink r:id="rId77" w:anchor="block_10152" w:history="1">
        <w:r w:rsidRPr="00662120">
          <w:rPr>
            <w:rFonts w:ascii="Times New Roman" w:eastAsia="Times New Roman" w:hAnsi="Times New Roman" w:cs="Times New Roman"/>
            <w:color w:val="0000FF"/>
            <w:sz w:val="28"/>
            <w:szCs w:val="28"/>
            <w:u w:val="single"/>
            <w:lang w:eastAsia="ru-RU"/>
          </w:rPr>
          <w:t>подпунктами "б" - "к" пункта 15</w:t>
        </w:r>
      </w:hyperlink>
      <w:r w:rsidRPr="00662120">
        <w:rPr>
          <w:rFonts w:ascii="Times New Roman" w:eastAsia="Times New Roman" w:hAnsi="Times New Roman" w:cs="Times New Roman"/>
          <w:sz w:val="28"/>
          <w:szCs w:val="28"/>
          <w:lang w:eastAsia="ru-RU"/>
        </w:rPr>
        <w:t>, размещается указанными организациями в порядке, предусмотренном настоящим документом.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13 изменен с 5 октября 2018 г. - </w:t>
      </w:r>
      <w:hyperlink r:id="rId78" w:anchor="block_101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13. 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несколько видов деятельности, информация о которых подлежит раскрытию в соответствии с настоящим документом, информация по каждому виду деятельности раскрывается отдельно.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случае если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оказываются </w:t>
      </w:r>
      <w:r w:rsidRPr="00662120">
        <w:rPr>
          <w:rFonts w:ascii="Times New Roman" w:eastAsia="Times New Roman" w:hAnsi="Times New Roman" w:cs="Times New Roman"/>
          <w:sz w:val="28"/>
          <w:szCs w:val="28"/>
          <w:lang w:eastAsia="ru-RU"/>
        </w:rPr>
        <w:lastRenderedPageBreak/>
        <w:t>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системе теплоснабжения.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14. Перечень информации, подлежащей раскрытию в соответствии с настоящим документом, является исчерпывающим.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center"/>
        <w:rPr>
          <w:rFonts w:ascii="Times New Roman" w:eastAsia="Times New Roman" w:hAnsi="Times New Roman" w:cs="Times New Roman"/>
          <w:b/>
          <w:bCs/>
          <w:sz w:val="28"/>
          <w:szCs w:val="28"/>
          <w:lang w:eastAsia="ru-RU"/>
        </w:rPr>
      </w:pPr>
      <w:r w:rsidRPr="00662120">
        <w:rPr>
          <w:rFonts w:ascii="Times New Roman" w:eastAsia="Times New Roman" w:hAnsi="Times New Roman" w:cs="Times New Roman"/>
          <w:b/>
          <w:bCs/>
          <w:sz w:val="28"/>
          <w:szCs w:val="28"/>
          <w:lang w:eastAsia="ru-RU"/>
        </w:rPr>
        <w:t>II. Стандарты раскрытия информации регулируемыми организациями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15 изменен с 5 октября 2018 г. - </w:t>
      </w:r>
      <w:hyperlink r:id="rId79" w:anchor="block_1028"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15. Регулируемой организацией подлежит раскрытию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регулируемой организации (общая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ценах (тарифах) на регулируемые товары (услуги);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об основных потребительских характеристиках регулируемых товаров и услуг регулируемой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об инвестиционных программах регулируемой организации и отчетах об их реализации;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к) о предложении регулируемой организации об установлении цен (тарифов) в сфере теплоснабжения.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16. Информация о ценах (тарифах) на регулируемые товары (услуги) содержит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об утвержденных тарифах на тепловую энергию (мощность);</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"б" изменен с 5 октября 2018 г. - </w:t>
      </w:r>
      <w:hyperlink r:id="rId80" w:anchor="block_1014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об утвержденных тарифах на теплоноситель, поставляемый регулируемыми организациями потребителям, другим регулируемым организациям;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об утвержденных тарифах на услуги по передаче тепловой энергии, теплоносителя;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г) об утвержденной плате за услуги по поддержанию резервной тепловой мощности при отсутствии потребления тепловой энергии;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об утвержденной плате за подключение (технологическое присоединение)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"е" изменен с 5 октября 2018 г. - </w:t>
      </w:r>
      <w:hyperlink r:id="rId81" w:anchor="block_10142"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об утвержденных тарифах на горячую воду, поставляемую регулируемыми организациями потребителям, другим регулируемым организациям с использованием открытых систем теплоснабжения (горячего водоснабжения).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17. В отношении каждой из групп сведений, указанных в </w:t>
      </w:r>
      <w:hyperlink r:id="rId82" w:anchor="block_1016" w:history="1">
        <w:r w:rsidRPr="00662120">
          <w:rPr>
            <w:rFonts w:ascii="Times New Roman" w:eastAsia="Times New Roman" w:hAnsi="Times New Roman" w:cs="Times New Roman"/>
            <w:color w:val="0000FF"/>
            <w:sz w:val="28"/>
            <w:szCs w:val="28"/>
            <w:u w:val="single"/>
            <w:lang w:eastAsia="ru-RU"/>
          </w:rPr>
          <w:t>пункте 16</w:t>
        </w:r>
      </w:hyperlink>
      <w:r w:rsidRPr="00662120">
        <w:rPr>
          <w:rFonts w:ascii="Times New Roman" w:eastAsia="Times New Roman" w:hAnsi="Times New Roman" w:cs="Times New Roman"/>
          <w:sz w:val="28"/>
          <w:szCs w:val="28"/>
          <w:lang w:eastAsia="ru-RU"/>
        </w:rPr>
        <w:t xml:space="preserve"> настоящего документа, указывается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наименовании органа регулирования, принявшего решение об установлении цен (тарифов);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реквизитах (дата и номер) такого решения;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величине установленной цены (тарифа);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 сроке действия цены (тарифа);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об источнике официального опубликования решения.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18. В рамках общей информации о регулируемой организации раскрытию подлежат следующие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наименование юридического лица, фамилия, имя и отчество руководителя регулируемой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сети "Интернет" и адрес электронной почты;</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режим работы регулируемой организации, в том числе абонентских отделов, сбытовых подразделений и диспетчерских служб;</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регулируемый вид деятельности;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протяженность магистральных сетей (в однотрубном исчислении) (километров);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протяженность разводящих сетей (в однотрубном исчислении) (километров);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з) количество теплоэлектростанций с указанием их установленной электрической и тепловой мощности (штук);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и) количество тепловых станций с указанием их установленной тепловой мощности (штук);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к) количество котельных с указанием их установленной тепловой мощности (штук);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л) количество центральных тепловых пунктов (штук).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19. Информация об основных показателях финансово-хозяйственной деятельности регулируемой организации, включая структуру основных </w:t>
      </w:r>
      <w:r w:rsidRPr="00662120">
        <w:rPr>
          <w:rFonts w:ascii="Times New Roman" w:eastAsia="Times New Roman" w:hAnsi="Times New Roman" w:cs="Times New Roman"/>
          <w:sz w:val="28"/>
          <w:szCs w:val="28"/>
          <w:lang w:eastAsia="ru-RU"/>
        </w:rPr>
        <w:lastRenderedPageBreak/>
        <w:t>производственных затрат (в части регулируемых видов деятельности), содержит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выручке от регулируемого вида деятельности (тыс. рублей) с разбивкой по видам деятельности;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себестоимости производимых товаров (оказываемых услуг) по регулируемому виду деятельности (тыс. рублей), включая: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покупаемую тепловую энергию (мощность), теплоноситель;</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расходы на покупаемую электрическую энергию (мощность), используемую в технологическом процессе (с указанием средневзвешенной стоимости 1 </w:t>
      </w:r>
      <w:r w:rsidRPr="00662120">
        <w:rPr>
          <w:rFonts w:ascii="Times New Roman" w:eastAsia="Times New Roman" w:hAnsi="Times New Roman" w:cs="Times New Roman"/>
          <w:noProof/>
          <w:sz w:val="28"/>
          <w:szCs w:val="28"/>
          <w:lang w:eastAsia="ru-RU"/>
        </w:rPr>
        <w:drawing>
          <wp:inline distT="0" distB="0" distL="0" distR="0" wp14:anchorId="3FDBCB50" wp14:editId="45A5B301">
            <wp:extent cx="45720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 cy="198120"/>
                    </a:xfrm>
                    <a:prstGeom prst="rect">
                      <a:avLst/>
                    </a:prstGeom>
                    <a:noFill/>
                    <a:ln>
                      <a:noFill/>
                    </a:ln>
                  </pic:spPr>
                </pic:pic>
              </a:graphicData>
            </a:graphic>
          </wp:inline>
        </w:drawing>
      </w:r>
      <w:r w:rsidRPr="00662120">
        <w:rPr>
          <w:rFonts w:ascii="Times New Roman" w:eastAsia="Times New Roman" w:hAnsi="Times New Roman" w:cs="Times New Roman"/>
          <w:sz w:val="28"/>
          <w:szCs w:val="28"/>
          <w:lang w:eastAsia="ru-RU"/>
        </w:rPr>
        <w:t>), и объем приобретения электрической энергии;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приобретение холодной воды, используемой в технологическом процессе;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химические реагенты, используемые в технологическом процессе;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оплату труда и отчисления на социальные нужды основного производственного персонала;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оплату труда и отчисления на социальные нужды административно-управленческого персонала;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амортизацию основных производственных средств;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аренду имущества, используемого для осуществления регулируемого вида деятельности;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общепроизводственные расходы, в том числе отнесенные к ним расходы на текущий и капитальный ремонт;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общехозяйственные расходы, в том числе отнесенные к ним расходы на текущий и капитальный ремонт;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прочие расходы, которые подлежат отнесению на регулируемые виды деятельности в соответствии с законодательством Российской Федерации;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 валовой прибыли (убытках) от реализации товаров и оказания услуг по регулируемому виду деятельности (тыс. рублей);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е) о годовой бухгалтерской отчетности, включая </w:t>
      </w:r>
      <w:hyperlink r:id="rId84" w:anchor="block_10000" w:history="1">
        <w:r w:rsidRPr="00662120">
          <w:rPr>
            <w:rFonts w:ascii="Times New Roman" w:eastAsia="Times New Roman" w:hAnsi="Times New Roman" w:cs="Times New Roman"/>
            <w:color w:val="0000FF"/>
            <w:sz w:val="28"/>
            <w:szCs w:val="28"/>
            <w:u w:val="single"/>
            <w:lang w:eastAsia="ru-RU"/>
          </w:rPr>
          <w:t>бухгалтерский баланс</w:t>
        </w:r>
      </w:hyperlink>
      <w:r w:rsidRPr="00662120">
        <w:rPr>
          <w:rFonts w:ascii="Times New Roman" w:eastAsia="Times New Roman" w:hAnsi="Times New Roman" w:cs="Times New Roman"/>
          <w:sz w:val="28"/>
          <w:szCs w:val="28"/>
          <w:lang w:eastAsia="ru-RU"/>
        </w:rPr>
        <w:t xml:space="preserve"> и приложения к нему (раскрывается регулируемой организацией, выручка от регулируемой деятельности которой превышает 80 процентов совокупной выручки за отчетный год);</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з) о тепловой нагрузке по договорам, заключенным в рамках осуществления регулируемых видов деятельности (Гкал/ч);</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и) об объеме вырабатываемой регулируемой организацией тепловой энергии в рамках осуществления регулируемых видов деятельности (тыс. 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к) об объеме приобретаемой регулируемой организацией тепловой энергии в рамках осуществления регулируемых видов деятельности (тыс. 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"л" изменен с 5 октября 2018 г. - </w:t>
      </w:r>
      <w:hyperlink r:id="rId85" w:anchor="block_1015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л) об объеме тепловой энергии, отпускаемой потребителям, по договорам, заключенным в рамках осуществления регулируемых видов деятельности, в том числе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 о нормативах технологических потерь при передаче тепловой энергии, теплоносителя по тепловым сетям, утвержденных уполномоченным органом (Ккал/</w:t>
      </w:r>
      <w:proofErr w:type="spellStart"/>
      <w:r w:rsidRPr="00662120">
        <w:rPr>
          <w:rFonts w:ascii="Times New Roman" w:eastAsia="Times New Roman" w:hAnsi="Times New Roman" w:cs="Times New Roman"/>
          <w:sz w:val="28"/>
          <w:szCs w:val="28"/>
          <w:lang w:eastAsia="ru-RU"/>
        </w:rPr>
        <w:t>ч.мес</w:t>
      </w:r>
      <w:proofErr w:type="spellEnd"/>
      <w:r w:rsidRPr="00662120">
        <w:rPr>
          <w:rFonts w:ascii="Times New Roman" w:eastAsia="Times New Roman" w:hAnsi="Times New Roman" w:cs="Times New Roman"/>
          <w:sz w:val="28"/>
          <w:szCs w:val="28"/>
          <w:lang w:eastAsia="ru-RU"/>
        </w:rPr>
        <w:t>.);</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"н" изменен с 5 октября 2018 г. - </w:t>
      </w:r>
      <w:hyperlink r:id="rId86" w:anchor="block_10152"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н) о фактическом объеме потерь при передаче тепловой энергии (тыс. Гкал/год);</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 о среднесписочной численности основного производственного персонала (человек);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 о среднесписочной численности административно-управленческого персонала (человек);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"р" изменен с 5 октября 2018 г. - </w:t>
      </w:r>
      <w:hyperlink r:id="rId87" w:anchor="block_1015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р) о нормативах удельного расхода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19 дополнен подпунктом "р.1" с 5 октября 2018 г. - </w:t>
      </w:r>
      <w:hyperlink r:id="rId88" w:anchor="block_10154"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p.1)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с)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w:t>
      </w:r>
      <w:r w:rsidRPr="00662120">
        <w:rPr>
          <w:rFonts w:ascii="Times New Roman" w:eastAsia="Times New Roman" w:hAnsi="Times New Roman" w:cs="Times New Roman"/>
          <w:noProof/>
          <w:sz w:val="28"/>
          <w:szCs w:val="28"/>
          <w:lang w:eastAsia="ru-RU"/>
        </w:rPr>
        <w:drawing>
          <wp:inline distT="0" distB="0" distL="0" distR="0" wp14:anchorId="6E13A183" wp14:editId="11A52C61">
            <wp:extent cx="1180465" cy="19812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80465" cy="198120"/>
                    </a:xfrm>
                    <a:prstGeom prst="rect">
                      <a:avLst/>
                    </a:prstGeom>
                    <a:noFill/>
                    <a:ln>
                      <a:noFill/>
                    </a:ln>
                  </pic:spPr>
                </pic:pic>
              </a:graphicData>
            </a:graphic>
          </wp:inline>
        </w:drawing>
      </w:r>
      <w:r w:rsidRPr="00662120">
        <w:rPr>
          <w:rFonts w:ascii="Times New Roman" w:eastAsia="Times New Roman" w:hAnsi="Times New Roman" w:cs="Times New Roman"/>
          <w:sz w:val="28"/>
          <w:szCs w:val="28"/>
          <w:lang w:eastAsia="ru-RU"/>
        </w:rPr>
        <w:t>);</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т)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19 дополнен подпунктом "у" с 5 октября 2018 г. - </w:t>
      </w:r>
      <w:hyperlink r:id="rId90" w:anchor="block_1029"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у) о показателях технико-экономического состояния систем теплоснабжения (за исключением </w:t>
      </w:r>
      <w:proofErr w:type="spellStart"/>
      <w:r w:rsidRPr="00662120">
        <w:rPr>
          <w:rFonts w:ascii="Times New Roman" w:eastAsia="Times New Roman" w:hAnsi="Times New Roman" w:cs="Times New Roman"/>
          <w:sz w:val="28"/>
          <w:szCs w:val="28"/>
          <w:lang w:eastAsia="ru-RU"/>
        </w:rPr>
        <w:t>теплопотребляющих</w:t>
      </w:r>
      <w:proofErr w:type="spellEnd"/>
      <w:r w:rsidRPr="00662120">
        <w:rPr>
          <w:rFonts w:ascii="Times New Roman" w:eastAsia="Times New Roman" w:hAnsi="Times New Roman" w:cs="Times New Roman"/>
          <w:sz w:val="28"/>
          <w:szCs w:val="28"/>
          <w:lang w:eastAsia="ru-RU"/>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20. Информация об основных потребительских характеристиках регулируемых товаров и услуг регулируемой организации содержит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количестве аварий на тепловых сетях (единиц на километр);</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количестве аварий на источниках тепловой энергии (единиц на источник);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показателях надежности и качества, установленных в соответствии с законодательством Российской Федерации;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 доле числа исполненных в срок договоров о подключении (технологическом присоединении);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 средней продолжительности рассмотрения заявок на подключение (технологическое присоединение) (дней);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hyperlink r:id="rId91" w:anchor="block_105"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РФ от 31 августа 2016 г. N 867 пункт 20 дополнен подпунктом "е"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 выводе источников тепловой энергии, тепловых сетей из эксплуатации;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"ж" изменен с 5 октября 2018 г. - </w:t>
      </w:r>
      <w:hyperlink r:id="rId92" w:anchor="block_1016"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ж) об основаниях ограничения и прекращения подачи тепловой энергии потребителям в случаях, предусмотренных </w:t>
      </w:r>
      <w:hyperlink r:id="rId93" w:anchor="block_76" w:history="1">
        <w:r w:rsidRPr="00662120">
          <w:rPr>
            <w:rFonts w:ascii="Times New Roman" w:eastAsia="Times New Roman" w:hAnsi="Times New Roman" w:cs="Times New Roman"/>
            <w:color w:val="0000FF"/>
            <w:sz w:val="28"/>
            <w:szCs w:val="28"/>
            <w:u w:val="single"/>
            <w:lang w:eastAsia="ru-RU"/>
          </w:rPr>
          <w:t>пунктом 76</w:t>
        </w:r>
      </w:hyperlink>
      <w:r w:rsidRPr="00662120">
        <w:rPr>
          <w:rFonts w:ascii="Times New Roman" w:eastAsia="Times New Roman" w:hAnsi="Times New Roman" w:cs="Times New Roman"/>
          <w:sz w:val="28"/>
          <w:szCs w:val="28"/>
          <w:lang w:eastAsia="ru-RU"/>
        </w:rPr>
        <w:t xml:space="preserve"> Правил организации теплоснабжения в Российской Федерации, утвержденных </w:t>
      </w:r>
      <w:hyperlink r:id="rId94"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21. Информация об инвестиционных программах регулируемой организации содержит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наименовании, дате утверждения и цели инвестиционной программы;</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наименовании органа исполнительной власти субъекта Российской Федерации, утвердившего инвестиционную программу (органа местного самоуправления в случае передачи соответствующего полномочия), и о наименовании органа местного самоуправления, согласовавшего инвестиционную программу;</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сроках начала и окончания реализации инвестиционной программы;</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 потребностях в финансовых средствах, необходимых для реализации инвестиционной программы, в том числе с разбивкой по годам, мероприятиям и источникам финансирования инвестиционной программы (тыс. рублей);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д) о плановых значениях целевых показателей инвестиционной программы (с разбивкой по мероприятиям);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 фактических значениях целевых показателей инвестиционной программы;</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об использовании инвестиционных средств за отчетный год с разбивкой по кварталам, мероприятиям и источникам финансирования инвестиционной программы (тыс. рублей);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з) о внесении изменений в инвестиционную программу.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22. Информация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содержит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количестве поданных заявок на подключение (технологическое присоединение) к системе теплоснабжения в течение квартала;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количестве исполненных заявок на подключение (технологическое присоединение) к системе теплоснабжения в течение квартала;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количестве заявок на подключение (технологическое присоединение) к системе теплоснабжения, по которым принято решение об отказе в подключении (технологическом присоединении) (с указанием причин) в течение квартала;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 резерве мощности системы теплоснабжения в течение квартала.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23.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hyperlink r:id="rId95" w:anchor="block_106"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РФ от 31 августа 2016 г. N 867 пункт 24 изложен в новой редакции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24. 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96" w:anchor="block_821" w:history="1">
        <w:r w:rsidRPr="00662120">
          <w:rPr>
            <w:rFonts w:ascii="Times New Roman" w:eastAsia="Times New Roman" w:hAnsi="Times New Roman" w:cs="Times New Roman"/>
            <w:color w:val="0000FF"/>
            <w:sz w:val="28"/>
            <w:szCs w:val="28"/>
            <w:u w:val="single"/>
            <w:lang w:eastAsia="ru-RU"/>
          </w:rPr>
          <w:t>частями 2.1</w:t>
        </w:r>
      </w:hyperlink>
      <w:r w:rsidRPr="00662120">
        <w:rPr>
          <w:rFonts w:ascii="Times New Roman" w:eastAsia="Times New Roman" w:hAnsi="Times New Roman" w:cs="Times New Roman"/>
          <w:sz w:val="28"/>
          <w:szCs w:val="28"/>
          <w:lang w:eastAsia="ru-RU"/>
        </w:rPr>
        <w:t xml:space="preserve"> и </w:t>
      </w:r>
      <w:hyperlink r:id="rId97" w:anchor="block_822" w:history="1">
        <w:r w:rsidRPr="00662120">
          <w:rPr>
            <w:rFonts w:ascii="Times New Roman" w:eastAsia="Times New Roman" w:hAnsi="Times New Roman" w:cs="Times New Roman"/>
            <w:color w:val="0000FF"/>
            <w:sz w:val="28"/>
            <w:szCs w:val="28"/>
            <w:u w:val="single"/>
            <w:lang w:eastAsia="ru-RU"/>
          </w:rPr>
          <w:t>2.2 статьи 8</w:t>
        </w:r>
      </w:hyperlink>
      <w:r w:rsidRPr="00662120">
        <w:rPr>
          <w:rFonts w:ascii="Times New Roman" w:eastAsia="Times New Roman" w:hAnsi="Times New Roman" w:cs="Times New Roman"/>
          <w:sz w:val="28"/>
          <w:szCs w:val="28"/>
          <w:lang w:eastAsia="ru-RU"/>
        </w:rPr>
        <w:t xml:space="preserve"> Федерального закона "О теплоснабжении".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25.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форму заявки на подключение (технологическое присоединение)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перечень документов и сведений, представляемых одновременно с заявкой на подключение (технологическое присоединение)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"в" изменен с 5 марта 2018 г. - </w:t>
      </w:r>
      <w:hyperlink r:id="rId98" w:anchor="block_121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31 августа 2017 г. N 1053</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реквизиты нормативных правовых актов, регламентирующих порядок действий заявителя и регулируемой организации при подаче, приеме, обработке заявки на подключение (технологическое присоединение) к системе теплоснабжения (в том числе в форме электронного документа), принятии по результатам рассмотрения указанной заявки решения и уведомлении о </w:t>
      </w:r>
      <w:r w:rsidRPr="00662120">
        <w:rPr>
          <w:rFonts w:ascii="Times New Roman" w:eastAsia="Times New Roman" w:hAnsi="Times New Roman" w:cs="Times New Roman"/>
          <w:sz w:val="28"/>
          <w:szCs w:val="28"/>
          <w:lang w:eastAsia="ru-RU"/>
        </w:rPr>
        <w:lastRenderedPageBreak/>
        <w:t>принятом решении, основания аннулирования заявки на подключение (технологическое присоединение) к системе теплоснабжения, отказа в заключении договора о подключении (технологическом присоединении) к системе теплоснабжения, отказа в подключении (технологическом присоединении)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"г" изменен с 5 марта 2018 г. - </w:t>
      </w:r>
      <w:hyperlink r:id="rId99" w:anchor="block_121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31 августа 2017 г. N 1053</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телефоны, адреса и график работы службы, ответственной за прием и обработку заявок на подключение (технологическое присоединение)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hyperlink r:id="rId100" w:anchor="block_1212"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России от 31 августа 2017 г. N 1053 пункт 25 дополнен подпунктом "д" с 5 марта 2018 г.</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регламент подключения (технологического присоединения) к системе теплоснабжения, утверждаемый регулируемой организацией, включающий сроки, состав и 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 к 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 изображение последовательности действий, осуществляемых при подключении (технологическом присоединении) к системе теплоснабжения.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26. 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регулируемых организаций, содержит сведения о правовых актах, регламентирующих правила закупки (положение о закупках) в регулируемой организации, о месте размещения положения о закупках регулируемой организации, а также сведения о планировании закупочных процедур и результатах их проведения.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27.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копию инвестиционной программы, утвержденной в установленном законодательством Российской Федерации порядке (проекта инвестиционной программы), а также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предлагаемом методе регулирования;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расчетной величине цен (тарифов);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сроке действия цен (тарифов);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 долгосрочных параметрах регулирования (в случае если их установление предусмотрено выбранным методом регулирования);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 необходимой валовой выручке на соответствующий период, в том числе с разбивкой по годам;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 годовом объеме полезного отпуска тепловой энергии (теплоносителя);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ж) о размере экономически обоснованных расходов, не учтенных при регулировании тарифов в предыдущий период регулирования (при их </w:t>
      </w:r>
      <w:r w:rsidRPr="00662120">
        <w:rPr>
          <w:rFonts w:ascii="Times New Roman" w:eastAsia="Times New Roman" w:hAnsi="Times New Roman" w:cs="Times New Roman"/>
          <w:sz w:val="28"/>
          <w:szCs w:val="28"/>
          <w:lang w:eastAsia="ru-RU"/>
        </w:rPr>
        <w:lastRenderedPageBreak/>
        <w:t>наличии), определенном в соответствии с законодательством Российской Федерации.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28 изменен с 5 октября 2018 г. - </w:t>
      </w:r>
      <w:hyperlink r:id="rId101" w:anchor="block_1017"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28. Информация, указанная в </w:t>
      </w:r>
      <w:hyperlink r:id="rId102" w:anchor="block_1016" w:history="1">
        <w:r w:rsidRPr="00662120">
          <w:rPr>
            <w:rFonts w:ascii="Times New Roman" w:eastAsia="Times New Roman" w:hAnsi="Times New Roman" w:cs="Times New Roman"/>
            <w:color w:val="0000FF"/>
            <w:sz w:val="28"/>
            <w:szCs w:val="28"/>
            <w:u w:val="single"/>
            <w:lang w:eastAsia="ru-RU"/>
          </w:rPr>
          <w:t>пунктах 16</w:t>
        </w:r>
      </w:hyperlink>
      <w:r w:rsidRPr="00662120">
        <w:rPr>
          <w:rFonts w:ascii="Times New Roman" w:eastAsia="Times New Roman" w:hAnsi="Times New Roman" w:cs="Times New Roman"/>
          <w:sz w:val="28"/>
          <w:szCs w:val="28"/>
          <w:lang w:eastAsia="ru-RU"/>
        </w:rPr>
        <w:t xml:space="preserve"> и </w:t>
      </w:r>
      <w:hyperlink r:id="rId103" w:anchor="block_1025" w:history="1">
        <w:r w:rsidRPr="00662120">
          <w:rPr>
            <w:rFonts w:ascii="Times New Roman" w:eastAsia="Times New Roman" w:hAnsi="Times New Roman" w:cs="Times New Roman"/>
            <w:color w:val="0000FF"/>
            <w:sz w:val="28"/>
            <w:szCs w:val="28"/>
            <w:u w:val="single"/>
            <w:lang w:eastAsia="ru-RU"/>
          </w:rPr>
          <w:t>25</w:t>
        </w:r>
      </w:hyperlink>
      <w:r w:rsidRPr="00662120">
        <w:rPr>
          <w:rFonts w:ascii="Times New Roman" w:eastAsia="Times New Roman" w:hAnsi="Times New Roman" w:cs="Times New Roman"/>
          <w:sz w:val="28"/>
          <w:szCs w:val="28"/>
          <w:lang w:eastAsia="ru-RU"/>
        </w:rPr>
        <w:t xml:space="preserve"> настоящего документа, раскрывается регулируемой организацией не позднее 30 календарных дней со дня принятия соответствующего решения об установлении цен (тарифов) на очередной расчетный период регулирования.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Информацию, указанную в </w:t>
      </w:r>
      <w:hyperlink r:id="rId104" w:anchor="block_1025" w:history="1">
        <w:r w:rsidRPr="00662120">
          <w:rPr>
            <w:rFonts w:ascii="Times New Roman" w:eastAsia="Times New Roman" w:hAnsi="Times New Roman" w:cs="Times New Roman"/>
            <w:color w:val="0000FF"/>
            <w:sz w:val="28"/>
            <w:szCs w:val="28"/>
            <w:u w:val="single"/>
            <w:lang w:eastAsia="ru-RU"/>
          </w:rPr>
          <w:t>пункте 25</w:t>
        </w:r>
      </w:hyperlink>
      <w:r w:rsidRPr="00662120">
        <w:rPr>
          <w:rFonts w:ascii="Times New Roman" w:eastAsia="Times New Roman" w:hAnsi="Times New Roman" w:cs="Times New Roman"/>
          <w:sz w:val="28"/>
          <w:szCs w:val="28"/>
          <w:lang w:eastAsia="ru-RU"/>
        </w:rPr>
        <w:t xml:space="preserve"> настоящего документа, регулируемая организация раскрывает в том числе путем опубликования ее на официальном сайте в сети "Интернет" в обязательном порядке.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Согласно </w:t>
      </w:r>
      <w:hyperlink r:id="rId105" w:anchor="block_17" w:history="1">
        <w:r w:rsidRPr="00662120">
          <w:rPr>
            <w:rFonts w:ascii="Times New Roman" w:eastAsia="Times New Roman" w:hAnsi="Times New Roman" w:cs="Times New Roman"/>
            <w:color w:val="0000FF"/>
            <w:sz w:val="28"/>
            <w:szCs w:val="28"/>
            <w:u w:val="single"/>
            <w:lang w:eastAsia="ru-RU"/>
          </w:rPr>
          <w:t>постановлению</w:t>
        </w:r>
      </w:hyperlink>
      <w:r w:rsidRPr="00662120">
        <w:rPr>
          <w:rFonts w:ascii="Times New Roman" w:eastAsia="Times New Roman" w:hAnsi="Times New Roman" w:cs="Times New Roman"/>
          <w:sz w:val="28"/>
          <w:szCs w:val="28"/>
          <w:lang w:eastAsia="ru-RU"/>
        </w:rPr>
        <w:t xml:space="preserve"> Правительства РФ от 30 апреля 2020 г. N 622 срок, предусмотренный пунктом 29 (в отношении организаций, направивших годовой бухгалтерский баланс в налоговые органы до 31 марта 2020 г.), переносится на 45 дней позже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29 изменен с 5 октября 2018 г. - </w:t>
      </w:r>
      <w:hyperlink r:id="rId106" w:anchor="block_1018"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29. Информация, указанная в </w:t>
      </w:r>
      <w:hyperlink r:id="rId107" w:anchor="block_1019" w:history="1">
        <w:r w:rsidRPr="00662120">
          <w:rPr>
            <w:rFonts w:ascii="Times New Roman" w:eastAsia="Times New Roman" w:hAnsi="Times New Roman" w:cs="Times New Roman"/>
            <w:color w:val="0000FF"/>
            <w:sz w:val="28"/>
            <w:szCs w:val="28"/>
            <w:u w:val="single"/>
            <w:lang w:eastAsia="ru-RU"/>
          </w:rPr>
          <w:t>пунктах 19 - 21</w:t>
        </w:r>
      </w:hyperlink>
      <w:r w:rsidRPr="00662120">
        <w:rPr>
          <w:rFonts w:ascii="Times New Roman" w:eastAsia="Times New Roman" w:hAnsi="Times New Roman" w:cs="Times New Roman"/>
          <w:sz w:val="28"/>
          <w:szCs w:val="28"/>
          <w:lang w:eastAsia="ru-RU"/>
        </w:rPr>
        <w:t xml:space="preserve"> настоящего документа, раскрывается регулируемой организацией не позднее 30 календарных дней со дня направления годового </w:t>
      </w:r>
      <w:hyperlink r:id="rId108" w:anchor="block_10000" w:history="1">
        <w:r w:rsidRPr="00662120">
          <w:rPr>
            <w:rFonts w:ascii="Times New Roman" w:eastAsia="Times New Roman" w:hAnsi="Times New Roman" w:cs="Times New Roman"/>
            <w:color w:val="0000FF"/>
            <w:sz w:val="28"/>
            <w:szCs w:val="28"/>
            <w:u w:val="single"/>
            <w:lang w:eastAsia="ru-RU"/>
          </w:rPr>
          <w:t>бухгалтерского баланса</w:t>
        </w:r>
      </w:hyperlink>
      <w:r w:rsidRPr="00662120">
        <w:rPr>
          <w:rFonts w:ascii="Times New Roman" w:eastAsia="Times New Roman" w:hAnsi="Times New Roman" w:cs="Times New Roman"/>
          <w:sz w:val="28"/>
          <w:szCs w:val="28"/>
          <w:lang w:eastAsia="ru-RU"/>
        </w:rPr>
        <w:t xml:space="preserve"> в налоговые органы, за исключением информации, указанной в </w:t>
      </w:r>
      <w:hyperlink r:id="rId109" w:anchor="block_10206" w:history="1">
        <w:r w:rsidRPr="00662120">
          <w:rPr>
            <w:rFonts w:ascii="Times New Roman" w:eastAsia="Times New Roman" w:hAnsi="Times New Roman" w:cs="Times New Roman"/>
            <w:color w:val="0000FF"/>
            <w:sz w:val="28"/>
            <w:szCs w:val="28"/>
            <w:u w:val="single"/>
            <w:lang w:eastAsia="ru-RU"/>
          </w:rPr>
          <w:t>подпунктах "е"</w:t>
        </w:r>
      </w:hyperlink>
      <w:r w:rsidRPr="00662120">
        <w:rPr>
          <w:rFonts w:ascii="Times New Roman" w:eastAsia="Times New Roman" w:hAnsi="Times New Roman" w:cs="Times New Roman"/>
          <w:sz w:val="28"/>
          <w:szCs w:val="28"/>
          <w:lang w:eastAsia="ru-RU"/>
        </w:rPr>
        <w:t xml:space="preserve"> и </w:t>
      </w:r>
      <w:hyperlink r:id="rId110" w:anchor="block_10207" w:history="1">
        <w:r w:rsidRPr="00662120">
          <w:rPr>
            <w:rFonts w:ascii="Times New Roman" w:eastAsia="Times New Roman" w:hAnsi="Times New Roman" w:cs="Times New Roman"/>
            <w:color w:val="0000FF"/>
            <w:sz w:val="28"/>
            <w:szCs w:val="28"/>
            <w:u w:val="single"/>
            <w:lang w:eastAsia="ru-RU"/>
          </w:rPr>
          <w:t>"ж" пункта 20</w:t>
        </w:r>
      </w:hyperlink>
      <w:r w:rsidRPr="00662120">
        <w:rPr>
          <w:rFonts w:ascii="Times New Roman" w:eastAsia="Times New Roman" w:hAnsi="Times New Roman" w:cs="Times New Roman"/>
          <w:sz w:val="28"/>
          <w:szCs w:val="28"/>
          <w:lang w:eastAsia="ru-RU"/>
        </w:rPr>
        <w:t xml:space="preserve"> и </w:t>
      </w:r>
      <w:hyperlink r:id="rId111" w:anchor="block_10218" w:history="1">
        <w:r w:rsidRPr="00662120">
          <w:rPr>
            <w:rFonts w:ascii="Times New Roman" w:eastAsia="Times New Roman" w:hAnsi="Times New Roman" w:cs="Times New Roman"/>
            <w:color w:val="0000FF"/>
            <w:sz w:val="28"/>
            <w:szCs w:val="28"/>
            <w:u w:val="single"/>
            <w:lang w:eastAsia="ru-RU"/>
          </w:rPr>
          <w:t>подпункте "з" пункта 21</w:t>
        </w:r>
      </w:hyperlink>
      <w:r w:rsidRPr="00662120">
        <w:rPr>
          <w:rFonts w:ascii="Times New Roman" w:eastAsia="Times New Roman" w:hAnsi="Times New Roman" w:cs="Times New Roman"/>
          <w:sz w:val="28"/>
          <w:szCs w:val="28"/>
          <w:lang w:eastAsia="ru-RU"/>
        </w:rPr>
        <w:t xml:space="preserve"> настоящего документа.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30 изменен с 5 октября 2018 г. - </w:t>
      </w:r>
      <w:hyperlink r:id="rId112" w:anchor="block_1019"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30. Регулируемая организация, не осуществляющая сдачу годового бухгалтерского баланса в налоговые органы, раскрывает информацию, указанную в </w:t>
      </w:r>
      <w:hyperlink r:id="rId113" w:anchor="block_1019" w:history="1">
        <w:r w:rsidRPr="00662120">
          <w:rPr>
            <w:rFonts w:ascii="Times New Roman" w:eastAsia="Times New Roman" w:hAnsi="Times New Roman" w:cs="Times New Roman"/>
            <w:color w:val="0000FF"/>
            <w:sz w:val="28"/>
            <w:szCs w:val="28"/>
            <w:u w:val="single"/>
            <w:lang w:eastAsia="ru-RU"/>
          </w:rPr>
          <w:t>пунктах 19 - 21</w:t>
        </w:r>
      </w:hyperlink>
      <w:r w:rsidRPr="00662120">
        <w:rPr>
          <w:rFonts w:ascii="Times New Roman" w:eastAsia="Times New Roman" w:hAnsi="Times New Roman" w:cs="Times New Roman"/>
          <w:sz w:val="28"/>
          <w:szCs w:val="28"/>
          <w:lang w:eastAsia="ru-RU"/>
        </w:rPr>
        <w:t xml:space="preserve"> настоящего документа, за исключением информации, указанной в </w:t>
      </w:r>
      <w:hyperlink r:id="rId114" w:anchor="block_10206" w:history="1">
        <w:r w:rsidRPr="00662120">
          <w:rPr>
            <w:rFonts w:ascii="Times New Roman" w:eastAsia="Times New Roman" w:hAnsi="Times New Roman" w:cs="Times New Roman"/>
            <w:color w:val="0000FF"/>
            <w:sz w:val="28"/>
            <w:szCs w:val="28"/>
            <w:u w:val="single"/>
            <w:lang w:eastAsia="ru-RU"/>
          </w:rPr>
          <w:t>подпунктах "е"</w:t>
        </w:r>
      </w:hyperlink>
      <w:r w:rsidRPr="00662120">
        <w:rPr>
          <w:rFonts w:ascii="Times New Roman" w:eastAsia="Times New Roman" w:hAnsi="Times New Roman" w:cs="Times New Roman"/>
          <w:sz w:val="28"/>
          <w:szCs w:val="28"/>
          <w:lang w:eastAsia="ru-RU"/>
        </w:rPr>
        <w:t xml:space="preserve"> и </w:t>
      </w:r>
      <w:hyperlink r:id="rId115" w:anchor="block_10207" w:history="1">
        <w:r w:rsidRPr="00662120">
          <w:rPr>
            <w:rFonts w:ascii="Times New Roman" w:eastAsia="Times New Roman" w:hAnsi="Times New Roman" w:cs="Times New Roman"/>
            <w:color w:val="0000FF"/>
            <w:sz w:val="28"/>
            <w:szCs w:val="28"/>
            <w:u w:val="single"/>
            <w:lang w:eastAsia="ru-RU"/>
          </w:rPr>
          <w:t>"ж" пункта 20</w:t>
        </w:r>
      </w:hyperlink>
      <w:r w:rsidRPr="00662120">
        <w:rPr>
          <w:rFonts w:ascii="Times New Roman" w:eastAsia="Times New Roman" w:hAnsi="Times New Roman" w:cs="Times New Roman"/>
          <w:sz w:val="28"/>
          <w:szCs w:val="28"/>
          <w:lang w:eastAsia="ru-RU"/>
        </w:rPr>
        <w:t xml:space="preserve"> и </w:t>
      </w:r>
      <w:hyperlink r:id="rId116" w:anchor="block_10218" w:history="1">
        <w:r w:rsidRPr="00662120">
          <w:rPr>
            <w:rFonts w:ascii="Times New Roman" w:eastAsia="Times New Roman" w:hAnsi="Times New Roman" w:cs="Times New Roman"/>
            <w:color w:val="0000FF"/>
            <w:sz w:val="28"/>
            <w:szCs w:val="28"/>
            <w:u w:val="single"/>
            <w:lang w:eastAsia="ru-RU"/>
          </w:rPr>
          <w:t>подпункте "з" пункта 21</w:t>
        </w:r>
      </w:hyperlink>
      <w:r w:rsidRPr="00662120">
        <w:rPr>
          <w:rFonts w:ascii="Times New Roman" w:eastAsia="Times New Roman" w:hAnsi="Times New Roman" w:cs="Times New Roman"/>
          <w:sz w:val="28"/>
          <w:szCs w:val="28"/>
          <w:lang w:eastAsia="ru-RU"/>
        </w:rPr>
        <w:t xml:space="preserve"> настоящего документа, не позднее 30 календарных дней со дня истечения срока, установленного </w:t>
      </w:r>
      <w:hyperlink r:id="rId117" w:anchor="block_2305" w:history="1">
        <w:r w:rsidRPr="00662120">
          <w:rPr>
            <w:rFonts w:ascii="Times New Roman" w:eastAsia="Times New Roman" w:hAnsi="Times New Roman" w:cs="Times New Roman"/>
            <w:color w:val="0000FF"/>
            <w:sz w:val="28"/>
            <w:szCs w:val="28"/>
            <w:u w:val="single"/>
            <w:lang w:eastAsia="ru-RU"/>
          </w:rPr>
          <w:t>законодательством</w:t>
        </w:r>
      </w:hyperlink>
      <w:r w:rsidRPr="00662120">
        <w:rPr>
          <w:rFonts w:ascii="Times New Roman" w:eastAsia="Times New Roman" w:hAnsi="Times New Roman" w:cs="Times New Roman"/>
          <w:sz w:val="28"/>
          <w:szCs w:val="28"/>
          <w:lang w:eastAsia="ru-RU"/>
        </w:rPr>
        <w:t xml:space="preserve"> Российской Федерации для сдачи годового бухгалтерского баланса в налоговые органы.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31. Информация, указанная в </w:t>
      </w:r>
      <w:hyperlink r:id="rId118" w:anchor="block_10218" w:history="1">
        <w:r w:rsidRPr="00662120">
          <w:rPr>
            <w:rFonts w:ascii="Times New Roman" w:eastAsia="Times New Roman" w:hAnsi="Times New Roman" w:cs="Times New Roman"/>
            <w:color w:val="0000FF"/>
            <w:sz w:val="28"/>
            <w:szCs w:val="28"/>
            <w:u w:val="single"/>
            <w:lang w:eastAsia="ru-RU"/>
          </w:rPr>
          <w:t>подпункте "з" пункта 21</w:t>
        </w:r>
      </w:hyperlink>
      <w:r w:rsidRPr="00662120">
        <w:rPr>
          <w:rFonts w:ascii="Times New Roman" w:eastAsia="Times New Roman" w:hAnsi="Times New Roman" w:cs="Times New Roman"/>
          <w:sz w:val="28"/>
          <w:szCs w:val="28"/>
          <w:lang w:eastAsia="ru-RU"/>
        </w:rPr>
        <w:t xml:space="preserve"> настоящего документа, раскрывается регулируемой организацией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Согласно </w:t>
      </w:r>
      <w:hyperlink r:id="rId119" w:anchor="block_17" w:history="1">
        <w:r w:rsidRPr="00662120">
          <w:rPr>
            <w:rFonts w:ascii="Times New Roman" w:eastAsia="Times New Roman" w:hAnsi="Times New Roman" w:cs="Times New Roman"/>
            <w:color w:val="0000FF"/>
            <w:sz w:val="28"/>
            <w:szCs w:val="28"/>
            <w:u w:val="single"/>
            <w:lang w:eastAsia="ru-RU"/>
          </w:rPr>
          <w:t>постановлению</w:t>
        </w:r>
      </w:hyperlink>
      <w:r w:rsidRPr="00662120">
        <w:rPr>
          <w:rFonts w:ascii="Times New Roman" w:eastAsia="Times New Roman" w:hAnsi="Times New Roman" w:cs="Times New Roman"/>
          <w:sz w:val="28"/>
          <w:szCs w:val="28"/>
          <w:lang w:eastAsia="ru-RU"/>
        </w:rPr>
        <w:t xml:space="preserve"> Правительства РФ от 30 апреля 2020 г. N 622 срок, предусмотренный пунктом 32 (в части раскрытия информации за I квартал 2020 г.), переносится на 45 дней позже</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32. Информация, указанная в </w:t>
      </w:r>
      <w:hyperlink r:id="rId120" w:anchor="block_1022" w:history="1">
        <w:r w:rsidRPr="00662120">
          <w:rPr>
            <w:rFonts w:ascii="Times New Roman" w:eastAsia="Times New Roman" w:hAnsi="Times New Roman" w:cs="Times New Roman"/>
            <w:color w:val="0000FF"/>
            <w:sz w:val="28"/>
            <w:szCs w:val="28"/>
            <w:u w:val="single"/>
            <w:lang w:eastAsia="ru-RU"/>
          </w:rPr>
          <w:t>пункте 22</w:t>
        </w:r>
      </w:hyperlink>
      <w:r w:rsidRPr="00662120">
        <w:rPr>
          <w:rFonts w:ascii="Times New Roman" w:eastAsia="Times New Roman" w:hAnsi="Times New Roman" w:cs="Times New Roman"/>
          <w:sz w:val="28"/>
          <w:szCs w:val="28"/>
          <w:lang w:eastAsia="ru-RU"/>
        </w:rPr>
        <w:t xml:space="preserve"> настоящего документа, раскрывается регулируемой организацией ежеквартально, в течение 30 календарных дней по истечении квартала, за который раскрывается информация.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 xml:space="preserve">33. Информация, указанная в </w:t>
      </w:r>
      <w:hyperlink r:id="rId121" w:anchor="block_1026" w:history="1">
        <w:r w:rsidRPr="00662120">
          <w:rPr>
            <w:rFonts w:ascii="Times New Roman" w:eastAsia="Times New Roman" w:hAnsi="Times New Roman" w:cs="Times New Roman"/>
            <w:color w:val="0000FF"/>
            <w:sz w:val="28"/>
            <w:szCs w:val="28"/>
            <w:u w:val="single"/>
            <w:lang w:eastAsia="ru-RU"/>
          </w:rPr>
          <w:t>пунктах 26</w:t>
        </w:r>
      </w:hyperlink>
      <w:r w:rsidRPr="00662120">
        <w:rPr>
          <w:rFonts w:ascii="Times New Roman" w:eastAsia="Times New Roman" w:hAnsi="Times New Roman" w:cs="Times New Roman"/>
          <w:sz w:val="28"/>
          <w:szCs w:val="28"/>
          <w:lang w:eastAsia="ru-RU"/>
        </w:rPr>
        <w:t xml:space="preserve"> и </w:t>
      </w:r>
      <w:hyperlink r:id="rId122" w:anchor="block_1027" w:history="1">
        <w:r w:rsidRPr="00662120">
          <w:rPr>
            <w:rFonts w:ascii="Times New Roman" w:eastAsia="Times New Roman" w:hAnsi="Times New Roman" w:cs="Times New Roman"/>
            <w:color w:val="0000FF"/>
            <w:sz w:val="28"/>
            <w:szCs w:val="28"/>
            <w:u w:val="single"/>
            <w:lang w:eastAsia="ru-RU"/>
          </w:rPr>
          <w:t>27</w:t>
        </w:r>
      </w:hyperlink>
      <w:r w:rsidRPr="00662120">
        <w:rPr>
          <w:rFonts w:ascii="Times New Roman" w:eastAsia="Times New Roman" w:hAnsi="Times New Roman" w:cs="Times New Roman"/>
          <w:sz w:val="28"/>
          <w:szCs w:val="28"/>
          <w:lang w:eastAsia="ru-RU"/>
        </w:rPr>
        <w:t xml:space="preserve"> настоящего документа, раскрывается в течение 10 календарных дней с момента подачи регулируемой организацией заявления об установлении цен (тарифов) в сфере теплоснабжения в орган исполнительной власти субъекта Российской Федерации в области государственного регулирования цен (тарифов).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Стандарты дополнены разделом II.1 с 5 октября 2018 г. - </w:t>
      </w:r>
      <w:hyperlink r:id="rId123" w:anchor="block_1020"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center"/>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II.1. Стандарты раскрытия информации едиными теплоснабжающими организациями, теплоснабжающими организациями и теплосетевыми организациями в ценовых зонах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33.1. Единой теплоснабжающей организацией в ценовых зонах теплоснабжения подлежит раскрытию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единой теплоснабжающей организации (общая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товарах (об услугах), поставляемых (оказываемых) единой теплоснабжающей организацией по регулируемым ценам (тарифам) в сфере теплоснабжения, и регулируемых ценах (тарифах) на указанные товары (услуги);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r:id="rId124" w:anchor="block_10211" w:history="1">
        <w:r w:rsidRPr="00662120">
          <w:rPr>
            <w:rFonts w:ascii="Times New Roman" w:eastAsia="Times New Roman" w:hAnsi="Times New Roman" w:cs="Times New Roman"/>
            <w:color w:val="0000FF"/>
            <w:sz w:val="28"/>
            <w:szCs w:val="28"/>
            <w:u w:val="single"/>
            <w:lang w:eastAsia="ru-RU"/>
          </w:rPr>
          <w:t>подпунктах "а" - "з" пункта 21</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об основных потребительских характеристиках товаров и услуг, поставляемых и оказываемых единой теплоснабжающей организацией;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 годовой бухгалтерской отчетности, включая бухгалтерский баланс и приложения к нему;</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об основных технико-экономических параметрах деятельности единой теплоснабжающей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ж) о наличии (об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в составе сведений, указанных в </w:t>
      </w:r>
      <w:hyperlink r:id="rId125" w:anchor="block_10221" w:history="1">
        <w:r w:rsidRPr="00662120">
          <w:rPr>
            <w:rFonts w:ascii="Times New Roman" w:eastAsia="Times New Roman" w:hAnsi="Times New Roman" w:cs="Times New Roman"/>
            <w:color w:val="0000FF"/>
            <w:sz w:val="28"/>
            <w:szCs w:val="28"/>
            <w:u w:val="single"/>
            <w:lang w:eastAsia="ru-RU"/>
          </w:rPr>
          <w:t>подпунктах "а" - "г" пункта 22</w:t>
        </w:r>
      </w:hyperlink>
      <w:r w:rsidRPr="00662120">
        <w:rPr>
          <w:rFonts w:ascii="Times New Roman" w:eastAsia="Times New Roman" w:hAnsi="Times New Roman" w:cs="Times New Roman"/>
          <w:sz w:val="28"/>
          <w:szCs w:val="28"/>
          <w:lang w:eastAsia="ru-RU"/>
        </w:rPr>
        <w:t xml:space="preserve"> и </w:t>
      </w:r>
      <w:hyperlink r:id="rId126" w:anchor="block_1023" w:history="1">
        <w:r w:rsidRPr="00662120">
          <w:rPr>
            <w:rFonts w:ascii="Times New Roman" w:eastAsia="Times New Roman" w:hAnsi="Times New Roman" w:cs="Times New Roman"/>
            <w:color w:val="0000FF"/>
            <w:sz w:val="28"/>
            <w:szCs w:val="28"/>
            <w:u w:val="single"/>
            <w:lang w:eastAsia="ru-RU"/>
          </w:rPr>
          <w:t>пункте 23</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r:id="rId127" w:anchor="block_1025" w:history="1">
        <w:r w:rsidRPr="00662120">
          <w:rPr>
            <w:rFonts w:ascii="Times New Roman" w:eastAsia="Times New Roman" w:hAnsi="Times New Roman" w:cs="Times New Roman"/>
            <w:color w:val="0000FF"/>
            <w:sz w:val="28"/>
            <w:szCs w:val="28"/>
            <w:u w:val="single"/>
            <w:lang w:eastAsia="ru-RU"/>
          </w:rPr>
          <w:t>пункте 25</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и) об условиях, на которых осуществляется поставка товаров (оказание услуг) по ценам, определяемым по соглашению сторон в соответствии с </w:t>
      </w:r>
      <w:hyperlink r:id="rId128" w:history="1">
        <w:r w:rsidRPr="00662120">
          <w:rPr>
            <w:rFonts w:ascii="Times New Roman" w:eastAsia="Times New Roman" w:hAnsi="Times New Roman" w:cs="Times New Roman"/>
            <w:color w:val="0000FF"/>
            <w:sz w:val="28"/>
            <w:szCs w:val="28"/>
            <w:u w:val="single"/>
            <w:lang w:eastAsia="ru-RU"/>
          </w:rPr>
          <w:t>Федеральным законом</w:t>
        </w:r>
      </w:hyperlink>
      <w:r w:rsidRPr="00662120">
        <w:rPr>
          <w:rFonts w:ascii="Times New Roman" w:eastAsia="Times New Roman" w:hAnsi="Times New Roman" w:cs="Times New Roman"/>
          <w:sz w:val="28"/>
          <w:szCs w:val="28"/>
          <w:lang w:eastAsia="ru-RU"/>
        </w:rPr>
        <w:t xml:space="preserve"> "О теплоснабжении", и (или) условиях договоров о подключении (технологическом присоединении) к системе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л) о стандартах качества обслуживания потребителей;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 о стандартах взаимодействия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н) о выполнении соглашения об исполнении схемы теплоснабжения.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33.2. В рамках общей информации о единой теплоснабжающей организации в ценовых зонах теплоснабжения раскрытию подлежат сведения, указанные в </w:t>
      </w:r>
      <w:hyperlink r:id="rId129" w:anchor="block_1018" w:history="1">
        <w:r w:rsidRPr="00662120">
          <w:rPr>
            <w:rFonts w:ascii="Times New Roman" w:eastAsia="Times New Roman" w:hAnsi="Times New Roman" w:cs="Times New Roman"/>
            <w:color w:val="0000FF"/>
            <w:sz w:val="28"/>
            <w:szCs w:val="28"/>
            <w:u w:val="single"/>
            <w:lang w:eastAsia="ru-RU"/>
          </w:rPr>
          <w:t>пункте 18</w:t>
        </w:r>
      </w:hyperlink>
      <w:r w:rsidRPr="00662120">
        <w:rPr>
          <w:rFonts w:ascii="Times New Roman" w:eastAsia="Times New Roman" w:hAnsi="Times New Roman" w:cs="Times New Roman"/>
          <w:sz w:val="28"/>
          <w:szCs w:val="28"/>
          <w:lang w:eastAsia="ru-RU"/>
        </w:rP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33.3.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r:id="rId130" w:anchor="block_10191" w:history="1">
        <w:r w:rsidRPr="00662120">
          <w:rPr>
            <w:rFonts w:ascii="Times New Roman" w:eastAsia="Times New Roman" w:hAnsi="Times New Roman" w:cs="Times New Roman"/>
            <w:color w:val="0000FF"/>
            <w:sz w:val="28"/>
            <w:szCs w:val="28"/>
            <w:u w:val="single"/>
            <w:lang w:eastAsia="ru-RU"/>
          </w:rPr>
          <w:t>подпунктах "а" - "д" пункта 19</w:t>
        </w:r>
      </w:hyperlink>
      <w:r w:rsidRPr="00662120">
        <w:rPr>
          <w:rFonts w:ascii="Times New Roman" w:eastAsia="Times New Roman" w:hAnsi="Times New Roman" w:cs="Times New Roman"/>
          <w:sz w:val="28"/>
          <w:szCs w:val="28"/>
          <w:lang w:eastAsia="ru-RU"/>
        </w:rPr>
        <w:t xml:space="preserve"> и </w:t>
      </w:r>
      <w:hyperlink r:id="rId131" w:anchor="block_1024" w:history="1">
        <w:r w:rsidRPr="00662120">
          <w:rPr>
            <w:rFonts w:ascii="Times New Roman" w:eastAsia="Times New Roman" w:hAnsi="Times New Roman" w:cs="Times New Roman"/>
            <w:color w:val="0000FF"/>
            <w:sz w:val="28"/>
            <w:szCs w:val="28"/>
            <w:u w:val="single"/>
            <w:lang w:eastAsia="ru-RU"/>
          </w:rPr>
          <w:t>пунктах 24</w:t>
        </w:r>
      </w:hyperlink>
      <w:r w:rsidRPr="00662120">
        <w:rPr>
          <w:rFonts w:ascii="Times New Roman" w:eastAsia="Times New Roman" w:hAnsi="Times New Roman" w:cs="Times New Roman"/>
          <w:sz w:val="28"/>
          <w:szCs w:val="28"/>
          <w:lang w:eastAsia="ru-RU"/>
        </w:rPr>
        <w:t xml:space="preserve"> и </w:t>
      </w:r>
      <w:hyperlink r:id="rId132" w:anchor="block_1027" w:history="1">
        <w:r w:rsidRPr="00662120">
          <w:rPr>
            <w:rFonts w:ascii="Times New Roman" w:eastAsia="Times New Roman" w:hAnsi="Times New Roman" w:cs="Times New Roman"/>
            <w:color w:val="0000FF"/>
            <w:sz w:val="28"/>
            <w:szCs w:val="28"/>
            <w:u w:val="single"/>
            <w:lang w:eastAsia="ru-RU"/>
          </w:rPr>
          <w:t>27</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33.4. Информация о регулируемых ценах (тарифах) на товары (услуги) единой теплоснабжающей организации в ценовых зонах теплоснабжения включает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а) о предельном уровне цены на тепловую энергию (мощность), поставляемую потребителям, об индикативном предельном уровне цены на тепловую энергию (мощность) и о графике поэтапного равномерного доведения предельного уровня цены на тепловую энергию (мощность) (при наличии), определяемых в соответствии с </w:t>
      </w:r>
      <w:hyperlink r:id="rId133" w:anchor="block_1000" w:history="1">
        <w:r w:rsidRPr="00662120">
          <w:rPr>
            <w:rFonts w:ascii="Times New Roman" w:eastAsia="Times New Roman" w:hAnsi="Times New Roman" w:cs="Times New Roman"/>
            <w:color w:val="0000FF"/>
            <w:sz w:val="28"/>
            <w:szCs w:val="28"/>
            <w:u w:val="single"/>
            <w:lang w:eastAsia="ru-RU"/>
          </w:rPr>
          <w:t>Правилами</w:t>
        </w:r>
      </w:hyperlink>
      <w:r w:rsidRPr="00662120">
        <w:rPr>
          <w:rFonts w:ascii="Times New Roman" w:eastAsia="Times New Roman" w:hAnsi="Times New Roman" w:cs="Times New Roman"/>
          <w:sz w:val="28"/>
          <w:szCs w:val="28"/>
          <w:lang w:eastAsia="ru-RU"/>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w:t>
      </w:r>
      <w:hyperlink r:id="rId134"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б)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135" w:anchor="block_2304106" w:history="1">
        <w:r w:rsidRPr="00662120">
          <w:rPr>
            <w:rFonts w:ascii="Times New Roman" w:eastAsia="Times New Roman" w:hAnsi="Times New Roman" w:cs="Times New Roman"/>
            <w:color w:val="0000FF"/>
            <w:sz w:val="28"/>
            <w:szCs w:val="28"/>
            <w:u w:val="single"/>
            <w:lang w:eastAsia="ru-RU"/>
          </w:rPr>
          <w:t>пунктом 6 части 1 статьи 23.4</w:t>
        </w:r>
      </w:hyperlink>
      <w:r w:rsidRPr="00662120">
        <w:rPr>
          <w:rFonts w:ascii="Times New Roman" w:eastAsia="Times New Roman" w:hAnsi="Times New Roman" w:cs="Times New Roman"/>
          <w:sz w:val="28"/>
          <w:szCs w:val="28"/>
          <w:lang w:eastAsia="ru-RU"/>
        </w:rPr>
        <w:t xml:space="preserve"> Федерального закона "О теплоснабжении";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о тарифах на горячую воду, поставляемую единой теплоснабжающей организацией потребителям с использованием открытых систем </w:t>
      </w:r>
      <w:r w:rsidRPr="00662120">
        <w:rPr>
          <w:rFonts w:ascii="Times New Roman" w:eastAsia="Times New Roman" w:hAnsi="Times New Roman" w:cs="Times New Roman"/>
          <w:sz w:val="28"/>
          <w:szCs w:val="28"/>
          <w:lang w:eastAsia="ru-RU"/>
        </w:rPr>
        <w:lastRenderedPageBreak/>
        <w:t>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г) о плате за подключение (технологическое присоединение) к системе теплоснабжения, применяемой в случае, установленном </w:t>
      </w:r>
      <w:hyperlink r:id="rId136" w:anchor="block_23049" w:history="1">
        <w:r w:rsidRPr="00662120">
          <w:rPr>
            <w:rFonts w:ascii="Times New Roman" w:eastAsia="Times New Roman" w:hAnsi="Times New Roman" w:cs="Times New Roman"/>
            <w:color w:val="0000FF"/>
            <w:sz w:val="28"/>
            <w:szCs w:val="28"/>
            <w:u w:val="single"/>
            <w:lang w:eastAsia="ru-RU"/>
          </w:rPr>
          <w:t>частью 9 статьи 23.4</w:t>
        </w:r>
      </w:hyperlink>
      <w:r w:rsidRPr="00662120">
        <w:rPr>
          <w:rFonts w:ascii="Times New Roman" w:eastAsia="Times New Roman" w:hAnsi="Times New Roman" w:cs="Times New Roman"/>
          <w:sz w:val="28"/>
          <w:szCs w:val="28"/>
          <w:lang w:eastAsia="ru-RU"/>
        </w:rPr>
        <w:t xml:space="preserve"> Федерального закона "О теплоснабжении".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33.5. Информация о регулируемых ценах (тарифах) на товары (услуги) в отношении каждой из групп сведений, указанных в </w:t>
      </w:r>
      <w:hyperlink r:id="rId137" w:anchor="block_10334" w:history="1">
        <w:r w:rsidRPr="00662120">
          <w:rPr>
            <w:rFonts w:ascii="Times New Roman" w:eastAsia="Times New Roman" w:hAnsi="Times New Roman" w:cs="Times New Roman"/>
            <w:color w:val="0000FF"/>
            <w:sz w:val="28"/>
            <w:szCs w:val="28"/>
            <w:u w:val="single"/>
            <w:lang w:eastAsia="ru-RU"/>
          </w:rPr>
          <w:t>пункте 33.4</w:t>
        </w:r>
      </w:hyperlink>
      <w:r w:rsidRPr="00662120">
        <w:rPr>
          <w:rFonts w:ascii="Times New Roman" w:eastAsia="Times New Roman" w:hAnsi="Times New Roman" w:cs="Times New Roman"/>
          <w:sz w:val="28"/>
          <w:szCs w:val="28"/>
          <w:lang w:eastAsia="ru-RU"/>
        </w:rPr>
        <w:t xml:space="preserve"> настоящего документа, указывается в соответствии с </w:t>
      </w:r>
      <w:hyperlink r:id="rId138" w:anchor="block_1017" w:history="1">
        <w:r w:rsidRPr="00662120">
          <w:rPr>
            <w:rFonts w:ascii="Times New Roman" w:eastAsia="Times New Roman" w:hAnsi="Times New Roman" w:cs="Times New Roman"/>
            <w:color w:val="0000FF"/>
            <w:sz w:val="28"/>
            <w:szCs w:val="28"/>
            <w:u w:val="single"/>
            <w:lang w:eastAsia="ru-RU"/>
          </w:rPr>
          <w:t>пунктом 17</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33.6. Информация об основных потребительских характеристиках товаров и услуг, поставляемых и оказываемых единой теплоснабжающей организацией в ценовых зонах теплоснабжения, включает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количестве аварий на тепловых сетях (единиц на километр) в зоне деятельности единой теплоснабжающей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количестве аварий на источниках тепловой энергии (единиц на источник) в зоне деятельности единой теплоснабжающей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 доле числа исполненных в срок договоров о подключении (технологическом присоединении) в зоне деятельности единой теплоснабжающей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 средней продолжительности рассмотрения заявок на подключение (технологическое присоединение) в зоне деятельности единой теплоснабжающей организации (дней);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 выводе источников тепловой энергии и тепловых сетей из эксплуатации в зоне деятельности единой теплоснабжающей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ж) об основаниях ограничения и прекращения подачи тепловой энергии потребителям в зоне деятельности единой теплоснабжающей организации в случаях, предусмотренных </w:t>
      </w:r>
      <w:hyperlink r:id="rId139" w:anchor="block_76" w:history="1">
        <w:r w:rsidRPr="00662120">
          <w:rPr>
            <w:rFonts w:ascii="Times New Roman" w:eastAsia="Times New Roman" w:hAnsi="Times New Roman" w:cs="Times New Roman"/>
            <w:color w:val="0000FF"/>
            <w:sz w:val="28"/>
            <w:szCs w:val="28"/>
            <w:u w:val="single"/>
            <w:lang w:eastAsia="ru-RU"/>
          </w:rPr>
          <w:t>пунктом 76</w:t>
        </w:r>
      </w:hyperlink>
      <w:r w:rsidRPr="00662120">
        <w:rPr>
          <w:rFonts w:ascii="Times New Roman" w:eastAsia="Times New Roman" w:hAnsi="Times New Roman" w:cs="Times New Roman"/>
          <w:sz w:val="28"/>
          <w:szCs w:val="28"/>
          <w:lang w:eastAsia="ru-RU"/>
        </w:rPr>
        <w:t xml:space="preserve"> Правил организации теплоснабжения в Российской Федерации, утвержденных </w:t>
      </w:r>
      <w:hyperlink r:id="rId140"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33.7.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тепловой нагрузке по договорам теплоснабжения (Гкал/ч);</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об объеме вырабатываемой тепловой энергии (тыс. 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об объеме приобретаемой единой теплоснабжающей организацией тепловой энергии (тыс. 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об объеме тепловой энергии, отпускаемой потребителям, в том числе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Гкал/ч;</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 плановом объеме потерь при передаче тепловой энергии (тыс. Гкал/год);</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о фактическом объеме потерь при передаче тепловой энергии (тыс. Гкал/год);</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к) о среднесписочной численности основного производственного персонала (человек);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л) о среднесписочной численности административно-управленческого персонала (человек);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м) об удельном расходе электрической энергии на производство (передачу) тепловой энергии на единицу тепловой энергии, отпускаемой потребителям (тыс. </w:t>
      </w:r>
      <w:proofErr w:type="spellStart"/>
      <w:r w:rsidRPr="00662120">
        <w:rPr>
          <w:rFonts w:ascii="Times New Roman" w:eastAsia="Times New Roman" w:hAnsi="Times New Roman" w:cs="Times New Roman"/>
          <w:sz w:val="28"/>
          <w:szCs w:val="28"/>
          <w:lang w:eastAsia="ru-RU"/>
        </w:rPr>
        <w:t>кВт·ч</w:t>
      </w:r>
      <w:proofErr w:type="spellEnd"/>
      <w:r w:rsidRPr="00662120">
        <w:rPr>
          <w:rFonts w:ascii="Times New Roman" w:eastAsia="Times New Roman" w:hAnsi="Times New Roman" w:cs="Times New Roman"/>
          <w:sz w:val="28"/>
          <w:szCs w:val="28"/>
          <w:lang w:eastAsia="ru-RU"/>
        </w:rPr>
        <w:t>/Гкал);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н) об удельном расходе холодной воды на производство (передачу) тепловой энергии на единицу тепловой энергии, отпускаемой потребителям (куб. м/Гкал);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о) о показателях технико-экономического состояния систем теплоснабжения (за исключением </w:t>
      </w:r>
      <w:proofErr w:type="spellStart"/>
      <w:r w:rsidRPr="00662120">
        <w:rPr>
          <w:rFonts w:ascii="Times New Roman" w:eastAsia="Times New Roman" w:hAnsi="Times New Roman" w:cs="Times New Roman"/>
          <w:sz w:val="28"/>
          <w:szCs w:val="28"/>
          <w:lang w:eastAsia="ru-RU"/>
        </w:rPr>
        <w:t>теплопотребляющих</w:t>
      </w:r>
      <w:proofErr w:type="spellEnd"/>
      <w:r w:rsidRPr="00662120">
        <w:rPr>
          <w:rFonts w:ascii="Times New Roman" w:eastAsia="Times New Roman" w:hAnsi="Times New Roman" w:cs="Times New Roman"/>
          <w:sz w:val="28"/>
          <w:szCs w:val="28"/>
          <w:lang w:eastAsia="ru-RU"/>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33.8. Информация об условиях, на которых осуществляется поставка товаров (оказание услуг) по ценам, определяемым по соглашению сторон в соответствии с </w:t>
      </w:r>
      <w:hyperlink r:id="rId141" w:history="1">
        <w:r w:rsidRPr="00662120">
          <w:rPr>
            <w:rFonts w:ascii="Times New Roman" w:eastAsia="Times New Roman" w:hAnsi="Times New Roman" w:cs="Times New Roman"/>
            <w:color w:val="0000FF"/>
            <w:sz w:val="28"/>
            <w:szCs w:val="28"/>
            <w:u w:val="single"/>
            <w:lang w:eastAsia="ru-RU"/>
          </w:rPr>
          <w:t>Федеральным законом</w:t>
        </w:r>
      </w:hyperlink>
      <w:r w:rsidRPr="00662120">
        <w:rPr>
          <w:rFonts w:ascii="Times New Roman" w:eastAsia="Times New Roman" w:hAnsi="Times New Roman" w:cs="Times New Roman"/>
          <w:sz w:val="28"/>
          <w:szCs w:val="28"/>
          <w:lang w:eastAsia="ru-RU"/>
        </w:rPr>
        <w:t xml:space="preserve"> "О теплоснабжении", и (или) об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33.9. 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правовых актах, регламентирующих правила закупки (положение о закупках) в такой единой теплоснабжающей организации, о месте размещения положения о закупках указанной единой теплоснабжающей организации, а также о планировании закупочных процедур и результатах их проведения.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33.10. Информация о стандартах качества обслуживания потребителей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правовых актах (в том числе о месте их размещения), которыми утверждаются стандарты качества обслуживания такой единой теплоснабжающей организацией потребителей тепловой энергии, а также стандарты взаимодействия указанной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33.11.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соглашение в соответствии с </w:t>
      </w:r>
      <w:hyperlink r:id="rId142" w:history="1">
        <w:r w:rsidRPr="00662120">
          <w:rPr>
            <w:rFonts w:ascii="Times New Roman" w:eastAsia="Times New Roman" w:hAnsi="Times New Roman" w:cs="Times New Roman"/>
            <w:color w:val="0000FF"/>
            <w:sz w:val="28"/>
            <w:szCs w:val="28"/>
            <w:u w:val="single"/>
            <w:lang w:eastAsia="ru-RU"/>
          </w:rPr>
          <w:t>Федеральным законом</w:t>
        </w:r>
      </w:hyperlink>
      <w:r w:rsidRPr="00662120">
        <w:rPr>
          <w:rFonts w:ascii="Times New Roman" w:eastAsia="Times New Roman" w:hAnsi="Times New Roman" w:cs="Times New Roman"/>
          <w:sz w:val="28"/>
          <w:szCs w:val="28"/>
          <w:lang w:eastAsia="ru-RU"/>
        </w:rPr>
        <w:t xml:space="preserve"> "О теплоснабжении".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33.12. Теплоснабжающей организацией и теплосетевой организацией в ценовых зонах теплоснабжения подлежит раскрытию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а) о теплоснабжающей организации и теплосетевой организации (общая информация) в составе сведений, указанных в </w:t>
      </w:r>
      <w:hyperlink r:id="rId143" w:anchor="block_1018" w:history="1">
        <w:r w:rsidRPr="00662120">
          <w:rPr>
            <w:rFonts w:ascii="Times New Roman" w:eastAsia="Times New Roman" w:hAnsi="Times New Roman" w:cs="Times New Roman"/>
            <w:color w:val="0000FF"/>
            <w:sz w:val="28"/>
            <w:szCs w:val="28"/>
            <w:u w:val="single"/>
            <w:lang w:eastAsia="ru-RU"/>
          </w:rPr>
          <w:t>пункте 18</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товарах (об услугах), поставляемых (оказываемых) теплоснабжающей организацией и теплосетевой организацией по регулируемым ценам (тарифам) в сфере теплоснабжения, и регулируемых ценах (тарифах) на указанные товары (услуги);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r:id="rId144" w:anchor="block_1021" w:history="1">
        <w:r w:rsidRPr="00662120">
          <w:rPr>
            <w:rFonts w:ascii="Times New Roman" w:eastAsia="Times New Roman" w:hAnsi="Times New Roman" w:cs="Times New Roman"/>
            <w:color w:val="0000FF"/>
            <w:sz w:val="28"/>
            <w:szCs w:val="28"/>
            <w:u w:val="single"/>
            <w:lang w:eastAsia="ru-RU"/>
          </w:rPr>
          <w:t>пункте 21</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об основных потребительских характеристиках товаров и услуг, поставляемых и оказываемых теплоснабжающей организацией и теплосетевой организацией;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д) о годовой бухгалтерской отчетности, включая бухгалтерский баланс и приложения к нему;</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об основных технико-экономических параметрах деятельности теплоснабжающей организации и теплосетевой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о способах приобретения, стоимости и об объемах товаров, необходимых для производства товаров и (или) оказания услуг теплоснабжающей организации и теплосетевой организации.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33.13. Информация о товарах (об услугах), поставляемых (оказываемых) теплоснабжающей организацией и теплосетевой организацией в ценовых зонах теплоснабжения по регулируемым ценам (тарифам) в сфере теплоснабжения, включает сведения, указанные в </w:t>
      </w:r>
      <w:hyperlink r:id="rId145" w:anchor="block_10191" w:history="1">
        <w:r w:rsidRPr="00662120">
          <w:rPr>
            <w:rFonts w:ascii="Times New Roman" w:eastAsia="Times New Roman" w:hAnsi="Times New Roman" w:cs="Times New Roman"/>
            <w:color w:val="0000FF"/>
            <w:sz w:val="28"/>
            <w:szCs w:val="28"/>
            <w:u w:val="single"/>
            <w:lang w:eastAsia="ru-RU"/>
          </w:rPr>
          <w:t>подпунктах "а" - "д" пункта 19</w:t>
        </w:r>
      </w:hyperlink>
      <w:r w:rsidRPr="00662120">
        <w:rPr>
          <w:rFonts w:ascii="Times New Roman" w:eastAsia="Times New Roman" w:hAnsi="Times New Roman" w:cs="Times New Roman"/>
          <w:sz w:val="28"/>
          <w:szCs w:val="28"/>
          <w:lang w:eastAsia="ru-RU"/>
        </w:rPr>
        <w:t xml:space="preserve">, </w:t>
      </w:r>
      <w:hyperlink r:id="rId146" w:anchor="block_1024" w:history="1">
        <w:r w:rsidRPr="00662120">
          <w:rPr>
            <w:rFonts w:ascii="Times New Roman" w:eastAsia="Times New Roman" w:hAnsi="Times New Roman" w:cs="Times New Roman"/>
            <w:color w:val="0000FF"/>
            <w:sz w:val="28"/>
            <w:szCs w:val="28"/>
            <w:u w:val="single"/>
            <w:lang w:eastAsia="ru-RU"/>
          </w:rPr>
          <w:t>пунктах 24</w:t>
        </w:r>
      </w:hyperlink>
      <w:r w:rsidRPr="00662120">
        <w:rPr>
          <w:rFonts w:ascii="Times New Roman" w:eastAsia="Times New Roman" w:hAnsi="Times New Roman" w:cs="Times New Roman"/>
          <w:sz w:val="28"/>
          <w:szCs w:val="28"/>
          <w:lang w:eastAsia="ru-RU"/>
        </w:rPr>
        <w:t xml:space="preserve"> и </w:t>
      </w:r>
      <w:hyperlink r:id="rId147" w:anchor="block_1027" w:history="1">
        <w:r w:rsidRPr="00662120">
          <w:rPr>
            <w:rFonts w:ascii="Times New Roman" w:eastAsia="Times New Roman" w:hAnsi="Times New Roman" w:cs="Times New Roman"/>
            <w:color w:val="0000FF"/>
            <w:sz w:val="28"/>
            <w:szCs w:val="28"/>
            <w:u w:val="single"/>
            <w:lang w:eastAsia="ru-RU"/>
          </w:rPr>
          <w:t>27</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33.14. Информация о регулируемых ценах (тарифах) на товары (услуги) теплоснабжающей организации и теплосетевой организации в ценовых зонах теплоснабжения включает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а) о тарифах на теплоноситель в виде воды, поставляемый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148" w:anchor="block_2304106" w:history="1">
        <w:r w:rsidRPr="00662120">
          <w:rPr>
            <w:rFonts w:ascii="Times New Roman" w:eastAsia="Times New Roman" w:hAnsi="Times New Roman" w:cs="Times New Roman"/>
            <w:color w:val="0000FF"/>
            <w:sz w:val="28"/>
            <w:szCs w:val="28"/>
            <w:u w:val="single"/>
            <w:lang w:eastAsia="ru-RU"/>
          </w:rPr>
          <w:t>пунктом 6 части 1 статьи 23.4</w:t>
        </w:r>
      </w:hyperlink>
      <w:r w:rsidRPr="00662120">
        <w:rPr>
          <w:rFonts w:ascii="Times New Roman" w:eastAsia="Times New Roman" w:hAnsi="Times New Roman" w:cs="Times New Roman"/>
          <w:sz w:val="28"/>
          <w:szCs w:val="28"/>
          <w:lang w:eastAsia="ru-RU"/>
        </w:rPr>
        <w:t xml:space="preserve"> Федерального закона "О теплоснабжении";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б) о тарифах на товары (услуги) в сфере теплоснабжения в случаях, указанных в </w:t>
      </w:r>
      <w:hyperlink r:id="rId149" w:anchor="block_1121" w:history="1">
        <w:r w:rsidRPr="00662120">
          <w:rPr>
            <w:rFonts w:ascii="Times New Roman" w:eastAsia="Times New Roman" w:hAnsi="Times New Roman" w:cs="Times New Roman"/>
            <w:color w:val="0000FF"/>
            <w:sz w:val="28"/>
            <w:szCs w:val="28"/>
            <w:u w:val="single"/>
            <w:lang w:eastAsia="ru-RU"/>
          </w:rPr>
          <w:t>частях 12.1 - 12.4 статьи 10</w:t>
        </w:r>
      </w:hyperlink>
      <w:r w:rsidRPr="00662120">
        <w:rPr>
          <w:rFonts w:ascii="Times New Roman" w:eastAsia="Times New Roman" w:hAnsi="Times New Roman" w:cs="Times New Roman"/>
          <w:sz w:val="28"/>
          <w:szCs w:val="28"/>
          <w:lang w:eastAsia="ru-RU"/>
        </w:rPr>
        <w:t xml:space="preserve"> Федерального закона "О теплоснабжении".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33.15. Информация об основных технико-экономических параметрах деятельности теплоснабжающей организации и теплосетевой организации в ценовых зонах теплоснабжения включает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об объеме вырабатываемой тепловой энергии (тыс. 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плановом объеме потерь при передаче тепловой энергии (тыс. Гкал/год);</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о фактическом объеме потерь при передаче тепловой энергии (тыс. Гкал/год);</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о среднесписочной численности основного производственного персонала (человек);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з) о среднесписочной численности административно-управленческого персонала (человек);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и) о показателях технико-экономического состояния систем теплоснабжения (за исключением </w:t>
      </w:r>
      <w:proofErr w:type="spellStart"/>
      <w:r w:rsidRPr="00662120">
        <w:rPr>
          <w:rFonts w:ascii="Times New Roman" w:eastAsia="Times New Roman" w:hAnsi="Times New Roman" w:cs="Times New Roman"/>
          <w:sz w:val="28"/>
          <w:szCs w:val="28"/>
          <w:lang w:eastAsia="ru-RU"/>
        </w:rPr>
        <w:t>теплопотребляющих</w:t>
      </w:r>
      <w:proofErr w:type="spellEnd"/>
      <w:r w:rsidRPr="00662120">
        <w:rPr>
          <w:rFonts w:ascii="Times New Roman" w:eastAsia="Times New Roman" w:hAnsi="Times New Roman" w:cs="Times New Roman"/>
          <w:sz w:val="28"/>
          <w:szCs w:val="28"/>
          <w:lang w:eastAsia="ru-RU"/>
        </w:rPr>
        <w:t xml:space="preserve"> установок потребителей тепловой энергии и теплоносителя, а также источников тепловой энергии, </w:t>
      </w:r>
      <w:r w:rsidRPr="00662120">
        <w:rPr>
          <w:rFonts w:ascii="Times New Roman" w:eastAsia="Times New Roman" w:hAnsi="Times New Roman" w:cs="Times New Roman"/>
          <w:sz w:val="28"/>
          <w:szCs w:val="28"/>
          <w:lang w:eastAsia="ru-RU"/>
        </w:rPr>
        <w:lastRenderedPageBreak/>
        <w:t>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33.16. Информация об основных потребительских характеристиках товаров и услуг, поставляемых и оказываемых теплоснабжающей организацией и теплосетевой организацией в ценовых зонах теплоснабжения, включает сведения: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о количестве аварий на тепловых сетях (единиц на километр);</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о количестве аварий на источниках тепловой энергии (единиц на источник);</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о выводе источников тепловой энергии и тепловых сетей из эксплуатации;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г) об основаниях ограничения и прекращения подачи тепловой энергии потребителям в случаях, предусмотренных </w:t>
      </w:r>
      <w:hyperlink r:id="rId150" w:anchor="block_76" w:history="1">
        <w:r w:rsidRPr="00662120">
          <w:rPr>
            <w:rFonts w:ascii="Times New Roman" w:eastAsia="Times New Roman" w:hAnsi="Times New Roman" w:cs="Times New Roman"/>
            <w:color w:val="0000FF"/>
            <w:sz w:val="28"/>
            <w:szCs w:val="28"/>
            <w:u w:val="single"/>
            <w:lang w:eastAsia="ru-RU"/>
          </w:rPr>
          <w:t>пунктом 76</w:t>
        </w:r>
      </w:hyperlink>
      <w:r w:rsidRPr="00662120">
        <w:rPr>
          <w:rFonts w:ascii="Times New Roman" w:eastAsia="Times New Roman" w:hAnsi="Times New Roman" w:cs="Times New Roman"/>
          <w:sz w:val="28"/>
          <w:szCs w:val="28"/>
          <w:lang w:eastAsia="ru-RU"/>
        </w:rPr>
        <w:t xml:space="preserve"> Правил организации теплоснабжения в Российской Федерации, утвержденных </w:t>
      </w:r>
      <w:hyperlink r:id="rId151"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33.17. 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и теплосетевой организацией в ценовых зонах теплоснабжения, включает сведения о правовых актах, регламентирующих правила закупки (положение о закупках) в такой теплоснабжающей организации и теплосетевой организации, месте размещения положения о закупках указанной теплоснабжающей организации и теплосетевой организации, а также о планировании закупочных процедур и результатах их проведения.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33.18. Теплоснабжающая организация и теплосетевая организация в ценовых зонах теплоснабжения раскрывают информацию в сроки, определенные </w:t>
      </w:r>
      <w:hyperlink r:id="rId152" w:anchor="block_1012" w:history="1">
        <w:r w:rsidRPr="00662120">
          <w:rPr>
            <w:rFonts w:ascii="Times New Roman" w:eastAsia="Times New Roman" w:hAnsi="Times New Roman" w:cs="Times New Roman"/>
            <w:color w:val="0000FF"/>
            <w:sz w:val="28"/>
            <w:szCs w:val="28"/>
            <w:u w:val="single"/>
            <w:lang w:eastAsia="ru-RU"/>
          </w:rPr>
          <w:t>пунктами 12</w:t>
        </w:r>
      </w:hyperlink>
      <w:r w:rsidRPr="00662120">
        <w:rPr>
          <w:rFonts w:ascii="Times New Roman" w:eastAsia="Times New Roman" w:hAnsi="Times New Roman" w:cs="Times New Roman"/>
          <w:sz w:val="28"/>
          <w:szCs w:val="28"/>
          <w:lang w:eastAsia="ru-RU"/>
        </w:rPr>
        <w:t xml:space="preserve">, </w:t>
      </w:r>
      <w:hyperlink r:id="rId153" w:anchor="block_101201" w:history="1">
        <w:r w:rsidRPr="00662120">
          <w:rPr>
            <w:rFonts w:ascii="Times New Roman" w:eastAsia="Times New Roman" w:hAnsi="Times New Roman" w:cs="Times New Roman"/>
            <w:color w:val="0000FF"/>
            <w:sz w:val="28"/>
            <w:szCs w:val="28"/>
            <w:u w:val="single"/>
            <w:lang w:eastAsia="ru-RU"/>
          </w:rPr>
          <w:t>12.1</w:t>
        </w:r>
      </w:hyperlink>
      <w:r w:rsidRPr="00662120">
        <w:rPr>
          <w:rFonts w:ascii="Times New Roman" w:eastAsia="Times New Roman" w:hAnsi="Times New Roman" w:cs="Times New Roman"/>
          <w:sz w:val="28"/>
          <w:szCs w:val="28"/>
          <w:lang w:eastAsia="ru-RU"/>
        </w:rPr>
        <w:t xml:space="preserve"> и </w:t>
      </w:r>
      <w:hyperlink r:id="rId154" w:anchor="block_103319" w:history="1">
        <w:r w:rsidRPr="00662120">
          <w:rPr>
            <w:rFonts w:ascii="Times New Roman" w:eastAsia="Times New Roman" w:hAnsi="Times New Roman" w:cs="Times New Roman"/>
            <w:color w:val="0000FF"/>
            <w:sz w:val="28"/>
            <w:szCs w:val="28"/>
            <w:u w:val="single"/>
            <w:lang w:eastAsia="ru-RU"/>
          </w:rPr>
          <w:t>33.19 - 33.24</w:t>
        </w:r>
      </w:hyperlink>
      <w:r w:rsidRPr="00662120">
        <w:rPr>
          <w:rFonts w:ascii="Times New Roman" w:eastAsia="Times New Roman" w:hAnsi="Times New Roman" w:cs="Times New Roman"/>
          <w:sz w:val="28"/>
          <w:szCs w:val="28"/>
          <w:lang w:eastAsia="ru-RU"/>
        </w:rPr>
        <w:t xml:space="preserve"> настоящего документа, в порядке, предусмотренном </w:t>
      </w:r>
      <w:hyperlink r:id="rId155" w:anchor="block_1003" w:history="1">
        <w:r w:rsidRPr="00662120">
          <w:rPr>
            <w:rFonts w:ascii="Times New Roman" w:eastAsia="Times New Roman" w:hAnsi="Times New Roman" w:cs="Times New Roman"/>
            <w:color w:val="0000FF"/>
            <w:sz w:val="28"/>
            <w:szCs w:val="28"/>
            <w:u w:val="single"/>
            <w:lang w:eastAsia="ru-RU"/>
          </w:rPr>
          <w:t>пунктом 3</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Единая теплоснабжающая организация в ценовых зонах теплоснабжения раскрывает информацию в сроки, определенные </w:t>
      </w:r>
      <w:hyperlink r:id="rId156" w:anchor="block_1012" w:history="1">
        <w:r w:rsidRPr="00662120">
          <w:rPr>
            <w:rFonts w:ascii="Times New Roman" w:eastAsia="Times New Roman" w:hAnsi="Times New Roman" w:cs="Times New Roman"/>
            <w:color w:val="0000FF"/>
            <w:sz w:val="28"/>
            <w:szCs w:val="28"/>
            <w:u w:val="single"/>
            <w:lang w:eastAsia="ru-RU"/>
          </w:rPr>
          <w:t>пунктами 12</w:t>
        </w:r>
      </w:hyperlink>
      <w:r w:rsidRPr="00662120">
        <w:rPr>
          <w:rFonts w:ascii="Times New Roman" w:eastAsia="Times New Roman" w:hAnsi="Times New Roman" w:cs="Times New Roman"/>
          <w:sz w:val="28"/>
          <w:szCs w:val="28"/>
          <w:lang w:eastAsia="ru-RU"/>
        </w:rPr>
        <w:t xml:space="preserve">, </w:t>
      </w:r>
      <w:hyperlink r:id="rId157" w:anchor="block_101201" w:history="1">
        <w:r w:rsidRPr="00662120">
          <w:rPr>
            <w:rFonts w:ascii="Times New Roman" w:eastAsia="Times New Roman" w:hAnsi="Times New Roman" w:cs="Times New Roman"/>
            <w:color w:val="0000FF"/>
            <w:sz w:val="28"/>
            <w:szCs w:val="28"/>
            <w:u w:val="single"/>
            <w:lang w:eastAsia="ru-RU"/>
          </w:rPr>
          <w:t>12.1</w:t>
        </w:r>
      </w:hyperlink>
      <w:r w:rsidRPr="00662120">
        <w:rPr>
          <w:rFonts w:ascii="Times New Roman" w:eastAsia="Times New Roman" w:hAnsi="Times New Roman" w:cs="Times New Roman"/>
          <w:sz w:val="28"/>
          <w:szCs w:val="28"/>
          <w:lang w:eastAsia="ru-RU"/>
        </w:rPr>
        <w:t xml:space="preserve"> и </w:t>
      </w:r>
      <w:hyperlink r:id="rId158" w:anchor="block_103319" w:history="1">
        <w:r w:rsidRPr="00662120">
          <w:rPr>
            <w:rFonts w:ascii="Times New Roman" w:eastAsia="Times New Roman" w:hAnsi="Times New Roman" w:cs="Times New Roman"/>
            <w:color w:val="0000FF"/>
            <w:sz w:val="28"/>
            <w:szCs w:val="28"/>
            <w:u w:val="single"/>
            <w:lang w:eastAsia="ru-RU"/>
          </w:rPr>
          <w:t>33.19 - 33.24</w:t>
        </w:r>
      </w:hyperlink>
      <w:r w:rsidRPr="00662120">
        <w:rPr>
          <w:rFonts w:ascii="Times New Roman" w:eastAsia="Times New Roman" w:hAnsi="Times New Roman" w:cs="Times New Roman"/>
          <w:sz w:val="28"/>
          <w:szCs w:val="28"/>
          <w:lang w:eastAsia="ru-RU"/>
        </w:rPr>
        <w:t xml:space="preserve"> настоящего документа, в порядке, предусмотренном </w:t>
      </w:r>
      <w:hyperlink r:id="rId159" w:anchor="block_10031" w:history="1">
        <w:r w:rsidRPr="00662120">
          <w:rPr>
            <w:rFonts w:ascii="Times New Roman" w:eastAsia="Times New Roman" w:hAnsi="Times New Roman" w:cs="Times New Roman"/>
            <w:color w:val="0000FF"/>
            <w:sz w:val="28"/>
            <w:szCs w:val="28"/>
            <w:u w:val="single"/>
            <w:lang w:eastAsia="ru-RU"/>
          </w:rPr>
          <w:t>подпунктами "а" - "г" пункта 3</w:t>
        </w:r>
      </w:hyperlink>
      <w:r w:rsidRPr="00662120">
        <w:rPr>
          <w:rFonts w:ascii="Times New Roman" w:eastAsia="Times New Roman" w:hAnsi="Times New Roman" w:cs="Times New Roman"/>
          <w:sz w:val="28"/>
          <w:szCs w:val="28"/>
          <w:lang w:eastAsia="ru-RU"/>
        </w:rPr>
        <w:t xml:space="preserve"> настоящего документа, за исключением информации, предусмотренной </w:t>
      </w:r>
      <w:hyperlink r:id="rId160" w:anchor="block_13363" w:history="1">
        <w:r w:rsidRPr="00662120">
          <w:rPr>
            <w:rFonts w:ascii="Times New Roman" w:eastAsia="Times New Roman" w:hAnsi="Times New Roman" w:cs="Times New Roman"/>
            <w:color w:val="0000FF"/>
            <w:sz w:val="28"/>
            <w:szCs w:val="28"/>
            <w:u w:val="single"/>
            <w:lang w:eastAsia="ru-RU"/>
          </w:rPr>
          <w:t>подпунктом "в" пункта 33.6</w:t>
        </w:r>
      </w:hyperlink>
      <w:r w:rsidRPr="00662120">
        <w:rPr>
          <w:rFonts w:ascii="Times New Roman" w:eastAsia="Times New Roman" w:hAnsi="Times New Roman" w:cs="Times New Roman"/>
          <w:sz w:val="28"/>
          <w:szCs w:val="28"/>
          <w:lang w:eastAsia="ru-RU"/>
        </w:rPr>
        <w:t xml:space="preserve"> настоящего документа, также раскрываемой в порядке, предусмотренном </w:t>
      </w:r>
      <w:hyperlink r:id="rId161" w:anchor="block_10035" w:history="1">
        <w:r w:rsidRPr="00662120">
          <w:rPr>
            <w:rFonts w:ascii="Times New Roman" w:eastAsia="Times New Roman" w:hAnsi="Times New Roman" w:cs="Times New Roman"/>
            <w:color w:val="0000FF"/>
            <w:sz w:val="28"/>
            <w:szCs w:val="28"/>
            <w:u w:val="single"/>
            <w:lang w:eastAsia="ru-RU"/>
          </w:rPr>
          <w:t>подпунктом "д" пункта 3</w:t>
        </w:r>
      </w:hyperlink>
      <w:r w:rsidRPr="00662120">
        <w:rPr>
          <w:rFonts w:ascii="Times New Roman" w:eastAsia="Times New Roman" w:hAnsi="Times New Roman" w:cs="Times New Roman"/>
          <w:sz w:val="28"/>
          <w:szCs w:val="28"/>
          <w:lang w:eastAsia="ru-RU"/>
        </w:rPr>
        <w:t xml:space="preserve"> настоящего документа, и информации, предусмотренной </w:t>
      </w:r>
      <w:hyperlink r:id="rId162" w:anchor="block_103310" w:history="1">
        <w:r w:rsidRPr="00662120">
          <w:rPr>
            <w:rFonts w:ascii="Times New Roman" w:eastAsia="Times New Roman" w:hAnsi="Times New Roman" w:cs="Times New Roman"/>
            <w:color w:val="0000FF"/>
            <w:sz w:val="28"/>
            <w:szCs w:val="28"/>
            <w:u w:val="single"/>
            <w:lang w:eastAsia="ru-RU"/>
          </w:rPr>
          <w:t>пунктами 33.10</w:t>
        </w:r>
      </w:hyperlink>
      <w:r w:rsidRPr="00662120">
        <w:rPr>
          <w:rFonts w:ascii="Times New Roman" w:eastAsia="Times New Roman" w:hAnsi="Times New Roman" w:cs="Times New Roman"/>
          <w:sz w:val="28"/>
          <w:szCs w:val="28"/>
          <w:lang w:eastAsia="ru-RU"/>
        </w:rPr>
        <w:t xml:space="preserve"> и </w:t>
      </w:r>
      <w:hyperlink r:id="rId163" w:anchor="block_103311" w:history="1">
        <w:r w:rsidRPr="00662120">
          <w:rPr>
            <w:rFonts w:ascii="Times New Roman" w:eastAsia="Times New Roman" w:hAnsi="Times New Roman" w:cs="Times New Roman"/>
            <w:color w:val="0000FF"/>
            <w:sz w:val="28"/>
            <w:szCs w:val="28"/>
            <w:u w:val="single"/>
            <w:lang w:eastAsia="ru-RU"/>
          </w:rPr>
          <w:t>33.11</w:t>
        </w:r>
      </w:hyperlink>
      <w:r w:rsidRPr="00662120">
        <w:rPr>
          <w:rFonts w:ascii="Times New Roman" w:eastAsia="Times New Roman" w:hAnsi="Times New Roman" w:cs="Times New Roman"/>
          <w:sz w:val="28"/>
          <w:szCs w:val="28"/>
          <w:lang w:eastAsia="ru-RU"/>
        </w:rPr>
        <w:t xml:space="preserve"> настоящего документа, раскрываемой только в порядке, предусмотренном подпунктом "д" пункта 3 настоящего документа.</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33.19. Единая теплоснабжающая организация, теплоснабжающая организация и теплосетевая организация в ценовых зонах теплоснабжения, в том числе вновь созданные, размещают информацию, предусмотренную </w:t>
      </w:r>
      <w:hyperlink r:id="rId164" w:anchor="block_13311" w:history="1">
        <w:r w:rsidRPr="00662120">
          <w:rPr>
            <w:rFonts w:ascii="Times New Roman" w:eastAsia="Times New Roman" w:hAnsi="Times New Roman" w:cs="Times New Roman"/>
            <w:color w:val="0000FF"/>
            <w:sz w:val="28"/>
            <w:szCs w:val="28"/>
            <w:u w:val="single"/>
            <w:lang w:eastAsia="ru-RU"/>
          </w:rPr>
          <w:t>подпунктом "а" пункта 33.1</w:t>
        </w:r>
      </w:hyperlink>
      <w:r w:rsidRPr="00662120">
        <w:rPr>
          <w:rFonts w:ascii="Times New Roman" w:eastAsia="Times New Roman" w:hAnsi="Times New Roman" w:cs="Times New Roman"/>
          <w:sz w:val="28"/>
          <w:szCs w:val="28"/>
          <w:lang w:eastAsia="ru-RU"/>
        </w:rPr>
        <w:t xml:space="preserve"> и </w:t>
      </w:r>
      <w:hyperlink r:id="rId165" w:anchor="block_133121" w:history="1">
        <w:r w:rsidRPr="00662120">
          <w:rPr>
            <w:rFonts w:ascii="Times New Roman" w:eastAsia="Times New Roman" w:hAnsi="Times New Roman" w:cs="Times New Roman"/>
            <w:color w:val="0000FF"/>
            <w:sz w:val="28"/>
            <w:szCs w:val="28"/>
            <w:u w:val="single"/>
            <w:lang w:eastAsia="ru-RU"/>
          </w:rPr>
          <w:t>подпунктом "а" пункта 33.12</w:t>
        </w:r>
      </w:hyperlink>
      <w:r w:rsidRPr="00662120">
        <w:rPr>
          <w:rFonts w:ascii="Times New Roman" w:eastAsia="Times New Roman" w:hAnsi="Times New Roman" w:cs="Times New Roman"/>
          <w:sz w:val="28"/>
          <w:szCs w:val="28"/>
          <w:lang w:eastAsia="ru-RU"/>
        </w:rPr>
        <w:t xml:space="preserve"> настоящего документа, в течение 30 календарных дней:</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а) со дня внесения записи о государственной регистрации организации в Едином государственном реестре юридических лиц, записи о государственной регистрации изменений в Единый государственный реестр юридических лиц;</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со дня присвоения статуса единой теплоснабжающей организации;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в) со дня изменения сведений, указанных в </w:t>
      </w:r>
      <w:hyperlink r:id="rId166" w:anchor="block_10332" w:history="1">
        <w:r w:rsidRPr="00662120">
          <w:rPr>
            <w:rFonts w:ascii="Times New Roman" w:eastAsia="Times New Roman" w:hAnsi="Times New Roman" w:cs="Times New Roman"/>
            <w:color w:val="0000FF"/>
            <w:sz w:val="28"/>
            <w:szCs w:val="28"/>
            <w:u w:val="single"/>
            <w:lang w:eastAsia="ru-RU"/>
          </w:rPr>
          <w:t>пункте 33.2</w:t>
        </w:r>
      </w:hyperlink>
      <w:r w:rsidRPr="00662120">
        <w:rPr>
          <w:rFonts w:ascii="Times New Roman" w:eastAsia="Times New Roman" w:hAnsi="Times New Roman" w:cs="Times New Roman"/>
          <w:sz w:val="28"/>
          <w:szCs w:val="28"/>
          <w:lang w:eastAsia="ru-RU"/>
        </w:rPr>
        <w:t xml:space="preserve"> и </w:t>
      </w:r>
      <w:hyperlink r:id="rId167" w:anchor="block_133121" w:history="1">
        <w:r w:rsidRPr="00662120">
          <w:rPr>
            <w:rFonts w:ascii="Times New Roman" w:eastAsia="Times New Roman" w:hAnsi="Times New Roman" w:cs="Times New Roman"/>
            <w:color w:val="0000FF"/>
            <w:sz w:val="28"/>
            <w:szCs w:val="28"/>
            <w:u w:val="single"/>
            <w:lang w:eastAsia="ru-RU"/>
          </w:rPr>
          <w:t>подпункте "а" пункта 33.12</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Согласно </w:t>
      </w:r>
      <w:hyperlink r:id="rId168" w:anchor="block_17" w:history="1">
        <w:r w:rsidRPr="00662120">
          <w:rPr>
            <w:rFonts w:ascii="Times New Roman" w:eastAsia="Times New Roman" w:hAnsi="Times New Roman" w:cs="Times New Roman"/>
            <w:color w:val="0000FF"/>
            <w:sz w:val="28"/>
            <w:szCs w:val="28"/>
            <w:u w:val="single"/>
            <w:lang w:eastAsia="ru-RU"/>
          </w:rPr>
          <w:t>постановлению</w:t>
        </w:r>
      </w:hyperlink>
      <w:r w:rsidRPr="00662120">
        <w:rPr>
          <w:rFonts w:ascii="Times New Roman" w:eastAsia="Times New Roman" w:hAnsi="Times New Roman" w:cs="Times New Roman"/>
          <w:sz w:val="28"/>
          <w:szCs w:val="28"/>
          <w:lang w:eastAsia="ru-RU"/>
        </w:rPr>
        <w:t xml:space="preserve"> Правительства РФ от 30 апреля 2020 г. N 622 срок, предусмотренный пунктом 32 (в части раскрытия информации за I квартал 2020 г.), переносится на 45 дней позже</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33.20. Информация, указанная в </w:t>
      </w:r>
      <w:hyperlink r:id="rId169" w:anchor="block_13313" w:history="1">
        <w:r w:rsidRPr="00662120">
          <w:rPr>
            <w:rFonts w:ascii="Times New Roman" w:eastAsia="Times New Roman" w:hAnsi="Times New Roman" w:cs="Times New Roman"/>
            <w:color w:val="0000FF"/>
            <w:sz w:val="28"/>
            <w:szCs w:val="28"/>
            <w:u w:val="single"/>
            <w:lang w:eastAsia="ru-RU"/>
          </w:rPr>
          <w:t>подпункте "в" пункта 33.1</w:t>
        </w:r>
      </w:hyperlink>
      <w:r w:rsidRPr="00662120">
        <w:rPr>
          <w:rFonts w:ascii="Times New Roman" w:eastAsia="Times New Roman" w:hAnsi="Times New Roman" w:cs="Times New Roman"/>
          <w:sz w:val="28"/>
          <w:szCs w:val="28"/>
          <w:lang w:eastAsia="ru-RU"/>
        </w:rPr>
        <w:t xml:space="preserve"> и </w:t>
      </w:r>
      <w:hyperlink r:id="rId170" w:anchor="block_133123" w:history="1">
        <w:r w:rsidRPr="00662120">
          <w:rPr>
            <w:rFonts w:ascii="Times New Roman" w:eastAsia="Times New Roman" w:hAnsi="Times New Roman" w:cs="Times New Roman"/>
            <w:color w:val="0000FF"/>
            <w:sz w:val="28"/>
            <w:szCs w:val="28"/>
            <w:u w:val="single"/>
            <w:lang w:eastAsia="ru-RU"/>
          </w:rPr>
          <w:t>подпункте "в" пункта 33.12</w:t>
        </w:r>
      </w:hyperlink>
      <w:r w:rsidRPr="00662120">
        <w:rPr>
          <w:rFonts w:ascii="Times New Roman" w:eastAsia="Times New Roman" w:hAnsi="Times New Roman" w:cs="Times New Roman"/>
          <w:sz w:val="28"/>
          <w:szCs w:val="28"/>
          <w:lang w:eastAsia="ru-RU"/>
        </w:rPr>
        <w:t xml:space="preserve"> (в части сведений, указанных в </w:t>
      </w:r>
      <w:hyperlink r:id="rId171" w:anchor="block_10211" w:history="1">
        <w:r w:rsidRPr="00662120">
          <w:rPr>
            <w:rFonts w:ascii="Times New Roman" w:eastAsia="Times New Roman" w:hAnsi="Times New Roman" w:cs="Times New Roman"/>
            <w:color w:val="0000FF"/>
            <w:sz w:val="28"/>
            <w:szCs w:val="28"/>
            <w:u w:val="single"/>
            <w:lang w:eastAsia="ru-RU"/>
          </w:rPr>
          <w:t>подпунктах "а" - "ж" пункта 21</w:t>
        </w:r>
      </w:hyperlink>
      <w:r w:rsidRPr="00662120">
        <w:rPr>
          <w:rFonts w:ascii="Times New Roman" w:eastAsia="Times New Roman" w:hAnsi="Times New Roman" w:cs="Times New Roman"/>
          <w:sz w:val="28"/>
          <w:szCs w:val="28"/>
          <w:lang w:eastAsia="ru-RU"/>
        </w:rPr>
        <w:t xml:space="preserve"> настоящего документа), </w:t>
      </w:r>
      <w:hyperlink r:id="rId172" w:anchor="block_13315" w:history="1">
        <w:r w:rsidRPr="00662120">
          <w:rPr>
            <w:rFonts w:ascii="Times New Roman" w:eastAsia="Times New Roman" w:hAnsi="Times New Roman" w:cs="Times New Roman"/>
            <w:color w:val="0000FF"/>
            <w:sz w:val="28"/>
            <w:szCs w:val="28"/>
            <w:u w:val="single"/>
            <w:lang w:eastAsia="ru-RU"/>
          </w:rPr>
          <w:t>подпункте "д" пункта 33.1</w:t>
        </w:r>
      </w:hyperlink>
      <w:r w:rsidRPr="00662120">
        <w:rPr>
          <w:rFonts w:ascii="Times New Roman" w:eastAsia="Times New Roman" w:hAnsi="Times New Roman" w:cs="Times New Roman"/>
          <w:sz w:val="28"/>
          <w:szCs w:val="28"/>
          <w:lang w:eastAsia="ru-RU"/>
        </w:rPr>
        <w:t xml:space="preserve">, </w:t>
      </w:r>
      <w:hyperlink r:id="rId173" w:anchor="block_10333" w:history="1">
        <w:r w:rsidRPr="00662120">
          <w:rPr>
            <w:rFonts w:ascii="Times New Roman" w:eastAsia="Times New Roman" w:hAnsi="Times New Roman" w:cs="Times New Roman"/>
            <w:color w:val="0000FF"/>
            <w:sz w:val="28"/>
            <w:szCs w:val="28"/>
            <w:u w:val="single"/>
            <w:lang w:eastAsia="ru-RU"/>
          </w:rPr>
          <w:t>пунктах 33.3</w:t>
        </w:r>
      </w:hyperlink>
      <w:r w:rsidRPr="00662120">
        <w:rPr>
          <w:rFonts w:ascii="Times New Roman" w:eastAsia="Times New Roman" w:hAnsi="Times New Roman" w:cs="Times New Roman"/>
          <w:sz w:val="28"/>
          <w:szCs w:val="28"/>
          <w:lang w:eastAsia="ru-RU"/>
        </w:rPr>
        <w:t xml:space="preserve"> и </w:t>
      </w:r>
      <w:hyperlink r:id="rId174" w:anchor="block_103313" w:history="1">
        <w:r w:rsidRPr="00662120">
          <w:rPr>
            <w:rFonts w:ascii="Times New Roman" w:eastAsia="Times New Roman" w:hAnsi="Times New Roman" w:cs="Times New Roman"/>
            <w:color w:val="0000FF"/>
            <w:sz w:val="28"/>
            <w:szCs w:val="28"/>
            <w:u w:val="single"/>
            <w:lang w:eastAsia="ru-RU"/>
          </w:rPr>
          <w:t>33.13</w:t>
        </w:r>
      </w:hyperlink>
      <w:r w:rsidRPr="00662120">
        <w:rPr>
          <w:rFonts w:ascii="Times New Roman" w:eastAsia="Times New Roman" w:hAnsi="Times New Roman" w:cs="Times New Roman"/>
          <w:sz w:val="28"/>
          <w:szCs w:val="28"/>
          <w:lang w:eastAsia="ru-RU"/>
        </w:rPr>
        <w:t xml:space="preserve"> (в части сведений, указанных в </w:t>
      </w:r>
      <w:hyperlink r:id="rId175" w:anchor="block_10191" w:history="1">
        <w:r w:rsidRPr="00662120">
          <w:rPr>
            <w:rFonts w:ascii="Times New Roman" w:eastAsia="Times New Roman" w:hAnsi="Times New Roman" w:cs="Times New Roman"/>
            <w:color w:val="0000FF"/>
            <w:sz w:val="28"/>
            <w:szCs w:val="28"/>
            <w:u w:val="single"/>
            <w:lang w:eastAsia="ru-RU"/>
          </w:rPr>
          <w:t>подпунктах "а" - "д" пункта 19</w:t>
        </w:r>
      </w:hyperlink>
      <w:r w:rsidRPr="00662120">
        <w:rPr>
          <w:rFonts w:ascii="Times New Roman" w:eastAsia="Times New Roman" w:hAnsi="Times New Roman" w:cs="Times New Roman"/>
          <w:sz w:val="28"/>
          <w:szCs w:val="28"/>
          <w:lang w:eastAsia="ru-RU"/>
        </w:rPr>
        <w:t xml:space="preserve"> настоящего документа), </w:t>
      </w:r>
      <w:hyperlink r:id="rId176" w:anchor="block_13361" w:history="1">
        <w:r w:rsidRPr="00662120">
          <w:rPr>
            <w:rFonts w:ascii="Times New Roman" w:eastAsia="Times New Roman" w:hAnsi="Times New Roman" w:cs="Times New Roman"/>
            <w:color w:val="0000FF"/>
            <w:sz w:val="28"/>
            <w:szCs w:val="28"/>
            <w:u w:val="single"/>
            <w:lang w:eastAsia="ru-RU"/>
          </w:rPr>
          <w:t>подпунктах "а"</w:t>
        </w:r>
      </w:hyperlink>
      <w:r w:rsidRPr="00662120">
        <w:rPr>
          <w:rFonts w:ascii="Times New Roman" w:eastAsia="Times New Roman" w:hAnsi="Times New Roman" w:cs="Times New Roman"/>
          <w:sz w:val="28"/>
          <w:szCs w:val="28"/>
          <w:lang w:eastAsia="ru-RU"/>
        </w:rPr>
        <w:t xml:space="preserve">, </w:t>
      </w:r>
      <w:hyperlink r:id="rId177" w:anchor="block_13362" w:history="1">
        <w:r w:rsidRPr="00662120">
          <w:rPr>
            <w:rFonts w:ascii="Times New Roman" w:eastAsia="Times New Roman" w:hAnsi="Times New Roman" w:cs="Times New Roman"/>
            <w:color w:val="0000FF"/>
            <w:sz w:val="28"/>
            <w:szCs w:val="28"/>
            <w:u w:val="single"/>
            <w:lang w:eastAsia="ru-RU"/>
          </w:rPr>
          <w:t>"б"</w:t>
        </w:r>
      </w:hyperlink>
      <w:r w:rsidRPr="00662120">
        <w:rPr>
          <w:rFonts w:ascii="Times New Roman" w:eastAsia="Times New Roman" w:hAnsi="Times New Roman" w:cs="Times New Roman"/>
          <w:sz w:val="28"/>
          <w:szCs w:val="28"/>
          <w:lang w:eastAsia="ru-RU"/>
        </w:rPr>
        <w:t xml:space="preserve">, </w:t>
      </w:r>
      <w:hyperlink r:id="rId178" w:anchor="block_13364" w:history="1">
        <w:r w:rsidRPr="00662120">
          <w:rPr>
            <w:rFonts w:ascii="Times New Roman" w:eastAsia="Times New Roman" w:hAnsi="Times New Roman" w:cs="Times New Roman"/>
            <w:color w:val="0000FF"/>
            <w:sz w:val="28"/>
            <w:szCs w:val="28"/>
            <w:u w:val="single"/>
            <w:lang w:eastAsia="ru-RU"/>
          </w:rPr>
          <w:t>"г"</w:t>
        </w:r>
      </w:hyperlink>
      <w:r w:rsidRPr="00662120">
        <w:rPr>
          <w:rFonts w:ascii="Times New Roman" w:eastAsia="Times New Roman" w:hAnsi="Times New Roman" w:cs="Times New Roman"/>
          <w:sz w:val="28"/>
          <w:szCs w:val="28"/>
          <w:lang w:eastAsia="ru-RU"/>
        </w:rPr>
        <w:t xml:space="preserve"> и </w:t>
      </w:r>
      <w:hyperlink r:id="rId179" w:anchor="block_13365" w:history="1">
        <w:r w:rsidRPr="00662120">
          <w:rPr>
            <w:rFonts w:ascii="Times New Roman" w:eastAsia="Times New Roman" w:hAnsi="Times New Roman" w:cs="Times New Roman"/>
            <w:color w:val="0000FF"/>
            <w:sz w:val="28"/>
            <w:szCs w:val="28"/>
            <w:u w:val="single"/>
            <w:lang w:eastAsia="ru-RU"/>
          </w:rPr>
          <w:t>"д" пункта 33.6</w:t>
        </w:r>
      </w:hyperlink>
      <w:r w:rsidRPr="00662120">
        <w:rPr>
          <w:rFonts w:ascii="Times New Roman" w:eastAsia="Times New Roman" w:hAnsi="Times New Roman" w:cs="Times New Roman"/>
          <w:sz w:val="28"/>
          <w:szCs w:val="28"/>
          <w:lang w:eastAsia="ru-RU"/>
        </w:rPr>
        <w:t xml:space="preserve">, </w:t>
      </w:r>
      <w:hyperlink r:id="rId180" w:anchor="block_10337" w:history="1">
        <w:r w:rsidRPr="00662120">
          <w:rPr>
            <w:rFonts w:ascii="Times New Roman" w:eastAsia="Times New Roman" w:hAnsi="Times New Roman" w:cs="Times New Roman"/>
            <w:color w:val="0000FF"/>
            <w:sz w:val="28"/>
            <w:szCs w:val="28"/>
            <w:u w:val="single"/>
            <w:lang w:eastAsia="ru-RU"/>
          </w:rPr>
          <w:t>пунктах 33.7</w:t>
        </w:r>
      </w:hyperlink>
      <w:r w:rsidRPr="00662120">
        <w:rPr>
          <w:rFonts w:ascii="Times New Roman" w:eastAsia="Times New Roman" w:hAnsi="Times New Roman" w:cs="Times New Roman"/>
          <w:sz w:val="28"/>
          <w:szCs w:val="28"/>
          <w:lang w:eastAsia="ru-RU"/>
        </w:rPr>
        <w:t xml:space="preserve"> и </w:t>
      </w:r>
      <w:hyperlink r:id="rId181" w:anchor="block_10339" w:history="1">
        <w:r w:rsidRPr="00662120">
          <w:rPr>
            <w:rFonts w:ascii="Times New Roman" w:eastAsia="Times New Roman" w:hAnsi="Times New Roman" w:cs="Times New Roman"/>
            <w:color w:val="0000FF"/>
            <w:sz w:val="28"/>
            <w:szCs w:val="28"/>
            <w:u w:val="single"/>
            <w:lang w:eastAsia="ru-RU"/>
          </w:rPr>
          <w:t>33.9 - 33.11</w:t>
        </w:r>
      </w:hyperlink>
      <w:r w:rsidRPr="00662120">
        <w:rPr>
          <w:rFonts w:ascii="Times New Roman" w:eastAsia="Times New Roman" w:hAnsi="Times New Roman" w:cs="Times New Roman"/>
          <w:sz w:val="28"/>
          <w:szCs w:val="28"/>
          <w:lang w:eastAsia="ru-RU"/>
        </w:rPr>
        <w:t xml:space="preserve">, </w:t>
      </w:r>
      <w:hyperlink r:id="rId182" w:anchor="block_133125" w:history="1">
        <w:r w:rsidRPr="00662120">
          <w:rPr>
            <w:rFonts w:ascii="Times New Roman" w:eastAsia="Times New Roman" w:hAnsi="Times New Roman" w:cs="Times New Roman"/>
            <w:color w:val="0000FF"/>
            <w:sz w:val="28"/>
            <w:szCs w:val="28"/>
            <w:u w:val="single"/>
            <w:lang w:eastAsia="ru-RU"/>
          </w:rPr>
          <w:t>подпункте "д" пункта 33.12</w:t>
        </w:r>
      </w:hyperlink>
      <w:r w:rsidRPr="00662120">
        <w:rPr>
          <w:rFonts w:ascii="Times New Roman" w:eastAsia="Times New Roman" w:hAnsi="Times New Roman" w:cs="Times New Roman"/>
          <w:sz w:val="28"/>
          <w:szCs w:val="28"/>
          <w:lang w:eastAsia="ru-RU"/>
        </w:rPr>
        <w:t xml:space="preserve">, </w:t>
      </w:r>
      <w:hyperlink r:id="rId183" w:anchor="block_103315" w:history="1">
        <w:r w:rsidRPr="00662120">
          <w:rPr>
            <w:rFonts w:ascii="Times New Roman" w:eastAsia="Times New Roman" w:hAnsi="Times New Roman" w:cs="Times New Roman"/>
            <w:color w:val="0000FF"/>
            <w:sz w:val="28"/>
            <w:szCs w:val="28"/>
            <w:u w:val="single"/>
            <w:lang w:eastAsia="ru-RU"/>
          </w:rPr>
          <w:t>пункте 33.15</w:t>
        </w:r>
      </w:hyperlink>
      <w:r w:rsidRPr="00662120">
        <w:rPr>
          <w:rFonts w:ascii="Times New Roman" w:eastAsia="Times New Roman" w:hAnsi="Times New Roman" w:cs="Times New Roman"/>
          <w:sz w:val="28"/>
          <w:szCs w:val="28"/>
          <w:lang w:eastAsia="ru-RU"/>
        </w:rPr>
        <w:t xml:space="preserve">, </w:t>
      </w:r>
      <w:hyperlink r:id="rId184" w:anchor="block_133161" w:history="1">
        <w:r w:rsidRPr="00662120">
          <w:rPr>
            <w:rFonts w:ascii="Times New Roman" w:eastAsia="Times New Roman" w:hAnsi="Times New Roman" w:cs="Times New Roman"/>
            <w:color w:val="0000FF"/>
            <w:sz w:val="28"/>
            <w:szCs w:val="28"/>
            <w:u w:val="single"/>
            <w:lang w:eastAsia="ru-RU"/>
          </w:rPr>
          <w:t>подпунктах "а"</w:t>
        </w:r>
      </w:hyperlink>
      <w:r w:rsidRPr="00662120">
        <w:rPr>
          <w:rFonts w:ascii="Times New Roman" w:eastAsia="Times New Roman" w:hAnsi="Times New Roman" w:cs="Times New Roman"/>
          <w:sz w:val="28"/>
          <w:szCs w:val="28"/>
          <w:lang w:eastAsia="ru-RU"/>
        </w:rPr>
        <w:t xml:space="preserve"> и </w:t>
      </w:r>
      <w:hyperlink r:id="rId185" w:anchor="block_133162" w:history="1">
        <w:r w:rsidRPr="00662120">
          <w:rPr>
            <w:rFonts w:ascii="Times New Roman" w:eastAsia="Times New Roman" w:hAnsi="Times New Roman" w:cs="Times New Roman"/>
            <w:color w:val="0000FF"/>
            <w:sz w:val="28"/>
            <w:szCs w:val="28"/>
            <w:u w:val="single"/>
            <w:lang w:eastAsia="ru-RU"/>
          </w:rPr>
          <w:t>"б" пункта 33.16</w:t>
        </w:r>
      </w:hyperlink>
      <w:r w:rsidRPr="00662120">
        <w:rPr>
          <w:rFonts w:ascii="Times New Roman" w:eastAsia="Times New Roman" w:hAnsi="Times New Roman" w:cs="Times New Roman"/>
          <w:sz w:val="28"/>
          <w:szCs w:val="28"/>
          <w:lang w:eastAsia="ru-RU"/>
        </w:rPr>
        <w:t xml:space="preserve"> и </w:t>
      </w:r>
      <w:hyperlink r:id="rId186" w:anchor="block_103317" w:history="1">
        <w:r w:rsidRPr="00662120">
          <w:rPr>
            <w:rFonts w:ascii="Times New Roman" w:eastAsia="Times New Roman" w:hAnsi="Times New Roman" w:cs="Times New Roman"/>
            <w:color w:val="0000FF"/>
            <w:sz w:val="28"/>
            <w:szCs w:val="28"/>
            <w:u w:val="single"/>
            <w:lang w:eastAsia="ru-RU"/>
          </w:rPr>
          <w:t>пункте 33.17</w:t>
        </w:r>
      </w:hyperlink>
      <w:r w:rsidRPr="00662120">
        <w:rPr>
          <w:rFonts w:ascii="Times New Roman" w:eastAsia="Times New Roman" w:hAnsi="Times New Roman" w:cs="Times New Roman"/>
          <w:sz w:val="28"/>
          <w:szCs w:val="28"/>
          <w:lang w:eastAsia="ru-RU"/>
        </w:rP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не позднее 30 календарных дней со дня направления годового бухгалтерского баланса в налоговые органы с учетом положений </w:t>
      </w:r>
      <w:hyperlink r:id="rId187" w:anchor="block_1030" w:history="1">
        <w:r w:rsidRPr="00662120">
          <w:rPr>
            <w:rFonts w:ascii="Times New Roman" w:eastAsia="Times New Roman" w:hAnsi="Times New Roman" w:cs="Times New Roman"/>
            <w:color w:val="0000FF"/>
            <w:sz w:val="28"/>
            <w:szCs w:val="28"/>
            <w:u w:val="single"/>
            <w:lang w:eastAsia="ru-RU"/>
          </w:rPr>
          <w:t>пункта 30</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33.21. Информация, указанная в </w:t>
      </w:r>
      <w:hyperlink r:id="rId188" w:anchor="block_13318" w:history="1">
        <w:r w:rsidRPr="00662120">
          <w:rPr>
            <w:rFonts w:ascii="Times New Roman" w:eastAsia="Times New Roman" w:hAnsi="Times New Roman" w:cs="Times New Roman"/>
            <w:color w:val="0000FF"/>
            <w:sz w:val="28"/>
            <w:szCs w:val="28"/>
            <w:u w:val="single"/>
            <w:lang w:eastAsia="ru-RU"/>
          </w:rPr>
          <w:t>подпункте "з" пункта 33.1</w:t>
        </w:r>
      </w:hyperlink>
      <w:r w:rsidRPr="00662120">
        <w:rPr>
          <w:rFonts w:ascii="Times New Roman" w:eastAsia="Times New Roman" w:hAnsi="Times New Roman" w:cs="Times New Roman"/>
          <w:sz w:val="28"/>
          <w:szCs w:val="28"/>
          <w:lang w:eastAsia="ru-RU"/>
        </w:rPr>
        <w:t xml:space="preserve">, </w:t>
      </w:r>
      <w:hyperlink r:id="rId189" w:anchor="block_10333" w:history="1">
        <w:r w:rsidRPr="00662120">
          <w:rPr>
            <w:rFonts w:ascii="Times New Roman" w:eastAsia="Times New Roman" w:hAnsi="Times New Roman" w:cs="Times New Roman"/>
            <w:color w:val="0000FF"/>
            <w:sz w:val="28"/>
            <w:szCs w:val="28"/>
            <w:u w:val="single"/>
            <w:lang w:eastAsia="ru-RU"/>
          </w:rPr>
          <w:t>пунктах 33.3</w:t>
        </w:r>
      </w:hyperlink>
      <w:r w:rsidRPr="00662120">
        <w:rPr>
          <w:rFonts w:ascii="Times New Roman" w:eastAsia="Times New Roman" w:hAnsi="Times New Roman" w:cs="Times New Roman"/>
          <w:sz w:val="28"/>
          <w:szCs w:val="28"/>
          <w:lang w:eastAsia="ru-RU"/>
        </w:rPr>
        <w:t xml:space="preserve"> и </w:t>
      </w:r>
      <w:hyperlink r:id="rId190" w:anchor="block_103313" w:history="1">
        <w:r w:rsidRPr="00662120">
          <w:rPr>
            <w:rFonts w:ascii="Times New Roman" w:eastAsia="Times New Roman" w:hAnsi="Times New Roman" w:cs="Times New Roman"/>
            <w:color w:val="0000FF"/>
            <w:sz w:val="28"/>
            <w:szCs w:val="28"/>
            <w:u w:val="single"/>
            <w:lang w:eastAsia="ru-RU"/>
          </w:rPr>
          <w:t>33.13</w:t>
        </w:r>
      </w:hyperlink>
      <w:r w:rsidRPr="00662120">
        <w:rPr>
          <w:rFonts w:ascii="Times New Roman" w:eastAsia="Times New Roman" w:hAnsi="Times New Roman" w:cs="Times New Roman"/>
          <w:sz w:val="28"/>
          <w:szCs w:val="28"/>
          <w:lang w:eastAsia="ru-RU"/>
        </w:rPr>
        <w:t xml:space="preserve"> (в части сведений, указанных в </w:t>
      </w:r>
      <w:hyperlink r:id="rId191" w:anchor="block_1024" w:history="1">
        <w:r w:rsidRPr="00662120">
          <w:rPr>
            <w:rFonts w:ascii="Times New Roman" w:eastAsia="Times New Roman" w:hAnsi="Times New Roman" w:cs="Times New Roman"/>
            <w:color w:val="0000FF"/>
            <w:sz w:val="28"/>
            <w:szCs w:val="28"/>
            <w:u w:val="single"/>
            <w:lang w:eastAsia="ru-RU"/>
          </w:rPr>
          <w:t>пункте 24</w:t>
        </w:r>
      </w:hyperlink>
      <w:r w:rsidRPr="00662120">
        <w:rPr>
          <w:rFonts w:ascii="Times New Roman" w:eastAsia="Times New Roman" w:hAnsi="Times New Roman" w:cs="Times New Roman"/>
          <w:sz w:val="28"/>
          <w:szCs w:val="28"/>
          <w:lang w:eastAsia="ru-RU"/>
        </w:rPr>
        <w:t xml:space="preserve"> настоящего документа), </w:t>
      </w:r>
      <w:hyperlink r:id="rId192" w:anchor="block_10334" w:history="1">
        <w:r w:rsidRPr="00662120">
          <w:rPr>
            <w:rFonts w:ascii="Times New Roman" w:eastAsia="Times New Roman" w:hAnsi="Times New Roman" w:cs="Times New Roman"/>
            <w:color w:val="0000FF"/>
            <w:sz w:val="28"/>
            <w:szCs w:val="28"/>
            <w:u w:val="single"/>
            <w:lang w:eastAsia="ru-RU"/>
          </w:rPr>
          <w:t>пунктах 33.4</w:t>
        </w:r>
      </w:hyperlink>
      <w:r w:rsidRPr="00662120">
        <w:rPr>
          <w:rFonts w:ascii="Times New Roman" w:eastAsia="Times New Roman" w:hAnsi="Times New Roman" w:cs="Times New Roman"/>
          <w:sz w:val="28"/>
          <w:szCs w:val="28"/>
          <w:lang w:eastAsia="ru-RU"/>
        </w:rPr>
        <w:t xml:space="preserve"> и </w:t>
      </w:r>
      <w:hyperlink r:id="rId193" w:anchor="block_103314" w:history="1">
        <w:r w:rsidRPr="00662120">
          <w:rPr>
            <w:rFonts w:ascii="Times New Roman" w:eastAsia="Times New Roman" w:hAnsi="Times New Roman" w:cs="Times New Roman"/>
            <w:color w:val="0000FF"/>
            <w:sz w:val="28"/>
            <w:szCs w:val="28"/>
            <w:u w:val="single"/>
            <w:lang w:eastAsia="ru-RU"/>
          </w:rPr>
          <w:t>33.14</w:t>
        </w:r>
      </w:hyperlink>
      <w:r w:rsidRPr="00662120">
        <w:rPr>
          <w:rFonts w:ascii="Times New Roman" w:eastAsia="Times New Roman" w:hAnsi="Times New Roman" w:cs="Times New Roman"/>
          <w:sz w:val="28"/>
          <w:szCs w:val="28"/>
          <w:lang w:eastAsia="ru-RU"/>
        </w:rP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сроки, указанные в </w:t>
      </w:r>
      <w:hyperlink r:id="rId194" w:anchor="block_1028" w:history="1">
        <w:r w:rsidRPr="00662120">
          <w:rPr>
            <w:rFonts w:ascii="Times New Roman" w:eastAsia="Times New Roman" w:hAnsi="Times New Roman" w:cs="Times New Roman"/>
            <w:color w:val="0000FF"/>
            <w:sz w:val="28"/>
            <w:szCs w:val="28"/>
            <w:u w:val="single"/>
            <w:lang w:eastAsia="ru-RU"/>
          </w:rPr>
          <w:t>пункте 28</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33.22. Информация, указанная в </w:t>
      </w:r>
      <w:hyperlink r:id="rId195" w:anchor="block_13313" w:history="1">
        <w:r w:rsidRPr="00662120">
          <w:rPr>
            <w:rFonts w:ascii="Times New Roman" w:eastAsia="Times New Roman" w:hAnsi="Times New Roman" w:cs="Times New Roman"/>
            <w:color w:val="0000FF"/>
            <w:sz w:val="28"/>
            <w:szCs w:val="28"/>
            <w:u w:val="single"/>
            <w:lang w:eastAsia="ru-RU"/>
          </w:rPr>
          <w:t>подпункте "в" пункта 33.1</w:t>
        </w:r>
      </w:hyperlink>
      <w:r w:rsidRPr="00662120">
        <w:rPr>
          <w:rFonts w:ascii="Times New Roman" w:eastAsia="Times New Roman" w:hAnsi="Times New Roman" w:cs="Times New Roman"/>
          <w:sz w:val="28"/>
          <w:szCs w:val="28"/>
          <w:lang w:eastAsia="ru-RU"/>
        </w:rPr>
        <w:t xml:space="preserve"> и </w:t>
      </w:r>
      <w:hyperlink r:id="rId196" w:anchor="block_133123" w:history="1">
        <w:r w:rsidRPr="00662120">
          <w:rPr>
            <w:rFonts w:ascii="Times New Roman" w:eastAsia="Times New Roman" w:hAnsi="Times New Roman" w:cs="Times New Roman"/>
            <w:color w:val="0000FF"/>
            <w:sz w:val="28"/>
            <w:szCs w:val="28"/>
            <w:u w:val="single"/>
            <w:lang w:eastAsia="ru-RU"/>
          </w:rPr>
          <w:t>подпункте "в" пункта 33.12</w:t>
        </w:r>
      </w:hyperlink>
      <w:r w:rsidRPr="00662120">
        <w:rPr>
          <w:rFonts w:ascii="Times New Roman" w:eastAsia="Times New Roman" w:hAnsi="Times New Roman" w:cs="Times New Roman"/>
          <w:sz w:val="28"/>
          <w:szCs w:val="28"/>
          <w:lang w:eastAsia="ru-RU"/>
        </w:rPr>
        <w:t xml:space="preserve"> (в части сведений, указанных в </w:t>
      </w:r>
      <w:hyperlink r:id="rId197" w:anchor="block_10218" w:history="1">
        <w:r w:rsidRPr="00662120">
          <w:rPr>
            <w:rFonts w:ascii="Times New Roman" w:eastAsia="Times New Roman" w:hAnsi="Times New Roman" w:cs="Times New Roman"/>
            <w:color w:val="0000FF"/>
            <w:sz w:val="28"/>
            <w:szCs w:val="28"/>
            <w:u w:val="single"/>
            <w:lang w:eastAsia="ru-RU"/>
          </w:rPr>
          <w:t>подпункте "з" пункта 21</w:t>
        </w:r>
      </w:hyperlink>
      <w:r w:rsidRPr="00662120">
        <w:rPr>
          <w:rFonts w:ascii="Times New Roman" w:eastAsia="Times New Roman" w:hAnsi="Times New Roman" w:cs="Times New Roman"/>
          <w:sz w:val="28"/>
          <w:szCs w:val="28"/>
          <w:lang w:eastAsia="ru-RU"/>
        </w:rP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33.23. Информация, указанная в </w:t>
      </w:r>
      <w:hyperlink r:id="rId198" w:anchor="block_10333" w:history="1">
        <w:r w:rsidRPr="00662120">
          <w:rPr>
            <w:rFonts w:ascii="Times New Roman" w:eastAsia="Times New Roman" w:hAnsi="Times New Roman" w:cs="Times New Roman"/>
            <w:color w:val="0000FF"/>
            <w:sz w:val="28"/>
            <w:szCs w:val="28"/>
            <w:u w:val="single"/>
            <w:lang w:eastAsia="ru-RU"/>
          </w:rPr>
          <w:t>пунктах 33.3</w:t>
        </w:r>
      </w:hyperlink>
      <w:r w:rsidRPr="00662120">
        <w:rPr>
          <w:rFonts w:ascii="Times New Roman" w:eastAsia="Times New Roman" w:hAnsi="Times New Roman" w:cs="Times New Roman"/>
          <w:sz w:val="28"/>
          <w:szCs w:val="28"/>
          <w:lang w:eastAsia="ru-RU"/>
        </w:rPr>
        <w:t xml:space="preserve"> и </w:t>
      </w:r>
      <w:hyperlink r:id="rId199" w:anchor="block_103313" w:history="1">
        <w:r w:rsidRPr="00662120">
          <w:rPr>
            <w:rFonts w:ascii="Times New Roman" w:eastAsia="Times New Roman" w:hAnsi="Times New Roman" w:cs="Times New Roman"/>
            <w:color w:val="0000FF"/>
            <w:sz w:val="28"/>
            <w:szCs w:val="28"/>
            <w:u w:val="single"/>
            <w:lang w:eastAsia="ru-RU"/>
          </w:rPr>
          <w:t>33.13</w:t>
        </w:r>
      </w:hyperlink>
      <w:r w:rsidRPr="00662120">
        <w:rPr>
          <w:rFonts w:ascii="Times New Roman" w:eastAsia="Times New Roman" w:hAnsi="Times New Roman" w:cs="Times New Roman"/>
          <w:sz w:val="28"/>
          <w:szCs w:val="28"/>
          <w:lang w:eastAsia="ru-RU"/>
        </w:rPr>
        <w:t xml:space="preserve"> (в части сведений, указанных в </w:t>
      </w:r>
      <w:hyperlink r:id="rId200" w:anchor="block_1027" w:history="1">
        <w:r w:rsidRPr="00662120">
          <w:rPr>
            <w:rFonts w:ascii="Times New Roman" w:eastAsia="Times New Roman" w:hAnsi="Times New Roman" w:cs="Times New Roman"/>
            <w:color w:val="0000FF"/>
            <w:sz w:val="28"/>
            <w:szCs w:val="28"/>
            <w:u w:val="single"/>
            <w:lang w:eastAsia="ru-RU"/>
          </w:rPr>
          <w:t>пункте 27</w:t>
        </w:r>
      </w:hyperlink>
      <w:r w:rsidRPr="00662120">
        <w:rPr>
          <w:rFonts w:ascii="Times New Roman" w:eastAsia="Times New Roman" w:hAnsi="Times New Roman" w:cs="Times New Roman"/>
          <w:sz w:val="28"/>
          <w:szCs w:val="28"/>
          <w:lang w:eastAsia="ru-RU"/>
        </w:rP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сроки, указанные в </w:t>
      </w:r>
      <w:hyperlink r:id="rId201" w:anchor="block_1033" w:history="1">
        <w:r w:rsidRPr="00662120">
          <w:rPr>
            <w:rFonts w:ascii="Times New Roman" w:eastAsia="Times New Roman" w:hAnsi="Times New Roman" w:cs="Times New Roman"/>
            <w:color w:val="0000FF"/>
            <w:sz w:val="28"/>
            <w:szCs w:val="28"/>
            <w:u w:val="single"/>
            <w:lang w:eastAsia="ru-RU"/>
          </w:rPr>
          <w:t>пункте 33</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Согласно </w:t>
      </w:r>
      <w:hyperlink r:id="rId202" w:anchor="block_16" w:history="1">
        <w:r w:rsidRPr="00662120">
          <w:rPr>
            <w:rFonts w:ascii="Times New Roman" w:eastAsia="Times New Roman" w:hAnsi="Times New Roman" w:cs="Times New Roman"/>
            <w:color w:val="0000FF"/>
            <w:sz w:val="28"/>
            <w:szCs w:val="28"/>
            <w:u w:val="single"/>
            <w:lang w:eastAsia="ru-RU"/>
          </w:rPr>
          <w:t>постановлению</w:t>
        </w:r>
      </w:hyperlink>
      <w:r w:rsidRPr="00662120">
        <w:rPr>
          <w:rFonts w:ascii="Times New Roman" w:eastAsia="Times New Roman" w:hAnsi="Times New Roman" w:cs="Times New Roman"/>
          <w:sz w:val="28"/>
          <w:szCs w:val="28"/>
          <w:lang w:eastAsia="ru-RU"/>
        </w:rPr>
        <w:t xml:space="preserve"> Правительства РФ от 30 апреля 2020 г. N 622 срок, предусмотренный пунктом 33</w:t>
      </w:r>
      <w:r w:rsidRPr="00662120">
        <w:rPr>
          <w:rFonts w:ascii="Times New Roman" w:eastAsia="Times New Roman" w:hAnsi="Times New Roman" w:cs="Times New Roman"/>
          <w:sz w:val="28"/>
          <w:szCs w:val="28"/>
          <w:vertAlign w:val="superscript"/>
          <w:lang w:eastAsia="ru-RU"/>
        </w:rPr>
        <w:t> 24</w:t>
      </w:r>
      <w:r w:rsidRPr="00662120">
        <w:rPr>
          <w:rFonts w:ascii="Times New Roman" w:eastAsia="Times New Roman" w:hAnsi="Times New Roman" w:cs="Times New Roman"/>
          <w:sz w:val="28"/>
          <w:szCs w:val="28"/>
          <w:lang w:eastAsia="ru-RU"/>
        </w:rPr>
        <w:t xml:space="preserve"> (в части раскрытия информации за I квартал 2020 г.), переносится на 45 дней позже</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33.24. Информация, указанная в </w:t>
      </w:r>
      <w:hyperlink r:id="rId203" w:anchor="block_13317" w:history="1">
        <w:r w:rsidRPr="00662120">
          <w:rPr>
            <w:rFonts w:ascii="Times New Roman" w:eastAsia="Times New Roman" w:hAnsi="Times New Roman" w:cs="Times New Roman"/>
            <w:color w:val="0000FF"/>
            <w:sz w:val="28"/>
            <w:szCs w:val="28"/>
            <w:u w:val="single"/>
            <w:lang w:eastAsia="ru-RU"/>
          </w:rPr>
          <w:t>подпункте "ж" пункта 33.1</w:t>
        </w:r>
      </w:hyperlink>
      <w:r w:rsidRPr="00662120">
        <w:rPr>
          <w:rFonts w:ascii="Times New Roman" w:eastAsia="Times New Roman" w:hAnsi="Times New Roman" w:cs="Times New Roman"/>
          <w:sz w:val="28"/>
          <w:szCs w:val="28"/>
          <w:lang w:eastAsia="ru-RU"/>
        </w:rPr>
        <w:t xml:space="preserve"> и </w:t>
      </w:r>
      <w:hyperlink r:id="rId204" w:anchor="block_13363" w:history="1">
        <w:r w:rsidRPr="00662120">
          <w:rPr>
            <w:rFonts w:ascii="Times New Roman" w:eastAsia="Times New Roman" w:hAnsi="Times New Roman" w:cs="Times New Roman"/>
            <w:color w:val="0000FF"/>
            <w:sz w:val="28"/>
            <w:szCs w:val="28"/>
            <w:u w:val="single"/>
            <w:lang w:eastAsia="ru-RU"/>
          </w:rPr>
          <w:t>подпункте "в" пункта 33.6</w:t>
        </w:r>
      </w:hyperlink>
      <w:r w:rsidRPr="00662120">
        <w:rPr>
          <w:rFonts w:ascii="Times New Roman" w:eastAsia="Times New Roman" w:hAnsi="Times New Roman" w:cs="Times New Roman"/>
          <w:sz w:val="28"/>
          <w:szCs w:val="28"/>
          <w:lang w:eastAsia="ru-RU"/>
        </w:rPr>
        <w:t xml:space="preserve"> настоящего документа, раскрывается единой </w:t>
      </w:r>
      <w:r w:rsidRPr="00662120">
        <w:rPr>
          <w:rFonts w:ascii="Times New Roman" w:eastAsia="Times New Roman" w:hAnsi="Times New Roman" w:cs="Times New Roman"/>
          <w:sz w:val="28"/>
          <w:szCs w:val="28"/>
          <w:lang w:eastAsia="ru-RU"/>
        </w:rPr>
        <w:lastRenderedPageBreak/>
        <w:t>теплоснабжающей организацией ежеквартально, в течение 30 календарных дней по истечении квартала, за который раскрывается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center"/>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I</w:t>
      </w:r>
      <w:r w:rsidRPr="00662120">
        <w:rPr>
          <w:rFonts w:ascii="Times New Roman" w:eastAsia="Times New Roman" w:hAnsi="Times New Roman" w:cs="Times New Roman"/>
          <w:b/>
          <w:bCs/>
          <w:sz w:val="28"/>
          <w:szCs w:val="28"/>
          <w:lang w:eastAsia="ru-RU"/>
        </w:rPr>
        <w:t>II. Порядок раскрытия информации по письменным запросам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34 изменен с 5 октября 2018 г. - </w:t>
      </w:r>
      <w:hyperlink r:id="rId205" w:anchor="block_102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34. Информация, подлежащая раскрытию в соответствии с настоящим документом, предоставляется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потребителю на основании письменного запроса о предоставлении информации.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35 изменен с 5 октября 2018 г. - </w:t>
      </w:r>
      <w:hyperlink r:id="rId206" w:anchor="block_1022"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35. Предоставление информации по письменному запросу осуществляется в течение 15 календарных дней со дня его поступления посредством направления (в письменной форме) в адрес потребителя почтового отправления с уведомлением о вручении или выдачи лично потребителю по месту нахождения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36 изменен с 5 октября 2018 г. - </w:t>
      </w:r>
      <w:hyperlink r:id="rId207" w:anchor="block_102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36. Письменный запрос, поступивший в адрес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 подлежит регистрации в день его поступления с присвоением ему регистрационного номера.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37 изменен с 5 октября 2018 г. - </w:t>
      </w:r>
      <w:hyperlink r:id="rId208" w:anchor="block_1024"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37. В письменном запросе, подписанном потребителем, указываются регулируемая организация, единая теплоснабжающая организация, теплоснабжающая организация и теплосетевая организация в ценовых зонах теплоснабжения, в адрес которой направляется запрос, фамилия, имя, отчество (наименование юридического лица) потребителя, почтовый адрес, по которому должен быть направлен ответ, излагается суть заявления, проставляется дата, а также указывается способ получения информации (посредством почтового отправления или выдачи лично потребителю).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38 изменен с 5 октября 2018 г. - </w:t>
      </w:r>
      <w:hyperlink r:id="rId209" w:anchor="block_1025"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38.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ведется учет письменных запросов потребителей, а также хранятся копии ответов на такие запросы в течение 3 лет.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 </w:t>
      </w:r>
    </w:p>
    <w:p w:rsidR="00662120" w:rsidRPr="00662120" w:rsidRDefault="00662120" w:rsidP="00662120">
      <w:pPr>
        <w:spacing w:after="0" w:line="240" w:lineRule="auto"/>
        <w:jc w:val="center"/>
        <w:rPr>
          <w:rFonts w:ascii="Times New Roman" w:eastAsia="Times New Roman" w:hAnsi="Times New Roman" w:cs="Times New Roman"/>
          <w:b/>
          <w:bCs/>
          <w:sz w:val="28"/>
          <w:szCs w:val="28"/>
          <w:lang w:eastAsia="ru-RU"/>
        </w:rPr>
      </w:pPr>
      <w:r w:rsidRPr="00662120">
        <w:rPr>
          <w:rFonts w:ascii="Times New Roman" w:eastAsia="Times New Roman" w:hAnsi="Times New Roman" w:cs="Times New Roman"/>
          <w:b/>
          <w:bCs/>
          <w:sz w:val="28"/>
          <w:szCs w:val="28"/>
          <w:lang w:eastAsia="ru-RU"/>
        </w:rPr>
        <w:t>IV. Стандарты раскрытия информации органами регулирования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39.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руководителя;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дата,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 на котором планируется рассмотрение дел об установлении регулируемых цен (тарифов);</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(минимальных и (или) максимальных) уровней тарифов на тепловую энергию (мощность), а также решения о согласовании долгосрочных параметров государственного регулирования цен (тарифов) в сфере теплоснабжения, согласовании (отказе в согласовании) решений органов регулирования о выборе метода обеспечения доходности инвестированного капитала, в том числе протоколы заседания правления по соответствующим решениям;</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г)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(с указанием причин отказа);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(с указанием причин продления);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е) контактные данные федерального органа исполнительной власти в области государственного регулирования тарифов в сфере теплоснабжения (местонахождение, почтовый адрес, справочные телефоны, адреса электронной почты, официальный сайт);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39 дополнен подпунктом "ж" с 5 октября 2018 г. - </w:t>
      </w:r>
      <w:hyperlink r:id="rId210" w:anchor="block_1210"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информация, размещаемая в информационно-аналитической системе;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39 дополнен подпунктом "з" с 5 октября 2018 г. - </w:t>
      </w:r>
      <w:hyperlink r:id="rId211" w:anchor="block_1210"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з) информация, раскрываемая органами исполнительной власти субъектов Российской Федерации в области государственного регулирования цен (тарифов) или органом местного самоуправления (далее - органы тарифного регулирования).</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40. Информация, указанная в </w:t>
      </w:r>
      <w:hyperlink r:id="rId212" w:anchor="block_10392" w:history="1">
        <w:r w:rsidRPr="00662120">
          <w:rPr>
            <w:rFonts w:ascii="Times New Roman" w:eastAsia="Times New Roman" w:hAnsi="Times New Roman" w:cs="Times New Roman"/>
            <w:color w:val="0000FF"/>
            <w:sz w:val="28"/>
            <w:szCs w:val="28"/>
            <w:u w:val="single"/>
            <w:lang w:eastAsia="ru-RU"/>
          </w:rPr>
          <w:t>подпункте "б" пункта 39</w:t>
        </w:r>
      </w:hyperlink>
      <w:r w:rsidRPr="00662120">
        <w:rPr>
          <w:rFonts w:ascii="Times New Roman" w:eastAsia="Times New Roman" w:hAnsi="Times New Roman" w:cs="Times New Roman"/>
          <w:sz w:val="28"/>
          <w:szCs w:val="28"/>
          <w:lang w:eastAsia="ru-RU"/>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не </w:t>
      </w:r>
      <w:r w:rsidRPr="00662120">
        <w:rPr>
          <w:rFonts w:ascii="Times New Roman" w:eastAsia="Times New Roman" w:hAnsi="Times New Roman" w:cs="Times New Roman"/>
          <w:sz w:val="28"/>
          <w:szCs w:val="28"/>
          <w:lang w:eastAsia="ru-RU"/>
        </w:rPr>
        <w:lastRenderedPageBreak/>
        <w:t>позднее чем за 3 календарных дня до проведения указанным органом заседания правления.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41. Информация, указанная в </w:t>
      </w:r>
      <w:hyperlink r:id="rId213" w:anchor="block_10393" w:history="1">
        <w:r w:rsidRPr="00662120">
          <w:rPr>
            <w:rFonts w:ascii="Times New Roman" w:eastAsia="Times New Roman" w:hAnsi="Times New Roman" w:cs="Times New Roman"/>
            <w:color w:val="0000FF"/>
            <w:sz w:val="28"/>
            <w:szCs w:val="28"/>
            <w:u w:val="single"/>
            <w:lang w:eastAsia="ru-RU"/>
          </w:rPr>
          <w:t>подпунктах "в" - "д" пункта 39</w:t>
        </w:r>
      </w:hyperlink>
      <w:r w:rsidRPr="00662120">
        <w:rPr>
          <w:rFonts w:ascii="Times New Roman" w:eastAsia="Times New Roman" w:hAnsi="Times New Roman" w:cs="Times New Roman"/>
          <w:sz w:val="28"/>
          <w:szCs w:val="28"/>
          <w:lang w:eastAsia="ru-RU"/>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Стандарты дополнены пунктом 41.1 с 5 октября 2018 г. - </w:t>
      </w:r>
      <w:hyperlink r:id="rId214" w:anchor="block_121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41.1. Информация, указанная в </w:t>
      </w:r>
      <w:hyperlink r:id="rId215" w:anchor="block_10397" w:history="1">
        <w:r w:rsidRPr="00662120">
          <w:rPr>
            <w:rFonts w:ascii="Times New Roman" w:eastAsia="Times New Roman" w:hAnsi="Times New Roman" w:cs="Times New Roman"/>
            <w:color w:val="0000FF"/>
            <w:sz w:val="28"/>
            <w:szCs w:val="28"/>
            <w:u w:val="single"/>
            <w:lang w:eastAsia="ru-RU"/>
          </w:rPr>
          <w:t>подпункте "ж" пункта 39</w:t>
        </w:r>
      </w:hyperlink>
      <w:r w:rsidRPr="00662120">
        <w:rPr>
          <w:rFonts w:ascii="Times New Roman" w:eastAsia="Times New Roman" w:hAnsi="Times New Roman" w:cs="Times New Roman"/>
          <w:sz w:val="28"/>
          <w:szCs w:val="28"/>
          <w:lang w:eastAsia="ru-RU"/>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20 календарных дней со дня размещения информации в информационно-аналитической системе.</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Стандарты дополнены пунктом 41.2 с 5 октября 2018 г. - </w:t>
      </w:r>
      <w:hyperlink r:id="rId216" w:anchor="block_121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41.2. Информация, указанная в </w:t>
      </w:r>
      <w:hyperlink r:id="rId217" w:anchor="block_10398" w:history="1">
        <w:r w:rsidRPr="00662120">
          <w:rPr>
            <w:rFonts w:ascii="Times New Roman" w:eastAsia="Times New Roman" w:hAnsi="Times New Roman" w:cs="Times New Roman"/>
            <w:color w:val="0000FF"/>
            <w:sz w:val="28"/>
            <w:szCs w:val="28"/>
            <w:u w:val="single"/>
            <w:lang w:eastAsia="ru-RU"/>
          </w:rPr>
          <w:t>подпункте "з" пункта 39</w:t>
        </w:r>
      </w:hyperlink>
      <w:r w:rsidRPr="00662120">
        <w:rPr>
          <w:rFonts w:ascii="Times New Roman" w:eastAsia="Times New Roman" w:hAnsi="Times New Roman" w:cs="Times New Roman"/>
          <w:sz w:val="28"/>
          <w:szCs w:val="28"/>
          <w:lang w:eastAsia="ru-RU"/>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календарных дней со дня получения им уведомления, направляемого органом тарифного регулирования в соответствии с </w:t>
      </w:r>
      <w:hyperlink r:id="rId218" w:anchor="block_10503" w:history="1">
        <w:r w:rsidRPr="00662120">
          <w:rPr>
            <w:rFonts w:ascii="Times New Roman" w:eastAsia="Times New Roman" w:hAnsi="Times New Roman" w:cs="Times New Roman"/>
            <w:color w:val="0000FF"/>
            <w:sz w:val="28"/>
            <w:szCs w:val="28"/>
            <w:u w:val="single"/>
            <w:lang w:eastAsia="ru-RU"/>
          </w:rPr>
          <w:t>абзацем третьим пункта 5</w:t>
        </w:r>
      </w:hyperlink>
      <w:r w:rsidRPr="00662120">
        <w:rPr>
          <w:rFonts w:ascii="Times New Roman" w:eastAsia="Times New Roman" w:hAnsi="Times New Roman" w:cs="Times New Roman"/>
          <w:sz w:val="28"/>
          <w:szCs w:val="28"/>
          <w:lang w:eastAsia="ru-RU"/>
        </w:rPr>
        <w:t xml:space="preserve"> и </w:t>
      </w:r>
      <w:hyperlink r:id="rId219" w:anchor="block_10063" w:history="1">
        <w:r w:rsidRPr="00662120">
          <w:rPr>
            <w:rFonts w:ascii="Times New Roman" w:eastAsia="Times New Roman" w:hAnsi="Times New Roman" w:cs="Times New Roman"/>
            <w:color w:val="0000FF"/>
            <w:sz w:val="28"/>
            <w:szCs w:val="28"/>
            <w:u w:val="single"/>
            <w:lang w:eastAsia="ru-RU"/>
          </w:rPr>
          <w:t>абзацем третьим пункта 6</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42.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10 календарных дней со дня изменения информации.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43 изменен с 5 октября 2018 г. - </w:t>
      </w:r>
      <w:hyperlink r:id="rId220" w:anchor="block_1212"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43. Органом тарифного регулирования подлежит раскрытию следующая информация: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 наименование органа тарифного регулирования, фамилия, имя и отчество руководителя;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б) перечень организаций, в отношении которых орган тарифного регулирования осуществляет государственное регулирование цен (тарифов) в сфере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 дата, время и место проведения заседания правления (коллегии) органа тарифного регулирования, на котором планируется рассмотрение дел по вопросам установления цен (тарифов) в сфере теплоснабжения;</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"г" изменен с 5 октября 2018 г. - </w:t>
      </w:r>
      <w:hyperlink r:id="rId221" w:anchor="block_126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г)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принимаемого в соответствии с </w:t>
      </w:r>
      <w:hyperlink r:id="rId222" w:history="1">
        <w:r w:rsidRPr="00662120">
          <w:rPr>
            <w:rFonts w:ascii="Times New Roman" w:eastAsia="Times New Roman" w:hAnsi="Times New Roman" w:cs="Times New Roman"/>
            <w:color w:val="0000FF"/>
            <w:sz w:val="28"/>
            <w:szCs w:val="28"/>
            <w:u w:val="single"/>
            <w:lang w:eastAsia="ru-RU"/>
          </w:rPr>
          <w:t>Федеральным законом</w:t>
        </w:r>
      </w:hyperlink>
      <w:r w:rsidRPr="00662120">
        <w:rPr>
          <w:rFonts w:ascii="Times New Roman" w:eastAsia="Times New Roman" w:hAnsi="Times New Roman" w:cs="Times New Roman"/>
          <w:sz w:val="28"/>
          <w:szCs w:val="28"/>
          <w:lang w:eastAsia="ru-RU"/>
        </w:rPr>
        <w:t xml:space="preserve"> "О теплоснабжении";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д)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е) контактные данные органа тарифного регулирования (местонахождение, почтовый адрес, справочные телефоны, адреса электронной почты, официальный сайт);</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43 дополнен подпунктом "ж" с 5 октября 2018 г. - </w:t>
      </w:r>
      <w:hyperlink r:id="rId223" w:anchor="block_12121"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Подпункт "ж" изменен с 5 октября 2018 г. - </w:t>
      </w:r>
      <w:hyperlink r:id="rId224" w:anchor="block_1262"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ж) информация, размещаемая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44. Информация, указанная в </w:t>
      </w:r>
      <w:hyperlink r:id="rId225" w:anchor="block_10433" w:history="1">
        <w:r w:rsidRPr="00662120">
          <w:rPr>
            <w:rFonts w:ascii="Times New Roman" w:eastAsia="Times New Roman" w:hAnsi="Times New Roman" w:cs="Times New Roman"/>
            <w:color w:val="0000FF"/>
            <w:sz w:val="28"/>
            <w:szCs w:val="28"/>
            <w:u w:val="single"/>
            <w:lang w:eastAsia="ru-RU"/>
          </w:rPr>
          <w:t>подпункте "в" пункта 43</w:t>
        </w:r>
      </w:hyperlink>
      <w:r w:rsidRPr="00662120">
        <w:rPr>
          <w:rFonts w:ascii="Times New Roman" w:eastAsia="Times New Roman" w:hAnsi="Times New Roman" w:cs="Times New Roman"/>
          <w:sz w:val="28"/>
          <w:szCs w:val="28"/>
          <w:lang w:eastAsia="ru-RU"/>
        </w:rPr>
        <w:t xml:space="preserve"> настоящего документа,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(коллегии) по вопросам установления тарифов в сфере теплоснабжения. </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45. Информация, указанная в </w:t>
      </w:r>
      <w:hyperlink r:id="rId226" w:anchor="block_10434" w:history="1">
        <w:r w:rsidRPr="00662120">
          <w:rPr>
            <w:rFonts w:ascii="Times New Roman" w:eastAsia="Times New Roman" w:hAnsi="Times New Roman" w:cs="Times New Roman"/>
            <w:color w:val="0000FF"/>
            <w:sz w:val="28"/>
            <w:szCs w:val="28"/>
            <w:u w:val="single"/>
            <w:lang w:eastAsia="ru-RU"/>
          </w:rPr>
          <w:t>подпунктах "г"</w:t>
        </w:r>
      </w:hyperlink>
      <w:r w:rsidRPr="00662120">
        <w:rPr>
          <w:rFonts w:ascii="Times New Roman" w:eastAsia="Times New Roman" w:hAnsi="Times New Roman" w:cs="Times New Roman"/>
          <w:sz w:val="28"/>
          <w:szCs w:val="28"/>
          <w:lang w:eastAsia="ru-RU"/>
        </w:rPr>
        <w:t xml:space="preserve"> и </w:t>
      </w:r>
      <w:hyperlink r:id="rId227" w:anchor="block_10435" w:history="1">
        <w:r w:rsidRPr="00662120">
          <w:rPr>
            <w:rFonts w:ascii="Times New Roman" w:eastAsia="Times New Roman" w:hAnsi="Times New Roman" w:cs="Times New Roman"/>
            <w:color w:val="0000FF"/>
            <w:sz w:val="28"/>
            <w:szCs w:val="28"/>
            <w:u w:val="single"/>
            <w:lang w:eastAsia="ru-RU"/>
          </w:rPr>
          <w:t>"д" пункта 43</w:t>
        </w:r>
      </w:hyperlink>
      <w:r w:rsidRPr="00662120">
        <w:rPr>
          <w:rFonts w:ascii="Times New Roman" w:eastAsia="Times New Roman" w:hAnsi="Times New Roman" w:cs="Times New Roman"/>
          <w:sz w:val="28"/>
          <w:szCs w:val="28"/>
          <w:lang w:eastAsia="ru-RU"/>
        </w:rPr>
        <w:t xml:space="preserve"> настоящего документа, раскрывается органом тарифного регулирования в течение 5 календарных дней со дня принятия соответствующего решения.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Стандарты дополнены пунктом 46 с 5 октября 2018 г. - </w:t>
      </w:r>
      <w:hyperlink r:id="rId228" w:anchor="block_1213"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РФ от 31 марта 2018 г. N 390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Пункт 46 изменен с 5 октября 2018 г. - </w:t>
      </w:r>
      <w:hyperlink r:id="rId229" w:anchor="block_1027" w:history="1">
        <w:r w:rsidRPr="00662120">
          <w:rPr>
            <w:rFonts w:ascii="Times New Roman" w:eastAsia="Times New Roman" w:hAnsi="Times New Roman" w:cs="Times New Roman"/>
            <w:color w:val="0000FF"/>
            <w:sz w:val="28"/>
            <w:szCs w:val="28"/>
            <w:u w:val="single"/>
            <w:lang w:eastAsia="ru-RU"/>
          </w:rPr>
          <w:t>Постановление</w:t>
        </w:r>
      </w:hyperlink>
      <w:r w:rsidRPr="00662120">
        <w:rPr>
          <w:rFonts w:ascii="Times New Roman" w:eastAsia="Times New Roman" w:hAnsi="Times New Roman" w:cs="Times New Roman"/>
          <w:sz w:val="28"/>
          <w:szCs w:val="28"/>
          <w:lang w:eastAsia="ru-RU"/>
        </w:rPr>
        <w:t xml:space="preserve"> Правительства России от 12 июля 2018 г. N 810</w:t>
      </w:r>
    </w:p>
    <w:p w:rsidR="00662120" w:rsidRPr="00662120" w:rsidRDefault="00662120" w:rsidP="00662120">
      <w:pPr>
        <w:spacing w:after="0" w:line="240" w:lineRule="auto"/>
        <w:ind w:firstLine="708"/>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46. Информация, указанная в </w:t>
      </w:r>
      <w:hyperlink r:id="rId230" w:anchor="block_10437" w:history="1">
        <w:r w:rsidRPr="00662120">
          <w:rPr>
            <w:rFonts w:ascii="Times New Roman" w:eastAsia="Times New Roman" w:hAnsi="Times New Roman" w:cs="Times New Roman"/>
            <w:color w:val="0000FF"/>
            <w:sz w:val="28"/>
            <w:szCs w:val="28"/>
            <w:u w:val="single"/>
            <w:lang w:eastAsia="ru-RU"/>
          </w:rPr>
          <w:t>подпункте "ж" пункта 43</w:t>
        </w:r>
      </w:hyperlink>
      <w:r w:rsidRPr="00662120">
        <w:rPr>
          <w:rFonts w:ascii="Times New Roman" w:eastAsia="Times New Roman" w:hAnsi="Times New Roman" w:cs="Times New Roman"/>
          <w:sz w:val="28"/>
          <w:szCs w:val="28"/>
          <w:lang w:eastAsia="ru-RU"/>
        </w:rPr>
        <w:t xml:space="preserve"> настоящего документа, раскрывается в течение 14 календарных дней со дня получения уведомления, направляемого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 соответствии с </w:t>
      </w:r>
      <w:hyperlink r:id="rId231" w:anchor="block_100111" w:history="1">
        <w:r w:rsidRPr="00662120">
          <w:rPr>
            <w:rFonts w:ascii="Times New Roman" w:eastAsia="Times New Roman" w:hAnsi="Times New Roman" w:cs="Times New Roman"/>
            <w:color w:val="0000FF"/>
            <w:sz w:val="28"/>
            <w:szCs w:val="28"/>
            <w:u w:val="single"/>
            <w:lang w:eastAsia="ru-RU"/>
          </w:rPr>
          <w:t>пунктом 11.1</w:t>
        </w:r>
      </w:hyperlink>
      <w:r w:rsidRPr="00662120">
        <w:rPr>
          <w:rFonts w:ascii="Times New Roman" w:eastAsia="Times New Roman" w:hAnsi="Times New Roman" w:cs="Times New Roman"/>
          <w:sz w:val="28"/>
          <w:szCs w:val="28"/>
          <w:lang w:eastAsia="ru-RU"/>
        </w:rPr>
        <w:t xml:space="preserve"> настоящего документа.</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Изменения,</w:t>
      </w:r>
      <w:r>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которые вносятся в постановление Правительства Российской Федерации от 30 декабря 2009 г. N 1140</w:t>
      </w:r>
      <w:r w:rsidRPr="00662120">
        <w:rPr>
          <w:rFonts w:ascii="Times New Roman" w:eastAsia="Times New Roman" w:hAnsi="Times New Roman" w:cs="Times New Roman"/>
          <w:sz w:val="28"/>
          <w:szCs w:val="28"/>
          <w:lang w:eastAsia="ru-RU"/>
        </w:rPr>
        <w:br/>
        <w:t xml:space="preserve">(утв. </w:t>
      </w:r>
      <w:hyperlink r:id="rId232" w:history="1">
        <w:r w:rsidRPr="00662120">
          <w:rPr>
            <w:rFonts w:ascii="Times New Roman" w:eastAsia="Times New Roman" w:hAnsi="Times New Roman" w:cs="Times New Roman"/>
            <w:color w:val="0000FF"/>
            <w:sz w:val="28"/>
            <w:szCs w:val="28"/>
            <w:u w:val="single"/>
            <w:lang w:eastAsia="ru-RU"/>
          </w:rPr>
          <w:t>постановлением</w:t>
        </w:r>
      </w:hyperlink>
      <w:r w:rsidRPr="00662120">
        <w:rPr>
          <w:rFonts w:ascii="Times New Roman" w:eastAsia="Times New Roman" w:hAnsi="Times New Roman" w:cs="Times New Roman"/>
          <w:sz w:val="28"/>
          <w:szCs w:val="28"/>
          <w:lang w:eastAsia="ru-RU"/>
        </w:rPr>
        <w:t xml:space="preserve"> Правительства РФ от 5 июля 2013 г. N 570)</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w:t>
      </w:r>
    </w:p>
    <w:p w:rsidR="00662120" w:rsidRPr="00662120" w:rsidRDefault="00662120" w:rsidP="00662120">
      <w:pPr>
        <w:spacing w:after="0" w:line="240" w:lineRule="auto"/>
        <w:jc w:val="both"/>
        <w:rPr>
          <w:rFonts w:ascii="Times New Roman" w:eastAsia="Times New Roman" w:hAnsi="Times New Roman" w:cs="Times New Roman"/>
          <w:sz w:val="28"/>
          <w:szCs w:val="28"/>
          <w:lang w:eastAsia="ru-RU"/>
        </w:rPr>
      </w:pPr>
      <w:hyperlink r:id="rId233" w:anchor="block_12" w:history="1">
        <w:r w:rsidRPr="00662120">
          <w:rPr>
            <w:rFonts w:ascii="Times New Roman" w:eastAsia="Times New Roman" w:hAnsi="Times New Roman" w:cs="Times New Roman"/>
            <w:color w:val="0000FF"/>
            <w:sz w:val="28"/>
            <w:szCs w:val="28"/>
            <w:u w:val="single"/>
            <w:lang w:eastAsia="ru-RU"/>
          </w:rPr>
          <w:t>Абзац третий пункта 1</w:t>
        </w:r>
      </w:hyperlink>
      <w:r w:rsidRPr="00662120">
        <w:rPr>
          <w:rFonts w:ascii="Times New Roman" w:eastAsia="Times New Roman" w:hAnsi="Times New Roman" w:cs="Times New Roman"/>
          <w:sz w:val="28"/>
          <w:szCs w:val="28"/>
          <w:lang w:eastAsia="ru-RU"/>
        </w:rPr>
        <w:t xml:space="preserve">, утвердивший настоящие Изменения, </w:t>
      </w:r>
      <w:hyperlink r:id="rId234" w:anchor="block_23" w:history="1">
        <w:r w:rsidRPr="00662120">
          <w:rPr>
            <w:rFonts w:ascii="Times New Roman" w:eastAsia="Times New Roman" w:hAnsi="Times New Roman" w:cs="Times New Roman"/>
            <w:color w:val="0000FF"/>
            <w:sz w:val="28"/>
            <w:szCs w:val="28"/>
            <w:u w:val="single"/>
            <w:lang w:eastAsia="ru-RU"/>
          </w:rPr>
          <w:t>утратил силу</w:t>
        </w:r>
      </w:hyperlink>
      <w:r w:rsidRPr="00662120">
        <w:rPr>
          <w:rFonts w:ascii="Times New Roman" w:eastAsia="Times New Roman" w:hAnsi="Times New Roman" w:cs="Times New Roman"/>
          <w:sz w:val="28"/>
          <w:szCs w:val="28"/>
          <w:lang w:eastAsia="ru-RU"/>
        </w:rPr>
        <w:t xml:space="preserve"> с 1 января 2017 г.</w:t>
      </w:r>
    </w:p>
    <w:p w:rsidR="00A52DA7" w:rsidRPr="00662120" w:rsidRDefault="00A52DA7" w:rsidP="00662120">
      <w:pPr>
        <w:spacing w:after="0"/>
        <w:jc w:val="both"/>
        <w:rPr>
          <w:sz w:val="28"/>
          <w:szCs w:val="28"/>
        </w:rPr>
      </w:pPr>
    </w:p>
    <w:sectPr w:rsidR="00A52DA7" w:rsidRPr="00662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20"/>
    <w:rsid w:val="00662120"/>
    <w:rsid w:val="00A5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C2E"/>
  <w15:chartTrackingRefBased/>
  <w15:docId w15:val="{2129D44C-0963-4F4C-AA7B-65C89827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62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621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12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6212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62120"/>
  </w:style>
  <w:style w:type="paragraph" w:customStyle="1" w:styleId="msonormal0">
    <w:name w:val="msonormal"/>
    <w:basedOn w:val="a"/>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2120"/>
    <w:rPr>
      <w:color w:val="0000FF"/>
      <w:u w:val="single"/>
    </w:rPr>
  </w:style>
  <w:style w:type="character" w:styleId="a4">
    <w:name w:val="FollowedHyperlink"/>
    <w:basedOn w:val="a0"/>
    <w:uiPriority w:val="99"/>
    <w:semiHidden/>
    <w:unhideWhenUsed/>
    <w:rsid w:val="00662120"/>
    <w:rPr>
      <w:color w:val="800080"/>
      <w:u w:val="single"/>
    </w:rPr>
  </w:style>
  <w:style w:type="paragraph" w:customStyle="1" w:styleId="s22">
    <w:name w:val="s_22"/>
    <w:basedOn w:val="a"/>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621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89564">
      <w:bodyDiv w:val="1"/>
      <w:marLeft w:val="0"/>
      <w:marRight w:val="0"/>
      <w:marTop w:val="0"/>
      <w:marBottom w:val="0"/>
      <w:divBdr>
        <w:top w:val="none" w:sz="0" w:space="0" w:color="auto"/>
        <w:left w:val="none" w:sz="0" w:space="0" w:color="auto"/>
        <w:bottom w:val="none" w:sz="0" w:space="0" w:color="auto"/>
        <w:right w:val="none" w:sz="0" w:space="0" w:color="auto"/>
      </w:divBdr>
      <w:divsChild>
        <w:div w:id="350184980">
          <w:marLeft w:val="0"/>
          <w:marRight w:val="0"/>
          <w:marTop w:val="0"/>
          <w:marBottom w:val="0"/>
          <w:divBdr>
            <w:top w:val="none" w:sz="0" w:space="0" w:color="auto"/>
            <w:left w:val="none" w:sz="0" w:space="0" w:color="auto"/>
            <w:bottom w:val="none" w:sz="0" w:space="0" w:color="auto"/>
            <w:right w:val="none" w:sz="0" w:space="0" w:color="auto"/>
          </w:divBdr>
          <w:divsChild>
            <w:div w:id="1465076098">
              <w:marLeft w:val="0"/>
              <w:marRight w:val="0"/>
              <w:marTop w:val="0"/>
              <w:marBottom w:val="0"/>
              <w:divBdr>
                <w:top w:val="none" w:sz="0" w:space="0" w:color="auto"/>
                <w:left w:val="none" w:sz="0" w:space="0" w:color="auto"/>
                <w:bottom w:val="none" w:sz="0" w:space="0" w:color="auto"/>
                <w:right w:val="none" w:sz="0" w:space="0" w:color="auto"/>
              </w:divBdr>
              <w:divsChild>
                <w:div w:id="560596715">
                  <w:marLeft w:val="0"/>
                  <w:marRight w:val="0"/>
                  <w:marTop w:val="0"/>
                  <w:marBottom w:val="0"/>
                  <w:divBdr>
                    <w:top w:val="none" w:sz="0" w:space="0" w:color="auto"/>
                    <w:left w:val="none" w:sz="0" w:space="0" w:color="auto"/>
                    <w:bottom w:val="none" w:sz="0" w:space="0" w:color="auto"/>
                    <w:right w:val="none" w:sz="0" w:space="0" w:color="auto"/>
                  </w:divBdr>
                </w:div>
                <w:div w:id="714699661">
                  <w:marLeft w:val="0"/>
                  <w:marRight w:val="0"/>
                  <w:marTop w:val="0"/>
                  <w:marBottom w:val="0"/>
                  <w:divBdr>
                    <w:top w:val="none" w:sz="0" w:space="0" w:color="auto"/>
                    <w:left w:val="none" w:sz="0" w:space="0" w:color="auto"/>
                    <w:bottom w:val="none" w:sz="0" w:space="0" w:color="auto"/>
                    <w:right w:val="none" w:sz="0" w:space="0" w:color="auto"/>
                  </w:divBdr>
                  <w:divsChild>
                    <w:div w:id="2364989">
                      <w:marLeft w:val="0"/>
                      <w:marRight w:val="0"/>
                      <w:marTop w:val="0"/>
                      <w:marBottom w:val="0"/>
                      <w:divBdr>
                        <w:top w:val="none" w:sz="0" w:space="0" w:color="auto"/>
                        <w:left w:val="none" w:sz="0" w:space="0" w:color="auto"/>
                        <w:bottom w:val="none" w:sz="0" w:space="0" w:color="auto"/>
                        <w:right w:val="none" w:sz="0" w:space="0" w:color="auto"/>
                      </w:divBdr>
                    </w:div>
                  </w:divsChild>
                </w:div>
                <w:div w:id="1648700791">
                  <w:marLeft w:val="0"/>
                  <w:marRight w:val="0"/>
                  <w:marTop w:val="0"/>
                  <w:marBottom w:val="0"/>
                  <w:divBdr>
                    <w:top w:val="none" w:sz="0" w:space="0" w:color="auto"/>
                    <w:left w:val="none" w:sz="0" w:space="0" w:color="auto"/>
                    <w:bottom w:val="none" w:sz="0" w:space="0" w:color="auto"/>
                    <w:right w:val="none" w:sz="0" w:space="0" w:color="auto"/>
                  </w:divBdr>
                  <w:divsChild>
                    <w:div w:id="422187685">
                      <w:marLeft w:val="0"/>
                      <w:marRight w:val="0"/>
                      <w:marTop w:val="0"/>
                      <w:marBottom w:val="0"/>
                      <w:divBdr>
                        <w:top w:val="none" w:sz="0" w:space="0" w:color="auto"/>
                        <w:left w:val="none" w:sz="0" w:space="0" w:color="auto"/>
                        <w:bottom w:val="none" w:sz="0" w:space="0" w:color="auto"/>
                        <w:right w:val="none" w:sz="0" w:space="0" w:color="auto"/>
                      </w:divBdr>
                    </w:div>
                  </w:divsChild>
                </w:div>
                <w:div w:id="1311441450">
                  <w:marLeft w:val="0"/>
                  <w:marRight w:val="0"/>
                  <w:marTop w:val="0"/>
                  <w:marBottom w:val="0"/>
                  <w:divBdr>
                    <w:top w:val="none" w:sz="0" w:space="0" w:color="auto"/>
                    <w:left w:val="none" w:sz="0" w:space="0" w:color="auto"/>
                    <w:bottom w:val="none" w:sz="0" w:space="0" w:color="auto"/>
                    <w:right w:val="none" w:sz="0" w:space="0" w:color="auto"/>
                  </w:divBdr>
                </w:div>
                <w:div w:id="446048746">
                  <w:marLeft w:val="0"/>
                  <w:marRight w:val="0"/>
                  <w:marTop w:val="0"/>
                  <w:marBottom w:val="0"/>
                  <w:divBdr>
                    <w:top w:val="none" w:sz="0" w:space="0" w:color="auto"/>
                    <w:left w:val="none" w:sz="0" w:space="0" w:color="auto"/>
                    <w:bottom w:val="none" w:sz="0" w:space="0" w:color="auto"/>
                    <w:right w:val="none" w:sz="0" w:space="0" w:color="auto"/>
                  </w:divBdr>
                </w:div>
                <w:div w:id="159128308">
                  <w:marLeft w:val="0"/>
                  <w:marRight w:val="0"/>
                  <w:marTop w:val="0"/>
                  <w:marBottom w:val="0"/>
                  <w:divBdr>
                    <w:top w:val="none" w:sz="0" w:space="0" w:color="auto"/>
                    <w:left w:val="none" w:sz="0" w:space="0" w:color="auto"/>
                    <w:bottom w:val="none" w:sz="0" w:space="0" w:color="auto"/>
                    <w:right w:val="none" w:sz="0" w:space="0" w:color="auto"/>
                  </w:divBdr>
                  <w:divsChild>
                    <w:div w:id="791824113">
                      <w:marLeft w:val="0"/>
                      <w:marRight w:val="0"/>
                      <w:marTop w:val="0"/>
                      <w:marBottom w:val="0"/>
                      <w:divBdr>
                        <w:top w:val="none" w:sz="0" w:space="0" w:color="auto"/>
                        <w:left w:val="none" w:sz="0" w:space="0" w:color="auto"/>
                        <w:bottom w:val="none" w:sz="0" w:space="0" w:color="auto"/>
                        <w:right w:val="none" w:sz="0" w:space="0" w:color="auto"/>
                      </w:divBdr>
                    </w:div>
                    <w:div w:id="67189536">
                      <w:marLeft w:val="0"/>
                      <w:marRight w:val="0"/>
                      <w:marTop w:val="0"/>
                      <w:marBottom w:val="0"/>
                      <w:divBdr>
                        <w:top w:val="none" w:sz="0" w:space="0" w:color="auto"/>
                        <w:left w:val="none" w:sz="0" w:space="0" w:color="auto"/>
                        <w:bottom w:val="none" w:sz="0" w:space="0" w:color="auto"/>
                        <w:right w:val="none" w:sz="0" w:space="0" w:color="auto"/>
                      </w:divBdr>
                      <w:divsChild>
                        <w:div w:id="1124538271">
                          <w:marLeft w:val="0"/>
                          <w:marRight w:val="0"/>
                          <w:marTop w:val="0"/>
                          <w:marBottom w:val="0"/>
                          <w:divBdr>
                            <w:top w:val="none" w:sz="0" w:space="0" w:color="auto"/>
                            <w:left w:val="none" w:sz="0" w:space="0" w:color="auto"/>
                            <w:bottom w:val="none" w:sz="0" w:space="0" w:color="auto"/>
                            <w:right w:val="none" w:sz="0" w:space="0" w:color="auto"/>
                          </w:divBdr>
                          <w:divsChild>
                            <w:div w:id="994381341">
                              <w:marLeft w:val="0"/>
                              <w:marRight w:val="0"/>
                              <w:marTop w:val="0"/>
                              <w:marBottom w:val="0"/>
                              <w:divBdr>
                                <w:top w:val="none" w:sz="0" w:space="0" w:color="auto"/>
                                <w:left w:val="none" w:sz="0" w:space="0" w:color="auto"/>
                                <w:bottom w:val="none" w:sz="0" w:space="0" w:color="auto"/>
                                <w:right w:val="none" w:sz="0" w:space="0" w:color="auto"/>
                              </w:divBdr>
                            </w:div>
                            <w:div w:id="2129472564">
                              <w:marLeft w:val="0"/>
                              <w:marRight w:val="0"/>
                              <w:marTop w:val="0"/>
                              <w:marBottom w:val="0"/>
                              <w:divBdr>
                                <w:top w:val="none" w:sz="0" w:space="0" w:color="auto"/>
                                <w:left w:val="none" w:sz="0" w:space="0" w:color="auto"/>
                                <w:bottom w:val="none" w:sz="0" w:space="0" w:color="auto"/>
                                <w:right w:val="none" w:sz="0" w:space="0" w:color="auto"/>
                              </w:divBdr>
                            </w:div>
                            <w:div w:id="1503010724">
                              <w:marLeft w:val="0"/>
                              <w:marRight w:val="0"/>
                              <w:marTop w:val="0"/>
                              <w:marBottom w:val="0"/>
                              <w:divBdr>
                                <w:top w:val="none" w:sz="0" w:space="0" w:color="auto"/>
                                <w:left w:val="none" w:sz="0" w:space="0" w:color="auto"/>
                                <w:bottom w:val="none" w:sz="0" w:space="0" w:color="auto"/>
                                <w:right w:val="none" w:sz="0" w:space="0" w:color="auto"/>
                              </w:divBdr>
                            </w:div>
                            <w:div w:id="1827747715">
                              <w:marLeft w:val="0"/>
                              <w:marRight w:val="0"/>
                              <w:marTop w:val="0"/>
                              <w:marBottom w:val="0"/>
                              <w:divBdr>
                                <w:top w:val="none" w:sz="0" w:space="0" w:color="auto"/>
                                <w:left w:val="none" w:sz="0" w:space="0" w:color="auto"/>
                                <w:bottom w:val="none" w:sz="0" w:space="0" w:color="auto"/>
                                <w:right w:val="none" w:sz="0" w:space="0" w:color="auto"/>
                              </w:divBdr>
                            </w:div>
                          </w:divsChild>
                        </w:div>
                        <w:div w:id="730276133">
                          <w:marLeft w:val="0"/>
                          <w:marRight w:val="0"/>
                          <w:marTop w:val="0"/>
                          <w:marBottom w:val="0"/>
                          <w:divBdr>
                            <w:top w:val="none" w:sz="0" w:space="0" w:color="auto"/>
                            <w:left w:val="none" w:sz="0" w:space="0" w:color="auto"/>
                            <w:bottom w:val="none" w:sz="0" w:space="0" w:color="auto"/>
                            <w:right w:val="none" w:sz="0" w:space="0" w:color="auto"/>
                          </w:divBdr>
                        </w:div>
                        <w:div w:id="1604806312">
                          <w:marLeft w:val="0"/>
                          <w:marRight w:val="0"/>
                          <w:marTop w:val="0"/>
                          <w:marBottom w:val="0"/>
                          <w:divBdr>
                            <w:top w:val="none" w:sz="0" w:space="0" w:color="auto"/>
                            <w:left w:val="none" w:sz="0" w:space="0" w:color="auto"/>
                            <w:bottom w:val="none" w:sz="0" w:space="0" w:color="auto"/>
                            <w:right w:val="none" w:sz="0" w:space="0" w:color="auto"/>
                          </w:divBdr>
                          <w:divsChild>
                            <w:div w:id="610015996">
                              <w:marLeft w:val="0"/>
                              <w:marRight w:val="0"/>
                              <w:marTop w:val="0"/>
                              <w:marBottom w:val="0"/>
                              <w:divBdr>
                                <w:top w:val="none" w:sz="0" w:space="0" w:color="auto"/>
                                <w:left w:val="none" w:sz="0" w:space="0" w:color="auto"/>
                                <w:bottom w:val="none" w:sz="0" w:space="0" w:color="auto"/>
                                <w:right w:val="none" w:sz="0" w:space="0" w:color="auto"/>
                              </w:divBdr>
                            </w:div>
                            <w:div w:id="959142293">
                              <w:marLeft w:val="0"/>
                              <w:marRight w:val="0"/>
                              <w:marTop w:val="0"/>
                              <w:marBottom w:val="0"/>
                              <w:divBdr>
                                <w:top w:val="none" w:sz="0" w:space="0" w:color="auto"/>
                                <w:left w:val="none" w:sz="0" w:space="0" w:color="auto"/>
                                <w:bottom w:val="none" w:sz="0" w:space="0" w:color="auto"/>
                                <w:right w:val="none" w:sz="0" w:space="0" w:color="auto"/>
                              </w:divBdr>
                            </w:div>
                            <w:div w:id="197744435">
                              <w:marLeft w:val="0"/>
                              <w:marRight w:val="0"/>
                              <w:marTop w:val="0"/>
                              <w:marBottom w:val="0"/>
                              <w:divBdr>
                                <w:top w:val="none" w:sz="0" w:space="0" w:color="auto"/>
                                <w:left w:val="none" w:sz="0" w:space="0" w:color="auto"/>
                                <w:bottom w:val="none" w:sz="0" w:space="0" w:color="auto"/>
                                <w:right w:val="none" w:sz="0" w:space="0" w:color="auto"/>
                              </w:divBdr>
                              <w:divsChild>
                                <w:div w:id="1341393524">
                                  <w:marLeft w:val="0"/>
                                  <w:marRight w:val="0"/>
                                  <w:marTop w:val="0"/>
                                  <w:marBottom w:val="0"/>
                                  <w:divBdr>
                                    <w:top w:val="none" w:sz="0" w:space="0" w:color="auto"/>
                                    <w:left w:val="none" w:sz="0" w:space="0" w:color="auto"/>
                                    <w:bottom w:val="none" w:sz="0" w:space="0" w:color="auto"/>
                                    <w:right w:val="none" w:sz="0" w:space="0" w:color="auto"/>
                                  </w:divBdr>
                                </w:div>
                              </w:divsChild>
                            </w:div>
                            <w:div w:id="1360081779">
                              <w:marLeft w:val="0"/>
                              <w:marRight w:val="0"/>
                              <w:marTop w:val="0"/>
                              <w:marBottom w:val="0"/>
                              <w:divBdr>
                                <w:top w:val="none" w:sz="0" w:space="0" w:color="auto"/>
                                <w:left w:val="none" w:sz="0" w:space="0" w:color="auto"/>
                                <w:bottom w:val="none" w:sz="0" w:space="0" w:color="auto"/>
                                <w:right w:val="none" w:sz="0" w:space="0" w:color="auto"/>
                              </w:divBdr>
                            </w:div>
                            <w:div w:id="1256742019">
                              <w:marLeft w:val="0"/>
                              <w:marRight w:val="0"/>
                              <w:marTop w:val="0"/>
                              <w:marBottom w:val="0"/>
                              <w:divBdr>
                                <w:top w:val="none" w:sz="0" w:space="0" w:color="auto"/>
                                <w:left w:val="none" w:sz="0" w:space="0" w:color="auto"/>
                                <w:bottom w:val="none" w:sz="0" w:space="0" w:color="auto"/>
                                <w:right w:val="none" w:sz="0" w:space="0" w:color="auto"/>
                              </w:divBdr>
                            </w:div>
                            <w:div w:id="2027902594">
                              <w:marLeft w:val="0"/>
                              <w:marRight w:val="0"/>
                              <w:marTop w:val="0"/>
                              <w:marBottom w:val="0"/>
                              <w:divBdr>
                                <w:top w:val="none" w:sz="0" w:space="0" w:color="auto"/>
                                <w:left w:val="none" w:sz="0" w:space="0" w:color="auto"/>
                                <w:bottom w:val="none" w:sz="0" w:space="0" w:color="auto"/>
                                <w:right w:val="none" w:sz="0" w:space="0" w:color="auto"/>
                              </w:divBdr>
                              <w:divsChild>
                                <w:div w:id="914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7120">
                          <w:marLeft w:val="0"/>
                          <w:marRight w:val="0"/>
                          <w:marTop w:val="0"/>
                          <w:marBottom w:val="0"/>
                          <w:divBdr>
                            <w:top w:val="none" w:sz="0" w:space="0" w:color="auto"/>
                            <w:left w:val="none" w:sz="0" w:space="0" w:color="auto"/>
                            <w:bottom w:val="none" w:sz="0" w:space="0" w:color="auto"/>
                            <w:right w:val="none" w:sz="0" w:space="0" w:color="auto"/>
                          </w:divBdr>
                          <w:divsChild>
                            <w:div w:id="1635872022">
                              <w:marLeft w:val="0"/>
                              <w:marRight w:val="0"/>
                              <w:marTop w:val="0"/>
                              <w:marBottom w:val="0"/>
                              <w:divBdr>
                                <w:top w:val="none" w:sz="0" w:space="0" w:color="auto"/>
                                <w:left w:val="none" w:sz="0" w:space="0" w:color="auto"/>
                                <w:bottom w:val="none" w:sz="0" w:space="0" w:color="auto"/>
                                <w:right w:val="none" w:sz="0" w:space="0" w:color="auto"/>
                              </w:divBdr>
                            </w:div>
                          </w:divsChild>
                        </w:div>
                        <w:div w:id="814875349">
                          <w:marLeft w:val="0"/>
                          <w:marRight w:val="0"/>
                          <w:marTop w:val="0"/>
                          <w:marBottom w:val="0"/>
                          <w:divBdr>
                            <w:top w:val="none" w:sz="0" w:space="0" w:color="auto"/>
                            <w:left w:val="none" w:sz="0" w:space="0" w:color="auto"/>
                            <w:bottom w:val="none" w:sz="0" w:space="0" w:color="auto"/>
                            <w:right w:val="none" w:sz="0" w:space="0" w:color="auto"/>
                          </w:divBdr>
                          <w:divsChild>
                            <w:div w:id="1671593914">
                              <w:marLeft w:val="0"/>
                              <w:marRight w:val="0"/>
                              <w:marTop w:val="0"/>
                              <w:marBottom w:val="0"/>
                              <w:divBdr>
                                <w:top w:val="none" w:sz="0" w:space="0" w:color="auto"/>
                                <w:left w:val="none" w:sz="0" w:space="0" w:color="auto"/>
                                <w:bottom w:val="none" w:sz="0" w:space="0" w:color="auto"/>
                                <w:right w:val="none" w:sz="0" w:space="0" w:color="auto"/>
                              </w:divBdr>
                            </w:div>
                          </w:divsChild>
                        </w:div>
                        <w:div w:id="331221199">
                          <w:marLeft w:val="0"/>
                          <w:marRight w:val="0"/>
                          <w:marTop w:val="0"/>
                          <w:marBottom w:val="0"/>
                          <w:divBdr>
                            <w:top w:val="none" w:sz="0" w:space="0" w:color="auto"/>
                            <w:left w:val="none" w:sz="0" w:space="0" w:color="auto"/>
                            <w:bottom w:val="none" w:sz="0" w:space="0" w:color="auto"/>
                            <w:right w:val="none" w:sz="0" w:space="0" w:color="auto"/>
                          </w:divBdr>
                          <w:divsChild>
                            <w:div w:id="1024286183">
                              <w:marLeft w:val="0"/>
                              <w:marRight w:val="0"/>
                              <w:marTop w:val="0"/>
                              <w:marBottom w:val="0"/>
                              <w:divBdr>
                                <w:top w:val="none" w:sz="0" w:space="0" w:color="auto"/>
                                <w:left w:val="none" w:sz="0" w:space="0" w:color="auto"/>
                                <w:bottom w:val="none" w:sz="0" w:space="0" w:color="auto"/>
                                <w:right w:val="none" w:sz="0" w:space="0" w:color="auto"/>
                              </w:divBdr>
                            </w:div>
                          </w:divsChild>
                        </w:div>
                        <w:div w:id="120852557">
                          <w:marLeft w:val="0"/>
                          <w:marRight w:val="0"/>
                          <w:marTop w:val="0"/>
                          <w:marBottom w:val="0"/>
                          <w:divBdr>
                            <w:top w:val="none" w:sz="0" w:space="0" w:color="auto"/>
                            <w:left w:val="none" w:sz="0" w:space="0" w:color="auto"/>
                            <w:bottom w:val="none" w:sz="0" w:space="0" w:color="auto"/>
                            <w:right w:val="none" w:sz="0" w:space="0" w:color="auto"/>
                          </w:divBdr>
                          <w:divsChild>
                            <w:div w:id="2103254812">
                              <w:marLeft w:val="0"/>
                              <w:marRight w:val="0"/>
                              <w:marTop w:val="0"/>
                              <w:marBottom w:val="0"/>
                              <w:divBdr>
                                <w:top w:val="none" w:sz="0" w:space="0" w:color="auto"/>
                                <w:left w:val="none" w:sz="0" w:space="0" w:color="auto"/>
                                <w:bottom w:val="none" w:sz="0" w:space="0" w:color="auto"/>
                                <w:right w:val="none" w:sz="0" w:space="0" w:color="auto"/>
                              </w:divBdr>
                            </w:div>
                          </w:divsChild>
                        </w:div>
                        <w:div w:id="1693797547">
                          <w:marLeft w:val="0"/>
                          <w:marRight w:val="0"/>
                          <w:marTop w:val="0"/>
                          <w:marBottom w:val="0"/>
                          <w:divBdr>
                            <w:top w:val="none" w:sz="0" w:space="0" w:color="auto"/>
                            <w:left w:val="none" w:sz="0" w:space="0" w:color="auto"/>
                            <w:bottom w:val="none" w:sz="0" w:space="0" w:color="auto"/>
                            <w:right w:val="none" w:sz="0" w:space="0" w:color="auto"/>
                          </w:divBdr>
                          <w:divsChild>
                            <w:div w:id="1979454838">
                              <w:marLeft w:val="0"/>
                              <w:marRight w:val="0"/>
                              <w:marTop w:val="0"/>
                              <w:marBottom w:val="0"/>
                              <w:divBdr>
                                <w:top w:val="none" w:sz="0" w:space="0" w:color="auto"/>
                                <w:left w:val="none" w:sz="0" w:space="0" w:color="auto"/>
                                <w:bottom w:val="none" w:sz="0" w:space="0" w:color="auto"/>
                                <w:right w:val="none" w:sz="0" w:space="0" w:color="auto"/>
                              </w:divBdr>
                            </w:div>
                          </w:divsChild>
                        </w:div>
                        <w:div w:id="1381200857">
                          <w:marLeft w:val="0"/>
                          <w:marRight w:val="0"/>
                          <w:marTop w:val="0"/>
                          <w:marBottom w:val="0"/>
                          <w:divBdr>
                            <w:top w:val="none" w:sz="0" w:space="0" w:color="auto"/>
                            <w:left w:val="none" w:sz="0" w:space="0" w:color="auto"/>
                            <w:bottom w:val="none" w:sz="0" w:space="0" w:color="auto"/>
                            <w:right w:val="none" w:sz="0" w:space="0" w:color="auto"/>
                          </w:divBdr>
                          <w:divsChild>
                            <w:div w:id="1298028752">
                              <w:marLeft w:val="0"/>
                              <w:marRight w:val="0"/>
                              <w:marTop w:val="0"/>
                              <w:marBottom w:val="0"/>
                              <w:divBdr>
                                <w:top w:val="none" w:sz="0" w:space="0" w:color="auto"/>
                                <w:left w:val="none" w:sz="0" w:space="0" w:color="auto"/>
                                <w:bottom w:val="none" w:sz="0" w:space="0" w:color="auto"/>
                                <w:right w:val="none" w:sz="0" w:space="0" w:color="auto"/>
                              </w:divBdr>
                            </w:div>
                          </w:divsChild>
                        </w:div>
                        <w:div w:id="1919242427">
                          <w:marLeft w:val="0"/>
                          <w:marRight w:val="0"/>
                          <w:marTop w:val="0"/>
                          <w:marBottom w:val="0"/>
                          <w:divBdr>
                            <w:top w:val="none" w:sz="0" w:space="0" w:color="auto"/>
                            <w:left w:val="none" w:sz="0" w:space="0" w:color="auto"/>
                            <w:bottom w:val="none" w:sz="0" w:space="0" w:color="auto"/>
                            <w:right w:val="none" w:sz="0" w:space="0" w:color="auto"/>
                          </w:divBdr>
                          <w:divsChild>
                            <w:div w:id="1958833056">
                              <w:marLeft w:val="0"/>
                              <w:marRight w:val="0"/>
                              <w:marTop w:val="0"/>
                              <w:marBottom w:val="0"/>
                              <w:divBdr>
                                <w:top w:val="none" w:sz="0" w:space="0" w:color="auto"/>
                                <w:left w:val="none" w:sz="0" w:space="0" w:color="auto"/>
                                <w:bottom w:val="none" w:sz="0" w:space="0" w:color="auto"/>
                                <w:right w:val="none" w:sz="0" w:space="0" w:color="auto"/>
                              </w:divBdr>
                            </w:div>
                          </w:divsChild>
                        </w:div>
                        <w:div w:id="1795977585">
                          <w:marLeft w:val="0"/>
                          <w:marRight w:val="0"/>
                          <w:marTop w:val="0"/>
                          <w:marBottom w:val="0"/>
                          <w:divBdr>
                            <w:top w:val="none" w:sz="0" w:space="0" w:color="auto"/>
                            <w:left w:val="none" w:sz="0" w:space="0" w:color="auto"/>
                            <w:bottom w:val="none" w:sz="0" w:space="0" w:color="auto"/>
                            <w:right w:val="none" w:sz="0" w:space="0" w:color="auto"/>
                          </w:divBdr>
                          <w:divsChild>
                            <w:div w:id="868690136">
                              <w:marLeft w:val="0"/>
                              <w:marRight w:val="0"/>
                              <w:marTop w:val="0"/>
                              <w:marBottom w:val="0"/>
                              <w:divBdr>
                                <w:top w:val="none" w:sz="0" w:space="0" w:color="auto"/>
                                <w:left w:val="none" w:sz="0" w:space="0" w:color="auto"/>
                                <w:bottom w:val="none" w:sz="0" w:space="0" w:color="auto"/>
                                <w:right w:val="none" w:sz="0" w:space="0" w:color="auto"/>
                              </w:divBdr>
                            </w:div>
                          </w:divsChild>
                        </w:div>
                        <w:div w:id="78791753">
                          <w:marLeft w:val="0"/>
                          <w:marRight w:val="0"/>
                          <w:marTop w:val="0"/>
                          <w:marBottom w:val="0"/>
                          <w:divBdr>
                            <w:top w:val="none" w:sz="0" w:space="0" w:color="auto"/>
                            <w:left w:val="none" w:sz="0" w:space="0" w:color="auto"/>
                            <w:bottom w:val="none" w:sz="0" w:space="0" w:color="auto"/>
                            <w:right w:val="none" w:sz="0" w:space="0" w:color="auto"/>
                          </w:divBdr>
                          <w:divsChild>
                            <w:div w:id="598567273">
                              <w:marLeft w:val="0"/>
                              <w:marRight w:val="0"/>
                              <w:marTop w:val="0"/>
                              <w:marBottom w:val="0"/>
                              <w:divBdr>
                                <w:top w:val="none" w:sz="0" w:space="0" w:color="auto"/>
                                <w:left w:val="none" w:sz="0" w:space="0" w:color="auto"/>
                                <w:bottom w:val="none" w:sz="0" w:space="0" w:color="auto"/>
                                <w:right w:val="none" w:sz="0" w:space="0" w:color="auto"/>
                              </w:divBdr>
                            </w:div>
                          </w:divsChild>
                        </w:div>
                        <w:div w:id="334767482">
                          <w:marLeft w:val="0"/>
                          <w:marRight w:val="0"/>
                          <w:marTop w:val="0"/>
                          <w:marBottom w:val="0"/>
                          <w:divBdr>
                            <w:top w:val="none" w:sz="0" w:space="0" w:color="auto"/>
                            <w:left w:val="none" w:sz="0" w:space="0" w:color="auto"/>
                            <w:bottom w:val="none" w:sz="0" w:space="0" w:color="auto"/>
                            <w:right w:val="none" w:sz="0" w:space="0" w:color="auto"/>
                          </w:divBdr>
                          <w:divsChild>
                            <w:div w:id="1122117655">
                              <w:marLeft w:val="0"/>
                              <w:marRight w:val="0"/>
                              <w:marTop w:val="0"/>
                              <w:marBottom w:val="0"/>
                              <w:divBdr>
                                <w:top w:val="none" w:sz="0" w:space="0" w:color="auto"/>
                                <w:left w:val="none" w:sz="0" w:space="0" w:color="auto"/>
                                <w:bottom w:val="none" w:sz="0" w:space="0" w:color="auto"/>
                                <w:right w:val="none" w:sz="0" w:space="0" w:color="auto"/>
                              </w:divBdr>
                            </w:div>
                          </w:divsChild>
                        </w:div>
                        <w:div w:id="1844003731">
                          <w:marLeft w:val="0"/>
                          <w:marRight w:val="0"/>
                          <w:marTop w:val="0"/>
                          <w:marBottom w:val="0"/>
                          <w:divBdr>
                            <w:top w:val="none" w:sz="0" w:space="0" w:color="auto"/>
                            <w:left w:val="none" w:sz="0" w:space="0" w:color="auto"/>
                            <w:bottom w:val="none" w:sz="0" w:space="0" w:color="auto"/>
                            <w:right w:val="none" w:sz="0" w:space="0" w:color="auto"/>
                          </w:divBdr>
                          <w:divsChild>
                            <w:div w:id="1391617774">
                              <w:marLeft w:val="0"/>
                              <w:marRight w:val="0"/>
                              <w:marTop w:val="0"/>
                              <w:marBottom w:val="0"/>
                              <w:divBdr>
                                <w:top w:val="none" w:sz="0" w:space="0" w:color="auto"/>
                                <w:left w:val="none" w:sz="0" w:space="0" w:color="auto"/>
                                <w:bottom w:val="none" w:sz="0" w:space="0" w:color="auto"/>
                                <w:right w:val="none" w:sz="0" w:space="0" w:color="auto"/>
                              </w:divBdr>
                            </w:div>
                          </w:divsChild>
                        </w:div>
                        <w:div w:id="1811748680">
                          <w:marLeft w:val="0"/>
                          <w:marRight w:val="0"/>
                          <w:marTop w:val="0"/>
                          <w:marBottom w:val="0"/>
                          <w:divBdr>
                            <w:top w:val="none" w:sz="0" w:space="0" w:color="auto"/>
                            <w:left w:val="none" w:sz="0" w:space="0" w:color="auto"/>
                            <w:bottom w:val="none" w:sz="0" w:space="0" w:color="auto"/>
                            <w:right w:val="none" w:sz="0" w:space="0" w:color="auto"/>
                          </w:divBdr>
                          <w:divsChild>
                            <w:div w:id="1505707136">
                              <w:marLeft w:val="0"/>
                              <w:marRight w:val="0"/>
                              <w:marTop w:val="0"/>
                              <w:marBottom w:val="0"/>
                              <w:divBdr>
                                <w:top w:val="none" w:sz="0" w:space="0" w:color="auto"/>
                                <w:left w:val="none" w:sz="0" w:space="0" w:color="auto"/>
                                <w:bottom w:val="none" w:sz="0" w:space="0" w:color="auto"/>
                                <w:right w:val="none" w:sz="0" w:space="0" w:color="auto"/>
                              </w:divBdr>
                              <w:divsChild>
                                <w:div w:id="84694021">
                                  <w:marLeft w:val="0"/>
                                  <w:marRight w:val="0"/>
                                  <w:marTop w:val="0"/>
                                  <w:marBottom w:val="0"/>
                                  <w:divBdr>
                                    <w:top w:val="none" w:sz="0" w:space="0" w:color="auto"/>
                                    <w:left w:val="none" w:sz="0" w:space="0" w:color="auto"/>
                                    <w:bottom w:val="none" w:sz="0" w:space="0" w:color="auto"/>
                                    <w:right w:val="none" w:sz="0" w:space="0" w:color="auto"/>
                                  </w:divBdr>
                                </w:div>
                              </w:divsChild>
                            </w:div>
                            <w:div w:id="2109809242">
                              <w:marLeft w:val="0"/>
                              <w:marRight w:val="0"/>
                              <w:marTop w:val="0"/>
                              <w:marBottom w:val="0"/>
                              <w:divBdr>
                                <w:top w:val="none" w:sz="0" w:space="0" w:color="auto"/>
                                <w:left w:val="none" w:sz="0" w:space="0" w:color="auto"/>
                                <w:bottom w:val="none" w:sz="0" w:space="0" w:color="auto"/>
                                <w:right w:val="none" w:sz="0" w:space="0" w:color="auto"/>
                              </w:divBdr>
                            </w:div>
                            <w:div w:id="1492023214">
                              <w:marLeft w:val="0"/>
                              <w:marRight w:val="0"/>
                              <w:marTop w:val="0"/>
                              <w:marBottom w:val="0"/>
                              <w:divBdr>
                                <w:top w:val="none" w:sz="0" w:space="0" w:color="auto"/>
                                <w:left w:val="none" w:sz="0" w:space="0" w:color="auto"/>
                                <w:bottom w:val="none" w:sz="0" w:space="0" w:color="auto"/>
                                <w:right w:val="none" w:sz="0" w:space="0" w:color="auto"/>
                              </w:divBdr>
                            </w:div>
                            <w:div w:id="2058583063">
                              <w:marLeft w:val="0"/>
                              <w:marRight w:val="0"/>
                              <w:marTop w:val="0"/>
                              <w:marBottom w:val="0"/>
                              <w:divBdr>
                                <w:top w:val="none" w:sz="0" w:space="0" w:color="auto"/>
                                <w:left w:val="none" w:sz="0" w:space="0" w:color="auto"/>
                                <w:bottom w:val="none" w:sz="0" w:space="0" w:color="auto"/>
                                <w:right w:val="none" w:sz="0" w:space="0" w:color="auto"/>
                              </w:divBdr>
                              <w:divsChild>
                                <w:div w:id="97336768">
                                  <w:marLeft w:val="0"/>
                                  <w:marRight w:val="0"/>
                                  <w:marTop w:val="0"/>
                                  <w:marBottom w:val="0"/>
                                  <w:divBdr>
                                    <w:top w:val="none" w:sz="0" w:space="0" w:color="auto"/>
                                    <w:left w:val="none" w:sz="0" w:space="0" w:color="auto"/>
                                    <w:bottom w:val="none" w:sz="0" w:space="0" w:color="auto"/>
                                    <w:right w:val="none" w:sz="0" w:space="0" w:color="auto"/>
                                  </w:divBdr>
                                </w:div>
                              </w:divsChild>
                            </w:div>
                            <w:div w:id="1162431983">
                              <w:marLeft w:val="0"/>
                              <w:marRight w:val="0"/>
                              <w:marTop w:val="0"/>
                              <w:marBottom w:val="0"/>
                              <w:divBdr>
                                <w:top w:val="none" w:sz="0" w:space="0" w:color="auto"/>
                                <w:left w:val="none" w:sz="0" w:space="0" w:color="auto"/>
                                <w:bottom w:val="none" w:sz="0" w:space="0" w:color="auto"/>
                                <w:right w:val="none" w:sz="0" w:space="0" w:color="auto"/>
                              </w:divBdr>
                              <w:divsChild>
                                <w:div w:id="417096893">
                                  <w:marLeft w:val="0"/>
                                  <w:marRight w:val="0"/>
                                  <w:marTop w:val="0"/>
                                  <w:marBottom w:val="0"/>
                                  <w:divBdr>
                                    <w:top w:val="none" w:sz="0" w:space="0" w:color="auto"/>
                                    <w:left w:val="none" w:sz="0" w:space="0" w:color="auto"/>
                                    <w:bottom w:val="none" w:sz="0" w:space="0" w:color="auto"/>
                                    <w:right w:val="none" w:sz="0" w:space="0" w:color="auto"/>
                                  </w:divBdr>
                                </w:div>
                              </w:divsChild>
                            </w:div>
                            <w:div w:id="1087312914">
                              <w:marLeft w:val="0"/>
                              <w:marRight w:val="0"/>
                              <w:marTop w:val="0"/>
                              <w:marBottom w:val="0"/>
                              <w:divBdr>
                                <w:top w:val="none" w:sz="0" w:space="0" w:color="auto"/>
                                <w:left w:val="none" w:sz="0" w:space="0" w:color="auto"/>
                                <w:bottom w:val="none" w:sz="0" w:space="0" w:color="auto"/>
                                <w:right w:val="none" w:sz="0" w:space="0" w:color="auto"/>
                              </w:divBdr>
                              <w:divsChild>
                                <w:div w:id="1841190342">
                                  <w:marLeft w:val="0"/>
                                  <w:marRight w:val="0"/>
                                  <w:marTop w:val="0"/>
                                  <w:marBottom w:val="0"/>
                                  <w:divBdr>
                                    <w:top w:val="none" w:sz="0" w:space="0" w:color="auto"/>
                                    <w:left w:val="none" w:sz="0" w:space="0" w:color="auto"/>
                                    <w:bottom w:val="none" w:sz="0" w:space="0" w:color="auto"/>
                                    <w:right w:val="none" w:sz="0" w:space="0" w:color="auto"/>
                                  </w:divBdr>
                                </w:div>
                              </w:divsChild>
                            </w:div>
                            <w:div w:id="2094352956">
                              <w:marLeft w:val="0"/>
                              <w:marRight w:val="0"/>
                              <w:marTop w:val="0"/>
                              <w:marBottom w:val="0"/>
                              <w:divBdr>
                                <w:top w:val="none" w:sz="0" w:space="0" w:color="auto"/>
                                <w:left w:val="none" w:sz="0" w:space="0" w:color="auto"/>
                                <w:bottom w:val="none" w:sz="0" w:space="0" w:color="auto"/>
                                <w:right w:val="none" w:sz="0" w:space="0" w:color="auto"/>
                              </w:divBdr>
                              <w:divsChild>
                                <w:div w:id="20275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9851">
                          <w:marLeft w:val="0"/>
                          <w:marRight w:val="0"/>
                          <w:marTop w:val="0"/>
                          <w:marBottom w:val="0"/>
                          <w:divBdr>
                            <w:top w:val="none" w:sz="0" w:space="0" w:color="auto"/>
                            <w:left w:val="none" w:sz="0" w:space="0" w:color="auto"/>
                            <w:bottom w:val="none" w:sz="0" w:space="0" w:color="auto"/>
                            <w:right w:val="none" w:sz="0" w:space="0" w:color="auto"/>
                          </w:divBdr>
                          <w:divsChild>
                            <w:div w:id="749079098">
                              <w:marLeft w:val="0"/>
                              <w:marRight w:val="0"/>
                              <w:marTop w:val="0"/>
                              <w:marBottom w:val="0"/>
                              <w:divBdr>
                                <w:top w:val="none" w:sz="0" w:space="0" w:color="auto"/>
                                <w:left w:val="none" w:sz="0" w:space="0" w:color="auto"/>
                                <w:bottom w:val="none" w:sz="0" w:space="0" w:color="auto"/>
                                <w:right w:val="none" w:sz="0" w:space="0" w:color="auto"/>
                              </w:divBdr>
                            </w:div>
                            <w:div w:id="1673335277">
                              <w:marLeft w:val="0"/>
                              <w:marRight w:val="0"/>
                              <w:marTop w:val="0"/>
                              <w:marBottom w:val="0"/>
                              <w:divBdr>
                                <w:top w:val="none" w:sz="0" w:space="0" w:color="auto"/>
                                <w:left w:val="none" w:sz="0" w:space="0" w:color="auto"/>
                                <w:bottom w:val="none" w:sz="0" w:space="0" w:color="auto"/>
                                <w:right w:val="none" w:sz="0" w:space="0" w:color="auto"/>
                              </w:divBdr>
                              <w:divsChild>
                                <w:div w:id="17331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3650">
                          <w:marLeft w:val="0"/>
                          <w:marRight w:val="0"/>
                          <w:marTop w:val="0"/>
                          <w:marBottom w:val="0"/>
                          <w:divBdr>
                            <w:top w:val="none" w:sz="0" w:space="0" w:color="auto"/>
                            <w:left w:val="none" w:sz="0" w:space="0" w:color="auto"/>
                            <w:bottom w:val="none" w:sz="0" w:space="0" w:color="auto"/>
                            <w:right w:val="none" w:sz="0" w:space="0" w:color="auto"/>
                          </w:divBdr>
                          <w:divsChild>
                            <w:div w:id="1603147243">
                              <w:marLeft w:val="0"/>
                              <w:marRight w:val="0"/>
                              <w:marTop w:val="0"/>
                              <w:marBottom w:val="0"/>
                              <w:divBdr>
                                <w:top w:val="none" w:sz="0" w:space="0" w:color="auto"/>
                                <w:left w:val="none" w:sz="0" w:space="0" w:color="auto"/>
                                <w:bottom w:val="none" w:sz="0" w:space="0" w:color="auto"/>
                                <w:right w:val="none" w:sz="0" w:space="0" w:color="auto"/>
                              </w:divBdr>
                            </w:div>
                          </w:divsChild>
                        </w:div>
                        <w:div w:id="1412390632">
                          <w:marLeft w:val="0"/>
                          <w:marRight w:val="0"/>
                          <w:marTop w:val="0"/>
                          <w:marBottom w:val="0"/>
                          <w:divBdr>
                            <w:top w:val="none" w:sz="0" w:space="0" w:color="auto"/>
                            <w:left w:val="none" w:sz="0" w:space="0" w:color="auto"/>
                            <w:bottom w:val="none" w:sz="0" w:space="0" w:color="auto"/>
                            <w:right w:val="none" w:sz="0" w:space="0" w:color="auto"/>
                          </w:divBdr>
                        </w:div>
                      </w:divsChild>
                    </w:div>
                    <w:div w:id="545141609">
                      <w:marLeft w:val="0"/>
                      <w:marRight w:val="0"/>
                      <w:marTop w:val="0"/>
                      <w:marBottom w:val="0"/>
                      <w:divBdr>
                        <w:top w:val="none" w:sz="0" w:space="0" w:color="auto"/>
                        <w:left w:val="none" w:sz="0" w:space="0" w:color="auto"/>
                        <w:bottom w:val="none" w:sz="0" w:space="0" w:color="auto"/>
                        <w:right w:val="none" w:sz="0" w:space="0" w:color="auto"/>
                      </w:divBdr>
                      <w:divsChild>
                        <w:div w:id="504587756">
                          <w:marLeft w:val="0"/>
                          <w:marRight w:val="0"/>
                          <w:marTop w:val="0"/>
                          <w:marBottom w:val="0"/>
                          <w:divBdr>
                            <w:top w:val="none" w:sz="0" w:space="0" w:color="auto"/>
                            <w:left w:val="none" w:sz="0" w:space="0" w:color="auto"/>
                            <w:bottom w:val="none" w:sz="0" w:space="0" w:color="auto"/>
                            <w:right w:val="none" w:sz="0" w:space="0" w:color="auto"/>
                          </w:divBdr>
                          <w:divsChild>
                            <w:div w:id="1723287555">
                              <w:marLeft w:val="0"/>
                              <w:marRight w:val="0"/>
                              <w:marTop w:val="0"/>
                              <w:marBottom w:val="0"/>
                              <w:divBdr>
                                <w:top w:val="none" w:sz="0" w:space="0" w:color="auto"/>
                                <w:left w:val="none" w:sz="0" w:space="0" w:color="auto"/>
                                <w:bottom w:val="none" w:sz="0" w:space="0" w:color="auto"/>
                                <w:right w:val="none" w:sz="0" w:space="0" w:color="auto"/>
                              </w:divBdr>
                            </w:div>
                            <w:div w:id="1262300724">
                              <w:marLeft w:val="0"/>
                              <w:marRight w:val="0"/>
                              <w:marTop w:val="0"/>
                              <w:marBottom w:val="0"/>
                              <w:divBdr>
                                <w:top w:val="none" w:sz="0" w:space="0" w:color="auto"/>
                                <w:left w:val="none" w:sz="0" w:space="0" w:color="auto"/>
                                <w:bottom w:val="none" w:sz="0" w:space="0" w:color="auto"/>
                                <w:right w:val="none" w:sz="0" w:space="0" w:color="auto"/>
                              </w:divBdr>
                            </w:div>
                            <w:div w:id="534974917">
                              <w:marLeft w:val="0"/>
                              <w:marRight w:val="0"/>
                              <w:marTop w:val="0"/>
                              <w:marBottom w:val="0"/>
                              <w:divBdr>
                                <w:top w:val="none" w:sz="0" w:space="0" w:color="auto"/>
                                <w:left w:val="none" w:sz="0" w:space="0" w:color="auto"/>
                                <w:bottom w:val="none" w:sz="0" w:space="0" w:color="auto"/>
                                <w:right w:val="none" w:sz="0" w:space="0" w:color="auto"/>
                              </w:divBdr>
                            </w:div>
                            <w:div w:id="1129470950">
                              <w:marLeft w:val="0"/>
                              <w:marRight w:val="0"/>
                              <w:marTop w:val="0"/>
                              <w:marBottom w:val="0"/>
                              <w:divBdr>
                                <w:top w:val="none" w:sz="0" w:space="0" w:color="auto"/>
                                <w:left w:val="none" w:sz="0" w:space="0" w:color="auto"/>
                                <w:bottom w:val="none" w:sz="0" w:space="0" w:color="auto"/>
                                <w:right w:val="none" w:sz="0" w:space="0" w:color="auto"/>
                              </w:divBdr>
                            </w:div>
                            <w:div w:id="656540824">
                              <w:marLeft w:val="0"/>
                              <w:marRight w:val="0"/>
                              <w:marTop w:val="0"/>
                              <w:marBottom w:val="0"/>
                              <w:divBdr>
                                <w:top w:val="none" w:sz="0" w:space="0" w:color="auto"/>
                                <w:left w:val="none" w:sz="0" w:space="0" w:color="auto"/>
                                <w:bottom w:val="none" w:sz="0" w:space="0" w:color="auto"/>
                                <w:right w:val="none" w:sz="0" w:space="0" w:color="auto"/>
                              </w:divBdr>
                            </w:div>
                            <w:div w:id="1197156817">
                              <w:marLeft w:val="0"/>
                              <w:marRight w:val="0"/>
                              <w:marTop w:val="0"/>
                              <w:marBottom w:val="0"/>
                              <w:divBdr>
                                <w:top w:val="none" w:sz="0" w:space="0" w:color="auto"/>
                                <w:left w:val="none" w:sz="0" w:space="0" w:color="auto"/>
                                <w:bottom w:val="none" w:sz="0" w:space="0" w:color="auto"/>
                                <w:right w:val="none" w:sz="0" w:space="0" w:color="auto"/>
                              </w:divBdr>
                            </w:div>
                            <w:div w:id="1208949864">
                              <w:marLeft w:val="0"/>
                              <w:marRight w:val="0"/>
                              <w:marTop w:val="0"/>
                              <w:marBottom w:val="0"/>
                              <w:divBdr>
                                <w:top w:val="none" w:sz="0" w:space="0" w:color="auto"/>
                                <w:left w:val="none" w:sz="0" w:space="0" w:color="auto"/>
                                <w:bottom w:val="none" w:sz="0" w:space="0" w:color="auto"/>
                                <w:right w:val="none" w:sz="0" w:space="0" w:color="auto"/>
                              </w:divBdr>
                            </w:div>
                            <w:div w:id="1074399732">
                              <w:marLeft w:val="0"/>
                              <w:marRight w:val="0"/>
                              <w:marTop w:val="0"/>
                              <w:marBottom w:val="0"/>
                              <w:divBdr>
                                <w:top w:val="none" w:sz="0" w:space="0" w:color="auto"/>
                                <w:left w:val="none" w:sz="0" w:space="0" w:color="auto"/>
                                <w:bottom w:val="none" w:sz="0" w:space="0" w:color="auto"/>
                                <w:right w:val="none" w:sz="0" w:space="0" w:color="auto"/>
                              </w:divBdr>
                            </w:div>
                            <w:div w:id="1921284248">
                              <w:marLeft w:val="0"/>
                              <w:marRight w:val="0"/>
                              <w:marTop w:val="0"/>
                              <w:marBottom w:val="0"/>
                              <w:divBdr>
                                <w:top w:val="none" w:sz="0" w:space="0" w:color="auto"/>
                                <w:left w:val="none" w:sz="0" w:space="0" w:color="auto"/>
                                <w:bottom w:val="none" w:sz="0" w:space="0" w:color="auto"/>
                                <w:right w:val="none" w:sz="0" w:space="0" w:color="auto"/>
                              </w:divBdr>
                            </w:div>
                            <w:div w:id="297613678">
                              <w:marLeft w:val="0"/>
                              <w:marRight w:val="0"/>
                              <w:marTop w:val="0"/>
                              <w:marBottom w:val="0"/>
                              <w:divBdr>
                                <w:top w:val="none" w:sz="0" w:space="0" w:color="auto"/>
                                <w:left w:val="none" w:sz="0" w:space="0" w:color="auto"/>
                                <w:bottom w:val="none" w:sz="0" w:space="0" w:color="auto"/>
                                <w:right w:val="none" w:sz="0" w:space="0" w:color="auto"/>
                              </w:divBdr>
                            </w:div>
                            <w:div w:id="1243837479">
                              <w:marLeft w:val="0"/>
                              <w:marRight w:val="0"/>
                              <w:marTop w:val="0"/>
                              <w:marBottom w:val="0"/>
                              <w:divBdr>
                                <w:top w:val="none" w:sz="0" w:space="0" w:color="auto"/>
                                <w:left w:val="none" w:sz="0" w:space="0" w:color="auto"/>
                                <w:bottom w:val="none" w:sz="0" w:space="0" w:color="auto"/>
                                <w:right w:val="none" w:sz="0" w:space="0" w:color="auto"/>
                              </w:divBdr>
                            </w:div>
                          </w:divsChild>
                        </w:div>
                        <w:div w:id="605846505">
                          <w:marLeft w:val="0"/>
                          <w:marRight w:val="0"/>
                          <w:marTop w:val="0"/>
                          <w:marBottom w:val="0"/>
                          <w:divBdr>
                            <w:top w:val="none" w:sz="0" w:space="0" w:color="auto"/>
                            <w:left w:val="none" w:sz="0" w:space="0" w:color="auto"/>
                            <w:bottom w:val="none" w:sz="0" w:space="0" w:color="auto"/>
                            <w:right w:val="none" w:sz="0" w:space="0" w:color="auto"/>
                          </w:divBdr>
                          <w:divsChild>
                            <w:div w:id="911817088">
                              <w:marLeft w:val="0"/>
                              <w:marRight w:val="0"/>
                              <w:marTop w:val="0"/>
                              <w:marBottom w:val="0"/>
                              <w:divBdr>
                                <w:top w:val="none" w:sz="0" w:space="0" w:color="auto"/>
                                <w:left w:val="none" w:sz="0" w:space="0" w:color="auto"/>
                                <w:bottom w:val="none" w:sz="0" w:space="0" w:color="auto"/>
                                <w:right w:val="none" w:sz="0" w:space="0" w:color="auto"/>
                              </w:divBdr>
                            </w:div>
                            <w:div w:id="495533323">
                              <w:marLeft w:val="0"/>
                              <w:marRight w:val="0"/>
                              <w:marTop w:val="0"/>
                              <w:marBottom w:val="0"/>
                              <w:divBdr>
                                <w:top w:val="none" w:sz="0" w:space="0" w:color="auto"/>
                                <w:left w:val="none" w:sz="0" w:space="0" w:color="auto"/>
                                <w:bottom w:val="none" w:sz="0" w:space="0" w:color="auto"/>
                                <w:right w:val="none" w:sz="0" w:space="0" w:color="auto"/>
                              </w:divBdr>
                              <w:divsChild>
                                <w:div w:id="2779771">
                                  <w:marLeft w:val="0"/>
                                  <w:marRight w:val="0"/>
                                  <w:marTop w:val="0"/>
                                  <w:marBottom w:val="0"/>
                                  <w:divBdr>
                                    <w:top w:val="none" w:sz="0" w:space="0" w:color="auto"/>
                                    <w:left w:val="none" w:sz="0" w:space="0" w:color="auto"/>
                                    <w:bottom w:val="none" w:sz="0" w:space="0" w:color="auto"/>
                                    <w:right w:val="none" w:sz="0" w:space="0" w:color="auto"/>
                                  </w:divBdr>
                                </w:div>
                              </w:divsChild>
                            </w:div>
                            <w:div w:id="1881162697">
                              <w:marLeft w:val="0"/>
                              <w:marRight w:val="0"/>
                              <w:marTop w:val="0"/>
                              <w:marBottom w:val="0"/>
                              <w:divBdr>
                                <w:top w:val="none" w:sz="0" w:space="0" w:color="auto"/>
                                <w:left w:val="none" w:sz="0" w:space="0" w:color="auto"/>
                                <w:bottom w:val="none" w:sz="0" w:space="0" w:color="auto"/>
                                <w:right w:val="none" w:sz="0" w:space="0" w:color="auto"/>
                              </w:divBdr>
                            </w:div>
                            <w:div w:id="485632275">
                              <w:marLeft w:val="0"/>
                              <w:marRight w:val="0"/>
                              <w:marTop w:val="0"/>
                              <w:marBottom w:val="0"/>
                              <w:divBdr>
                                <w:top w:val="none" w:sz="0" w:space="0" w:color="auto"/>
                                <w:left w:val="none" w:sz="0" w:space="0" w:color="auto"/>
                                <w:bottom w:val="none" w:sz="0" w:space="0" w:color="auto"/>
                                <w:right w:val="none" w:sz="0" w:space="0" w:color="auto"/>
                              </w:divBdr>
                            </w:div>
                            <w:div w:id="1641954784">
                              <w:marLeft w:val="0"/>
                              <w:marRight w:val="0"/>
                              <w:marTop w:val="0"/>
                              <w:marBottom w:val="0"/>
                              <w:divBdr>
                                <w:top w:val="none" w:sz="0" w:space="0" w:color="auto"/>
                                <w:left w:val="none" w:sz="0" w:space="0" w:color="auto"/>
                                <w:bottom w:val="none" w:sz="0" w:space="0" w:color="auto"/>
                                <w:right w:val="none" w:sz="0" w:space="0" w:color="auto"/>
                              </w:divBdr>
                            </w:div>
                            <w:div w:id="185678886">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2110">
                          <w:marLeft w:val="0"/>
                          <w:marRight w:val="0"/>
                          <w:marTop w:val="0"/>
                          <w:marBottom w:val="0"/>
                          <w:divBdr>
                            <w:top w:val="none" w:sz="0" w:space="0" w:color="auto"/>
                            <w:left w:val="none" w:sz="0" w:space="0" w:color="auto"/>
                            <w:bottom w:val="none" w:sz="0" w:space="0" w:color="auto"/>
                            <w:right w:val="none" w:sz="0" w:space="0" w:color="auto"/>
                          </w:divBdr>
                          <w:divsChild>
                            <w:div w:id="1411536637">
                              <w:marLeft w:val="0"/>
                              <w:marRight w:val="0"/>
                              <w:marTop w:val="0"/>
                              <w:marBottom w:val="0"/>
                              <w:divBdr>
                                <w:top w:val="none" w:sz="0" w:space="0" w:color="auto"/>
                                <w:left w:val="none" w:sz="0" w:space="0" w:color="auto"/>
                                <w:bottom w:val="none" w:sz="0" w:space="0" w:color="auto"/>
                                <w:right w:val="none" w:sz="0" w:space="0" w:color="auto"/>
                              </w:divBdr>
                            </w:div>
                            <w:div w:id="1208182171">
                              <w:marLeft w:val="0"/>
                              <w:marRight w:val="0"/>
                              <w:marTop w:val="0"/>
                              <w:marBottom w:val="0"/>
                              <w:divBdr>
                                <w:top w:val="none" w:sz="0" w:space="0" w:color="auto"/>
                                <w:left w:val="none" w:sz="0" w:space="0" w:color="auto"/>
                                <w:bottom w:val="none" w:sz="0" w:space="0" w:color="auto"/>
                                <w:right w:val="none" w:sz="0" w:space="0" w:color="auto"/>
                              </w:divBdr>
                            </w:div>
                            <w:div w:id="518783691">
                              <w:marLeft w:val="0"/>
                              <w:marRight w:val="0"/>
                              <w:marTop w:val="0"/>
                              <w:marBottom w:val="0"/>
                              <w:divBdr>
                                <w:top w:val="none" w:sz="0" w:space="0" w:color="auto"/>
                                <w:left w:val="none" w:sz="0" w:space="0" w:color="auto"/>
                                <w:bottom w:val="none" w:sz="0" w:space="0" w:color="auto"/>
                                <w:right w:val="none" w:sz="0" w:space="0" w:color="auto"/>
                              </w:divBdr>
                            </w:div>
                            <w:div w:id="803502937">
                              <w:marLeft w:val="0"/>
                              <w:marRight w:val="0"/>
                              <w:marTop w:val="0"/>
                              <w:marBottom w:val="0"/>
                              <w:divBdr>
                                <w:top w:val="none" w:sz="0" w:space="0" w:color="auto"/>
                                <w:left w:val="none" w:sz="0" w:space="0" w:color="auto"/>
                                <w:bottom w:val="none" w:sz="0" w:space="0" w:color="auto"/>
                                <w:right w:val="none" w:sz="0" w:space="0" w:color="auto"/>
                              </w:divBdr>
                            </w:div>
                            <w:div w:id="893856069">
                              <w:marLeft w:val="0"/>
                              <w:marRight w:val="0"/>
                              <w:marTop w:val="0"/>
                              <w:marBottom w:val="0"/>
                              <w:divBdr>
                                <w:top w:val="none" w:sz="0" w:space="0" w:color="auto"/>
                                <w:left w:val="none" w:sz="0" w:space="0" w:color="auto"/>
                                <w:bottom w:val="none" w:sz="0" w:space="0" w:color="auto"/>
                                <w:right w:val="none" w:sz="0" w:space="0" w:color="auto"/>
                              </w:divBdr>
                            </w:div>
                          </w:divsChild>
                        </w:div>
                        <w:div w:id="1079403416">
                          <w:marLeft w:val="0"/>
                          <w:marRight w:val="0"/>
                          <w:marTop w:val="0"/>
                          <w:marBottom w:val="0"/>
                          <w:divBdr>
                            <w:top w:val="none" w:sz="0" w:space="0" w:color="auto"/>
                            <w:left w:val="none" w:sz="0" w:space="0" w:color="auto"/>
                            <w:bottom w:val="none" w:sz="0" w:space="0" w:color="auto"/>
                            <w:right w:val="none" w:sz="0" w:space="0" w:color="auto"/>
                          </w:divBdr>
                          <w:divsChild>
                            <w:div w:id="1316447043">
                              <w:marLeft w:val="0"/>
                              <w:marRight w:val="0"/>
                              <w:marTop w:val="0"/>
                              <w:marBottom w:val="0"/>
                              <w:divBdr>
                                <w:top w:val="none" w:sz="0" w:space="0" w:color="auto"/>
                                <w:left w:val="none" w:sz="0" w:space="0" w:color="auto"/>
                                <w:bottom w:val="none" w:sz="0" w:space="0" w:color="auto"/>
                                <w:right w:val="none" w:sz="0" w:space="0" w:color="auto"/>
                              </w:divBdr>
                            </w:div>
                            <w:div w:id="659889720">
                              <w:marLeft w:val="0"/>
                              <w:marRight w:val="0"/>
                              <w:marTop w:val="0"/>
                              <w:marBottom w:val="0"/>
                              <w:divBdr>
                                <w:top w:val="none" w:sz="0" w:space="0" w:color="auto"/>
                                <w:left w:val="none" w:sz="0" w:space="0" w:color="auto"/>
                                <w:bottom w:val="none" w:sz="0" w:space="0" w:color="auto"/>
                                <w:right w:val="none" w:sz="0" w:space="0" w:color="auto"/>
                              </w:divBdr>
                            </w:div>
                            <w:div w:id="1216694455">
                              <w:marLeft w:val="0"/>
                              <w:marRight w:val="0"/>
                              <w:marTop w:val="0"/>
                              <w:marBottom w:val="0"/>
                              <w:divBdr>
                                <w:top w:val="none" w:sz="0" w:space="0" w:color="auto"/>
                                <w:left w:val="none" w:sz="0" w:space="0" w:color="auto"/>
                                <w:bottom w:val="none" w:sz="0" w:space="0" w:color="auto"/>
                                <w:right w:val="none" w:sz="0" w:space="0" w:color="auto"/>
                              </w:divBdr>
                            </w:div>
                            <w:div w:id="954947371">
                              <w:marLeft w:val="0"/>
                              <w:marRight w:val="0"/>
                              <w:marTop w:val="0"/>
                              <w:marBottom w:val="0"/>
                              <w:divBdr>
                                <w:top w:val="none" w:sz="0" w:space="0" w:color="auto"/>
                                <w:left w:val="none" w:sz="0" w:space="0" w:color="auto"/>
                                <w:bottom w:val="none" w:sz="0" w:space="0" w:color="auto"/>
                                <w:right w:val="none" w:sz="0" w:space="0" w:color="auto"/>
                              </w:divBdr>
                            </w:div>
                            <w:div w:id="606349090">
                              <w:marLeft w:val="0"/>
                              <w:marRight w:val="0"/>
                              <w:marTop w:val="0"/>
                              <w:marBottom w:val="0"/>
                              <w:divBdr>
                                <w:top w:val="none" w:sz="0" w:space="0" w:color="auto"/>
                                <w:left w:val="none" w:sz="0" w:space="0" w:color="auto"/>
                                <w:bottom w:val="none" w:sz="0" w:space="0" w:color="auto"/>
                                <w:right w:val="none" w:sz="0" w:space="0" w:color="auto"/>
                              </w:divBdr>
                            </w:div>
                            <w:div w:id="1379547727">
                              <w:marLeft w:val="0"/>
                              <w:marRight w:val="0"/>
                              <w:marTop w:val="0"/>
                              <w:marBottom w:val="0"/>
                              <w:divBdr>
                                <w:top w:val="none" w:sz="0" w:space="0" w:color="auto"/>
                                <w:left w:val="none" w:sz="0" w:space="0" w:color="auto"/>
                                <w:bottom w:val="none" w:sz="0" w:space="0" w:color="auto"/>
                                <w:right w:val="none" w:sz="0" w:space="0" w:color="auto"/>
                              </w:divBdr>
                            </w:div>
                            <w:div w:id="247664673">
                              <w:marLeft w:val="0"/>
                              <w:marRight w:val="0"/>
                              <w:marTop w:val="0"/>
                              <w:marBottom w:val="0"/>
                              <w:divBdr>
                                <w:top w:val="none" w:sz="0" w:space="0" w:color="auto"/>
                                <w:left w:val="none" w:sz="0" w:space="0" w:color="auto"/>
                                <w:bottom w:val="none" w:sz="0" w:space="0" w:color="auto"/>
                                <w:right w:val="none" w:sz="0" w:space="0" w:color="auto"/>
                              </w:divBdr>
                            </w:div>
                            <w:div w:id="1198394096">
                              <w:marLeft w:val="0"/>
                              <w:marRight w:val="0"/>
                              <w:marTop w:val="0"/>
                              <w:marBottom w:val="0"/>
                              <w:divBdr>
                                <w:top w:val="none" w:sz="0" w:space="0" w:color="auto"/>
                                <w:left w:val="none" w:sz="0" w:space="0" w:color="auto"/>
                                <w:bottom w:val="none" w:sz="0" w:space="0" w:color="auto"/>
                                <w:right w:val="none" w:sz="0" w:space="0" w:color="auto"/>
                              </w:divBdr>
                            </w:div>
                            <w:div w:id="781607706">
                              <w:marLeft w:val="0"/>
                              <w:marRight w:val="0"/>
                              <w:marTop w:val="0"/>
                              <w:marBottom w:val="0"/>
                              <w:divBdr>
                                <w:top w:val="none" w:sz="0" w:space="0" w:color="auto"/>
                                <w:left w:val="none" w:sz="0" w:space="0" w:color="auto"/>
                                <w:bottom w:val="none" w:sz="0" w:space="0" w:color="auto"/>
                                <w:right w:val="none" w:sz="0" w:space="0" w:color="auto"/>
                              </w:divBdr>
                            </w:div>
                            <w:div w:id="303392027">
                              <w:marLeft w:val="0"/>
                              <w:marRight w:val="0"/>
                              <w:marTop w:val="0"/>
                              <w:marBottom w:val="0"/>
                              <w:divBdr>
                                <w:top w:val="none" w:sz="0" w:space="0" w:color="auto"/>
                                <w:left w:val="none" w:sz="0" w:space="0" w:color="auto"/>
                                <w:bottom w:val="none" w:sz="0" w:space="0" w:color="auto"/>
                                <w:right w:val="none" w:sz="0" w:space="0" w:color="auto"/>
                              </w:divBdr>
                            </w:div>
                            <w:div w:id="1908225973">
                              <w:marLeft w:val="0"/>
                              <w:marRight w:val="0"/>
                              <w:marTop w:val="0"/>
                              <w:marBottom w:val="0"/>
                              <w:divBdr>
                                <w:top w:val="none" w:sz="0" w:space="0" w:color="auto"/>
                                <w:left w:val="none" w:sz="0" w:space="0" w:color="auto"/>
                                <w:bottom w:val="none" w:sz="0" w:space="0" w:color="auto"/>
                                <w:right w:val="none" w:sz="0" w:space="0" w:color="auto"/>
                              </w:divBdr>
                            </w:div>
                          </w:divsChild>
                        </w:div>
                        <w:div w:id="1448549422">
                          <w:marLeft w:val="0"/>
                          <w:marRight w:val="0"/>
                          <w:marTop w:val="0"/>
                          <w:marBottom w:val="0"/>
                          <w:divBdr>
                            <w:top w:val="none" w:sz="0" w:space="0" w:color="auto"/>
                            <w:left w:val="none" w:sz="0" w:space="0" w:color="auto"/>
                            <w:bottom w:val="none" w:sz="0" w:space="0" w:color="auto"/>
                            <w:right w:val="none" w:sz="0" w:space="0" w:color="auto"/>
                          </w:divBdr>
                          <w:divsChild>
                            <w:div w:id="1755861973">
                              <w:marLeft w:val="0"/>
                              <w:marRight w:val="0"/>
                              <w:marTop w:val="0"/>
                              <w:marBottom w:val="0"/>
                              <w:divBdr>
                                <w:top w:val="none" w:sz="0" w:space="0" w:color="auto"/>
                                <w:left w:val="none" w:sz="0" w:space="0" w:color="auto"/>
                                <w:bottom w:val="none" w:sz="0" w:space="0" w:color="auto"/>
                                <w:right w:val="none" w:sz="0" w:space="0" w:color="auto"/>
                              </w:divBdr>
                            </w:div>
                            <w:div w:id="999701429">
                              <w:marLeft w:val="0"/>
                              <w:marRight w:val="0"/>
                              <w:marTop w:val="0"/>
                              <w:marBottom w:val="0"/>
                              <w:divBdr>
                                <w:top w:val="none" w:sz="0" w:space="0" w:color="auto"/>
                                <w:left w:val="none" w:sz="0" w:space="0" w:color="auto"/>
                                <w:bottom w:val="none" w:sz="0" w:space="0" w:color="auto"/>
                                <w:right w:val="none" w:sz="0" w:space="0" w:color="auto"/>
                              </w:divBdr>
                            </w:div>
                            <w:div w:id="941961669">
                              <w:marLeft w:val="0"/>
                              <w:marRight w:val="0"/>
                              <w:marTop w:val="0"/>
                              <w:marBottom w:val="0"/>
                              <w:divBdr>
                                <w:top w:val="none" w:sz="0" w:space="0" w:color="auto"/>
                                <w:left w:val="none" w:sz="0" w:space="0" w:color="auto"/>
                                <w:bottom w:val="none" w:sz="0" w:space="0" w:color="auto"/>
                                <w:right w:val="none" w:sz="0" w:space="0" w:color="auto"/>
                              </w:divBdr>
                            </w:div>
                            <w:div w:id="1952936757">
                              <w:marLeft w:val="0"/>
                              <w:marRight w:val="0"/>
                              <w:marTop w:val="0"/>
                              <w:marBottom w:val="0"/>
                              <w:divBdr>
                                <w:top w:val="none" w:sz="0" w:space="0" w:color="auto"/>
                                <w:left w:val="none" w:sz="0" w:space="0" w:color="auto"/>
                                <w:bottom w:val="none" w:sz="0" w:space="0" w:color="auto"/>
                                <w:right w:val="none" w:sz="0" w:space="0" w:color="auto"/>
                              </w:divBdr>
                            </w:div>
                            <w:div w:id="1536847591">
                              <w:marLeft w:val="0"/>
                              <w:marRight w:val="0"/>
                              <w:marTop w:val="0"/>
                              <w:marBottom w:val="0"/>
                              <w:divBdr>
                                <w:top w:val="none" w:sz="0" w:space="0" w:color="auto"/>
                                <w:left w:val="none" w:sz="0" w:space="0" w:color="auto"/>
                                <w:bottom w:val="none" w:sz="0" w:space="0" w:color="auto"/>
                                <w:right w:val="none" w:sz="0" w:space="0" w:color="auto"/>
                              </w:divBdr>
                            </w:div>
                            <w:div w:id="722801295">
                              <w:marLeft w:val="0"/>
                              <w:marRight w:val="0"/>
                              <w:marTop w:val="0"/>
                              <w:marBottom w:val="0"/>
                              <w:divBdr>
                                <w:top w:val="none" w:sz="0" w:space="0" w:color="auto"/>
                                <w:left w:val="none" w:sz="0" w:space="0" w:color="auto"/>
                                <w:bottom w:val="none" w:sz="0" w:space="0" w:color="auto"/>
                                <w:right w:val="none" w:sz="0" w:space="0" w:color="auto"/>
                              </w:divBdr>
                            </w:div>
                            <w:div w:id="2025203572">
                              <w:marLeft w:val="0"/>
                              <w:marRight w:val="0"/>
                              <w:marTop w:val="0"/>
                              <w:marBottom w:val="0"/>
                              <w:divBdr>
                                <w:top w:val="none" w:sz="0" w:space="0" w:color="auto"/>
                                <w:left w:val="none" w:sz="0" w:space="0" w:color="auto"/>
                                <w:bottom w:val="none" w:sz="0" w:space="0" w:color="auto"/>
                                <w:right w:val="none" w:sz="0" w:space="0" w:color="auto"/>
                              </w:divBdr>
                            </w:div>
                            <w:div w:id="419444941">
                              <w:marLeft w:val="0"/>
                              <w:marRight w:val="0"/>
                              <w:marTop w:val="0"/>
                              <w:marBottom w:val="0"/>
                              <w:divBdr>
                                <w:top w:val="none" w:sz="0" w:space="0" w:color="auto"/>
                                <w:left w:val="none" w:sz="0" w:space="0" w:color="auto"/>
                                <w:bottom w:val="none" w:sz="0" w:space="0" w:color="auto"/>
                                <w:right w:val="none" w:sz="0" w:space="0" w:color="auto"/>
                              </w:divBdr>
                            </w:div>
                            <w:div w:id="965044649">
                              <w:marLeft w:val="0"/>
                              <w:marRight w:val="0"/>
                              <w:marTop w:val="0"/>
                              <w:marBottom w:val="0"/>
                              <w:divBdr>
                                <w:top w:val="none" w:sz="0" w:space="0" w:color="auto"/>
                                <w:left w:val="none" w:sz="0" w:space="0" w:color="auto"/>
                                <w:bottom w:val="none" w:sz="0" w:space="0" w:color="auto"/>
                                <w:right w:val="none" w:sz="0" w:space="0" w:color="auto"/>
                              </w:divBdr>
                            </w:div>
                            <w:div w:id="277223724">
                              <w:marLeft w:val="0"/>
                              <w:marRight w:val="0"/>
                              <w:marTop w:val="0"/>
                              <w:marBottom w:val="0"/>
                              <w:divBdr>
                                <w:top w:val="none" w:sz="0" w:space="0" w:color="auto"/>
                                <w:left w:val="none" w:sz="0" w:space="0" w:color="auto"/>
                                <w:bottom w:val="none" w:sz="0" w:space="0" w:color="auto"/>
                                <w:right w:val="none" w:sz="0" w:space="0" w:color="auto"/>
                              </w:divBdr>
                            </w:div>
                            <w:div w:id="364406441">
                              <w:marLeft w:val="0"/>
                              <w:marRight w:val="0"/>
                              <w:marTop w:val="0"/>
                              <w:marBottom w:val="0"/>
                              <w:divBdr>
                                <w:top w:val="none" w:sz="0" w:space="0" w:color="auto"/>
                                <w:left w:val="none" w:sz="0" w:space="0" w:color="auto"/>
                                <w:bottom w:val="none" w:sz="0" w:space="0" w:color="auto"/>
                                <w:right w:val="none" w:sz="0" w:space="0" w:color="auto"/>
                              </w:divBdr>
                              <w:divsChild>
                                <w:div w:id="1055786155">
                                  <w:marLeft w:val="0"/>
                                  <w:marRight w:val="0"/>
                                  <w:marTop w:val="0"/>
                                  <w:marBottom w:val="0"/>
                                  <w:divBdr>
                                    <w:top w:val="none" w:sz="0" w:space="0" w:color="auto"/>
                                    <w:left w:val="none" w:sz="0" w:space="0" w:color="auto"/>
                                    <w:bottom w:val="none" w:sz="0" w:space="0" w:color="auto"/>
                                    <w:right w:val="none" w:sz="0" w:space="0" w:color="auto"/>
                                  </w:divBdr>
                                </w:div>
                              </w:divsChild>
                            </w:div>
                            <w:div w:id="2010014846">
                              <w:marLeft w:val="0"/>
                              <w:marRight w:val="0"/>
                              <w:marTop w:val="0"/>
                              <w:marBottom w:val="0"/>
                              <w:divBdr>
                                <w:top w:val="none" w:sz="0" w:space="0" w:color="auto"/>
                                <w:left w:val="none" w:sz="0" w:space="0" w:color="auto"/>
                                <w:bottom w:val="none" w:sz="0" w:space="0" w:color="auto"/>
                                <w:right w:val="none" w:sz="0" w:space="0" w:color="auto"/>
                              </w:divBdr>
                            </w:div>
                            <w:div w:id="507407196">
                              <w:marLeft w:val="0"/>
                              <w:marRight w:val="0"/>
                              <w:marTop w:val="0"/>
                              <w:marBottom w:val="0"/>
                              <w:divBdr>
                                <w:top w:val="none" w:sz="0" w:space="0" w:color="auto"/>
                                <w:left w:val="none" w:sz="0" w:space="0" w:color="auto"/>
                                <w:bottom w:val="none" w:sz="0" w:space="0" w:color="auto"/>
                                <w:right w:val="none" w:sz="0" w:space="0" w:color="auto"/>
                              </w:divBdr>
                              <w:divsChild>
                                <w:div w:id="1647780614">
                                  <w:marLeft w:val="0"/>
                                  <w:marRight w:val="0"/>
                                  <w:marTop w:val="0"/>
                                  <w:marBottom w:val="0"/>
                                  <w:divBdr>
                                    <w:top w:val="none" w:sz="0" w:space="0" w:color="auto"/>
                                    <w:left w:val="none" w:sz="0" w:space="0" w:color="auto"/>
                                    <w:bottom w:val="none" w:sz="0" w:space="0" w:color="auto"/>
                                    <w:right w:val="none" w:sz="0" w:space="0" w:color="auto"/>
                                  </w:divBdr>
                                </w:div>
                              </w:divsChild>
                            </w:div>
                            <w:div w:id="1118909013">
                              <w:marLeft w:val="0"/>
                              <w:marRight w:val="0"/>
                              <w:marTop w:val="0"/>
                              <w:marBottom w:val="0"/>
                              <w:divBdr>
                                <w:top w:val="none" w:sz="0" w:space="0" w:color="auto"/>
                                <w:left w:val="none" w:sz="0" w:space="0" w:color="auto"/>
                                <w:bottom w:val="none" w:sz="0" w:space="0" w:color="auto"/>
                                <w:right w:val="none" w:sz="0" w:space="0" w:color="auto"/>
                              </w:divBdr>
                            </w:div>
                            <w:div w:id="211498311">
                              <w:marLeft w:val="0"/>
                              <w:marRight w:val="0"/>
                              <w:marTop w:val="0"/>
                              <w:marBottom w:val="0"/>
                              <w:divBdr>
                                <w:top w:val="none" w:sz="0" w:space="0" w:color="auto"/>
                                <w:left w:val="none" w:sz="0" w:space="0" w:color="auto"/>
                                <w:bottom w:val="none" w:sz="0" w:space="0" w:color="auto"/>
                                <w:right w:val="none" w:sz="0" w:space="0" w:color="auto"/>
                              </w:divBdr>
                            </w:div>
                            <w:div w:id="1543445220">
                              <w:marLeft w:val="0"/>
                              <w:marRight w:val="0"/>
                              <w:marTop w:val="0"/>
                              <w:marBottom w:val="0"/>
                              <w:divBdr>
                                <w:top w:val="none" w:sz="0" w:space="0" w:color="auto"/>
                                <w:left w:val="none" w:sz="0" w:space="0" w:color="auto"/>
                                <w:bottom w:val="none" w:sz="0" w:space="0" w:color="auto"/>
                                <w:right w:val="none" w:sz="0" w:space="0" w:color="auto"/>
                              </w:divBdr>
                              <w:divsChild>
                                <w:div w:id="2091000083">
                                  <w:marLeft w:val="0"/>
                                  <w:marRight w:val="0"/>
                                  <w:marTop w:val="0"/>
                                  <w:marBottom w:val="0"/>
                                  <w:divBdr>
                                    <w:top w:val="none" w:sz="0" w:space="0" w:color="auto"/>
                                    <w:left w:val="none" w:sz="0" w:space="0" w:color="auto"/>
                                    <w:bottom w:val="none" w:sz="0" w:space="0" w:color="auto"/>
                                    <w:right w:val="none" w:sz="0" w:space="0" w:color="auto"/>
                                  </w:divBdr>
                                </w:div>
                              </w:divsChild>
                            </w:div>
                            <w:div w:id="1838881611">
                              <w:marLeft w:val="0"/>
                              <w:marRight w:val="0"/>
                              <w:marTop w:val="0"/>
                              <w:marBottom w:val="0"/>
                              <w:divBdr>
                                <w:top w:val="none" w:sz="0" w:space="0" w:color="auto"/>
                                <w:left w:val="none" w:sz="0" w:space="0" w:color="auto"/>
                                <w:bottom w:val="none" w:sz="0" w:space="0" w:color="auto"/>
                                <w:right w:val="none" w:sz="0" w:space="0" w:color="auto"/>
                              </w:divBdr>
                              <w:divsChild>
                                <w:div w:id="911160647">
                                  <w:marLeft w:val="0"/>
                                  <w:marRight w:val="0"/>
                                  <w:marTop w:val="0"/>
                                  <w:marBottom w:val="0"/>
                                  <w:divBdr>
                                    <w:top w:val="none" w:sz="0" w:space="0" w:color="auto"/>
                                    <w:left w:val="none" w:sz="0" w:space="0" w:color="auto"/>
                                    <w:bottom w:val="none" w:sz="0" w:space="0" w:color="auto"/>
                                    <w:right w:val="none" w:sz="0" w:space="0" w:color="auto"/>
                                  </w:divBdr>
                                </w:div>
                              </w:divsChild>
                            </w:div>
                            <w:div w:id="506989728">
                              <w:marLeft w:val="0"/>
                              <w:marRight w:val="0"/>
                              <w:marTop w:val="0"/>
                              <w:marBottom w:val="0"/>
                              <w:divBdr>
                                <w:top w:val="none" w:sz="0" w:space="0" w:color="auto"/>
                                <w:left w:val="none" w:sz="0" w:space="0" w:color="auto"/>
                                <w:bottom w:val="none" w:sz="0" w:space="0" w:color="auto"/>
                                <w:right w:val="none" w:sz="0" w:space="0" w:color="auto"/>
                              </w:divBdr>
                            </w:div>
                            <w:div w:id="1937975433">
                              <w:marLeft w:val="0"/>
                              <w:marRight w:val="0"/>
                              <w:marTop w:val="0"/>
                              <w:marBottom w:val="0"/>
                              <w:divBdr>
                                <w:top w:val="none" w:sz="0" w:space="0" w:color="auto"/>
                                <w:left w:val="none" w:sz="0" w:space="0" w:color="auto"/>
                                <w:bottom w:val="none" w:sz="0" w:space="0" w:color="auto"/>
                                <w:right w:val="none" w:sz="0" w:space="0" w:color="auto"/>
                              </w:divBdr>
                            </w:div>
                            <w:div w:id="1089734452">
                              <w:marLeft w:val="0"/>
                              <w:marRight w:val="0"/>
                              <w:marTop w:val="0"/>
                              <w:marBottom w:val="0"/>
                              <w:divBdr>
                                <w:top w:val="none" w:sz="0" w:space="0" w:color="auto"/>
                                <w:left w:val="none" w:sz="0" w:space="0" w:color="auto"/>
                                <w:bottom w:val="none" w:sz="0" w:space="0" w:color="auto"/>
                                <w:right w:val="none" w:sz="0" w:space="0" w:color="auto"/>
                              </w:divBdr>
                              <w:divsChild>
                                <w:div w:id="433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62194">
                          <w:marLeft w:val="0"/>
                          <w:marRight w:val="0"/>
                          <w:marTop w:val="0"/>
                          <w:marBottom w:val="0"/>
                          <w:divBdr>
                            <w:top w:val="none" w:sz="0" w:space="0" w:color="auto"/>
                            <w:left w:val="none" w:sz="0" w:space="0" w:color="auto"/>
                            <w:bottom w:val="none" w:sz="0" w:space="0" w:color="auto"/>
                            <w:right w:val="none" w:sz="0" w:space="0" w:color="auto"/>
                          </w:divBdr>
                          <w:divsChild>
                            <w:div w:id="768238885">
                              <w:marLeft w:val="0"/>
                              <w:marRight w:val="0"/>
                              <w:marTop w:val="0"/>
                              <w:marBottom w:val="0"/>
                              <w:divBdr>
                                <w:top w:val="none" w:sz="0" w:space="0" w:color="auto"/>
                                <w:left w:val="none" w:sz="0" w:space="0" w:color="auto"/>
                                <w:bottom w:val="none" w:sz="0" w:space="0" w:color="auto"/>
                                <w:right w:val="none" w:sz="0" w:space="0" w:color="auto"/>
                              </w:divBdr>
                            </w:div>
                            <w:div w:id="1856992042">
                              <w:marLeft w:val="0"/>
                              <w:marRight w:val="0"/>
                              <w:marTop w:val="0"/>
                              <w:marBottom w:val="0"/>
                              <w:divBdr>
                                <w:top w:val="none" w:sz="0" w:space="0" w:color="auto"/>
                                <w:left w:val="none" w:sz="0" w:space="0" w:color="auto"/>
                                <w:bottom w:val="none" w:sz="0" w:space="0" w:color="auto"/>
                                <w:right w:val="none" w:sz="0" w:space="0" w:color="auto"/>
                              </w:divBdr>
                            </w:div>
                            <w:div w:id="795374679">
                              <w:marLeft w:val="0"/>
                              <w:marRight w:val="0"/>
                              <w:marTop w:val="0"/>
                              <w:marBottom w:val="0"/>
                              <w:divBdr>
                                <w:top w:val="none" w:sz="0" w:space="0" w:color="auto"/>
                                <w:left w:val="none" w:sz="0" w:space="0" w:color="auto"/>
                                <w:bottom w:val="none" w:sz="0" w:space="0" w:color="auto"/>
                                <w:right w:val="none" w:sz="0" w:space="0" w:color="auto"/>
                              </w:divBdr>
                            </w:div>
                            <w:div w:id="1586501438">
                              <w:marLeft w:val="0"/>
                              <w:marRight w:val="0"/>
                              <w:marTop w:val="0"/>
                              <w:marBottom w:val="0"/>
                              <w:divBdr>
                                <w:top w:val="none" w:sz="0" w:space="0" w:color="auto"/>
                                <w:left w:val="none" w:sz="0" w:space="0" w:color="auto"/>
                                <w:bottom w:val="none" w:sz="0" w:space="0" w:color="auto"/>
                                <w:right w:val="none" w:sz="0" w:space="0" w:color="auto"/>
                              </w:divBdr>
                            </w:div>
                            <w:div w:id="692610808">
                              <w:marLeft w:val="0"/>
                              <w:marRight w:val="0"/>
                              <w:marTop w:val="0"/>
                              <w:marBottom w:val="0"/>
                              <w:divBdr>
                                <w:top w:val="none" w:sz="0" w:space="0" w:color="auto"/>
                                <w:left w:val="none" w:sz="0" w:space="0" w:color="auto"/>
                                <w:bottom w:val="none" w:sz="0" w:space="0" w:color="auto"/>
                                <w:right w:val="none" w:sz="0" w:space="0" w:color="auto"/>
                              </w:divBdr>
                            </w:div>
                            <w:div w:id="1701316057">
                              <w:marLeft w:val="0"/>
                              <w:marRight w:val="0"/>
                              <w:marTop w:val="0"/>
                              <w:marBottom w:val="0"/>
                              <w:divBdr>
                                <w:top w:val="none" w:sz="0" w:space="0" w:color="auto"/>
                                <w:left w:val="none" w:sz="0" w:space="0" w:color="auto"/>
                                <w:bottom w:val="none" w:sz="0" w:space="0" w:color="auto"/>
                                <w:right w:val="none" w:sz="0" w:space="0" w:color="auto"/>
                              </w:divBdr>
                              <w:divsChild>
                                <w:div w:id="1429614865">
                                  <w:marLeft w:val="0"/>
                                  <w:marRight w:val="0"/>
                                  <w:marTop w:val="0"/>
                                  <w:marBottom w:val="0"/>
                                  <w:divBdr>
                                    <w:top w:val="none" w:sz="0" w:space="0" w:color="auto"/>
                                    <w:left w:val="none" w:sz="0" w:space="0" w:color="auto"/>
                                    <w:bottom w:val="none" w:sz="0" w:space="0" w:color="auto"/>
                                    <w:right w:val="none" w:sz="0" w:space="0" w:color="auto"/>
                                  </w:divBdr>
                                </w:div>
                              </w:divsChild>
                            </w:div>
                            <w:div w:id="2107572839">
                              <w:marLeft w:val="0"/>
                              <w:marRight w:val="0"/>
                              <w:marTop w:val="0"/>
                              <w:marBottom w:val="0"/>
                              <w:divBdr>
                                <w:top w:val="none" w:sz="0" w:space="0" w:color="auto"/>
                                <w:left w:val="none" w:sz="0" w:space="0" w:color="auto"/>
                                <w:bottom w:val="none" w:sz="0" w:space="0" w:color="auto"/>
                                <w:right w:val="none" w:sz="0" w:space="0" w:color="auto"/>
                              </w:divBdr>
                              <w:divsChild>
                                <w:div w:id="16002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6847">
                          <w:marLeft w:val="0"/>
                          <w:marRight w:val="0"/>
                          <w:marTop w:val="0"/>
                          <w:marBottom w:val="0"/>
                          <w:divBdr>
                            <w:top w:val="none" w:sz="0" w:space="0" w:color="auto"/>
                            <w:left w:val="none" w:sz="0" w:space="0" w:color="auto"/>
                            <w:bottom w:val="none" w:sz="0" w:space="0" w:color="auto"/>
                            <w:right w:val="none" w:sz="0" w:space="0" w:color="auto"/>
                          </w:divBdr>
                          <w:divsChild>
                            <w:div w:id="766728097">
                              <w:marLeft w:val="0"/>
                              <w:marRight w:val="0"/>
                              <w:marTop w:val="0"/>
                              <w:marBottom w:val="0"/>
                              <w:divBdr>
                                <w:top w:val="none" w:sz="0" w:space="0" w:color="auto"/>
                                <w:left w:val="none" w:sz="0" w:space="0" w:color="auto"/>
                                <w:bottom w:val="none" w:sz="0" w:space="0" w:color="auto"/>
                                <w:right w:val="none" w:sz="0" w:space="0" w:color="auto"/>
                              </w:divBdr>
                            </w:div>
                            <w:div w:id="1480265891">
                              <w:marLeft w:val="0"/>
                              <w:marRight w:val="0"/>
                              <w:marTop w:val="0"/>
                              <w:marBottom w:val="0"/>
                              <w:divBdr>
                                <w:top w:val="none" w:sz="0" w:space="0" w:color="auto"/>
                                <w:left w:val="none" w:sz="0" w:space="0" w:color="auto"/>
                                <w:bottom w:val="none" w:sz="0" w:space="0" w:color="auto"/>
                                <w:right w:val="none" w:sz="0" w:space="0" w:color="auto"/>
                              </w:divBdr>
                            </w:div>
                            <w:div w:id="1265528504">
                              <w:marLeft w:val="0"/>
                              <w:marRight w:val="0"/>
                              <w:marTop w:val="0"/>
                              <w:marBottom w:val="0"/>
                              <w:divBdr>
                                <w:top w:val="none" w:sz="0" w:space="0" w:color="auto"/>
                                <w:left w:val="none" w:sz="0" w:space="0" w:color="auto"/>
                                <w:bottom w:val="none" w:sz="0" w:space="0" w:color="auto"/>
                                <w:right w:val="none" w:sz="0" w:space="0" w:color="auto"/>
                              </w:divBdr>
                            </w:div>
                            <w:div w:id="600185025">
                              <w:marLeft w:val="0"/>
                              <w:marRight w:val="0"/>
                              <w:marTop w:val="0"/>
                              <w:marBottom w:val="0"/>
                              <w:divBdr>
                                <w:top w:val="none" w:sz="0" w:space="0" w:color="auto"/>
                                <w:left w:val="none" w:sz="0" w:space="0" w:color="auto"/>
                                <w:bottom w:val="none" w:sz="0" w:space="0" w:color="auto"/>
                                <w:right w:val="none" w:sz="0" w:space="0" w:color="auto"/>
                              </w:divBdr>
                            </w:div>
                            <w:div w:id="763499304">
                              <w:marLeft w:val="0"/>
                              <w:marRight w:val="0"/>
                              <w:marTop w:val="0"/>
                              <w:marBottom w:val="0"/>
                              <w:divBdr>
                                <w:top w:val="none" w:sz="0" w:space="0" w:color="auto"/>
                                <w:left w:val="none" w:sz="0" w:space="0" w:color="auto"/>
                                <w:bottom w:val="none" w:sz="0" w:space="0" w:color="auto"/>
                                <w:right w:val="none" w:sz="0" w:space="0" w:color="auto"/>
                              </w:divBdr>
                            </w:div>
                            <w:div w:id="1914270716">
                              <w:marLeft w:val="0"/>
                              <w:marRight w:val="0"/>
                              <w:marTop w:val="0"/>
                              <w:marBottom w:val="0"/>
                              <w:divBdr>
                                <w:top w:val="none" w:sz="0" w:space="0" w:color="auto"/>
                                <w:left w:val="none" w:sz="0" w:space="0" w:color="auto"/>
                                <w:bottom w:val="none" w:sz="0" w:space="0" w:color="auto"/>
                                <w:right w:val="none" w:sz="0" w:space="0" w:color="auto"/>
                              </w:divBdr>
                            </w:div>
                            <w:div w:id="840312932">
                              <w:marLeft w:val="0"/>
                              <w:marRight w:val="0"/>
                              <w:marTop w:val="0"/>
                              <w:marBottom w:val="0"/>
                              <w:divBdr>
                                <w:top w:val="none" w:sz="0" w:space="0" w:color="auto"/>
                                <w:left w:val="none" w:sz="0" w:space="0" w:color="auto"/>
                                <w:bottom w:val="none" w:sz="0" w:space="0" w:color="auto"/>
                                <w:right w:val="none" w:sz="0" w:space="0" w:color="auto"/>
                              </w:divBdr>
                            </w:div>
                            <w:div w:id="562260304">
                              <w:marLeft w:val="0"/>
                              <w:marRight w:val="0"/>
                              <w:marTop w:val="0"/>
                              <w:marBottom w:val="0"/>
                              <w:divBdr>
                                <w:top w:val="none" w:sz="0" w:space="0" w:color="auto"/>
                                <w:left w:val="none" w:sz="0" w:space="0" w:color="auto"/>
                                <w:bottom w:val="none" w:sz="0" w:space="0" w:color="auto"/>
                                <w:right w:val="none" w:sz="0" w:space="0" w:color="auto"/>
                              </w:divBdr>
                            </w:div>
                          </w:divsChild>
                        </w:div>
                        <w:div w:id="1641955529">
                          <w:marLeft w:val="0"/>
                          <w:marRight w:val="0"/>
                          <w:marTop w:val="0"/>
                          <w:marBottom w:val="0"/>
                          <w:divBdr>
                            <w:top w:val="none" w:sz="0" w:space="0" w:color="auto"/>
                            <w:left w:val="none" w:sz="0" w:space="0" w:color="auto"/>
                            <w:bottom w:val="none" w:sz="0" w:space="0" w:color="auto"/>
                            <w:right w:val="none" w:sz="0" w:space="0" w:color="auto"/>
                          </w:divBdr>
                          <w:divsChild>
                            <w:div w:id="1062603736">
                              <w:marLeft w:val="0"/>
                              <w:marRight w:val="0"/>
                              <w:marTop w:val="0"/>
                              <w:marBottom w:val="0"/>
                              <w:divBdr>
                                <w:top w:val="none" w:sz="0" w:space="0" w:color="auto"/>
                                <w:left w:val="none" w:sz="0" w:space="0" w:color="auto"/>
                                <w:bottom w:val="none" w:sz="0" w:space="0" w:color="auto"/>
                                <w:right w:val="none" w:sz="0" w:space="0" w:color="auto"/>
                              </w:divBdr>
                            </w:div>
                            <w:div w:id="1634023810">
                              <w:marLeft w:val="0"/>
                              <w:marRight w:val="0"/>
                              <w:marTop w:val="0"/>
                              <w:marBottom w:val="0"/>
                              <w:divBdr>
                                <w:top w:val="none" w:sz="0" w:space="0" w:color="auto"/>
                                <w:left w:val="none" w:sz="0" w:space="0" w:color="auto"/>
                                <w:bottom w:val="none" w:sz="0" w:space="0" w:color="auto"/>
                                <w:right w:val="none" w:sz="0" w:space="0" w:color="auto"/>
                              </w:divBdr>
                            </w:div>
                            <w:div w:id="977343571">
                              <w:marLeft w:val="0"/>
                              <w:marRight w:val="0"/>
                              <w:marTop w:val="0"/>
                              <w:marBottom w:val="0"/>
                              <w:divBdr>
                                <w:top w:val="none" w:sz="0" w:space="0" w:color="auto"/>
                                <w:left w:val="none" w:sz="0" w:space="0" w:color="auto"/>
                                <w:bottom w:val="none" w:sz="0" w:space="0" w:color="auto"/>
                                <w:right w:val="none" w:sz="0" w:space="0" w:color="auto"/>
                              </w:divBdr>
                            </w:div>
                            <w:div w:id="846868602">
                              <w:marLeft w:val="0"/>
                              <w:marRight w:val="0"/>
                              <w:marTop w:val="0"/>
                              <w:marBottom w:val="0"/>
                              <w:divBdr>
                                <w:top w:val="none" w:sz="0" w:space="0" w:color="auto"/>
                                <w:left w:val="none" w:sz="0" w:space="0" w:color="auto"/>
                                <w:bottom w:val="none" w:sz="0" w:space="0" w:color="auto"/>
                                <w:right w:val="none" w:sz="0" w:space="0" w:color="auto"/>
                              </w:divBdr>
                            </w:div>
                          </w:divsChild>
                        </w:div>
                        <w:div w:id="2013022230">
                          <w:marLeft w:val="0"/>
                          <w:marRight w:val="0"/>
                          <w:marTop w:val="0"/>
                          <w:marBottom w:val="0"/>
                          <w:divBdr>
                            <w:top w:val="none" w:sz="0" w:space="0" w:color="auto"/>
                            <w:left w:val="none" w:sz="0" w:space="0" w:color="auto"/>
                            <w:bottom w:val="none" w:sz="0" w:space="0" w:color="auto"/>
                            <w:right w:val="none" w:sz="0" w:space="0" w:color="auto"/>
                          </w:divBdr>
                        </w:div>
                        <w:div w:id="90903011">
                          <w:marLeft w:val="0"/>
                          <w:marRight w:val="0"/>
                          <w:marTop w:val="0"/>
                          <w:marBottom w:val="0"/>
                          <w:divBdr>
                            <w:top w:val="none" w:sz="0" w:space="0" w:color="auto"/>
                            <w:left w:val="none" w:sz="0" w:space="0" w:color="auto"/>
                            <w:bottom w:val="none" w:sz="0" w:space="0" w:color="auto"/>
                            <w:right w:val="none" w:sz="0" w:space="0" w:color="auto"/>
                          </w:divBdr>
                          <w:divsChild>
                            <w:div w:id="302465349">
                              <w:marLeft w:val="0"/>
                              <w:marRight w:val="0"/>
                              <w:marTop w:val="0"/>
                              <w:marBottom w:val="0"/>
                              <w:divBdr>
                                <w:top w:val="none" w:sz="0" w:space="0" w:color="auto"/>
                                <w:left w:val="none" w:sz="0" w:space="0" w:color="auto"/>
                                <w:bottom w:val="none" w:sz="0" w:space="0" w:color="auto"/>
                                <w:right w:val="none" w:sz="0" w:space="0" w:color="auto"/>
                              </w:divBdr>
                            </w:div>
                          </w:divsChild>
                        </w:div>
                        <w:div w:id="994453913">
                          <w:marLeft w:val="0"/>
                          <w:marRight w:val="0"/>
                          <w:marTop w:val="0"/>
                          <w:marBottom w:val="0"/>
                          <w:divBdr>
                            <w:top w:val="none" w:sz="0" w:space="0" w:color="auto"/>
                            <w:left w:val="none" w:sz="0" w:space="0" w:color="auto"/>
                            <w:bottom w:val="none" w:sz="0" w:space="0" w:color="auto"/>
                            <w:right w:val="none" w:sz="0" w:space="0" w:color="auto"/>
                          </w:divBdr>
                          <w:divsChild>
                            <w:div w:id="772820475">
                              <w:marLeft w:val="0"/>
                              <w:marRight w:val="0"/>
                              <w:marTop w:val="0"/>
                              <w:marBottom w:val="0"/>
                              <w:divBdr>
                                <w:top w:val="none" w:sz="0" w:space="0" w:color="auto"/>
                                <w:left w:val="none" w:sz="0" w:space="0" w:color="auto"/>
                                <w:bottom w:val="none" w:sz="0" w:space="0" w:color="auto"/>
                                <w:right w:val="none" w:sz="0" w:space="0" w:color="auto"/>
                              </w:divBdr>
                            </w:div>
                            <w:div w:id="1104153589">
                              <w:marLeft w:val="0"/>
                              <w:marRight w:val="0"/>
                              <w:marTop w:val="0"/>
                              <w:marBottom w:val="0"/>
                              <w:divBdr>
                                <w:top w:val="none" w:sz="0" w:space="0" w:color="auto"/>
                                <w:left w:val="none" w:sz="0" w:space="0" w:color="auto"/>
                                <w:bottom w:val="none" w:sz="0" w:space="0" w:color="auto"/>
                                <w:right w:val="none" w:sz="0" w:space="0" w:color="auto"/>
                              </w:divBdr>
                            </w:div>
                            <w:div w:id="168258352">
                              <w:marLeft w:val="0"/>
                              <w:marRight w:val="0"/>
                              <w:marTop w:val="0"/>
                              <w:marBottom w:val="0"/>
                              <w:divBdr>
                                <w:top w:val="none" w:sz="0" w:space="0" w:color="auto"/>
                                <w:left w:val="none" w:sz="0" w:space="0" w:color="auto"/>
                                <w:bottom w:val="none" w:sz="0" w:space="0" w:color="auto"/>
                                <w:right w:val="none" w:sz="0" w:space="0" w:color="auto"/>
                              </w:divBdr>
                              <w:divsChild>
                                <w:div w:id="988943258">
                                  <w:marLeft w:val="0"/>
                                  <w:marRight w:val="0"/>
                                  <w:marTop w:val="0"/>
                                  <w:marBottom w:val="0"/>
                                  <w:divBdr>
                                    <w:top w:val="none" w:sz="0" w:space="0" w:color="auto"/>
                                    <w:left w:val="none" w:sz="0" w:space="0" w:color="auto"/>
                                    <w:bottom w:val="none" w:sz="0" w:space="0" w:color="auto"/>
                                    <w:right w:val="none" w:sz="0" w:space="0" w:color="auto"/>
                                  </w:divBdr>
                                </w:div>
                              </w:divsChild>
                            </w:div>
                            <w:div w:id="1366952598">
                              <w:marLeft w:val="0"/>
                              <w:marRight w:val="0"/>
                              <w:marTop w:val="0"/>
                              <w:marBottom w:val="0"/>
                              <w:divBdr>
                                <w:top w:val="none" w:sz="0" w:space="0" w:color="auto"/>
                                <w:left w:val="none" w:sz="0" w:space="0" w:color="auto"/>
                                <w:bottom w:val="none" w:sz="0" w:space="0" w:color="auto"/>
                                <w:right w:val="none" w:sz="0" w:space="0" w:color="auto"/>
                              </w:divBdr>
                              <w:divsChild>
                                <w:div w:id="1245073399">
                                  <w:marLeft w:val="0"/>
                                  <w:marRight w:val="0"/>
                                  <w:marTop w:val="0"/>
                                  <w:marBottom w:val="0"/>
                                  <w:divBdr>
                                    <w:top w:val="none" w:sz="0" w:space="0" w:color="auto"/>
                                    <w:left w:val="none" w:sz="0" w:space="0" w:color="auto"/>
                                    <w:bottom w:val="none" w:sz="0" w:space="0" w:color="auto"/>
                                    <w:right w:val="none" w:sz="0" w:space="0" w:color="auto"/>
                                  </w:divBdr>
                                </w:div>
                              </w:divsChild>
                            </w:div>
                            <w:div w:id="64111445">
                              <w:marLeft w:val="0"/>
                              <w:marRight w:val="0"/>
                              <w:marTop w:val="0"/>
                              <w:marBottom w:val="0"/>
                              <w:divBdr>
                                <w:top w:val="none" w:sz="0" w:space="0" w:color="auto"/>
                                <w:left w:val="none" w:sz="0" w:space="0" w:color="auto"/>
                                <w:bottom w:val="none" w:sz="0" w:space="0" w:color="auto"/>
                                <w:right w:val="none" w:sz="0" w:space="0" w:color="auto"/>
                              </w:divBdr>
                              <w:divsChild>
                                <w:div w:id="7686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2247">
                          <w:marLeft w:val="0"/>
                          <w:marRight w:val="0"/>
                          <w:marTop w:val="0"/>
                          <w:marBottom w:val="0"/>
                          <w:divBdr>
                            <w:top w:val="none" w:sz="0" w:space="0" w:color="auto"/>
                            <w:left w:val="none" w:sz="0" w:space="0" w:color="auto"/>
                            <w:bottom w:val="none" w:sz="0" w:space="0" w:color="auto"/>
                            <w:right w:val="none" w:sz="0" w:space="0" w:color="auto"/>
                          </w:divBdr>
                        </w:div>
                        <w:div w:id="364259137">
                          <w:marLeft w:val="0"/>
                          <w:marRight w:val="0"/>
                          <w:marTop w:val="0"/>
                          <w:marBottom w:val="0"/>
                          <w:divBdr>
                            <w:top w:val="none" w:sz="0" w:space="0" w:color="auto"/>
                            <w:left w:val="none" w:sz="0" w:space="0" w:color="auto"/>
                            <w:bottom w:val="none" w:sz="0" w:space="0" w:color="auto"/>
                            <w:right w:val="none" w:sz="0" w:space="0" w:color="auto"/>
                          </w:divBdr>
                          <w:divsChild>
                            <w:div w:id="1717777284">
                              <w:marLeft w:val="0"/>
                              <w:marRight w:val="0"/>
                              <w:marTop w:val="0"/>
                              <w:marBottom w:val="0"/>
                              <w:divBdr>
                                <w:top w:val="none" w:sz="0" w:space="0" w:color="auto"/>
                                <w:left w:val="none" w:sz="0" w:space="0" w:color="auto"/>
                                <w:bottom w:val="none" w:sz="0" w:space="0" w:color="auto"/>
                                <w:right w:val="none" w:sz="0" w:space="0" w:color="auto"/>
                              </w:divBdr>
                            </w:div>
                            <w:div w:id="1887448097">
                              <w:marLeft w:val="0"/>
                              <w:marRight w:val="0"/>
                              <w:marTop w:val="0"/>
                              <w:marBottom w:val="0"/>
                              <w:divBdr>
                                <w:top w:val="none" w:sz="0" w:space="0" w:color="auto"/>
                                <w:left w:val="none" w:sz="0" w:space="0" w:color="auto"/>
                                <w:bottom w:val="none" w:sz="0" w:space="0" w:color="auto"/>
                                <w:right w:val="none" w:sz="0" w:space="0" w:color="auto"/>
                              </w:divBdr>
                            </w:div>
                            <w:div w:id="1981882576">
                              <w:marLeft w:val="0"/>
                              <w:marRight w:val="0"/>
                              <w:marTop w:val="0"/>
                              <w:marBottom w:val="0"/>
                              <w:divBdr>
                                <w:top w:val="none" w:sz="0" w:space="0" w:color="auto"/>
                                <w:left w:val="none" w:sz="0" w:space="0" w:color="auto"/>
                                <w:bottom w:val="none" w:sz="0" w:space="0" w:color="auto"/>
                                <w:right w:val="none" w:sz="0" w:space="0" w:color="auto"/>
                              </w:divBdr>
                            </w:div>
                            <w:div w:id="1552158197">
                              <w:marLeft w:val="0"/>
                              <w:marRight w:val="0"/>
                              <w:marTop w:val="0"/>
                              <w:marBottom w:val="0"/>
                              <w:divBdr>
                                <w:top w:val="none" w:sz="0" w:space="0" w:color="auto"/>
                                <w:left w:val="none" w:sz="0" w:space="0" w:color="auto"/>
                                <w:bottom w:val="none" w:sz="0" w:space="0" w:color="auto"/>
                                <w:right w:val="none" w:sz="0" w:space="0" w:color="auto"/>
                              </w:divBdr>
                            </w:div>
                            <w:div w:id="171574903">
                              <w:marLeft w:val="0"/>
                              <w:marRight w:val="0"/>
                              <w:marTop w:val="0"/>
                              <w:marBottom w:val="0"/>
                              <w:divBdr>
                                <w:top w:val="none" w:sz="0" w:space="0" w:color="auto"/>
                                <w:left w:val="none" w:sz="0" w:space="0" w:color="auto"/>
                                <w:bottom w:val="none" w:sz="0" w:space="0" w:color="auto"/>
                                <w:right w:val="none" w:sz="0" w:space="0" w:color="auto"/>
                              </w:divBdr>
                            </w:div>
                            <w:div w:id="301232442">
                              <w:marLeft w:val="0"/>
                              <w:marRight w:val="0"/>
                              <w:marTop w:val="0"/>
                              <w:marBottom w:val="0"/>
                              <w:divBdr>
                                <w:top w:val="none" w:sz="0" w:space="0" w:color="auto"/>
                                <w:left w:val="none" w:sz="0" w:space="0" w:color="auto"/>
                                <w:bottom w:val="none" w:sz="0" w:space="0" w:color="auto"/>
                                <w:right w:val="none" w:sz="0" w:space="0" w:color="auto"/>
                              </w:divBdr>
                            </w:div>
                            <w:div w:id="1977946707">
                              <w:marLeft w:val="0"/>
                              <w:marRight w:val="0"/>
                              <w:marTop w:val="0"/>
                              <w:marBottom w:val="0"/>
                              <w:divBdr>
                                <w:top w:val="none" w:sz="0" w:space="0" w:color="auto"/>
                                <w:left w:val="none" w:sz="0" w:space="0" w:color="auto"/>
                                <w:bottom w:val="none" w:sz="0" w:space="0" w:color="auto"/>
                                <w:right w:val="none" w:sz="0" w:space="0" w:color="auto"/>
                              </w:divBdr>
                            </w:div>
                          </w:divsChild>
                        </w:div>
                        <w:div w:id="1410616027">
                          <w:marLeft w:val="0"/>
                          <w:marRight w:val="0"/>
                          <w:marTop w:val="0"/>
                          <w:marBottom w:val="0"/>
                          <w:divBdr>
                            <w:top w:val="none" w:sz="0" w:space="0" w:color="auto"/>
                            <w:left w:val="none" w:sz="0" w:space="0" w:color="auto"/>
                            <w:bottom w:val="none" w:sz="0" w:space="0" w:color="auto"/>
                            <w:right w:val="none" w:sz="0" w:space="0" w:color="auto"/>
                          </w:divBdr>
                          <w:divsChild>
                            <w:div w:id="1768041447">
                              <w:marLeft w:val="0"/>
                              <w:marRight w:val="0"/>
                              <w:marTop w:val="0"/>
                              <w:marBottom w:val="0"/>
                              <w:divBdr>
                                <w:top w:val="none" w:sz="0" w:space="0" w:color="auto"/>
                                <w:left w:val="none" w:sz="0" w:space="0" w:color="auto"/>
                                <w:bottom w:val="none" w:sz="0" w:space="0" w:color="auto"/>
                                <w:right w:val="none" w:sz="0" w:space="0" w:color="auto"/>
                              </w:divBdr>
                            </w:div>
                          </w:divsChild>
                        </w:div>
                        <w:div w:id="1612973057">
                          <w:marLeft w:val="0"/>
                          <w:marRight w:val="0"/>
                          <w:marTop w:val="0"/>
                          <w:marBottom w:val="0"/>
                          <w:divBdr>
                            <w:top w:val="none" w:sz="0" w:space="0" w:color="auto"/>
                            <w:left w:val="none" w:sz="0" w:space="0" w:color="auto"/>
                            <w:bottom w:val="none" w:sz="0" w:space="0" w:color="auto"/>
                            <w:right w:val="none" w:sz="0" w:space="0" w:color="auto"/>
                          </w:divBdr>
                          <w:divsChild>
                            <w:div w:id="2016494154">
                              <w:marLeft w:val="0"/>
                              <w:marRight w:val="0"/>
                              <w:marTop w:val="0"/>
                              <w:marBottom w:val="0"/>
                              <w:divBdr>
                                <w:top w:val="none" w:sz="0" w:space="0" w:color="auto"/>
                                <w:left w:val="none" w:sz="0" w:space="0" w:color="auto"/>
                                <w:bottom w:val="none" w:sz="0" w:space="0" w:color="auto"/>
                                <w:right w:val="none" w:sz="0" w:space="0" w:color="auto"/>
                              </w:divBdr>
                              <w:divsChild>
                                <w:div w:id="1286884907">
                                  <w:marLeft w:val="0"/>
                                  <w:marRight w:val="0"/>
                                  <w:marTop w:val="0"/>
                                  <w:marBottom w:val="0"/>
                                  <w:divBdr>
                                    <w:top w:val="none" w:sz="0" w:space="0" w:color="auto"/>
                                    <w:left w:val="none" w:sz="0" w:space="0" w:color="auto"/>
                                    <w:bottom w:val="none" w:sz="0" w:space="0" w:color="auto"/>
                                    <w:right w:val="none" w:sz="0" w:space="0" w:color="auto"/>
                                  </w:divBdr>
                                </w:div>
                              </w:divsChild>
                            </w:div>
                            <w:div w:id="969017967">
                              <w:marLeft w:val="0"/>
                              <w:marRight w:val="0"/>
                              <w:marTop w:val="0"/>
                              <w:marBottom w:val="0"/>
                              <w:divBdr>
                                <w:top w:val="none" w:sz="0" w:space="0" w:color="auto"/>
                                <w:left w:val="none" w:sz="0" w:space="0" w:color="auto"/>
                                <w:bottom w:val="none" w:sz="0" w:space="0" w:color="auto"/>
                                <w:right w:val="none" w:sz="0" w:space="0" w:color="auto"/>
                              </w:divBdr>
                            </w:div>
                          </w:divsChild>
                        </w:div>
                        <w:div w:id="1177573049">
                          <w:marLeft w:val="0"/>
                          <w:marRight w:val="0"/>
                          <w:marTop w:val="0"/>
                          <w:marBottom w:val="0"/>
                          <w:divBdr>
                            <w:top w:val="none" w:sz="0" w:space="0" w:color="auto"/>
                            <w:left w:val="none" w:sz="0" w:space="0" w:color="auto"/>
                            <w:bottom w:val="none" w:sz="0" w:space="0" w:color="auto"/>
                            <w:right w:val="none" w:sz="0" w:space="0" w:color="auto"/>
                          </w:divBdr>
                          <w:divsChild>
                            <w:div w:id="866334375">
                              <w:marLeft w:val="0"/>
                              <w:marRight w:val="0"/>
                              <w:marTop w:val="0"/>
                              <w:marBottom w:val="0"/>
                              <w:divBdr>
                                <w:top w:val="none" w:sz="0" w:space="0" w:color="auto"/>
                                <w:left w:val="none" w:sz="0" w:space="0" w:color="auto"/>
                                <w:bottom w:val="none" w:sz="0" w:space="0" w:color="auto"/>
                                <w:right w:val="none" w:sz="0" w:space="0" w:color="auto"/>
                              </w:divBdr>
                            </w:div>
                          </w:divsChild>
                        </w:div>
                        <w:div w:id="206111953">
                          <w:marLeft w:val="0"/>
                          <w:marRight w:val="0"/>
                          <w:marTop w:val="0"/>
                          <w:marBottom w:val="0"/>
                          <w:divBdr>
                            <w:top w:val="none" w:sz="0" w:space="0" w:color="auto"/>
                            <w:left w:val="none" w:sz="0" w:space="0" w:color="auto"/>
                            <w:bottom w:val="none" w:sz="0" w:space="0" w:color="auto"/>
                            <w:right w:val="none" w:sz="0" w:space="0" w:color="auto"/>
                          </w:divBdr>
                        </w:div>
                        <w:div w:id="1976636438">
                          <w:marLeft w:val="0"/>
                          <w:marRight w:val="0"/>
                          <w:marTop w:val="0"/>
                          <w:marBottom w:val="0"/>
                          <w:divBdr>
                            <w:top w:val="none" w:sz="0" w:space="0" w:color="auto"/>
                            <w:left w:val="none" w:sz="0" w:space="0" w:color="auto"/>
                            <w:bottom w:val="none" w:sz="0" w:space="0" w:color="auto"/>
                            <w:right w:val="none" w:sz="0" w:space="0" w:color="auto"/>
                          </w:divBdr>
                          <w:divsChild>
                            <w:div w:id="1970083788">
                              <w:marLeft w:val="0"/>
                              <w:marRight w:val="0"/>
                              <w:marTop w:val="0"/>
                              <w:marBottom w:val="0"/>
                              <w:divBdr>
                                <w:top w:val="none" w:sz="0" w:space="0" w:color="auto"/>
                                <w:left w:val="none" w:sz="0" w:space="0" w:color="auto"/>
                                <w:bottom w:val="none" w:sz="0" w:space="0" w:color="auto"/>
                                <w:right w:val="none" w:sz="0" w:space="0" w:color="auto"/>
                              </w:divBdr>
                              <w:divsChild>
                                <w:div w:id="15264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146">
                          <w:marLeft w:val="0"/>
                          <w:marRight w:val="0"/>
                          <w:marTop w:val="0"/>
                          <w:marBottom w:val="0"/>
                          <w:divBdr>
                            <w:top w:val="none" w:sz="0" w:space="0" w:color="auto"/>
                            <w:left w:val="none" w:sz="0" w:space="0" w:color="auto"/>
                            <w:bottom w:val="none" w:sz="0" w:space="0" w:color="auto"/>
                            <w:right w:val="none" w:sz="0" w:space="0" w:color="auto"/>
                          </w:divBdr>
                        </w:div>
                      </w:divsChild>
                    </w:div>
                    <w:div w:id="1765297548">
                      <w:marLeft w:val="0"/>
                      <w:marRight w:val="0"/>
                      <w:marTop w:val="0"/>
                      <w:marBottom w:val="0"/>
                      <w:divBdr>
                        <w:top w:val="none" w:sz="0" w:space="0" w:color="auto"/>
                        <w:left w:val="none" w:sz="0" w:space="0" w:color="auto"/>
                        <w:bottom w:val="none" w:sz="0" w:space="0" w:color="auto"/>
                        <w:right w:val="none" w:sz="0" w:space="0" w:color="auto"/>
                      </w:divBdr>
                      <w:divsChild>
                        <w:div w:id="1797336394">
                          <w:marLeft w:val="0"/>
                          <w:marRight w:val="0"/>
                          <w:marTop w:val="0"/>
                          <w:marBottom w:val="0"/>
                          <w:divBdr>
                            <w:top w:val="none" w:sz="0" w:space="0" w:color="auto"/>
                            <w:left w:val="none" w:sz="0" w:space="0" w:color="auto"/>
                            <w:bottom w:val="none" w:sz="0" w:space="0" w:color="auto"/>
                            <w:right w:val="none" w:sz="0" w:space="0" w:color="auto"/>
                          </w:divBdr>
                        </w:div>
                        <w:div w:id="817235462">
                          <w:marLeft w:val="0"/>
                          <w:marRight w:val="0"/>
                          <w:marTop w:val="0"/>
                          <w:marBottom w:val="0"/>
                          <w:divBdr>
                            <w:top w:val="none" w:sz="0" w:space="0" w:color="auto"/>
                            <w:left w:val="none" w:sz="0" w:space="0" w:color="auto"/>
                            <w:bottom w:val="none" w:sz="0" w:space="0" w:color="auto"/>
                            <w:right w:val="none" w:sz="0" w:space="0" w:color="auto"/>
                          </w:divBdr>
                          <w:divsChild>
                            <w:div w:id="1949047207">
                              <w:marLeft w:val="0"/>
                              <w:marRight w:val="0"/>
                              <w:marTop w:val="0"/>
                              <w:marBottom w:val="0"/>
                              <w:divBdr>
                                <w:top w:val="none" w:sz="0" w:space="0" w:color="auto"/>
                                <w:left w:val="none" w:sz="0" w:space="0" w:color="auto"/>
                                <w:bottom w:val="none" w:sz="0" w:space="0" w:color="auto"/>
                                <w:right w:val="none" w:sz="0" w:space="0" w:color="auto"/>
                              </w:divBdr>
                            </w:div>
                            <w:div w:id="911817412">
                              <w:marLeft w:val="0"/>
                              <w:marRight w:val="0"/>
                              <w:marTop w:val="0"/>
                              <w:marBottom w:val="0"/>
                              <w:divBdr>
                                <w:top w:val="none" w:sz="0" w:space="0" w:color="auto"/>
                                <w:left w:val="none" w:sz="0" w:space="0" w:color="auto"/>
                                <w:bottom w:val="none" w:sz="0" w:space="0" w:color="auto"/>
                                <w:right w:val="none" w:sz="0" w:space="0" w:color="auto"/>
                              </w:divBdr>
                            </w:div>
                            <w:div w:id="289630652">
                              <w:marLeft w:val="0"/>
                              <w:marRight w:val="0"/>
                              <w:marTop w:val="0"/>
                              <w:marBottom w:val="0"/>
                              <w:divBdr>
                                <w:top w:val="none" w:sz="0" w:space="0" w:color="auto"/>
                                <w:left w:val="none" w:sz="0" w:space="0" w:color="auto"/>
                                <w:bottom w:val="none" w:sz="0" w:space="0" w:color="auto"/>
                                <w:right w:val="none" w:sz="0" w:space="0" w:color="auto"/>
                              </w:divBdr>
                            </w:div>
                            <w:div w:id="1873423486">
                              <w:marLeft w:val="0"/>
                              <w:marRight w:val="0"/>
                              <w:marTop w:val="0"/>
                              <w:marBottom w:val="0"/>
                              <w:divBdr>
                                <w:top w:val="none" w:sz="0" w:space="0" w:color="auto"/>
                                <w:left w:val="none" w:sz="0" w:space="0" w:color="auto"/>
                                <w:bottom w:val="none" w:sz="0" w:space="0" w:color="auto"/>
                                <w:right w:val="none" w:sz="0" w:space="0" w:color="auto"/>
                              </w:divBdr>
                            </w:div>
                            <w:div w:id="2125271789">
                              <w:marLeft w:val="0"/>
                              <w:marRight w:val="0"/>
                              <w:marTop w:val="0"/>
                              <w:marBottom w:val="0"/>
                              <w:divBdr>
                                <w:top w:val="none" w:sz="0" w:space="0" w:color="auto"/>
                                <w:left w:val="none" w:sz="0" w:space="0" w:color="auto"/>
                                <w:bottom w:val="none" w:sz="0" w:space="0" w:color="auto"/>
                                <w:right w:val="none" w:sz="0" w:space="0" w:color="auto"/>
                              </w:divBdr>
                            </w:div>
                            <w:div w:id="346907333">
                              <w:marLeft w:val="0"/>
                              <w:marRight w:val="0"/>
                              <w:marTop w:val="0"/>
                              <w:marBottom w:val="0"/>
                              <w:divBdr>
                                <w:top w:val="none" w:sz="0" w:space="0" w:color="auto"/>
                                <w:left w:val="none" w:sz="0" w:space="0" w:color="auto"/>
                                <w:bottom w:val="none" w:sz="0" w:space="0" w:color="auto"/>
                                <w:right w:val="none" w:sz="0" w:space="0" w:color="auto"/>
                              </w:divBdr>
                            </w:div>
                            <w:div w:id="1321494623">
                              <w:marLeft w:val="0"/>
                              <w:marRight w:val="0"/>
                              <w:marTop w:val="0"/>
                              <w:marBottom w:val="0"/>
                              <w:divBdr>
                                <w:top w:val="none" w:sz="0" w:space="0" w:color="auto"/>
                                <w:left w:val="none" w:sz="0" w:space="0" w:color="auto"/>
                                <w:bottom w:val="none" w:sz="0" w:space="0" w:color="auto"/>
                                <w:right w:val="none" w:sz="0" w:space="0" w:color="auto"/>
                              </w:divBdr>
                            </w:div>
                            <w:div w:id="911737507">
                              <w:marLeft w:val="0"/>
                              <w:marRight w:val="0"/>
                              <w:marTop w:val="0"/>
                              <w:marBottom w:val="0"/>
                              <w:divBdr>
                                <w:top w:val="none" w:sz="0" w:space="0" w:color="auto"/>
                                <w:left w:val="none" w:sz="0" w:space="0" w:color="auto"/>
                                <w:bottom w:val="none" w:sz="0" w:space="0" w:color="auto"/>
                                <w:right w:val="none" w:sz="0" w:space="0" w:color="auto"/>
                              </w:divBdr>
                            </w:div>
                            <w:div w:id="1083181989">
                              <w:marLeft w:val="0"/>
                              <w:marRight w:val="0"/>
                              <w:marTop w:val="0"/>
                              <w:marBottom w:val="0"/>
                              <w:divBdr>
                                <w:top w:val="none" w:sz="0" w:space="0" w:color="auto"/>
                                <w:left w:val="none" w:sz="0" w:space="0" w:color="auto"/>
                                <w:bottom w:val="none" w:sz="0" w:space="0" w:color="auto"/>
                                <w:right w:val="none" w:sz="0" w:space="0" w:color="auto"/>
                              </w:divBdr>
                            </w:div>
                            <w:div w:id="845708464">
                              <w:marLeft w:val="0"/>
                              <w:marRight w:val="0"/>
                              <w:marTop w:val="0"/>
                              <w:marBottom w:val="0"/>
                              <w:divBdr>
                                <w:top w:val="none" w:sz="0" w:space="0" w:color="auto"/>
                                <w:left w:val="none" w:sz="0" w:space="0" w:color="auto"/>
                                <w:bottom w:val="none" w:sz="0" w:space="0" w:color="auto"/>
                                <w:right w:val="none" w:sz="0" w:space="0" w:color="auto"/>
                              </w:divBdr>
                            </w:div>
                            <w:div w:id="646473454">
                              <w:marLeft w:val="0"/>
                              <w:marRight w:val="0"/>
                              <w:marTop w:val="0"/>
                              <w:marBottom w:val="0"/>
                              <w:divBdr>
                                <w:top w:val="none" w:sz="0" w:space="0" w:color="auto"/>
                                <w:left w:val="none" w:sz="0" w:space="0" w:color="auto"/>
                                <w:bottom w:val="none" w:sz="0" w:space="0" w:color="auto"/>
                                <w:right w:val="none" w:sz="0" w:space="0" w:color="auto"/>
                              </w:divBdr>
                            </w:div>
                            <w:div w:id="1590692926">
                              <w:marLeft w:val="0"/>
                              <w:marRight w:val="0"/>
                              <w:marTop w:val="0"/>
                              <w:marBottom w:val="0"/>
                              <w:divBdr>
                                <w:top w:val="none" w:sz="0" w:space="0" w:color="auto"/>
                                <w:left w:val="none" w:sz="0" w:space="0" w:color="auto"/>
                                <w:bottom w:val="none" w:sz="0" w:space="0" w:color="auto"/>
                                <w:right w:val="none" w:sz="0" w:space="0" w:color="auto"/>
                              </w:divBdr>
                            </w:div>
                            <w:div w:id="1106778672">
                              <w:marLeft w:val="0"/>
                              <w:marRight w:val="0"/>
                              <w:marTop w:val="0"/>
                              <w:marBottom w:val="0"/>
                              <w:divBdr>
                                <w:top w:val="none" w:sz="0" w:space="0" w:color="auto"/>
                                <w:left w:val="none" w:sz="0" w:space="0" w:color="auto"/>
                                <w:bottom w:val="none" w:sz="0" w:space="0" w:color="auto"/>
                                <w:right w:val="none" w:sz="0" w:space="0" w:color="auto"/>
                              </w:divBdr>
                            </w:div>
                          </w:divsChild>
                        </w:div>
                        <w:div w:id="435446362">
                          <w:marLeft w:val="0"/>
                          <w:marRight w:val="0"/>
                          <w:marTop w:val="0"/>
                          <w:marBottom w:val="0"/>
                          <w:divBdr>
                            <w:top w:val="none" w:sz="0" w:space="0" w:color="auto"/>
                            <w:left w:val="none" w:sz="0" w:space="0" w:color="auto"/>
                            <w:bottom w:val="none" w:sz="0" w:space="0" w:color="auto"/>
                            <w:right w:val="none" w:sz="0" w:space="0" w:color="auto"/>
                          </w:divBdr>
                        </w:div>
                        <w:div w:id="815225948">
                          <w:marLeft w:val="0"/>
                          <w:marRight w:val="0"/>
                          <w:marTop w:val="0"/>
                          <w:marBottom w:val="0"/>
                          <w:divBdr>
                            <w:top w:val="none" w:sz="0" w:space="0" w:color="auto"/>
                            <w:left w:val="none" w:sz="0" w:space="0" w:color="auto"/>
                            <w:bottom w:val="none" w:sz="0" w:space="0" w:color="auto"/>
                            <w:right w:val="none" w:sz="0" w:space="0" w:color="auto"/>
                          </w:divBdr>
                        </w:div>
                        <w:div w:id="267274057">
                          <w:marLeft w:val="0"/>
                          <w:marRight w:val="0"/>
                          <w:marTop w:val="0"/>
                          <w:marBottom w:val="0"/>
                          <w:divBdr>
                            <w:top w:val="none" w:sz="0" w:space="0" w:color="auto"/>
                            <w:left w:val="none" w:sz="0" w:space="0" w:color="auto"/>
                            <w:bottom w:val="none" w:sz="0" w:space="0" w:color="auto"/>
                            <w:right w:val="none" w:sz="0" w:space="0" w:color="auto"/>
                          </w:divBdr>
                          <w:divsChild>
                            <w:div w:id="1641299235">
                              <w:marLeft w:val="0"/>
                              <w:marRight w:val="0"/>
                              <w:marTop w:val="0"/>
                              <w:marBottom w:val="0"/>
                              <w:divBdr>
                                <w:top w:val="none" w:sz="0" w:space="0" w:color="auto"/>
                                <w:left w:val="none" w:sz="0" w:space="0" w:color="auto"/>
                                <w:bottom w:val="none" w:sz="0" w:space="0" w:color="auto"/>
                                <w:right w:val="none" w:sz="0" w:space="0" w:color="auto"/>
                              </w:divBdr>
                            </w:div>
                            <w:div w:id="334573480">
                              <w:marLeft w:val="0"/>
                              <w:marRight w:val="0"/>
                              <w:marTop w:val="0"/>
                              <w:marBottom w:val="0"/>
                              <w:divBdr>
                                <w:top w:val="none" w:sz="0" w:space="0" w:color="auto"/>
                                <w:left w:val="none" w:sz="0" w:space="0" w:color="auto"/>
                                <w:bottom w:val="none" w:sz="0" w:space="0" w:color="auto"/>
                                <w:right w:val="none" w:sz="0" w:space="0" w:color="auto"/>
                              </w:divBdr>
                            </w:div>
                            <w:div w:id="1730223523">
                              <w:marLeft w:val="0"/>
                              <w:marRight w:val="0"/>
                              <w:marTop w:val="0"/>
                              <w:marBottom w:val="0"/>
                              <w:divBdr>
                                <w:top w:val="none" w:sz="0" w:space="0" w:color="auto"/>
                                <w:left w:val="none" w:sz="0" w:space="0" w:color="auto"/>
                                <w:bottom w:val="none" w:sz="0" w:space="0" w:color="auto"/>
                                <w:right w:val="none" w:sz="0" w:space="0" w:color="auto"/>
                              </w:divBdr>
                            </w:div>
                            <w:div w:id="2003852021">
                              <w:marLeft w:val="0"/>
                              <w:marRight w:val="0"/>
                              <w:marTop w:val="0"/>
                              <w:marBottom w:val="0"/>
                              <w:divBdr>
                                <w:top w:val="none" w:sz="0" w:space="0" w:color="auto"/>
                                <w:left w:val="none" w:sz="0" w:space="0" w:color="auto"/>
                                <w:bottom w:val="none" w:sz="0" w:space="0" w:color="auto"/>
                                <w:right w:val="none" w:sz="0" w:space="0" w:color="auto"/>
                              </w:divBdr>
                            </w:div>
                          </w:divsChild>
                        </w:div>
                        <w:div w:id="1241596824">
                          <w:marLeft w:val="0"/>
                          <w:marRight w:val="0"/>
                          <w:marTop w:val="0"/>
                          <w:marBottom w:val="0"/>
                          <w:divBdr>
                            <w:top w:val="none" w:sz="0" w:space="0" w:color="auto"/>
                            <w:left w:val="none" w:sz="0" w:space="0" w:color="auto"/>
                            <w:bottom w:val="none" w:sz="0" w:space="0" w:color="auto"/>
                            <w:right w:val="none" w:sz="0" w:space="0" w:color="auto"/>
                          </w:divBdr>
                        </w:div>
                        <w:div w:id="55982502">
                          <w:marLeft w:val="0"/>
                          <w:marRight w:val="0"/>
                          <w:marTop w:val="0"/>
                          <w:marBottom w:val="0"/>
                          <w:divBdr>
                            <w:top w:val="none" w:sz="0" w:space="0" w:color="auto"/>
                            <w:left w:val="none" w:sz="0" w:space="0" w:color="auto"/>
                            <w:bottom w:val="none" w:sz="0" w:space="0" w:color="auto"/>
                            <w:right w:val="none" w:sz="0" w:space="0" w:color="auto"/>
                          </w:divBdr>
                          <w:divsChild>
                            <w:div w:id="1084373788">
                              <w:marLeft w:val="0"/>
                              <w:marRight w:val="0"/>
                              <w:marTop w:val="0"/>
                              <w:marBottom w:val="0"/>
                              <w:divBdr>
                                <w:top w:val="none" w:sz="0" w:space="0" w:color="auto"/>
                                <w:left w:val="none" w:sz="0" w:space="0" w:color="auto"/>
                                <w:bottom w:val="none" w:sz="0" w:space="0" w:color="auto"/>
                                <w:right w:val="none" w:sz="0" w:space="0" w:color="auto"/>
                              </w:divBdr>
                            </w:div>
                            <w:div w:id="1156802861">
                              <w:marLeft w:val="0"/>
                              <w:marRight w:val="0"/>
                              <w:marTop w:val="0"/>
                              <w:marBottom w:val="0"/>
                              <w:divBdr>
                                <w:top w:val="none" w:sz="0" w:space="0" w:color="auto"/>
                                <w:left w:val="none" w:sz="0" w:space="0" w:color="auto"/>
                                <w:bottom w:val="none" w:sz="0" w:space="0" w:color="auto"/>
                                <w:right w:val="none" w:sz="0" w:space="0" w:color="auto"/>
                              </w:divBdr>
                            </w:div>
                            <w:div w:id="350644768">
                              <w:marLeft w:val="0"/>
                              <w:marRight w:val="0"/>
                              <w:marTop w:val="0"/>
                              <w:marBottom w:val="0"/>
                              <w:divBdr>
                                <w:top w:val="none" w:sz="0" w:space="0" w:color="auto"/>
                                <w:left w:val="none" w:sz="0" w:space="0" w:color="auto"/>
                                <w:bottom w:val="none" w:sz="0" w:space="0" w:color="auto"/>
                                <w:right w:val="none" w:sz="0" w:space="0" w:color="auto"/>
                              </w:divBdr>
                            </w:div>
                            <w:div w:id="92365603">
                              <w:marLeft w:val="0"/>
                              <w:marRight w:val="0"/>
                              <w:marTop w:val="0"/>
                              <w:marBottom w:val="0"/>
                              <w:divBdr>
                                <w:top w:val="none" w:sz="0" w:space="0" w:color="auto"/>
                                <w:left w:val="none" w:sz="0" w:space="0" w:color="auto"/>
                                <w:bottom w:val="none" w:sz="0" w:space="0" w:color="auto"/>
                                <w:right w:val="none" w:sz="0" w:space="0" w:color="auto"/>
                              </w:divBdr>
                            </w:div>
                            <w:div w:id="1823304622">
                              <w:marLeft w:val="0"/>
                              <w:marRight w:val="0"/>
                              <w:marTop w:val="0"/>
                              <w:marBottom w:val="0"/>
                              <w:divBdr>
                                <w:top w:val="none" w:sz="0" w:space="0" w:color="auto"/>
                                <w:left w:val="none" w:sz="0" w:space="0" w:color="auto"/>
                                <w:bottom w:val="none" w:sz="0" w:space="0" w:color="auto"/>
                                <w:right w:val="none" w:sz="0" w:space="0" w:color="auto"/>
                              </w:divBdr>
                            </w:div>
                            <w:div w:id="760831454">
                              <w:marLeft w:val="0"/>
                              <w:marRight w:val="0"/>
                              <w:marTop w:val="0"/>
                              <w:marBottom w:val="0"/>
                              <w:divBdr>
                                <w:top w:val="none" w:sz="0" w:space="0" w:color="auto"/>
                                <w:left w:val="none" w:sz="0" w:space="0" w:color="auto"/>
                                <w:bottom w:val="none" w:sz="0" w:space="0" w:color="auto"/>
                                <w:right w:val="none" w:sz="0" w:space="0" w:color="auto"/>
                              </w:divBdr>
                            </w:div>
                            <w:div w:id="947277212">
                              <w:marLeft w:val="0"/>
                              <w:marRight w:val="0"/>
                              <w:marTop w:val="0"/>
                              <w:marBottom w:val="0"/>
                              <w:divBdr>
                                <w:top w:val="none" w:sz="0" w:space="0" w:color="auto"/>
                                <w:left w:val="none" w:sz="0" w:space="0" w:color="auto"/>
                                <w:bottom w:val="none" w:sz="0" w:space="0" w:color="auto"/>
                                <w:right w:val="none" w:sz="0" w:space="0" w:color="auto"/>
                              </w:divBdr>
                            </w:div>
                          </w:divsChild>
                        </w:div>
                        <w:div w:id="2090732709">
                          <w:marLeft w:val="0"/>
                          <w:marRight w:val="0"/>
                          <w:marTop w:val="0"/>
                          <w:marBottom w:val="0"/>
                          <w:divBdr>
                            <w:top w:val="none" w:sz="0" w:space="0" w:color="auto"/>
                            <w:left w:val="none" w:sz="0" w:space="0" w:color="auto"/>
                            <w:bottom w:val="none" w:sz="0" w:space="0" w:color="auto"/>
                            <w:right w:val="none" w:sz="0" w:space="0" w:color="auto"/>
                          </w:divBdr>
                          <w:divsChild>
                            <w:div w:id="749276808">
                              <w:marLeft w:val="0"/>
                              <w:marRight w:val="0"/>
                              <w:marTop w:val="0"/>
                              <w:marBottom w:val="0"/>
                              <w:divBdr>
                                <w:top w:val="none" w:sz="0" w:space="0" w:color="auto"/>
                                <w:left w:val="none" w:sz="0" w:space="0" w:color="auto"/>
                                <w:bottom w:val="none" w:sz="0" w:space="0" w:color="auto"/>
                                <w:right w:val="none" w:sz="0" w:space="0" w:color="auto"/>
                              </w:divBdr>
                            </w:div>
                            <w:div w:id="2074739419">
                              <w:marLeft w:val="0"/>
                              <w:marRight w:val="0"/>
                              <w:marTop w:val="0"/>
                              <w:marBottom w:val="0"/>
                              <w:divBdr>
                                <w:top w:val="none" w:sz="0" w:space="0" w:color="auto"/>
                                <w:left w:val="none" w:sz="0" w:space="0" w:color="auto"/>
                                <w:bottom w:val="none" w:sz="0" w:space="0" w:color="auto"/>
                                <w:right w:val="none" w:sz="0" w:space="0" w:color="auto"/>
                              </w:divBdr>
                            </w:div>
                            <w:div w:id="219174052">
                              <w:marLeft w:val="0"/>
                              <w:marRight w:val="0"/>
                              <w:marTop w:val="0"/>
                              <w:marBottom w:val="0"/>
                              <w:divBdr>
                                <w:top w:val="none" w:sz="0" w:space="0" w:color="auto"/>
                                <w:left w:val="none" w:sz="0" w:space="0" w:color="auto"/>
                                <w:bottom w:val="none" w:sz="0" w:space="0" w:color="auto"/>
                                <w:right w:val="none" w:sz="0" w:space="0" w:color="auto"/>
                              </w:divBdr>
                            </w:div>
                            <w:div w:id="1118063491">
                              <w:marLeft w:val="0"/>
                              <w:marRight w:val="0"/>
                              <w:marTop w:val="0"/>
                              <w:marBottom w:val="0"/>
                              <w:divBdr>
                                <w:top w:val="none" w:sz="0" w:space="0" w:color="auto"/>
                                <w:left w:val="none" w:sz="0" w:space="0" w:color="auto"/>
                                <w:bottom w:val="none" w:sz="0" w:space="0" w:color="auto"/>
                                <w:right w:val="none" w:sz="0" w:space="0" w:color="auto"/>
                              </w:divBdr>
                            </w:div>
                            <w:div w:id="58284211">
                              <w:marLeft w:val="0"/>
                              <w:marRight w:val="0"/>
                              <w:marTop w:val="0"/>
                              <w:marBottom w:val="0"/>
                              <w:divBdr>
                                <w:top w:val="none" w:sz="0" w:space="0" w:color="auto"/>
                                <w:left w:val="none" w:sz="0" w:space="0" w:color="auto"/>
                                <w:bottom w:val="none" w:sz="0" w:space="0" w:color="auto"/>
                                <w:right w:val="none" w:sz="0" w:space="0" w:color="auto"/>
                              </w:divBdr>
                            </w:div>
                            <w:div w:id="1973904775">
                              <w:marLeft w:val="0"/>
                              <w:marRight w:val="0"/>
                              <w:marTop w:val="0"/>
                              <w:marBottom w:val="0"/>
                              <w:divBdr>
                                <w:top w:val="none" w:sz="0" w:space="0" w:color="auto"/>
                                <w:left w:val="none" w:sz="0" w:space="0" w:color="auto"/>
                                <w:bottom w:val="none" w:sz="0" w:space="0" w:color="auto"/>
                                <w:right w:val="none" w:sz="0" w:space="0" w:color="auto"/>
                              </w:divBdr>
                            </w:div>
                            <w:div w:id="401370376">
                              <w:marLeft w:val="0"/>
                              <w:marRight w:val="0"/>
                              <w:marTop w:val="0"/>
                              <w:marBottom w:val="0"/>
                              <w:divBdr>
                                <w:top w:val="none" w:sz="0" w:space="0" w:color="auto"/>
                                <w:left w:val="none" w:sz="0" w:space="0" w:color="auto"/>
                                <w:bottom w:val="none" w:sz="0" w:space="0" w:color="auto"/>
                                <w:right w:val="none" w:sz="0" w:space="0" w:color="auto"/>
                              </w:divBdr>
                            </w:div>
                            <w:div w:id="1655988513">
                              <w:marLeft w:val="0"/>
                              <w:marRight w:val="0"/>
                              <w:marTop w:val="0"/>
                              <w:marBottom w:val="0"/>
                              <w:divBdr>
                                <w:top w:val="none" w:sz="0" w:space="0" w:color="auto"/>
                                <w:left w:val="none" w:sz="0" w:space="0" w:color="auto"/>
                                <w:bottom w:val="none" w:sz="0" w:space="0" w:color="auto"/>
                                <w:right w:val="none" w:sz="0" w:space="0" w:color="auto"/>
                              </w:divBdr>
                            </w:div>
                            <w:div w:id="1687170980">
                              <w:marLeft w:val="0"/>
                              <w:marRight w:val="0"/>
                              <w:marTop w:val="0"/>
                              <w:marBottom w:val="0"/>
                              <w:divBdr>
                                <w:top w:val="none" w:sz="0" w:space="0" w:color="auto"/>
                                <w:left w:val="none" w:sz="0" w:space="0" w:color="auto"/>
                                <w:bottom w:val="none" w:sz="0" w:space="0" w:color="auto"/>
                                <w:right w:val="none" w:sz="0" w:space="0" w:color="auto"/>
                              </w:divBdr>
                            </w:div>
                            <w:div w:id="1093018248">
                              <w:marLeft w:val="0"/>
                              <w:marRight w:val="0"/>
                              <w:marTop w:val="0"/>
                              <w:marBottom w:val="0"/>
                              <w:divBdr>
                                <w:top w:val="none" w:sz="0" w:space="0" w:color="auto"/>
                                <w:left w:val="none" w:sz="0" w:space="0" w:color="auto"/>
                                <w:bottom w:val="none" w:sz="0" w:space="0" w:color="auto"/>
                                <w:right w:val="none" w:sz="0" w:space="0" w:color="auto"/>
                              </w:divBdr>
                            </w:div>
                            <w:div w:id="1441099933">
                              <w:marLeft w:val="0"/>
                              <w:marRight w:val="0"/>
                              <w:marTop w:val="0"/>
                              <w:marBottom w:val="0"/>
                              <w:divBdr>
                                <w:top w:val="none" w:sz="0" w:space="0" w:color="auto"/>
                                <w:left w:val="none" w:sz="0" w:space="0" w:color="auto"/>
                                <w:bottom w:val="none" w:sz="0" w:space="0" w:color="auto"/>
                                <w:right w:val="none" w:sz="0" w:space="0" w:color="auto"/>
                              </w:divBdr>
                            </w:div>
                            <w:div w:id="1338387704">
                              <w:marLeft w:val="0"/>
                              <w:marRight w:val="0"/>
                              <w:marTop w:val="0"/>
                              <w:marBottom w:val="0"/>
                              <w:divBdr>
                                <w:top w:val="none" w:sz="0" w:space="0" w:color="auto"/>
                                <w:left w:val="none" w:sz="0" w:space="0" w:color="auto"/>
                                <w:bottom w:val="none" w:sz="0" w:space="0" w:color="auto"/>
                                <w:right w:val="none" w:sz="0" w:space="0" w:color="auto"/>
                              </w:divBdr>
                            </w:div>
                            <w:div w:id="1243293510">
                              <w:marLeft w:val="0"/>
                              <w:marRight w:val="0"/>
                              <w:marTop w:val="0"/>
                              <w:marBottom w:val="0"/>
                              <w:divBdr>
                                <w:top w:val="none" w:sz="0" w:space="0" w:color="auto"/>
                                <w:left w:val="none" w:sz="0" w:space="0" w:color="auto"/>
                                <w:bottom w:val="none" w:sz="0" w:space="0" w:color="auto"/>
                                <w:right w:val="none" w:sz="0" w:space="0" w:color="auto"/>
                              </w:divBdr>
                            </w:div>
                            <w:div w:id="769352154">
                              <w:marLeft w:val="0"/>
                              <w:marRight w:val="0"/>
                              <w:marTop w:val="0"/>
                              <w:marBottom w:val="0"/>
                              <w:divBdr>
                                <w:top w:val="none" w:sz="0" w:space="0" w:color="auto"/>
                                <w:left w:val="none" w:sz="0" w:space="0" w:color="auto"/>
                                <w:bottom w:val="none" w:sz="0" w:space="0" w:color="auto"/>
                                <w:right w:val="none" w:sz="0" w:space="0" w:color="auto"/>
                              </w:divBdr>
                            </w:div>
                          </w:divsChild>
                        </w:div>
                        <w:div w:id="322322777">
                          <w:marLeft w:val="0"/>
                          <w:marRight w:val="0"/>
                          <w:marTop w:val="0"/>
                          <w:marBottom w:val="0"/>
                          <w:divBdr>
                            <w:top w:val="none" w:sz="0" w:space="0" w:color="auto"/>
                            <w:left w:val="none" w:sz="0" w:space="0" w:color="auto"/>
                            <w:bottom w:val="none" w:sz="0" w:space="0" w:color="auto"/>
                            <w:right w:val="none" w:sz="0" w:space="0" w:color="auto"/>
                          </w:divBdr>
                        </w:div>
                        <w:div w:id="2109420360">
                          <w:marLeft w:val="0"/>
                          <w:marRight w:val="0"/>
                          <w:marTop w:val="0"/>
                          <w:marBottom w:val="0"/>
                          <w:divBdr>
                            <w:top w:val="none" w:sz="0" w:space="0" w:color="auto"/>
                            <w:left w:val="none" w:sz="0" w:space="0" w:color="auto"/>
                            <w:bottom w:val="none" w:sz="0" w:space="0" w:color="auto"/>
                            <w:right w:val="none" w:sz="0" w:space="0" w:color="auto"/>
                          </w:divBdr>
                        </w:div>
                        <w:div w:id="1926645120">
                          <w:marLeft w:val="0"/>
                          <w:marRight w:val="0"/>
                          <w:marTop w:val="0"/>
                          <w:marBottom w:val="0"/>
                          <w:divBdr>
                            <w:top w:val="none" w:sz="0" w:space="0" w:color="auto"/>
                            <w:left w:val="none" w:sz="0" w:space="0" w:color="auto"/>
                            <w:bottom w:val="none" w:sz="0" w:space="0" w:color="auto"/>
                            <w:right w:val="none" w:sz="0" w:space="0" w:color="auto"/>
                          </w:divBdr>
                        </w:div>
                        <w:div w:id="1839230369">
                          <w:marLeft w:val="0"/>
                          <w:marRight w:val="0"/>
                          <w:marTop w:val="0"/>
                          <w:marBottom w:val="0"/>
                          <w:divBdr>
                            <w:top w:val="none" w:sz="0" w:space="0" w:color="auto"/>
                            <w:left w:val="none" w:sz="0" w:space="0" w:color="auto"/>
                            <w:bottom w:val="none" w:sz="0" w:space="0" w:color="auto"/>
                            <w:right w:val="none" w:sz="0" w:space="0" w:color="auto"/>
                          </w:divBdr>
                        </w:div>
                        <w:div w:id="1270814715">
                          <w:marLeft w:val="0"/>
                          <w:marRight w:val="0"/>
                          <w:marTop w:val="0"/>
                          <w:marBottom w:val="0"/>
                          <w:divBdr>
                            <w:top w:val="none" w:sz="0" w:space="0" w:color="auto"/>
                            <w:left w:val="none" w:sz="0" w:space="0" w:color="auto"/>
                            <w:bottom w:val="none" w:sz="0" w:space="0" w:color="auto"/>
                            <w:right w:val="none" w:sz="0" w:space="0" w:color="auto"/>
                          </w:divBdr>
                          <w:divsChild>
                            <w:div w:id="1561747807">
                              <w:marLeft w:val="0"/>
                              <w:marRight w:val="0"/>
                              <w:marTop w:val="0"/>
                              <w:marBottom w:val="0"/>
                              <w:divBdr>
                                <w:top w:val="none" w:sz="0" w:space="0" w:color="auto"/>
                                <w:left w:val="none" w:sz="0" w:space="0" w:color="auto"/>
                                <w:bottom w:val="none" w:sz="0" w:space="0" w:color="auto"/>
                                <w:right w:val="none" w:sz="0" w:space="0" w:color="auto"/>
                              </w:divBdr>
                            </w:div>
                            <w:div w:id="290981616">
                              <w:marLeft w:val="0"/>
                              <w:marRight w:val="0"/>
                              <w:marTop w:val="0"/>
                              <w:marBottom w:val="0"/>
                              <w:divBdr>
                                <w:top w:val="none" w:sz="0" w:space="0" w:color="auto"/>
                                <w:left w:val="none" w:sz="0" w:space="0" w:color="auto"/>
                                <w:bottom w:val="none" w:sz="0" w:space="0" w:color="auto"/>
                                <w:right w:val="none" w:sz="0" w:space="0" w:color="auto"/>
                              </w:divBdr>
                            </w:div>
                            <w:div w:id="618799361">
                              <w:marLeft w:val="0"/>
                              <w:marRight w:val="0"/>
                              <w:marTop w:val="0"/>
                              <w:marBottom w:val="0"/>
                              <w:divBdr>
                                <w:top w:val="none" w:sz="0" w:space="0" w:color="auto"/>
                                <w:left w:val="none" w:sz="0" w:space="0" w:color="auto"/>
                                <w:bottom w:val="none" w:sz="0" w:space="0" w:color="auto"/>
                                <w:right w:val="none" w:sz="0" w:space="0" w:color="auto"/>
                              </w:divBdr>
                            </w:div>
                            <w:div w:id="879779064">
                              <w:marLeft w:val="0"/>
                              <w:marRight w:val="0"/>
                              <w:marTop w:val="0"/>
                              <w:marBottom w:val="0"/>
                              <w:divBdr>
                                <w:top w:val="none" w:sz="0" w:space="0" w:color="auto"/>
                                <w:left w:val="none" w:sz="0" w:space="0" w:color="auto"/>
                                <w:bottom w:val="none" w:sz="0" w:space="0" w:color="auto"/>
                                <w:right w:val="none" w:sz="0" w:space="0" w:color="auto"/>
                              </w:divBdr>
                            </w:div>
                            <w:div w:id="1129974750">
                              <w:marLeft w:val="0"/>
                              <w:marRight w:val="0"/>
                              <w:marTop w:val="0"/>
                              <w:marBottom w:val="0"/>
                              <w:divBdr>
                                <w:top w:val="none" w:sz="0" w:space="0" w:color="auto"/>
                                <w:left w:val="none" w:sz="0" w:space="0" w:color="auto"/>
                                <w:bottom w:val="none" w:sz="0" w:space="0" w:color="auto"/>
                                <w:right w:val="none" w:sz="0" w:space="0" w:color="auto"/>
                              </w:divBdr>
                            </w:div>
                            <w:div w:id="1468741188">
                              <w:marLeft w:val="0"/>
                              <w:marRight w:val="0"/>
                              <w:marTop w:val="0"/>
                              <w:marBottom w:val="0"/>
                              <w:divBdr>
                                <w:top w:val="none" w:sz="0" w:space="0" w:color="auto"/>
                                <w:left w:val="none" w:sz="0" w:space="0" w:color="auto"/>
                                <w:bottom w:val="none" w:sz="0" w:space="0" w:color="auto"/>
                                <w:right w:val="none" w:sz="0" w:space="0" w:color="auto"/>
                              </w:divBdr>
                            </w:div>
                            <w:div w:id="1641879559">
                              <w:marLeft w:val="0"/>
                              <w:marRight w:val="0"/>
                              <w:marTop w:val="0"/>
                              <w:marBottom w:val="0"/>
                              <w:divBdr>
                                <w:top w:val="none" w:sz="0" w:space="0" w:color="auto"/>
                                <w:left w:val="none" w:sz="0" w:space="0" w:color="auto"/>
                                <w:bottom w:val="none" w:sz="0" w:space="0" w:color="auto"/>
                                <w:right w:val="none" w:sz="0" w:space="0" w:color="auto"/>
                              </w:divBdr>
                            </w:div>
                          </w:divsChild>
                        </w:div>
                        <w:div w:id="94831283">
                          <w:marLeft w:val="0"/>
                          <w:marRight w:val="0"/>
                          <w:marTop w:val="0"/>
                          <w:marBottom w:val="0"/>
                          <w:divBdr>
                            <w:top w:val="none" w:sz="0" w:space="0" w:color="auto"/>
                            <w:left w:val="none" w:sz="0" w:space="0" w:color="auto"/>
                            <w:bottom w:val="none" w:sz="0" w:space="0" w:color="auto"/>
                            <w:right w:val="none" w:sz="0" w:space="0" w:color="auto"/>
                          </w:divBdr>
                        </w:div>
                        <w:div w:id="1102342030">
                          <w:marLeft w:val="0"/>
                          <w:marRight w:val="0"/>
                          <w:marTop w:val="0"/>
                          <w:marBottom w:val="0"/>
                          <w:divBdr>
                            <w:top w:val="none" w:sz="0" w:space="0" w:color="auto"/>
                            <w:left w:val="none" w:sz="0" w:space="0" w:color="auto"/>
                            <w:bottom w:val="none" w:sz="0" w:space="0" w:color="auto"/>
                            <w:right w:val="none" w:sz="0" w:space="0" w:color="auto"/>
                          </w:divBdr>
                          <w:divsChild>
                            <w:div w:id="385763672">
                              <w:marLeft w:val="0"/>
                              <w:marRight w:val="0"/>
                              <w:marTop w:val="0"/>
                              <w:marBottom w:val="0"/>
                              <w:divBdr>
                                <w:top w:val="none" w:sz="0" w:space="0" w:color="auto"/>
                                <w:left w:val="none" w:sz="0" w:space="0" w:color="auto"/>
                                <w:bottom w:val="none" w:sz="0" w:space="0" w:color="auto"/>
                                <w:right w:val="none" w:sz="0" w:space="0" w:color="auto"/>
                              </w:divBdr>
                            </w:div>
                            <w:div w:id="1214273610">
                              <w:marLeft w:val="0"/>
                              <w:marRight w:val="0"/>
                              <w:marTop w:val="0"/>
                              <w:marBottom w:val="0"/>
                              <w:divBdr>
                                <w:top w:val="none" w:sz="0" w:space="0" w:color="auto"/>
                                <w:left w:val="none" w:sz="0" w:space="0" w:color="auto"/>
                                <w:bottom w:val="none" w:sz="0" w:space="0" w:color="auto"/>
                                <w:right w:val="none" w:sz="0" w:space="0" w:color="auto"/>
                              </w:divBdr>
                            </w:div>
                          </w:divsChild>
                        </w:div>
                        <w:div w:id="1958026755">
                          <w:marLeft w:val="0"/>
                          <w:marRight w:val="0"/>
                          <w:marTop w:val="0"/>
                          <w:marBottom w:val="0"/>
                          <w:divBdr>
                            <w:top w:val="none" w:sz="0" w:space="0" w:color="auto"/>
                            <w:left w:val="none" w:sz="0" w:space="0" w:color="auto"/>
                            <w:bottom w:val="none" w:sz="0" w:space="0" w:color="auto"/>
                            <w:right w:val="none" w:sz="0" w:space="0" w:color="auto"/>
                          </w:divBdr>
                          <w:divsChild>
                            <w:div w:id="1783064236">
                              <w:marLeft w:val="0"/>
                              <w:marRight w:val="0"/>
                              <w:marTop w:val="0"/>
                              <w:marBottom w:val="0"/>
                              <w:divBdr>
                                <w:top w:val="none" w:sz="0" w:space="0" w:color="auto"/>
                                <w:left w:val="none" w:sz="0" w:space="0" w:color="auto"/>
                                <w:bottom w:val="none" w:sz="0" w:space="0" w:color="auto"/>
                                <w:right w:val="none" w:sz="0" w:space="0" w:color="auto"/>
                              </w:divBdr>
                            </w:div>
                            <w:div w:id="1815439582">
                              <w:marLeft w:val="0"/>
                              <w:marRight w:val="0"/>
                              <w:marTop w:val="0"/>
                              <w:marBottom w:val="0"/>
                              <w:divBdr>
                                <w:top w:val="none" w:sz="0" w:space="0" w:color="auto"/>
                                <w:left w:val="none" w:sz="0" w:space="0" w:color="auto"/>
                                <w:bottom w:val="none" w:sz="0" w:space="0" w:color="auto"/>
                                <w:right w:val="none" w:sz="0" w:space="0" w:color="auto"/>
                              </w:divBdr>
                            </w:div>
                            <w:div w:id="952907739">
                              <w:marLeft w:val="0"/>
                              <w:marRight w:val="0"/>
                              <w:marTop w:val="0"/>
                              <w:marBottom w:val="0"/>
                              <w:divBdr>
                                <w:top w:val="none" w:sz="0" w:space="0" w:color="auto"/>
                                <w:left w:val="none" w:sz="0" w:space="0" w:color="auto"/>
                                <w:bottom w:val="none" w:sz="0" w:space="0" w:color="auto"/>
                                <w:right w:val="none" w:sz="0" w:space="0" w:color="auto"/>
                              </w:divBdr>
                            </w:div>
                            <w:div w:id="1835104064">
                              <w:marLeft w:val="0"/>
                              <w:marRight w:val="0"/>
                              <w:marTop w:val="0"/>
                              <w:marBottom w:val="0"/>
                              <w:divBdr>
                                <w:top w:val="none" w:sz="0" w:space="0" w:color="auto"/>
                                <w:left w:val="none" w:sz="0" w:space="0" w:color="auto"/>
                                <w:bottom w:val="none" w:sz="0" w:space="0" w:color="auto"/>
                                <w:right w:val="none" w:sz="0" w:space="0" w:color="auto"/>
                              </w:divBdr>
                            </w:div>
                            <w:div w:id="1808009410">
                              <w:marLeft w:val="0"/>
                              <w:marRight w:val="0"/>
                              <w:marTop w:val="0"/>
                              <w:marBottom w:val="0"/>
                              <w:divBdr>
                                <w:top w:val="none" w:sz="0" w:space="0" w:color="auto"/>
                                <w:left w:val="none" w:sz="0" w:space="0" w:color="auto"/>
                                <w:bottom w:val="none" w:sz="0" w:space="0" w:color="auto"/>
                                <w:right w:val="none" w:sz="0" w:space="0" w:color="auto"/>
                              </w:divBdr>
                            </w:div>
                            <w:div w:id="227347952">
                              <w:marLeft w:val="0"/>
                              <w:marRight w:val="0"/>
                              <w:marTop w:val="0"/>
                              <w:marBottom w:val="0"/>
                              <w:divBdr>
                                <w:top w:val="none" w:sz="0" w:space="0" w:color="auto"/>
                                <w:left w:val="none" w:sz="0" w:space="0" w:color="auto"/>
                                <w:bottom w:val="none" w:sz="0" w:space="0" w:color="auto"/>
                                <w:right w:val="none" w:sz="0" w:space="0" w:color="auto"/>
                              </w:divBdr>
                            </w:div>
                            <w:div w:id="1253009812">
                              <w:marLeft w:val="0"/>
                              <w:marRight w:val="0"/>
                              <w:marTop w:val="0"/>
                              <w:marBottom w:val="0"/>
                              <w:divBdr>
                                <w:top w:val="none" w:sz="0" w:space="0" w:color="auto"/>
                                <w:left w:val="none" w:sz="0" w:space="0" w:color="auto"/>
                                <w:bottom w:val="none" w:sz="0" w:space="0" w:color="auto"/>
                                <w:right w:val="none" w:sz="0" w:space="0" w:color="auto"/>
                              </w:divBdr>
                            </w:div>
                            <w:div w:id="1946427020">
                              <w:marLeft w:val="0"/>
                              <w:marRight w:val="0"/>
                              <w:marTop w:val="0"/>
                              <w:marBottom w:val="0"/>
                              <w:divBdr>
                                <w:top w:val="none" w:sz="0" w:space="0" w:color="auto"/>
                                <w:left w:val="none" w:sz="0" w:space="0" w:color="auto"/>
                                <w:bottom w:val="none" w:sz="0" w:space="0" w:color="auto"/>
                                <w:right w:val="none" w:sz="0" w:space="0" w:color="auto"/>
                              </w:divBdr>
                            </w:div>
                            <w:div w:id="1954628569">
                              <w:marLeft w:val="0"/>
                              <w:marRight w:val="0"/>
                              <w:marTop w:val="0"/>
                              <w:marBottom w:val="0"/>
                              <w:divBdr>
                                <w:top w:val="none" w:sz="0" w:space="0" w:color="auto"/>
                                <w:left w:val="none" w:sz="0" w:space="0" w:color="auto"/>
                                <w:bottom w:val="none" w:sz="0" w:space="0" w:color="auto"/>
                                <w:right w:val="none" w:sz="0" w:space="0" w:color="auto"/>
                              </w:divBdr>
                            </w:div>
                          </w:divsChild>
                        </w:div>
                        <w:div w:id="965936420">
                          <w:marLeft w:val="0"/>
                          <w:marRight w:val="0"/>
                          <w:marTop w:val="0"/>
                          <w:marBottom w:val="0"/>
                          <w:divBdr>
                            <w:top w:val="none" w:sz="0" w:space="0" w:color="auto"/>
                            <w:left w:val="none" w:sz="0" w:space="0" w:color="auto"/>
                            <w:bottom w:val="none" w:sz="0" w:space="0" w:color="auto"/>
                            <w:right w:val="none" w:sz="0" w:space="0" w:color="auto"/>
                          </w:divBdr>
                          <w:divsChild>
                            <w:div w:id="1722318083">
                              <w:marLeft w:val="0"/>
                              <w:marRight w:val="0"/>
                              <w:marTop w:val="0"/>
                              <w:marBottom w:val="0"/>
                              <w:divBdr>
                                <w:top w:val="none" w:sz="0" w:space="0" w:color="auto"/>
                                <w:left w:val="none" w:sz="0" w:space="0" w:color="auto"/>
                                <w:bottom w:val="none" w:sz="0" w:space="0" w:color="auto"/>
                                <w:right w:val="none" w:sz="0" w:space="0" w:color="auto"/>
                              </w:divBdr>
                            </w:div>
                            <w:div w:id="1997024844">
                              <w:marLeft w:val="0"/>
                              <w:marRight w:val="0"/>
                              <w:marTop w:val="0"/>
                              <w:marBottom w:val="0"/>
                              <w:divBdr>
                                <w:top w:val="none" w:sz="0" w:space="0" w:color="auto"/>
                                <w:left w:val="none" w:sz="0" w:space="0" w:color="auto"/>
                                <w:bottom w:val="none" w:sz="0" w:space="0" w:color="auto"/>
                                <w:right w:val="none" w:sz="0" w:space="0" w:color="auto"/>
                              </w:divBdr>
                            </w:div>
                            <w:div w:id="890579493">
                              <w:marLeft w:val="0"/>
                              <w:marRight w:val="0"/>
                              <w:marTop w:val="0"/>
                              <w:marBottom w:val="0"/>
                              <w:divBdr>
                                <w:top w:val="none" w:sz="0" w:space="0" w:color="auto"/>
                                <w:left w:val="none" w:sz="0" w:space="0" w:color="auto"/>
                                <w:bottom w:val="none" w:sz="0" w:space="0" w:color="auto"/>
                                <w:right w:val="none" w:sz="0" w:space="0" w:color="auto"/>
                              </w:divBdr>
                            </w:div>
                            <w:div w:id="1839805522">
                              <w:marLeft w:val="0"/>
                              <w:marRight w:val="0"/>
                              <w:marTop w:val="0"/>
                              <w:marBottom w:val="0"/>
                              <w:divBdr>
                                <w:top w:val="none" w:sz="0" w:space="0" w:color="auto"/>
                                <w:left w:val="none" w:sz="0" w:space="0" w:color="auto"/>
                                <w:bottom w:val="none" w:sz="0" w:space="0" w:color="auto"/>
                                <w:right w:val="none" w:sz="0" w:space="0" w:color="auto"/>
                              </w:divBdr>
                            </w:div>
                          </w:divsChild>
                        </w:div>
                        <w:div w:id="1198279748">
                          <w:marLeft w:val="0"/>
                          <w:marRight w:val="0"/>
                          <w:marTop w:val="0"/>
                          <w:marBottom w:val="0"/>
                          <w:divBdr>
                            <w:top w:val="none" w:sz="0" w:space="0" w:color="auto"/>
                            <w:left w:val="none" w:sz="0" w:space="0" w:color="auto"/>
                            <w:bottom w:val="none" w:sz="0" w:space="0" w:color="auto"/>
                            <w:right w:val="none" w:sz="0" w:space="0" w:color="auto"/>
                          </w:divBdr>
                        </w:div>
                        <w:div w:id="1732657620">
                          <w:marLeft w:val="0"/>
                          <w:marRight w:val="0"/>
                          <w:marTop w:val="0"/>
                          <w:marBottom w:val="0"/>
                          <w:divBdr>
                            <w:top w:val="none" w:sz="0" w:space="0" w:color="auto"/>
                            <w:left w:val="none" w:sz="0" w:space="0" w:color="auto"/>
                            <w:bottom w:val="none" w:sz="0" w:space="0" w:color="auto"/>
                            <w:right w:val="none" w:sz="0" w:space="0" w:color="auto"/>
                          </w:divBdr>
                        </w:div>
                        <w:div w:id="816066255">
                          <w:marLeft w:val="0"/>
                          <w:marRight w:val="0"/>
                          <w:marTop w:val="0"/>
                          <w:marBottom w:val="0"/>
                          <w:divBdr>
                            <w:top w:val="none" w:sz="0" w:space="0" w:color="auto"/>
                            <w:left w:val="none" w:sz="0" w:space="0" w:color="auto"/>
                            <w:bottom w:val="none" w:sz="0" w:space="0" w:color="auto"/>
                            <w:right w:val="none" w:sz="0" w:space="0" w:color="auto"/>
                          </w:divBdr>
                          <w:divsChild>
                            <w:div w:id="1844129991">
                              <w:marLeft w:val="0"/>
                              <w:marRight w:val="0"/>
                              <w:marTop w:val="0"/>
                              <w:marBottom w:val="0"/>
                              <w:divBdr>
                                <w:top w:val="none" w:sz="0" w:space="0" w:color="auto"/>
                                <w:left w:val="none" w:sz="0" w:space="0" w:color="auto"/>
                                <w:bottom w:val="none" w:sz="0" w:space="0" w:color="auto"/>
                                <w:right w:val="none" w:sz="0" w:space="0" w:color="auto"/>
                              </w:divBdr>
                            </w:div>
                            <w:div w:id="1664043602">
                              <w:marLeft w:val="0"/>
                              <w:marRight w:val="0"/>
                              <w:marTop w:val="0"/>
                              <w:marBottom w:val="0"/>
                              <w:divBdr>
                                <w:top w:val="none" w:sz="0" w:space="0" w:color="auto"/>
                                <w:left w:val="none" w:sz="0" w:space="0" w:color="auto"/>
                                <w:bottom w:val="none" w:sz="0" w:space="0" w:color="auto"/>
                                <w:right w:val="none" w:sz="0" w:space="0" w:color="auto"/>
                              </w:divBdr>
                            </w:div>
                            <w:div w:id="1327783236">
                              <w:marLeft w:val="0"/>
                              <w:marRight w:val="0"/>
                              <w:marTop w:val="0"/>
                              <w:marBottom w:val="0"/>
                              <w:divBdr>
                                <w:top w:val="none" w:sz="0" w:space="0" w:color="auto"/>
                                <w:left w:val="none" w:sz="0" w:space="0" w:color="auto"/>
                                <w:bottom w:val="none" w:sz="0" w:space="0" w:color="auto"/>
                                <w:right w:val="none" w:sz="0" w:space="0" w:color="auto"/>
                              </w:divBdr>
                            </w:div>
                          </w:divsChild>
                        </w:div>
                        <w:div w:id="2108769229">
                          <w:marLeft w:val="0"/>
                          <w:marRight w:val="0"/>
                          <w:marTop w:val="0"/>
                          <w:marBottom w:val="0"/>
                          <w:divBdr>
                            <w:top w:val="none" w:sz="0" w:space="0" w:color="auto"/>
                            <w:left w:val="none" w:sz="0" w:space="0" w:color="auto"/>
                            <w:bottom w:val="none" w:sz="0" w:space="0" w:color="auto"/>
                            <w:right w:val="none" w:sz="0" w:space="0" w:color="auto"/>
                          </w:divBdr>
                          <w:divsChild>
                            <w:div w:id="1350109184">
                              <w:marLeft w:val="0"/>
                              <w:marRight w:val="0"/>
                              <w:marTop w:val="0"/>
                              <w:marBottom w:val="0"/>
                              <w:divBdr>
                                <w:top w:val="none" w:sz="0" w:space="0" w:color="auto"/>
                                <w:left w:val="none" w:sz="0" w:space="0" w:color="auto"/>
                                <w:bottom w:val="none" w:sz="0" w:space="0" w:color="auto"/>
                                <w:right w:val="none" w:sz="0" w:space="0" w:color="auto"/>
                              </w:divBdr>
                              <w:divsChild>
                                <w:div w:id="11280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1785">
                          <w:marLeft w:val="0"/>
                          <w:marRight w:val="0"/>
                          <w:marTop w:val="0"/>
                          <w:marBottom w:val="0"/>
                          <w:divBdr>
                            <w:top w:val="none" w:sz="0" w:space="0" w:color="auto"/>
                            <w:left w:val="none" w:sz="0" w:space="0" w:color="auto"/>
                            <w:bottom w:val="none" w:sz="0" w:space="0" w:color="auto"/>
                            <w:right w:val="none" w:sz="0" w:space="0" w:color="auto"/>
                          </w:divBdr>
                        </w:div>
                        <w:div w:id="1055929103">
                          <w:marLeft w:val="0"/>
                          <w:marRight w:val="0"/>
                          <w:marTop w:val="0"/>
                          <w:marBottom w:val="0"/>
                          <w:divBdr>
                            <w:top w:val="none" w:sz="0" w:space="0" w:color="auto"/>
                            <w:left w:val="none" w:sz="0" w:space="0" w:color="auto"/>
                            <w:bottom w:val="none" w:sz="0" w:space="0" w:color="auto"/>
                            <w:right w:val="none" w:sz="0" w:space="0" w:color="auto"/>
                          </w:divBdr>
                        </w:div>
                        <w:div w:id="1321075438">
                          <w:marLeft w:val="0"/>
                          <w:marRight w:val="0"/>
                          <w:marTop w:val="0"/>
                          <w:marBottom w:val="0"/>
                          <w:divBdr>
                            <w:top w:val="none" w:sz="0" w:space="0" w:color="auto"/>
                            <w:left w:val="none" w:sz="0" w:space="0" w:color="auto"/>
                            <w:bottom w:val="none" w:sz="0" w:space="0" w:color="auto"/>
                            <w:right w:val="none" w:sz="0" w:space="0" w:color="auto"/>
                          </w:divBdr>
                        </w:div>
                        <w:div w:id="1691681678">
                          <w:marLeft w:val="0"/>
                          <w:marRight w:val="0"/>
                          <w:marTop w:val="0"/>
                          <w:marBottom w:val="0"/>
                          <w:divBdr>
                            <w:top w:val="none" w:sz="0" w:space="0" w:color="auto"/>
                            <w:left w:val="none" w:sz="0" w:space="0" w:color="auto"/>
                            <w:bottom w:val="none" w:sz="0" w:space="0" w:color="auto"/>
                            <w:right w:val="none" w:sz="0" w:space="0" w:color="auto"/>
                          </w:divBdr>
                          <w:divsChild>
                            <w:div w:id="862942873">
                              <w:marLeft w:val="0"/>
                              <w:marRight w:val="0"/>
                              <w:marTop w:val="0"/>
                              <w:marBottom w:val="0"/>
                              <w:divBdr>
                                <w:top w:val="none" w:sz="0" w:space="0" w:color="auto"/>
                                <w:left w:val="none" w:sz="0" w:space="0" w:color="auto"/>
                                <w:bottom w:val="none" w:sz="0" w:space="0" w:color="auto"/>
                                <w:right w:val="none" w:sz="0" w:space="0" w:color="auto"/>
                              </w:divBdr>
                              <w:divsChild>
                                <w:div w:id="19617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3738">
                      <w:marLeft w:val="0"/>
                      <w:marRight w:val="0"/>
                      <w:marTop w:val="0"/>
                      <w:marBottom w:val="0"/>
                      <w:divBdr>
                        <w:top w:val="none" w:sz="0" w:space="0" w:color="auto"/>
                        <w:left w:val="none" w:sz="0" w:space="0" w:color="auto"/>
                        <w:bottom w:val="none" w:sz="0" w:space="0" w:color="auto"/>
                        <w:right w:val="none" w:sz="0" w:space="0" w:color="auto"/>
                      </w:divBdr>
                      <w:divsChild>
                        <w:div w:id="640041055">
                          <w:marLeft w:val="0"/>
                          <w:marRight w:val="0"/>
                          <w:marTop w:val="0"/>
                          <w:marBottom w:val="0"/>
                          <w:divBdr>
                            <w:top w:val="none" w:sz="0" w:space="0" w:color="auto"/>
                            <w:left w:val="none" w:sz="0" w:space="0" w:color="auto"/>
                            <w:bottom w:val="none" w:sz="0" w:space="0" w:color="auto"/>
                            <w:right w:val="none" w:sz="0" w:space="0" w:color="auto"/>
                          </w:divBdr>
                          <w:divsChild>
                            <w:div w:id="85883887">
                              <w:marLeft w:val="0"/>
                              <w:marRight w:val="0"/>
                              <w:marTop w:val="0"/>
                              <w:marBottom w:val="0"/>
                              <w:divBdr>
                                <w:top w:val="none" w:sz="0" w:space="0" w:color="auto"/>
                                <w:left w:val="none" w:sz="0" w:space="0" w:color="auto"/>
                                <w:bottom w:val="none" w:sz="0" w:space="0" w:color="auto"/>
                                <w:right w:val="none" w:sz="0" w:space="0" w:color="auto"/>
                              </w:divBdr>
                            </w:div>
                          </w:divsChild>
                        </w:div>
                        <w:div w:id="1012756542">
                          <w:marLeft w:val="0"/>
                          <w:marRight w:val="0"/>
                          <w:marTop w:val="0"/>
                          <w:marBottom w:val="0"/>
                          <w:divBdr>
                            <w:top w:val="none" w:sz="0" w:space="0" w:color="auto"/>
                            <w:left w:val="none" w:sz="0" w:space="0" w:color="auto"/>
                            <w:bottom w:val="none" w:sz="0" w:space="0" w:color="auto"/>
                            <w:right w:val="none" w:sz="0" w:space="0" w:color="auto"/>
                          </w:divBdr>
                          <w:divsChild>
                            <w:div w:id="284698221">
                              <w:marLeft w:val="0"/>
                              <w:marRight w:val="0"/>
                              <w:marTop w:val="0"/>
                              <w:marBottom w:val="0"/>
                              <w:divBdr>
                                <w:top w:val="none" w:sz="0" w:space="0" w:color="auto"/>
                                <w:left w:val="none" w:sz="0" w:space="0" w:color="auto"/>
                                <w:bottom w:val="none" w:sz="0" w:space="0" w:color="auto"/>
                                <w:right w:val="none" w:sz="0" w:space="0" w:color="auto"/>
                              </w:divBdr>
                            </w:div>
                          </w:divsChild>
                        </w:div>
                        <w:div w:id="2008245744">
                          <w:marLeft w:val="0"/>
                          <w:marRight w:val="0"/>
                          <w:marTop w:val="0"/>
                          <w:marBottom w:val="0"/>
                          <w:divBdr>
                            <w:top w:val="none" w:sz="0" w:space="0" w:color="auto"/>
                            <w:left w:val="none" w:sz="0" w:space="0" w:color="auto"/>
                            <w:bottom w:val="none" w:sz="0" w:space="0" w:color="auto"/>
                            <w:right w:val="none" w:sz="0" w:space="0" w:color="auto"/>
                          </w:divBdr>
                          <w:divsChild>
                            <w:div w:id="717172172">
                              <w:marLeft w:val="0"/>
                              <w:marRight w:val="0"/>
                              <w:marTop w:val="0"/>
                              <w:marBottom w:val="0"/>
                              <w:divBdr>
                                <w:top w:val="none" w:sz="0" w:space="0" w:color="auto"/>
                                <w:left w:val="none" w:sz="0" w:space="0" w:color="auto"/>
                                <w:bottom w:val="none" w:sz="0" w:space="0" w:color="auto"/>
                                <w:right w:val="none" w:sz="0" w:space="0" w:color="auto"/>
                              </w:divBdr>
                            </w:div>
                          </w:divsChild>
                        </w:div>
                        <w:div w:id="2126540934">
                          <w:marLeft w:val="0"/>
                          <w:marRight w:val="0"/>
                          <w:marTop w:val="0"/>
                          <w:marBottom w:val="0"/>
                          <w:divBdr>
                            <w:top w:val="none" w:sz="0" w:space="0" w:color="auto"/>
                            <w:left w:val="none" w:sz="0" w:space="0" w:color="auto"/>
                            <w:bottom w:val="none" w:sz="0" w:space="0" w:color="auto"/>
                            <w:right w:val="none" w:sz="0" w:space="0" w:color="auto"/>
                          </w:divBdr>
                          <w:divsChild>
                            <w:div w:id="1214540417">
                              <w:marLeft w:val="0"/>
                              <w:marRight w:val="0"/>
                              <w:marTop w:val="0"/>
                              <w:marBottom w:val="0"/>
                              <w:divBdr>
                                <w:top w:val="none" w:sz="0" w:space="0" w:color="auto"/>
                                <w:left w:val="none" w:sz="0" w:space="0" w:color="auto"/>
                                <w:bottom w:val="none" w:sz="0" w:space="0" w:color="auto"/>
                                <w:right w:val="none" w:sz="0" w:space="0" w:color="auto"/>
                              </w:divBdr>
                            </w:div>
                          </w:divsChild>
                        </w:div>
                        <w:div w:id="1490899001">
                          <w:marLeft w:val="0"/>
                          <w:marRight w:val="0"/>
                          <w:marTop w:val="0"/>
                          <w:marBottom w:val="0"/>
                          <w:divBdr>
                            <w:top w:val="none" w:sz="0" w:space="0" w:color="auto"/>
                            <w:left w:val="none" w:sz="0" w:space="0" w:color="auto"/>
                            <w:bottom w:val="none" w:sz="0" w:space="0" w:color="auto"/>
                            <w:right w:val="none" w:sz="0" w:space="0" w:color="auto"/>
                          </w:divBdr>
                          <w:divsChild>
                            <w:div w:id="20406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4974">
                      <w:marLeft w:val="0"/>
                      <w:marRight w:val="0"/>
                      <w:marTop w:val="0"/>
                      <w:marBottom w:val="0"/>
                      <w:divBdr>
                        <w:top w:val="none" w:sz="0" w:space="0" w:color="auto"/>
                        <w:left w:val="none" w:sz="0" w:space="0" w:color="auto"/>
                        <w:bottom w:val="none" w:sz="0" w:space="0" w:color="auto"/>
                        <w:right w:val="none" w:sz="0" w:space="0" w:color="auto"/>
                      </w:divBdr>
                      <w:divsChild>
                        <w:div w:id="1471364977">
                          <w:marLeft w:val="0"/>
                          <w:marRight w:val="0"/>
                          <w:marTop w:val="0"/>
                          <w:marBottom w:val="0"/>
                          <w:divBdr>
                            <w:top w:val="none" w:sz="0" w:space="0" w:color="auto"/>
                            <w:left w:val="none" w:sz="0" w:space="0" w:color="auto"/>
                            <w:bottom w:val="none" w:sz="0" w:space="0" w:color="auto"/>
                            <w:right w:val="none" w:sz="0" w:space="0" w:color="auto"/>
                          </w:divBdr>
                          <w:divsChild>
                            <w:div w:id="1990013924">
                              <w:marLeft w:val="0"/>
                              <w:marRight w:val="0"/>
                              <w:marTop w:val="0"/>
                              <w:marBottom w:val="0"/>
                              <w:divBdr>
                                <w:top w:val="none" w:sz="0" w:space="0" w:color="auto"/>
                                <w:left w:val="none" w:sz="0" w:space="0" w:color="auto"/>
                                <w:bottom w:val="none" w:sz="0" w:space="0" w:color="auto"/>
                                <w:right w:val="none" w:sz="0" w:space="0" w:color="auto"/>
                              </w:divBdr>
                            </w:div>
                            <w:div w:id="1279948980">
                              <w:marLeft w:val="0"/>
                              <w:marRight w:val="0"/>
                              <w:marTop w:val="0"/>
                              <w:marBottom w:val="0"/>
                              <w:divBdr>
                                <w:top w:val="none" w:sz="0" w:space="0" w:color="auto"/>
                                <w:left w:val="none" w:sz="0" w:space="0" w:color="auto"/>
                                <w:bottom w:val="none" w:sz="0" w:space="0" w:color="auto"/>
                                <w:right w:val="none" w:sz="0" w:space="0" w:color="auto"/>
                              </w:divBdr>
                            </w:div>
                            <w:div w:id="1269316914">
                              <w:marLeft w:val="0"/>
                              <w:marRight w:val="0"/>
                              <w:marTop w:val="0"/>
                              <w:marBottom w:val="0"/>
                              <w:divBdr>
                                <w:top w:val="none" w:sz="0" w:space="0" w:color="auto"/>
                                <w:left w:val="none" w:sz="0" w:space="0" w:color="auto"/>
                                <w:bottom w:val="none" w:sz="0" w:space="0" w:color="auto"/>
                                <w:right w:val="none" w:sz="0" w:space="0" w:color="auto"/>
                              </w:divBdr>
                            </w:div>
                            <w:div w:id="1110857927">
                              <w:marLeft w:val="0"/>
                              <w:marRight w:val="0"/>
                              <w:marTop w:val="0"/>
                              <w:marBottom w:val="0"/>
                              <w:divBdr>
                                <w:top w:val="none" w:sz="0" w:space="0" w:color="auto"/>
                                <w:left w:val="none" w:sz="0" w:space="0" w:color="auto"/>
                                <w:bottom w:val="none" w:sz="0" w:space="0" w:color="auto"/>
                                <w:right w:val="none" w:sz="0" w:space="0" w:color="auto"/>
                              </w:divBdr>
                            </w:div>
                            <w:div w:id="1526022912">
                              <w:marLeft w:val="0"/>
                              <w:marRight w:val="0"/>
                              <w:marTop w:val="0"/>
                              <w:marBottom w:val="0"/>
                              <w:divBdr>
                                <w:top w:val="none" w:sz="0" w:space="0" w:color="auto"/>
                                <w:left w:val="none" w:sz="0" w:space="0" w:color="auto"/>
                                <w:bottom w:val="none" w:sz="0" w:space="0" w:color="auto"/>
                                <w:right w:val="none" w:sz="0" w:space="0" w:color="auto"/>
                              </w:divBdr>
                            </w:div>
                            <w:div w:id="2124110104">
                              <w:marLeft w:val="0"/>
                              <w:marRight w:val="0"/>
                              <w:marTop w:val="0"/>
                              <w:marBottom w:val="0"/>
                              <w:divBdr>
                                <w:top w:val="none" w:sz="0" w:space="0" w:color="auto"/>
                                <w:left w:val="none" w:sz="0" w:space="0" w:color="auto"/>
                                <w:bottom w:val="none" w:sz="0" w:space="0" w:color="auto"/>
                                <w:right w:val="none" w:sz="0" w:space="0" w:color="auto"/>
                              </w:divBdr>
                            </w:div>
                            <w:div w:id="937179046">
                              <w:marLeft w:val="0"/>
                              <w:marRight w:val="0"/>
                              <w:marTop w:val="0"/>
                              <w:marBottom w:val="0"/>
                              <w:divBdr>
                                <w:top w:val="none" w:sz="0" w:space="0" w:color="auto"/>
                                <w:left w:val="none" w:sz="0" w:space="0" w:color="auto"/>
                                <w:bottom w:val="none" w:sz="0" w:space="0" w:color="auto"/>
                                <w:right w:val="none" w:sz="0" w:space="0" w:color="auto"/>
                              </w:divBdr>
                              <w:divsChild>
                                <w:div w:id="379743665">
                                  <w:marLeft w:val="0"/>
                                  <w:marRight w:val="0"/>
                                  <w:marTop w:val="0"/>
                                  <w:marBottom w:val="0"/>
                                  <w:divBdr>
                                    <w:top w:val="none" w:sz="0" w:space="0" w:color="auto"/>
                                    <w:left w:val="none" w:sz="0" w:space="0" w:color="auto"/>
                                    <w:bottom w:val="none" w:sz="0" w:space="0" w:color="auto"/>
                                    <w:right w:val="none" w:sz="0" w:space="0" w:color="auto"/>
                                  </w:divBdr>
                                </w:div>
                              </w:divsChild>
                            </w:div>
                            <w:div w:id="1866285710">
                              <w:marLeft w:val="0"/>
                              <w:marRight w:val="0"/>
                              <w:marTop w:val="0"/>
                              <w:marBottom w:val="0"/>
                              <w:divBdr>
                                <w:top w:val="none" w:sz="0" w:space="0" w:color="auto"/>
                                <w:left w:val="none" w:sz="0" w:space="0" w:color="auto"/>
                                <w:bottom w:val="none" w:sz="0" w:space="0" w:color="auto"/>
                                <w:right w:val="none" w:sz="0" w:space="0" w:color="auto"/>
                              </w:divBdr>
                              <w:divsChild>
                                <w:div w:id="20970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7675">
                          <w:marLeft w:val="0"/>
                          <w:marRight w:val="0"/>
                          <w:marTop w:val="0"/>
                          <w:marBottom w:val="0"/>
                          <w:divBdr>
                            <w:top w:val="none" w:sz="0" w:space="0" w:color="auto"/>
                            <w:left w:val="none" w:sz="0" w:space="0" w:color="auto"/>
                            <w:bottom w:val="none" w:sz="0" w:space="0" w:color="auto"/>
                            <w:right w:val="none" w:sz="0" w:space="0" w:color="auto"/>
                          </w:divBdr>
                        </w:div>
                        <w:div w:id="2094666351">
                          <w:marLeft w:val="0"/>
                          <w:marRight w:val="0"/>
                          <w:marTop w:val="0"/>
                          <w:marBottom w:val="0"/>
                          <w:divBdr>
                            <w:top w:val="none" w:sz="0" w:space="0" w:color="auto"/>
                            <w:left w:val="none" w:sz="0" w:space="0" w:color="auto"/>
                            <w:bottom w:val="none" w:sz="0" w:space="0" w:color="auto"/>
                            <w:right w:val="none" w:sz="0" w:space="0" w:color="auto"/>
                          </w:divBdr>
                        </w:div>
                        <w:div w:id="834343268">
                          <w:marLeft w:val="0"/>
                          <w:marRight w:val="0"/>
                          <w:marTop w:val="0"/>
                          <w:marBottom w:val="0"/>
                          <w:divBdr>
                            <w:top w:val="none" w:sz="0" w:space="0" w:color="auto"/>
                            <w:left w:val="none" w:sz="0" w:space="0" w:color="auto"/>
                            <w:bottom w:val="none" w:sz="0" w:space="0" w:color="auto"/>
                            <w:right w:val="none" w:sz="0" w:space="0" w:color="auto"/>
                          </w:divBdr>
                          <w:divsChild>
                            <w:div w:id="664089018">
                              <w:marLeft w:val="0"/>
                              <w:marRight w:val="0"/>
                              <w:marTop w:val="0"/>
                              <w:marBottom w:val="0"/>
                              <w:divBdr>
                                <w:top w:val="none" w:sz="0" w:space="0" w:color="auto"/>
                                <w:left w:val="none" w:sz="0" w:space="0" w:color="auto"/>
                                <w:bottom w:val="none" w:sz="0" w:space="0" w:color="auto"/>
                                <w:right w:val="none" w:sz="0" w:space="0" w:color="auto"/>
                              </w:divBdr>
                            </w:div>
                          </w:divsChild>
                        </w:div>
                        <w:div w:id="240412606">
                          <w:marLeft w:val="0"/>
                          <w:marRight w:val="0"/>
                          <w:marTop w:val="0"/>
                          <w:marBottom w:val="0"/>
                          <w:divBdr>
                            <w:top w:val="none" w:sz="0" w:space="0" w:color="auto"/>
                            <w:left w:val="none" w:sz="0" w:space="0" w:color="auto"/>
                            <w:bottom w:val="none" w:sz="0" w:space="0" w:color="auto"/>
                            <w:right w:val="none" w:sz="0" w:space="0" w:color="auto"/>
                          </w:divBdr>
                          <w:divsChild>
                            <w:div w:id="663049609">
                              <w:marLeft w:val="0"/>
                              <w:marRight w:val="0"/>
                              <w:marTop w:val="0"/>
                              <w:marBottom w:val="0"/>
                              <w:divBdr>
                                <w:top w:val="none" w:sz="0" w:space="0" w:color="auto"/>
                                <w:left w:val="none" w:sz="0" w:space="0" w:color="auto"/>
                                <w:bottom w:val="none" w:sz="0" w:space="0" w:color="auto"/>
                                <w:right w:val="none" w:sz="0" w:space="0" w:color="auto"/>
                              </w:divBdr>
                            </w:div>
                          </w:divsChild>
                        </w:div>
                        <w:div w:id="298417908">
                          <w:marLeft w:val="0"/>
                          <w:marRight w:val="0"/>
                          <w:marTop w:val="0"/>
                          <w:marBottom w:val="0"/>
                          <w:divBdr>
                            <w:top w:val="none" w:sz="0" w:space="0" w:color="auto"/>
                            <w:left w:val="none" w:sz="0" w:space="0" w:color="auto"/>
                            <w:bottom w:val="none" w:sz="0" w:space="0" w:color="auto"/>
                            <w:right w:val="none" w:sz="0" w:space="0" w:color="auto"/>
                          </w:divBdr>
                        </w:div>
                        <w:div w:id="336083497">
                          <w:marLeft w:val="0"/>
                          <w:marRight w:val="0"/>
                          <w:marTop w:val="0"/>
                          <w:marBottom w:val="0"/>
                          <w:divBdr>
                            <w:top w:val="none" w:sz="0" w:space="0" w:color="auto"/>
                            <w:left w:val="none" w:sz="0" w:space="0" w:color="auto"/>
                            <w:bottom w:val="none" w:sz="0" w:space="0" w:color="auto"/>
                            <w:right w:val="none" w:sz="0" w:space="0" w:color="auto"/>
                          </w:divBdr>
                          <w:divsChild>
                            <w:div w:id="1920750172">
                              <w:marLeft w:val="0"/>
                              <w:marRight w:val="0"/>
                              <w:marTop w:val="0"/>
                              <w:marBottom w:val="0"/>
                              <w:divBdr>
                                <w:top w:val="none" w:sz="0" w:space="0" w:color="auto"/>
                                <w:left w:val="none" w:sz="0" w:space="0" w:color="auto"/>
                                <w:bottom w:val="none" w:sz="0" w:space="0" w:color="auto"/>
                                <w:right w:val="none" w:sz="0" w:space="0" w:color="auto"/>
                              </w:divBdr>
                            </w:div>
                            <w:div w:id="1072384819">
                              <w:marLeft w:val="0"/>
                              <w:marRight w:val="0"/>
                              <w:marTop w:val="0"/>
                              <w:marBottom w:val="0"/>
                              <w:divBdr>
                                <w:top w:val="none" w:sz="0" w:space="0" w:color="auto"/>
                                <w:left w:val="none" w:sz="0" w:space="0" w:color="auto"/>
                                <w:bottom w:val="none" w:sz="0" w:space="0" w:color="auto"/>
                                <w:right w:val="none" w:sz="0" w:space="0" w:color="auto"/>
                              </w:divBdr>
                            </w:div>
                            <w:div w:id="32774272">
                              <w:marLeft w:val="0"/>
                              <w:marRight w:val="0"/>
                              <w:marTop w:val="0"/>
                              <w:marBottom w:val="0"/>
                              <w:divBdr>
                                <w:top w:val="none" w:sz="0" w:space="0" w:color="auto"/>
                                <w:left w:val="none" w:sz="0" w:space="0" w:color="auto"/>
                                <w:bottom w:val="none" w:sz="0" w:space="0" w:color="auto"/>
                                <w:right w:val="none" w:sz="0" w:space="0" w:color="auto"/>
                              </w:divBdr>
                            </w:div>
                            <w:div w:id="117185427">
                              <w:marLeft w:val="0"/>
                              <w:marRight w:val="0"/>
                              <w:marTop w:val="0"/>
                              <w:marBottom w:val="0"/>
                              <w:divBdr>
                                <w:top w:val="none" w:sz="0" w:space="0" w:color="auto"/>
                                <w:left w:val="none" w:sz="0" w:space="0" w:color="auto"/>
                                <w:bottom w:val="none" w:sz="0" w:space="0" w:color="auto"/>
                                <w:right w:val="none" w:sz="0" w:space="0" w:color="auto"/>
                              </w:divBdr>
                            </w:div>
                            <w:div w:id="1369529716">
                              <w:marLeft w:val="0"/>
                              <w:marRight w:val="0"/>
                              <w:marTop w:val="0"/>
                              <w:marBottom w:val="0"/>
                              <w:divBdr>
                                <w:top w:val="none" w:sz="0" w:space="0" w:color="auto"/>
                                <w:left w:val="none" w:sz="0" w:space="0" w:color="auto"/>
                                <w:bottom w:val="none" w:sz="0" w:space="0" w:color="auto"/>
                                <w:right w:val="none" w:sz="0" w:space="0" w:color="auto"/>
                              </w:divBdr>
                              <w:divsChild>
                                <w:div w:id="1529761282">
                                  <w:marLeft w:val="0"/>
                                  <w:marRight w:val="0"/>
                                  <w:marTop w:val="0"/>
                                  <w:marBottom w:val="0"/>
                                  <w:divBdr>
                                    <w:top w:val="none" w:sz="0" w:space="0" w:color="auto"/>
                                    <w:left w:val="none" w:sz="0" w:space="0" w:color="auto"/>
                                    <w:bottom w:val="none" w:sz="0" w:space="0" w:color="auto"/>
                                    <w:right w:val="none" w:sz="0" w:space="0" w:color="auto"/>
                                  </w:divBdr>
                                </w:div>
                              </w:divsChild>
                            </w:div>
                            <w:div w:id="1563057953">
                              <w:marLeft w:val="0"/>
                              <w:marRight w:val="0"/>
                              <w:marTop w:val="0"/>
                              <w:marBottom w:val="0"/>
                              <w:divBdr>
                                <w:top w:val="none" w:sz="0" w:space="0" w:color="auto"/>
                                <w:left w:val="none" w:sz="0" w:space="0" w:color="auto"/>
                                <w:bottom w:val="none" w:sz="0" w:space="0" w:color="auto"/>
                                <w:right w:val="none" w:sz="0" w:space="0" w:color="auto"/>
                              </w:divBdr>
                            </w:div>
                            <w:div w:id="595943690">
                              <w:marLeft w:val="0"/>
                              <w:marRight w:val="0"/>
                              <w:marTop w:val="0"/>
                              <w:marBottom w:val="0"/>
                              <w:divBdr>
                                <w:top w:val="none" w:sz="0" w:space="0" w:color="auto"/>
                                <w:left w:val="none" w:sz="0" w:space="0" w:color="auto"/>
                                <w:bottom w:val="none" w:sz="0" w:space="0" w:color="auto"/>
                                <w:right w:val="none" w:sz="0" w:space="0" w:color="auto"/>
                              </w:divBdr>
                            </w:div>
                            <w:div w:id="891622869">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8007">
                          <w:marLeft w:val="0"/>
                          <w:marRight w:val="0"/>
                          <w:marTop w:val="0"/>
                          <w:marBottom w:val="0"/>
                          <w:divBdr>
                            <w:top w:val="none" w:sz="0" w:space="0" w:color="auto"/>
                            <w:left w:val="none" w:sz="0" w:space="0" w:color="auto"/>
                            <w:bottom w:val="none" w:sz="0" w:space="0" w:color="auto"/>
                            <w:right w:val="none" w:sz="0" w:space="0" w:color="auto"/>
                          </w:divBdr>
                        </w:div>
                        <w:div w:id="933975516">
                          <w:marLeft w:val="0"/>
                          <w:marRight w:val="0"/>
                          <w:marTop w:val="0"/>
                          <w:marBottom w:val="0"/>
                          <w:divBdr>
                            <w:top w:val="none" w:sz="0" w:space="0" w:color="auto"/>
                            <w:left w:val="none" w:sz="0" w:space="0" w:color="auto"/>
                            <w:bottom w:val="none" w:sz="0" w:space="0" w:color="auto"/>
                            <w:right w:val="none" w:sz="0" w:space="0" w:color="auto"/>
                          </w:divBdr>
                        </w:div>
                        <w:div w:id="743140243">
                          <w:marLeft w:val="0"/>
                          <w:marRight w:val="0"/>
                          <w:marTop w:val="0"/>
                          <w:marBottom w:val="0"/>
                          <w:divBdr>
                            <w:top w:val="none" w:sz="0" w:space="0" w:color="auto"/>
                            <w:left w:val="none" w:sz="0" w:space="0" w:color="auto"/>
                            <w:bottom w:val="none" w:sz="0" w:space="0" w:color="auto"/>
                            <w:right w:val="none" w:sz="0" w:space="0" w:color="auto"/>
                          </w:divBdr>
                          <w:divsChild>
                            <w:div w:id="1496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10900200/74d7c78a3a1e33cef2750a2b7b35d2ed/" TargetMode="External"/><Relationship Id="rId21" Type="http://schemas.openxmlformats.org/officeDocument/2006/relationships/hyperlink" Target="https://base.garant.ru/71914136/ccf2fecf190a94caff8ed643288e5fd2/" TargetMode="External"/><Relationship Id="rId42" Type="http://schemas.openxmlformats.org/officeDocument/2006/relationships/hyperlink" Target="https://base.garant.ru/71990280/fe28da3956d0879b388d82d6bc1756a5/" TargetMode="External"/><Relationship Id="rId63" Type="http://schemas.openxmlformats.org/officeDocument/2006/relationships/hyperlink" Target="https://base.garant.ru/71914136/ccf2fecf190a94caff8ed643288e5fd2/" TargetMode="External"/><Relationship Id="rId84" Type="http://schemas.openxmlformats.org/officeDocument/2006/relationships/hyperlink" Target="https://base.garant.ru/12177762/53f89421bbdaf741eb2d1ecc4ddb4c33/" TargetMode="External"/><Relationship Id="rId138" Type="http://schemas.openxmlformats.org/officeDocument/2006/relationships/hyperlink" Target="https://base.garant.ru/70410398/86ae8ac44484f74141c22ca6da4cf6cf/" TargetMode="External"/><Relationship Id="rId159" Type="http://schemas.openxmlformats.org/officeDocument/2006/relationships/hyperlink" Target="https://base.garant.ru/70410398/86ae8ac44484f74141c22ca6da4cf6cf/" TargetMode="External"/><Relationship Id="rId170" Type="http://schemas.openxmlformats.org/officeDocument/2006/relationships/hyperlink" Target="https://base.garant.ru/70410398/86ae8ac44484f74141c22ca6da4cf6cf/" TargetMode="External"/><Relationship Id="rId191" Type="http://schemas.openxmlformats.org/officeDocument/2006/relationships/hyperlink" Target="https://base.garant.ru/70410398/86ae8ac44484f74141c22ca6da4cf6cf/" TargetMode="External"/><Relationship Id="rId205" Type="http://schemas.openxmlformats.org/officeDocument/2006/relationships/hyperlink" Target="https://base.garant.ru/71990280/fe28da3956d0879b388d82d6bc1756a5/" TargetMode="External"/><Relationship Id="rId226" Type="http://schemas.openxmlformats.org/officeDocument/2006/relationships/hyperlink" Target="https://base.garant.ru/70410398/86ae8ac44484f74141c22ca6da4cf6cf/" TargetMode="External"/><Relationship Id="rId107" Type="http://schemas.openxmlformats.org/officeDocument/2006/relationships/hyperlink" Target="https://base.garant.ru/70410398/86ae8ac44484f74141c22ca6da4cf6cf/" TargetMode="External"/><Relationship Id="rId11" Type="http://schemas.openxmlformats.org/officeDocument/2006/relationships/hyperlink" Target="https://base.garant.ru/70410398/86ae8ac44484f74141c22ca6da4cf6cf/" TargetMode="External"/><Relationship Id="rId32" Type="http://schemas.openxmlformats.org/officeDocument/2006/relationships/hyperlink" Target="https://base.garant.ru/71914136/ccf2fecf190a94caff8ed643288e5fd2/" TargetMode="External"/><Relationship Id="rId53" Type="http://schemas.openxmlformats.org/officeDocument/2006/relationships/hyperlink" Target="https://base.garant.ru/71914136/ccf2fecf190a94caff8ed643288e5fd2/" TargetMode="External"/><Relationship Id="rId74" Type="http://schemas.openxmlformats.org/officeDocument/2006/relationships/hyperlink" Target="https://base.garant.ru/70410398/86ae8ac44484f74141c22ca6da4cf6cf/" TargetMode="External"/><Relationship Id="rId128" Type="http://schemas.openxmlformats.org/officeDocument/2006/relationships/hyperlink" Target="https://base.garant.ru/12177489/" TargetMode="External"/><Relationship Id="rId149" Type="http://schemas.openxmlformats.org/officeDocument/2006/relationships/hyperlink" Target="https://base.garant.ru/12177489/3d3a9e2eb4f30c73ea6671464e2a54b5/" TargetMode="External"/><Relationship Id="rId5" Type="http://schemas.openxmlformats.org/officeDocument/2006/relationships/hyperlink" Target="https://base.garant.ru/74449388/36bfb7176e3e8bfebe718035887e4efc/" TargetMode="External"/><Relationship Id="rId95" Type="http://schemas.openxmlformats.org/officeDocument/2006/relationships/hyperlink" Target="https://base.garant.ru/71479686/c8d98f6c5f0bb0145c6f9aa375bbf964/" TargetMode="External"/><Relationship Id="rId160" Type="http://schemas.openxmlformats.org/officeDocument/2006/relationships/hyperlink" Target="https://base.garant.ru/70410398/86ae8ac44484f74141c22ca6da4cf6cf/" TargetMode="External"/><Relationship Id="rId181" Type="http://schemas.openxmlformats.org/officeDocument/2006/relationships/hyperlink" Target="https://base.garant.ru/70410398/86ae8ac44484f74141c22ca6da4cf6cf/" TargetMode="External"/><Relationship Id="rId216" Type="http://schemas.openxmlformats.org/officeDocument/2006/relationships/hyperlink" Target="https://base.garant.ru/71914136/ccf2fecf190a94caff8ed643288e5fd2/" TargetMode="External"/><Relationship Id="rId22" Type="http://schemas.openxmlformats.org/officeDocument/2006/relationships/hyperlink" Target="https://base.garant.ru/71990280/fe28da3956d0879b388d82d6bc1756a5/" TargetMode="External"/><Relationship Id="rId43" Type="http://schemas.openxmlformats.org/officeDocument/2006/relationships/hyperlink" Target="https://base.garant.ru/71914136/ccf2fecf190a94caff8ed643288e5fd2/" TargetMode="External"/><Relationship Id="rId64" Type="http://schemas.openxmlformats.org/officeDocument/2006/relationships/hyperlink" Target="https://base.garant.ru/71990280/fe28da3956d0879b388d82d6bc1756a5/" TargetMode="External"/><Relationship Id="rId118" Type="http://schemas.openxmlformats.org/officeDocument/2006/relationships/hyperlink" Target="https://base.garant.ru/70410398/86ae8ac44484f74141c22ca6da4cf6cf/" TargetMode="External"/><Relationship Id="rId139" Type="http://schemas.openxmlformats.org/officeDocument/2006/relationships/hyperlink" Target="https://base.garant.ru/70215126/2a02e4dec9c88b906feec90cdc1754b1/" TargetMode="External"/><Relationship Id="rId85" Type="http://schemas.openxmlformats.org/officeDocument/2006/relationships/hyperlink" Target="https://base.garant.ru/71990280/fe28da3956d0879b388d82d6bc1756a5/" TargetMode="External"/><Relationship Id="rId150" Type="http://schemas.openxmlformats.org/officeDocument/2006/relationships/hyperlink" Target="https://base.garant.ru/70215126/2a02e4dec9c88b906feec90cdc1754b1/" TargetMode="External"/><Relationship Id="rId171" Type="http://schemas.openxmlformats.org/officeDocument/2006/relationships/hyperlink" Target="https://base.garant.ru/70410398/86ae8ac44484f74141c22ca6da4cf6cf/" TargetMode="External"/><Relationship Id="rId192" Type="http://schemas.openxmlformats.org/officeDocument/2006/relationships/hyperlink" Target="https://base.garant.ru/70410398/86ae8ac44484f74141c22ca6da4cf6cf/" TargetMode="External"/><Relationship Id="rId206" Type="http://schemas.openxmlformats.org/officeDocument/2006/relationships/hyperlink" Target="https://base.garant.ru/71990280/fe28da3956d0879b388d82d6bc1756a5/" TargetMode="External"/><Relationship Id="rId227" Type="http://schemas.openxmlformats.org/officeDocument/2006/relationships/hyperlink" Target="https://base.garant.ru/70410398/86ae8ac44484f74141c22ca6da4cf6cf/" TargetMode="External"/><Relationship Id="rId12" Type="http://schemas.openxmlformats.org/officeDocument/2006/relationships/hyperlink" Target="https://base.garant.ru/70410398/86ae8ac44484f74141c22ca6da4cf6cf/" TargetMode="External"/><Relationship Id="rId33" Type="http://schemas.openxmlformats.org/officeDocument/2006/relationships/hyperlink" Target="https://base.garant.ru/72065442/f7ee959fd36b5699076b35abf4f52c5c/" TargetMode="External"/><Relationship Id="rId108" Type="http://schemas.openxmlformats.org/officeDocument/2006/relationships/hyperlink" Target="https://base.garant.ru/12177762/53f89421bbdaf741eb2d1ecc4ddb4c33/" TargetMode="External"/><Relationship Id="rId129" Type="http://schemas.openxmlformats.org/officeDocument/2006/relationships/hyperlink" Target="https://base.garant.ru/70410398/86ae8ac44484f74141c22ca6da4cf6cf/" TargetMode="External"/><Relationship Id="rId54" Type="http://schemas.openxmlformats.org/officeDocument/2006/relationships/hyperlink" Target="https://base.garant.ru/71990280/fe28da3956d0879b388d82d6bc1756a5/" TargetMode="External"/><Relationship Id="rId75" Type="http://schemas.openxmlformats.org/officeDocument/2006/relationships/hyperlink" Target="https://base.garant.ru/70410398/86ae8ac44484f74141c22ca6da4cf6cf/" TargetMode="External"/><Relationship Id="rId96" Type="http://schemas.openxmlformats.org/officeDocument/2006/relationships/hyperlink" Target="https://base.garant.ru/12177489/31de5683116b8d79b08fa2d768e33df6/" TargetMode="External"/><Relationship Id="rId140" Type="http://schemas.openxmlformats.org/officeDocument/2006/relationships/hyperlink" Target="https://base.garant.ru/70215126/" TargetMode="External"/><Relationship Id="rId161" Type="http://schemas.openxmlformats.org/officeDocument/2006/relationships/hyperlink" Target="https://base.garant.ru/70410398/86ae8ac44484f74141c22ca6da4cf6cf/" TargetMode="External"/><Relationship Id="rId182" Type="http://schemas.openxmlformats.org/officeDocument/2006/relationships/hyperlink" Target="https://base.garant.ru/70410398/86ae8ac44484f74141c22ca6da4cf6cf/" TargetMode="External"/><Relationship Id="rId217" Type="http://schemas.openxmlformats.org/officeDocument/2006/relationships/hyperlink" Target="https://base.garant.ru/70410398/86ae8ac44484f74141c22ca6da4cf6cf/" TargetMode="External"/><Relationship Id="rId6" Type="http://schemas.openxmlformats.org/officeDocument/2006/relationships/hyperlink" Target="https://base.garant.ru/12177489/1b93c134b90c6071b4dc3f495464b753/" TargetMode="External"/><Relationship Id="rId23" Type="http://schemas.openxmlformats.org/officeDocument/2006/relationships/hyperlink" Target="https://base.garant.ru/72065442/f7ee959fd36b5699076b35abf4f52c5c/" TargetMode="External"/><Relationship Id="rId119" Type="http://schemas.openxmlformats.org/officeDocument/2006/relationships/hyperlink" Target="https://base.garant.ru/73979687/9e6c4cae90285eca8d3239d02fa9bfad/" TargetMode="External"/><Relationship Id="rId44" Type="http://schemas.openxmlformats.org/officeDocument/2006/relationships/hyperlink" Target="https://base.garant.ru/72065442/53f89421bbdaf741eb2d1ecc4ddb4c33/" TargetMode="External"/><Relationship Id="rId65" Type="http://schemas.openxmlformats.org/officeDocument/2006/relationships/hyperlink" Target="https://base.garant.ru/71914136/ccf2fecf190a94caff8ed643288e5fd2/" TargetMode="External"/><Relationship Id="rId86" Type="http://schemas.openxmlformats.org/officeDocument/2006/relationships/hyperlink" Target="https://base.garant.ru/71990280/fe28da3956d0879b388d82d6bc1756a5/" TargetMode="External"/><Relationship Id="rId130" Type="http://schemas.openxmlformats.org/officeDocument/2006/relationships/hyperlink" Target="https://base.garant.ru/70410398/86ae8ac44484f74141c22ca6da4cf6cf/" TargetMode="External"/><Relationship Id="rId151" Type="http://schemas.openxmlformats.org/officeDocument/2006/relationships/hyperlink" Target="https://base.garant.ru/70215126/" TargetMode="External"/><Relationship Id="rId172" Type="http://schemas.openxmlformats.org/officeDocument/2006/relationships/hyperlink" Target="https://base.garant.ru/70410398/86ae8ac44484f74141c22ca6da4cf6cf/" TargetMode="External"/><Relationship Id="rId193" Type="http://schemas.openxmlformats.org/officeDocument/2006/relationships/hyperlink" Target="https://base.garant.ru/70410398/86ae8ac44484f74141c22ca6da4cf6cf/" TargetMode="External"/><Relationship Id="rId207" Type="http://schemas.openxmlformats.org/officeDocument/2006/relationships/hyperlink" Target="https://base.garant.ru/71990280/fe28da3956d0879b388d82d6bc1756a5/" TargetMode="External"/><Relationship Id="rId228" Type="http://schemas.openxmlformats.org/officeDocument/2006/relationships/hyperlink" Target="https://base.garant.ru/71914136/ccf2fecf190a94caff8ed643288e5fd2/" TargetMode="External"/><Relationship Id="rId13" Type="http://schemas.openxmlformats.org/officeDocument/2006/relationships/hyperlink" Target="https://base.garant.ru/70410398/86ae8ac44484f74141c22ca6da4cf6cf/" TargetMode="External"/><Relationship Id="rId109" Type="http://schemas.openxmlformats.org/officeDocument/2006/relationships/hyperlink" Target="https://base.garant.ru/70410398/86ae8ac44484f74141c22ca6da4cf6cf/" TargetMode="External"/><Relationship Id="rId34" Type="http://schemas.openxmlformats.org/officeDocument/2006/relationships/hyperlink" Target="https://base.garant.ru/70410398/86ae8ac44484f74141c22ca6da4cf6cf/" TargetMode="External"/><Relationship Id="rId55" Type="http://schemas.openxmlformats.org/officeDocument/2006/relationships/hyperlink" Target="https://base.garant.ru/72065442/f7ee959fd36b5699076b35abf4f52c5c/" TargetMode="External"/><Relationship Id="rId76" Type="http://schemas.openxmlformats.org/officeDocument/2006/relationships/hyperlink" Target="https://base.garant.ru/70410398/86ae8ac44484f74141c22ca6da4cf6cf/" TargetMode="External"/><Relationship Id="rId97" Type="http://schemas.openxmlformats.org/officeDocument/2006/relationships/hyperlink" Target="https://base.garant.ru/12177489/31de5683116b8d79b08fa2d768e33df6/" TargetMode="External"/><Relationship Id="rId120" Type="http://schemas.openxmlformats.org/officeDocument/2006/relationships/hyperlink" Target="https://base.garant.ru/70410398/86ae8ac44484f74141c22ca6da4cf6cf/" TargetMode="External"/><Relationship Id="rId141" Type="http://schemas.openxmlformats.org/officeDocument/2006/relationships/hyperlink" Target="https://base.garant.ru/12177489/" TargetMode="External"/><Relationship Id="rId7" Type="http://schemas.openxmlformats.org/officeDocument/2006/relationships/hyperlink" Target="https://base.garant.ru/70410398/86ae8ac44484f74141c22ca6da4cf6cf/" TargetMode="External"/><Relationship Id="rId162" Type="http://schemas.openxmlformats.org/officeDocument/2006/relationships/hyperlink" Target="https://base.garant.ru/70410398/86ae8ac44484f74141c22ca6da4cf6cf/" TargetMode="External"/><Relationship Id="rId183" Type="http://schemas.openxmlformats.org/officeDocument/2006/relationships/hyperlink" Target="https://base.garant.ru/70410398/86ae8ac44484f74141c22ca6da4cf6cf/" TargetMode="External"/><Relationship Id="rId218" Type="http://schemas.openxmlformats.org/officeDocument/2006/relationships/hyperlink" Target="https://base.garant.ru/70410398/86ae8ac44484f74141c22ca6da4cf6cf/" TargetMode="External"/><Relationship Id="rId24" Type="http://schemas.openxmlformats.org/officeDocument/2006/relationships/hyperlink" Target="https://base.garant.ru/71990280/fe28da3956d0879b388d82d6bc1756a5/" TargetMode="External"/><Relationship Id="rId45" Type="http://schemas.openxmlformats.org/officeDocument/2006/relationships/hyperlink" Target="https://base.garant.ru/71914136/ccf2fecf190a94caff8ed643288e5fd2/" TargetMode="External"/><Relationship Id="rId66" Type="http://schemas.openxmlformats.org/officeDocument/2006/relationships/hyperlink" Target="https://base.garant.ru/71990280/fe28da3956d0879b388d82d6bc1756a5/" TargetMode="External"/><Relationship Id="rId87" Type="http://schemas.openxmlformats.org/officeDocument/2006/relationships/hyperlink" Target="https://base.garant.ru/71990280/fe28da3956d0879b388d82d6bc1756a5/" TargetMode="External"/><Relationship Id="rId110" Type="http://schemas.openxmlformats.org/officeDocument/2006/relationships/hyperlink" Target="https://base.garant.ru/70410398/86ae8ac44484f74141c22ca6da4cf6cf/" TargetMode="External"/><Relationship Id="rId131" Type="http://schemas.openxmlformats.org/officeDocument/2006/relationships/hyperlink" Target="https://base.garant.ru/70410398/86ae8ac44484f74141c22ca6da4cf6cf/" TargetMode="External"/><Relationship Id="rId152" Type="http://schemas.openxmlformats.org/officeDocument/2006/relationships/hyperlink" Target="https://base.garant.ru/70410398/86ae8ac44484f74141c22ca6da4cf6cf/" TargetMode="External"/><Relationship Id="rId173" Type="http://schemas.openxmlformats.org/officeDocument/2006/relationships/hyperlink" Target="https://base.garant.ru/70410398/86ae8ac44484f74141c22ca6da4cf6cf/" TargetMode="External"/><Relationship Id="rId194" Type="http://schemas.openxmlformats.org/officeDocument/2006/relationships/hyperlink" Target="https://base.garant.ru/70410398/86ae8ac44484f74141c22ca6da4cf6cf/" TargetMode="External"/><Relationship Id="rId208" Type="http://schemas.openxmlformats.org/officeDocument/2006/relationships/hyperlink" Target="https://base.garant.ru/71990280/fe28da3956d0879b388d82d6bc1756a5/" TargetMode="External"/><Relationship Id="rId229" Type="http://schemas.openxmlformats.org/officeDocument/2006/relationships/hyperlink" Target="https://base.garant.ru/71990280/fe28da3956d0879b388d82d6bc1756a5/" TargetMode="External"/><Relationship Id="rId14" Type="http://schemas.openxmlformats.org/officeDocument/2006/relationships/hyperlink" Target="https://base.garant.ru/70410399/" TargetMode="External"/><Relationship Id="rId35" Type="http://schemas.openxmlformats.org/officeDocument/2006/relationships/hyperlink" Target="https://base.garant.ru/70410398/86ae8ac44484f74141c22ca6da4cf6cf/" TargetMode="External"/><Relationship Id="rId56" Type="http://schemas.openxmlformats.org/officeDocument/2006/relationships/hyperlink" Target="https://base.garant.ru/71914136/ccf2fecf190a94caff8ed643288e5fd2/" TargetMode="External"/><Relationship Id="rId77" Type="http://schemas.openxmlformats.org/officeDocument/2006/relationships/hyperlink" Target="https://base.garant.ru/70410398/86ae8ac44484f74141c22ca6da4cf6cf/" TargetMode="External"/><Relationship Id="rId100" Type="http://schemas.openxmlformats.org/officeDocument/2006/relationships/hyperlink" Target="https://base.garant.ru/71759156/56ce70190559e030afdba26279a64af7/" TargetMode="External"/><Relationship Id="rId8" Type="http://schemas.openxmlformats.org/officeDocument/2006/relationships/hyperlink" Target="https://base.garant.ru/71428218/8595247da8d9c0078746fd230b3924b8/" TargetMode="External"/><Relationship Id="rId98" Type="http://schemas.openxmlformats.org/officeDocument/2006/relationships/hyperlink" Target="https://base.garant.ru/71759156/56ce70190559e030afdba26279a64af7/" TargetMode="External"/><Relationship Id="rId121" Type="http://schemas.openxmlformats.org/officeDocument/2006/relationships/hyperlink" Target="https://base.garant.ru/70410398/86ae8ac44484f74141c22ca6da4cf6cf/" TargetMode="External"/><Relationship Id="rId142" Type="http://schemas.openxmlformats.org/officeDocument/2006/relationships/hyperlink" Target="https://base.garant.ru/12177489/" TargetMode="External"/><Relationship Id="rId163" Type="http://schemas.openxmlformats.org/officeDocument/2006/relationships/hyperlink" Target="https://base.garant.ru/70410398/86ae8ac44484f74141c22ca6da4cf6cf/" TargetMode="External"/><Relationship Id="rId184" Type="http://schemas.openxmlformats.org/officeDocument/2006/relationships/hyperlink" Target="https://base.garant.ru/70410398/86ae8ac44484f74141c22ca6da4cf6cf/" TargetMode="External"/><Relationship Id="rId219" Type="http://schemas.openxmlformats.org/officeDocument/2006/relationships/hyperlink" Target="https://base.garant.ru/70410398/86ae8ac44484f74141c22ca6da4cf6cf/" TargetMode="External"/><Relationship Id="rId230" Type="http://schemas.openxmlformats.org/officeDocument/2006/relationships/hyperlink" Target="https://base.garant.ru/70410398/86ae8ac44484f74141c22ca6da4cf6cf/" TargetMode="External"/><Relationship Id="rId25" Type="http://schemas.openxmlformats.org/officeDocument/2006/relationships/hyperlink" Target="https://base.garant.ru/12184522/5633a92d35b966c2ba2f1e859e7bdd69/" TargetMode="External"/><Relationship Id="rId46" Type="http://schemas.openxmlformats.org/officeDocument/2006/relationships/hyperlink" Target="https://base.garant.ru/71990280/fe28da3956d0879b388d82d6bc1756a5/" TargetMode="External"/><Relationship Id="rId67" Type="http://schemas.openxmlformats.org/officeDocument/2006/relationships/hyperlink" Target="https://base.garant.ru/73979687/9e6c4cae90285eca8d3239d02fa9bfad/" TargetMode="External"/><Relationship Id="rId20" Type="http://schemas.openxmlformats.org/officeDocument/2006/relationships/hyperlink" Target="https://base.garant.ru/12177489/b0388578d63a8dd756132d553ec6a518/" TargetMode="External"/><Relationship Id="rId41" Type="http://schemas.openxmlformats.org/officeDocument/2006/relationships/hyperlink" Target="https://base.garant.ru/71914136/ccf2fecf190a94caff8ed643288e5fd2/" TargetMode="External"/><Relationship Id="rId62" Type="http://schemas.openxmlformats.org/officeDocument/2006/relationships/hyperlink" Target="https://base.garant.ru/71914136/ccf2fecf190a94caff8ed643288e5fd2/" TargetMode="External"/><Relationship Id="rId83" Type="http://schemas.openxmlformats.org/officeDocument/2006/relationships/image" Target="media/image1.png"/><Relationship Id="rId88" Type="http://schemas.openxmlformats.org/officeDocument/2006/relationships/hyperlink" Target="https://base.garant.ru/71990280/fe28da3956d0879b388d82d6bc1756a5/" TargetMode="External"/><Relationship Id="rId111" Type="http://schemas.openxmlformats.org/officeDocument/2006/relationships/hyperlink" Target="https://base.garant.ru/70410398/86ae8ac44484f74141c22ca6da4cf6cf/" TargetMode="External"/><Relationship Id="rId132" Type="http://schemas.openxmlformats.org/officeDocument/2006/relationships/hyperlink" Target="https://base.garant.ru/70410398/86ae8ac44484f74141c22ca6da4cf6cf/" TargetMode="External"/><Relationship Id="rId153" Type="http://schemas.openxmlformats.org/officeDocument/2006/relationships/hyperlink" Target="https://base.garant.ru/70410398/86ae8ac44484f74141c22ca6da4cf6cf/" TargetMode="External"/><Relationship Id="rId174" Type="http://schemas.openxmlformats.org/officeDocument/2006/relationships/hyperlink" Target="https://base.garant.ru/70410398/86ae8ac44484f74141c22ca6da4cf6cf/" TargetMode="External"/><Relationship Id="rId179" Type="http://schemas.openxmlformats.org/officeDocument/2006/relationships/hyperlink" Target="https://base.garant.ru/70410398/86ae8ac44484f74141c22ca6da4cf6cf/" TargetMode="External"/><Relationship Id="rId195" Type="http://schemas.openxmlformats.org/officeDocument/2006/relationships/hyperlink" Target="https://base.garant.ru/70410398/86ae8ac44484f74141c22ca6da4cf6cf/" TargetMode="External"/><Relationship Id="rId209" Type="http://schemas.openxmlformats.org/officeDocument/2006/relationships/hyperlink" Target="https://base.garant.ru/71990280/fe28da3956d0879b388d82d6bc1756a5/" TargetMode="External"/><Relationship Id="rId190" Type="http://schemas.openxmlformats.org/officeDocument/2006/relationships/hyperlink" Target="https://base.garant.ru/70410398/86ae8ac44484f74141c22ca6da4cf6cf/" TargetMode="External"/><Relationship Id="rId204" Type="http://schemas.openxmlformats.org/officeDocument/2006/relationships/hyperlink" Target="https://base.garant.ru/70410398/86ae8ac44484f74141c22ca6da4cf6cf/" TargetMode="External"/><Relationship Id="rId220" Type="http://schemas.openxmlformats.org/officeDocument/2006/relationships/hyperlink" Target="https://base.garant.ru/71914136/ccf2fecf190a94caff8ed643288e5fd2/" TargetMode="External"/><Relationship Id="rId225" Type="http://schemas.openxmlformats.org/officeDocument/2006/relationships/hyperlink" Target="https://base.garant.ru/70410398/86ae8ac44484f74141c22ca6da4cf6cf/" TargetMode="External"/><Relationship Id="rId15" Type="http://schemas.openxmlformats.org/officeDocument/2006/relationships/hyperlink" Target="https://base.garant.ru/70410398/86ae8ac44484f74141c22ca6da4cf6cf/" TargetMode="External"/><Relationship Id="rId36" Type="http://schemas.openxmlformats.org/officeDocument/2006/relationships/hyperlink" Target="https://base.garant.ru/70410398/86ae8ac44484f74141c22ca6da4cf6cf/" TargetMode="External"/><Relationship Id="rId57" Type="http://schemas.openxmlformats.org/officeDocument/2006/relationships/hyperlink" Target="https://base.garant.ru/71990280/fe28da3956d0879b388d82d6bc1756a5/" TargetMode="External"/><Relationship Id="rId106" Type="http://schemas.openxmlformats.org/officeDocument/2006/relationships/hyperlink" Target="https://base.garant.ru/71990280/fe28da3956d0879b388d82d6bc1756a5/" TargetMode="External"/><Relationship Id="rId127" Type="http://schemas.openxmlformats.org/officeDocument/2006/relationships/hyperlink" Target="https://base.garant.ru/70410398/86ae8ac44484f74141c22ca6da4cf6cf/" TargetMode="External"/><Relationship Id="rId10" Type="http://schemas.openxmlformats.org/officeDocument/2006/relationships/hyperlink" Target="https://base.garant.ru/70410398/86ae8ac44484f74141c22ca6da4cf6cf/" TargetMode="External"/><Relationship Id="rId31" Type="http://schemas.openxmlformats.org/officeDocument/2006/relationships/hyperlink" Target="https://base.garant.ru/72065442/f7ee959fd36b5699076b35abf4f52c5c/" TargetMode="External"/><Relationship Id="rId52" Type="http://schemas.openxmlformats.org/officeDocument/2006/relationships/hyperlink" Target="https://base.garant.ru/71990280/fe28da3956d0879b388d82d6bc1756a5/" TargetMode="External"/><Relationship Id="rId73" Type="http://schemas.openxmlformats.org/officeDocument/2006/relationships/hyperlink" Target="https://base.garant.ru/70410398/86ae8ac44484f74141c22ca6da4cf6cf/" TargetMode="External"/><Relationship Id="rId78" Type="http://schemas.openxmlformats.org/officeDocument/2006/relationships/hyperlink" Target="https://base.garant.ru/71990280/fe28da3956d0879b388d82d6bc1756a5/" TargetMode="External"/><Relationship Id="rId94" Type="http://schemas.openxmlformats.org/officeDocument/2006/relationships/hyperlink" Target="https://base.garant.ru/70215126/" TargetMode="External"/><Relationship Id="rId99" Type="http://schemas.openxmlformats.org/officeDocument/2006/relationships/hyperlink" Target="https://base.garant.ru/71759156/56ce70190559e030afdba26279a64af7/" TargetMode="External"/><Relationship Id="rId101" Type="http://schemas.openxmlformats.org/officeDocument/2006/relationships/hyperlink" Target="https://base.garant.ru/71990280/fe28da3956d0879b388d82d6bc1756a5/" TargetMode="External"/><Relationship Id="rId122" Type="http://schemas.openxmlformats.org/officeDocument/2006/relationships/hyperlink" Target="https://base.garant.ru/70410398/86ae8ac44484f74141c22ca6da4cf6cf/" TargetMode="External"/><Relationship Id="rId143" Type="http://schemas.openxmlformats.org/officeDocument/2006/relationships/hyperlink" Target="https://base.garant.ru/70410398/86ae8ac44484f74141c22ca6da4cf6cf/" TargetMode="External"/><Relationship Id="rId148" Type="http://schemas.openxmlformats.org/officeDocument/2006/relationships/hyperlink" Target="https://base.garant.ru/12177489/12e5ee45dca0aaed1e1ea06bd8ed89e2/" TargetMode="External"/><Relationship Id="rId164" Type="http://schemas.openxmlformats.org/officeDocument/2006/relationships/hyperlink" Target="https://base.garant.ru/70410398/86ae8ac44484f74141c22ca6da4cf6cf/" TargetMode="External"/><Relationship Id="rId169" Type="http://schemas.openxmlformats.org/officeDocument/2006/relationships/hyperlink" Target="https://base.garant.ru/70410398/86ae8ac44484f74141c22ca6da4cf6cf/" TargetMode="External"/><Relationship Id="rId185" Type="http://schemas.openxmlformats.org/officeDocument/2006/relationships/hyperlink" Target="https://base.garant.ru/70410398/86ae8ac44484f74141c22ca6da4cf6cf/" TargetMode="External"/><Relationship Id="rId4" Type="http://schemas.openxmlformats.org/officeDocument/2006/relationships/hyperlink" Target="https://base.garant.ru/400170320/f70e782daf005934132ae34157181e91/" TargetMode="External"/><Relationship Id="rId9" Type="http://schemas.openxmlformats.org/officeDocument/2006/relationships/hyperlink" Target="https://base.garant.ru/57457179/04b7b8142ae86565f9a498d846e11fee/" TargetMode="External"/><Relationship Id="rId180" Type="http://schemas.openxmlformats.org/officeDocument/2006/relationships/hyperlink" Target="https://base.garant.ru/70410398/86ae8ac44484f74141c22ca6da4cf6cf/" TargetMode="External"/><Relationship Id="rId210" Type="http://schemas.openxmlformats.org/officeDocument/2006/relationships/hyperlink" Target="https://base.garant.ru/71914136/ccf2fecf190a94caff8ed643288e5fd2/" TargetMode="External"/><Relationship Id="rId215" Type="http://schemas.openxmlformats.org/officeDocument/2006/relationships/hyperlink" Target="https://base.garant.ru/70410398/86ae8ac44484f74141c22ca6da4cf6cf/" TargetMode="External"/><Relationship Id="rId236" Type="http://schemas.openxmlformats.org/officeDocument/2006/relationships/theme" Target="theme/theme1.xml"/><Relationship Id="rId26" Type="http://schemas.openxmlformats.org/officeDocument/2006/relationships/hyperlink" Target="https://base.garant.ru/70410398/86ae8ac44484f74141c22ca6da4cf6cf/" TargetMode="External"/><Relationship Id="rId231" Type="http://schemas.openxmlformats.org/officeDocument/2006/relationships/hyperlink" Target="https://base.garant.ru/70410398/86ae8ac44484f74141c22ca6da4cf6cf/" TargetMode="External"/><Relationship Id="rId47" Type="http://schemas.openxmlformats.org/officeDocument/2006/relationships/hyperlink" Target="https://base.garant.ru/72065442/53f89421bbdaf741eb2d1ecc4ddb4c33/" TargetMode="External"/><Relationship Id="rId68" Type="http://schemas.openxmlformats.org/officeDocument/2006/relationships/hyperlink" Target="https://base.garant.ru/70410398/86ae8ac44484f74141c22ca6da4cf6cf/" TargetMode="External"/><Relationship Id="rId89" Type="http://schemas.openxmlformats.org/officeDocument/2006/relationships/image" Target="media/image2.png"/><Relationship Id="rId112" Type="http://schemas.openxmlformats.org/officeDocument/2006/relationships/hyperlink" Target="https://base.garant.ru/71990280/fe28da3956d0879b388d82d6bc1756a5/" TargetMode="External"/><Relationship Id="rId133" Type="http://schemas.openxmlformats.org/officeDocument/2006/relationships/hyperlink" Target="https://base.garant.ru/71841906/578991f83a282232901c42cee5e7bfd7/" TargetMode="External"/><Relationship Id="rId154" Type="http://schemas.openxmlformats.org/officeDocument/2006/relationships/hyperlink" Target="https://base.garant.ru/70410398/86ae8ac44484f74141c22ca6da4cf6cf/" TargetMode="External"/><Relationship Id="rId175" Type="http://schemas.openxmlformats.org/officeDocument/2006/relationships/hyperlink" Target="https://base.garant.ru/70410398/86ae8ac44484f74141c22ca6da4cf6cf/" TargetMode="External"/><Relationship Id="rId196" Type="http://schemas.openxmlformats.org/officeDocument/2006/relationships/hyperlink" Target="https://base.garant.ru/70410398/86ae8ac44484f74141c22ca6da4cf6cf/" TargetMode="External"/><Relationship Id="rId200" Type="http://schemas.openxmlformats.org/officeDocument/2006/relationships/hyperlink" Target="https://base.garant.ru/70410398/86ae8ac44484f74141c22ca6da4cf6cf/" TargetMode="External"/><Relationship Id="rId16" Type="http://schemas.openxmlformats.org/officeDocument/2006/relationships/hyperlink" Target="https://base.garant.ru/70410398/86ae8ac44484f74141c22ca6da4cf6cf/" TargetMode="External"/><Relationship Id="rId221" Type="http://schemas.openxmlformats.org/officeDocument/2006/relationships/hyperlink" Target="https://base.garant.ru/71990280/fe28da3956d0879b388d82d6bc1756a5/" TargetMode="External"/><Relationship Id="rId37" Type="http://schemas.openxmlformats.org/officeDocument/2006/relationships/hyperlink" Target="https://base.garant.ru/71914136/ccf2fecf190a94caff8ed643288e5fd2/" TargetMode="External"/><Relationship Id="rId58" Type="http://schemas.openxmlformats.org/officeDocument/2006/relationships/hyperlink" Target="https://base.garant.ru/70410398/86ae8ac44484f74141c22ca6da4cf6cf/" TargetMode="External"/><Relationship Id="rId79" Type="http://schemas.openxmlformats.org/officeDocument/2006/relationships/hyperlink" Target="https://base.garant.ru/71914136/ccf2fecf190a94caff8ed643288e5fd2/" TargetMode="External"/><Relationship Id="rId102" Type="http://schemas.openxmlformats.org/officeDocument/2006/relationships/hyperlink" Target="https://base.garant.ru/70410398/86ae8ac44484f74141c22ca6da4cf6cf/" TargetMode="External"/><Relationship Id="rId123" Type="http://schemas.openxmlformats.org/officeDocument/2006/relationships/hyperlink" Target="https://base.garant.ru/71990280/fe28da3956d0879b388d82d6bc1756a5/" TargetMode="External"/><Relationship Id="rId144" Type="http://schemas.openxmlformats.org/officeDocument/2006/relationships/hyperlink" Target="https://base.garant.ru/70410398/86ae8ac44484f74141c22ca6da4cf6cf/" TargetMode="External"/><Relationship Id="rId90" Type="http://schemas.openxmlformats.org/officeDocument/2006/relationships/hyperlink" Target="https://base.garant.ru/71914136/ccf2fecf190a94caff8ed643288e5fd2/" TargetMode="External"/><Relationship Id="rId165" Type="http://schemas.openxmlformats.org/officeDocument/2006/relationships/hyperlink" Target="https://base.garant.ru/70410398/86ae8ac44484f74141c22ca6da4cf6cf/" TargetMode="External"/><Relationship Id="rId186" Type="http://schemas.openxmlformats.org/officeDocument/2006/relationships/hyperlink" Target="https://base.garant.ru/70410398/86ae8ac44484f74141c22ca6da4cf6cf/" TargetMode="External"/><Relationship Id="rId211" Type="http://schemas.openxmlformats.org/officeDocument/2006/relationships/hyperlink" Target="https://base.garant.ru/71914136/ccf2fecf190a94caff8ed643288e5fd2/" TargetMode="External"/><Relationship Id="rId232" Type="http://schemas.openxmlformats.org/officeDocument/2006/relationships/hyperlink" Target="https://base.garant.ru/70410398/" TargetMode="External"/><Relationship Id="rId27" Type="http://schemas.openxmlformats.org/officeDocument/2006/relationships/hyperlink" Target="https://base.garant.ru/70410398/86ae8ac44484f74141c22ca6da4cf6cf/" TargetMode="External"/><Relationship Id="rId48" Type="http://schemas.openxmlformats.org/officeDocument/2006/relationships/hyperlink" Target="https://base.garant.ru/70410398/86ae8ac44484f74141c22ca6da4cf6cf/" TargetMode="External"/><Relationship Id="rId69" Type="http://schemas.openxmlformats.org/officeDocument/2006/relationships/hyperlink" Target="https://base.garant.ru/70410398/86ae8ac44484f74141c22ca6da4cf6cf/" TargetMode="External"/><Relationship Id="rId113" Type="http://schemas.openxmlformats.org/officeDocument/2006/relationships/hyperlink" Target="https://base.garant.ru/70410398/86ae8ac44484f74141c22ca6da4cf6cf/" TargetMode="External"/><Relationship Id="rId134" Type="http://schemas.openxmlformats.org/officeDocument/2006/relationships/hyperlink" Target="https://base.garant.ru/71841906/" TargetMode="External"/><Relationship Id="rId80" Type="http://schemas.openxmlformats.org/officeDocument/2006/relationships/hyperlink" Target="https://base.garant.ru/71990280/fe28da3956d0879b388d82d6bc1756a5/" TargetMode="External"/><Relationship Id="rId155" Type="http://schemas.openxmlformats.org/officeDocument/2006/relationships/hyperlink" Target="https://base.garant.ru/70410398/86ae8ac44484f74141c22ca6da4cf6cf/" TargetMode="External"/><Relationship Id="rId176" Type="http://schemas.openxmlformats.org/officeDocument/2006/relationships/hyperlink" Target="https://base.garant.ru/70410398/86ae8ac44484f74141c22ca6da4cf6cf/" TargetMode="External"/><Relationship Id="rId197" Type="http://schemas.openxmlformats.org/officeDocument/2006/relationships/hyperlink" Target="https://base.garant.ru/70410398/86ae8ac44484f74141c22ca6da4cf6cf/" TargetMode="External"/><Relationship Id="rId201" Type="http://schemas.openxmlformats.org/officeDocument/2006/relationships/hyperlink" Target="https://base.garant.ru/70410398/86ae8ac44484f74141c22ca6da4cf6cf/" TargetMode="External"/><Relationship Id="rId222" Type="http://schemas.openxmlformats.org/officeDocument/2006/relationships/hyperlink" Target="https://base.garant.ru/12177489/" TargetMode="External"/><Relationship Id="rId17" Type="http://schemas.openxmlformats.org/officeDocument/2006/relationships/hyperlink" Target="https://base.garant.ru/70410398/" TargetMode="External"/><Relationship Id="rId38" Type="http://schemas.openxmlformats.org/officeDocument/2006/relationships/hyperlink" Target="https://base.garant.ru/72065442/f7ee959fd36b5699076b35abf4f52c5c/" TargetMode="External"/><Relationship Id="rId59" Type="http://schemas.openxmlformats.org/officeDocument/2006/relationships/hyperlink" Target="https://base.garant.ru/70410398/86ae8ac44484f74141c22ca6da4cf6cf/" TargetMode="External"/><Relationship Id="rId103" Type="http://schemas.openxmlformats.org/officeDocument/2006/relationships/hyperlink" Target="https://base.garant.ru/70410398/86ae8ac44484f74141c22ca6da4cf6cf/" TargetMode="External"/><Relationship Id="rId124" Type="http://schemas.openxmlformats.org/officeDocument/2006/relationships/hyperlink" Target="https://base.garant.ru/70410398/86ae8ac44484f74141c22ca6da4cf6cf/" TargetMode="External"/><Relationship Id="rId70" Type="http://schemas.openxmlformats.org/officeDocument/2006/relationships/hyperlink" Target="https://base.garant.ru/70410398/86ae8ac44484f74141c22ca6da4cf6cf/" TargetMode="External"/><Relationship Id="rId91" Type="http://schemas.openxmlformats.org/officeDocument/2006/relationships/hyperlink" Target="https://base.garant.ru/71479686/c8d98f6c5f0bb0145c6f9aa375bbf964/" TargetMode="External"/><Relationship Id="rId145" Type="http://schemas.openxmlformats.org/officeDocument/2006/relationships/hyperlink" Target="https://base.garant.ru/70410398/86ae8ac44484f74141c22ca6da4cf6cf/" TargetMode="External"/><Relationship Id="rId166" Type="http://schemas.openxmlformats.org/officeDocument/2006/relationships/hyperlink" Target="https://base.garant.ru/70410398/86ae8ac44484f74141c22ca6da4cf6cf/" TargetMode="External"/><Relationship Id="rId187" Type="http://schemas.openxmlformats.org/officeDocument/2006/relationships/hyperlink" Target="https://base.garant.ru/70410398/86ae8ac44484f74141c22ca6da4cf6cf/" TargetMode="External"/><Relationship Id="rId1" Type="http://schemas.openxmlformats.org/officeDocument/2006/relationships/styles" Target="styles.xml"/><Relationship Id="rId212" Type="http://schemas.openxmlformats.org/officeDocument/2006/relationships/hyperlink" Target="https://base.garant.ru/70410398/86ae8ac44484f74141c22ca6da4cf6cf/" TargetMode="External"/><Relationship Id="rId233" Type="http://schemas.openxmlformats.org/officeDocument/2006/relationships/hyperlink" Target="https://base.garant.ru/70410398/86ae8ac44484f74141c22ca6da4cf6cf/" TargetMode="External"/><Relationship Id="rId28" Type="http://schemas.openxmlformats.org/officeDocument/2006/relationships/hyperlink" Target="https://base.garant.ru/71990280/fe28da3956d0879b388d82d6bc1756a5/" TargetMode="External"/><Relationship Id="rId49" Type="http://schemas.openxmlformats.org/officeDocument/2006/relationships/hyperlink" Target="https://base.garant.ru/71990280/fe28da3956d0879b388d82d6bc1756a5/" TargetMode="External"/><Relationship Id="rId114" Type="http://schemas.openxmlformats.org/officeDocument/2006/relationships/hyperlink" Target="https://base.garant.ru/70410398/86ae8ac44484f74141c22ca6da4cf6cf/" TargetMode="External"/><Relationship Id="rId60" Type="http://schemas.openxmlformats.org/officeDocument/2006/relationships/hyperlink" Target="https://base.garant.ru/71914136/ccf2fecf190a94caff8ed643288e5fd2/" TargetMode="External"/><Relationship Id="rId81" Type="http://schemas.openxmlformats.org/officeDocument/2006/relationships/hyperlink" Target="https://base.garant.ru/71990280/fe28da3956d0879b388d82d6bc1756a5/" TargetMode="External"/><Relationship Id="rId135" Type="http://schemas.openxmlformats.org/officeDocument/2006/relationships/hyperlink" Target="https://base.garant.ru/12177489/12e5ee45dca0aaed1e1ea06bd8ed89e2/" TargetMode="External"/><Relationship Id="rId156" Type="http://schemas.openxmlformats.org/officeDocument/2006/relationships/hyperlink" Target="https://base.garant.ru/70410398/86ae8ac44484f74141c22ca6da4cf6cf/" TargetMode="External"/><Relationship Id="rId177" Type="http://schemas.openxmlformats.org/officeDocument/2006/relationships/hyperlink" Target="https://base.garant.ru/70410398/86ae8ac44484f74141c22ca6da4cf6cf/" TargetMode="External"/><Relationship Id="rId198" Type="http://schemas.openxmlformats.org/officeDocument/2006/relationships/hyperlink" Target="https://base.garant.ru/70410398/86ae8ac44484f74141c22ca6da4cf6cf/" TargetMode="External"/><Relationship Id="rId202" Type="http://schemas.openxmlformats.org/officeDocument/2006/relationships/hyperlink" Target="https://base.garant.ru/73979687/9e6c4cae90285eca8d3239d02fa9bfad/" TargetMode="External"/><Relationship Id="rId223" Type="http://schemas.openxmlformats.org/officeDocument/2006/relationships/hyperlink" Target="https://base.garant.ru/71914136/ccf2fecf190a94caff8ed643288e5fd2/" TargetMode="External"/><Relationship Id="rId18" Type="http://schemas.openxmlformats.org/officeDocument/2006/relationships/hyperlink" Target="https://base.garant.ru/71990280/fe28da3956d0879b388d82d6bc1756a5/" TargetMode="External"/><Relationship Id="rId39" Type="http://schemas.openxmlformats.org/officeDocument/2006/relationships/hyperlink" Target="https://base.garant.ru/70410398/86ae8ac44484f74141c22ca6da4cf6cf/" TargetMode="External"/><Relationship Id="rId50" Type="http://schemas.openxmlformats.org/officeDocument/2006/relationships/hyperlink" Target="https://base.garant.ru/71990280/fe28da3956d0879b388d82d6bc1756a5/" TargetMode="External"/><Relationship Id="rId104" Type="http://schemas.openxmlformats.org/officeDocument/2006/relationships/hyperlink" Target="https://base.garant.ru/70410398/86ae8ac44484f74141c22ca6da4cf6cf/" TargetMode="External"/><Relationship Id="rId125" Type="http://schemas.openxmlformats.org/officeDocument/2006/relationships/hyperlink" Target="https://base.garant.ru/70410398/86ae8ac44484f74141c22ca6da4cf6cf/" TargetMode="External"/><Relationship Id="rId146" Type="http://schemas.openxmlformats.org/officeDocument/2006/relationships/hyperlink" Target="https://base.garant.ru/70410398/86ae8ac44484f74141c22ca6da4cf6cf/" TargetMode="External"/><Relationship Id="rId167" Type="http://schemas.openxmlformats.org/officeDocument/2006/relationships/hyperlink" Target="https://base.garant.ru/70410398/86ae8ac44484f74141c22ca6da4cf6cf/" TargetMode="External"/><Relationship Id="rId188" Type="http://schemas.openxmlformats.org/officeDocument/2006/relationships/hyperlink" Target="https://base.garant.ru/70410398/86ae8ac44484f74141c22ca6da4cf6cf/" TargetMode="External"/><Relationship Id="rId71" Type="http://schemas.openxmlformats.org/officeDocument/2006/relationships/hyperlink" Target="https://base.garant.ru/70410398/86ae8ac44484f74141c22ca6da4cf6cf/" TargetMode="External"/><Relationship Id="rId92" Type="http://schemas.openxmlformats.org/officeDocument/2006/relationships/hyperlink" Target="https://base.garant.ru/71990280/fe28da3956d0879b388d82d6bc1756a5/" TargetMode="External"/><Relationship Id="rId213" Type="http://schemas.openxmlformats.org/officeDocument/2006/relationships/hyperlink" Target="https://base.garant.ru/70410398/86ae8ac44484f74141c22ca6da4cf6cf/" TargetMode="External"/><Relationship Id="rId234" Type="http://schemas.openxmlformats.org/officeDocument/2006/relationships/hyperlink" Target="https://base.garant.ru/71428218/8595247da8d9c0078746fd230b3924b8/" TargetMode="External"/><Relationship Id="rId2" Type="http://schemas.openxmlformats.org/officeDocument/2006/relationships/settings" Target="settings.xml"/><Relationship Id="rId29" Type="http://schemas.openxmlformats.org/officeDocument/2006/relationships/hyperlink" Target="https://base.garant.ru/71914136/ccf2fecf190a94caff8ed643288e5fd2/" TargetMode="External"/><Relationship Id="rId40" Type="http://schemas.openxmlformats.org/officeDocument/2006/relationships/hyperlink" Target="https://base.garant.ru/70410398/86ae8ac44484f74141c22ca6da4cf6cf/" TargetMode="External"/><Relationship Id="rId115" Type="http://schemas.openxmlformats.org/officeDocument/2006/relationships/hyperlink" Target="https://base.garant.ru/70410398/86ae8ac44484f74141c22ca6da4cf6cf/" TargetMode="External"/><Relationship Id="rId136" Type="http://schemas.openxmlformats.org/officeDocument/2006/relationships/hyperlink" Target="https://base.garant.ru/12177489/12e5ee45dca0aaed1e1ea06bd8ed89e2/" TargetMode="External"/><Relationship Id="rId157" Type="http://schemas.openxmlformats.org/officeDocument/2006/relationships/hyperlink" Target="https://base.garant.ru/70410398/86ae8ac44484f74141c22ca6da4cf6cf/" TargetMode="External"/><Relationship Id="rId178" Type="http://schemas.openxmlformats.org/officeDocument/2006/relationships/hyperlink" Target="https://base.garant.ru/70410398/86ae8ac44484f74141c22ca6da4cf6cf/" TargetMode="External"/><Relationship Id="rId61" Type="http://schemas.openxmlformats.org/officeDocument/2006/relationships/hyperlink" Target="https://base.garant.ru/71914136/ccf2fecf190a94caff8ed643288e5fd2/" TargetMode="External"/><Relationship Id="rId82" Type="http://schemas.openxmlformats.org/officeDocument/2006/relationships/hyperlink" Target="https://base.garant.ru/70410398/86ae8ac44484f74141c22ca6da4cf6cf/" TargetMode="External"/><Relationship Id="rId199" Type="http://schemas.openxmlformats.org/officeDocument/2006/relationships/hyperlink" Target="https://base.garant.ru/70410398/86ae8ac44484f74141c22ca6da4cf6cf/" TargetMode="External"/><Relationship Id="rId203" Type="http://schemas.openxmlformats.org/officeDocument/2006/relationships/hyperlink" Target="https://base.garant.ru/70410398/86ae8ac44484f74141c22ca6da4cf6cf/" TargetMode="External"/><Relationship Id="rId19" Type="http://schemas.openxmlformats.org/officeDocument/2006/relationships/hyperlink" Target="https://base.garant.ru/12177489/b0388578d63a8dd756132d553ec6a518/" TargetMode="External"/><Relationship Id="rId224" Type="http://schemas.openxmlformats.org/officeDocument/2006/relationships/hyperlink" Target="https://base.garant.ru/71990280/fe28da3956d0879b388d82d6bc1756a5/" TargetMode="External"/><Relationship Id="rId30" Type="http://schemas.openxmlformats.org/officeDocument/2006/relationships/hyperlink" Target="https://base.garant.ru/71990280/fe28da3956d0879b388d82d6bc1756a5/" TargetMode="External"/><Relationship Id="rId105" Type="http://schemas.openxmlformats.org/officeDocument/2006/relationships/hyperlink" Target="https://base.garant.ru/73979687/9e6c4cae90285eca8d3239d02fa9bfad/" TargetMode="External"/><Relationship Id="rId126" Type="http://schemas.openxmlformats.org/officeDocument/2006/relationships/hyperlink" Target="https://base.garant.ru/70410398/86ae8ac44484f74141c22ca6da4cf6cf/" TargetMode="External"/><Relationship Id="rId147" Type="http://schemas.openxmlformats.org/officeDocument/2006/relationships/hyperlink" Target="https://base.garant.ru/70410398/86ae8ac44484f74141c22ca6da4cf6cf/" TargetMode="External"/><Relationship Id="rId168" Type="http://schemas.openxmlformats.org/officeDocument/2006/relationships/hyperlink" Target="https://base.garant.ru/73979687/9e6c4cae90285eca8d3239d02fa9bfad/" TargetMode="External"/><Relationship Id="rId51" Type="http://schemas.openxmlformats.org/officeDocument/2006/relationships/hyperlink" Target="https://base.garant.ru/71914136/ccf2fecf190a94caff8ed643288e5fd2/" TargetMode="External"/><Relationship Id="rId72" Type="http://schemas.openxmlformats.org/officeDocument/2006/relationships/hyperlink" Target="https://base.garant.ru/70410398/86ae8ac44484f74141c22ca6da4cf6cf/" TargetMode="External"/><Relationship Id="rId93" Type="http://schemas.openxmlformats.org/officeDocument/2006/relationships/hyperlink" Target="https://base.garant.ru/70215126/2a02e4dec9c88b906feec90cdc1754b1/" TargetMode="External"/><Relationship Id="rId189" Type="http://schemas.openxmlformats.org/officeDocument/2006/relationships/hyperlink" Target="https://base.garant.ru/70410398/86ae8ac44484f74141c22ca6da4cf6cf/" TargetMode="External"/><Relationship Id="rId3" Type="http://schemas.openxmlformats.org/officeDocument/2006/relationships/webSettings" Target="webSettings.xml"/><Relationship Id="rId214" Type="http://schemas.openxmlformats.org/officeDocument/2006/relationships/hyperlink" Target="https://base.garant.ru/71914136/ccf2fecf190a94caff8ed643288e5fd2/" TargetMode="External"/><Relationship Id="rId235" Type="http://schemas.openxmlformats.org/officeDocument/2006/relationships/fontTable" Target="fontTable.xml"/><Relationship Id="rId116" Type="http://schemas.openxmlformats.org/officeDocument/2006/relationships/hyperlink" Target="https://base.garant.ru/70410398/86ae8ac44484f74141c22ca6da4cf6cf/" TargetMode="External"/><Relationship Id="rId137" Type="http://schemas.openxmlformats.org/officeDocument/2006/relationships/hyperlink" Target="https://base.garant.ru/70410398/86ae8ac44484f74141c22ca6da4cf6cf/" TargetMode="External"/><Relationship Id="rId158" Type="http://schemas.openxmlformats.org/officeDocument/2006/relationships/hyperlink" Target="https://base.garant.ru/70410398/86ae8ac44484f74141c22ca6da4cf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14114</Words>
  <Characters>80456</Characters>
  <Application>Microsoft Office Word</Application>
  <DocSecurity>0</DocSecurity>
  <Lines>670</Lines>
  <Paragraphs>188</Paragraphs>
  <ScaleCrop>false</ScaleCrop>
  <Company/>
  <LinksUpToDate>false</LinksUpToDate>
  <CharactersWithSpaces>94382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Кокорева</dc:creator>
  <cp:keywords/>
  <dc:description/>
  <cp:lastModifiedBy>Наталья Борисовна Кокорева</cp:lastModifiedBy>
  <cp:revision>1</cp:revision>
  <dcterms:created xsi:type="dcterms:W3CDTF">2021-10-07T06:19:00Z</dcterms:created>
  <dcterms:modified xsi:type="dcterms:W3CDTF">2021-10-07T06:29:00Z</dcterms:modified>
</cp:coreProperties>
</file>