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0A" w:rsidRPr="00BC2897" w:rsidRDefault="00B5140A" w:rsidP="00B514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Hlk79656380"/>
      <w:r w:rsidRPr="00BC2897">
        <w:rPr>
          <w:b/>
          <w:bCs/>
          <w:color w:val="000000"/>
        </w:rPr>
        <w:t>Пояснительная записка</w:t>
      </w:r>
      <w:bookmarkEnd w:id="0"/>
    </w:p>
    <w:p w:rsidR="00BC2897" w:rsidRPr="00BC2897" w:rsidRDefault="00B5140A" w:rsidP="00B5140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C2897">
        <w:rPr>
          <w:b/>
          <w:bCs/>
          <w:color w:val="000000"/>
        </w:rPr>
        <w:t>к положению о му</w:t>
      </w:r>
      <w:r w:rsidR="00BC2897" w:rsidRPr="00BC2897">
        <w:rPr>
          <w:b/>
          <w:bCs/>
          <w:color w:val="000000"/>
        </w:rPr>
        <w:t xml:space="preserve">ниципальном жилищном контроле </w:t>
      </w:r>
    </w:p>
    <w:p w:rsidR="00B5140A" w:rsidRPr="00BC2897" w:rsidRDefault="00BC2897" w:rsidP="00B514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C2897">
        <w:rPr>
          <w:b/>
          <w:bCs/>
          <w:color w:val="000000"/>
        </w:rPr>
        <w:t>в Слюдянском муниципальном образовании</w:t>
      </w:r>
    </w:p>
    <w:p w:rsidR="00B5140A" w:rsidRPr="00BC2897" w:rsidRDefault="00B5140A" w:rsidP="00B514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C2897">
        <w:rPr>
          <w:rFonts w:ascii="Arial" w:hAnsi="Arial" w:cs="Arial"/>
          <w:color w:val="000000"/>
        </w:rPr>
        <w:t> </w:t>
      </w:r>
    </w:p>
    <w:p w:rsidR="00B5140A" w:rsidRPr="00BC2897" w:rsidRDefault="00B5140A" w:rsidP="00BC289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2897">
        <w:rPr>
          <w:rFonts w:ascii="Arial" w:hAnsi="Arial" w:cs="Arial"/>
          <w:color w:val="000000"/>
        </w:rPr>
        <w:t> </w:t>
      </w:r>
      <w:r w:rsidR="00BC2897">
        <w:rPr>
          <w:rFonts w:ascii="Arial" w:hAnsi="Arial" w:cs="Arial"/>
          <w:color w:val="000000"/>
        </w:rPr>
        <w:tab/>
      </w:r>
      <w:r w:rsidRPr="00BC2897">
        <w:rPr>
          <w:color w:val="000000"/>
        </w:rPr>
        <w:t xml:space="preserve">Положение о муниципальном жилищном контроле в </w:t>
      </w:r>
      <w:r w:rsidR="00BC2897" w:rsidRPr="00BC2897">
        <w:rPr>
          <w:bCs/>
          <w:color w:val="000000"/>
        </w:rPr>
        <w:t>Слюдянском муниципальном образовании</w:t>
      </w:r>
      <w:r w:rsidR="00BC2897" w:rsidRPr="00BC2897">
        <w:rPr>
          <w:color w:val="000000"/>
        </w:rPr>
        <w:t xml:space="preserve"> </w:t>
      </w:r>
      <w:r w:rsidRPr="00BC2897">
        <w:rPr>
          <w:color w:val="000000"/>
        </w:rPr>
        <w:t>(далее – Положение) подготовлено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 </w:t>
      </w:r>
      <w:r w:rsidRPr="00BC2897">
        <w:rPr>
          <w:color w:val="000000"/>
          <w:shd w:val="clear" w:color="auto" w:fill="FFFFFF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B5140A" w:rsidRPr="00BC2897" w:rsidRDefault="00B5140A" w:rsidP="00BC2897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2897">
        <w:rPr>
          <w:color w:val="000000"/>
          <w:shd w:val="clear" w:color="auto" w:fill="FFFFFF"/>
        </w:rPr>
        <w:t xml:space="preserve">1. Обращаем внимание, что со дня вступления в силу Положения прекращают действие ранее принятые в </w:t>
      </w:r>
      <w:r w:rsidR="00BC2897" w:rsidRPr="00BC2897">
        <w:rPr>
          <w:bCs/>
          <w:color w:val="000000"/>
        </w:rPr>
        <w:t>Слюдянском муниципальном образовании</w:t>
      </w:r>
      <w:r w:rsidRPr="00BC2897">
        <w:rPr>
          <w:color w:val="000000"/>
          <w:shd w:val="clear" w:color="auto" w:fill="FFFFFF"/>
        </w:rPr>
        <w:t xml:space="preserve"> муниципальные правовые акты по вопросам осуществления муниципального жилищного контроля.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5140A" w:rsidRPr="00BC2897" w:rsidRDefault="00BC2897" w:rsidP="00BC2897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2</w:t>
      </w:r>
      <w:r w:rsidR="00B5140A" w:rsidRPr="00BC2897">
        <w:rPr>
          <w:color w:val="000000"/>
          <w:shd w:val="clear" w:color="auto" w:fill="FFFFFF"/>
        </w:rPr>
        <w:t>. 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применяется.</w:t>
      </w:r>
    </w:p>
    <w:p w:rsidR="00B5140A" w:rsidRPr="00BC2897" w:rsidRDefault="00B5140A" w:rsidP="00BC2897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2897">
        <w:rPr>
          <w:color w:val="000000"/>
          <w:shd w:val="clear" w:color="auto" w:fill="FFFFFF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5140A" w:rsidRPr="00BC2897" w:rsidRDefault="00B5140A" w:rsidP="00BC2897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2897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5140A" w:rsidRPr="00BC2897" w:rsidRDefault="00B5140A" w:rsidP="00BC2897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2897">
        <w:rPr>
          <w:color w:val="000000"/>
          <w:shd w:val="clear" w:color="auto" w:fill="FFFFFF"/>
        </w:rPr>
        <w:t xml:space="preserve">Отсутствие планового характера в муниципальном жилищном контроле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</w:t>
      </w:r>
    </w:p>
    <w:p w:rsidR="00B5140A" w:rsidRPr="00BC2897" w:rsidRDefault="00BC2897" w:rsidP="00BC2897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3</w:t>
      </w:r>
      <w:r w:rsidR="00B5140A" w:rsidRPr="00BC2897">
        <w:rPr>
          <w:color w:val="000000"/>
          <w:shd w:val="clear" w:color="auto" w:fill="FFFFFF"/>
        </w:rPr>
        <w:t>. Анализ положений статей 6.4, 7.19, 7.20, 7.21, 7.22, 7.23, 7.23.3, 7.32.2, 9.23, 13.19.2 Кодекса Российской Федерации об административных правонарушениях позволяет сделать вывод о том, что в ходе осуществления муниципального жилищного контроля могут быть выявлены нарушения:</w:t>
      </w:r>
    </w:p>
    <w:p w:rsidR="00B5140A" w:rsidRPr="00BC2897" w:rsidRDefault="00BC2897" w:rsidP="00BC2897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B5140A" w:rsidRPr="00BC2897">
        <w:rPr>
          <w:color w:val="000000"/>
        </w:rPr>
        <w:t xml:space="preserve"> обязательных требований о недопущении нарушения санитарно-эпидемиологических требований к эксплуатации жилых помещений муниципального жилищного фонда;</w:t>
      </w:r>
    </w:p>
    <w:p w:rsidR="00B5140A" w:rsidRPr="00BC2897" w:rsidRDefault="00BC2897" w:rsidP="00BC2897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B5140A" w:rsidRPr="00BC2897">
        <w:rPr>
          <w:color w:val="000000"/>
        </w:rPr>
        <w:t xml:space="preserve"> обязательных требований о недопущении </w:t>
      </w:r>
      <w:r w:rsidRPr="00BC2897">
        <w:rPr>
          <w:color w:val="000000"/>
        </w:rPr>
        <w:t>самовольного</w:t>
      </w:r>
      <w:r w:rsidR="00B5140A" w:rsidRPr="00BC2897">
        <w:rPr>
          <w:color w:val="000000"/>
        </w:rPr>
        <w:t xml:space="preserve"> подключения к сетям</w:t>
      </w:r>
      <w:r>
        <w:rPr>
          <w:color w:val="000000"/>
        </w:rPr>
        <w:t xml:space="preserve"> – электро-, тепло-, водоснабжения и водоотведения</w:t>
      </w:r>
      <w:r w:rsidR="00B5140A" w:rsidRPr="00BC2897">
        <w:rPr>
          <w:color w:val="000000"/>
        </w:rPr>
        <w:t xml:space="preserve">, </w:t>
      </w:r>
      <w:r w:rsidR="00C56529">
        <w:rPr>
          <w:color w:val="000000"/>
        </w:rPr>
        <w:t xml:space="preserve">соответственно </w:t>
      </w:r>
      <w:r w:rsidR="00B5140A" w:rsidRPr="00BC2897">
        <w:rPr>
          <w:color w:val="000000"/>
        </w:rPr>
        <w:t>самовольное</w:t>
      </w:r>
      <w:r w:rsidR="00C56529">
        <w:rPr>
          <w:color w:val="000000"/>
        </w:rPr>
        <w:t xml:space="preserve"> использование данных жилищно</w:t>
      </w:r>
      <w:r w:rsidR="00030D8F">
        <w:rPr>
          <w:color w:val="000000"/>
        </w:rPr>
        <w:t>-</w:t>
      </w:r>
      <w:bookmarkStart w:id="1" w:name="_GoBack"/>
      <w:bookmarkEnd w:id="1"/>
      <w:r w:rsidR="00C56529">
        <w:rPr>
          <w:color w:val="000000"/>
        </w:rPr>
        <w:t xml:space="preserve"> коммунальных ресурсов</w:t>
      </w:r>
      <w:r w:rsidR="00B5140A" w:rsidRPr="00BC2897">
        <w:rPr>
          <w:color w:val="000000"/>
        </w:rPr>
        <w:t>;</w:t>
      </w:r>
    </w:p>
    <w:p w:rsidR="00B5140A" w:rsidRPr="00BC2897" w:rsidRDefault="00C56529" w:rsidP="00C56529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B5140A" w:rsidRPr="00BC2897">
        <w:rPr>
          <w:color w:val="000000"/>
        </w:rPr>
        <w:t>обязательных требований о недопущении нарушения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:rsidR="00C56529" w:rsidRDefault="00C56529" w:rsidP="00C56529">
      <w:pPr>
        <w:pStyle w:val="consplusnormal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B5140A" w:rsidRPr="00BC2897">
        <w:rPr>
          <w:color w:val="000000"/>
        </w:rPr>
        <w:t xml:space="preserve">обязательных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</w:t>
      </w:r>
      <w:r w:rsidR="00B5140A" w:rsidRPr="00BC2897">
        <w:rPr>
          <w:color w:val="000000"/>
        </w:rPr>
        <w:lastRenderedPageBreak/>
        <w:t>жилых помещений либо порядка и правил признания их непригодными для постоянного прож</w:t>
      </w:r>
      <w:r>
        <w:rPr>
          <w:color w:val="000000"/>
        </w:rPr>
        <w:t>ивания и перевода их в нежилые;</w:t>
      </w:r>
    </w:p>
    <w:p w:rsidR="00B5140A" w:rsidRPr="00BC2897" w:rsidRDefault="00C56529" w:rsidP="00C56529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B5140A" w:rsidRPr="00BC2897">
        <w:rPr>
          <w:color w:val="000000"/>
        </w:rPr>
        <w:t>о недопущении переустройства и (или) перепланировки жилых домов муниципального жилищного фонда и (или)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 помещением муниципального жилищного фонда;</w:t>
      </w:r>
    </w:p>
    <w:p w:rsidR="00B5140A" w:rsidRPr="00BC2897" w:rsidRDefault="00C56529" w:rsidP="00C56529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B5140A" w:rsidRPr="00BC2897">
        <w:rPr>
          <w:color w:val="000000"/>
        </w:rPr>
        <w:t>обязательных требований о недопущении нарушения нормативного уровня или режима обеспечения населения коммунальными услугами;</w:t>
      </w:r>
    </w:p>
    <w:p w:rsidR="00B5140A" w:rsidRPr="00BC2897" w:rsidRDefault="00C56529" w:rsidP="00C56529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B5140A" w:rsidRPr="00BC2897">
        <w:rPr>
          <w:color w:val="000000"/>
        </w:rPr>
        <w:t>обязательных требований о недопущении нарушения организациями 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:rsidR="00B5140A" w:rsidRPr="00BC2897" w:rsidRDefault="00C56529" w:rsidP="00C56529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B5140A" w:rsidRPr="00BC2897">
        <w:rPr>
          <w:color w:val="000000"/>
        </w:rPr>
        <w:t xml:space="preserve">обязательных требований о недопущении нарушения </w:t>
      </w:r>
      <w:proofErr w:type="spellStart"/>
      <w:r w:rsidR="00B5140A" w:rsidRPr="00BC2897">
        <w:rPr>
          <w:color w:val="000000"/>
        </w:rPr>
        <w:t>наймодателями</w:t>
      </w:r>
      <w:proofErr w:type="spellEnd"/>
      <w:r w:rsidR="00B5140A" w:rsidRPr="00BC2897">
        <w:rPr>
          <w:color w:val="000000"/>
        </w:rP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использования;</w:t>
      </w:r>
    </w:p>
    <w:p w:rsidR="00B5140A" w:rsidRPr="00BC2897" w:rsidRDefault="00C56529" w:rsidP="00C56529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B5140A" w:rsidRPr="00BC2897">
        <w:rPr>
          <w:color w:val="000000"/>
        </w:rPr>
        <w:t>правил обеспечения безопасного использования и содержания внутридомов</w:t>
      </w:r>
      <w:r>
        <w:rPr>
          <w:color w:val="000000"/>
        </w:rPr>
        <w:t>ых</w:t>
      </w:r>
      <w:r w:rsidR="00B5140A" w:rsidRPr="00BC2897">
        <w:rPr>
          <w:color w:val="000000"/>
        </w:rPr>
        <w:t xml:space="preserve"> и внутриквартирн</w:t>
      </w:r>
      <w:r>
        <w:rPr>
          <w:color w:val="000000"/>
        </w:rPr>
        <w:t>ых</w:t>
      </w:r>
      <w:r w:rsidR="00B5140A" w:rsidRPr="00BC2897">
        <w:rPr>
          <w:color w:val="000000"/>
        </w:rPr>
        <w:t xml:space="preserve"> </w:t>
      </w:r>
      <w:r>
        <w:rPr>
          <w:color w:val="000000"/>
        </w:rPr>
        <w:t>инженерных сетей;</w:t>
      </w:r>
    </w:p>
    <w:p w:rsidR="00B5140A" w:rsidRPr="00BC2897" w:rsidRDefault="001D4A7A" w:rsidP="001D4A7A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B5140A" w:rsidRPr="00BC2897">
        <w:rPr>
          <w:color w:val="000000"/>
        </w:rPr>
        <w:t xml:space="preserve"> обязательных требований о недопущении </w:t>
      </w:r>
      <w:proofErr w:type="spellStart"/>
      <w:r w:rsidR="00B5140A" w:rsidRPr="00BC2897">
        <w:rPr>
          <w:color w:val="000000"/>
        </w:rPr>
        <w:t>неразмещения</w:t>
      </w:r>
      <w:proofErr w:type="spellEnd"/>
      <w:r w:rsidR="00B5140A" w:rsidRPr="00BC2897">
        <w:rPr>
          <w:color w:val="000000"/>
        </w:rPr>
        <w:t xml:space="preserve">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хозяйства;</w:t>
      </w:r>
    </w:p>
    <w:p w:rsidR="00B5140A" w:rsidRPr="00BC2897" w:rsidRDefault="001D4A7A" w:rsidP="001D4A7A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B5140A" w:rsidRPr="00BC2897">
        <w:rPr>
          <w:color w:val="000000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жилищный контроль, в пределах их компетенции.</w:t>
      </w:r>
    </w:p>
    <w:p w:rsidR="00B5140A" w:rsidRPr="00BC2897" w:rsidRDefault="001D4A7A" w:rsidP="001D4A7A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4</w:t>
      </w:r>
      <w:r w:rsidR="00B5140A" w:rsidRPr="00BC2897">
        <w:rPr>
          <w:color w:val="000000"/>
          <w:shd w:val="clear" w:color="auto" w:fill="FFFFFF"/>
        </w:rPr>
        <w:t>. Положением предусмотрено проведение следующих видов профилактических мероприятий:</w:t>
      </w:r>
    </w:p>
    <w:p w:rsidR="00B5140A" w:rsidRPr="00BC2897" w:rsidRDefault="00B5140A" w:rsidP="001D4A7A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2897">
        <w:rPr>
          <w:color w:val="000000"/>
          <w:shd w:val="clear" w:color="auto" w:fill="FFFFFF"/>
        </w:rPr>
        <w:t>1) информирование;</w:t>
      </w:r>
    </w:p>
    <w:p w:rsidR="00B5140A" w:rsidRPr="00BC2897" w:rsidRDefault="00B5140A" w:rsidP="001D4A7A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2897">
        <w:rPr>
          <w:color w:val="000000"/>
          <w:shd w:val="clear" w:color="auto" w:fill="FFFFFF"/>
        </w:rPr>
        <w:t>2) обобщение правоприменительной практики;</w:t>
      </w:r>
    </w:p>
    <w:p w:rsidR="00B5140A" w:rsidRPr="00BC2897" w:rsidRDefault="00B5140A" w:rsidP="001D4A7A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2897">
        <w:rPr>
          <w:color w:val="000000"/>
          <w:shd w:val="clear" w:color="auto" w:fill="FFFFFF"/>
        </w:rPr>
        <w:t>3) объявление предостережений;</w:t>
      </w:r>
    </w:p>
    <w:p w:rsidR="00B5140A" w:rsidRPr="00BC2897" w:rsidRDefault="00B5140A" w:rsidP="001D4A7A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2897">
        <w:rPr>
          <w:color w:val="000000"/>
          <w:shd w:val="clear" w:color="auto" w:fill="FFFFFF"/>
        </w:rPr>
        <w:t>4) консультирование.</w:t>
      </w:r>
    </w:p>
    <w:p w:rsidR="00B5140A" w:rsidRPr="00BC2897" w:rsidRDefault="00B5140A" w:rsidP="00D1041F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2897">
        <w:rPr>
          <w:color w:val="000000"/>
          <w:shd w:val="clear" w:color="auto" w:fill="FFFFFF"/>
        </w:rPr>
        <w:t xml:space="preserve">Меры стимулирования добросовестности, </w:t>
      </w:r>
      <w:proofErr w:type="spellStart"/>
      <w:r w:rsidRPr="00BC2897">
        <w:rPr>
          <w:color w:val="000000"/>
          <w:shd w:val="clear" w:color="auto" w:fill="FFFFFF"/>
        </w:rPr>
        <w:t>самообследование</w:t>
      </w:r>
      <w:proofErr w:type="spellEnd"/>
      <w:r w:rsidRPr="00BC2897">
        <w:rPr>
          <w:color w:val="000000"/>
          <w:shd w:val="clear" w:color="auto" w:fill="FFFFFF"/>
        </w:rPr>
        <w:t xml:space="preserve"> и профилактический визит в качестве профилактических мероприятий Положением не установлены.</w:t>
      </w:r>
    </w:p>
    <w:p w:rsidR="00B5140A" w:rsidRPr="00BC2897" w:rsidRDefault="00D1041F" w:rsidP="00D1041F">
      <w:pPr>
        <w:pStyle w:val="constitl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Администрация Слюдянского городского поселения, считает</w:t>
      </w:r>
      <w:r w:rsidR="00B5140A" w:rsidRPr="00BC2897">
        <w:rPr>
          <w:color w:val="000000"/>
          <w:shd w:val="clear" w:color="auto" w:fill="FFFFFF"/>
        </w:rPr>
        <w:t xml:space="preserve"> необходимым отметить, что об обязательных требованиях, предъявляемых к объектам контроля, орган муниципального контроля может осуществлять </w:t>
      </w:r>
      <w:r w:rsidR="00B5140A" w:rsidRPr="00BC2897">
        <w:rPr>
          <w:color w:val="000000"/>
        </w:rPr>
        <w:t>информирование и консультирование в устной форме на собраниях и конференциях граждан.</w:t>
      </w:r>
    </w:p>
    <w:p w:rsidR="00B5140A" w:rsidRPr="00BC2897" w:rsidRDefault="00B5140A" w:rsidP="00B5140A">
      <w:pPr>
        <w:pStyle w:val="constitl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2897">
        <w:rPr>
          <w:rFonts w:ascii="Arial" w:hAnsi="Arial" w:cs="Arial"/>
          <w:color w:val="000000"/>
        </w:rPr>
        <w:t> </w:t>
      </w:r>
    </w:p>
    <w:p w:rsidR="00A7328F" w:rsidRPr="00BC2897" w:rsidRDefault="00A7328F">
      <w:pPr>
        <w:rPr>
          <w:sz w:val="24"/>
          <w:szCs w:val="24"/>
        </w:rPr>
      </w:pPr>
    </w:p>
    <w:sectPr w:rsidR="00A7328F" w:rsidRPr="00BC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A"/>
    <w:rsid w:val="00030D8F"/>
    <w:rsid w:val="001D4A7A"/>
    <w:rsid w:val="004F3E02"/>
    <w:rsid w:val="00A7328F"/>
    <w:rsid w:val="00B5140A"/>
    <w:rsid w:val="00BC2897"/>
    <w:rsid w:val="00C56529"/>
    <w:rsid w:val="00D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F6CD"/>
  <w15:docId w15:val="{47EDF502-B40E-497D-B37A-3F292D3E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Dalexsey</dc:creator>
  <cp:lastModifiedBy>Светлана Александровна Абдрахманова</cp:lastModifiedBy>
  <cp:revision>4</cp:revision>
  <dcterms:created xsi:type="dcterms:W3CDTF">2021-10-04T14:15:00Z</dcterms:created>
  <dcterms:modified xsi:type="dcterms:W3CDTF">2021-10-07T00:50:00Z</dcterms:modified>
</cp:coreProperties>
</file>