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E5B58" w14:textId="77777777" w:rsidR="00C8502D" w:rsidRDefault="00C8502D" w:rsidP="00C8502D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2884D87" wp14:editId="1212FB74">
            <wp:extent cx="716280" cy="897255"/>
            <wp:effectExtent l="0" t="0" r="7620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31A29" w14:textId="77777777" w:rsidR="00C8502D" w:rsidRDefault="00C8502D" w:rsidP="00C8502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15AF4C8C" w14:textId="77777777" w:rsidR="00C8502D" w:rsidRDefault="00C8502D" w:rsidP="00C8502D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14:paraId="01184C70" w14:textId="77777777" w:rsidR="00C8502D" w:rsidRDefault="00C8502D" w:rsidP="00C8502D">
      <w:pPr>
        <w:jc w:val="center"/>
        <w:rPr>
          <w:sz w:val="28"/>
          <w:szCs w:val="28"/>
        </w:rPr>
      </w:pPr>
      <w:r>
        <w:rPr>
          <w:sz w:val="28"/>
          <w:szCs w:val="28"/>
        </w:rPr>
        <w:t>Слюдянское муниципальное образование</w:t>
      </w:r>
    </w:p>
    <w:p w14:paraId="1C39134C" w14:textId="77777777" w:rsidR="00C8502D" w:rsidRDefault="00C8502D" w:rsidP="00C8502D">
      <w:pPr>
        <w:jc w:val="center"/>
        <w:rPr>
          <w:sz w:val="28"/>
          <w:szCs w:val="28"/>
        </w:rPr>
      </w:pPr>
    </w:p>
    <w:p w14:paraId="54A5FD56" w14:textId="77777777" w:rsidR="00C8502D" w:rsidRDefault="00C8502D" w:rsidP="00C85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СЛЮДЯНСКОГО ГОРОДСКОГО ПОСЕЛЕНИЯ</w:t>
      </w:r>
    </w:p>
    <w:p w14:paraId="7EF4B075" w14:textId="77777777" w:rsidR="00C8502D" w:rsidRDefault="00C8502D" w:rsidP="00C8502D">
      <w:pPr>
        <w:jc w:val="center"/>
        <w:rPr>
          <w:sz w:val="24"/>
          <w:szCs w:val="24"/>
        </w:rPr>
      </w:pPr>
      <w:r>
        <w:t>Слюдянского района</w:t>
      </w:r>
    </w:p>
    <w:p w14:paraId="0C22635B" w14:textId="77777777" w:rsidR="00C8502D" w:rsidRDefault="00C8502D" w:rsidP="00C8502D">
      <w:pPr>
        <w:jc w:val="center"/>
      </w:pPr>
      <w:r>
        <w:t>г. Слюдянка</w:t>
      </w:r>
    </w:p>
    <w:p w14:paraId="1E4A4E70" w14:textId="77777777" w:rsidR="00231F9B" w:rsidRDefault="000A583A" w:rsidP="00C8502D">
      <w:r>
        <w:rPr>
          <w:b/>
          <w:sz w:val="28"/>
          <w:szCs w:val="28"/>
        </w:rPr>
        <w:t xml:space="preserve"> </w:t>
      </w:r>
    </w:p>
    <w:p w14:paraId="23AFD0E4" w14:textId="77777777" w:rsidR="00231F9B" w:rsidRDefault="00231F9B" w:rsidP="00231F9B">
      <w:pPr>
        <w:jc w:val="center"/>
      </w:pPr>
    </w:p>
    <w:p w14:paraId="2AED8921" w14:textId="77777777" w:rsidR="00231F9B" w:rsidRDefault="00231F9B" w:rsidP="00231F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75B289B5" w14:textId="77777777" w:rsidR="004E44CB" w:rsidRDefault="004E44CB" w:rsidP="00231F9B">
      <w:pPr>
        <w:jc w:val="center"/>
        <w:rPr>
          <w:b/>
          <w:sz w:val="36"/>
          <w:szCs w:val="36"/>
        </w:rPr>
      </w:pPr>
    </w:p>
    <w:p w14:paraId="5D59D2F9" w14:textId="77777777" w:rsidR="00231F9B" w:rsidRDefault="00231F9B" w:rsidP="00231F9B">
      <w:pPr>
        <w:rPr>
          <w:sz w:val="28"/>
          <w:szCs w:val="28"/>
        </w:rPr>
      </w:pPr>
    </w:p>
    <w:p w14:paraId="59FF7BCA" w14:textId="2F773386" w:rsidR="00231F9B" w:rsidRPr="00483BC0" w:rsidRDefault="00231F9B">
      <w:pPr>
        <w:rPr>
          <w:b/>
          <w:sz w:val="24"/>
          <w:szCs w:val="24"/>
        </w:rPr>
      </w:pPr>
      <w:r>
        <w:rPr>
          <w:b/>
        </w:rPr>
        <w:t xml:space="preserve"> От</w:t>
      </w:r>
      <w:r w:rsidR="00267EC6">
        <w:rPr>
          <w:b/>
        </w:rPr>
        <w:t xml:space="preserve"> </w:t>
      </w:r>
      <w:r w:rsidR="00267EC6" w:rsidRPr="00267EC6">
        <w:rPr>
          <w:b/>
          <w:sz w:val="24"/>
          <w:szCs w:val="24"/>
        </w:rPr>
        <w:t>08.10</w:t>
      </w:r>
      <w:r w:rsidR="00267EC6">
        <w:rPr>
          <w:b/>
        </w:rPr>
        <w:t>.</w:t>
      </w:r>
      <w:r w:rsidR="00F72665" w:rsidRPr="00F72665">
        <w:rPr>
          <w:b/>
          <w:sz w:val="24"/>
          <w:szCs w:val="24"/>
        </w:rPr>
        <w:t>20</w:t>
      </w:r>
      <w:r w:rsidR="000167BF">
        <w:rPr>
          <w:b/>
          <w:sz w:val="24"/>
          <w:szCs w:val="24"/>
        </w:rPr>
        <w:t>2</w:t>
      </w:r>
      <w:r w:rsidR="00455774">
        <w:rPr>
          <w:b/>
          <w:sz w:val="24"/>
          <w:szCs w:val="24"/>
        </w:rPr>
        <w:t>1</w:t>
      </w:r>
      <w:r w:rsidR="00973F4A">
        <w:rPr>
          <w:b/>
        </w:rPr>
        <w:t xml:space="preserve">  </w:t>
      </w:r>
      <w:r>
        <w:rPr>
          <w:b/>
        </w:rPr>
        <w:t xml:space="preserve"> </w:t>
      </w:r>
      <w:r w:rsidRPr="00CD27CD">
        <w:rPr>
          <w:b/>
          <w:sz w:val="24"/>
          <w:szCs w:val="24"/>
        </w:rPr>
        <w:t>№</w:t>
      </w:r>
      <w:r w:rsidR="00F72665">
        <w:rPr>
          <w:b/>
          <w:sz w:val="24"/>
          <w:szCs w:val="24"/>
        </w:rPr>
        <w:t xml:space="preserve"> </w:t>
      </w:r>
      <w:r w:rsidR="00267EC6">
        <w:rPr>
          <w:b/>
          <w:sz w:val="24"/>
          <w:szCs w:val="24"/>
        </w:rPr>
        <w:t>628</w:t>
      </w:r>
      <w:r>
        <w:rPr>
          <w:b/>
        </w:rPr>
        <w:t xml:space="preserve">           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9336CE" w14:paraId="5F79355C" w14:textId="77777777" w:rsidTr="009336CE">
        <w:tc>
          <w:tcPr>
            <w:tcW w:w="10188" w:type="dxa"/>
          </w:tcPr>
          <w:p w14:paraId="393CCC59" w14:textId="4242D5FC" w:rsidR="009336CE" w:rsidRDefault="009336CE">
            <w:pPr>
              <w:shd w:val="clear" w:color="auto" w:fill="FFFFFF"/>
              <w:tabs>
                <w:tab w:val="left" w:pos="284"/>
                <w:tab w:val="left" w:pos="709"/>
                <w:tab w:val="left" w:pos="851"/>
              </w:tabs>
              <w:spacing w:before="266" w:line="252" w:lineRule="exact"/>
              <w:ind w:right="550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Об утверждении Основных направлений </w:t>
            </w:r>
            <w:r>
              <w:rPr>
                <w:b/>
                <w:sz w:val="24"/>
                <w:szCs w:val="24"/>
              </w:rPr>
              <w:t xml:space="preserve">бюджетной </w:t>
            </w:r>
            <w:r w:rsidR="005300C5">
              <w:rPr>
                <w:b/>
                <w:sz w:val="24"/>
                <w:szCs w:val="24"/>
              </w:rPr>
              <w:t xml:space="preserve">и налоговой </w:t>
            </w:r>
            <w:r>
              <w:rPr>
                <w:b/>
                <w:sz w:val="24"/>
                <w:szCs w:val="24"/>
              </w:rPr>
              <w:t xml:space="preserve">политики </w:t>
            </w:r>
            <w:r w:rsidR="00821576">
              <w:rPr>
                <w:b/>
                <w:sz w:val="24"/>
                <w:szCs w:val="24"/>
              </w:rPr>
              <w:t xml:space="preserve">Слюдянского </w:t>
            </w:r>
            <w:r>
              <w:rPr>
                <w:b/>
                <w:sz w:val="24"/>
                <w:szCs w:val="24"/>
              </w:rPr>
              <w:t xml:space="preserve">муниципального образования </w:t>
            </w:r>
            <w:r>
              <w:rPr>
                <w:b/>
                <w:spacing w:val="-1"/>
                <w:sz w:val="24"/>
                <w:szCs w:val="24"/>
              </w:rPr>
              <w:t>на 20</w:t>
            </w:r>
            <w:r w:rsidR="004E0712">
              <w:rPr>
                <w:b/>
                <w:spacing w:val="-1"/>
                <w:sz w:val="24"/>
                <w:szCs w:val="24"/>
              </w:rPr>
              <w:t>2</w:t>
            </w:r>
            <w:r w:rsidR="00455774">
              <w:rPr>
                <w:b/>
                <w:spacing w:val="-1"/>
                <w:sz w:val="24"/>
                <w:szCs w:val="24"/>
              </w:rPr>
              <w:t>2</w:t>
            </w:r>
            <w:r>
              <w:rPr>
                <w:b/>
                <w:spacing w:val="-1"/>
                <w:sz w:val="24"/>
                <w:szCs w:val="24"/>
              </w:rPr>
              <w:t xml:space="preserve"> год и </w:t>
            </w:r>
            <w:r w:rsidR="00205C94">
              <w:rPr>
                <w:b/>
                <w:spacing w:val="-1"/>
                <w:sz w:val="24"/>
                <w:szCs w:val="24"/>
              </w:rPr>
              <w:t xml:space="preserve">на </w:t>
            </w:r>
            <w:r>
              <w:rPr>
                <w:b/>
                <w:spacing w:val="-1"/>
                <w:sz w:val="24"/>
                <w:szCs w:val="24"/>
              </w:rPr>
              <w:t>плановый период 20</w:t>
            </w:r>
            <w:r w:rsidR="00C8502D">
              <w:rPr>
                <w:b/>
                <w:spacing w:val="-1"/>
                <w:sz w:val="24"/>
                <w:szCs w:val="24"/>
              </w:rPr>
              <w:t>2</w:t>
            </w:r>
            <w:r w:rsidR="00455774">
              <w:rPr>
                <w:b/>
                <w:spacing w:val="-1"/>
                <w:sz w:val="24"/>
                <w:szCs w:val="24"/>
              </w:rPr>
              <w:t>3</w:t>
            </w:r>
            <w:r w:rsidR="00C8502D"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и 20</w:t>
            </w:r>
            <w:r w:rsidR="005300C5">
              <w:rPr>
                <w:b/>
                <w:spacing w:val="-1"/>
                <w:sz w:val="24"/>
                <w:szCs w:val="24"/>
              </w:rPr>
              <w:t>2</w:t>
            </w:r>
            <w:r w:rsidR="00455774">
              <w:rPr>
                <w:b/>
                <w:spacing w:val="-1"/>
                <w:sz w:val="24"/>
                <w:szCs w:val="24"/>
              </w:rPr>
              <w:t>4</w:t>
            </w:r>
            <w:r>
              <w:rPr>
                <w:b/>
                <w:spacing w:val="-1"/>
                <w:sz w:val="24"/>
                <w:szCs w:val="24"/>
              </w:rPr>
              <w:t xml:space="preserve"> годов</w:t>
            </w:r>
          </w:p>
          <w:p w14:paraId="6C78559C" w14:textId="77777777" w:rsidR="009336CE" w:rsidRDefault="009336C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00F5A5" w14:textId="2254CF9E" w:rsidR="00361FDC" w:rsidRPr="00361FDC" w:rsidRDefault="009336CE" w:rsidP="00435EEE">
      <w:pPr>
        <w:tabs>
          <w:tab w:val="left" w:pos="709"/>
          <w:tab w:val="left" w:pos="8640"/>
        </w:tabs>
        <w:ind w:firstLine="709"/>
        <w:jc w:val="both"/>
        <w:rPr>
          <w:color w:val="000000" w:themeColor="text1"/>
          <w:sz w:val="24"/>
          <w:szCs w:val="24"/>
        </w:rPr>
      </w:pPr>
      <w:r w:rsidRPr="00361FDC">
        <w:rPr>
          <w:sz w:val="24"/>
          <w:szCs w:val="24"/>
        </w:rPr>
        <w:t>Руководствуясь п.</w:t>
      </w:r>
      <w:r w:rsidR="00333C1B" w:rsidRPr="00361FDC">
        <w:rPr>
          <w:sz w:val="24"/>
          <w:szCs w:val="24"/>
        </w:rPr>
        <w:t xml:space="preserve"> </w:t>
      </w:r>
      <w:r w:rsidRPr="00361FDC">
        <w:rPr>
          <w:sz w:val="24"/>
          <w:szCs w:val="24"/>
        </w:rPr>
        <w:t xml:space="preserve">2 ст. 172 Бюджетного кодекса Российской Федерации, </w:t>
      </w:r>
      <w:r w:rsidR="00D7360E" w:rsidRPr="00361FDC">
        <w:rPr>
          <w:sz w:val="24"/>
          <w:szCs w:val="24"/>
        </w:rPr>
        <w:t xml:space="preserve">п. 2 </w:t>
      </w:r>
      <w:r w:rsidRPr="00361FDC">
        <w:rPr>
          <w:sz w:val="24"/>
          <w:szCs w:val="24"/>
        </w:rPr>
        <w:t xml:space="preserve">ст. </w:t>
      </w:r>
      <w:r w:rsidR="00D7360E" w:rsidRPr="00361FDC">
        <w:rPr>
          <w:sz w:val="24"/>
          <w:szCs w:val="24"/>
        </w:rPr>
        <w:t>4</w:t>
      </w:r>
      <w:r w:rsidRPr="00361FDC">
        <w:rPr>
          <w:sz w:val="24"/>
          <w:szCs w:val="24"/>
        </w:rPr>
        <w:t xml:space="preserve"> Положения о бюджетном процессе </w:t>
      </w:r>
      <w:r w:rsidR="00D7360E" w:rsidRPr="00361FDC">
        <w:rPr>
          <w:sz w:val="24"/>
          <w:szCs w:val="24"/>
        </w:rPr>
        <w:t xml:space="preserve">Слюдянского </w:t>
      </w:r>
      <w:r w:rsidRPr="00361FDC">
        <w:rPr>
          <w:sz w:val="24"/>
          <w:szCs w:val="24"/>
        </w:rPr>
        <w:t>муниципального образовани</w:t>
      </w:r>
      <w:r w:rsidR="00D7360E" w:rsidRPr="00361FDC">
        <w:rPr>
          <w:sz w:val="24"/>
          <w:szCs w:val="24"/>
        </w:rPr>
        <w:t xml:space="preserve">я, </w:t>
      </w:r>
      <w:r w:rsidRPr="00361FDC">
        <w:rPr>
          <w:sz w:val="24"/>
          <w:szCs w:val="24"/>
        </w:rPr>
        <w:t xml:space="preserve">утвержденного решением Думы </w:t>
      </w:r>
      <w:r w:rsidR="00D7360E" w:rsidRPr="00361FDC">
        <w:rPr>
          <w:sz w:val="24"/>
          <w:szCs w:val="24"/>
        </w:rPr>
        <w:t xml:space="preserve">Слюдянского </w:t>
      </w:r>
      <w:r w:rsidRPr="00361FDC">
        <w:rPr>
          <w:sz w:val="24"/>
          <w:szCs w:val="24"/>
        </w:rPr>
        <w:t>муниципального образования от 2</w:t>
      </w:r>
      <w:r w:rsidR="002366CC" w:rsidRPr="00361FDC">
        <w:rPr>
          <w:sz w:val="24"/>
          <w:szCs w:val="24"/>
        </w:rPr>
        <w:t>5</w:t>
      </w:r>
      <w:r w:rsidRPr="00361FDC">
        <w:rPr>
          <w:sz w:val="24"/>
          <w:szCs w:val="24"/>
        </w:rPr>
        <w:t>.0</w:t>
      </w:r>
      <w:r w:rsidR="002366CC" w:rsidRPr="00361FDC">
        <w:rPr>
          <w:sz w:val="24"/>
          <w:szCs w:val="24"/>
        </w:rPr>
        <w:t>7</w:t>
      </w:r>
      <w:r w:rsidRPr="00361FDC">
        <w:rPr>
          <w:sz w:val="24"/>
          <w:szCs w:val="24"/>
        </w:rPr>
        <w:t>.201</w:t>
      </w:r>
      <w:r w:rsidR="002366CC" w:rsidRPr="00361FDC">
        <w:rPr>
          <w:sz w:val="24"/>
          <w:szCs w:val="24"/>
        </w:rPr>
        <w:t>3</w:t>
      </w:r>
      <w:r w:rsidRPr="00361FDC">
        <w:rPr>
          <w:sz w:val="24"/>
          <w:szCs w:val="24"/>
        </w:rPr>
        <w:t xml:space="preserve"> года </w:t>
      </w:r>
      <w:r w:rsidR="00435EEE">
        <w:rPr>
          <w:sz w:val="24"/>
          <w:szCs w:val="24"/>
        </w:rPr>
        <w:t>№</w:t>
      </w:r>
      <w:r w:rsidRPr="00361FDC">
        <w:rPr>
          <w:sz w:val="24"/>
          <w:szCs w:val="24"/>
        </w:rPr>
        <w:t xml:space="preserve"> </w:t>
      </w:r>
      <w:r w:rsidR="002366CC" w:rsidRPr="00361FDC">
        <w:rPr>
          <w:sz w:val="24"/>
          <w:szCs w:val="24"/>
        </w:rPr>
        <w:t xml:space="preserve">38 </w:t>
      </w:r>
      <w:r w:rsidR="002366CC" w:rsidRPr="00361FDC">
        <w:rPr>
          <w:sz w:val="24"/>
          <w:szCs w:val="24"/>
          <w:lang w:val="en-US"/>
        </w:rPr>
        <w:t>III</w:t>
      </w:r>
      <w:r w:rsidR="002366CC" w:rsidRPr="00361FDC">
        <w:rPr>
          <w:sz w:val="24"/>
          <w:szCs w:val="24"/>
        </w:rPr>
        <w:t>-ГД</w:t>
      </w:r>
      <w:r w:rsidRPr="00361FDC">
        <w:rPr>
          <w:spacing w:val="-1"/>
          <w:sz w:val="24"/>
          <w:szCs w:val="24"/>
        </w:rPr>
        <w:t xml:space="preserve">, на основании статей </w:t>
      </w:r>
      <w:r w:rsidR="00333C1B" w:rsidRPr="00361FDC">
        <w:rPr>
          <w:spacing w:val="-1"/>
          <w:sz w:val="24"/>
          <w:szCs w:val="24"/>
        </w:rPr>
        <w:t>44</w:t>
      </w:r>
      <w:r w:rsidRPr="00361FDC">
        <w:rPr>
          <w:spacing w:val="-1"/>
          <w:sz w:val="24"/>
          <w:szCs w:val="24"/>
        </w:rPr>
        <w:t>, 47</w:t>
      </w:r>
      <w:r w:rsidR="00333C1B" w:rsidRPr="00361FDC">
        <w:rPr>
          <w:sz w:val="24"/>
          <w:szCs w:val="24"/>
        </w:rPr>
        <w:t xml:space="preserve"> </w:t>
      </w:r>
      <w:r w:rsidR="00361FDC" w:rsidRPr="00361FDC">
        <w:rPr>
          <w:sz w:val="24"/>
          <w:szCs w:val="24"/>
        </w:rPr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</w:t>
      </w:r>
      <w:r w:rsidR="00361FDC" w:rsidRPr="00361FDC">
        <w:rPr>
          <w:sz w:val="24"/>
          <w:szCs w:val="24"/>
          <w:lang w:val="en-US"/>
        </w:rPr>
        <w:t>RU</w:t>
      </w:r>
      <w:r w:rsidR="00361FDC" w:rsidRPr="00361FDC">
        <w:rPr>
          <w:sz w:val="24"/>
          <w:szCs w:val="24"/>
        </w:rPr>
        <w:t xml:space="preserve"> 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="00361FDC" w:rsidRPr="00361FDC">
        <w:rPr>
          <w:color w:val="000000" w:themeColor="text1"/>
          <w:sz w:val="24"/>
          <w:szCs w:val="24"/>
        </w:rPr>
        <w:t xml:space="preserve">от </w:t>
      </w:r>
      <w:r w:rsidR="00002254">
        <w:rPr>
          <w:color w:val="000000" w:themeColor="text1"/>
          <w:sz w:val="24"/>
          <w:szCs w:val="24"/>
        </w:rPr>
        <w:t>1</w:t>
      </w:r>
      <w:r w:rsidR="00455774">
        <w:rPr>
          <w:color w:val="000000" w:themeColor="text1"/>
          <w:sz w:val="24"/>
          <w:szCs w:val="24"/>
        </w:rPr>
        <w:t>9</w:t>
      </w:r>
      <w:r w:rsidR="00361FDC" w:rsidRPr="00361FDC">
        <w:rPr>
          <w:color w:val="000000" w:themeColor="text1"/>
          <w:sz w:val="24"/>
          <w:szCs w:val="24"/>
        </w:rPr>
        <w:t xml:space="preserve"> </w:t>
      </w:r>
      <w:r w:rsidR="00455774">
        <w:rPr>
          <w:color w:val="000000" w:themeColor="text1"/>
          <w:sz w:val="24"/>
          <w:szCs w:val="24"/>
        </w:rPr>
        <w:t>апреля</w:t>
      </w:r>
      <w:r w:rsidR="00361FDC" w:rsidRPr="00361FDC">
        <w:rPr>
          <w:color w:val="000000" w:themeColor="text1"/>
          <w:sz w:val="24"/>
          <w:szCs w:val="24"/>
        </w:rPr>
        <w:t xml:space="preserve"> 20</w:t>
      </w:r>
      <w:r w:rsidR="00002254">
        <w:rPr>
          <w:color w:val="000000" w:themeColor="text1"/>
          <w:sz w:val="24"/>
          <w:szCs w:val="24"/>
        </w:rPr>
        <w:t>2</w:t>
      </w:r>
      <w:r w:rsidR="00455774">
        <w:rPr>
          <w:color w:val="000000" w:themeColor="text1"/>
          <w:sz w:val="24"/>
          <w:szCs w:val="24"/>
        </w:rPr>
        <w:t>1</w:t>
      </w:r>
      <w:r w:rsidR="00361FDC" w:rsidRPr="00361FDC">
        <w:rPr>
          <w:color w:val="000000" w:themeColor="text1"/>
          <w:sz w:val="24"/>
          <w:szCs w:val="24"/>
        </w:rPr>
        <w:t xml:space="preserve"> года № </w:t>
      </w:r>
      <w:r w:rsidR="00361FDC" w:rsidRPr="00361FDC">
        <w:rPr>
          <w:color w:val="000000" w:themeColor="text1"/>
          <w:sz w:val="24"/>
          <w:szCs w:val="24"/>
          <w:lang w:val="en-US"/>
        </w:rPr>
        <w:t>RU</w:t>
      </w:r>
      <w:r w:rsidR="00361FDC" w:rsidRPr="00361FDC">
        <w:rPr>
          <w:color w:val="000000" w:themeColor="text1"/>
          <w:sz w:val="24"/>
          <w:szCs w:val="24"/>
        </w:rPr>
        <w:t xml:space="preserve"> 3851810420</w:t>
      </w:r>
      <w:r w:rsidR="00002254">
        <w:rPr>
          <w:color w:val="000000" w:themeColor="text1"/>
          <w:sz w:val="24"/>
          <w:szCs w:val="24"/>
        </w:rPr>
        <w:t>2</w:t>
      </w:r>
      <w:r w:rsidR="007F7228">
        <w:rPr>
          <w:color w:val="000000" w:themeColor="text1"/>
          <w:sz w:val="24"/>
          <w:szCs w:val="24"/>
        </w:rPr>
        <w:t>1</w:t>
      </w:r>
      <w:r w:rsidR="00361FDC" w:rsidRPr="00361FDC">
        <w:rPr>
          <w:color w:val="000000" w:themeColor="text1"/>
          <w:sz w:val="24"/>
          <w:szCs w:val="24"/>
        </w:rPr>
        <w:t>00</w:t>
      </w:r>
      <w:r w:rsidR="007F7228">
        <w:rPr>
          <w:color w:val="000000" w:themeColor="text1"/>
          <w:sz w:val="24"/>
          <w:szCs w:val="24"/>
        </w:rPr>
        <w:t>1</w:t>
      </w:r>
      <w:r w:rsidR="00361FDC" w:rsidRPr="00361FDC">
        <w:rPr>
          <w:color w:val="000000" w:themeColor="text1"/>
          <w:sz w:val="24"/>
          <w:szCs w:val="24"/>
        </w:rPr>
        <w:t>,</w:t>
      </w:r>
    </w:p>
    <w:p w14:paraId="67DC9202" w14:textId="77777777" w:rsidR="00361FDC" w:rsidRPr="00361FDC" w:rsidRDefault="00361FDC" w:rsidP="00D02D8C">
      <w:pPr>
        <w:tabs>
          <w:tab w:val="left" w:pos="8640"/>
        </w:tabs>
        <w:ind w:firstLine="709"/>
        <w:jc w:val="both"/>
        <w:rPr>
          <w:sz w:val="24"/>
          <w:szCs w:val="24"/>
        </w:rPr>
      </w:pPr>
    </w:p>
    <w:p w14:paraId="34E7B7F4" w14:textId="0574CED1" w:rsidR="009336CE" w:rsidRPr="00333C1B" w:rsidRDefault="00361FDC" w:rsidP="00D02D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6CE" w:rsidRPr="00333C1B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326630">
        <w:rPr>
          <w:rFonts w:ascii="Times New Roman" w:hAnsi="Times New Roman" w:cs="Times New Roman"/>
          <w:b/>
          <w:sz w:val="24"/>
          <w:szCs w:val="24"/>
        </w:rPr>
        <w:t>ЕТ</w:t>
      </w:r>
      <w:r w:rsidR="009336CE" w:rsidRPr="00333C1B">
        <w:rPr>
          <w:rFonts w:ascii="Times New Roman" w:hAnsi="Times New Roman" w:cs="Times New Roman"/>
          <w:b/>
          <w:sz w:val="24"/>
          <w:szCs w:val="24"/>
        </w:rPr>
        <w:t>:</w:t>
      </w:r>
    </w:p>
    <w:p w14:paraId="3888CC01" w14:textId="77777777" w:rsidR="009336CE" w:rsidRDefault="009336CE" w:rsidP="00D02D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071D53" w14:textId="4C8C3E50" w:rsidR="00881377" w:rsidRPr="00435EEE" w:rsidRDefault="00435EEE" w:rsidP="00435EEE">
      <w:pPr>
        <w:shd w:val="clear" w:color="auto" w:fill="FFFFFF"/>
        <w:tabs>
          <w:tab w:val="left" w:pos="284"/>
          <w:tab w:val="left" w:pos="851"/>
          <w:tab w:val="left" w:pos="936"/>
        </w:tabs>
        <w:spacing w:line="252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336CE" w:rsidRPr="00435EEE">
        <w:rPr>
          <w:sz w:val="24"/>
          <w:szCs w:val="24"/>
        </w:rPr>
        <w:t xml:space="preserve">Утвердить Основные направления бюджетной </w:t>
      </w:r>
      <w:r w:rsidR="00F20C2B" w:rsidRPr="00435EEE">
        <w:rPr>
          <w:sz w:val="24"/>
          <w:szCs w:val="24"/>
        </w:rPr>
        <w:t xml:space="preserve">и налоговой </w:t>
      </w:r>
      <w:r w:rsidR="009336CE" w:rsidRPr="00435EEE">
        <w:rPr>
          <w:sz w:val="24"/>
          <w:szCs w:val="24"/>
        </w:rPr>
        <w:t xml:space="preserve">политики </w:t>
      </w:r>
      <w:r w:rsidR="00333C1B" w:rsidRPr="00435EEE">
        <w:rPr>
          <w:sz w:val="24"/>
          <w:szCs w:val="24"/>
        </w:rPr>
        <w:t xml:space="preserve">Слюдянского </w:t>
      </w:r>
      <w:r w:rsidR="009336CE" w:rsidRPr="00435EEE">
        <w:rPr>
          <w:sz w:val="24"/>
          <w:szCs w:val="24"/>
        </w:rPr>
        <w:t>муниципального образования на 20</w:t>
      </w:r>
      <w:r w:rsidR="009F43BA" w:rsidRPr="00435EEE">
        <w:rPr>
          <w:sz w:val="24"/>
          <w:szCs w:val="24"/>
        </w:rPr>
        <w:t>2</w:t>
      </w:r>
      <w:r w:rsidR="00455774" w:rsidRPr="00435EEE">
        <w:rPr>
          <w:sz w:val="24"/>
          <w:szCs w:val="24"/>
        </w:rPr>
        <w:t>2</w:t>
      </w:r>
      <w:r w:rsidR="007B2D5C" w:rsidRPr="00435EEE">
        <w:rPr>
          <w:sz w:val="24"/>
          <w:szCs w:val="24"/>
        </w:rPr>
        <w:t xml:space="preserve"> </w:t>
      </w:r>
      <w:r w:rsidR="009336CE" w:rsidRPr="00435EEE">
        <w:rPr>
          <w:sz w:val="24"/>
          <w:szCs w:val="24"/>
        </w:rPr>
        <w:t>год и</w:t>
      </w:r>
      <w:r w:rsidR="00205C94" w:rsidRPr="00435EEE">
        <w:rPr>
          <w:sz w:val="24"/>
          <w:szCs w:val="24"/>
        </w:rPr>
        <w:t xml:space="preserve"> на </w:t>
      </w:r>
      <w:r w:rsidR="009336CE" w:rsidRPr="00435EEE">
        <w:rPr>
          <w:sz w:val="24"/>
          <w:szCs w:val="24"/>
        </w:rPr>
        <w:t>плановый период 20</w:t>
      </w:r>
      <w:r w:rsidR="001F1A14" w:rsidRPr="00435EEE">
        <w:rPr>
          <w:sz w:val="24"/>
          <w:szCs w:val="24"/>
        </w:rPr>
        <w:t>2</w:t>
      </w:r>
      <w:r w:rsidR="00455774" w:rsidRPr="00435EEE">
        <w:rPr>
          <w:sz w:val="24"/>
          <w:szCs w:val="24"/>
        </w:rPr>
        <w:t>3</w:t>
      </w:r>
      <w:r w:rsidR="009336CE" w:rsidRPr="00435EEE">
        <w:rPr>
          <w:sz w:val="24"/>
          <w:szCs w:val="24"/>
        </w:rPr>
        <w:t xml:space="preserve"> и 20</w:t>
      </w:r>
      <w:r w:rsidR="00F20C2B" w:rsidRPr="00435EEE">
        <w:rPr>
          <w:sz w:val="24"/>
          <w:szCs w:val="24"/>
        </w:rPr>
        <w:t>2</w:t>
      </w:r>
      <w:r w:rsidR="00455774" w:rsidRPr="00435EEE">
        <w:rPr>
          <w:sz w:val="24"/>
          <w:szCs w:val="24"/>
        </w:rPr>
        <w:t>4</w:t>
      </w:r>
      <w:r w:rsidR="009336CE" w:rsidRPr="00435EEE">
        <w:rPr>
          <w:sz w:val="24"/>
          <w:szCs w:val="24"/>
        </w:rPr>
        <w:t xml:space="preserve"> годов </w:t>
      </w: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 xml:space="preserve">   </w:t>
      </w:r>
      <w:r w:rsidR="009336CE" w:rsidRPr="00435EEE">
        <w:rPr>
          <w:sz w:val="24"/>
          <w:szCs w:val="24"/>
        </w:rPr>
        <w:t>(</w:t>
      </w:r>
      <w:proofErr w:type="gramEnd"/>
      <w:r w:rsidR="009336CE" w:rsidRPr="00435EEE">
        <w:rPr>
          <w:sz w:val="24"/>
          <w:szCs w:val="24"/>
        </w:rPr>
        <w:t xml:space="preserve">Приложение </w:t>
      </w:r>
      <w:r w:rsidR="001F38A2" w:rsidRPr="00435EEE">
        <w:rPr>
          <w:sz w:val="24"/>
          <w:szCs w:val="24"/>
        </w:rPr>
        <w:t xml:space="preserve"> </w:t>
      </w:r>
      <w:r w:rsidR="009336CE" w:rsidRPr="00435EEE">
        <w:rPr>
          <w:sz w:val="24"/>
          <w:szCs w:val="24"/>
        </w:rPr>
        <w:t>№1).</w:t>
      </w:r>
    </w:p>
    <w:p w14:paraId="72FCE69F" w14:textId="31DCC750" w:rsidR="009336CE" w:rsidRPr="004F7664" w:rsidRDefault="00435EEE" w:rsidP="00435EE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9336CE">
        <w:rPr>
          <w:rFonts w:ascii="Times New Roman" w:hAnsi="Times New Roman" w:cs="Times New Roman"/>
          <w:b w:val="0"/>
          <w:sz w:val="24"/>
          <w:szCs w:val="24"/>
        </w:rPr>
        <w:t>Опубликовать настоящее постановление в специальном выпуске газеты «</w:t>
      </w:r>
      <w:r w:rsidR="00455774">
        <w:rPr>
          <w:rFonts w:ascii="Times New Roman" w:hAnsi="Times New Roman" w:cs="Times New Roman"/>
          <w:b w:val="0"/>
          <w:sz w:val="24"/>
          <w:szCs w:val="24"/>
        </w:rPr>
        <w:t>Байкал-новости</w:t>
      </w:r>
      <w:r w:rsidR="009336CE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36CE">
        <w:rPr>
          <w:rFonts w:ascii="Times New Roman" w:hAnsi="Times New Roman" w:cs="Times New Roman"/>
          <w:b w:val="0"/>
          <w:sz w:val="24"/>
          <w:szCs w:val="24"/>
        </w:rPr>
        <w:t>и</w:t>
      </w:r>
      <w:r w:rsidR="004F7664">
        <w:rPr>
          <w:rFonts w:ascii="Times New Roman" w:hAnsi="Times New Roman" w:cs="Times New Roman"/>
          <w:b w:val="0"/>
          <w:sz w:val="24"/>
          <w:szCs w:val="24"/>
        </w:rPr>
        <w:t>ли в приложении к данному периодическому изданию, а также</w:t>
      </w:r>
      <w:r w:rsidR="001F1A14" w:rsidRPr="004F766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36CE" w:rsidRPr="004F7664">
        <w:rPr>
          <w:rFonts w:ascii="Times New Roman" w:hAnsi="Times New Roman" w:cs="Times New Roman"/>
          <w:b w:val="0"/>
          <w:sz w:val="24"/>
          <w:szCs w:val="24"/>
        </w:rPr>
        <w:t xml:space="preserve">разместить на официальном сайте администрации </w:t>
      </w:r>
      <w:r w:rsidR="005138D7" w:rsidRPr="004F7664">
        <w:rPr>
          <w:rFonts w:ascii="Times New Roman" w:hAnsi="Times New Roman" w:cs="Times New Roman"/>
          <w:b w:val="0"/>
          <w:sz w:val="24"/>
          <w:szCs w:val="24"/>
        </w:rPr>
        <w:t>Слюдянского городского поселения</w:t>
      </w:r>
      <w:r w:rsidR="009336CE" w:rsidRPr="004F7664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6B284A22" w14:textId="73CF0592" w:rsidR="009336CE" w:rsidRPr="0013434A" w:rsidRDefault="00435EEE" w:rsidP="00435EE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9336CE" w:rsidRPr="0013434A">
        <w:rPr>
          <w:rFonts w:ascii="Times New Roman" w:hAnsi="Times New Roman" w:cs="Times New Roman"/>
          <w:b w:val="0"/>
          <w:sz w:val="24"/>
          <w:szCs w:val="24"/>
        </w:rPr>
        <w:t xml:space="preserve">Контроль за исполнением настоящего постановления возложить на </w:t>
      </w:r>
      <w:r w:rsidR="0013434A" w:rsidRPr="0013434A">
        <w:rPr>
          <w:rFonts w:ascii="Times New Roman" w:hAnsi="Times New Roman" w:cs="Times New Roman"/>
          <w:b w:val="0"/>
          <w:sz w:val="24"/>
          <w:szCs w:val="24"/>
        </w:rPr>
        <w:t>председателя комитета по экономике и финансам администрации Слюдянского городского поселения</w:t>
      </w:r>
      <w:r w:rsidR="008064BA" w:rsidRPr="001343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F43BA">
        <w:rPr>
          <w:rFonts w:ascii="Times New Roman" w:hAnsi="Times New Roman" w:cs="Times New Roman"/>
          <w:b w:val="0"/>
          <w:sz w:val="24"/>
          <w:szCs w:val="24"/>
        </w:rPr>
        <w:t>Н.Н.Кайсарову</w:t>
      </w:r>
      <w:proofErr w:type="spellEnd"/>
      <w:r w:rsidR="009336CE" w:rsidRPr="0013434A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03B0FB9B" w14:textId="77777777" w:rsidR="009336CE" w:rsidRDefault="009336CE" w:rsidP="00435EEE">
      <w:pPr>
        <w:ind w:firstLine="709"/>
        <w:rPr>
          <w:sz w:val="24"/>
          <w:szCs w:val="24"/>
          <w:u w:val="single"/>
        </w:rPr>
      </w:pPr>
    </w:p>
    <w:p w14:paraId="37B12986" w14:textId="03E647BC" w:rsidR="009336CE" w:rsidRDefault="009336CE" w:rsidP="00435EEE">
      <w:pPr>
        <w:ind w:firstLine="709"/>
        <w:rPr>
          <w:sz w:val="24"/>
          <w:szCs w:val="24"/>
          <w:u w:val="single"/>
        </w:rPr>
      </w:pPr>
    </w:p>
    <w:p w14:paraId="345AB27E" w14:textId="77777777" w:rsidR="00435EEE" w:rsidRDefault="00435EEE" w:rsidP="00435EEE">
      <w:pPr>
        <w:ind w:firstLine="709"/>
        <w:rPr>
          <w:sz w:val="24"/>
          <w:szCs w:val="24"/>
          <w:u w:val="single"/>
        </w:rPr>
      </w:pPr>
      <w:bookmarkStart w:id="0" w:name="_GoBack"/>
      <w:bookmarkEnd w:id="0"/>
    </w:p>
    <w:p w14:paraId="73DDDD1A" w14:textId="646E61AC" w:rsidR="00592456" w:rsidRDefault="00F72665" w:rsidP="00592456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35E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92456">
        <w:rPr>
          <w:sz w:val="24"/>
          <w:szCs w:val="24"/>
        </w:rPr>
        <w:t xml:space="preserve">Глава Слюдянского </w:t>
      </w:r>
    </w:p>
    <w:p w14:paraId="21781600" w14:textId="67D6899E" w:rsidR="00BF192F" w:rsidRDefault="00F72665" w:rsidP="009F43BA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35E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92456">
        <w:rPr>
          <w:sz w:val="24"/>
          <w:szCs w:val="24"/>
        </w:rPr>
        <w:t xml:space="preserve">муниципального образования              </w:t>
      </w:r>
      <w:r w:rsidR="00D06A53">
        <w:rPr>
          <w:sz w:val="24"/>
          <w:szCs w:val="24"/>
        </w:rPr>
        <w:t xml:space="preserve"> </w:t>
      </w:r>
      <w:r w:rsidR="00435EEE">
        <w:rPr>
          <w:sz w:val="24"/>
          <w:szCs w:val="24"/>
        </w:rPr>
        <w:t xml:space="preserve">           </w:t>
      </w:r>
      <w:r w:rsidR="00D06A53">
        <w:rPr>
          <w:sz w:val="24"/>
          <w:szCs w:val="24"/>
        </w:rPr>
        <w:t xml:space="preserve">  </w:t>
      </w:r>
      <w:r w:rsidR="006870C8">
        <w:rPr>
          <w:sz w:val="24"/>
          <w:szCs w:val="24"/>
        </w:rPr>
        <w:t xml:space="preserve"> </w:t>
      </w:r>
      <w:r w:rsidR="00267EC6">
        <w:rPr>
          <w:sz w:val="24"/>
          <w:szCs w:val="24"/>
        </w:rPr>
        <w:t xml:space="preserve">       </w:t>
      </w:r>
      <w:r w:rsidR="006870C8">
        <w:rPr>
          <w:sz w:val="24"/>
          <w:szCs w:val="24"/>
        </w:rPr>
        <w:t xml:space="preserve">       </w:t>
      </w:r>
      <w:r w:rsidR="00D06A53">
        <w:rPr>
          <w:sz w:val="24"/>
          <w:szCs w:val="24"/>
        </w:rPr>
        <w:t xml:space="preserve">     </w:t>
      </w:r>
      <w:r w:rsidR="0059245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</w:t>
      </w:r>
      <w:r w:rsidR="009135EB">
        <w:rPr>
          <w:sz w:val="24"/>
          <w:szCs w:val="24"/>
        </w:rPr>
        <w:t xml:space="preserve">         </w:t>
      </w:r>
      <w:r w:rsidR="00592456">
        <w:rPr>
          <w:sz w:val="24"/>
          <w:szCs w:val="24"/>
        </w:rPr>
        <w:t>В.Н.Сендзяк</w:t>
      </w:r>
    </w:p>
    <w:tbl>
      <w:tblPr>
        <w:tblStyle w:val="a7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</w:tblGrid>
      <w:tr w:rsidR="001F1A14" w14:paraId="4CF16291" w14:textId="77777777" w:rsidTr="00EC6A9C">
        <w:tc>
          <w:tcPr>
            <w:tcW w:w="4076" w:type="dxa"/>
          </w:tcPr>
          <w:p w14:paraId="16F0B2AD" w14:textId="6A35C6AB" w:rsidR="00F72665" w:rsidRDefault="00F72665" w:rsidP="00EC6A9C">
            <w:pPr>
              <w:pStyle w:val="a8"/>
              <w:rPr>
                <w:sz w:val="24"/>
                <w:szCs w:val="24"/>
              </w:rPr>
            </w:pPr>
          </w:p>
          <w:p w14:paraId="0937D774" w14:textId="77777777" w:rsidR="00435EEE" w:rsidRDefault="00435EEE" w:rsidP="00455774">
            <w:pPr>
              <w:pStyle w:val="a8"/>
              <w:jc w:val="right"/>
              <w:rPr>
                <w:sz w:val="24"/>
                <w:szCs w:val="24"/>
              </w:rPr>
            </w:pPr>
          </w:p>
          <w:p w14:paraId="2B0364ED" w14:textId="3B3F5F4D" w:rsidR="001F1A14" w:rsidRPr="00EC6A9C" w:rsidRDefault="001F1A14" w:rsidP="00455774">
            <w:pPr>
              <w:pStyle w:val="a8"/>
              <w:jc w:val="right"/>
              <w:rPr>
                <w:sz w:val="24"/>
                <w:szCs w:val="24"/>
              </w:rPr>
            </w:pPr>
            <w:r w:rsidRPr="00EC6A9C">
              <w:rPr>
                <w:sz w:val="24"/>
                <w:szCs w:val="24"/>
              </w:rPr>
              <w:lastRenderedPageBreak/>
              <w:t>Приложение № 1</w:t>
            </w:r>
            <w:r w:rsidR="009F43BA">
              <w:rPr>
                <w:sz w:val="24"/>
                <w:szCs w:val="24"/>
              </w:rPr>
              <w:t>,</w:t>
            </w:r>
          </w:p>
          <w:p w14:paraId="3C4395EA" w14:textId="77777777" w:rsidR="00EC6A9C" w:rsidRDefault="001F1A14" w:rsidP="00455774">
            <w:pPr>
              <w:pStyle w:val="a8"/>
              <w:jc w:val="right"/>
              <w:rPr>
                <w:sz w:val="24"/>
                <w:szCs w:val="24"/>
              </w:rPr>
            </w:pPr>
            <w:r w:rsidRPr="00EC6A9C">
              <w:rPr>
                <w:sz w:val="24"/>
                <w:szCs w:val="24"/>
              </w:rPr>
              <w:t>утвержденное постановлением</w:t>
            </w:r>
          </w:p>
          <w:p w14:paraId="07DB063B" w14:textId="77777777" w:rsidR="001F1A14" w:rsidRPr="00EC6A9C" w:rsidRDefault="001F1A14" w:rsidP="00455774">
            <w:pPr>
              <w:pStyle w:val="a8"/>
              <w:jc w:val="right"/>
              <w:rPr>
                <w:sz w:val="24"/>
                <w:szCs w:val="24"/>
              </w:rPr>
            </w:pPr>
            <w:r w:rsidRPr="00EC6A9C">
              <w:rPr>
                <w:sz w:val="24"/>
                <w:szCs w:val="24"/>
              </w:rPr>
              <w:t xml:space="preserve">администрации Слюдянского </w:t>
            </w:r>
          </w:p>
          <w:p w14:paraId="788ABF33" w14:textId="77777777" w:rsidR="001F1A14" w:rsidRPr="00EC6A9C" w:rsidRDefault="001F1A14" w:rsidP="00455774">
            <w:pPr>
              <w:pStyle w:val="a8"/>
              <w:jc w:val="right"/>
              <w:rPr>
                <w:sz w:val="24"/>
                <w:szCs w:val="24"/>
              </w:rPr>
            </w:pPr>
            <w:r w:rsidRPr="00EC6A9C">
              <w:rPr>
                <w:sz w:val="24"/>
                <w:szCs w:val="24"/>
              </w:rPr>
              <w:t>городского поселения</w:t>
            </w:r>
          </w:p>
          <w:p w14:paraId="7DD60973" w14:textId="05C3AF1E" w:rsidR="001F1A14" w:rsidRPr="00EC6A9C" w:rsidRDefault="001F1A14" w:rsidP="00455774">
            <w:pPr>
              <w:pStyle w:val="a8"/>
              <w:jc w:val="right"/>
              <w:rPr>
                <w:sz w:val="24"/>
                <w:szCs w:val="24"/>
              </w:rPr>
            </w:pPr>
            <w:r w:rsidRPr="00EC6A9C">
              <w:rPr>
                <w:sz w:val="24"/>
                <w:szCs w:val="24"/>
              </w:rPr>
              <w:t>от</w:t>
            </w:r>
            <w:r w:rsidR="00267EC6">
              <w:rPr>
                <w:sz w:val="24"/>
                <w:szCs w:val="24"/>
              </w:rPr>
              <w:t xml:space="preserve"> 08.10.</w:t>
            </w:r>
            <w:r w:rsidR="00AF039A">
              <w:rPr>
                <w:sz w:val="24"/>
                <w:szCs w:val="24"/>
              </w:rPr>
              <w:t>2</w:t>
            </w:r>
            <w:r w:rsidR="00F72665">
              <w:rPr>
                <w:sz w:val="24"/>
                <w:szCs w:val="24"/>
              </w:rPr>
              <w:t>0</w:t>
            </w:r>
            <w:r w:rsidR="00002254">
              <w:rPr>
                <w:sz w:val="24"/>
                <w:szCs w:val="24"/>
              </w:rPr>
              <w:t>2</w:t>
            </w:r>
            <w:r w:rsidR="00455774">
              <w:rPr>
                <w:sz w:val="24"/>
                <w:szCs w:val="24"/>
              </w:rPr>
              <w:t>1</w:t>
            </w:r>
            <w:r w:rsidR="00F72665">
              <w:rPr>
                <w:sz w:val="24"/>
                <w:szCs w:val="24"/>
              </w:rPr>
              <w:t xml:space="preserve"> </w:t>
            </w:r>
            <w:r w:rsidRPr="00EC6A9C">
              <w:rPr>
                <w:sz w:val="24"/>
                <w:szCs w:val="24"/>
              </w:rPr>
              <w:t>№</w:t>
            </w:r>
            <w:r w:rsidR="00267EC6">
              <w:rPr>
                <w:sz w:val="24"/>
                <w:szCs w:val="24"/>
              </w:rPr>
              <w:t xml:space="preserve"> 628</w:t>
            </w:r>
            <w:r w:rsidR="00D203A3">
              <w:rPr>
                <w:sz w:val="24"/>
                <w:szCs w:val="24"/>
              </w:rPr>
              <w:t xml:space="preserve"> </w:t>
            </w:r>
          </w:p>
          <w:p w14:paraId="7A73F0FF" w14:textId="77777777" w:rsidR="001F1A14" w:rsidRDefault="001F1A14" w:rsidP="00EC6A9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5F3F4C" w14:textId="1A9E6BF4" w:rsidR="009336CE" w:rsidRPr="00D02D8C" w:rsidRDefault="009336CE" w:rsidP="00D02D8C">
      <w:pPr>
        <w:pStyle w:val="a3"/>
        <w:numPr>
          <w:ilvl w:val="0"/>
          <w:numId w:val="16"/>
        </w:numPr>
        <w:shd w:val="clear" w:color="auto" w:fill="FFFFFF"/>
        <w:tabs>
          <w:tab w:val="left" w:pos="284"/>
          <w:tab w:val="left" w:pos="709"/>
          <w:tab w:val="left" w:pos="851"/>
        </w:tabs>
        <w:spacing w:before="245" w:line="252" w:lineRule="exact"/>
        <w:ind w:right="-32"/>
        <w:rPr>
          <w:sz w:val="24"/>
          <w:szCs w:val="24"/>
        </w:rPr>
      </w:pPr>
      <w:r w:rsidRPr="00D02D8C">
        <w:rPr>
          <w:b/>
          <w:bCs/>
          <w:sz w:val="24"/>
          <w:szCs w:val="24"/>
        </w:rPr>
        <w:lastRenderedPageBreak/>
        <w:t>ОСНОВНЫЕ НАПРАВЛЕНИЯ</w:t>
      </w:r>
    </w:p>
    <w:p w14:paraId="580C32A8" w14:textId="77777777" w:rsidR="00267819" w:rsidRDefault="009336CE" w:rsidP="00814692">
      <w:pPr>
        <w:shd w:val="clear" w:color="auto" w:fill="FFFFFF"/>
        <w:tabs>
          <w:tab w:val="left" w:pos="284"/>
          <w:tab w:val="left" w:pos="709"/>
          <w:tab w:val="left" w:pos="851"/>
        </w:tabs>
        <w:spacing w:line="252" w:lineRule="exact"/>
        <w:ind w:right="-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БЮДЖЕТНОЙ </w:t>
      </w:r>
      <w:r w:rsidR="00591C84">
        <w:rPr>
          <w:b/>
          <w:bCs/>
          <w:sz w:val="24"/>
          <w:szCs w:val="24"/>
        </w:rPr>
        <w:t xml:space="preserve">И НАЛОГОВОЙ </w:t>
      </w:r>
      <w:r>
        <w:rPr>
          <w:b/>
          <w:bCs/>
          <w:sz w:val="24"/>
          <w:szCs w:val="24"/>
        </w:rPr>
        <w:t>ПОЛИТИКИ</w:t>
      </w:r>
    </w:p>
    <w:p w14:paraId="67002E05" w14:textId="77777777" w:rsidR="00E8204A" w:rsidRDefault="00E8204A" w:rsidP="00814692">
      <w:pPr>
        <w:shd w:val="clear" w:color="auto" w:fill="FFFFFF"/>
        <w:tabs>
          <w:tab w:val="left" w:pos="284"/>
          <w:tab w:val="left" w:pos="709"/>
          <w:tab w:val="left" w:pos="851"/>
        </w:tabs>
        <w:spacing w:line="252" w:lineRule="exact"/>
        <w:ind w:right="-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СЛЮДЯНСКОГО</w:t>
      </w:r>
      <w:r w:rsidR="00E06478">
        <w:rPr>
          <w:b/>
          <w:bCs/>
          <w:sz w:val="24"/>
          <w:szCs w:val="24"/>
        </w:rPr>
        <w:t xml:space="preserve"> </w:t>
      </w:r>
      <w:r w:rsidR="009336CE">
        <w:rPr>
          <w:b/>
          <w:bCs/>
          <w:sz w:val="24"/>
          <w:szCs w:val="24"/>
        </w:rPr>
        <w:t>МУНИЦИПАЛЬНОГО</w:t>
      </w:r>
      <w:r w:rsidR="00E06478">
        <w:rPr>
          <w:b/>
          <w:bCs/>
          <w:sz w:val="24"/>
          <w:szCs w:val="24"/>
        </w:rPr>
        <w:t xml:space="preserve"> </w:t>
      </w:r>
      <w:r w:rsidR="009336CE">
        <w:rPr>
          <w:b/>
          <w:bCs/>
          <w:sz w:val="24"/>
          <w:szCs w:val="24"/>
        </w:rPr>
        <w:t>ОБРАЗОВАНИЯ</w:t>
      </w:r>
    </w:p>
    <w:p w14:paraId="0CF2719A" w14:textId="43350CFD" w:rsidR="009336CE" w:rsidRDefault="009150FD" w:rsidP="00814692">
      <w:pPr>
        <w:shd w:val="clear" w:color="auto" w:fill="FFFFFF"/>
        <w:tabs>
          <w:tab w:val="left" w:pos="284"/>
          <w:tab w:val="left" w:pos="709"/>
          <w:tab w:val="left" w:pos="851"/>
        </w:tabs>
        <w:spacing w:line="252" w:lineRule="exact"/>
        <w:ind w:right="-32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НА </w:t>
      </w:r>
      <w:r w:rsidR="009336CE">
        <w:rPr>
          <w:b/>
          <w:bCs/>
          <w:sz w:val="24"/>
          <w:szCs w:val="24"/>
        </w:rPr>
        <w:t>20</w:t>
      </w:r>
      <w:r w:rsidR="009F43BA">
        <w:rPr>
          <w:b/>
          <w:bCs/>
          <w:sz w:val="24"/>
          <w:szCs w:val="24"/>
        </w:rPr>
        <w:t>2</w:t>
      </w:r>
      <w:r w:rsidR="00455774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ГОД И НА ПЛАНОВЫЙ ПЕРИОД</w:t>
      </w:r>
      <w:r w:rsidR="009336C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</w:t>
      </w:r>
      <w:r w:rsidR="00106000">
        <w:rPr>
          <w:b/>
          <w:bCs/>
          <w:sz w:val="24"/>
          <w:szCs w:val="24"/>
        </w:rPr>
        <w:t>2</w:t>
      </w:r>
      <w:r w:rsidR="00455774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И</w:t>
      </w:r>
      <w:r w:rsidR="009336CE">
        <w:rPr>
          <w:b/>
          <w:bCs/>
          <w:sz w:val="24"/>
          <w:szCs w:val="24"/>
        </w:rPr>
        <w:t xml:space="preserve"> 20</w:t>
      </w:r>
      <w:r w:rsidR="00591C84">
        <w:rPr>
          <w:b/>
          <w:bCs/>
          <w:sz w:val="24"/>
          <w:szCs w:val="24"/>
        </w:rPr>
        <w:t>2</w:t>
      </w:r>
      <w:r w:rsidR="00455774">
        <w:rPr>
          <w:b/>
          <w:bCs/>
          <w:sz w:val="24"/>
          <w:szCs w:val="24"/>
        </w:rPr>
        <w:t>4</w:t>
      </w:r>
      <w:r w:rsidR="009336C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ГОДОВ</w:t>
      </w:r>
    </w:p>
    <w:p w14:paraId="46D79C4B" w14:textId="77777777" w:rsidR="009135EB" w:rsidRDefault="009336CE" w:rsidP="009135EB">
      <w:pPr>
        <w:shd w:val="clear" w:color="auto" w:fill="FFFFFF"/>
        <w:tabs>
          <w:tab w:val="left" w:pos="284"/>
          <w:tab w:val="left" w:pos="709"/>
          <w:tab w:val="left" w:pos="851"/>
        </w:tabs>
        <w:spacing w:before="7" w:line="252" w:lineRule="exact"/>
        <w:ind w:right="-3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5B185225" w14:textId="5ED25A1B" w:rsidR="00345CFB" w:rsidRDefault="009336CE" w:rsidP="009135EB">
      <w:pPr>
        <w:shd w:val="clear" w:color="auto" w:fill="FFFFFF"/>
        <w:tabs>
          <w:tab w:val="left" w:pos="284"/>
          <w:tab w:val="left" w:pos="709"/>
          <w:tab w:val="left" w:pos="851"/>
        </w:tabs>
        <w:spacing w:before="7" w:line="252" w:lineRule="exact"/>
        <w:ind w:right="-3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35EB">
        <w:rPr>
          <w:sz w:val="24"/>
          <w:szCs w:val="24"/>
        </w:rPr>
        <w:t>О</w:t>
      </w:r>
      <w:r>
        <w:rPr>
          <w:sz w:val="24"/>
          <w:szCs w:val="24"/>
        </w:rPr>
        <w:t>сновные направления бюджетной</w:t>
      </w:r>
      <w:r w:rsidR="00803B38">
        <w:rPr>
          <w:sz w:val="24"/>
          <w:szCs w:val="24"/>
        </w:rPr>
        <w:t xml:space="preserve"> и налоговой</w:t>
      </w:r>
      <w:r>
        <w:rPr>
          <w:sz w:val="24"/>
          <w:szCs w:val="24"/>
        </w:rPr>
        <w:t xml:space="preserve"> политики </w:t>
      </w:r>
      <w:r w:rsidR="00E8204A">
        <w:rPr>
          <w:sz w:val="24"/>
          <w:szCs w:val="24"/>
        </w:rPr>
        <w:t xml:space="preserve">Слюдянского </w:t>
      </w:r>
      <w:r>
        <w:rPr>
          <w:sz w:val="24"/>
          <w:szCs w:val="24"/>
        </w:rPr>
        <w:t xml:space="preserve">муниципального образования на </w:t>
      </w:r>
      <w:r>
        <w:rPr>
          <w:bCs/>
          <w:sz w:val="24"/>
          <w:szCs w:val="24"/>
        </w:rPr>
        <w:t>20</w:t>
      </w:r>
      <w:r w:rsidR="009F43BA">
        <w:rPr>
          <w:bCs/>
          <w:sz w:val="24"/>
          <w:szCs w:val="24"/>
        </w:rPr>
        <w:t>2</w:t>
      </w:r>
      <w:r w:rsidR="00455774">
        <w:rPr>
          <w:bCs/>
          <w:sz w:val="24"/>
          <w:szCs w:val="24"/>
        </w:rPr>
        <w:t>2</w:t>
      </w:r>
      <w:r w:rsidR="00926B4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год и </w:t>
      </w:r>
      <w:r w:rsidR="00926B4A">
        <w:rPr>
          <w:bCs/>
          <w:sz w:val="24"/>
          <w:szCs w:val="24"/>
        </w:rPr>
        <w:t xml:space="preserve">на </w:t>
      </w:r>
      <w:r>
        <w:rPr>
          <w:bCs/>
          <w:sz w:val="24"/>
          <w:szCs w:val="24"/>
        </w:rPr>
        <w:t>плановый период 20</w:t>
      </w:r>
      <w:r w:rsidR="00106000">
        <w:rPr>
          <w:bCs/>
          <w:sz w:val="24"/>
          <w:szCs w:val="24"/>
        </w:rPr>
        <w:t>2</w:t>
      </w:r>
      <w:r w:rsidR="00455774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и 20</w:t>
      </w:r>
      <w:r w:rsidR="00803B38">
        <w:rPr>
          <w:bCs/>
          <w:sz w:val="24"/>
          <w:szCs w:val="24"/>
        </w:rPr>
        <w:t>2</w:t>
      </w:r>
      <w:r w:rsidR="00455774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годов </w:t>
      </w:r>
      <w:r>
        <w:rPr>
          <w:sz w:val="24"/>
          <w:szCs w:val="24"/>
        </w:rPr>
        <w:t xml:space="preserve">разработаны </w:t>
      </w:r>
      <w:r w:rsidR="006975C9">
        <w:rPr>
          <w:sz w:val="24"/>
          <w:szCs w:val="24"/>
        </w:rPr>
        <w:t xml:space="preserve"> с учетом итогов реализации бюджетной </w:t>
      </w:r>
      <w:r w:rsidR="00DD799E">
        <w:rPr>
          <w:sz w:val="24"/>
          <w:szCs w:val="24"/>
        </w:rPr>
        <w:t xml:space="preserve">и налоговой </w:t>
      </w:r>
      <w:r w:rsidR="006975C9">
        <w:rPr>
          <w:sz w:val="24"/>
          <w:szCs w:val="24"/>
        </w:rPr>
        <w:t xml:space="preserve">политики в период </w:t>
      </w:r>
      <w:r w:rsidR="00357153">
        <w:rPr>
          <w:sz w:val="24"/>
          <w:szCs w:val="24"/>
        </w:rPr>
        <w:t>20</w:t>
      </w:r>
      <w:r w:rsidR="00455774">
        <w:rPr>
          <w:sz w:val="24"/>
          <w:szCs w:val="24"/>
        </w:rPr>
        <w:t>20</w:t>
      </w:r>
      <w:r w:rsidR="00357153">
        <w:rPr>
          <w:sz w:val="24"/>
          <w:szCs w:val="24"/>
        </w:rPr>
        <w:t xml:space="preserve"> года и первого полугодия </w:t>
      </w:r>
      <w:r w:rsidR="00381912">
        <w:rPr>
          <w:sz w:val="24"/>
          <w:szCs w:val="24"/>
        </w:rPr>
        <w:t>20</w:t>
      </w:r>
      <w:r w:rsidR="002551EF">
        <w:rPr>
          <w:sz w:val="24"/>
          <w:szCs w:val="24"/>
        </w:rPr>
        <w:t>2</w:t>
      </w:r>
      <w:r w:rsidR="00455774">
        <w:rPr>
          <w:sz w:val="24"/>
          <w:szCs w:val="24"/>
        </w:rPr>
        <w:t>1</w:t>
      </w:r>
      <w:r w:rsidR="00381912">
        <w:rPr>
          <w:sz w:val="24"/>
          <w:szCs w:val="24"/>
        </w:rPr>
        <w:t xml:space="preserve"> года</w:t>
      </w:r>
      <w:r w:rsidR="00205C94">
        <w:rPr>
          <w:sz w:val="24"/>
          <w:szCs w:val="24"/>
        </w:rPr>
        <w:t>,</w:t>
      </w:r>
      <w:r w:rsidR="00EC7C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целях составления проекта бюджета </w:t>
      </w:r>
      <w:r w:rsidR="00E8204A">
        <w:rPr>
          <w:sz w:val="24"/>
          <w:szCs w:val="24"/>
        </w:rPr>
        <w:t xml:space="preserve">Слюдянского </w:t>
      </w:r>
      <w:r>
        <w:rPr>
          <w:sz w:val="24"/>
          <w:szCs w:val="24"/>
        </w:rPr>
        <w:t xml:space="preserve">муниципального образования на </w:t>
      </w:r>
      <w:r>
        <w:rPr>
          <w:bCs/>
          <w:sz w:val="24"/>
          <w:szCs w:val="24"/>
        </w:rPr>
        <w:t>20</w:t>
      </w:r>
      <w:r w:rsidR="009F43BA">
        <w:rPr>
          <w:bCs/>
          <w:sz w:val="24"/>
          <w:szCs w:val="24"/>
        </w:rPr>
        <w:t>2</w:t>
      </w:r>
      <w:r w:rsidR="00455774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год и плановый период 20</w:t>
      </w:r>
      <w:r w:rsidR="00106000">
        <w:rPr>
          <w:bCs/>
          <w:sz w:val="24"/>
          <w:szCs w:val="24"/>
        </w:rPr>
        <w:t>2</w:t>
      </w:r>
      <w:r w:rsidR="00455774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и 20</w:t>
      </w:r>
      <w:r w:rsidR="00803B38">
        <w:rPr>
          <w:bCs/>
          <w:sz w:val="24"/>
          <w:szCs w:val="24"/>
        </w:rPr>
        <w:t>2</w:t>
      </w:r>
      <w:r w:rsidR="00455774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годов</w:t>
      </w:r>
      <w:r w:rsidR="00205C9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F12BC9">
        <w:rPr>
          <w:bCs/>
          <w:sz w:val="24"/>
          <w:szCs w:val="24"/>
        </w:rPr>
        <w:t xml:space="preserve">в соответствии с требованиями </w:t>
      </w:r>
      <w:r w:rsidR="00991EC0">
        <w:rPr>
          <w:bCs/>
          <w:sz w:val="24"/>
          <w:szCs w:val="24"/>
        </w:rPr>
        <w:t>Б</w:t>
      </w:r>
      <w:r w:rsidR="00F12BC9">
        <w:rPr>
          <w:bCs/>
          <w:sz w:val="24"/>
          <w:szCs w:val="24"/>
        </w:rPr>
        <w:t xml:space="preserve">юджетного </w:t>
      </w:r>
      <w:r w:rsidR="00991EC0">
        <w:rPr>
          <w:bCs/>
          <w:sz w:val="24"/>
          <w:szCs w:val="24"/>
        </w:rPr>
        <w:t>к</w:t>
      </w:r>
      <w:r w:rsidR="00F12BC9">
        <w:rPr>
          <w:bCs/>
          <w:sz w:val="24"/>
          <w:szCs w:val="24"/>
        </w:rPr>
        <w:t xml:space="preserve">одекса Российской </w:t>
      </w:r>
      <w:r w:rsidR="00E0777B">
        <w:rPr>
          <w:bCs/>
          <w:sz w:val="24"/>
          <w:szCs w:val="24"/>
        </w:rPr>
        <w:t>Федерации</w:t>
      </w:r>
      <w:r w:rsidR="00C218FE">
        <w:rPr>
          <w:bCs/>
          <w:sz w:val="24"/>
          <w:szCs w:val="24"/>
        </w:rPr>
        <w:t>.</w:t>
      </w:r>
      <w:r w:rsidR="00E0777B">
        <w:rPr>
          <w:sz w:val="24"/>
          <w:szCs w:val="24"/>
        </w:rPr>
        <w:t xml:space="preserve"> </w:t>
      </w:r>
    </w:p>
    <w:p w14:paraId="42A5F5BC" w14:textId="07E975E3" w:rsidR="009336CE" w:rsidRDefault="00E0777B" w:rsidP="009135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="00345CFB">
        <w:rPr>
          <w:sz w:val="24"/>
          <w:szCs w:val="24"/>
        </w:rPr>
        <w:t>разработке</w:t>
      </w:r>
      <w:r w:rsidR="00A07092">
        <w:rPr>
          <w:sz w:val="24"/>
          <w:szCs w:val="24"/>
        </w:rPr>
        <w:t xml:space="preserve"> </w:t>
      </w:r>
      <w:r w:rsidR="00345CFB">
        <w:rPr>
          <w:sz w:val="24"/>
          <w:szCs w:val="24"/>
        </w:rPr>
        <w:t>о</w:t>
      </w:r>
      <w:r w:rsidR="00A07092">
        <w:rPr>
          <w:sz w:val="24"/>
          <w:szCs w:val="24"/>
        </w:rPr>
        <w:t xml:space="preserve">сновных направлений бюджетной </w:t>
      </w:r>
      <w:r w:rsidR="00803B38">
        <w:rPr>
          <w:sz w:val="24"/>
          <w:szCs w:val="24"/>
        </w:rPr>
        <w:t xml:space="preserve">и налоговой </w:t>
      </w:r>
      <w:r w:rsidR="00A07092">
        <w:rPr>
          <w:sz w:val="24"/>
          <w:szCs w:val="24"/>
        </w:rPr>
        <w:t>политики</w:t>
      </w:r>
      <w:r w:rsidR="00863682">
        <w:rPr>
          <w:sz w:val="24"/>
          <w:szCs w:val="24"/>
        </w:rPr>
        <w:t xml:space="preserve"> </w:t>
      </w:r>
      <w:r w:rsidR="00C218FE">
        <w:rPr>
          <w:sz w:val="24"/>
          <w:szCs w:val="24"/>
        </w:rPr>
        <w:t>учтены</w:t>
      </w:r>
      <w:r w:rsidR="00EA0319">
        <w:rPr>
          <w:sz w:val="24"/>
          <w:szCs w:val="24"/>
        </w:rPr>
        <w:t xml:space="preserve"> положения </w:t>
      </w:r>
      <w:r w:rsidR="00345CFB">
        <w:rPr>
          <w:sz w:val="24"/>
          <w:szCs w:val="24"/>
        </w:rPr>
        <w:t>Указа Президента Российской Федерации от 7 мая 2018 года № 204 « О национальных целях и стратегических задачах развития Российской Федерации на период до 2024 года»,</w:t>
      </w:r>
      <w:r w:rsidR="00D51A78">
        <w:rPr>
          <w:sz w:val="24"/>
          <w:szCs w:val="24"/>
        </w:rPr>
        <w:t xml:space="preserve"> </w:t>
      </w:r>
      <w:r w:rsidR="007E5825">
        <w:rPr>
          <w:sz w:val="24"/>
          <w:szCs w:val="24"/>
        </w:rPr>
        <w:t xml:space="preserve">Послания Президента </w:t>
      </w:r>
      <w:r w:rsidR="001A114D">
        <w:rPr>
          <w:sz w:val="24"/>
          <w:szCs w:val="24"/>
        </w:rPr>
        <w:t>Р</w:t>
      </w:r>
      <w:r w:rsidR="007E5825">
        <w:rPr>
          <w:sz w:val="24"/>
          <w:szCs w:val="24"/>
        </w:rPr>
        <w:t>оссийской Фе</w:t>
      </w:r>
      <w:r w:rsidR="001A114D">
        <w:rPr>
          <w:sz w:val="24"/>
          <w:szCs w:val="24"/>
        </w:rPr>
        <w:t xml:space="preserve">дерации Федеральному собранию Российской </w:t>
      </w:r>
      <w:r w:rsidR="00D6229D">
        <w:rPr>
          <w:sz w:val="24"/>
          <w:szCs w:val="24"/>
        </w:rPr>
        <w:t>Ф</w:t>
      </w:r>
      <w:r w:rsidR="001A114D">
        <w:rPr>
          <w:sz w:val="24"/>
          <w:szCs w:val="24"/>
        </w:rPr>
        <w:t xml:space="preserve">едерации от </w:t>
      </w:r>
      <w:r w:rsidR="00087031">
        <w:rPr>
          <w:sz w:val="24"/>
          <w:szCs w:val="24"/>
        </w:rPr>
        <w:t>21</w:t>
      </w:r>
      <w:r w:rsidR="001A114D">
        <w:rPr>
          <w:sz w:val="24"/>
          <w:szCs w:val="24"/>
        </w:rPr>
        <w:t xml:space="preserve"> </w:t>
      </w:r>
      <w:r w:rsidR="00087031">
        <w:rPr>
          <w:sz w:val="24"/>
          <w:szCs w:val="24"/>
        </w:rPr>
        <w:t>апреля</w:t>
      </w:r>
      <w:r w:rsidR="001A114D">
        <w:rPr>
          <w:sz w:val="24"/>
          <w:szCs w:val="24"/>
        </w:rPr>
        <w:t xml:space="preserve"> 202</w:t>
      </w:r>
      <w:r w:rsidR="00087031">
        <w:rPr>
          <w:sz w:val="24"/>
          <w:szCs w:val="24"/>
        </w:rPr>
        <w:t>1</w:t>
      </w:r>
      <w:r w:rsidR="001A114D">
        <w:rPr>
          <w:sz w:val="24"/>
          <w:szCs w:val="24"/>
        </w:rPr>
        <w:t xml:space="preserve"> года,</w:t>
      </w:r>
      <w:r w:rsidR="00345CFB">
        <w:rPr>
          <w:sz w:val="24"/>
          <w:szCs w:val="24"/>
        </w:rPr>
        <w:t xml:space="preserve"> </w:t>
      </w:r>
      <w:r w:rsidR="00C218FE">
        <w:rPr>
          <w:sz w:val="24"/>
          <w:szCs w:val="24"/>
        </w:rPr>
        <w:t>Основны</w:t>
      </w:r>
      <w:r w:rsidR="00EA0319">
        <w:rPr>
          <w:sz w:val="24"/>
          <w:szCs w:val="24"/>
        </w:rPr>
        <w:t>х</w:t>
      </w:r>
      <w:r w:rsidR="00C218FE">
        <w:rPr>
          <w:sz w:val="24"/>
          <w:szCs w:val="24"/>
        </w:rPr>
        <w:t xml:space="preserve"> направлени</w:t>
      </w:r>
      <w:r w:rsidR="00EA0319">
        <w:rPr>
          <w:sz w:val="24"/>
          <w:szCs w:val="24"/>
        </w:rPr>
        <w:t>й</w:t>
      </w:r>
      <w:r w:rsidR="00C218FE">
        <w:rPr>
          <w:sz w:val="24"/>
          <w:szCs w:val="24"/>
        </w:rPr>
        <w:t xml:space="preserve"> бюджетной</w:t>
      </w:r>
      <w:r w:rsidR="00803B38">
        <w:rPr>
          <w:sz w:val="24"/>
          <w:szCs w:val="24"/>
        </w:rPr>
        <w:t>,</w:t>
      </w:r>
      <w:r w:rsidR="000D05E4">
        <w:rPr>
          <w:sz w:val="24"/>
          <w:szCs w:val="24"/>
        </w:rPr>
        <w:t xml:space="preserve"> н</w:t>
      </w:r>
      <w:r w:rsidR="00803B38">
        <w:rPr>
          <w:sz w:val="24"/>
          <w:szCs w:val="24"/>
        </w:rPr>
        <w:t>алогово</w:t>
      </w:r>
      <w:r w:rsidR="000D05E4">
        <w:rPr>
          <w:sz w:val="24"/>
          <w:szCs w:val="24"/>
        </w:rPr>
        <w:t xml:space="preserve">й </w:t>
      </w:r>
      <w:r w:rsidR="00180047">
        <w:rPr>
          <w:sz w:val="24"/>
          <w:szCs w:val="24"/>
        </w:rPr>
        <w:t xml:space="preserve">и </w:t>
      </w:r>
      <w:r w:rsidR="000D05E4">
        <w:rPr>
          <w:sz w:val="24"/>
          <w:szCs w:val="24"/>
        </w:rPr>
        <w:t>таможенно-тарифной политики Р</w:t>
      </w:r>
      <w:r w:rsidR="00F00EA2">
        <w:rPr>
          <w:sz w:val="24"/>
          <w:szCs w:val="24"/>
        </w:rPr>
        <w:t xml:space="preserve">оссийской </w:t>
      </w:r>
      <w:r w:rsidR="000D05E4">
        <w:rPr>
          <w:sz w:val="24"/>
          <w:szCs w:val="24"/>
        </w:rPr>
        <w:t>Ф</w:t>
      </w:r>
      <w:r w:rsidR="00F00EA2">
        <w:rPr>
          <w:sz w:val="24"/>
          <w:szCs w:val="24"/>
        </w:rPr>
        <w:t>едерации</w:t>
      </w:r>
      <w:r w:rsidR="00205C94">
        <w:rPr>
          <w:sz w:val="24"/>
          <w:szCs w:val="24"/>
        </w:rPr>
        <w:t xml:space="preserve"> на 20</w:t>
      </w:r>
      <w:r w:rsidR="009F43BA">
        <w:rPr>
          <w:sz w:val="24"/>
          <w:szCs w:val="24"/>
        </w:rPr>
        <w:t>2</w:t>
      </w:r>
      <w:r w:rsidR="000B5A32">
        <w:rPr>
          <w:sz w:val="24"/>
          <w:szCs w:val="24"/>
        </w:rPr>
        <w:t>2</w:t>
      </w:r>
      <w:r w:rsidR="00205C94">
        <w:rPr>
          <w:sz w:val="24"/>
          <w:szCs w:val="24"/>
        </w:rPr>
        <w:t xml:space="preserve"> год и на плановый период </w:t>
      </w:r>
      <w:r w:rsidR="0074558B">
        <w:rPr>
          <w:sz w:val="24"/>
          <w:szCs w:val="24"/>
        </w:rPr>
        <w:t>20</w:t>
      </w:r>
      <w:r w:rsidR="00106000">
        <w:rPr>
          <w:sz w:val="24"/>
          <w:szCs w:val="24"/>
        </w:rPr>
        <w:t>2</w:t>
      </w:r>
      <w:r w:rsidR="000B5A32">
        <w:rPr>
          <w:sz w:val="24"/>
          <w:szCs w:val="24"/>
        </w:rPr>
        <w:t>3</w:t>
      </w:r>
      <w:r w:rsidR="0074558B">
        <w:rPr>
          <w:sz w:val="24"/>
          <w:szCs w:val="24"/>
        </w:rPr>
        <w:t xml:space="preserve"> и 20</w:t>
      </w:r>
      <w:r w:rsidR="00454440">
        <w:rPr>
          <w:sz w:val="24"/>
          <w:szCs w:val="24"/>
        </w:rPr>
        <w:t>2</w:t>
      </w:r>
      <w:r w:rsidR="000B5A32">
        <w:rPr>
          <w:sz w:val="24"/>
          <w:szCs w:val="24"/>
        </w:rPr>
        <w:t>4</w:t>
      </w:r>
      <w:r w:rsidR="0074558B">
        <w:rPr>
          <w:sz w:val="24"/>
          <w:szCs w:val="24"/>
        </w:rPr>
        <w:t xml:space="preserve"> годов,</w:t>
      </w:r>
      <w:r w:rsidR="009336CE">
        <w:rPr>
          <w:sz w:val="24"/>
          <w:szCs w:val="24"/>
        </w:rPr>
        <w:t xml:space="preserve"> </w:t>
      </w:r>
      <w:r w:rsidR="00A578D8">
        <w:rPr>
          <w:sz w:val="24"/>
          <w:szCs w:val="24"/>
        </w:rPr>
        <w:t>основны</w:t>
      </w:r>
      <w:r w:rsidR="00345CFB">
        <w:rPr>
          <w:sz w:val="24"/>
          <w:szCs w:val="24"/>
        </w:rPr>
        <w:t>х</w:t>
      </w:r>
      <w:r w:rsidR="00A578D8">
        <w:rPr>
          <w:sz w:val="24"/>
          <w:szCs w:val="24"/>
        </w:rPr>
        <w:t xml:space="preserve"> подход</w:t>
      </w:r>
      <w:r w:rsidR="00345CFB">
        <w:rPr>
          <w:sz w:val="24"/>
          <w:szCs w:val="24"/>
        </w:rPr>
        <w:t>ов</w:t>
      </w:r>
      <w:r w:rsidR="00A578D8">
        <w:rPr>
          <w:sz w:val="24"/>
          <w:szCs w:val="24"/>
        </w:rPr>
        <w:t xml:space="preserve"> </w:t>
      </w:r>
      <w:r w:rsidR="004415FD">
        <w:rPr>
          <w:sz w:val="24"/>
          <w:szCs w:val="24"/>
        </w:rPr>
        <w:t>подпрограммы</w:t>
      </w:r>
      <w:r w:rsidR="0084421F">
        <w:rPr>
          <w:sz w:val="24"/>
          <w:szCs w:val="24"/>
        </w:rPr>
        <w:t xml:space="preserve"> «</w:t>
      </w:r>
      <w:r w:rsidR="004415FD">
        <w:rPr>
          <w:sz w:val="24"/>
          <w:szCs w:val="24"/>
        </w:rPr>
        <w:t>Обеспечения качественного и сбалансированного управления бюджетными средствами Слюдянского муниципального образования</w:t>
      </w:r>
      <w:r w:rsidR="00511045">
        <w:rPr>
          <w:sz w:val="24"/>
          <w:szCs w:val="24"/>
        </w:rPr>
        <w:t>»</w:t>
      </w:r>
      <w:r w:rsidR="004415FD">
        <w:rPr>
          <w:sz w:val="24"/>
          <w:szCs w:val="24"/>
        </w:rPr>
        <w:t xml:space="preserve"> на 20</w:t>
      </w:r>
      <w:r w:rsidR="00E47512">
        <w:rPr>
          <w:sz w:val="24"/>
          <w:szCs w:val="24"/>
        </w:rPr>
        <w:t>1</w:t>
      </w:r>
      <w:r w:rsidR="009F43BA">
        <w:rPr>
          <w:sz w:val="24"/>
          <w:szCs w:val="24"/>
        </w:rPr>
        <w:t>9</w:t>
      </w:r>
      <w:r w:rsidR="004415FD">
        <w:rPr>
          <w:sz w:val="24"/>
          <w:szCs w:val="24"/>
        </w:rPr>
        <w:t>-</w:t>
      </w:r>
      <w:r w:rsidR="00BB5FA4">
        <w:rPr>
          <w:sz w:val="24"/>
          <w:szCs w:val="24"/>
        </w:rPr>
        <w:t>20</w:t>
      </w:r>
      <w:r w:rsidR="00E47512">
        <w:rPr>
          <w:sz w:val="24"/>
          <w:szCs w:val="24"/>
        </w:rPr>
        <w:t>2</w:t>
      </w:r>
      <w:r w:rsidR="009F43BA">
        <w:rPr>
          <w:sz w:val="24"/>
          <w:szCs w:val="24"/>
        </w:rPr>
        <w:t>4</w:t>
      </w:r>
      <w:r w:rsidR="004415FD">
        <w:rPr>
          <w:sz w:val="24"/>
          <w:szCs w:val="24"/>
        </w:rPr>
        <w:t xml:space="preserve"> годы</w:t>
      </w:r>
      <w:r w:rsidR="00357000">
        <w:rPr>
          <w:sz w:val="24"/>
          <w:szCs w:val="24"/>
        </w:rPr>
        <w:t>,</w:t>
      </w:r>
      <w:r w:rsidR="00AE4DA0">
        <w:rPr>
          <w:sz w:val="24"/>
          <w:szCs w:val="24"/>
        </w:rPr>
        <w:t xml:space="preserve"> а также </w:t>
      </w:r>
      <w:r w:rsidR="009F7FD8">
        <w:rPr>
          <w:sz w:val="24"/>
          <w:szCs w:val="24"/>
        </w:rPr>
        <w:t xml:space="preserve">показатели </w:t>
      </w:r>
      <w:r w:rsidR="00AE4DA0">
        <w:rPr>
          <w:sz w:val="24"/>
          <w:szCs w:val="24"/>
        </w:rPr>
        <w:t>предварительного прогноза социально-экономического развития</w:t>
      </w:r>
      <w:r w:rsidR="002C7ED3">
        <w:rPr>
          <w:sz w:val="24"/>
          <w:szCs w:val="24"/>
        </w:rPr>
        <w:t xml:space="preserve"> Слюдянского муниципального образов</w:t>
      </w:r>
      <w:r w:rsidR="00AE4DA0">
        <w:rPr>
          <w:sz w:val="24"/>
          <w:szCs w:val="24"/>
        </w:rPr>
        <w:t>а</w:t>
      </w:r>
      <w:r w:rsidR="002C7ED3">
        <w:rPr>
          <w:sz w:val="24"/>
          <w:szCs w:val="24"/>
        </w:rPr>
        <w:t>ния</w:t>
      </w:r>
      <w:r w:rsidR="00D3775D">
        <w:rPr>
          <w:sz w:val="24"/>
          <w:szCs w:val="24"/>
        </w:rPr>
        <w:t xml:space="preserve">, которые </w:t>
      </w:r>
      <w:r w:rsidR="009336CE">
        <w:rPr>
          <w:spacing w:val="-1"/>
          <w:sz w:val="24"/>
          <w:szCs w:val="24"/>
        </w:rPr>
        <w:t xml:space="preserve">являются основой при формировании и исполнении бюджета </w:t>
      </w:r>
      <w:r w:rsidR="008B11B0">
        <w:rPr>
          <w:spacing w:val="-1"/>
          <w:sz w:val="24"/>
          <w:szCs w:val="24"/>
        </w:rPr>
        <w:t>Слюдянского муниципального образования</w:t>
      </w:r>
      <w:r w:rsidR="009336CE">
        <w:rPr>
          <w:spacing w:val="-1"/>
          <w:sz w:val="24"/>
          <w:szCs w:val="24"/>
        </w:rPr>
        <w:t xml:space="preserve"> в 20</w:t>
      </w:r>
      <w:r w:rsidR="009F43BA">
        <w:rPr>
          <w:spacing w:val="-1"/>
          <w:sz w:val="24"/>
          <w:szCs w:val="24"/>
        </w:rPr>
        <w:t>2</w:t>
      </w:r>
      <w:r w:rsidR="000B5A32">
        <w:rPr>
          <w:spacing w:val="-1"/>
          <w:sz w:val="24"/>
          <w:szCs w:val="24"/>
        </w:rPr>
        <w:t>2</w:t>
      </w:r>
      <w:r w:rsidR="009336CE">
        <w:rPr>
          <w:spacing w:val="-1"/>
          <w:sz w:val="24"/>
          <w:szCs w:val="24"/>
        </w:rPr>
        <w:t xml:space="preserve"> </w:t>
      </w:r>
      <w:r w:rsidR="009336CE">
        <w:rPr>
          <w:sz w:val="24"/>
          <w:szCs w:val="24"/>
        </w:rPr>
        <w:t>-</w:t>
      </w:r>
      <w:r w:rsidR="00251CC5">
        <w:rPr>
          <w:sz w:val="24"/>
          <w:szCs w:val="24"/>
        </w:rPr>
        <w:t xml:space="preserve"> </w:t>
      </w:r>
      <w:r w:rsidR="009336CE">
        <w:rPr>
          <w:sz w:val="24"/>
          <w:szCs w:val="24"/>
        </w:rPr>
        <w:t>20</w:t>
      </w:r>
      <w:r w:rsidR="00A153D6">
        <w:rPr>
          <w:sz w:val="24"/>
          <w:szCs w:val="24"/>
        </w:rPr>
        <w:t>2</w:t>
      </w:r>
      <w:r w:rsidR="000B5A32">
        <w:rPr>
          <w:sz w:val="24"/>
          <w:szCs w:val="24"/>
        </w:rPr>
        <w:t>4</w:t>
      </w:r>
      <w:r w:rsidR="009336CE">
        <w:rPr>
          <w:sz w:val="24"/>
          <w:szCs w:val="24"/>
        </w:rPr>
        <w:t xml:space="preserve"> годах.</w:t>
      </w:r>
      <w:r w:rsidR="00E06478">
        <w:rPr>
          <w:sz w:val="24"/>
          <w:szCs w:val="24"/>
        </w:rPr>
        <w:t xml:space="preserve"> </w:t>
      </w:r>
    </w:p>
    <w:p w14:paraId="73D10902" w14:textId="2DC3C838" w:rsidR="00C95B06" w:rsidRDefault="00B7327A" w:rsidP="009135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Бюджетная </w:t>
      </w:r>
      <w:r w:rsidR="00A153D6">
        <w:rPr>
          <w:sz w:val="24"/>
          <w:szCs w:val="24"/>
        </w:rPr>
        <w:t>и налоговая</w:t>
      </w:r>
      <w:r>
        <w:rPr>
          <w:sz w:val="24"/>
          <w:szCs w:val="24"/>
        </w:rPr>
        <w:t xml:space="preserve"> политика Слюдянского </w:t>
      </w:r>
      <w:r w:rsidR="000A77ED">
        <w:rPr>
          <w:sz w:val="24"/>
          <w:szCs w:val="24"/>
        </w:rPr>
        <w:t>муниципального образования</w:t>
      </w:r>
      <w:r w:rsidR="00CE0C80">
        <w:rPr>
          <w:sz w:val="24"/>
          <w:szCs w:val="24"/>
        </w:rPr>
        <w:t xml:space="preserve"> определяет </w:t>
      </w:r>
      <w:r w:rsidR="001A114D">
        <w:rPr>
          <w:sz w:val="24"/>
          <w:szCs w:val="24"/>
        </w:rPr>
        <w:t>базовые принципы,</w:t>
      </w:r>
      <w:r w:rsidR="00A771F4">
        <w:rPr>
          <w:sz w:val="24"/>
          <w:szCs w:val="24"/>
        </w:rPr>
        <w:t xml:space="preserve"> </w:t>
      </w:r>
      <w:r w:rsidR="001A114D">
        <w:rPr>
          <w:sz w:val="24"/>
          <w:szCs w:val="24"/>
        </w:rPr>
        <w:t>условия и подх</w:t>
      </w:r>
      <w:r w:rsidR="00A771F4">
        <w:rPr>
          <w:sz w:val="24"/>
          <w:szCs w:val="24"/>
        </w:rPr>
        <w:t>од</w:t>
      </w:r>
      <w:r w:rsidR="001A114D">
        <w:rPr>
          <w:sz w:val="24"/>
          <w:szCs w:val="24"/>
        </w:rPr>
        <w:t>ы формирования проектировок бюджета Слюдянского муниципа</w:t>
      </w:r>
      <w:r w:rsidR="00A771F4">
        <w:rPr>
          <w:sz w:val="24"/>
          <w:szCs w:val="24"/>
        </w:rPr>
        <w:t>льного образования</w:t>
      </w:r>
      <w:r w:rsidR="00C95B06" w:rsidRPr="00C95B06">
        <w:rPr>
          <w:sz w:val="24"/>
          <w:szCs w:val="24"/>
        </w:rPr>
        <w:t xml:space="preserve"> </w:t>
      </w:r>
      <w:r w:rsidR="00C95B06">
        <w:rPr>
          <w:sz w:val="24"/>
          <w:szCs w:val="24"/>
        </w:rPr>
        <w:t xml:space="preserve">на </w:t>
      </w:r>
      <w:r w:rsidR="001A114D">
        <w:rPr>
          <w:sz w:val="24"/>
          <w:szCs w:val="24"/>
        </w:rPr>
        <w:t xml:space="preserve">ближайший </w:t>
      </w:r>
      <w:r w:rsidR="00C95B06">
        <w:rPr>
          <w:sz w:val="24"/>
          <w:szCs w:val="24"/>
        </w:rPr>
        <w:t>трехлетний период в части доходов, расходов и межбюджетных отношений.</w:t>
      </w:r>
      <w:r w:rsidR="00A771F4">
        <w:rPr>
          <w:sz w:val="24"/>
          <w:szCs w:val="24"/>
        </w:rPr>
        <w:t xml:space="preserve"> Их формирование </w:t>
      </w:r>
      <w:r w:rsidR="008336EA">
        <w:rPr>
          <w:sz w:val="24"/>
          <w:szCs w:val="24"/>
        </w:rPr>
        <w:t xml:space="preserve">продолжило </w:t>
      </w:r>
      <w:r w:rsidR="00A771F4">
        <w:rPr>
          <w:sz w:val="24"/>
          <w:szCs w:val="24"/>
        </w:rPr>
        <w:t>осуществля</w:t>
      </w:r>
      <w:r w:rsidR="008336EA">
        <w:rPr>
          <w:sz w:val="24"/>
          <w:szCs w:val="24"/>
        </w:rPr>
        <w:t>ться</w:t>
      </w:r>
      <w:r w:rsidR="00A771F4">
        <w:rPr>
          <w:sz w:val="24"/>
          <w:szCs w:val="24"/>
        </w:rPr>
        <w:t xml:space="preserve"> в </w:t>
      </w:r>
      <w:r w:rsidR="004C59A4">
        <w:rPr>
          <w:sz w:val="24"/>
          <w:szCs w:val="24"/>
        </w:rPr>
        <w:t>условиях</w:t>
      </w:r>
      <w:r w:rsidR="00791AB7">
        <w:rPr>
          <w:sz w:val="24"/>
          <w:szCs w:val="24"/>
        </w:rPr>
        <w:t xml:space="preserve"> экономической ситуации, сложившейся </w:t>
      </w:r>
      <w:r w:rsidR="008B2A72">
        <w:rPr>
          <w:sz w:val="24"/>
          <w:szCs w:val="24"/>
        </w:rPr>
        <w:t>в результате последствий,</w:t>
      </w:r>
      <w:r w:rsidR="008336EA">
        <w:rPr>
          <w:sz w:val="24"/>
          <w:szCs w:val="24"/>
        </w:rPr>
        <w:t xml:space="preserve"> </w:t>
      </w:r>
      <w:r w:rsidR="00A771F4">
        <w:rPr>
          <w:sz w:val="24"/>
          <w:szCs w:val="24"/>
        </w:rPr>
        <w:t>вызванн</w:t>
      </w:r>
      <w:r w:rsidR="008336EA">
        <w:rPr>
          <w:sz w:val="24"/>
          <w:szCs w:val="24"/>
        </w:rPr>
        <w:t>ых</w:t>
      </w:r>
      <w:r w:rsidR="00A771F4">
        <w:rPr>
          <w:sz w:val="24"/>
          <w:szCs w:val="24"/>
        </w:rPr>
        <w:t xml:space="preserve"> неблагоприятной эпидемиологической обстановкой на территории </w:t>
      </w:r>
      <w:r w:rsidR="0079226B">
        <w:rPr>
          <w:sz w:val="24"/>
          <w:szCs w:val="24"/>
        </w:rPr>
        <w:t>Слюдянского района.</w:t>
      </w:r>
    </w:p>
    <w:p w14:paraId="35537828" w14:textId="22B44F68" w:rsidR="00B7327A" w:rsidRDefault="0079226B" w:rsidP="009135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</w:t>
      </w:r>
      <w:r w:rsidR="00791AB7">
        <w:rPr>
          <w:sz w:val="24"/>
          <w:szCs w:val="24"/>
        </w:rPr>
        <w:t>овершен</w:t>
      </w:r>
      <w:r w:rsidR="00A25D8D">
        <w:rPr>
          <w:sz w:val="24"/>
          <w:szCs w:val="24"/>
        </w:rPr>
        <w:t>н</w:t>
      </w:r>
      <w:r w:rsidR="00791AB7">
        <w:rPr>
          <w:sz w:val="24"/>
          <w:szCs w:val="24"/>
        </w:rPr>
        <w:t>о новых экономических условиях</w:t>
      </w:r>
      <w:r>
        <w:rPr>
          <w:sz w:val="24"/>
          <w:szCs w:val="24"/>
        </w:rPr>
        <w:t xml:space="preserve"> основными ориентирами и приоритетами </w:t>
      </w:r>
      <w:r w:rsidR="00C95B06">
        <w:rPr>
          <w:sz w:val="24"/>
          <w:szCs w:val="24"/>
        </w:rPr>
        <w:t>бюджетной и налоговой политик</w:t>
      </w:r>
      <w:r w:rsidR="00E41EDB">
        <w:rPr>
          <w:sz w:val="24"/>
          <w:szCs w:val="24"/>
        </w:rPr>
        <w:t>и</w:t>
      </w:r>
      <w:r w:rsidR="00C95B06">
        <w:rPr>
          <w:sz w:val="24"/>
          <w:szCs w:val="24"/>
        </w:rPr>
        <w:t xml:space="preserve"> </w:t>
      </w:r>
      <w:r w:rsidR="00791AB7">
        <w:rPr>
          <w:sz w:val="24"/>
          <w:szCs w:val="24"/>
        </w:rPr>
        <w:t xml:space="preserve">остается </w:t>
      </w:r>
      <w:r>
        <w:rPr>
          <w:sz w:val="24"/>
          <w:szCs w:val="24"/>
        </w:rPr>
        <w:t xml:space="preserve">сохранение финансовой устойчивости и </w:t>
      </w:r>
      <w:r w:rsidR="00C95B06">
        <w:rPr>
          <w:sz w:val="24"/>
          <w:szCs w:val="24"/>
        </w:rPr>
        <w:t xml:space="preserve">сбалансированности </w:t>
      </w:r>
      <w:r>
        <w:rPr>
          <w:sz w:val="24"/>
          <w:szCs w:val="24"/>
        </w:rPr>
        <w:t>бюджетной системы Слюдянского муниципального образования</w:t>
      </w:r>
      <w:r w:rsidR="001C172B">
        <w:rPr>
          <w:sz w:val="24"/>
          <w:szCs w:val="24"/>
        </w:rPr>
        <w:t>,</w:t>
      </w:r>
      <w:r w:rsidR="00E7301E">
        <w:rPr>
          <w:sz w:val="24"/>
          <w:szCs w:val="24"/>
        </w:rPr>
        <w:t xml:space="preserve"> </w:t>
      </w:r>
      <w:r w:rsidR="00D062F0">
        <w:rPr>
          <w:sz w:val="24"/>
          <w:szCs w:val="24"/>
        </w:rPr>
        <w:t>решение текущих и перспективных задач наиболее эффективным способом</w:t>
      </w:r>
      <w:r w:rsidR="00786291">
        <w:rPr>
          <w:sz w:val="24"/>
          <w:szCs w:val="24"/>
        </w:rPr>
        <w:t xml:space="preserve">, </w:t>
      </w:r>
      <w:r w:rsidR="00E7301E">
        <w:rPr>
          <w:sz w:val="24"/>
          <w:szCs w:val="24"/>
        </w:rPr>
        <w:t>обеспечение</w:t>
      </w:r>
      <w:r w:rsidR="00786291">
        <w:rPr>
          <w:sz w:val="24"/>
          <w:szCs w:val="24"/>
        </w:rPr>
        <w:t xml:space="preserve"> </w:t>
      </w:r>
      <w:r w:rsidR="00C47123">
        <w:rPr>
          <w:sz w:val="24"/>
          <w:szCs w:val="24"/>
        </w:rPr>
        <w:t>достижени</w:t>
      </w:r>
      <w:r w:rsidR="00A25D8D">
        <w:rPr>
          <w:sz w:val="24"/>
          <w:szCs w:val="24"/>
        </w:rPr>
        <w:t>я</w:t>
      </w:r>
      <w:r w:rsidR="00C47123">
        <w:rPr>
          <w:sz w:val="24"/>
          <w:szCs w:val="24"/>
        </w:rPr>
        <w:t xml:space="preserve"> конкретных общественно-значимых результатов</w:t>
      </w:r>
      <w:r w:rsidR="00F245FF">
        <w:rPr>
          <w:sz w:val="24"/>
          <w:szCs w:val="24"/>
        </w:rPr>
        <w:t xml:space="preserve"> и </w:t>
      </w:r>
      <w:r w:rsidR="00791AB7">
        <w:rPr>
          <w:sz w:val="24"/>
          <w:szCs w:val="24"/>
        </w:rPr>
        <w:t>сдерживание роста долговых обяза</w:t>
      </w:r>
      <w:r w:rsidR="00891C3B">
        <w:rPr>
          <w:sz w:val="24"/>
          <w:szCs w:val="24"/>
        </w:rPr>
        <w:t>т</w:t>
      </w:r>
      <w:r w:rsidR="00791AB7">
        <w:rPr>
          <w:sz w:val="24"/>
          <w:szCs w:val="24"/>
        </w:rPr>
        <w:t>ельств</w:t>
      </w:r>
      <w:r w:rsidR="00C47123">
        <w:rPr>
          <w:sz w:val="24"/>
          <w:szCs w:val="24"/>
        </w:rPr>
        <w:t>.</w:t>
      </w:r>
    </w:p>
    <w:p w14:paraId="7A570672" w14:textId="77777777" w:rsidR="00D02D8C" w:rsidRDefault="00D02D8C" w:rsidP="009135EB">
      <w:pPr>
        <w:ind w:firstLine="709"/>
        <w:jc w:val="both"/>
        <w:rPr>
          <w:sz w:val="24"/>
          <w:szCs w:val="24"/>
        </w:rPr>
      </w:pPr>
    </w:p>
    <w:p w14:paraId="4FF248FC" w14:textId="59D385FD" w:rsidR="00414ECF" w:rsidRPr="00D02D8C" w:rsidRDefault="000F7535" w:rsidP="00D02D8C">
      <w:pPr>
        <w:pStyle w:val="a3"/>
        <w:numPr>
          <w:ilvl w:val="0"/>
          <w:numId w:val="17"/>
        </w:numPr>
        <w:jc w:val="center"/>
        <w:rPr>
          <w:b/>
          <w:sz w:val="24"/>
          <w:szCs w:val="24"/>
        </w:rPr>
      </w:pPr>
      <w:r w:rsidRPr="00D02D8C">
        <w:rPr>
          <w:b/>
          <w:sz w:val="24"/>
          <w:szCs w:val="24"/>
        </w:rPr>
        <w:t xml:space="preserve">ИТОГИ </w:t>
      </w:r>
      <w:r w:rsidR="00D438DB" w:rsidRPr="00D02D8C">
        <w:rPr>
          <w:b/>
          <w:sz w:val="24"/>
          <w:szCs w:val="24"/>
        </w:rPr>
        <w:t xml:space="preserve">РЕАЛИЗАЦИИ </w:t>
      </w:r>
      <w:r w:rsidRPr="00D02D8C">
        <w:rPr>
          <w:b/>
          <w:sz w:val="24"/>
          <w:szCs w:val="24"/>
        </w:rPr>
        <w:t>БЮДЖЕТНОЙ</w:t>
      </w:r>
      <w:r w:rsidR="00414ECF" w:rsidRPr="00D02D8C">
        <w:rPr>
          <w:b/>
          <w:sz w:val="24"/>
          <w:szCs w:val="24"/>
        </w:rPr>
        <w:t xml:space="preserve"> </w:t>
      </w:r>
      <w:r w:rsidR="000E08B3" w:rsidRPr="00D02D8C">
        <w:rPr>
          <w:b/>
          <w:sz w:val="24"/>
          <w:szCs w:val="24"/>
        </w:rPr>
        <w:t>И</w:t>
      </w:r>
      <w:r w:rsidRPr="00D02D8C">
        <w:rPr>
          <w:b/>
          <w:sz w:val="24"/>
          <w:szCs w:val="24"/>
        </w:rPr>
        <w:t xml:space="preserve"> НАЛОГОВОЙ ПОЛИТИКИ</w:t>
      </w:r>
    </w:p>
    <w:p w14:paraId="15BE5A39" w14:textId="3B46E421" w:rsidR="000B5A32" w:rsidRDefault="009150FD" w:rsidP="00D02D8C">
      <w:pPr>
        <w:pStyle w:val="a3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СЛЮДЯНСКОГО МУНИЦИПАЛЬНОГО ОБРАЗОВАНИЯ В</w:t>
      </w:r>
      <w:r w:rsidR="002C78D4" w:rsidRPr="002C78D4">
        <w:rPr>
          <w:b/>
          <w:sz w:val="24"/>
          <w:szCs w:val="24"/>
        </w:rPr>
        <w:t xml:space="preserve"> 20</w:t>
      </w:r>
      <w:r w:rsidR="000B5A32">
        <w:rPr>
          <w:b/>
          <w:sz w:val="24"/>
          <w:szCs w:val="24"/>
        </w:rPr>
        <w:t xml:space="preserve">20 </w:t>
      </w:r>
      <w:r>
        <w:rPr>
          <w:b/>
          <w:sz w:val="24"/>
          <w:szCs w:val="24"/>
        </w:rPr>
        <w:t>ГОДУ</w:t>
      </w:r>
    </w:p>
    <w:p w14:paraId="3F256C39" w14:textId="70B2601E" w:rsidR="00E037BE" w:rsidRDefault="009150FD" w:rsidP="00D02D8C">
      <w:pPr>
        <w:pStyle w:val="a3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В ПЕРВОМ ПОЛУГОДИИ</w:t>
      </w:r>
      <w:r w:rsidR="00926B4A">
        <w:rPr>
          <w:b/>
          <w:sz w:val="24"/>
          <w:szCs w:val="24"/>
        </w:rPr>
        <w:t xml:space="preserve"> 20</w:t>
      </w:r>
      <w:r w:rsidR="00877226">
        <w:rPr>
          <w:b/>
          <w:sz w:val="24"/>
          <w:szCs w:val="24"/>
        </w:rPr>
        <w:t>2</w:t>
      </w:r>
      <w:r w:rsidR="000B5A32">
        <w:rPr>
          <w:b/>
          <w:sz w:val="24"/>
          <w:szCs w:val="24"/>
        </w:rPr>
        <w:t>1</w:t>
      </w:r>
      <w:r w:rsidR="00926B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ГОДА</w:t>
      </w:r>
    </w:p>
    <w:p w14:paraId="19B5A964" w14:textId="77777777" w:rsidR="004C1B04" w:rsidRPr="004C1B04" w:rsidRDefault="004C1B04" w:rsidP="00D02D8C">
      <w:pPr>
        <w:ind w:firstLine="360"/>
        <w:jc w:val="center"/>
        <w:rPr>
          <w:b/>
          <w:sz w:val="24"/>
          <w:szCs w:val="24"/>
        </w:rPr>
      </w:pPr>
    </w:p>
    <w:p w14:paraId="7DCD7387" w14:textId="5F9B95E5" w:rsidR="00B64250" w:rsidRDefault="004E742F" w:rsidP="008B2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бюджетной и налоговой политики в предыдущем отчетном периоде предусматривалось обе</w:t>
      </w:r>
      <w:r w:rsidR="00717FE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печение сбалан</w:t>
      </w:r>
      <w:r w:rsidR="00717FE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ированно</w:t>
      </w:r>
      <w:r w:rsidR="00717FE8">
        <w:rPr>
          <w:rFonts w:ascii="Times New Roman" w:hAnsi="Times New Roman" w:cs="Times New Roman"/>
          <w:sz w:val="24"/>
          <w:szCs w:val="24"/>
        </w:rPr>
        <w:t>го распределения имеющихся бюджетных ресурсов</w:t>
      </w:r>
      <w:r w:rsidR="00B64250">
        <w:rPr>
          <w:rFonts w:ascii="Times New Roman" w:hAnsi="Times New Roman" w:cs="Times New Roman"/>
          <w:sz w:val="24"/>
          <w:szCs w:val="24"/>
        </w:rPr>
        <w:t>, поскольку ситуация торможения в ключевых отраслях экономики привела к снижению налоговой отдачи и усугубила отдельные экономические показатели в сторону уменьшения.</w:t>
      </w:r>
    </w:p>
    <w:p w14:paraId="69301D45" w14:textId="6ED250C0" w:rsidR="008C3E4D" w:rsidRDefault="004C1B04" w:rsidP="008B2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бюджет Слюдянского муниципального образования за 20</w:t>
      </w:r>
      <w:r w:rsidR="000B5A3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поступило доходов в сумме </w:t>
      </w:r>
      <w:r w:rsidR="00A10E16">
        <w:rPr>
          <w:rFonts w:ascii="Times New Roman" w:hAnsi="Times New Roman" w:cs="Times New Roman"/>
          <w:sz w:val="24"/>
          <w:szCs w:val="24"/>
        </w:rPr>
        <w:t>1</w:t>
      </w:r>
      <w:r w:rsidR="00B42422">
        <w:rPr>
          <w:rFonts w:ascii="Times New Roman" w:hAnsi="Times New Roman" w:cs="Times New Roman"/>
          <w:sz w:val="24"/>
          <w:szCs w:val="24"/>
        </w:rPr>
        <w:t>43 537,2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составило </w:t>
      </w:r>
      <w:r w:rsidR="00B42422">
        <w:rPr>
          <w:rFonts w:ascii="Times New Roman" w:hAnsi="Times New Roman" w:cs="Times New Roman"/>
          <w:sz w:val="24"/>
          <w:szCs w:val="24"/>
        </w:rPr>
        <w:t>9</w:t>
      </w:r>
      <w:r w:rsidR="00B02131">
        <w:rPr>
          <w:rFonts w:ascii="Times New Roman" w:hAnsi="Times New Roman" w:cs="Times New Roman"/>
          <w:sz w:val="24"/>
          <w:szCs w:val="24"/>
        </w:rPr>
        <w:t>1,</w:t>
      </w:r>
      <w:r w:rsidR="00B424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% от утвержденного планового годового показателя, в том числе налоговых и неналоговых платежей </w:t>
      </w:r>
      <w:r w:rsidR="00B42422">
        <w:rPr>
          <w:rFonts w:ascii="Times New Roman" w:hAnsi="Times New Roman" w:cs="Times New Roman"/>
          <w:sz w:val="24"/>
          <w:szCs w:val="24"/>
        </w:rPr>
        <w:t>67</w:t>
      </w:r>
      <w:r w:rsidR="00A10E16">
        <w:rPr>
          <w:rFonts w:ascii="Times New Roman" w:hAnsi="Times New Roman" w:cs="Times New Roman"/>
          <w:sz w:val="24"/>
          <w:szCs w:val="24"/>
        </w:rPr>
        <w:t> </w:t>
      </w:r>
      <w:r w:rsidR="00B42422">
        <w:rPr>
          <w:rFonts w:ascii="Times New Roman" w:hAnsi="Times New Roman" w:cs="Times New Roman"/>
          <w:sz w:val="24"/>
          <w:szCs w:val="24"/>
        </w:rPr>
        <w:t>058</w:t>
      </w:r>
      <w:r w:rsidR="00A10E16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(или </w:t>
      </w:r>
      <w:r w:rsidR="00B42422">
        <w:rPr>
          <w:rFonts w:ascii="Times New Roman" w:hAnsi="Times New Roman" w:cs="Times New Roman"/>
          <w:sz w:val="24"/>
          <w:szCs w:val="24"/>
        </w:rPr>
        <w:t>9</w:t>
      </w:r>
      <w:r w:rsidR="00B02131">
        <w:rPr>
          <w:rFonts w:ascii="Times New Roman" w:hAnsi="Times New Roman" w:cs="Times New Roman"/>
          <w:sz w:val="24"/>
          <w:szCs w:val="24"/>
        </w:rPr>
        <w:t>4</w:t>
      </w:r>
      <w:r w:rsidR="00A10E16">
        <w:rPr>
          <w:rFonts w:ascii="Times New Roman" w:hAnsi="Times New Roman" w:cs="Times New Roman"/>
          <w:sz w:val="24"/>
          <w:szCs w:val="24"/>
        </w:rPr>
        <w:t>,</w:t>
      </w:r>
      <w:r w:rsidR="00B4242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от утвержденного годового плана). В сравнении с прошл</w:t>
      </w:r>
      <w:r w:rsidR="00A25D8D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A25D8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422">
        <w:rPr>
          <w:rFonts w:ascii="Times New Roman" w:hAnsi="Times New Roman" w:cs="Times New Roman"/>
          <w:sz w:val="24"/>
          <w:szCs w:val="24"/>
        </w:rPr>
        <w:t>снижение роста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E16">
        <w:rPr>
          <w:rFonts w:ascii="Times New Roman" w:hAnsi="Times New Roman" w:cs="Times New Roman"/>
          <w:sz w:val="24"/>
          <w:szCs w:val="24"/>
        </w:rPr>
        <w:t>доходов местного бюджета составил</w:t>
      </w:r>
      <w:r w:rsidR="00B42422">
        <w:rPr>
          <w:rFonts w:ascii="Times New Roman" w:hAnsi="Times New Roman" w:cs="Times New Roman"/>
          <w:sz w:val="24"/>
          <w:szCs w:val="24"/>
        </w:rPr>
        <w:t>о на 19,5</w:t>
      </w:r>
      <w:r w:rsidR="00A10E16">
        <w:rPr>
          <w:rFonts w:ascii="Times New Roman" w:hAnsi="Times New Roman" w:cs="Times New Roman"/>
          <w:sz w:val="24"/>
          <w:szCs w:val="24"/>
        </w:rPr>
        <w:t>%</w:t>
      </w:r>
      <w:r w:rsidR="00B42422">
        <w:rPr>
          <w:rFonts w:ascii="Times New Roman" w:hAnsi="Times New Roman" w:cs="Times New Roman"/>
          <w:sz w:val="24"/>
          <w:szCs w:val="24"/>
        </w:rPr>
        <w:t>.</w:t>
      </w:r>
      <w:r w:rsidR="00B02131">
        <w:rPr>
          <w:rFonts w:ascii="Times New Roman" w:hAnsi="Times New Roman" w:cs="Times New Roman"/>
          <w:sz w:val="24"/>
          <w:szCs w:val="24"/>
        </w:rPr>
        <w:t xml:space="preserve"> </w:t>
      </w:r>
      <w:r w:rsidR="00B42422">
        <w:rPr>
          <w:rFonts w:ascii="Times New Roman" w:hAnsi="Times New Roman" w:cs="Times New Roman"/>
          <w:sz w:val="24"/>
          <w:szCs w:val="24"/>
        </w:rPr>
        <w:t>Р</w:t>
      </w:r>
      <w:r w:rsidR="00B02131">
        <w:rPr>
          <w:rFonts w:ascii="Times New Roman" w:hAnsi="Times New Roman" w:cs="Times New Roman"/>
          <w:sz w:val="24"/>
          <w:szCs w:val="24"/>
        </w:rPr>
        <w:t xml:space="preserve">ост налоговых и неналоговых доходов </w:t>
      </w:r>
      <w:r w:rsidR="009361E9">
        <w:rPr>
          <w:rFonts w:ascii="Times New Roman" w:hAnsi="Times New Roman" w:cs="Times New Roman"/>
          <w:sz w:val="24"/>
          <w:szCs w:val="24"/>
        </w:rPr>
        <w:t xml:space="preserve">остается </w:t>
      </w:r>
      <w:r w:rsidR="009361E9">
        <w:rPr>
          <w:rFonts w:ascii="Times New Roman" w:hAnsi="Times New Roman" w:cs="Times New Roman"/>
          <w:sz w:val="24"/>
          <w:szCs w:val="24"/>
        </w:rPr>
        <w:lastRenderedPageBreak/>
        <w:t xml:space="preserve">сдержанным и </w:t>
      </w:r>
      <w:r w:rsidR="00B42422">
        <w:rPr>
          <w:rFonts w:ascii="Times New Roman" w:hAnsi="Times New Roman" w:cs="Times New Roman"/>
          <w:sz w:val="24"/>
          <w:szCs w:val="24"/>
        </w:rPr>
        <w:t>составил +0,6</w:t>
      </w:r>
      <w:r w:rsidR="00B0213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0E16">
        <w:rPr>
          <w:rFonts w:ascii="Times New Roman" w:hAnsi="Times New Roman" w:cs="Times New Roman"/>
          <w:sz w:val="24"/>
          <w:szCs w:val="24"/>
        </w:rPr>
        <w:t>За первое полугодие текущего года поступления доходов в целом составил</w:t>
      </w:r>
      <w:r w:rsidR="0052508E">
        <w:rPr>
          <w:rFonts w:ascii="Times New Roman" w:hAnsi="Times New Roman" w:cs="Times New Roman"/>
          <w:sz w:val="24"/>
          <w:szCs w:val="24"/>
        </w:rPr>
        <w:t>о</w:t>
      </w:r>
      <w:r w:rsidR="00A10E16">
        <w:rPr>
          <w:rFonts w:ascii="Times New Roman" w:hAnsi="Times New Roman" w:cs="Times New Roman"/>
          <w:sz w:val="24"/>
          <w:szCs w:val="24"/>
        </w:rPr>
        <w:t xml:space="preserve"> </w:t>
      </w:r>
      <w:r w:rsidR="00887CB7">
        <w:rPr>
          <w:rFonts w:ascii="Times New Roman" w:hAnsi="Times New Roman" w:cs="Times New Roman"/>
          <w:sz w:val="24"/>
          <w:szCs w:val="24"/>
        </w:rPr>
        <w:t>45 719,3</w:t>
      </w:r>
      <w:r w:rsidR="0051184C">
        <w:rPr>
          <w:rFonts w:ascii="Times New Roman" w:hAnsi="Times New Roman" w:cs="Times New Roman"/>
          <w:sz w:val="24"/>
          <w:szCs w:val="24"/>
        </w:rPr>
        <w:t>т</w:t>
      </w:r>
      <w:r w:rsidR="00016205">
        <w:rPr>
          <w:rFonts w:ascii="Times New Roman" w:hAnsi="Times New Roman" w:cs="Times New Roman"/>
          <w:sz w:val="24"/>
          <w:szCs w:val="24"/>
        </w:rPr>
        <w:t>ыс.</w:t>
      </w:r>
      <w:r w:rsidR="005D634C">
        <w:rPr>
          <w:rFonts w:ascii="Times New Roman" w:hAnsi="Times New Roman" w:cs="Times New Roman"/>
          <w:sz w:val="24"/>
          <w:szCs w:val="24"/>
        </w:rPr>
        <w:t xml:space="preserve"> </w:t>
      </w:r>
      <w:r w:rsidR="00A10E16">
        <w:rPr>
          <w:rFonts w:ascii="Times New Roman" w:hAnsi="Times New Roman" w:cs="Times New Roman"/>
          <w:sz w:val="24"/>
          <w:szCs w:val="24"/>
        </w:rPr>
        <w:t>рублей, из них налоговые и неналоговые платеж</w:t>
      </w:r>
      <w:r w:rsidR="00016205">
        <w:rPr>
          <w:rFonts w:ascii="Times New Roman" w:hAnsi="Times New Roman" w:cs="Times New Roman"/>
          <w:sz w:val="24"/>
          <w:szCs w:val="24"/>
        </w:rPr>
        <w:t xml:space="preserve">и </w:t>
      </w:r>
      <w:r w:rsidR="00887CB7">
        <w:rPr>
          <w:rFonts w:ascii="Times New Roman" w:hAnsi="Times New Roman" w:cs="Times New Roman"/>
          <w:sz w:val="24"/>
          <w:szCs w:val="24"/>
        </w:rPr>
        <w:t>30 293,7</w:t>
      </w:r>
      <w:r w:rsidR="00A10E16">
        <w:rPr>
          <w:rFonts w:ascii="Times New Roman" w:hAnsi="Times New Roman" w:cs="Times New Roman"/>
          <w:sz w:val="24"/>
          <w:szCs w:val="24"/>
        </w:rPr>
        <w:t xml:space="preserve"> тыс.</w:t>
      </w:r>
      <w:r w:rsidR="0051184C">
        <w:rPr>
          <w:rFonts w:ascii="Times New Roman" w:hAnsi="Times New Roman" w:cs="Times New Roman"/>
          <w:sz w:val="24"/>
          <w:szCs w:val="24"/>
        </w:rPr>
        <w:t xml:space="preserve"> </w:t>
      </w:r>
      <w:r w:rsidR="00A10E16">
        <w:rPr>
          <w:rFonts w:ascii="Times New Roman" w:hAnsi="Times New Roman" w:cs="Times New Roman"/>
          <w:sz w:val="24"/>
          <w:szCs w:val="24"/>
        </w:rPr>
        <w:t>рублей</w:t>
      </w:r>
      <w:r w:rsidR="001F716C">
        <w:rPr>
          <w:rFonts w:ascii="Times New Roman" w:hAnsi="Times New Roman" w:cs="Times New Roman"/>
          <w:sz w:val="24"/>
          <w:szCs w:val="24"/>
        </w:rPr>
        <w:t xml:space="preserve">. </w:t>
      </w:r>
      <w:r w:rsidR="00E93D48">
        <w:rPr>
          <w:rFonts w:ascii="Times New Roman" w:hAnsi="Times New Roman" w:cs="Times New Roman"/>
          <w:sz w:val="24"/>
          <w:szCs w:val="24"/>
        </w:rPr>
        <w:t xml:space="preserve">В сравнении с периодом прошлого года темп роста налоговых и неналоговых доходов +2,6%. </w:t>
      </w:r>
      <w:r>
        <w:rPr>
          <w:rFonts w:ascii="Times New Roman" w:hAnsi="Times New Roman" w:cs="Times New Roman"/>
          <w:sz w:val="24"/>
          <w:szCs w:val="24"/>
        </w:rPr>
        <w:t>Объем доходо</w:t>
      </w:r>
      <w:r w:rsidR="000F753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местного бюджет</w:t>
      </w:r>
      <w:r w:rsidR="000F753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 последние </w:t>
      </w:r>
      <w:r w:rsidR="00F53027">
        <w:rPr>
          <w:rFonts w:ascii="Times New Roman" w:hAnsi="Times New Roman" w:cs="Times New Roman"/>
          <w:sz w:val="24"/>
          <w:szCs w:val="24"/>
        </w:rPr>
        <w:t>три года</w:t>
      </w:r>
      <w:r>
        <w:rPr>
          <w:rFonts w:ascii="Times New Roman" w:hAnsi="Times New Roman" w:cs="Times New Roman"/>
          <w:sz w:val="24"/>
          <w:szCs w:val="24"/>
        </w:rPr>
        <w:t xml:space="preserve"> увеличился </w:t>
      </w:r>
      <w:r w:rsidR="00D64487">
        <w:rPr>
          <w:rFonts w:ascii="Times New Roman" w:hAnsi="Times New Roman" w:cs="Times New Roman"/>
          <w:sz w:val="24"/>
          <w:szCs w:val="24"/>
        </w:rPr>
        <w:t>на 17,2%</w:t>
      </w:r>
      <w:r w:rsidR="00A34637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3E206D">
        <w:rPr>
          <w:rFonts w:ascii="Times New Roman" w:hAnsi="Times New Roman" w:cs="Times New Roman"/>
          <w:sz w:val="24"/>
          <w:szCs w:val="24"/>
        </w:rPr>
        <w:t xml:space="preserve">рост </w:t>
      </w:r>
      <w:r w:rsidR="00F53027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AF39D5">
        <w:rPr>
          <w:rFonts w:ascii="Times New Roman" w:hAnsi="Times New Roman" w:cs="Times New Roman"/>
          <w:sz w:val="24"/>
          <w:szCs w:val="24"/>
        </w:rPr>
        <w:t>составил</w:t>
      </w:r>
      <w:r w:rsidR="00F53027">
        <w:rPr>
          <w:rFonts w:ascii="Times New Roman" w:hAnsi="Times New Roman" w:cs="Times New Roman"/>
          <w:sz w:val="24"/>
          <w:szCs w:val="24"/>
        </w:rPr>
        <w:t xml:space="preserve"> </w:t>
      </w:r>
      <w:r w:rsidR="00F6565B">
        <w:rPr>
          <w:rFonts w:ascii="Times New Roman" w:hAnsi="Times New Roman" w:cs="Times New Roman"/>
          <w:sz w:val="24"/>
          <w:szCs w:val="24"/>
        </w:rPr>
        <w:t>+</w:t>
      </w:r>
      <w:r w:rsidR="00D64487">
        <w:rPr>
          <w:rFonts w:ascii="Times New Roman" w:hAnsi="Times New Roman" w:cs="Times New Roman"/>
          <w:sz w:val="24"/>
          <w:szCs w:val="24"/>
        </w:rPr>
        <w:t>4,0</w:t>
      </w:r>
      <w:r w:rsidR="00F53027">
        <w:rPr>
          <w:rFonts w:ascii="Times New Roman" w:hAnsi="Times New Roman" w:cs="Times New Roman"/>
          <w:sz w:val="24"/>
          <w:szCs w:val="24"/>
        </w:rPr>
        <w:t xml:space="preserve"> %</w:t>
      </w:r>
      <w:r w:rsidR="00AF39D5">
        <w:rPr>
          <w:rFonts w:ascii="Times New Roman" w:hAnsi="Times New Roman" w:cs="Times New Roman"/>
          <w:sz w:val="24"/>
          <w:szCs w:val="24"/>
        </w:rPr>
        <w:t>, из них</w:t>
      </w:r>
      <w:r w:rsidR="00F53027">
        <w:rPr>
          <w:rFonts w:ascii="Times New Roman" w:hAnsi="Times New Roman" w:cs="Times New Roman"/>
          <w:sz w:val="24"/>
          <w:szCs w:val="24"/>
        </w:rPr>
        <w:t xml:space="preserve"> </w:t>
      </w:r>
      <w:r w:rsidR="00AF39D5">
        <w:rPr>
          <w:rFonts w:ascii="Times New Roman" w:hAnsi="Times New Roman" w:cs="Times New Roman"/>
          <w:sz w:val="24"/>
          <w:szCs w:val="24"/>
        </w:rPr>
        <w:t>п</w:t>
      </w:r>
      <w:r w:rsidR="00F53027">
        <w:rPr>
          <w:rFonts w:ascii="Times New Roman" w:hAnsi="Times New Roman" w:cs="Times New Roman"/>
          <w:sz w:val="24"/>
          <w:szCs w:val="24"/>
        </w:rPr>
        <w:t xml:space="preserve">рирост </w:t>
      </w:r>
      <w:r w:rsidR="003E206D">
        <w:rPr>
          <w:rFonts w:ascii="Times New Roman" w:hAnsi="Times New Roman" w:cs="Times New Roman"/>
          <w:sz w:val="24"/>
          <w:szCs w:val="24"/>
        </w:rPr>
        <w:t xml:space="preserve">неналоговых доходов обеспечен </w:t>
      </w:r>
      <w:r w:rsidR="00A34637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B802D8">
        <w:rPr>
          <w:rFonts w:ascii="Times New Roman" w:hAnsi="Times New Roman" w:cs="Times New Roman"/>
          <w:sz w:val="24"/>
          <w:szCs w:val="24"/>
        </w:rPr>
        <w:t xml:space="preserve">повышения эффективности администрирования доходов от использования имущества, находящегося в государственной и муниципальной собственности. </w:t>
      </w:r>
      <w:r w:rsidR="00E417A3">
        <w:rPr>
          <w:rFonts w:ascii="Times New Roman" w:hAnsi="Times New Roman" w:cs="Times New Roman"/>
          <w:sz w:val="24"/>
          <w:szCs w:val="24"/>
        </w:rPr>
        <w:t>Вместе с тем у</w:t>
      </w:r>
      <w:r w:rsidR="00B802D8">
        <w:rPr>
          <w:rFonts w:ascii="Times New Roman" w:hAnsi="Times New Roman" w:cs="Times New Roman"/>
          <w:sz w:val="24"/>
          <w:szCs w:val="24"/>
        </w:rPr>
        <w:t>силени</w:t>
      </w:r>
      <w:r w:rsidR="00E417A3">
        <w:rPr>
          <w:rFonts w:ascii="Times New Roman" w:hAnsi="Times New Roman" w:cs="Times New Roman"/>
          <w:sz w:val="24"/>
          <w:szCs w:val="24"/>
        </w:rPr>
        <w:t>е</w:t>
      </w:r>
      <w:r w:rsidR="00B802D8">
        <w:rPr>
          <w:rFonts w:ascii="Times New Roman" w:hAnsi="Times New Roman" w:cs="Times New Roman"/>
          <w:sz w:val="24"/>
          <w:szCs w:val="24"/>
        </w:rPr>
        <w:t xml:space="preserve"> </w:t>
      </w:r>
      <w:r w:rsidR="007B0E10">
        <w:rPr>
          <w:rFonts w:ascii="Times New Roman" w:hAnsi="Times New Roman" w:cs="Times New Roman"/>
          <w:sz w:val="24"/>
          <w:szCs w:val="24"/>
        </w:rPr>
        <w:t>претензионной работы с должниками перед бюджетом и осуществление мер принудительного взыскания</w:t>
      </w:r>
      <w:r w:rsidR="000F7535">
        <w:rPr>
          <w:rFonts w:ascii="Times New Roman" w:hAnsi="Times New Roman" w:cs="Times New Roman"/>
          <w:sz w:val="24"/>
          <w:szCs w:val="24"/>
        </w:rPr>
        <w:t xml:space="preserve"> </w:t>
      </w:r>
      <w:r w:rsidR="00BD41D3">
        <w:rPr>
          <w:rFonts w:ascii="Times New Roman" w:hAnsi="Times New Roman" w:cs="Times New Roman"/>
          <w:sz w:val="24"/>
          <w:szCs w:val="24"/>
        </w:rPr>
        <w:t>арендной платы</w:t>
      </w:r>
      <w:r w:rsidR="000F7535">
        <w:rPr>
          <w:rFonts w:ascii="Times New Roman" w:hAnsi="Times New Roman" w:cs="Times New Roman"/>
          <w:sz w:val="24"/>
          <w:szCs w:val="24"/>
        </w:rPr>
        <w:t xml:space="preserve"> с арендаторов также </w:t>
      </w:r>
      <w:r w:rsidR="003B00CA">
        <w:rPr>
          <w:rFonts w:ascii="Times New Roman" w:hAnsi="Times New Roman" w:cs="Times New Roman"/>
          <w:sz w:val="24"/>
          <w:szCs w:val="24"/>
        </w:rPr>
        <w:t>способствовало</w:t>
      </w:r>
      <w:r w:rsidR="00E417A3">
        <w:rPr>
          <w:rFonts w:ascii="Times New Roman" w:hAnsi="Times New Roman" w:cs="Times New Roman"/>
          <w:sz w:val="24"/>
          <w:szCs w:val="24"/>
        </w:rPr>
        <w:t xml:space="preserve"> снижению задолженности</w:t>
      </w:r>
      <w:r w:rsidR="00E417A3" w:rsidRPr="003D2715">
        <w:rPr>
          <w:rFonts w:ascii="Times New Roman" w:hAnsi="Times New Roman" w:cs="Times New Roman"/>
          <w:sz w:val="24"/>
          <w:szCs w:val="24"/>
        </w:rPr>
        <w:t>:</w:t>
      </w:r>
      <w:r w:rsidR="000F7535" w:rsidRPr="003D2715">
        <w:rPr>
          <w:rFonts w:ascii="Times New Roman" w:hAnsi="Times New Roman" w:cs="Times New Roman"/>
          <w:sz w:val="24"/>
          <w:szCs w:val="24"/>
        </w:rPr>
        <w:t xml:space="preserve"> </w:t>
      </w:r>
      <w:r w:rsidR="00C50EA5" w:rsidRPr="003D2715">
        <w:rPr>
          <w:rFonts w:ascii="Times New Roman" w:hAnsi="Times New Roman" w:cs="Times New Roman"/>
          <w:sz w:val="24"/>
          <w:szCs w:val="24"/>
        </w:rPr>
        <w:t>за 20</w:t>
      </w:r>
      <w:r w:rsidR="00C50EA5">
        <w:rPr>
          <w:rFonts w:ascii="Times New Roman" w:hAnsi="Times New Roman" w:cs="Times New Roman"/>
          <w:sz w:val="24"/>
          <w:szCs w:val="24"/>
        </w:rPr>
        <w:t>20</w:t>
      </w:r>
      <w:r w:rsidR="00C50EA5" w:rsidRPr="003D2715">
        <w:rPr>
          <w:rFonts w:ascii="Times New Roman" w:hAnsi="Times New Roman" w:cs="Times New Roman"/>
          <w:sz w:val="24"/>
          <w:szCs w:val="24"/>
        </w:rPr>
        <w:t xml:space="preserve"> год</w:t>
      </w:r>
      <w:r w:rsidR="004E7485">
        <w:rPr>
          <w:rFonts w:ascii="Times New Roman" w:hAnsi="Times New Roman" w:cs="Times New Roman"/>
          <w:sz w:val="24"/>
          <w:szCs w:val="24"/>
        </w:rPr>
        <w:t xml:space="preserve"> на 10,0%,</w:t>
      </w:r>
      <w:r w:rsidR="00C50EA5" w:rsidRPr="003D2715">
        <w:rPr>
          <w:rFonts w:ascii="Times New Roman" w:hAnsi="Times New Roman" w:cs="Times New Roman"/>
          <w:sz w:val="24"/>
          <w:szCs w:val="24"/>
        </w:rPr>
        <w:t xml:space="preserve"> </w:t>
      </w:r>
      <w:r w:rsidR="00AF39D5" w:rsidRPr="003D2715">
        <w:rPr>
          <w:rFonts w:ascii="Times New Roman" w:hAnsi="Times New Roman" w:cs="Times New Roman"/>
          <w:sz w:val="24"/>
          <w:szCs w:val="24"/>
        </w:rPr>
        <w:t>за 201</w:t>
      </w:r>
      <w:r w:rsidR="00F6565B" w:rsidRPr="003D2715">
        <w:rPr>
          <w:rFonts w:ascii="Times New Roman" w:hAnsi="Times New Roman" w:cs="Times New Roman"/>
          <w:sz w:val="24"/>
          <w:szCs w:val="24"/>
        </w:rPr>
        <w:t>9</w:t>
      </w:r>
      <w:r w:rsidR="00AF39D5" w:rsidRPr="003D2715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4E7485">
        <w:rPr>
          <w:rFonts w:ascii="Times New Roman" w:hAnsi="Times New Roman" w:cs="Times New Roman"/>
          <w:sz w:val="24"/>
          <w:szCs w:val="24"/>
        </w:rPr>
        <w:t>1</w:t>
      </w:r>
      <w:r w:rsidR="003D2715" w:rsidRPr="003D2715">
        <w:rPr>
          <w:rFonts w:ascii="Times New Roman" w:hAnsi="Times New Roman" w:cs="Times New Roman"/>
          <w:sz w:val="24"/>
          <w:szCs w:val="24"/>
        </w:rPr>
        <w:t>6</w:t>
      </w:r>
      <w:r w:rsidR="004E7485">
        <w:rPr>
          <w:rFonts w:ascii="Times New Roman" w:hAnsi="Times New Roman" w:cs="Times New Roman"/>
          <w:sz w:val="24"/>
          <w:szCs w:val="24"/>
        </w:rPr>
        <w:t>,0</w:t>
      </w:r>
      <w:r w:rsidR="00AF39D5" w:rsidRPr="003D2715">
        <w:rPr>
          <w:rFonts w:ascii="Times New Roman" w:hAnsi="Times New Roman" w:cs="Times New Roman"/>
          <w:sz w:val="24"/>
          <w:szCs w:val="24"/>
        </w:rPr>
        <w:t xml:space="preserve">%, </w:t>
      </w:r>
      <w:r w:rsidR="000F7535" w:rsidRPr="003D2715">
        <w:rPr>
          <w:rFonts w:ascii="Times New Roman" w:hAnsi="Times New Roman" w:cs="Times New Roman"/>
          <w:sz w:val="24"/>
          <w:szCs w:val="24"/>
        </w:rPr>
        <w:t>за 201</w:t>
      </w:r>
      <w:r w:rsidR="00F6565B" w:rsidRPr="003D2715">
        <w:rPr>
          <w:rFonts w:ascii="Times New Roman" w:hAnsi="Times New Roman" w:cs="Times New Roman"/>
          <w:sz w:val="24"/>
          <w:szCs w:val="24"/>
        </w:rPr>
        <w:t>8</w:t>
      </w:r>
      <w:r w:rsidR="000F7535" w:rsidRPr="003D2715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4E7485">
        <w:rPr>
          <w:rFonts w:ascii="Times New Roman" w:hAnsi="Times New Roman" w:cs="Times New Roman"/>
          <w:sz w:val="24"/>
          <w:szCs w:val="24"/>
        </w:rPr>
        <w:t>13,0</w:t>
      </w:r>
      <w:r w:rsidR="000F7535" w:rsidRPr="003D2715">
        <w:rPr>
          <w:rFonts w:ascii="Times New Roman" w:hAnsi="Times New Roman" w:cs="Times New Roman"/>
          <w:sz w:val="24"/>
          <w:szCs w:val="24"/>
        </w:rPr>
        <w:t>%, за 201</w:t>
      </w:r>
      <w:r w:rsidR="00F6565B" w:rsidRPr="003D2715">
        <w:rPr>
          <w:rFonts w:ascii="Times New Roman" w:hAnsi="Times New Roman" w:cs="Times New Roman"/>
          <w:sz w:val="24"/>
          <w:szCs w:val="24"/>
        </w:rPr>
        <w:t>7</w:t>
      </w:r>
      <w:r w:rsidR="000F7535" w:rsidRPr="003D2715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4E7485">
        <w:rPr>
          <w:rFonts w:ascii="Times New Roman" w:hAnsi="Times New Roman" w:cs="Times New Roman"/>
          <w:sz w:val="24"/>
          <w:szCs w:val="24"/>
        </w:rPr>
        <w:t>20,0</w:t>
      </w:r>
      <w:r w:rsidR="000F7535" w:rsidRPr="003D2715">
        <w:rPr>
          <w:rFonts w:ascii="Times New Roman" w:hAnsi="Times New Roman" w:cs="Times New Roman"/>
          <w:sz w:val="24"/>
          <w:szCs w:val="24"/>
        </w:rPr>
        <w:t>%, за 201</w:t>
      </w:r>
      <w:r w:rsidR="00F6565B" w:rsidRPr="003D2715">
        <w:rPr>
          <w:rFonts w:ascii="Times New Roman" w:hAnsi="Times New Roman" w:cs="Times New Roman"/>
          <w:sz w:val="24"/>
          <w:szCs w:val="24"/>
        </w:rPr>
        <w:t>6</w:t>
      </w:r>
      <w:r w:rsidR="000F7535" w:rsidRPr="003D2715">
        <w:rPr>
          <w:rFonts w:ascii="Times New Roman" w:hAnsi="Times New Roman" w:cs="Times New Roman"/>
          <w:sz w:val="24"/>
          <w:szCs w:val="24"/>
        </w:rPr>
        <w:t xml:space="preserve"> год на</w:t>
      </w:r>
      <w:r w:rsidR="000F7535">
        <w:rPr>
          <w:rFonts w:ascii="Times New Roman" w:hAnsi="Times New Roman" w:cs="Times New Roman"/>
          <w:sz w:val="24"/>
          <w:szCs w:val="24"/>
        </w:rPr>
        <w:t xml:space="preserve"> </w:t>
      </w:r>
      <w:r w:rsidR="004E7485">
        <w:rPr>
          <w:rFonts w:ascii="Times New Roman" w:hAnsi="Times New Roman" w:cs="Times New Roman"/>
          <w:sz w:val="24"/>
          <w:szCs w:val="24"/>
        </w:rPr>
        <w:t>52,0</w:t>
      </w:r>
      <w:r w:rsidR="000F7535">
        <w:rPr>
          <w:rFonts w:ascii="Times New Roman" w:hAnsi="Times New Roman" w:cs="Times New Roman"/>
          <w:sz w:val="24"/>
          <w:szCs w:val="24"/>
        </w:rPr>
        <w:t>%.</w:t>
      </w:r>
      <w:r w:rsidR="00AF39D5" w:rsidRPr="00AF39D5">
        <w:rPr>
          <w:rFonts w:ascii="Times New Roman" w:hAnsi="Times New Roman" w:cs="Times New Roman"/>
          <w:sz w:val="24"/>
          <w:szCs w:val="24"/>
        </w:rPr>
        <w:t xml:space="preserve"> </w:t>
      </w:r>
      <w:r w:rsidR="00AF39D5">
        <w:rPr>
          <w:rFonts w:ascii="Times New Roman" w:hAnsi="Times New Roman" w:cs="Times New Roman"/>
          <w:sz w:val="24"/>
          <w:szCs w:val="24"/>
        </w:rPr>
        <w:t>В результате проведенных необходимых мероприятий по привлечению межбюджетных трансфертов из бюджетов других уровней</w:t>
      </w:r>
      <w:r w:rsidR="00E50F04" w:rsidRPr="00E50F04">
        <w:rPr>
          <w:rFonts w:ascii="Times New Roman" w:hAnsi="Times New Roman" w:cs="Times New Roman"/>
          <w:sz w:val="24"/>
          <w:szCs w:val="24"/>
        </w:rPr>
        <w:t xml:space="preserve"> </w:t>
      </w:r>
      <w:r w:rsidR="00E50F04">
        <w:rPr>
          <w:rFonts w:ascii="Times New Roman" w:hAnsi="Times New Roman" w:cs="Times New Roman"/>
          <w:sz w:val="24"/>
          <w:szCs w:val="24"/>
        </w:rPr>
        <w:t>через участие в областных и федеральных программах отмечается рост безвозмездных поступлений в местный бюджет</w:t>
      </w:r>
      <w:r w:rsidR="0051184C">
        <w:rPr>
          <w:rFonts w:ascii="Times New Roman" w:hAnsi="Times New Roman" w:cs="Times New Roman"/>
          <w:sz w:val="24"/>
          <w:szCs w:val="24"/>
        </w:rPr>
        <w:t>, за последние три года</w:t>
      </w:r>
      <w:r w:rsidR="00E50F04">
        <w:rPr>
          <w:rFonts w:ascii="Times New Roman" w:hAnsi="Times New Roman" w:cs="Times New Roman"/>
          <w:sz w:val="24"/>
          <w:szCs w:val="24"/>
        </w:rPr>
        <w:t xml:space="preserve"> на</w:t>
      </w:r>
      <w:r w:rsidR="00396FF7">
        <w:rPr>
          <w:rFonts w:ascii="Times New Roman" w:hAnsi="Times New Roman" w:cs="Times New Roman"/>
          <w:sz w:val="24"/>
          <w:szCs w:val="24"/>
        </w:rPr>
        <w:t xml:space="preserve"> 63,3</w:t>
      </w:r>
      <w:r w:rsidR="00E50F04">
        <w:rPr>
          <w:rFonts w:ascii="Times New Roman" w:hAnsi="Times New Roman" w:cs="Times New Roman"/>
          <w:sz w:val="24"/>
          <w:szCs w:val="24"/>
        </w:rPr>
        <w:t>%</w:t>
      </w:r>
      <w:r w:rsidR="00F6565B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4105E8">
        <w:rPr>
          <w:rFonts w:ascii="Times New Roman" w:hAnsi="Times New Roman" w:cs="Times New Roman"/>
          <w:sz w:val="24"/>
          <w:szCs w:val="24"/>
        </w:rPr>
        <w:t>1</w:t>
      </w:r>
      <w:r w:rsidR="00396FF7">
        <w:rPr>
          <w:rFonts w:ascii="Times New Roman" w:hAnsi="Times New Roman" w:cs="Times New Roman"/>
          <w:sz w:val="24"/>
          <w:szCs w:val="24"/>
        </w:rPr>
        <w:t>7</w:t>
      </w:r>
      <w:r w:rsidR="004105E8">
        <w:rPr>
          <w:rFonts w:ascii="Times New Roman" w:hAnsi="Times New Roman" w:cs="Times New Roman"/>
          <w:sz w:val="24"/>
          <w:szCs w:val="24"/>
        </w:rPr>
        <w:t>,</w:t>
      </w:r>
      <w:r w:rsidR="00396FF7">
        <w:rPr>
          <w:rFonts w:ascii="Times New Roman" w:hAnsi="Times New Roman" w:cs="Times New Roman"/>
          <w:sz w:val="24"/>
          <w:szCs w:val="24"/>
        </w:rPr>
        <w:t>5</w:t>
      </w:r>
      <w:r w:rsidR="00F6565B">
        <w:rPr>
          <w:rFonts w:ascii="Times New Roman" w:hAnsi="Times New Roman" w:cs="Times New Roman"/>
          <w:sz w:val="24"/>
          <w:szCs w:val="24"/>
        </w:rPr>
        <w:t xml:space="preserve"> млн. рублей</w:t>
      </w:r>
      <w:r w:rsidR="00E50F04">
        <w:rPr>
          <w:rFonts w:ascii="Times New Roman" w:hAnsi="Times New Roman" w:cs="Times New Roman"/>
          <w:sz w:val="24"/>
          <w:szCs w:val="24"/>
        </w:rPr>
        <w:t xml:space="preserve">. В целях повышения эффективности мобилизации налоговых и неналоговых доходов и сокращения недоимки в бюджет Слюдянского муниципального образования реализованы мероприятия в рамках деятельности </w:t>
      </w:r>
      <w:r w:rsidR="00746650">
        <w:rPr>
          <w:rFonts w:ascii="Times New Roman" w:hAnsi="Times New Roman" w:cs="Times New Roman"/>
          <w:sz w:val="24"/>
          <w:szCs w:val="24"/>
        </w:rPr>
        <w:t xml:space="preserve">рабочей группы по </w:t>
      </w:r>
      <w:r w:rsidR="00E50F04">
        <w:rPr>
          <w:rFonts w:ascii="Times New Roman" w:hAnsi="Times New Roman" w:cs="Times New Roman"/>
          <w:sz w:val="24"/>
          <w:szCs w:val="24"/>
        </w:rPr>
        <w:t>повыше</w:t>
      </w:r>
      <w:r w:rsidR="00746650">
        <w:rPr>
          <w:rFonts w:ascii="Times New Roman" w:hAnsi="Times New Roman" w:cs="Times New Roman"/>
          <w:sz w:val="24"/>
          <w:szCs w:val="24"/>
        </w:rPr>
        <w:t>н</w:t>
      </w:r>
      <w:r w:rsidR="00E50F04">
        <w:rPr>
          <w:rFonts w:ascii="Times New Roman" w:hAnsi="Times New Roman" w:cs="Times New Roman"/>
          <w:sz w:val="24"/>
          <w:szCs w:val="24"/>
        </w:rPr>
        <w:t>ию доходного потенциала</w:t>
      </w:r>
      <w:r w:rsidR="00746650">
        <w:rPr>
          <w:rFonts w:ascii="Times New Roman" w:hAnsi="Times New Roman" w:cs="Times New Roman"/>
          <w:sz w:val="24"/>
          <w:szCs w:val="24"/>
        </w:rPr>
        <w:t xml:space="preserve"> </w:t>
      </w:r>
      <w:r w:rsidR="00E50F04">
        <w:rPr>
          <w:rFonts w:ascii="Times New Roman" w:hAnsi="Times New Roman" w:cs="Times New Roman"/>
          <w:sz w:val="24"/>
          <w:szCs w:val="24"/>
        </w:rPr>
        <w:t xml:space="preserve">и </w:t>
      </w:r>
      <w:r w:rsidR="00746650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E50F04">
        <w:rPr>
          <w:rFonts w:ascii="Times New Roman" w:hAnsi="Times New Roman" w:cs="Times New Roman"/>
          <w:sz w:val="24"/>
          <w:szCs w:val="24"/>
        </w:rPr>
        <w:t>межведомс</w:t>
      </w:r>
      <w:r w:rsidR="00746650">
        <w:rPr>
          <w:rFonts w:ascii="Times New Roman" w:hAnsi="Times New Roman" w:cs="Times New Roman"/>
          <w:sz w:val="24"/>
          <w:szCs w:val="24"/>
        </w:rPr>
        <w:t>т</w:t>
      </w:r>
      <w:r w:rsidR="00E50F04">
        <w:rPr>
          <w:rFonts w:ascii="Times New Roman" w:hAnsi="Times New Roman" w:cs="Times New Roman"/>
          <w:sz w:val="24"/>
          <w:szCs w:val="24"/>
        </w:rPr>
        <w:t>венной комиссии</w:t>
      </w:r>
      <w:r w:rsidR="00746650">
        <w:rPr>
          <w:rFonts w:ascii="Times New Roman" w:hAnsi="Times New Roman" w:cs="Times New Roman"/>
          <w:sz w:val="24"/>
          <w:szCs w:val="24"/>
        </w:rPr>
        <w:t xml:space="preserve"> по налоговой и социальной политике.</w:t>
      </w:r>
    </w:p>
    <w:p w14:paraId="3BD473F7" w14:textId="37DF1E7D" w:rsidR="00826E0B" w:rsidRDefault="004C1B04" w:rsidP="008B2A7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Расходная часть бюджета Слюдянского муниципального образования </w:t>
      </w:r>
      <w:r w:rsidR="00E50F04">
        <w:rPr>
          <w:rFonts w:ascii="Times New Roman" w:hAnsi="Times New Roman" w:cs="Times New Roman"/>
          <w:sz w:val="24"/>
          <w:szCs w:val="24"/>
        </w:rPr>
        <w:t>за 20</w:t>
      </w:r>
      <w:r w:rsidR="004105E8">
        <w:rPr>
          <w:rFonts w:ascii="Times New Roman" w:hAnsi="Times New Roman" w:cs="Times New Roman"/>
          <w:sz w:val="24"/>
          <w:szCs w:val="24"/>
        </w:rPr>
        <w:t>20</w:t>
      </w:r>
      <w:r w:rsidR="00E50F04">
        <w:rPr>
          <w:rFonts w:ascii="Times New Roman" w:hAnsi="Times New Roman" w:cs="Times New Roman"/>
          <w:sz w:val="24"/>
          <w:szCs w:val="24"/>
        </w:rPr>
        <w:t xml:space="preserve"> год </w:t>
      </w:r>
      <w:r w:rsidR="00280240">
        <w:rPr>
          <w:rFonts w:ascii="Times New Roman" w:hAnsi="Times New Roman" w:cs="Times New Roman"/>
          <w:sz w:val="24"/>
          <w:szCs w:val="24"/>
        </w:rPr>
        <w:t>исполнена в сумме 1</w:t>
      </w:r>
      <w:r w:rsidR="004105E8">
        <w:rPr>
          <w:rFonts w:ascii="Times New Roman" w:hAnsi="Times New Roman" w:cs="Times New Roman"/>
          <w:sz w:val="24"/>
          <w:szCs w:val="24"/>
        </w:rPr>
        <w:t>43 616,0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r w:rsidR="0028024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ублей,</w:t>
      </w:r>
      <w:r w:rsidR="00CE4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том числе на реализацию муниципальных программ направлено средств в объеме </w:t>
      </w:r>
      <w:r w:rsidR="00280240">
        <w:rPr>
          <w:rFonts w:ascii="Times New Roman" w:hAnsi="Times New Roman" w:cs="Times New Roman"/>
          <w:sz w:val="24"/>
          <w:szCs w:val="24"/>
        </w:rPr>
        <w:t>1</w:t>
      </w:r>
      <w:r w:rsidR="004105E8">
        <w:rPr>
          <w:rFonts w:ascii="Times New Roman" w:hAnsi="Times New Roman" w:cs="Times New Roman"/>
          <w:sz w:val="24"/>
          <w:szCs w:val="24"/>
        </w:rPr>
        <w:t>39</w:t>
      </w:r>
      <w:r w:rsidR="00280240">
        <w:rPr>
          <w:rFonts w:ascii="Times New Roman" w:hAnsi="Times New Roman" w:cs="Times New Roman"/>
          <w:sz w:val="24"/>
          <w:szCs w:val="24"/>
        </w:rPr>
        <w:t xml:space="preserve"> </w:t>
      </w:r>
      <w:r w:rsidR="004105E8">
        <w:rPr>
          <w:rFonts w:ascii="Times New Roman" w:hAnsi="Times New Roman" w:cs="Times New Roman"/>
          <w:sz w:val="24"/>
          <w:szCs w:val="24"/>
        </w:rPr>
        <w:t>465</w:t>
      </w:r>
      <w:r w:rsidR="00280240">
        <w:rPr>
          <w:rFonts w:ascii="Times New Roman" w:hAnsi="Times New Roman" w:cs="Times New Roman"/>
          <w:sz w:val="24"/>
          <w:szCs w:val="24"/>
        </w:rPr>
        <w:t>,</w:t>
      </w:r>
      <w:r w:rsidR="004105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составило 9</w:t>
      </w:r>
      <w:r w:rsidR="00A15EB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05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 от общего объема произведенных расходов местного бюджета</w:t>
      </w:r>
      <w:r w:rsidR="005118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5118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них на поддержку жилищно-коммунального хозяйства направлено </w:t>
      </w:r>
      <w:r w:rsidR="004105E8">
        <w:rPr>
          <w:rFonts w:ascii="Times New Roman" w:hAnsi="Times New Roman" w:cs="Times New Roman"/>
          <w:sz w:val="24"/>
          <w:szCs w:val="24"/>
        </w:rPr>
        <w:t>66 815,7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E54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4105E8">
        <w:rPr>
          <w:rFonts w:ascii="Times New Roman" w:hAnsi="Times New Roman" w:cs="Times New Roman"/>
          <w:sz w:val="24"/>
          <w:szCs w:val="24"/>
        </w:rPr>
        <w:t>.</w:t>
      </w:r>
      <w:r w:rsidR="00280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отчетном периоде расходы произв</w:t>
      </w:r>
      <w:r w:rsidR="00A15EB6">
        <w:rPr>
          <w:rFonts w:ascii="Times New Roman" w:hAnsi="Times New Roman" w:cs="Times New Roman"/>
          <w:sz w:val="24"/>
          <w:szCs w:val="24"/>
        </w:rPr>
        <w:t>одились</w:t>
      </w:r>
      <w:r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A15EB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программ, в том числе</w:t>
      </w:r>
      <w:r w:rsidR="00C553DD">
        <w:rPr>
          <w:rFonts w:ascii="Times New Roman" w:hAnsi="Times New Roman" w:cs="Times New Roman"/>
          <w:sz w:val="24"/>
          <w:szCs w:val="24"/>
        </w:rPr>
        <w:t xml:space="preserve"> за счет привлеченных средств из областного и федерального бюджетов</w:t>
      </w:r>
      <w:r w:rsidR="0051184C">
        <w:rPr>
          <w:rFonts w:ascii="Times New Roman" w:hAnsi="Times New Roman" w:cs="Times New Roman"/>
          <w:sz w:val="24"/>
          <w:szCs w:val="24"/>
        </w:rPr>
        <w:t xml:space="preserve"> на</w:t>
      </w:r>
      <w:r w:rsidR="00C82A17">
        <w:rPr>
          <w:rFonts w:ascii="Times New Roman" w:hAnsi="Times New Roman" w:cs="Times New Roman"/>
          <w:sz w:val="24"/>
          <w:szCs w:val="24"/>
        </w:rPr>
        <w:t xml:space="preserve"> софинансировани</w:t>
      </w:r>
      <w:r w:rsidR="0051184C">
        <w:rPr>
          <w:rFonts w:ascii="Times New Roman" w:hAnsi="Times New Roman" w:cs="Times New Roman"/>
          <w:sz w:val="24"/>
          <w:szCs w:val="24"/>
        </w:rPr>
        <w:t>е</w:t>
      </w:r>
      <w:r w:rsidR="00C82A1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D2F13">
        <w:rPr>
          <w:rFonts w:ascii="Times New Roman" w:hAnsi="Times New Roman" w:cs="Times New Roman"/>
          <w:sz w:val="24"/>
          <w:szCs w:val="24"/>
        </w:rPr>
        <w:t>45</w:t>
      </w:r>
      <w:r w:rsidR="004B09EC">
        <w:rPr>
          <w:rFonts w:ascii="Times New Roman" w:hAnsi="Times New Roman" w:cs="Times New Roman"/>
          <w:sz w:val="24"/>
          <w:szCs w:val="24"/>
        </w:rPr>
        <w:t> </w:t>
      </w:r>
      <w:r w:rsidR="001A5B39">
        <w:rPr>
          <w:rFonts w:ascii="Times New Roman" w:hAnsi="Times New Roman" w:cs="Times New Roman"/>
          <w:sz w:val="24"/>
          <w:szCs w:val="24"/>
        </w:rPr>
        <w:t>115</w:t>
      </w:r>
      <w:r w:rsidR="004B09EC">
        <w:rPr>
          <w:rFonts w:ascii="Times New Roman" w:hAnsi="Times New Roman" w:cs="Times New Roman"/>
          <w:sz w:val="24"/>
          <w:szCs w:val="24"/>
        </w:rPr>
        <w:t>,1</w:t>
      </w:r>
      <w:r w:rsidR="00C82A17">
        <w:rPr>
          <w:rFonts w:ascii="Times New Roman" w:hAnsi="Times New Roman" w:cs="Times New Roman"/>
          <w:sz w:val="24"/>
          <w:szCs w:val="24"/>
        </w:rPr>
        <w:t xml:space="preserve"> </w:t>
      </w:r>
      <w:r w:rsidR="00C553DD">
        <w:rPr>
          <w:rFonts w:ascii="Times New Roman" w:hAnsi="Times New Roman" w:cs="Times New Roman"/>
          <w:sz w:val="24"/>
          <w:szCs w:val="24"/>
        </w:rPr>
        <w:t>тыс.</w:t>
      </w:r>
      <w:r w:rsidR="00124BA9">
        <w:rPr>
          <w:rFonts w:ascii="Times New Roman" w:hAnsi="Times New Roman" w:cs="Times New Roman"/>
          <w:sz w:val="24"/>
          <w:szCs w:val="24"/>
        </w:rPr>
        <w:t xml:space="preserve"> </w:t>
      </w:r>
      <w:r w:rsidR="00C553DD">
        <w:rPr>
          <w:rFonts w:ascii="Times New Roman" w:hAnsi="Times New Roman" w:cs="Times New Roman"/>
          <w:sz w:val="24"/>
          <w:szCs w:val="24"/>
        </w:rPr>
        <w:t>рублей</w:t>
      </w:r>
      <w:r w:rsidR="00BD2F13">
        <w:rPr>
          <w:rFonts w:ascii="Times New Roman" w:hAnsi="Times New Roman" w:cs="Times New Roman"/>
          <w:sz w:val="24"/>
          <w:szCs w:val="24"/>
        </w:rPr>
        <w:t>.</w:t>
      </w:r>
      <w:r w:rsidR="00A346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0D57C8" w14:textId="0D071621" w:rsidR="00837627" w:rsidRDefault="00E54C60" w:rsidP="008B2A7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первое полугодие текущего года расходная часть бюджета составила </w:t>
      </w:r>
      <w:r w:rsidR="00BD2F13">
        <w:rPr>
          <w:rFonts w:ascii="Times New Roman" w:hAnsi="Times New Roman" w:cs="Times New Roman"/>
          <w:sz w:val="24"/>
          <w:szCs w:val="24"/>
        </w:rPr>
        <w:t>45</w:t>
      </w:r>
      <w:r w:rsidR="00826E0B">
        <w:rPr>
          <w:rFonts w:ascii="Times New Roman" w:hAnsi="Times New Roman" w:cs="Times New Roman"/>
          <w:sz w:val="24"/>
          <w:szCs w:val="24"/>
        </w:rPr>
        <w:t xml:space="preserve"> </w:t>
      </w:r>
      <w:r w:rsidR="00BD2F13">
        <w:rPr>
          <w:rFonts w:ascii="Times New Roman" w:hAnsi="Times New Roman" w:cs="Times New Roman"/>
          <w:sz w:val="24"/>
          <w:szCs w:val="24"/>
        </w:rPr>
        <w:t>617</w:t>
      </w:r>
      <w:r w:rsidR="00826E0B">
        <w:rPr>
          <w:rFonts w:ascii="Times New Roman" w:hAnsi="Times New Roman" w:cs="Times New Roman"/>
          <w:sz w:val="24"/>
          <w:szCs w:val="24"/>
        </w:rPr>
        <w:t>,</w:t>
      </w:r>
      <w:r w:rsidR="00BD2F13">
        <w:rPr>
          <w:rFonts w:ascii="Times New Roman" w:hAnsi="Times New Roman" w:cs="Times New Roman"/>
          <w:sz w:val="24"/>
          <w:szCs w:val="24"/>
        </w:rPr>
        <w:t>2</w:t>
      </w:r>
      <w:r w:rsidR="007E6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7E6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7E6D9F">
        <w:rPr>
          <w:rFonts w:ascii="Times New Roman" w:hAnsi="Times New Roman" w:cs="Times New Roman"/>
          <w:sz w:val="24"/>
          <w:szCs w:val="24"/>
        </w:rPr>
        <w:t xml:space="preserve">, в том числе на реализацию муниципальных программ направлено средств в объеме </w:t>
      </w:r>
      <w:r w:rsidR="00BD2F13">
        <w:rPr>
          <w:rFonts w:ascii="Times New Roman" w:hAnsi="Times New Roman" w:cs="Times New Roman"/>
          <w:sz w:val="24"/>
          <w:szCs w:val="24"/>
        </w:rPr>
        <w:t>44</w:t>
      </w:r>
      <w:r w:rsidR="00EA2530">
        <w:rPr>
          <w:rFonts w:ascii="Times New Roman" w:hAnsi="Times New Roman" w:cs="Times New Roman"/>
          <w:sz w:val="24"/>
          <w:szCs w:val="24"/>
        </w:rPr>
        <w:t xml:space="preserve"> </w:t>
      </w:r>
      <w:r w:rsidR="00BD2F13">
        <w:rPr>
          <w:rFonts w:ascii="Times New Roman" w:hAnsi="Times New Roman" w:cs="Times New Roman"/>
          <w:sz w:val="24"/>
          <w:szCs w:val="24"/>
        </w:rPr>
        <w:t>091</w:t>
      </w:r>
      <w:r w:rsidR="00826E0B">
        <w:rPr>
          <w:rFonts w:ascii="Times New Roman" w:hAnsi="Times New Roman" w:cs="Times New Roman"/>
          <w:sz w:val="24"/>
          <w:szCs w:val="24"/>
        </w:rPr>
        <w:t>,</w:t>
      </w:r>
      <w:r w:rsidR="00BD2F13">
        <w:rPr>
          <w:rFonts w:ascii="Times New Roman" w:hAnsi="Times New Roman" w:cs="Times New Roman"/>
          <w:sz w:val="24"/>
          <w:szCs w:val="24"/>
        </w:rPr>
        <w:t>8</w:t>
      </w:r>
      <w:r w:rsidR="00826E0B">
        <w:rPr>
          <w:rFonts w:ascii="Times New Roman" w:hAnsi="Times New Roman" w:cs="Times New Roman"/>
          <w:sz w:val="24"/>
          <w:szCs w:val="24"/>
        </w:rPr>
        <w:t xml:space="preserve"> тыс.</w:t>
      </w:r>
      <w:r w:rsidR="00EA2530">
        <w:rPr>
          <w:rFonts w:ascii="Times New Roman" w:hAnsi="Times New Roman" w:cs="Times New Roman"/>
          <w:sz w:val="24"/>
          <w:szCs w:val="24"/>
        </w:rPr>
        <w:t xml:space="preserve"> </w:t>
      </w:r>
      <w:r w:rsidR="00826E0B">
        <w:rPr>
          <w:rFonts w:ascii="Times New Roman" w:hAnsi="Times New Roman" w:cs="Times New Roman"/>
          <w:sz w:val="24"/>
          <w:szCs w:val="24"/>
        </w:rPr>
        <w:t>рублей</w:t>
      </w:r>
      <w:r w:rsidR="00BD2F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C934FE" w14:textId="57D1FA6A" w:rsidR="00837627" w:rsidRDefault="00837627" w:rsidP="008B2A7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="003314DA">
        <w:rPr>
          <w:rFonts w:ascii="Times New Roman" w:hAnsi="Times New Roman" w:cs="Times New Roman"/>
          <w:sz w:val="24"/>
          <w:szCs w:val="24"/>
        </w:rPr>
        <w:t>стояние муниципальных финансов Слюдянского муниципального образования 2020 года характеризовалось умеренным уровнем обеспечен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314DA">
        <w:rPr>
          <w:rFonts w:ascii="Times New Roman" w:hAnsi="Times New Roman" w:cs="Times New Roman"/>
          <w:sz w:val="24"/>
          <w:szCs w:val="24"/>
        </w:rPr>
        <w:t>ости собственными доходами,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4DA">
        <w:rPr>
          <w:rFonts w:ascii="Times New Roman" w:hAnsi="Times New Roman" w:cs="Times New Roman"/>
          <w:sz w:val="24"/>
          <w:szCs w:val="24"/>
        </w:rPr>
        <w:t>положительная динамика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00E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774CBB">
        <w:rPr>
          <w:rFonts w:ascii="Times New Roman" w:hAnsi="Times New Roman" w:cs="Times New Roman"/>
          <w:sz w:val="24"/>
          <w:szCs w:val="24"/>
        </w:rPr>
        <w:t>налоговых</w:t>
      </w:r>
      <w:r>
        <w:rPr>
          <w:rFonts w:ascii="Times New Roman" w:hAnsi="Times New Roman" w:cs="Times New Roman"/>
          <w:sz w:val="24"/>
          <w:szCs w:val="24"/>
        </w:rPr>
        <w:t xml:space="preserve"> доходов позволила обеспечить исполнение приоритетных бюджетных обязательств. Выбранный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приоритизации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расходов подтвердил свою состоятельность, что позволило наряду с ежегодно увеличивающейся долей этих расходов, ритмично выполнять ключевые социальные обязательства.</w:t>
      </w:r>
    </w:p>
    <w:p w14:paraId="24B7B643" w14:textId="3D0EFBDC" w:rsidR="002C78D4" w:rsidRPr="00D337DC" w:rsidRDefault="00C36DE3" w:rsidP="008B2A7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553DD" w:rsidRPr="00D337DC">
        <w:rPr>
          <w:rFonts w:ascii="Times New Roman" w:hAnsi="Times New Roman" w:cs="Times New Roman"/>
          <w:sz w:val="24"/>
          <w:szCs w:val="24"/>
        </w:rPr>
        <w:t>сего расходы</w:t>
      </w:r>
      <w:r w:rsidR="006B1796">
        <w:rPr>
          <w:rFonts w:ascii="Times New Roman" w:hAnsi="Times New Roman" w:cs="Times New Roman"/>
          <w:sz w:val="24"/>
          <w:szCs w:val="24"/>
        </w:rPr>
        <w:t xml:space="preserve"> </w:t>
      </w:r>
      <w:r w:rsidR="00E16A0B">
        <w:rPr>
          <w:rFonts w:ascii="Times New Roman" w:hAnsi="Times New Roman" w:cs="Times New Roman"/>
          <w:sz w:val="24"/>
          <w:szCs w:val="24"/>
        </w:rPr>
        <w:t>анализируемого периода б</w:t>
      </w:r>
      <w:r w:rsidR="00C553DD" w:rsidRPr="00D337DC">
        <w:rPr>
          <w:rFonts w:ascii="Times New Roman" w:hAnsi="Times New Roman" w:cs="Times New Roman"/>
          <w:sz w:val="24"/>
          <w:szCs w:val="24"/>
        </w:rPr>
        <w:t xml:space="preserve">юджета </w:t>
      </w:r>
      <w:r w:rsidR="00D337DC" w:rsidRPr="00D337DC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="00C553DD" w:rsidRPr="00D337D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сравнении с прошлым </w:t>
      </w:r>
      <w:r w:rsidR="00E16A0B">
        <w:rPr>
          <w:rFonts w:ascii="Times New Roman" w:hAnsi="Times New Roman" w:cs="Times New Roman"/>
          <w:sz w:val="24"/>
          <w:szCs w:val="24"/>
        </w:rPr>
        <w:t>итоговым показателем</w:t>
      </w:r>
      <w:r w:rsidR="00C553DD" w:rsidRPr="00D337DC">
        <w:rPr>
          <w:rFonts w:ascii="Times New Roman" w:hAnsi="Times New Roman" w:cs="Times New Roman"/>
          <w:sz w:val="24"/>
          <w:szCs w:val="24"/>
        </w:rPr>
        <w:t xml:space="preserve"> выросли на </w:t>
      </w:r>
      <w:r w:rsidR="006B28F7">
        <w:rPr>
          <w:rFonts w:ascii="Times New Roman" w:hAnsi="Times New Roman" w:cs="Times New Roman"/>
          <w:sz w:val="24"/>
          <w:szCs w:val="24"/>
        </w:rPr>
        <w:t>23</w:t>
      </w:r>
      <w:r w:rsidR="00E16A0B">
        <w:rPr>
          <w:rFonts w:ascii="Times New Roman" w:hAnsi="Times New Roman" w:cs="Times New Roman"/>
          <w:sz w:val="24"/>
          <w:szCs w:val="24"/>
        </w:rPr>
        <w:t xml:space="preserve"> </w:t>
      </w:r>
      <w:r w:rsidR="006B28F7">
        <w:rPr>
          <w:rFonts w:ascii="Times New Roman" w:hAnsi="Times New Roman" w:cs="Times New Roman"/>
          <w:sz w:val="24"/>
          <w:szCs w:val="24"/>
        </w:rPr>
        <w:t>288</w:t>
      </w:r>
      <w:r w:rsidR="00E16A0B">
        <w:rPr>
          <w:rFonts w:ascii="Times New Roman" w:hAnsi="Times New Roman" w:cs="Times New Roman"/>
          <w:sz w:val="24"/>
          <w:szCs w:val="24"/>
        </w:rPr>
        <w:t>,</w:t>
      </w:r>
      <w:r w:rsidR="006B28F7">
        <w:rPr>
          <w:rFonts w:ascii="Times New Roman" w:hAnsi="Times New Roman" w:cs="Times New Roman"/>
          <w:sz w:val="24"/>
          <w:szCs w:val="24"/>
        </w:rPr>
        <w:t>6</w:t>
      </w:r>
      <w:r w:rsidR="00C553DD" w:rsidRPr="00D337DC">
        <w:rPr>
          <w:rFonts w:ascii="Times New Roman" w:hAnsi="Times New Roman" w:cs="Times New Roman"/>
          <w:sz w:val="24"/>
          <w:szCs w:val="24"/>
        </w:rPr>
        <w:t xml:space="preserve"> тыс.</w:t>
      </w:r>
      <w:r w:rsidR="000863FC" w:rsidRPr="00D337DC">
        <w:rPr>
          <w:rFonts w:ascii="Times New Roman" w:hAnsi="Times New Roman" w:cs="Times New Roman"/>
          <w:sz w:val="24"/>
          <w:szCs w:val="24"/>
        </w:rPr>
        <w:t xml:space="preserve"> </w:t>
      </w:r>
      <w:r w:rsidR="00C553DD" w:rsidRPr="00D337DC">
        <w:rPr>
          <w:rFonts w:ascii="Times New Roman" w:hAnsi="Times New Roman" w:cs="Times New Roman"/>
          <w:sz w:val="24"/>
          <w:szCs w:val="24"/>
        </w:rPr>
        <w:t>рублей</w:t>
      </w:r>
      <w:r w:rsidR="00D337DC" w:rsidRPr="00D337DC">
        <w:rPr>
          <w:rFonts w:ascii="Times New Roman" w:hAnsi="Times New Roman" w:cs="Times New Roman"/>
          <w:sz w:val="24"/>
          <w:szCs w:val="24"/>
        </w:rPr>
        <w:t>,</w:t>
      </w:r>
      <w:r w:rsidR="006D51E8" w:rsidRPr="00D337DC">
        <w:rPr>
          <w:rFonts w:ascii="Times New Roman" w:hAnsi="Times New Roman" w:cs="Times New Roman"/>
          <w:sz w:val="24"/>
          <w:szCs w:val="24"/>
        </w:rPr>
        <w:t xml:space="preserve"> или на</w:t>
      </w:r>
      <w:r w:rsidR="00C553DD" w:rsidRPr="00D337DC">
        <w:rPr>
          <w:rFonts w:ascii="Times New Roman" w:hAnsi="Times New Roman" w:cs="Times New Roman"/>
          <w:sz w:val="24"/>
          <w:szCs w:val="24"/>
        </w:rPr>
        <w:t xml:space="preserve"> </w:t>
      </w:r>
      <w:r w:rsidR="006B28F7">
        <w:rPr>
          <w:rFonts w:ascii="Times New Roman" w:hAnsi="Times New Roman" w:cs="Times New Roman"/>
          <w:sz w:val="24"/>
          <w:szCs w:val="24"/>
        </w:rPr>
        <w:t>19</w:t>
      </w:r>
      <w:r w:rsidR="00E16A0B">
        <w:rPr>
          <w:rFonts w:ascii="Times New Roman" w:hAnsi="Times New Roman" w:cs="Times New Roman"/>
          <w:sz w:val="24"/>
          <w:szCs w:val="24"/>
        </w:rPr>
        <w:t>,</w:t>
      </w:r>
      <w:r w:rsidR="006B28F7">
        <w:rPr>
          <w:rFonts w:ascii="Times New Roman" w:hAnsi="Times New Roman" w:cs="Times New Roman"/>
          <w:sz w:val="24"/>
          <w:szCs w:val="24"/>
        </w:rPr>
        <w:t>4</w:t>
      </w:r>
      <w:r w:rsidR="00C553DD" w:rsidRPr="00D337DC">
        <w:rPr>
          <w:rFonts w:ascii="Times New Roman" w:hAnsi="Times New Roman" w:cs="Times New Roman"/>
          <w:sz w:val="24"/>
          <w:szCs w:val="24"/>
        </w:rPr>
        <w:t>%</w:t>
      </w:r>
      <w:r w:rsidR="00CF7F24">
        <w:rPr>
          <w:rFonts w:ascii="Times New Roman" w:hAnsi="Times New Roman" w:cs="Times New Roman"/>
          <w:sz w:val="24"/>
          <w:szCs w:val="24"/>
        </w:rPr>
        <w:t>, в том числе за счет увеличения межбюджетных трансфертов</w:t>
      </w:r>
      <w:r w:rsidR="00D337DC">
        <w:rPr>
          <w:rFonts w:ascii="Times New Roman" w:hAnsi="Times New Roman" w:cs="Times New Roman"/>
          <w:sz w:val="24"/>
          <w:szCs w:val="24"/>
        </w:rPr>
        <w:t>.</w:t>
      </w:r>
      <w:r w:rsidR="00BC3D24" w:rsidRPr="00D337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7FAB0" w14:textId="030BB34A" w:rsidR="002C78D4" w:rsidRDefault="000D4EF0" w:rsidP="008B2A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</w:t>
      </w:r>
      <w:r w:rsidR="006B28F7">
        <w:rPr>
          <w:sz w:val="24"/>
          <w:szCs w:val="24"/>
        </w:rPr>
        <w:t>20</w:t>
      </w:r>
      <w:r>
        <w:rPr>
          <w:sz w:val="24"/>
          <w:szCs w:val="24"/>
        </w:rPr>
        <w:t xml:space="preserve"> году муниципальная долговая политика Слюдянского муниципального образования </w:t>
      </w:r>
      <w:r w:rsidR="00D438DB">
        <w:rPr>
          <w:sz w:val="24"/>
          <w:szCs w:val="24"/>
        </w:rPr>
        <w:t xml:space="preserve">строилась на принципах безусловного исполнения и обслуживания принятых долговых обязательств в полном объеме и в установленном сроке. </w:t>
      </w:r>
      <w:r w:rsidR="00D337DC">
        <w:rPr>
          <w:sz w:val="24"/>
          <w:szCs w:val="24"/>
        </w:rPr>
        <w:t xml:space="preserve">В течении отчетного периода </w:t>
      </w:r>
      <w:r w:rsidR="00DF784D">
        <w:rPr>
          <w:sz w:val="24"/>
          <w:szCs w:val="24"/>
        </w:rPr>
        <w:t>бюджетн</w:t>
      </w:r>
      <w:r w:rsidR="006B28F7">
        <w:rPr>
          <w:sz w:val="24"/>
          <w:szCs w:val="24"/>
        </w:rPr>
        <w:t>ый</w:t>
      </w:r>
      <w:r w:rsidR="00DF784D">
        <w:rPr>
          <w:sz w:val="24"/>
          <w:szCs w:val="24"/>
        </w:rPr>
        <w:t xml:space="preserve"> кредит</w:t>
      </w:r>
      <w:r w:rsidR="006B28F7">
        <w:rPr>
          <w:sz w:val="24"/>
          <w:szCs w:val="24"/>
        </w:rPr>
        <w:t xml:space="preserve"> </w:t>
      </w:r>
      <w:r w:rsidR="003D517D">
        <w:rPr>
          <w:sz w:val="24"/>
          <w:szCs w:val="24"/>
        </w:rPr>
        <w:t xml:space="preserve">в местный бюджет </w:t>
      </w:r>
      <w:r w:rsidR="006B28F7">
        <w:rPr>
          <w:sz w:val="24"/>
          <w:szCs w:val="24"/>
        </w:rPr>
        <w:t>не привлекался</w:t>
      </w:r>
      <w:r w:rsidR="0025003C">
        <w:rPr>
          <w:sz w:val="24"/>
          <w:szCs w:val="24"/>
        </w:rPr>
        <w:t>.</w:t>
      </w:r>
      <w:r w:rsidR="00DF784D">
        <w:rPr>
          <w:sz w:val="24"/>
          <w:szCs w:val="24"/>
        </w:rPr>
        <w:t xml:space="preserve"> </w:t>
      </w:r>
      <w:r w:rsidR="000A5185">
        <w:rPr>
          <w:sz w:val="24"/>
          <w:szCs w:val="24"/>
        </w:rPr>
        <w:t>П</w:t>
      </w:r>
      <w:r w:rsidR="009A1130">
        <w:rPr>
          <w:sz w:val="24"/>
          <w:szCs w:val="24"/>
        </w:rPr>
        <w:t>о состоянию на 1</w:t>
      </w:r>
      <w:r w:rsidR="005025DA">
        <w:rPr>
          <w:sz w:val="24"/>
          <w:szCs w:val="24"/>
        </w:rPr>
        <w:t xml:space="preserve"> </w:t>
      </w:r>
      <w:r w:rsidR="009A1130">
        <w:rPr>
          <w:sz w:val="24"/>
          <w:szCs w:val="24"/>
        </w:rPr>
        <w:t>января текущего года</w:t>
      </w:r>
      <w:r w:rsidR="005025DA">
        <w:rPr>
          <w:sz w:val="24"/>
          <w:szCs w:val="24"/>
        </w:rPr>
        <w:t xml:space="preserve"> объем долговых обязательств составил </w:t>
      </w:r>
      <w:r w:rsidR="00831C00">
        <w:rPr>
          <w:sz w:val="24"/>
          <w:szCs w:val="24"/>
        </w:rPr>
        <w:t>900</w:t>
      </w:r>
      <w:r w:rsidR="005025DA">
        <w:rPr>
          <w:sz w:val="24"/>
          <w:szCs w:val="24"/>
        </w:rPr>
        <w:t>,0</w:t>
      </w:r>
      <w:r w:rsidR="00F527E5">
        <w:rPr>
          <w:sz w:val="24"/>
          <w:szCs w:val="24"/>
        </w:rPr>
        <w:t>0</w:t>
      </w:r>
      <w:r w:rsidR="005025DA">
        <w:rPr>
          <w:sz w:val="24"/>
          <w:szCs w:val="24"/>
        </w:rPr>
        <w:t xml:space="preserve"> </w:t>
      </w:r>
      <w:r w:rsidR="00831C00">
        <w:rPr>
          <w:sz w:val="24"/>
          <w:szCs w:val="24"/>
        </w:rPr>
        <w:t>тыс.</w:t>
      </w:r>
      <w:r w:rsidR="002236BE">
        <w:rPr>
          <w:sz w:val="24"/>
          <w:szCs w:val="24"/>
        </w:rPr>
        <w:t xml:space="preserve"> </w:t>
      </w:r>
      <w:r w:rsidR="005025DA">
        <w:rPr>
          <w:sz w:val="24"/>
          <w:szCs w:val="24"/>
        </w:rPr>
        <w:t>рублей.</w:t>
      </w:r>
      <w:r w:rsidR="00A43711">
        <w:rPr>
          <w:sz w:val="24"/>
          <w:szCs w:val="24"/>
        </w:rPr>
        <w:t xml:space="preserve"> </w:t>
      </w:r>
      <w:r w:rsidR="00831C00">
        <w:rPr>
          <w:sz w:val="24"/>
          <w:szCs w:val="24"/>
        </w:rPr>
        <w:t xml:space="preserve">По итогам </w:t>
      </w:r>
      <w:r w:rsidR="006346AF">
        <w:rPr>
          <w:sz w:val="24"/>
          <w:szCs w:val="24"/>
        </w:rPr>
        <w:t>года</w:t>
      </w:r>
      <w:r w:rsidR="00831C00">
        <w:rPr>
          <w:sz w:val="24"/>
          <w:szCs w:val="24"/>
        </w:rPr>
        <w:t xml:space="preserve"> объем муниципального долга Слюдянского муниципального образования в сравнении с началом года </w:t>
      </w:r>
      <w:r w:rsidR="00606412">
        <w:rPr>
          <w:sz w:val="24"/>
          <w:szCs w:val="24"/>
        </w:rPr>
        <w:t xml:space="preserve">сократился </w:t>
      </w:r>
      <w:r w:rsidR="00122DB4">
        <w:rPr>
          <w:sz w:val="24"/>
          <w:szCs w:val="24"/>
        </w:rPr>
        <w:t>н</w:t>
      </w:r>
      <w:r w:rsidR="00831C00">
        <w:rPr>
          <w:sz w:val="24"/>
          <w:szCs w:val="24"/>
        </w:rPr>
        <w:t xml:space="preserve">а </w:t>
      </w:r>
      <w:r w:rsidR="006346AF">
        <w:rPr>
          <w:sz w:val="24"/>
          <w:szCs w:val="24"/>
        </w:rPr>
        <w:t>2 000</w:t>
      </w:r>
      <w:r w:rsidR="00122DB4">
        <w:rPr>
          <w:sz w:val="24"/>
          <w:szCs w:val="24"/>
        </w:rPr>
        <w:t xml:space="preserve">,00 тыс. рублей, или на </w:t>
      </w:r>
      <w:r w:rsidR="006346AF">
        <w:rPr>
          <w:sz w:val="24"/>
          <w:szCs w:val="24"/>
        </w:rPr>
        <w:t>68,9</w:t>
      </w:r>
      <w:r w:rsidR="00831C00">
        <w:rPr>
          <w:sz w:val="24"/>
          <w:szCs w:val="24"/>
        </w:rPr>
        <w:t>%</w:t>
      </w:r>
      <w:r w:rsidR="00122DB4">
        <w:rPr>
          <w:sz w:val="24"/>
          <w:szCs w:val="24"/>
        </w:rPr>
        <w:t xml:space="preserve">. </w:t>
      </w:r>
      <w:r w:rsidR="00A43711">
        <w:rPr>
          <w:sz w:val="24"/>
          <w:szCs w:val="24"/>
        </w:rPr>
        <w:t>Основным источником финансирования погашения муниципального долга яв</w:t>
      </w:r>
      <w:r w:rsidR="00BB3A5A">
        <w:rPr>
          <w:sz w:val="24"/>
          <w:szCs w:val="24"/>
        </w:rPr>
        <w:t>ились</w:t>
      </w:r>
      <w:r w:rsidR="00A43711">
        <w:rPr>
          <w:sz w:val="24"/>
          <w:szCs w:val="24"/>
        </w:rPr>
        <w:t xml:space="preserve"> налоговые поступления.</w:t>
      </w:r>
      <w:r w:rsidR="000863FC">
        <w:rPr>
          <w:sz w:val="24"/>
          <w:szCs w:val="24"/>
        </w:rPr>
        <w:t xml:space="preserve"> </w:t>
      </w:r>
      <w:r w:rsidR="005D1845">
        <w:rPr>
          <w:sz w:val="24"/>
          <w:szCs w:val="24"/>
        </w:rPr>
        <w:t>До конца текущего года Слюдянским муниципальным образованием</w:t>
      </w:r>
      <w:r w:rsidR="007A6987">
        <w:rPr>
          <w:sz w:val="24"/>
          <w:szCs w:val="24"/>
        </w:rPr>
        <w:t xml:space="preserve">, в целях сбалансированности местного бюджета и исполнения принятых бюджетных обязательств </w:t>
      </w:r>
      <w:r w:rsidR="005D1845">
        <w:rPr>
          <w:sz w:val="24"/>
          <w:szCs w:val="24"/>
        </w:rPr>
        <w:t xml:space="preserve">предусмотрено заимствование из бюджета Слюдянского </w:t>
      </w:r>
      <w:r w:rsidR="009A425D">
        <w:rPr>
          <w:sz w:val="24"/>
          <w:szCs w:val="24"/>
        </w:rPr>
        <w:t xml:space="preserve">муниципального </w:t>
      </w:r>
      <w:r w:rsidR="005D1845">
        <w:rPr>
          <w:sz w:val="24"/>
          <w:szCs w:val="24"/>
        </w:rPr>
        <w:t>района.</w:t>
      </w:r>
      <w:r w:rsidR="007A6987">
        <w:rPr>
          <w:sz w:val="24"/>
          <w:szCs w:val="24"/>
        </w:rPr>
        <w:t xml:space="preserve"> Осуществление заимствования приведет к увеличению долговых обязательств Слюдянского муниципального образования</w:t>
      </w:r>
      <w:r w:rsidR="003D2715">
        <w:rPr>
          <w:sz w:val="24"/>
          <w:szCs w:val="24"/>
        </w:rPr>
        <w:t>.</w:t>
      </w:r>
    </w:p>
    <w:p w14:paraId="51DADBED" w14:textId="015DB034" w:rsidR="000863FC" w:rsidRDefault="008B2A72" w:rsidP="00904B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C82A17">
        <w:rPr>
          <w:sz w:val="24"/>
          <w:szCs w:val="24"/>
        </w:rPr>
        <w:t xml:space="preserve">ормирование и исполнение </w:t>
      </w:r>
      <w:r w:rsidR="003D2715">
        <w:rPr>
          <w:sz w:val="24"/>
          <w:szCs w:val="24"/>
        </w:rPr>
        <w:t>местного б</w:t>
      </w:r>
      <w:r w:rsidR="00C82A17">
        <w:rPr>
          <w:sz w:val="24"/>
          <w:szCs w:val="24"/>
        </w:rPr>
        <w:t>юджета, совершенствование бюджетного процесса в муниципальном образовании осуществлялось в соответствии с требованиями Бюджетного кодекса Российской Федерации.</w:t>
      </w:r>
    </w:p>
    <w:p w14:paraId="023D6C46" w14:textId="77777777" w:rsidR="00435EEE" w:rsidRDefault="00435EEE" w:rsidP="00904BDA">
      <w:pPr>
        <w:ind w:firstLine="709"/>
        <w:jc w:val="both"/>
        <w:rPr>
          <w:sz w:val="24"/>
          <w:szCs w:val="24"/>
        </w:rPr>
      </w:pPr>
    </w:p>
    <w:p w14:paraId="5433E239" w14:textId="162780FA" w:rsidR="00F31321" w:rsidRDefault="000863FC" w:rsidP="00D02D8C">
      <w:pPr>
        <w:pStyle w:val="a3"/>
        <w:numPr>
          <w:ilvl w:val="0"/>
          <w:numId w:val="1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Б</w:t>
      </w:r>
      <w:r w:rsidR="00982915">
        <w:rPr>
          <w:b/>
          <w:sz w:val="24"/>
          <w:szCs w:val="24"/>
        </w:rPr>
        <w:t>ЮДЖЕТНАЯ ПОЛИТИКА</w:t>
      </w:r>
    </w:p>
    <w:p w14:paraId="72D2A597" w14:textId="77777777" w:rsidR="00F670CB" w:rsidRPr="003B00CA" w:rsidRDefault="00F670CB" w:rsidP="00D02D8C">
      <w:pPr>
        <w:pStyle w:val="a3"/>
        <w:ind w:left="720"/>
        <w:jc w:val="center"/>
        <w:rPr>
          <w:b/>
          <w:sz w:val="24"/>
          <w:szCs w:val="24"/>
        </w:rPr>
      </w:pPr>
    </w:p>
    <w:p w14:paraId="582A2ADE" w14:textId="510CA6F3" w:rsidR="000E08B3" w:rsidRPr="002C2C6B" w:rsidRDefault="00D745E4" w:rsidP="002C2C6B">
      <w:pPr>
        <w:pStyle w:val="a3"/>
        <w:numPr>
          <w:ilvl w:val="1"/>
          <w:numId w:val="18"/>
        </w:numPr>
        <w:jc w:val="center"/>
        <w:rPr>
          <w:b/>
          <w:sz w:val="24"/>
          <w:szCs w:val="24"/>
        </w:rPr>
      </w:pPr>
      <w:r w:rsidRPr="002C2C6B">
        <w:rPr>
          <w:b/>
          <w:sz w:val="24"/>
          <w:szCs w:val="24"/>
        </w:rPr>
        <w:t>О</w:t>
      </w:r>
      <w:r w:rsidR="00A25D8D" w:rsidRPr="002C2C6B">
        <w:rPr>
          <w:b/>
          <w:sz w:val="24"/>
          <w:szCs w:val="24"/>
        </w:rPr>
        <w:t>сновные</w:t>
      </w:r>
      <w:r w:rsidR="000E08B3" w:rsidRPr="002C2C6B">
        <w:rPr>
          <w:b/>
          <w:sz w:val="24"/>
          <w:szCs w:val="24"/>
        </w:rPr>
        <w:t xml:space="preserve"> цели и задачи бюджетной политики на 2022 год</w:t>
      </w:r>
    </w:p>
    <w:p w14:paraId="3E7B8F4B" w14:textId="577579E9" w:rsidR="0045304B" w:rsidRDefault="000E08B3" w:rsidP="00D02D8C">
      <w:pPr>
        <w:pStyle w:val="a3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на плановый период </w:t>
      </w:r>
      <w:r w:rsidR="008D0618">
        <w:rPr>
          <w:b/>
          <w:sz w:val="24"/>
          <w:szCs w:val="24"/>
        </w:rPr>
        <w:t>20</w:t>
      </w:r>
      <w:r w:rsidR="00C45F07">
        <w:rPr>
          <w:b/>
          <w:sz w:val="24"/>
          <w:szCs w:val="24"/>
        </w:rPr>
        <w:t>2</w:t>
      </w:r>
      <w:r w:rsidR="003314DA">
        <w:rPr>
          <w:b/>
          <w:sz w:val="24"/>
          <w:szCs w:val="24"/>
        </w:rPr>
        <w:t>3</w:t>
      </w:r>
      <w:r w:rsidR="008D06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 w:rsidR="008D0618">
        <w:rPr>
          <w:b/>
          <w:sz w:val="24"/>
          <w:szCs w:val="24"/>
        </w:rPr>
        <w:t xml:space="preserve"> 20</w:t>
      </w:r>
      <w:r w:rsidR="005557B4">
        <w:rPr>
          <w:b/>
          <w:sz w:val="24"/>
          <w:szCs w:val="24"/>
        </w:rPr>
        <w:t>2</w:t>
      </w:r>
      <w:r w:rsidR="003314DA">
        <w:rPr>
          <w:b/>
          <w:sz w:val="24"/>
          <w:szCs w:val="24"/>
        </w:rPr>
        <w:t>4</w:t>
      </w:r>
      <w:r w:rsidR="008D06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годов</w:t>
      </w:r>
    </w:p>
    <w:p w14:paraId="528C2F63" w14:textId="77777777" w:rsidR="009150FD" w:rsidRPr="0045304B" w:rsidRDefault="009150FD" w:rsidP="009150FD">
      <w:pPr>
        <w:pStyle w:val="a3"/>
        <w:ind w:left="720" w:hanging="720"/>
        <w:jc w:val="center"/>
        <w:rPr>
          <w:sz w:val="24"/>
          <w:szCs w:val="24"/>
        </w:rPr>
      </w:pPr>
    </w:p>
    <w:p w14:paraId="7D6F2F91" w14:textId="32C6C7C8" w:rsidR="0045304B" w:rsidRPr="0045304B" w:rsidRDefault="0045304B" w:rsidP="008B2A72">
      <w:pPr>
        <w:ind w:firstLine="709"/>
        <w:jc w:val="both"/>
        <w:rPr>
          <w:sz w:val="24"/>
          <w:szCs w:val="24"/>
        </w:rPr>
      </w:pPr>
      <w:r w:rsidRPr="0045304B">
        <w:rPr>
          <w:sz w:val="24"/>
          <w:szCs w:val="24"/>
        </w:rPr>
        <w:t xml:space="preserve">Основные направления бюджетной политики </w:t>
      </w:r>
      <w:r w:rsidR="00BB6711">
        <w:rPr>
          <w:sz w:val="24"/>
          <w:szCs w:val="24"/>
        </w:rPr>
        <w:t>Слюдянского</w:t>
      </w:r>
      <w:r w:rsidR="009612FD">
        <w:rPr>
          <w:sz w:val="24"/>
          <w:szCs w:val="24"/>
        </w:rPr>
        <w:t xml:space="preserve"> муниципального </w:t>
      </w:r>
      <w:r w:rsidR="00BB6711">
        <w:rPr>
          <w:sz w:val="24"/>
          <w:szCs w:val="24"/>
        </w:rPr>
        <w:t>образования</w:t>
      </w:r>
      <w:r w:rsidR="004D7D63">
        <w:rPr>
          <w:sz w:val="24"/>
          <w:szCs w:val="24"/>
        </w:rPr>
        <w:t xml:space="preserve"> на </w:t>
      </w:r>
      <w:r w:rsidRPr="0045304B">
        <w:rPr>
          <w:sz w:val="24"/>
          <w:szCs w:val="24"/>
        </w:rPr>
        <w:t>20</w:t>
      </w:r>
      <w:r w:rsidR="009F43BA">
        <w:rPr>
          <w:sz w:val="24"/>
          <w:szCs w:val="24"/>
        </w:rPr>
        <w:t>2</w:t>
      </w:r>
      <w:r w:rsidR="003314DA">
        <w:rPr>
          <w:sz w:val="24"/>
          <w:szCs w:val="24"/>
        </w:rPr>
        <w:t>2</w:t>
      </w:r>
      <w:r w:rsidRPr="0045304B">
        <w:rPr>
          <w:sz w:val="24"/>
          <w:szCs w:val="24"/>
        </w:rPr>
        <w:t xml:space="preserve"> год и на плановый период 20</w:t>
      </w:r>
      <w:r w:rsidR="00C45F07">
        <w:rPr>
          <w:sz w:val="24"/>
          <w:szCs w:val="24"/>
        </w:rPr>
        <w:t>2</w:t>
      </w:r>
      <w:r w:rsidR="003314DA">
        <w:rPr>
          <w:sz w:val="24"/>
          <w:szCs w:val="24"/>
        </w:rPr>
        <w:t>3</w:t>
      </w:r>
      <w:r w:rsidRPr="0045304B">
        <w:rPr>
          <w:sz w:val="24"/>
          <w:szCs w:val="24"/>
        </w:rPr>
        <w:t xml:space="preserve"> и 20</w:t>
      </w:r>
      <w:r w:rsidR="009F4849">
        <w:rPr>
          <w:sz w:val="24"/>
          <w:szCs w:val="24"/>
        </w:rPr>
        <w:t>2</w:t>
      </w:r>
      <w:r w:rsidR="003314DA">
        <w:rPr>
          <w:sz w:val="24"/>
          <w:szCs w:val="24"/>
        </w:rPr>
        <w:t>4</w:t>
      </w:r>
      <w:r w:rsidRPr="0045304B">
        <w:rPr>
          <w:sz w:val="24"/>
          <w:szCs w:val="24"/>
        </w:rPr>
        <w:t xml:space="preserve"> годов (далее – бюджетная политика) содержат цели, задачи и приоритеты на предстоящий период в сфере формирования расход</w:t>
      </w:r>
      <w:r w:rsidR="00773346">
        <w:rPr>
          <w:sz w:val="24"/>
          <w:szCs w:val="24"/>
        </w:rPr>
        <w:t>ных обязательств</w:t>
      </w:r>
      <w:r w:rsidRPr="0045304B">
        <w:rPr>
          <w:sz w:val="24"/>
          <w:szCs w:val="24"/>
        </w:rPr>
        <w:t xml:space="preserve">, межбюджетных отношений, </w:t>
      </w:r>
      <w:r w:rsidR="00BB6711">
        <w:rPr>
          <w:sz w:val="24"/>
          <w:szCs w:val="24"/>
        </w:rPr>
        <w:t>муниципального</w:t>
      </w:r>
      <w:r w:rsidRPr="0045304B">
        <w:rPr>
          <w:sz w:val="24"/>
          <w:szCs w:val="24"/>
        </w:rPr>
        <w:t xml:space="preserve"> долга и контроля за использованием бюджетных средств.</w:t>
      </w:r>
    </w:p>
    <w:p w14:paraId="2D80D599" w14:textId="1A053755" w:rsidR="0045304B" w:rsidRDefault="00D12F9C" w:rsidP="008B2A72">
      <w:pPr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Основной целью б</w:t>
      </w:r>
      <w:r w:rsidR="0045304B" w:rsidRPr="00267819">
        <w:rPr>
          <w:sz w:val="24"/>
          <w:szCs w:val="24"/>
        </w:rPr>
        <w:t>юджетн</w:t>
      </w:r>
      <w:r>
        <w:rPr>
          <w:sz w:val="24"/>
          <w:szCs w:val="24"/>
        </w:rPr>
        <w:t>ой</w:t>
      </w:r>
      <w:r w:rsidR="0045304B" w:rsidRPr="00267819">
        <w:rPr>
          <w:sz w:val="24"/>
          <w:szCs w:val="24"/>
        </w:rPr>
        <w:t xml:space="preserve"> политик</w:t>
      </w:r>
      <w:r>
        <w:rPr>
          <w:sz w:val="24"/>
          <w:szCs w:val="24"/>
        </w:rPr>
        <w:t xml:space="preserve">и остается </w:t>
      </w:r>
      <w:r w:rsidR="00B1467A">
        <w:rPr>
          <w:sz w:val="24"/>
          <w:szCs w:val="24"/>
        </w:rPr>
        <w:t xml:space="preserve">создание и </w:t>
      </w:r>
      <w:r w:rsidR="0045304B" w:rsidRPr="00267819">
        <w:rPr>
          <w:sz w:val="24"/>
          <w:szCs w:val="24"/>
        </w:rPr>
        <w:t>реализаци</w:t>
      </w:r>
      <w:r>
        <w:rPr>
          <w:sz w:val="24"/>
          <w:szCs w:val="24"/>
        </w:rPr>
        <w:t>я</w:t>
      </w:r>
      <w:r w:rsidR="0045304B" w:rsidRPr="00267819">
        <w:rPr>
          <w:sz w:val="24"/>
          <w:szCs w:val="24"/>
        </w:rPr>
        <w:t xml:space="preserve"> Стратегии социально-экономического развития </w:t>
      </w:r>
      <w:r w:rsidR="00DD3669">
        <w:rPr>
          <w:sz w:val="24"/>
          <w:szCs w:val="24"/>
        </w:rPr>
        <w:t>Слюдянского муниципального образования</w:t>
      </w:r>
      <w:r w:rsidR="0045304B" w:rsidRPr="00267819">
        <w:rPr>
          <w:sz w:val="24"/>
          <w:szCs w:val="24"/>
        </w:rPr>
        <w:t xml:space="preserve"> на </w:t>
      </w:r>
      <w:r w:rsidR="00943224">
        <w:rPr>
          <w:sz w:val="24"/>
          <w:szCs w:val="24"/>
        </w:rPr>
        <w:t xml:space="preserve">долгосрочную </w:t>
      </w:r>
      <w:r w:rsidR="0045304B" w:rsidRPr="00267819">
        <w:rPr>
          <w:sz w:val="24"/>
          <w:szCs w:val="24"/>
        </w:rPr>
        <w:t xml:space="preserve">перспективу  и решение социально-экономических задач, в первую очередь поставленных в </w:t>
      </w:r>
      <w:r w:rsidR="009F43BA">
        <w:rPr>
          <w:sz w:val="24"/>
          <w:szCs w:val="24"/>
        </w:rPr>
        <w:t xml:space="preserve">«майских» </w:t>
      </w:r>
      <w:r w:rsidR="00C45F07">
        <w:rPr>
          <w:sz w:val="24"/>
          <w:szCs w:val="24"/>
        </w:rPr>
        <w:t>У</w:t>
      </w:r>
      <w:r w:rsidR="0045304B" w:rsidRPr="00267819">
        <w:rPr>
          <w:sz w:val="24"/>
          <w:szCs w:val="24"/>
        </w:rPr>
        <w:t>каз</w:t>
      </w:r>
      <w:r w:rsidR="00051BD7">
        <w:rPr>
          <w:sz w:val="24"/>
          <w:szCs w:val="24"/>
        </w:rPr>
        <w:t>ах</w:t>
      </w:r>
      <w:r w:rsidR="0045304B" w:rsidRPr="00267819">
        <w:rPr>
          <w:sz w:val="24"/>
          <w:szCs w:val="24"/>
        </w:rPr>
        <w:t xml:space="preserve"> Президента Российской Федерации</w:t>
      </w:r>
      <w:r>
        <w:rPr>
          <w:sz w:val="24"/>
          <w:szCs w:val="24"/>
        </w:rPr>
        <w:t>,</w:t>
      </w:r>
      <w:r w:rsidR="0045304B" w:rsidRPr="00267819">
        <w:rPr>
          <w:sz w:val="24"/>
          <w:szCs w:val="24"/>
        </w:rPr>
        <w:t xml:space="preserve"> улучшение качества жизни, повышение инвестиционной привлекательности </w:t>
      </w:r>
      <w:r w:rsidR="006D1D23">
        <w:rPr>
          <w:sz w:val="24"/>
          <w:szCs w:val="24"/>
        </w:rPr>
        <w:t>территории</w:t>
      </w:r>
      <w:r w:rsidR="0045304B" w:rsidRPr="00267819">
        <w:rPr>
          <w:sz w:val="24"/>
          <w:szCs w:val="24"/>
        </w:rPr>
        <w:t xml:space="preserve">, повышение эффективности управления общественными финансами, обеспечение прозрачности </w:t>
      </w:r>
      <w:r w:rsidR="002779CB">
        <w:rPr>
          <w:sz w:val="24"/>
          <w:szCs w:val="24"/>
        </w:rPr>
        <w:t xml:space="preserve">и открытости </w:t>
      </w:r>
      <w:r w:rsidR="0045304B" w:rsidRPr="00267819">
        <w:rPr>
          <w:sz w:val="24"/>
          <w:szCs w:val="24"/>
        </w:rPr>
        <w:t>бюджетного процесса</w:t>
      </w:r>
      <w:r w:rsidR="00B1467A">
        <w:rPr>
          <w:sz w:val="24"/>
          <w:szCs w:val="24"/>
        </w:rPr>
        <w:t>, принятие мер по сокращению объема дебиторской задолженности</w:t>
      </w:r>
      <w:r w:rsidR="009A0D40">
        <w:rPr>
          <w:sz w:val="24"/>
          <w:szCs w:val="24"/>
        </w:rPr>
        <w:t>.</w:t>
      </w:r>
    </w:p>
    <w:p w14:paraId="428F153D" w14:textId="33EFB276" w:rsidR="00D302AE" w:rsidRDefault="002779CB" w:rsidP="008B2A72">
      <w:pPr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Основные направления бюджетной политики сохраняют преемственность целей и задач</w:t>
      </w:r>
      <w:r w:rsidR="00A77B16">
        <w:rPr>
          <w:sz w:val="24"/>
          <w:szCs w:val="24"/>
        </w:rPr>
        <w:t>,</w:t>
      </w:r>
      <w:r>
        <w:rPr>
          <w:sz w:val="24"/>
          <w:szCs w:val="24"/>
        </w:rPr>
        <w:t xml:space="preserve"> определенных в 20</w:t>
      </w:r>
      <w:r w:rsidR="003314DA">
        <w:rPr>
          <w:sz w:val="24"/>
          <w:szCs w:val="24"/>
        </w:rPr>
        <w:t>2</w:t>
      </w:r>
      <w:r w:rsidR="00814D36">
        <w:rPr>
          <w:sz w:val="24"/>
          <w:szCs w:val="24"/>
        </w:rPr>
        <w:t>0</w:t>
      </w:r>
      <w:r>
        <w:rPr>
          <w:sz w:val="24"/>
          <w:szCs w:val="24"/>
        </w:rPr>
        <w:t xml:space="preserve"> году и актуализированных с учетом </w:t>
      </w:r>
      <w:r w:rsidR="006F5E1C">
        <w:rPr>
          <w:sz w:val="24"/>
          <w:szCs w:val="24"/>
        </w:rPr>
        <w:t xml:space="preserve">замедления </w:t>
      </w:r>
      <w:r>
        <w:rPr>
          <w:sz w:val="24"/>
          <w:szCs w:val="24"/>
        </w:rPr>
        <w:t xml:space="preserve">экономической </w:t>
      </w:r>
      <w:r w:rsidR="006F5E1C">
        <w:rPr>
          <w:sz w:val="24"/>
          <w:szCs w:val="24"/>
        </w:rPr>
        <w:t xml:space="preserve">активности </w:t>
      </w:r>
      <w:r>
        <w:rPr>
          <w:sz w:val="24"/>
          <w:szCs w:val="24"/>
        </w:rPr>
        <w:t xml:space="preserve">в </w:t>
      </w:r>
      <w:r w:rsidR="002729BD">
        <w:rPr>
          <w:sz w:val="24"/>
          <w:szCs w:val="24"/>
        </w:rPr>
        <w:t>первом полугодии</w:t>
      </w:r>
      <w:r>
        <w:rPr>
          <w:sz w:val="24"/>
          <w:szCs w:val="24"/>
        </w:rPr>
        <w:t xml:space="preserve"> 20</w:t>
      </w:r>
      <w:r w:rsidR="00122DB4">
        <w:rPr>
          <w:sz w:val="24"/>
          <w:szCs w:val="24"/>
        </w:rPr>
        <w:t>2</w:t>
      </w:r>
      <w:r w:rsidR="003314DA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="006F5E1C">
        <w:rPr>
          <w:sz w:val="24"/>
          <w:szCs w:val="24"/>
        </w:rPr>
        <w:t>,</w:t>
      </w:r>
      <w:r w:rsidR="004E601F">
        <w:rPr>
          <w:sz w:val="24"/>
          <w:szCs w:val="24"/>
        </w:rPr>
        <w:t xml:space="preserve"> </w:t>
      </w:r>
      <w:r w:rsidR="006F5E1C">
        <w:rPr>
          <w:sz w:val="24"/>
          <w:szCs w:val="24"/>
        </w:rPr>
        <w:t xml:space="preserve">в условиях действия ограничительных мер, связанных с распространением новой инфекции. </w:t>
      </w:r>
      <w:r w:rsidR="00BA3E89">
        <w:rPr>
          <w:sz w:val="24"/>
          <w:szCs w:val="24"/>
        </w:rPr>
        <w:t>В рамках бюджетной политики необходимо обеспечить сбалансированность</w:t>
      </w:r>
      <w:r w:rsidR="003F60AB">
        <w:rPr>
          <w:sz w:val="24"/>
          <w:szCs w:val="24"/>
        </w:rPr>
        <w:t xml:space="preserve"> и долгосрочн</w:t>
      </w:r>
      <w:r w:rsidR="00D302AE">
        <w:rPr>
          <w:sz w:val="24"/>
          <w:szCs w:val="24"/>
        </w:rPr>
        <w:t>ую</w:t>
      </w:r>
      <w:r w:rsidR="00C20C15">
        <w:rPr>
          <w:sz w:val="24"/>
          <w:szCs w:val="24"/>
        </w:rPr>
        <w:t xml:space="preserve"> </w:t>
      </w:r>
      <w:r w:rsidR="003F60AB">
        <w:rPr>
          <w:sz w:val="24"/>
          <w:szCs w:val="24"/>
        </w:rPr>
        <w:t>устойчивост</w:t>
      </w:r>
      <w:r w:rsidR="00D302AE">
        <w:rPr>
          <w:sz w:val="24"/>
          <w:szCs w:val="24"/>
        </w:rPr>
        <w:t>ь бюджета Слюдянского</w:t>
      </w:r>
      <w:r w:rsidR="003F60AB">
        <w:rPr>
          <w:sz w:val="24"/>
          <w:szCs w:val="24"/>
        </w:rPr>
        <w:t xml:space="preserve"> муниципального обра</w:t>
      </w:r>
      <w:r w:rsidR="00FF0C69">
        <w:rPr>
          <w:sz w:val="24"/>
          <w:szCs w:val="24"/>
        </w:rPr>
        <w:t>з</w:t>
      </w:r>
      <w:r w:rsidR="003F60AB">
        <w:rPr>
          <w:sz w:val="24"/>
          <w:szCs w:val="24"/>
        </w:rPr>
        <w:t>ования</w:t>
      </w:r>
      <w:r w:rsidR="00D302AE">
        <w:rPr>
          <w:sz w:val="24"/>
          <w:szCs w:val="24"/>
        </w:rPr>
        <w:t>, в том числе за счет повышения эффективности бюджетных расходов.</w:t>
      </w:r>
      <w:r w:rsidR="00122DB4">
        <w:rPr>
          <w:sz w:val="24"/>
          <w:szCs w:val="24"/>
        </w:rPr>
        <w:t xml:space="preserve"> Кроме того</w:t>
      </w:r>
      <w:r w:rsidR="006F5E1C">
        <w:rPr>
          <w:sz w:val="24"/>
          <w:szCs w:val="24"/>
        </w:rPr>
        <w:t>,</w:t>
      </w:r>
      <w:r w:rsidR="00122DB4">
        <w:rPr>
          <w:sz w:val="24"/>
          <w:szCs w:val="24"/>
        </w:rPr>
        <w:t xml:space="preserve"> необходимо </w:t>
      </w:r>
      <w:r w:rsidR="006F5E1C">
        <w:rPr>
          <w:sz w:val="24"/>
          <w:szCs w:val="24"/>
        </w:rPr>
        <w:t>скорректировать налоговую и бюджетную политику</w:t>
      </w:r>
      <w:r w:rsidR="006A3CB4">
        <w:rPr>
          <w:sz w:val="24"/>
          <w:szCs w:val="24"/>
        </w:rPr>
        <w:t>,</w:t>
      </w:r>
      <w:r w:rsidR="00A238F6">
        <w:rPr>
          <w:sz w:val="24"/>
          <w:szCs w:val="24"/>
        </w:rPr>
        <w:t xml:space="preserve"> </w:t>
      </w:r>
      <w:r w:rsidR="006F5E1C">
        <w:rPr>
          <w:sz w:val="24"/>
          <w:szCs w:val="24"/>
        </w:rPr>
        <w:t xml:space="preserve">учитывая риски, связанные с последствиями распространения эпидемии </w:t>
      </w:r>
      <w:proofErr w:type="spellStart"/>
      <w:r w:rsidR="006F5E1C">
        <w:rPr>
          <w:sz w:val="24"/>
          <w:szCs w:val="24"/>
        </w:rPr>
        <w:t>короновируса</w:t>
      </w:r>
      <w:proofErr w:type="spellEnd"/>
      <w:r w:rsidR="006F5E1C">
        <w:rPr>
          <w:sz w:val="24"/>
          <w:szCs w:val="24"/>
        </w:rPr>
        <w:t xml:space="preserve"> на территории муниципального образования.</w:t>
      </w:r>
    </w:p>
    <w:p w14:paraId="473D21A9" w14:textId="387DE590" w:rsidR="00A87BAF" w:rsidRDefault="00E80B09" w:rsidP="008B2A72">
      <w:pPr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Главным</w:t>
      </w:r>
      <w:r w:rsidR="00905DCF">
        <w:rPr>
          <w:sz w:val="24"/>
          <w:szCs w:val="24"/>
        </w:rPr>
        <w:t xml:space="preserve"> инструментом</w:t>
      </w:r>
      <w:r w:rsidR="00750FF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50FFC">
        <w:rPr>
          <w:sz w:val="24"/>
          <w:szCs w:val="24"/>
        </w:rPr>
        <w:t>который призван обеспечить повышение результативности и эффективности бюджетных расх</w:t>
      </w:r>
      <w:r>
        <w:rPr>
          <w:sz w:val="24"/>
          <w:szCs w:val="24"/>
        </w:rPr>
        <w:t>о</w:t>
      </w:r>
      <w:r w:rsidR="00750FFC">
        <w:rPr>
          <w:sz w:val="24"/>
          <w:szCs w:val="24"/>
        </w:rPr>
        <w:t>дов,</w:t>
      </w:r>
      <w:r>
        <w:rPr>
          <w:sz w:val="24"/>
          <w:szCs w:val="24"/>
        </w:rPr>
        <w:t xml:space="preserve"> </w:t>
      </w:r>
      <w:r w:rsidR="00750FFC">
        <w:rPr>
          <w:sz w:val="24"/>
          <w:szCs w:val="24"/>
        </w:rPr>
        <w:t>ориентированности на достижение целей бюджетной политики,</w:t>
      </w:r>
      <w:r w:rsidR="004C07D2">
        <w:rPr>
          <w:sz w:val="24"/>
          <w:szCs w:val="24"/>
        </w:rPr>
        <w:t xml:space="preserve"> </w:t>
      </w:r>
      <w:r w:rsidR="000A18EE">
        <w:rPr>
          <w:sz w:val="24"/>
          <w:szCs w:val="24"/>
        </w:rPr>
        <w:t>оста</w:t>
      </w:r>
      <w:r w:rsidR="005E79AD">
        <w:rPr>
          <w:sz w:val="24"/>
          <w:szCs w:val="24"/>
        </w:rPr>
        <w:t>е</w:t>
      </w:r>
      <w:r w:rsidR="000A18EE">
        <w:rPr>
          <w:sz w:val="24"/>
          <w:szCs w:val="24"/>
        </w:rPr>
        <w:t>тся</w:t>
      </w:r>
      <w:r w:rsidR="00750FFC">
        <w:rPr>
          <w:sz w:val="24"/>
          <w:szCs w:val="24"/>
        </w:rPr>
        <w:t xml:space="preserve"> </w:t>
      </w:r>
      <w:r w:rsidR="005E79AD">
        <w:rPr>
          <w:sz w:val="24"/>
          <w:szCs w:val="24"/>
        </w:rPr>
        <w:t xml:space="preserve">реализация </w:t>
      </w:r>
      <w:r w:rsidR="00750FFC">
        <w:rPr>
          <w:sz w:val="24"/>
          <w:szCs w:val="24"/>
        </w:rPr>
        <w:t>муниципальн</w:t>
      </w:r>
      <w:r w:rsidR="005E79AD">
        <w:rPr>
          <w:sz w:val="24"/>
          <w:szCs w:val="24"/>
        </w:rPr>
        <w:t>ых</w:t>
      </w:r>
      <w:r w:rsidR="00750FFC">
        <w:rPr>
          <w:sz w:val="24"/>
          <w:szCs w:val="24"/>
        </w:rPr>
        <w:t xml:space="preserve"> программ</w:t>
      </w:r>
      <w:r w:rsidR="00B1467A">
        <w:rPr>
          <w:sz w:val="24"/>
          <w:szCs w:val="24"/>
        </w:rPr>
        <w:t>, разработка которых ориентирована на период 2019-2024 годы</w:t>
      </w:r>
      <w:r w:rsidR="004C07D2">
        <w:rPr>
          <w:sz w:val="24"/>
          <w:szCs w:val="24"/>
        </w:rPr>
        <w:t>.</w:t>
      </w:r>
      <w:r w:rsidR="00B1467A">
        <w:rPr>
          <w:sz w:val="24"/>
          <w:szCs w:val="24"/>
        </w:rPr>
        <w:t xml:space="preserve"> </w:t>
      </w:r>
      <w:r w:rsidR="00D80B57">
        <w:rPr>
          <w:sz w:val="24"/>
          <w:szCs w:val="24"/>
        </w:rPr>
        <w:t>Охват расходов местного бюджета показателями муниципальных программ состав</w:t>
      </w:r>
      <w:r w:rsidR="00DB2D60">
        <w:rPr>
          <w:sz w:val="24"/>
          <w:szCs w:val="24"/>
        </w:rPr>
        <w:t>ит</w:t>
      </w:r>
      <w:r w:rsidR="00D80B57">
        <w:rPr>
          <w:sz w:val="24"/>
          <w:szCs w:val="24"/>
        </w:rPr>
        <w:t xml:space="preserve"> более </w:t>
      </w:r>
      <w:r w:rsidR="00D80B57" w:rsidRPr="00282A72">
        <w:rPr>
          <w:sz w:val="24"/>
          <w:szCs w:val="24"/>
        </w:rPr>
        <w:t>9</w:t>
      </w:r>
      <w:r w:rsidR="00655356">
        <w:rPr>
          <w:sz w:val="24"/>
          <w:szCs w:val="24"/>
        </w:rPr>
        <w:t>8</w:t>
      </w:r>
      <w:r w:rsidR="00D80B57" w:rsidRPr="00282A72">
        <w:rPr>
          <w:sz w:val="24"/>
          <w:szCs w:val="24"/>
        </w:rPr>
        <w:t>%</w:t>
      </w:r>
      <w:r w:rsidR="00966B19" w:rsidRPr="00282A72">
        <w:rPr>
          <w:sz w:val="24"/>
          <w:szCs w:val="24"/>
        </w:rPr>
        <w:t>.</w:t>
      </w:r>
      <w:r w:rsidR="00966B19">
        <w:rPr>
          <w:sz w:val="24"/>
          <w:szCs w:val="24"/>
        </w:rPr>
        <w:t xml:space="preserve"> Это позвол</w:t>
      </w:r>
      <w:r w:rsidR="00316362">
        <w:rPr>
          <w:sz w:val="24"/>
          <w:szCs w:val="24"/>
        </w:rPr>
        <w:t>ит</w:t>
      </w:r>
      <w:r w:rsidR="00966B19">
        <w:rPr>
          <w:sz w:val="24"/>
          <w:szCs w:val="24"/>
        </w:rPr>
        <w:t xml:space="preserve"> обеспечить взаимосвязь направлений бюджетных ассигнований на</w:t>
      </w:r>
      <w:r w:rsidR="004851A2">
        <w:rPr>
          <w:sz w:val="24"/>
          <w:szCs w:val="24"/>
        </w:rPr>
        <w:t xml:space="preserve"> </w:t>
      </w:r>
      <w:r w:rsidR="00966B19">
        <w:rPr>
          <w:sz w:val="24"/>
          <w:szCs w:val="24"/>
        </w:rPr>
        <w:t>оказание муниципальных услуг с приоритетами социально-экономического раз</w:t>
      </w:r>
      <w:r w:rsidR="004851A2">
        <w:rPr>
          <w:sz w:val="24"/>
          <w:szCs w:val="24"/>
        </w:rPr>
        <w:t>в</w:t>
      </w:r>
      <w:r w:rsidR="00966B19">
        <w:rPr>
          <w:sz w:val="24"/>
          <w:szCs w:val="24"/>
        </w:rPr>
        <w:t>ития муниципального образования.</w:t>
      </w:r>
      <w:r w:rsidR="004851A2">
        <w:rPr>
          <w:sz w:val="24"/>
          <w:szCs w:val="24"/>
        </w:rPr>
        <w:t xml:space="preserve"> Вместе с тем</w:t>
      </w:r>
      <w:r w:rsidR="00A43711">
        <w:rPr>
          <w:sz w:val="24"/>
          <w:szCs w:val="24"/>
        </w:rPr>
        <w:t>,</w:t>
      </w:r>
      <w:r w:rsidR="004851A2">
        <w:rPr>
          <w:sz w:val="24"/>
          <w:szCs w:val="24"/>
        </w:rPr>
        <w:t xml:space="preserve"> п</w:t>
      </w:r>
      <w:r w:rsidR="00993D98">
        <w:rPr>
          <w:sz w:val="24"/>
          <w:szCs w:val="24"/>
        </w:rPr>
        <w:t xml:space="preserve">рограммно-целевой метод </w:t>
      </w:r>
      <w:r w:rsidR="00B7581B">
        <w:rPr>
          <w:sz w:val="24"/>
          <w:szCs w:val="24"/>
        </w:rPr>
        <w:t>позвол</w:t>
      </w:r>
      <w:r w:rsidR="00A43711">
        <w:rPr>
          <w:sz w:val="24"/>
          <w:szCs w:val="24"/>
        </w:rPr>
        <w:t>ит</w:t>
      </w:r>
      <w:r w:rsidR="00B7581B">
        <w:rPr>
          <w:sz w:val="24"/>
          <w:szCs w:val="24"/>
        </w:rPr>
        <w:t xml:space="preserve"> </w:t>
      </w:r>
      <w:r w:rsidR="00993D98">
        <w:rPr>
          <w:sz w:val="24"/>
          <w:szCs w:val="24"/>
        </w:rPr>
        <w:t>повы</w:t>
      </w:r>
      <w:r w:rsidR="001D61A1">
        <w:rPr>
          <w:sz w:val="24"/>
          <w:szCs w:val="24"/>
        </w:rPr>
        <w:t>сит</w:t>
      </w:r>
      <w:r w:rsidR="00B7581B">
        <w:rPr>
          <w:sz w:val="24"/>
          <w:szCs w:val="24"/>
        </w:rPr>
        <w:t>ь</w:t>
      </w:r>
      <w:r w:rsidR="00993D98">
        <w:rPr>
          <w:sz w:val="24"/>
          <w:szCs w:val="24"/>
        </w:rPr>
        <w:t xml:space="preserve"> ответственность и заинтересованность исполнителей муниципальных программ за достижение наилучших результатов в условиях ограниченных финансовых ресурсов.</w:t>
      </w:r>
      <w:r w:rsidR="00A87BAF">
        <w:rPr>
          <w:sz w:val="24"/>
          <w:szCs w:val="24"/>
        </w:rPr>
        <w:t xml:space="preserve">  Отдельный вклад в обеспечение бюджетной устойчивости должен внести </w:t>
      </w:r>
      <w:r w:rsidR="00B1467A">
        <w:rPr>
          <w:sz w:val="24"/>
          <w:szCs w:val="24"/>
        </w:rPr>
        <w:t>актуализированный</w:t>
      </w:r>
      <w:r w:rsidR="00A87BAF">
        <w:rPr>
          <w:sz w:val="24"/>
          <w:szCs w:val="24"/>
        </w:rPr>
        <w:t xml:space="preserve"> бюджетн</w:t>
      </w:r>
      <w:r w:rsidR="0024617E">
        <w:rPr>
          <w:sz w:val="24"/>
          <w:szCs w:val="24"/>
        </w:rPr>
        <w:t>ый</w:t>
      </w:r>
      <w:r w:rsidR="00A87BAF">
        <w:rPr>
          <w:sz w:val="24"/>
          <w:szCs w:val="24"/>
        </w:rPr>
        <w:t xml:space="preserve"> прогноз муниципального образования на долгосрочный период</w:t>
      </w:r>
      <w:r w:rsidR="006F5E1C">
        <w:rPr>
          <w:sz w:val="24"/>
          <w:szCs w:val="24"/>
        </w:rPr>
        <w:t>, до 202</w:t>
      </w:r>
      <w:r w:rsidR="003D517D">
        <w:rPr>
          <w:sz w:val="24"/>
          <w:szCs w:val="24"/>
        </w:rPr>
        <w:t>8</w:t>
      </w:r>
      <w:r w:rsidR="006F5E1C">
        <w:rPr>
          <w:sz w:val="24"/>
          <w:szCs w:val="24"/>
        </w:rPr>
        <w:t xml:space="preserve"> года</w:t>
      </w:r>
      <w:r w:rsidR="00A87BAF">
        <w:rPr>
          <w:sz w:val="24"/>
          <w:szCs w:val="24"/>
        </w:rPr>
        <w:t>.</w:t>
      </w:r>
      <w:r w:rsidR="00327CB0">
        <w:rPr>
          <w:sz w:val="24"/>
          <w:szCs w:val="24"/>
        </w:rPr>
        <w:t xml:space="preserve"> </w:t>
      </w:r>
      <w:r w:rsidR="00A87BAF">
        <w:rPr>
          <w:sz w:val="24"/>
          <w:szCs w:val="24"/>
        </w:rPr>
        <w:t>Данный документ нацелен на поддержание устойчивости</w:t>
      </w:r>
      <w:r w:rsidR="000700B3">
        <w:rPr>
          <w:sz w:val="24"/>
          <w:szCs w:val="24"/>
        </w:rPr>
        <w:t xml:space="preserve"> функцио</w:t>
      </w:r>
      <w:r w:rsidR="00327CB0">
        <w:rPr>
          <w:sz w:val="24"/>
          <w:szCs w:val="24"/>
        </w:rPr>
        <w:t>нирования местного бюджета при сбалансированно</w:t>
      </w:r>
      <w:r w:rsidR="0012255D">
        <w:rPr>
          <w:sz w:val="24"/>
          <w:szCs w:val="24"/>
        </w:rPr>
        <w:t>м</w:t>
      </w:r>
      <w:r w:rsidR="00327CB0">
        <w:rPr>
          <w:sz w:val="24"/>
          <w:szCs w:val="24"/>
        </w:rPr>
        <w:t xml:space="preserve"> распределении бюджетных ресурсов на обеспечение текущих потребностей</w:t>
      </w:r>
      <w:r w:rsidR="0012255D">
        <w:rPr>
          <w:sz w:val="24"/>
          <w:szCs w:val="24"/>
        </w:rPr>
        <w:t xml:space="preserve"> и решение задач их развития</w:t>
      </w:r>
      <w:r w:rsidR="006F5E1C">
        <w:rPr>
          <w:sz w:val="24"/>
          <w:szCs w:val="24"/>
        </w:rPr>
        <w:t xml:space="preserve"> в </w:t>
      </w:r>
      <w:r w:rsidR="008D49CF">
        <w:rPr>
          <w:sz w:val="24"/>
          <w:szCs w:val="24"/>
        </w:rPr>
        <w:t>условиях ухудшения экономической ситуации</w:t>
      </w:r>
      <w:r w:rsidR="0012255D">
        <w:rPr>
          <w:sz w:val="24"/>
          <w:szCs w:val="24"/>
        </w:rPr>
        <w:t>.</w:t>
      </w:r>
      <w:r w:rsidR="00D317F9">
        <w:rPr>
          <w:sz w:val="24"/>
          <w:szCs w:val="24"/>
        </w:rPr>
        <w:t xml:space="preserve"> Таким образом, комплексный подход к управлению бюджетной устойчивос</w:t>
      </w:r>
      <w:r w:rsidR="00BE6A51">
        <w:rPr>
          <w:sz w:val="24"/>
          <w:szCs w:val="24"/>
        </w:rPr>
        <w:t>т</w:t>
      </w:r>
      <w:r w:rsidR="00FF71F1">
        <w:rPr>
          <w:sz w:val="24"/>
          <w:szCs w:val="24"/>
        </w:rPr>
        <w:t>и</w:t>
      </w:r>
      <w:r w:rsidR="00D317F9">
        <w:rPr>
          <w:sz w:val="24"/>
          <w:szCs w:val="24"/>
        </w:rPr>
        <w:t xml:space="preserve"> предполагает проведение согласованной политики по поддержанию сбалансированности бюджета </w:t>
      </w:r>
      <w:r w:rsidR="00FC3E4F">
        <w:rPr>
          <w:sz w:val="24"/>
          <w:szCs w:val="24"/>
        </w:rPr>
        <w:t xml:space="preserve">Слюдянского </w:t>
      </w:r>
      <w:r w:rsidR="00D317F9">
        <w:rPr>
          <w:sz w:val="24"/>
          <w:szCs w:val="24"/>
        </w:rPr>
        <w:t>муниципального образования в долгосрочной перспективе, повышение гибкости в структуре расходов.</w:t>
      </w:r>
    </w:p>
    <w:p w14:paraId="0F4131CE" w14:textId="25B47E58" w:rsidR="00FB50EB" w:rsidRDefault="000D1CC3" w:rsidP="008B2A72">
      <w:pPr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Кроме того,</w:t>
      </w:r>
      <w:r w:rsidR="008C7189">
        <w:rPr>
          <w:sz w:val="24"/>
          <w:szCs w:val="24"/>
        </w:rPr>
        <w:t xml:space="preserve"> </w:t>
      </w:r>
      <w:r>
        <w:rPr>
          <w:sz w:val="24"/>
          <w:szCs w:val="24"/>
        </w:rPr>
        <w:t>для по</w:t>
      </w:r>
      <w:r w:rsidR="008C7189">
        <w:rPr>
          <w:sz w:val="24"/>
          <w:szCs w:val="24"/>
        </w:rPr>
        <w:t xml:space="preserve">ддержания сбалансированности бюджета </w:t>
      </w:r>
      <w:r w:rsidR="005C18B1">
        <w:rPr>
          <w:sz w:val="24"/>
          <w:szCs w:val="24"/>
        </w:rPr>
        <w:t xml:space="preserve">будет </w:t>
      </w:r>
      <w:r w:rsidR="008C7189">
        <w:rPr>
          <w:sz w:val="24"/>
          <w:szCs w:val="24"/>
        </w:rPr>
        <w:t>продолжено применение мер,</w:t>
      </w:r>
      <w:r w:rsidR="005C18B1">
        <w:rPr>
          <w:sz w:val="24"/>
          <w:szCs w:val="24"/>
        </w:rPr>
        <w:t xml:space="preserve"> </w:t>
      </w:r>
      <w:r w:rsidR="008C7189">
        <w:rPr>
          <w:sz w:val="24"/>
          <w:szCs w:val="24"/>
        </w:rPr>
        <w:t>направленных на увеличение собственной доходной базы,</w:t>
      </w:r>
      <w:r w:rsidR="00EA3DEC">
        <w:rPr>
          <w:sz w:val="24"/>
          <w:szCs w:val="24"/>
        </w:rPr>
        <w:t xml:space="preserve"> </w:t>
      </w:r>
      <w:r w:rsidR="00282A72">
        <w:rPr>
          <w:sz w:val="24"/>
          <w:szCs w:val="24"/>
        </w:rPr>
        <w:t>снижение дебиторской задолженности</w:t>
      </w:r>
      <w:r w:rsidR="007143EC">
        <w:rPr>
          <w:sz w:val="24"/>
          <w:szCs w:val="24"/>
        </w:rPr>
        <w:t>,</w:t>
      </w:r>
      <w:r w:rsidR="00282A72">
        <w:rPr>
          <w:sz w:val="24"/>
          <w:szCs w:val="24"/>
        </w:rPr>
        <w:t xml:space="preserve"> </w:t>
      </w:r>
      <w:r w:rsidR="008C7189">
        <w:rPr>
          <w:sz w:val="24"/>
          <w:szCs w:val="24"/>
        </w:rPr>
        <w:t>включение в местный бюджет в перво</w:t>
      </w:r>
      <w:r w:rsidR="00EA3DEC">
        <w:rPr>
          <w:sz w:val="24"/>
          <w:szCs w:val="24"/>
        </w:rPr>
        <w:t>о</w:t>
      </w:r>
      <w:r w:rsidR="008C7189">
        <w:rPr>
          <w:sz w:val="24"/>
          <w:szCs w:val="24"/>
        </w:rPr>
        <w:t>чередном порядке расходов на финансирование действующих расходных обязательств,</w:t>
      </w:r>
      <w:r w:rsidR="00EA3DEC">
        <w:rPr>
          <w:sz w:val="24"/>
          <w:szCs w:val="24"/>
        </w:rPr>
        <w:t xml:space="preserve"> </w:t>
      </w:r>
      <w:r w:rsidR="008C7189">
        <w:rPr>
          <w:sz w:val="24"/>
          <w:szCs w:val="24"/>
        </w:rPr>
        <w:t>непринятие новых расходных обязательств,</w:t>
      </w:r>
      <w:r w:rsidR="00EA3DEC">
        <w:rPr>
          <w:sz w:val="24"/>
          <w:szCs w:val="24"/>
        </w:rPr>
        <w:t xml:space="preserve"> </w:t>
      </w:r>
      <w:r w:rsidR="008C7189">
        <w:rPr>
          <w:sz w:val="24"/>
          <w:szCs w:val="24"/>
        </w:rPr>
        <w:t>сокращение неэффективных расходов,</w:t>
      </w:r>
      <w:r w:rsidR="00EA3DEC">
        <w:rPr>
          <w:sz w:val="24"/>
          <w:szCs w:val="24"/>
        </w:rPr>
        <w:t xml:space="preserve"> </w:t>
      </w:r>
      <w:r w:rsidR="008C7189">
        <w:rPr>
          <w:sz w:val="24"/>
          <w:szCs w:val="24"/>
        </w:rPr>
        <w:t>привлечение</w:t>
      </w:r>
      <w:r w:rsidR="00EA3DEC">
        <w:rPr>
          <w:sz w:val="24"/>
          <w:szCs w:val="24"/>
        </w:rPr>
        <w:t xml:space="preserve"> дополнительных источников</w:t>
      </w:r>
      <w:r w:rsidR="00B7581B">
        <w:rPr>
          <w:sz w:val="24"/>
          <w:szCs w:val="24"/>
        </w:rPr>
        <w:t>.</w:t>
      </w:r>
      <w:r w:rsidR="00FB50EB">
        <w:rPr>
          <w:sz w:val="24"/>
          <w:szCs w:val="24"/>
        </w:rPr>
        <w:t xml:space="preserve"> </w:t>
      </w:r>
      <w:r w:rsidR="001E513D">
        <w:rPr>
          <w:sz w:val="24"/>
          <w:szCs w:val="24"/>
        </w:rPr>
        <w:t>Дополнительные поступления по доходам</w:t>
      </w:r>
      <w:r w:rsidR="00FB50EB">
        <w:rPr>
          <w:sz w:val="24"/>
          <w:szCs w:val="24"/>
        </w:rPr>
        <w:t xml:space="preserve"> планируется направлять на </w:t>
      </w:r>
      <w:r w:rsidR="00B1467A">
        <w:rPr>
          <w:sz w:val="24"/>
          <w:szCs w:val="24"/>
        </w:rPr>
        <w:t xml:space="preserve">исполнение </w:t>
      </w:r>
      <w:r w:rsidR="00BA1901">
        <w:rPr>
          <w:sz w:val="24"/>
          <w:szCs w:val="24"/>
        </w:rPr>
        <w:t>судебных решений</w:t>
      </w:r>
      <w:r w:rsidR="00B1467A">
        <w:rPr>
          <w:sz w:val="24"/>
          <w:szCs w:val="24"/>
        </w:rPr>
        <w:t xml:space="preserve">, </w:t>
      </w:r>
      <w:r w:rsidR="00FB50EB">
        <w:rPr>
          <w:sz w:val="24"/>
          <w:szCs w:val="24"/>
        </w:rPr>
        <w:t>снижение бюджетного дефицита, а не на увеличение расходных обязательств</w:t>
      </w:r>
      <w:r w:rsidR="0055373F">
        <w:rPr>
          <w:sz w:val="24"/>
          <w:szCs w:val="24"/>
        </w:rPr>
        <w:t>.</w:t>
      </w:r>
      <w:r w:rsidR="00EA1788">
        <w:rPr>
          <w:sz w:val="24"/>
          <w:szCs w:val="24"/>
        </w:rPr>
        <w:t xml:space="preserve"> </w:t>
      </w:r>
    </w:p>
    <w:p w14:paraId="53206468" w14:textId="2ABC9892" w:rsidR="009A2920" w:rsidRDefault="00AC3700" w:rsidP="008B2A72">
      <w:pPr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В дальнейшем планируется </w:t>
      </w:r>
      <w:r w:rsidR="00DA526E">
        <w:rPr>
          <w:sz w:val="24"/>
          <w:szCs w:val="24"/>
        </w:rPr>
        <w:t xml:space="preserve">продолжить </w:t>
      </w:r>
      <w:r w:rsidR="008F26B8">
        <w:rPr>
          <w:sz w:val="24"/>
          <w:szCs w:val="24"/>
        </w:rPr>
        <w:t>развитие информационного пространства посредством интеграции информационных систем,</w:t>
      </w:r>
      <w:r w:rsidR="002C144A">
        <w:rPr>
          <w:sz w:val="24"/>
          <w:szCs w:val="24"/>
        </w:rPr>
        <w:t xml:space="preserve"> </w:t>
      </w:r>
      <w:r w:rsidR="008F26B8">
        <w:rPr>
          <w:sz w:val="24"/>
          <w:szCs w:val="24"/>
        </w:rPr>
        <w:t xml:space="preserve">используемых в </w:t>
      </w:r>
      <w:r w:rsidR="002C144A">
        <w:rPr>
          <w:sz w:val="24"/>
          <w:szCs w:val="24"/>
        </w:rPr>
        <w:t>С</w:t>
      </w:r>
      <w:r w:rsidR="008F26B8">
        <w:rPr>
          <w:sz w:val="24"/>
          <w:szCs w:val="24"/>
        </w:rPr>
        <w:t xml:space="preserve">людянском </w:t>
      </w:r>
      <w:r w:rsidR="008F26B8">
        <w:rPr>
          <w:sz w:val="24"/>
          <w:szCs w:val="24"/>
        </w:rPr>
        <w:lastRenderedPageBreak/>
        <w:t>муниципальном образовании с общероссийскими системами</w:t>
      </w:r>
      <w:r w:rsidR="003D517D">
        <w:rPr>
          <w:sz w:val="24"/>
          <w:szCs w:val="24"/>
        </w:rPr>
        <w:t>.</w:t>
      </w:r>
      <w:r w:rsidR="009F11C4">
        <w:rPr>
          <w:sz w:val="24"/>
          <w:szCs w:val="24"/>
        </w:rPr>
        <w:t xml:space="preserve">  </w:t>
      </w:r>
    </w:p>
    <w:p w14:paraId="1CB8C8F1" w14:textId="31A65355" w:rsidR="00C90B55" w:rsidRDefault="009F11C4" w:rsidP="008B2A72">
      <w:pPr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Также в </w:t>
      </w:r>
      <w:r w:rsidR="009A2920">
        <w:rPr>
          <w:sz w:val="24"/>
          <w:szCs w:val="24"/>
        </w:rPr>
        <w:t>планируемом</w:t>
      </w:r>
      <w:r>
        <w:rPr>
          <w:sz w:val="24"/>
          <w:szCs w:val="24"/>
        </w:rPr>
        <w:t xml:space="preserve"> периоде предстоит обеспечить приведение нормативных правовых актов Слюдянского муниципального образования в соответствие с </w:t>
      </w:r>
      <w:r w:rsidR="00C103AA">
        <w:rPr>
          <w:sz w:val="24"/>
          <w:szCs w:val="24"/>
        </w:rPr>
        <w:t xml:space="preserve">изменением </w:t>
      </w:r>
      <w:r w:rsidR="00A51AB2">
        <w:rPr>
          <w:sz w:val="24"/>
          <w:szCs w:val="24"/>
        </w:rPr>
        <w:t>бюджетн</w:t>
      </w:r>
      <w:r w:rsidR="00C103AA">
        <w:rPr>
          <w:sz w:val="24"/>
          <w:szCs w:val="24"/>
        </w:rPr>
        <w:t>ого и налогового</w:t>
      </w:r>
      <w:r w:rsidR="00A51AB2">
        <w:rPr>
          <w:sz w:val="24"/>
          <w:szCs w:val="24"/>
        </w:rPr>
        <w:t xml:space="preserve"> законодательств</w:t>
      </w:r>
      <w:r w:rsidR="00C103AA">
        <w:rPr>
          <w:sz w:val="24"/>
          <w:szCs w:val="24"/>
        </w:rPr>
        <w:t>а</w:t>
      </w:r>
      <w:r w:rsidR="00A51AB2">
        <w:rPr>
          <w:sz w:val="24"/>
          <w:szCs w:val="24"/>
        </w:rPr>
        <w:t xml:space="preserve"> Российской Федерации.</w:t>
      </w:r>
    </w:p>
    <w:p w14:paraId="78019340" w14:textId="78A12F58" w:rsidR="00845F8D" w:rsidRDefault="00C90B55" w:rsidP="008B2A72">
      <w:pPr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Кроме того</w:t>
      </w:r>
      <w:r w:rsidR="00D9045F">
        <w:rPr>
          <w:sz w:val="24"/>
          <w:szCs w:val="24"/>
        </w:rPr>
        <w:t>, в целях обеспечения прозрачности и открытости муниципальных финансов, повышения доступности</w:t>
      </w:r>
      <w:r>
        <w:rPr>
          <w:sz w:val="24"/>
          <w:szCs w:val="24"/>
        </w:rPr>
        <w:t xml:space="preserve"> </w:t>
      </w:r>
      <w:r w:rsidR="00D9045F">
        <w:rPr>
          <w:sz w:val="24"/>
          <w:szCs w:val="24"/>
        </w:rPr>
        <w:t>информации о бюджете будет продолжена регулярная публикация «Бюджета для граждан»</w:t>
      </w:r>
      <w:r w:rsidR="00892E68">
        <w:rPr>
          <w:sz w:val="24"/>
          <w:szCs w:val="24"/>
        </w:rPr>
        <w:t xml:space="preserve"> к проекту бюджета на очередной </w:t>
      </w:r>
      <w:r w:rsidR="00027F32">
        <w:rPr>
          <w:sz w:val="24"/>
          <w:szCs w:val="24"/>
        </w:rPr>
        <w:t>финансовый год и плановый период</w:t>
      </w:r>
      <w:r w:rsidR="00B1467A">
        <w:rPr>
          <w:sz w:val="24"/>
          <w:szCs w:val="24"/>
        </w:rPr>
        <w:t xml:space="preserve"> и отчет</w:t>
      </w:r>
      <w:r w:rsidR="00143354">
        <w:rPr>
          <w:sz w:val="24"/>
          <w:szCs w:val="24"/>
        </w:rPr>
        <w:t>а</w:t>
      </w:r>
      <w:r w:rsidR="00B1467A">
        <w:rPr>
          <w:sz w:val="24"/>
          <w:szCs w:val="24"/>
        </w:rPr>
        <w:t xml:space="preserve"> о</w:t>
      </w:r>
      <w:r w:rsidR="00143354">
        <w:rPr>
          <w:sz w:val="24"/>
          <w:szCs w:val="24"/>
        </w:rPr>
        <w:t>б</w:t>
      </w:r>
      <w:r w:rsidR="00B1467A">
        <w:rPr>
          <w:sz w:val="24"/>
          <w:szCs w:val="24"/>
        </w:rPr>
        <w:t xml:space="preserve"> его исполнении</w:t>
      </w:r>
      <w:r w:rsidR="00027F32">
        <w:rPr>
          <w:sz w:val="24"/>
          <w:szCs w:val="24"/>
        </w:rPr>
        <w:t>.</w:t>
      </w:r>
      <w:r w:rsidR="00845F8D">
        <w:rPr>
          <w:sz w:val="24"/>
          <w:szCs w:val="24"/>
        </w:rPr>
        <w:t xml:space="preserve"> </w:t>
      </w:r>
    </w:p>
    <w:p w14:paraId="6F7AE5F3" w14:textId="590D22B9" w:rsidR="00A24D41" w:rsidRDefault="00A24D41" w:rsidP="000E08B3">
      <w:pPr>
        <w:jc w:val="center"/>
        <w:outlineLvl w:val="2"/>
        <w:rPr>
          <w:sz w:val="24"/>
          <w:szCs w:val="24"/>
        </w:rPr>
      </w:pPr>
    </w:p>
    <w:p w14:paraId="6BDCB7C7" w14:textId="75EF1A4B" w:rsidR="00C82A17" w:rsidRDefault="00D02D8C" w:rsidP="000E08B3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B77EB">
        <w:rPr>
          <w:b/>
          <w:sz w:val="24"/>
          <w:szCs w:val="24"/>
        </w:rPr>
        <w:t>.</w:t>
      </w:r>
      <w:r w:rsidR="000D7B35">
        <w:rPr>
          <w:b/>
          <w:sz w:val="24"/>
          <w:szCs w:val="24"/>
        </w:rPr>
        <w:t>2</w:t>
      </w:r>
      <w:r w:rsidR="00646C5D">
        <w:rPr>
          <w:b/>
          <w:sz w:val="24"/>
          <w:szCs w:val="24"/>
        </w:rPr>
        <w:t xml:space="preserve"> Б</w:t>
      </w:r>
      <w:r w:rsidR="000E08B3">
        <w:rPr>
          <w:b/>
          <w:sz w:val="24"/>
          <w:szCs w:val="24"/>
        </w:rPr>
        <w:t>юджетная политика в области расходов</w:t>
      </w:r>
    </w:p>
    <w:p w14:paraId="40EAA599" w14:textId="77777777" w:rsidR="009150FD" w:rsidRDefault="009150FD" w:rsidP="003B00CA">
      <w:pPr>
        <w:ind w:left="360"/>
        <w:jc w:val="center"/>
        <w:rPr>
          <w:b/>
          <w:sz w:val="24"/>
          <w:szCs w:val="24"/>
        </w:rPr>
      </w:pPr>
    </w:p>
    <w:p w14:paraId="0D83416F" w14:textId="5EFDE85D" w:rsidR="00D24056" w:rsidRPr="00FD7159" w:rsidRDefault="00D24056" w:rsidP="008B2A72">
      <w:pPr>
        <w:shd w:val="clear" w:color="auto" w:fill="FFFFFF"/>
        <w:tabs>
          <w:tab w:val="left" w:pos="284"/>
          <w:tab w:val="left" w:pos="374"/>
          <w:tab w:val="left" w:pos="709"/>
          <w:tab w:val="left" w:pos="851"/>
          <w:tab w:val="left" w:pos="224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 бюджета на 20</w:t>
      </w:r>
      <w:r w:rsidR="00FC3E4F">
        <w:rPr>
          <w:sz w:val="24"/>
          <w:szCs w:val="24"/>
        </w:rPr>
        <w:t>2</w:t>
      </w:r>
      <w:r w:rsidR="00CD4598">
        <w:rPr>
          <w:sz w:val="24"/>
          <w:szCs w:val="24"/>
        </w:rPr>
        <w:t>2</w:t>
      </w:r>
      <w:r>
        <w:rPr>
          <w:sz w:val="24"/>
          <w:szCs w:val="24"/>
        </w:rPr>
        <w:t xml:space="preserve"> год и на плановый период 20</w:t>
      </w:r>
      <w:r w:rsidR="00460F9C">
        <w:rPr>
          <w:sz w:val="24"/>
          <w:szCs w:val="24"/>
        </w:rPr>
        <w:t>2</w:t>
      </w:r>
      <w:r w:rsidR="00CD4598">
        <w:rPr>
          <w:sz w:val="24"/>
          <w:szCs w:val="24"/>
        </w:rPr>
        <w:t>3</w:t>
      </w:r>
      <w:r>
        <w:rPr>
          <w:sz w:val="24"/>
          <w:szCs w:val="24"/>
        </w:rPr>
        <w:t xml:space="preserve"> и 20</w:t>
      </w:r>
      <w:r w:rsidR="0024617E">
        <w:rPr>
          <w:sz w:val="24"/>
          <w:szCs w:val="24"/>
        </w:rPr>
        <w:t>2</w:t>
      </w:r>
      <w:r w:rsidR="00CD4598">
        <w:rPr>
          <w:sz w:val="24"/>
          <w:szCs w:val="24"/>
        </w:rPr>
        <w:t>4</w:t>
      </w:r>
      <w:r>
        <w:rPr>
          <w:sz w:val="24"/>
          <w:szCs w:val="24"/>
        </w:rPr>
        <w:t xml:space="preserve"> годов будет формироваться с учетом использования различных источников финансирования, в том числе </w:t>
      </w:r>
      <w:r>
        <w:rPr>
          <w:spacing w:val="-2"/>
          <w:sz w:val="24"/>
          <w:szCs w:val="24"/>
        </w:rPr>
        <w:t xml:space="preserve">привлечение </w:t>
      </w:r>
      <w:r w:rsidR="005D634C">
        <w:rPr>
          <w:spacing w:val="-2"/>
          <w:sz w:val="24"/>
          <w:szCs w:val="24"/>
        </w:rPr>
        <w:t xml:space="preserve">бюджетных </w:t>
      </w:r>
      <w:r>
        <w:rPr>
          <w:sz w:val="24"/>
          <w:szCs w:val="24"/>
        </w:rPr>
        <w:t>кредитов, предоставляемых бюджету Слюдянского муниципального образования другими бюджетами бюджетной системы Российской Федерации</w:t>
      </w:r>
      <w:r w:rsidR="003D517D">
        <w:rPr>
          <w:sz w:val="24"/>
          <w:szCs w:val="24"/>
        </w:rPr>
        <w:t>,</w:t>
      </w:r>
      <w:r w:rsidR="00655356">
        <w:rPr>
          <w:sz w:val="24"/>
          <w:szCs w:val="24"/>
        </w:rPr>
        <w:t xml:space="preserve"> привлечение кредитов от кредитных организаций</w:t>
      </w:r>
      <w:r>
        <w:rPr>
          <w:sz w:val="24"/>
          <w:szCs w:val="24"/>
        </w:rPr>
        <w:t>.</w:t>
      </w:r>
    </w:p>
    <w:p w14:paraId="0F05F0A3" w14:textId="4DC8239B" w:rsidR="008D49CF" w:rsidRDefault="008D49CF" w:rsidP="008B2A72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планируемом трехлетнем периоде 202</w:t>
      </w:r>
      <w:r w:rsidR="00CD4598">
        <w:rPr>
          <w:sz w:val="24"/>
          <w:szCs w:val="24"/>
        </w:rPr>
        <w:t>2</w:t>
      </w:r>
      <w:r>
        <w:rPr>
          <w:sz w:val="24"/>
          <w:szCs w:val="24"/>
        </w:rPr>
        <w:t xml:space="preserve"> год будет годом адаптации бюджетной системы Слюдянского муниципального образования к преодолению последствий, связанных с неблагоприятной эпидемиологической обстановкой на территории </w:t>
      </w:r>
      <w:r w:rsidR="009A425D">
        <w:rPr>
          <w:sz w:val="24"/>
          <w:szCs w:val="24"/>
        </w:rPr>
        <w:t>поселения</w:t>
      </w:r>
      <w:r>
        <w:rPr>
          <w:sz w:val="24"/>
          <w:szCs w:val="24"/>
        </w:rPr>
        <w:t>.</w:t>
      </w:r>
    </w:p>
    <w:p w14:paraId="439925DF" w14:textId="040ED10A" w:rsidR="00AA07A5" w:rsidRDefault="00E35386" w:rsidP="008B2A72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1A4A18">
        <w:rPr>
          <w:sz w:val="24"/>
          <w:szCs w:val="24"/>
        </w:rPr>
        <w:t>О</w:t>
      </w:r>
      <w:r w:rsidR="0027151A">
        <w:rPr>
          <w:sz w:val="24"/>
          <w:szCs w:val="24"/>
        </w:rPr>
        <w:t xml:space="preserve">дной из </w:t>
      </w:r>
      <w:r w:rsidR="00B42BA9">
        <w:rPr>
          <w:sz w:val="24"/>
          <w:szCs w:val="24"/>
        </w:rPr>
        <w:t>ключевых</w:t>
      </w:r>
      <w:r w:rsidR="008323DB">
        <w:rPr>
          <w:sz w:val="24"/>
          <w:szCs w:val="24"/>
        </w:rPr>
        <w:t xml:space="preserve"> </w:t>
      </w:r>
      <w:r w:rsidR="0027151A">
        <w:rPr>
          <w:sz w:val="24"/>
          <w:szCs w:val="24"/>
        </w:rPr>
        <w:t>задач</w:t>
      </w:r>
      <w:r w:rsidR="00AE2E88" w:rsidRPr="001A4A18">
        <w:rPr>
          <w:sz w:val="24"/>
          <w:szCs w:val="24"/>
        </w:rPr>
        <w:t xml:space="preserve"> </w:t>
      </w:r>
      <w:r w:rsidR="00CE32CF">
        <w:rPr>
          <w:sz w:val="24"/>
          <w:szCs w:val="24"/>
        </w:rPr>
        <w:t xml:space="preserve">в ближайшей перспективе </w:t>
      </w:r>
      <w:r w:rsidR="00AE2E88" w:rsidRPr="001A4A18">
        <w:rPr>
          <w:sz w:val="24"/>
          <w:szCs w:val="24"/>
        </w:rPr>
        <w:t xml:space="preserve">бюджетной политики </w:t>
      </w:r>
      <w:r w:rsidR="008B2940">
        <w:rPr>
          <w:sz w:val="24"/>
          <w:szCs w:val="24"/>
        </w:rPr>
        <w:t xml:space="preserve">Слюдянского муниципального образования </w:t>
      </w:r>
      <w:r w:rsidR="00AE2E88" w:rsidRPr="001A4A18">
        <w:rPr>
          <w:sz w:val="24"/>
          <w:szCs w:val="24"/>
        </w:rPr>
        <w:t xml:space="preserve">будет </w:t>
      </w:r>
      <w:r w:rsidR="008A6A5C">
        <w:rPr>
          <w:sz w:val="24"/>
          <w:szCs w:val="24"/>
        </w:rPr>
        <w:t>оста</w:t>
      </w:r>
      <w:r w:rsidR="00C3171E">
        <w:rPr>
          <w:sz w:val="24"/>
          <w:szCs w:val="24"/>
        </w:rPr>
        <w:t>ваться</w:t>
      </w:r>
      <w:r w:rsidR="001700DD" w:rsidRPr="001A4A18">
        <w:rPr>
          <w:sz w:val="24"/>
          <w:szCs w:val="24"/>
        </w:rPr>
        <w:t xml:space="preserve"> </w:t>
      </w:r>
      <w:r w:rsidR="00AE2E88" w:rsidRPr="001A4A18">
        <w:rPr>
          <w:sz w:val="24"/>
          <w:szCs w:val="24"/>
        </w:rPr>
        <w:t>концентрация расходов на приоритетных направлениях,</w:t>
      </w:r>
      <w:r w:rsidR="001700DD" w:rsidRPr="001A4A18">
        <w:rPr>
          <w:sz w:val="24"/>
          <w:szCs w:val="24"/>
        </w:rPr>
        <w:t xml:space="preserve"> </w:t>
      </w:r>
      <w:r w:rsidR="00AE2E88" w:rsidRPr="001A4A18">
        <w:rPr>
          <w:sz w:val="24"/>
          <w:szCs w:val="24"/>
        </w:rPr>
        <w:t>прежде</w:t>
      </w:r>
      <w:r w:rsidR="001700DD" w:rsidRPr="001A4A18">
        <w:rPr>
          <w:sz w:val="24"/>
          <w:szCs w:val="24"/>
        </w:rPr>
        <w:t xml:space="preserve"> </w:t>
      </w:r>
      <w:r w:rsidR="00AE2E88" w:rsidRPr="001A4A18">
        <w:rPr>
          <w:sz w:val="24"/>
          <w:szCs w:val="24"/>
        </w:rPr>
        <w:t>всего</w:t>
      </w:r>
      <w:r w:rsidR="001700DD" w:rsidRPr="001A4A18">
        <w:rPr>
          <w:sz w:val="24"/>
          <w:szCs w:val="24"/>
        </w:rPr>
        <w:t xml:space="preserve"> </w:t>
      </w:r>
      <w:r w:rsidR="001A4A18">
        <w:rPr>
          <w:sz w:val="24"/>
          <w:szCs w:val="24"/>
        </w:rPr>
        <w:t xml:space="preserve">на </w:t>
      </w:r>
      <w:r w:rsidR="001700DD" w:rsidRPr="001A4A18">
        <w:rPr>
          <w:sz w:val="24"/>
          <w:szCs w:val="24"/>
        </w:rPr>
        <w:t>безусловно</w:t>
      </w:r>
      <w:r w:rsidR="005C7E5A">
        <w:rPr>
          <w:sz w:val="24"/>
          <w:szCs w:val="24"/>
        </w:rPr>
        <w:t>м</w:t>
      </w:r>
      <w:r w:rsidR="001700DD" w:rsidRPr="001A4A18">
        <w:rPr>
          <w:sz w:val="24"/>
          <w:szCs w:val="24"/>
        </w:rPr>
        <w:t xml:space="preserve"> выполнени</w:t>
      </w:r>
      <w:r w:rsidR="005C7E5A">
        <w:rPr>
          <w:sz w:val="24"/>
          <w:szCs w:val="24"/>
        </w:rPr>
        <w:t>и</w:t>
      </w:r>
      <w:r w:rsidR="001700DD" w:rsidRPr="001A4A18">
        <w:rPr>
          <w:sz w:val="24"/>
          <w:szCs w:val="24"/>
        </w:rPr>
        <w:t xml:space="preserve"> социально-значимых и публичных обязательств</w:t>
      </w:r>
      <w:r w:rsidR="00167832">
        <w:rPr>
          <w:sz w:val="24"/>
          <w:szCs w:val="24"/>
        </w:rPr>
        <w:t xml:space="preserve"> в условиях ограниченности финансовых ресурсов</w:t>
      </w:r>
      <w:r w:rsidR="00CE32CF">
        <w:rPr>
          <w:sz w:val="24"/>
          <w:szCs w:val="24"/>
        </w:rPr>
        <w:t>, а также выявление внутренних резервов и перераспределение их в пользу первоочередных расходов</w:t>
      </w:r>
      <w:r w:rsidR="001A4A18">
        <w:rPr>
          <w:sz w:val="24"/>
          <w:szCs w:val="24"/>
        </w:rPr>
        <w:t>.</w:t>
      </w:r>
      <w:r w:rsidR="001062AE">
        <w:rPr>
          <w:sz w:val="24"/>
          <w:szCs w:val="24"/>
        </w:rPr>
        <w:t xml:space="preserve"> За основу планирования расходов бюджета муниципального образования на 20</w:t>
      </w:r>
      <w:r w:rsidR="00FC3E4F">
        <w:rPr>
          <w:sz w:val="24"/>
          <w:szCs w:val="24"/>
        </w:rPr>
        <w:t>2</w:t>
      </w:r>
      <w:r w:rsidR="004D1AAF">
        <w:rPr>
          <w:sz w:val="24"/>
          <w:szCs w:val="24"/>
        </w:rPr>
        <w:t>2</w:t>
      </w:r>
      <w:r w:rsidR="001062AE">
        <w:rPr>
          <w:sz w:val="24"/>
          <w:szCs w:val="24"/>
        </w:rPr>
        <w:t xml:space="preserve"> год будут приняты</w:t>
      </w:r>
      <w:r w:rsidR="00C13231">
        <w:rPr>
          <w:sz w:val="24"/>
          <w:szCs w:val="24"/>
        </w:rPr>
        <w:t>,</w:t>
      </w:r>
      <w:r w:rsidR="001062AE">
        <w:rPr>
          <w:sz w:val="24"/>
          <w:szCs w:val="24"/>
        </w:rPr>
        <w:t xml:space="preserve"> </w:t>
      </w:r>
      <w:r w:rsidR="00381B7A">
        <w:rPr>
          <w:sz w:val="24"/>
          <w:szCs w:val="24"/>
        </w:rPr>
        <w:t>в качестве «базовых» объемов</w:t>
      </w:r>
      <w:r w:rsidR="00C13231">
        <w:rPr>
          <w:sz w:val="24"/>
          <w:szCs w:val="24"/>
        </w:rPr>
        <w:t>,</w:t>
      </w:r>
      <w:r w:rsidR="00305A7B">
        <w:rPr>
          <w:sz w:val="24"/>
          <w:szCs w:val="24"/>
        </w:rPr>
        <w:t xml:space="preserve"> </w:t>
      </w:r>
      <w:r w:rsidR="001062AE">
        <w:rPr>
          <w:sz w:val="24"/>
          <w:szCs w:val="24"/>
        </w:rPr>
        <w:t>бюджетные ас</w:t>
      </w:r>
      <w:r w:rsidR="00534999">
        <w:rPr>
          <w:sz w:val="24"/>
          <w:szCs w:val="24"/>
        </w:rPr>
        <w:t>с</w:t>
      </w:r>
      <w:r w:rsidR="001062AE">
        <w:rPr>
          <w:sz w:val="24"/>
          <w:szCs w:val="24"/>
        </w:rPr>
        <w:t>игнования</w:t>
      </w:r>
      <w:r w:rsidR="008C634B">
        <w:rPr>
          <w:sz w:val="24"/>
          <w:szCs w:val="24"/>
        </w:rPr>
        <w:t xml:space="preserve">, </w:t>
      </w:r>
      <w:r w:rsidR="002774ED">
        <w:rPr>
          <w:sz w:val="24"/>
          <w:szCs w:val="24"/>
        </w:rPr>
        <w:t>сформирован</w:t>
      </w:r>
      <w:r w:rsidR="00FA70F5">
        <w:rPr>
          <w:sz w:val="24"/>
          <w:szCs w:val="24"/>
        </w:rPr>
        <w:t>н</w:t>
      </w:r>
      <w:r w:rsidR="002774ED">
        <w:rPr>
          <w:sz w:val="24"/>
          <w:szCs w:val="24"/>
        </w:rPr>
        <w:t>ы</w:t>
      </w:r>
      <w:r w:rsidR="00BE3AC8">
        <w:rPr>
          <w:sz w:val="24"/>
          <w:szCs w:val="24"/>
        </w:rPr>
        <w:t>е</w:t>
      </w:r>
      <w:r w:rsidR="002774ED">
        <w:rPr>
          <w:sz w:val="24"/>
          <w:szCs w:val="24"/>
        </w:rPr>
        <w:t xml:space="preserve"> </w:t>
      </w:r>
      <w:r w:rsidR="00305A7B">
        <w:rPr>
          <w:sz w:val="24"/>
          <w:szCs w:val="24"/>
        </w:rPr>
        <w:t>на реализацию муниципальных программ</w:t>
      </w:r>
      <w:r w:rsidR="00822C31">
        <w:rPr>
          <w:sz w:val="24"/>
          <w:szCs w:val="24"/>
        </w:rPr>
        <w:t>,</w:t>
      </w:r>
      <w:r w:rsidR="00305A7B">
        <w:rPr>
          <w:sz w:val="24"/>
          <w:szCs w:val="24"/>
        </w:rPr>
        <w:t xml:space="preserve"> </w:t>
      </w:r>
      <w:r w:rsidR="00534999">
        <w:rPr>
          <w:sz w:val="24"/>
          <w:szCs w:val="24"/>
        </w:rPr>
        <w:t xml:space="preserve">внепрограммных </w:t>
      </w:r>
      <w:r w:rsidR="00305A7B">
        <w:rPr>
          <w:sz w:val="24"/>
          <w:szCs w:val="24"/>
        </w:rPr>
        <w:t>направлений деятельности</w:t>
      </w:r>
      <w:r w:rsidR="006D6F68">
        <w:rPr>
          <w:sz w:val="24"/>
          <w:szCs w:val="24"/>
        </w:rPr>
        <w:t xml:space="preserve"> </w:t>
      </w:r>
      <w:r w:rsidR="00140BF7">
        <w:rPr>
          <w:sz w:val="24"/>
          <w:szCs w:val="24"/>
        </w:rPr>
        <w:t>на 1</w:t>
      </w:r>
      <w:r w:rsidR="00460F9C">
        <w:rPr>
          <w:sz w:val="24"/>
          <w:szCs w:val="24"/>
        </w:rPr>
        <w:t xml:space="preserve"> </w:t>
      </w:r>
      <w:r w:rsidR="00140BF7">
        <w:rPr>
          <w:sz w:val="24"/>
          <w:szCs w:val="24"/>
        </w:rPr>
        <w:t>октября текущего года.</w:t>
      </w:r>
      <w:r w:rsidR="00381B7A">
        <w:rPr>
          <w:sz w:val="24"/>
          <w:szCs w:val="24"/>
        </w:rPr>
        <w:t xml:space="preserve"> </w:t>
      </w:r>
      <w:r w:rsidR="00AA07A5">
        <w:rPr>
          <w:sz w:val="24"/>
          <w:szCs w:val="24"/>
        </w:rPr>
        <w:t xml:space="preserve">В целях доведения объема финансового обеспечения выполнения муниципального задания </w:t>
      </w:r>
      <w:r w:rsidR="00904BDA">
        <w:rPr>
          <w:sz w:val="24"/>
          <w:szCs w:val="24"/>
        </w:rPr>
        <w:t>на оказания</w:t>
      </w:r>
      <w:r w:rsidR="00AA07A5">
        <w:rPr>
          <w:sz w:val="24"/>
          <w:szCs w:val="24"/>
        </w:rPr>
        <w:t xml:space="preserve"> муниципальных услуг (выполнения работ) муниципальным бюджетным учреждениям Слюдянского муниципального образования, начиная с 2022 года, планируется применение коэффициентов </w:t>
      </w:r>
      <w:r w:rsidR="00904BDA">
        <w:rPr>
          <w:sz w:val="24"/>
          <w:szCs w:val="24"/>
        </w:rPr>
        <w:t>выравнивания.</w:t>
      </w:r>
    </w:p>
    <w:p w14:paraId="7F7207C7" w14:textId="5A8BFAE1" w:rsidR="004505B0" w:rsidRDefault="004505B0" w:rsidP="008B2A72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Бюджетные ассигнования 20</w:t>
      </w:r>
      <w:r w:rsidR="00460F9C">
        <w:rPr>
          <w:sz w:val="24"/>
          <w:szCs w:val="24"/>
        </w:rPr>
        <w:t>2</w:t>
      </w:r>
      <w:r w:rsidR="004D1AAF">
        <w:rPr>
          <w:sz w:val="24"/>
          <w:szCs w:val="24"/>
        </w:rPr>
        <w:t>3</w:t>
      </w:r>
      <w:r w:rsidR="00460F9C">
        <w:rPr>
          <w:sz w:val="24"/>
          <w:szCs w:val="24"/>
        </w:rPr>
        <w:t>-</w:t>
      </w:r>
      <w:r w:rsidR="009150FD">
        <w:rPr>
          <w:sz w:val="24"/>
          <w:szCs w:val="24"/>
        </w:rPr>
        <w:t>20</w:t>
      </w:r>
      <w:r w:rsidR="00460F9C">
        <w:rPr>
          <w:sz w:val="24"/>
          <w:szCs w:val="24"/>
        </w:rPr>
        <w:t>2</w:t>
      </w:r>
      <w:r w:rsidR="004D1AAF">
        <w:rPr>
          <w:sz w:val="24"/>
          <w:szCs w:val="24"/>
        </w:rPr>
        <w:t>4</w:t>
      </w:r>
      <w:r>
        <w:rPr>
          <w:sz w:val="24"/>
          <w:szCs w:val="24"/>
        </w:rPr>
        <w:t xml:space="preserve"> год</w:t>
      </w:r>
      <w:r w:rsidR="003E7439">
        <w:rPr>
          <w:sz w:val="24"/>
          <w:szCs w:val="24"/>
        </w:rPr>
        <w:t>ов</w:t>
      </w:r>
      <w:r>
        <w:rPr>
          <w:sz w:val="24"/>
          <w:szCs w:val="24"/>
        </w:rPr>
        <w:t xml:space="preserve"> будут приняты равными «базовым» объемам 20</w:t>
      </w:r>
      <w:r w:rsidR="00FC3E4F">
        <w:rPr>
          <w:sz w:val="24"/>
          <w:szCs w:val="24"/>
        </w:rPr>
        <w:t>2</w:t>
      </w:r>
      <w:r w:rsidR="004D1AAF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  <w:r w:rsidR="00FC3E4F">
        <w:rPr>
          <w:sz w:val="24"/>
          <w:szCs w:val="24"/>
        </w:rPr>
        <w:t xml:space="preserve">, с учетом </w:t>
      </w:r>
      <w:r w:rsidR="00606412">
        <w:rPr>
          <w:sz w:val="24"/>
          <w:szCs w:val="24"/>
        </w:rPr>
        <w:t>изменения сценарных условий и основных показателей прогноза Социально</w:t>
      </w:r>
      <w:r w:rsidR="009A425D">
        <w:rPr>
          <w:sz w:val="24"/>
          <w:szCs w:val="24"/>
        </w:rPr>
        <w:t>-</w:t>
      </w:r>
      <w:r w:rsidR="00606412">
        <w:rPr>
          <w:sz w:val="24"/>
          <w:szCs w:val="24"/>
        </w:rPr>
        <w:t xml:space="preserve">экономического развития муниципального образования и </w:t>
      </w:r>
      <w:r w:rsidR="00FC3E4F">
        <w:rPr>
          <w:sz w:val="24"/>
          <w:szCs w:val="24"/>
        </w:rPr>
        <w:t>коэффициентов дефляторов роста</w:t>
      </w:r>
      <w:r>
        <w:rPr>
          <w:sz w:val="24"/>
          <w:szCs w:val="24"/>
        </w:rPr>
        <w:t>.</w:t>
      </w:r>
      <w:r w:rsidR="00BD3B32">
        <w:rPr>
          <w:sz w:val="24"/>
          <w:szCs w:val="24"/>
        </w:rPr>
        <w:t xml:space="preserve"> </w:t>
      </w:r>
      <w:r w:rsidR="008D49CF">
        <w:rPr>
          <w:sz w:val="24"/>
          <w:szCs w:val="24"/>
        </w:rPr>
        <w:t>В ближай</w:t>
      </w:r>
      <w:r w:rsidR="00BD3B32">
        <w:rPr>
          <w:sz w:val="24"/>
          <w:szCs w:val="24"/>
        </w:rPr>
        <w:t>ш</w:t>
      </w:r>
      <w:r w:rsidR="008D49CF">
        <w:rPr>
          <w:sz w:val="24"/>
          <w:szCs w:val="24"/>
        </w:rPr>
        <w:t>ей перспективе</w:t>
      </w:r>
      <w:r w:rsidR="004D1AAF">
        <w:rPr>
          <w:sz w:val="24"/>
          <w:szCs w:val="24"/>
        </w:rPr>
        <w:t>,</w:t>
      </w:r>
      <w:r w:rsidR="008D49CF">
        <w:rPr>
          <w:sz w:val="24"/>
          <w:szCs w:val="24"/>
        </w:rPr>
        <w:t xml:space="preserve"> </w:t>
      </w:r>
      <w:r w:rsidR="004D1AAF">
        <w:rPr>
          <w:sz w:val="24"/>
          <w:szCs w:val="24"/>
        </w:rPr>
        <w:t xml:space="preserve">в условиях ограниченности бюджетных ресурсов и имеющихся рисков несбалансированности местного бюджета, </w:t>
      </w:r>
      <w:r w:rsidR="008D49CF">
        <w:rPr>
          <w:sz w:val="24"/>
          <w:szCs w:val="24"/>
        </w:rPr>
        <w:t>особенно</w:t>
      </w:r>
      <w:r w:rsidR="00BD3B32">
        <w:rPr>
          <w:sz w:val="24"/>
          <w:szCs w:val="24"/>
        </w:rPr>
        <w:t xml:space="preserve"> актуальной становится задача повышения эффективности бюджетных расходов, выявления внутренних резервов и перераспределение их в пользу приоритетных направлений и проектов</w:t>
      </w:r>
      <w:r w:rsidR="00AA07A5">
        <w:rPr>
          <w:sz w:val="24"/>
          <w:szCs w:val="24"/>
        </w:rPr>
        <w:t>.</w:t>
      </w:r>
      <w:r w:rsidR="00D61FCC">
        <w:rPr>
          <w:sz w:val="24"/>
          <w:szCs w:val="24"/>
        </w:rPr>
        <w:t xml:space="preserve"> </w:t>
      </w:r>
    </w:p>
    <w:p w14:paraId="54A14FEF" w14:textId="7F744986" w:rsidR="00A43711" w:rsidRDefault="00801A69" w:rsidP="008B2A72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действует </w:t>
      </w:r>
      <w:r w:rsidR="00FC3E4F">
        <w:rPr>
          <w:sz w:val="24"/>
          <w:szCs w:val="24"/>
        </w:rPr>
        <w:t>1</w:t>
      </w:r>
      <w:r w:rsidR="004D1AAF">
        <w:rPr>
          <w:sz w:val="24"/>
          <w:szCs w:val="24"/>
        </w:rPr>
        <w:t>2</w:t>
      </w:r>
      <w:r w:rsidR="00FC3E4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 программ</w:t>
      </w:r>
      <w:r w:rsidR="00FC3E4F" w:rsidRPr="00FC3E4F">
        <w:rPr>
          <w:sz w:val="24"/>
          <w:szCs w:val="24"/>
        </w:rPr>
        <w:t xml:space="preserve"> </w:t>
      </w:r>
      <w:r w:rsidR="00FC3E4F">
        <w:rPr>
          <w:sz w:val="24"/>
          <w:szCs w:val="24"/>
        </w:rPr>
        <w:t>с периодом действия до 2024 года включительно</w:t>
      </w:r>
      <w:r w:rsidR="00604C20">
        <w:rPr>
          <w:sz w:val="24"/>
          <w:szCs w:val="24"/>
        </w:rPr>
        <w:t>,</w:t>
      </w:r>
      <w:r w:rsidR="0024064A">
        <w:rPr>
          <w:sz w:val="24"/>
          <w:szCs w:val="24"/>
        </w:rPr>
        <w:t xml:space="preserve"> </w:t>
      </w:r>
      <w:r w:rsidR="00672B7B">
        <w:rPr>
          <w:sz w:val="24"/>
          <w:szCs w:val="24"/>
        </w:rPr>
        <w:t xml:space="preserve">которые также потребуют </w:t>
      </w:r>
      <w:r w:rsidR="005F64C9">
        <w:rPr>
          <w:sz w:val="24"/>
          <w:szCs w:val="24"/>
        </w:rPr>
        <w:t>детальной оценки содержания каждого программного мероприятия, соразмерив объемы финансового</w:t>
      </w:r>
      <w:r w:rsidR="00672B7B">
        <w:rPr>
          <w:sz w:val="24"/>
          <w:szCs w:val="24"/>
        </w:rPr>
        <w:t xml:space="preserve"> обеспечения</w:t>
      </w:r>
      <w:r w:rsidR="005F64C9">
        <w:rPr>
          <w:sz w:val="24"/>
          <w:szCs w:val="24"/>
        </w:rPr>
        <w:t xml:space="preserve"> с реальными возможностями местного бюджета</w:t>
      </w:r>
      <w:r w:rsidR="00604C20">
        <w:rPr>
          <w:sz w:val="24"/>
          <w:szCs w:val="24"/>
        </w:rPr>
        <w:t xml:space="preserve">, в том числе на осуществления </w:t>
      </w:r>
      <w:proofErr w:type="spellStart"/>
      <w:r w:rsidR="00604C20">
        <w:rPr>
          <w:sz w:val="24"/>
          <w:szCs w:val="24"/>
        </w:rPr>
        <w:t>софинансирования</w:t>
      </w:r>
      <w:proofErr w:type="spellEnd"/>
      <w:r w:rsidR="00604C20">
        <w:rPr>
          <w:sz w:val="24"/>
          <w:szCs w:val="24"/>
        </w:rPr>
        <w:t xml:space="preserve"> федеральных и областных программ</w:t>
      </w:r>
      <w:r>
        <w:rPr>
          <w:sz w:val="24"/>
          <w:szCs w:val="24"/>
        </w:rPr>
        <w:t>.</w:t>
      </w:r>
      <w:r w:rsidR="00097122">
        <w:rPr>
          <w:sz w:val="24"/>
          <w:szCs w:val="24"/>
        </w:rPr>
        <w:t xml:space="preserve"> Необходимо учитывать,</w:t>
      </w:r>
      <w:r w:rsidR="00576F6C">
        <w:rPr>
          <w:sz w:val="24"/>
          <w:szCs w:val="24"/>
        </w:rPr>
        <w:t xml:space="preserve"> </w:t>
      </w:r>
      <w:r w:rsidR="00097122">
        <w:rPr>
          <w:sz w:val="24"/>
          <w:szCs w:val="24"/>
        </w:rPr>
        <w:t>что в</w:t>
      </w:r>
      <w:r w:rsidR="00643709">
        <w:rPr>
          <w:sz w:val="24"/>
          <w:szCs w:val="24"/>
        </w:rPr>
        <w:t xml:space="preserve"> </w:t>
      </w:r>
      <w:r w:rsidR="00E00D35">
        <w:rPr>
          <w:sz w:val="24"/>
          <w:szCs w:val="24"/>
        </w:rPr>
        <w:t xml:space="preserve">прогнозируемом </w:t>
      </w:r>
      <w:r w:rsidR="0052496B">
        <w:rPr>
          <w:sz w:val="24"/>
          <w:szCs w:val="24"/>
        </w:rPr>
        <w:t xml:space="preserve">периоде </w:t>
      </w:r>
      <w:r w:rsidR="00576F6C">
        <w:rPr>
          <w:sz w:val="24"/>
          <w:szCs w:val="24"/>
        </w:rPr>
        <w:t xml:space="preserve">объемы реализации отдельных муниципальных программ будут уточнены </w:t>
      </w:r>
      <w:r w:rsidR="00576F6C" w:rsidRPr="00643709">
        <w:rPr>
          <w:sz w:val="24"/>
          <w:szCs w:val="24"/>
        </w:rPr>
        <w:t xml:space="preserve">за счет </w:t>
      </w:r>
      <w:r w:rsidR="00643709" w:rsidRPr="00643709">
        <w:rPr>
          <w:sz w:val="24"/>
          <w:szCs w:val="24"/>
        </w:rPr>
        <w:t>выделенных межбюджетных средств</w:t>
      </w:r>
      <w:r w:rsidR="00FA14D5">
        <w:rPr>
          <w:sz w:val="24"/>
          <w:szCs w:val="24"/>
        </w:rPr>
        <w:t xml:space="preserve"> </w:t>
      </w:r>
      <w:r w:rsidR="00643709" w:rsidRPr="00643709">
        <w:rPr>
          <w:sz w:val="24"/>
          <w:szCs w:val="24"/>
        </w:rPr>
        <w:t>из бюджетов других уровней</w:t>
      </w:r>
      <w:r w:rsidR="00604C20">
        <w:rPr>
          <w:sz w:val="24"/>
          <w:szCs w:val="24"/>
        </w:rPr>
        <w:t>, в том числе на реализацию национальных проектов, начало которых пришлось на 20</w:t>
      </w:r>
      <w:r w:rsidR="00BD3B32">
        <w:rPr>
          <w:sz w:val="24"/>
          <w:szCs w:val="24"/>
        </w:rPr>
        <w:t>20</w:t>
      </w:r>
      <w:r w:rsidR="00604C20">
        <w:rPr>
          <w:sz w:val="24"/>
          <w:szCs w:val="24"/>
        </w:rPr>
        <w:t xml:space="preserve"> год</w:t>
      </w:r>
      <w:r w:rsidR="00576F6C" w:rsidRPr="00643709">
        <w:rPr>
          <w:sz w:val="24"/>
          <w:szCs w:val="24"/>
        </w:rPr>
        <w:t>.</w:t>
      </w:r>
    </w:p>
    <w:p w14:paraId="4B845A5E" w14:textId="2B35A1E7" w:rsidR="0045304B" w:rsidRDefault="0045304B" w:rsidP="008B2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04B">
        <w:rPr>
          <w:rFonts w:ascii="Times New Roman" w:hAnsi="Times New Roman" w:cs="Times New Roman"/>
          <w:sz w:val="24"/>
          <w:szCs w:val="24"/>
        </w:rPr>
        <w:t xml:space="preserve">Бюджетная политика </w:t>
      </w:r>
      <w:r w:rsidR="00BB3A5A">
        <w:rPr>
          <w:rFonts w:ascii="Times New Roman" w:hAnsi="Times New Roman" w:cs="Times New Roman"/>
          <w:sz w:val="24"/>
          <w:szCs w:val="24"/>
        </w:rPr>
        <w:t>нового бюджетного цикла</w:t>
      </w:r>
      <w:r w:rsidR="0008281A">
        <w:rPr>
          <w:rFonts w:ascii="Times New Roman" w:hAnsi="Times New Roman" w:cs="Times New Roman"/>
          <w:sz w:val="24"/>
          <w:szCs w:val="24"/>
        </w:rPr>
        <w:t xml:space="preserve"> </w:t>
      </w:r>
      <w:r w:rsidR="00E36E7D">
        <w:rPr>
          <w:rFonts w:ascii="Times New Roman" w:hAnsi="Times New Roman" w:cs="Times New Roman"/>
          <w:sz w:val="24"/>
          <w:szCs w:val="24"/>
        </w:rPr>
        <w:t>продолжит</w:t>
      </w:r>
      <w:r w:rsidRPr="0045304B">
        <w:rPr>
          <w:rFonts w:ascii="Times New Roman" w:hAnsi="Times New Roman" w:cs="Times New Roman"/>
          <w:sz w:val="24"/>
          <w:szCs w:val="24"/>
        </w:rPr>
        <w:t xml:space="preserve"> основыва</w:t>
      </w:r>
      <w:r w:rsidR="006541C6">
        <w:rPr>
          <w:rFonts w:ascii="Times New Roman" w:hAnsi="Times New Roman" w:cs="Times New Roman"/>
          <w:sz w:val="24"/>
          <w:szCs w:val="24"/>
        </w:rPr>
        <w:t>ть</w:t>
      </w:r>
      <w:r w:rsidRPr="0045304B">
        <w:rPr>
          <w:rFonts w:ascii="Times New Roman" w:hAnsi="Times New Roman" w:cs="Times New Roman"/>
          <w:sz w:val="24"/>
          <w:szCs w:val="24"/>
        </w:rPr>
        <w:t>ся:</w:t>
      </w:r>
    </w:p>
    <w:p w14:paraId="2F8B9A1F" w14:textId="77777777" w:rsidR="00006B46" w:rsidRDefault="0008281A" w:rsidP="008B2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повышении качества и эффективности реализации муниципальных программ как основного инструмента интеграции стратегического целеполагания, бюджетного планирования и операционного управления;</w:t>
      </w:r>
    </w:p>
    <w:p w14:paraId="19A4662A" w14:textId="6DBEC962" w:rsidR="004E2EEB" w:rsidRPr="004E2EEB" w:rsidRDefault="00006B46" w:rsidP="008B2A72">
      <w:pPr>
        <w:shd w:val="clear" w:color="auto" w:fill="FFFFFF" w:themeFill="background1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-</w:t>
      </w:r>
      <w:r w:rsidR="004E2EEB">
        <w:rPr>
          <w:sz w:val="24"/>
          <w:szCs w:val="24"/>
        </w:rPr>
        <w:t xml:space="preserve"> на </w:t>
      </w:r>
      <w:r w:rsidR="004E2EEB" w:rsidRPr="004E2EEB">
        <w:rPr>
          <w:color w:val="000000" w:themeColor="text1"/>
          <w:sz w:val="24"/>
          <w:szCs w:val="24"/>
        </w:rPr>
        <w:t>обеспечени</w:t>
      </w:r>
      <w:r w:rsidR="004E2EEB">
        <w:rPr>
          <w:color w:val="000000" w:themeColor="text1"/>
          <w:sz w:val="24"/>
          <w:szCs w:val="24"/>
        </w:rPr>
        <w:t>и</w:t>
      </w:r>
      <w:r w:rsidR="004E2EEB" w:rsidRPr="004E2EEB">
        <w:rPr>
          <w:color w:val="000000" w:themeColor="text1"/>
          <w:sz w:val="24"/>
          <w:szCs w:val="24"/>
        </w:rPr>
        <w:t xml:space="preserve"> доступности и </w:t>
      </w:r>
      <w:r w:rsidR="00A36382">
        <w:rPr>
          <w:color w:val="000000" w:themeColor="text1"/>
          <w:sz w:val="24"/>
          <w:szCs w:val="24"/>
        </w:rPr>
        <w:t xml:space="preserve">повышение </w:t>
      </w:r>
      <w:r w:rsidR="004E2EEB" w:rsidRPr="004E2EEB">
        <w:rPr>
          <w:color w:val="000000" w:themeColor="text1"/>
          <w:sz w:val="24"/>
          <w:szCs w:val="24"/>
        </w:rPr>
        <w:t xml:space="preserve">качества оказания муниципальных услуг </w:t>
      </w:r>
      <w:r w:rsidR="00B1467A">
        <w:rPr>
          <w:color w:val="000000" w:themeColor="text1"/>
          <w:sz w:val="24"/>
          <w:szCs w:val="24"/>
        </w:rPr>
        <w:t>бюджетным</w:t>
      </w:r>
      <w:r w:rsidR="00656CCA">
        <w:rPr>
          <w:color w:val="000000" w:themeColor="text1"/>
          <w:sz w:val="24"/>
          <w:szCs w:val="24"/>
        </w:rPr>
        <w:t>и</w:t>
      </w:r>
      <w:r w:rsidR="00B1467A">
        <w:rPr>
          <w:color w:val="000000" w:themeColor="text1"/>
          <w:sz w:val="24"/>
          <w:szCs w:val="24"/>
        </w:rPr>
        <w:t xml:space="preserve"> учреждени</w:t>
      </w:r>
      <w:r w:rsidR="00656CCA">
        <w:rPr>
          <w:color w:val="000000" w:themeColor="text1"/>
          <w:sz w:val="24"/>
          <w:szCs w:val="24"/>
        </w:rPr>
        <w:t>ями</w:t>
      </w:r>
      <w:r w:rsidR="005836A5">
        <w:rPr>
          <w:color w:val="000000" w:themeColor="text1"/>
          <w:sz w:val="24"/>
          <w:szCs w:val="24"/>
        </w:rPr>
        <w:t>;</w:t>
      </w:r>
    </w:p>
    <w:p w14:paraId="52F016FF" w14:textId="77777777" w:rsidR="004E2EEB" w:rsidRDefault="004E2EEB" w:rsidP="008B2A72">
      <w:pPr>
        <w:shd w:val="clear" w:color="auto" w:fill="FFFFFF" w:themeFill="background1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на</w:t>
      </w:r>
      <w:r w:rsidRPr="004E2EEB">
        <w:rPr>
          <w:color w:val="000000" w:themeColor="text1"/>
          <w:sz w:val="24"/>
          <w:szCs w:val="24"/>
        </w:rPr>
        <w:t xml:space="preserve"> повышени</w:t>
      </w:r>
      <w:r w:rsidR="003665E0">
        <w:rPr>
          <w:color w:val="000000" w:themeColor="text1"/>
          <w:sz w:val="24"/>
          <w:szCs w:val="24"/>
        </w:rPr>
        <w:t>и</w:t>
      </w:r>
      <w:r w:rsidRPr="004E2EEB">
        <w:rPr>
          <w:color w:val="000000" w:themeColor="text1"/>
          <w:sz w:val="24"/>
          <w:szCs w:val="24"/>
        </w:rPr>
        <w:t xml:space="preserve"> эффективности бюджетных расходов в сфере закупок для обеспечения </w:t>
      </w:r>
      <w:r w:rsidRPr="004E2EEB">
        <w:rPr>
          <w:color w:val="000000" w:themeColor="text1"/>
          <w:sz w:val="24"/>
          <w:szCs w:val="24"/>
        </w:rPr>
        <w:lastRenderedPageBreak/>
        <w:t>муниципальных нужд</w:t>
      </w:r>
      <w:r w:rsidR="00B1467A">
        <w:rPr>
          <w:color w:val="000000" w:themeColor="text1"/>
          <w:sz w:val="24"/>
          <w:szCs w:val="24"/>
        </w:rPr>
        <w:t xml:space="preserve"> путем перераспределения экономии</w:t>
      </w:r>
      <w:r w:rsidR="003C3F31">
        <w:rPr>
          <w:color w:val="000000" w:themeColor="text1"/>
          <w:sz w:val="24"/>
          <w:szCs w:val="24"/>
        </w:rPr>
        <w:t>;</w:t>
      </w:r>
    </w:p>
    <w:p w14:paraId="5FAF2840" w14:textId="55DA7FE8" w:rsidR="003C3F31" w:rsidRDefault="003C3F31" w:rsidP="008B2A72">
      <w:pPr>
        <w:shd w:val="clear" w:color="auto" w:fill="FFFFFF" w:themeFill="background1"/>
        <w:ind w:firstLine="709"/>
        <w:jc w:val="both"/>
        <w:rPr>
          <w:color w:val="000000" w:themeColor="text1"/>
          <w:sz w:val="24"/>
          <w:szCs w:val="24"/>
        </w:rPr>
      </w:pPr>
      <w:r w:rsidRPr="003C3F31">
        <w:rPr>
          <w:color w:val="000000" w:themeColor="text1"/>
          <w:sz w:val="24"/>
          <w:szCs w:val="24"/>
        </w:rPr>
        <w:t xml:space="preserve">- </w:t>
      </w:r>
      <w:r w:rsidR="003665E0">
        <w:rPr>
          <w:color w:val="000000" w:themeColor="text1"/>
          <w:sz w:val="24"/>
          <w:szCs w:val="24"/>
        </w:rPr>
        <w:t xml:space="preserve">на </w:t>
      </w:r>
      <w:r w:rsidR="00D6229D">
        <w:rPr>
          <w:color w:val="000000" w:themeColor="text1"/>
          <w:sz w:val="24"/>
          <w:szCs w:val="24"/>
        </w:rPr>
        <w:t>совершенствование механизмов контроля за соблюдением требований законодательства в сфере закупок и исполнением условий контрактов, соотнесение фактических расходов и нормативных затрат, осуществление</w:t>
      </w:r>
      <w:r w:rsidR="00656CCA">
        <w:rPr>
          <w:color w:val="000000" w:themeColor="text1"/>
          <w:sz w:val="24"/>
          <w:szCs w:val="24"/>
        </w:rPr>
        <w:t xml:space="preserve"> </w:t>
      </w:r>
      <w:r w:rsidRPr="003C3F31">
        <w:rPr>
          <w:color w:val="000000" w:themeColor="text1"/>
          <w:sz w:val="24"/>
          <w:szCs w:val="24"/>
        </w:rPr>
        <w:t xml:space="preserve">внутреннего </w:t>
      </w:r>
      <w:r w:rsidR="00656CCA">
        <w:rPr>
          <w:color w:val="000000" w:themeColor="text1"/>
          <w:sz w:val="24"/>
          <w:szCs w:val="24"/>
        </w:rPr>
        <w:t xml:space="preserve">муниципального </w:t>
      </w:r>
      <w:r w:rsidRPr="003C3F31">
        <w:rPr>
          <w:color w:val="000000" w:themeColor="text1"/>
          <w:sz w:val="24"/>
          <w:szCs w:val="24"/>
        </w:rPr>
        <w:t>финансово</w:t>
      </w:r>
      <w:r w:rsidR="00B802D8">
        <w:rPr>
          <w:color w:val="000000" w:themeColor="text1"/>
          <w:sz w:val="24"/>
          <w:szCs w:val="24"/>
        </w:rPr>
        <w:t>го</w:t>
      </w:r>
      <w:r w:rsidRPr="003C3F31">
        <w:rPr>
          <w:color w:val="000000" w:themeColor="text1"/>
          <w:sz w:val="24"/>
          <w:szCs w:val="24"/>
        </w:rPr>
        <w:t xml:space="preserve"> контроля;</w:t>
      </w:r>
    </w:p>
    <w:p w14:paraId="5DA80381" w14:textId="77777777" w:rsidR="00656CCA" w:rsidRPr="003C3F31" w:rsidRDefault="00656CCA" w:rsidP="008B2A72">
      <w:pPr>
        <w:shd w:val="clear" w:color="auto" w:fill="FFFFFF" w:themeFill="background1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на проведении мониторинга качества финансового менеджмента, осуществляемого главным администратором бюджетных средств, позволяющего оценить качество и эффективность деятельности учреждений, а также оценить качество внутреннего финансового контроля;</w:t>
      </w:r>
    </w:p>
    <w:p w14:paraId="119B470E" w14:textId="77777777" w:rsidR="003C3F31" w:rsidRPr="003C3F31" w:rsidRDefault="003C3F31" w:rsidP="008B2A72">
      <w:pPr>
        <w:shd w:val="clear" w:color="auto" w:fill="FFFFFF" w:themeFill="background1"/>
        <w:ind w:firstLine="709"/>
        <w:jc w:val="both"/>
        <w:rPr>
          <w:color w:val="000000" w:themeColor="text1"/>
          <w:sz w:val="24"/>
          <w:szCs w:val="24"/>
        </w:rPr>
      </w:pPr>
      <w:r w:rsidRPr="003C3F31">
        <w:rPr>
          <w:color w:val="000000" w:themeColor="text1"/>
          <w:sz w:val="24"/>
          <w:szCs w:val="24"/>
        </w:rPr>
        <w:t xml:space="preserve">- </w:t>
      </w:r>
      <w:r w:rsidR="003665E0">
        <w:rPr>
          <w:color w:val="000000" w:themeColor="text1"/>
          <w:sz w:val="24"/>
          <w:szCs w:val="24"/>
        </w:rPr>
        <w:t xml:space="preserve">на </w:t>
      </w:r>
      <w:r w:rsidRPr="003C3F31">
        <w:rPr>
          <w:color w:val="000000" w:themeColor="text1"/>
          <w:sz w:val="24"/>
          <w:szCs w:val="24"/>
        </w:rPr>
        <w:t>реализаци</w:t>
      </w:r>
      <w:r w:rsidR="00656CCA">
        <w:rPr>
          <w:color w:val="000000" w:themeColor="text1"/>
          <w:sz w:val="24"/>
          <w:szCs w:val="24"/>
        </w:rPr>
        <w:t>и</w:t>
      </w:r>
      <w:r w:rsidRPr="003C3F31">
        <w:rPr>
          <w:color w:val="000000" w:themeColor="text1"/>
          <w:sz w:val="24"/>
          <w:szCs w:val="24"/>
        </w:rPr>
        <w:t xml:space="preserve"> принципов открытости и прозрачности управления муниципальными финансами</w:t>
      </w:r>
      <w:r w:rsidR="00A36382">
        <w:rPr>
          <w:color w:val="000000" w:themeColor="text1"/>
          <w:sz w:val="24"/>
          <w:szCs w:val="24"/>
        </w:rPr>
        <w:t>,</w:t>
      </w:r>
      <w:r w:rsidR="007704AD">
        <w:rPr>
          <w:color w:val="000000" w:themeColor="text1"/>
          <w:sz w:val="24"/>
          <w:szCs w:val="24"/>
        </w:rPr>
        <w:t xml:space="preserve"> </w:t>
      </w:r>
      <w:r w:rsidR="00A36382">
        <w:rPr>
          <w:color w:val="000000" w:themeColor="text1"/>
          <w:sz w:val="24"/>
          <w:szCs w:val="24"/>
        </w:rPr>
        <w:t>в</w:t>
      </w:r>
      <w:r w:rsidR="007704AD">
        <w:rPr>
          <w:color w:val="000000" w:themeColor="text1"/>
          <w:sz w:val="24"/>
          <w:szCs w:val="24"/>
        </w:rPr>
        <w:t xml:space="preserve"> </w:t>
      </w:r>
      <w:r w:rsidR="00A36382">
        <w:rPr>
          <w:color w:val="000000" w:themeColor="text1"/>
          <w:sz w:val="24"/>
          <w:szCs w:val="24"/>
        </w:rPr>
        <w:t>том числе вовле</w:t>
      </w:r>
      <w:r w:rsidR="007704AD">
        <w:rPr>
          <w:color w:val="000000" w:themeColor="text1"/>
          <w:sz w:val="24"/>
          <w:szCs w:val="24"/>
        </w:rPr>
        <w:t>ч</w:t>
      </w:r>
      <w:r w:rsidR="00A36382">
        <w:rPr>
          <w:color w:val="000000" w:themeColor="text1"/>
          <w:sz w:val="24"/>
          <w:szCs w:val="24"/>
        </w:rPr>
        <w:t xml:space="preserve">ение граждан в процедуры обсуждения и принятия </w:t>
      </w:r>
      <w:r w:rsidR="007704AD">
        <w:rPr>
          <w:color w:val="000000" w:themeColor="text1"/>
          <w:sz w:val="24"/>
          <w:szCs w:val="24"/>
        </w:rPr>
        <w:t>конкретных бюджетных решений</w:t>
      </w:r>
      <w:r w:rsidR="00BA72DB">
        <w:rPr>
          <w:color w:val="000000" w:themeColor="text1"/>
          <w:sz w:val="24"/>
          <w:szCs w:val="24"/>
        </w:rPr>
        <w:t>. При этом необходимым условием успешной</w:t>
      </w:r>
      <w:r w:rsidR="005E0337">
        <w:rPr>
          <w:color w:val="000000" w:themeColor="text1"/>
          <w:sz w:val="24"/>
          <w:szCs w:val="24"/>
        </w:rPr>
        <w:t xml:space="preserve"> реализации вышеперечисленных задач бюджетной политики </w:t>
      </w:r>
      <w:r w:rsidR="004E3569">
        <w:rPr>
          <w:color w:val="000000" w:themeColor="text1"/>
          <w:sz w:val="24"/>
          <w:szCs w:val="24"/>
        </w:rPr>
        <w:t xml:space="preserve">должна </w:t>
      </w:r>
      <w:r w:rsidR="005E0337">
        <w:rPr>
          <w:color w:val="000000" w:themeColor="text1"/>
          <w:sz w:val="24"/>
          <w:szCs w:val="24"/>
        </w:rPr>
        <w:t>являт</w:t>
      </w:r>
      <w:r w:rsidR="004E3569">
        <w:rPr>
          <w:color w:val="000000" w:themeColor="text1"/>
          <w:sz w:val="24"/>
          <w:szCs w:val="24"/>
        </w:rPr>
        <w:t>ь</w:t>
      </w:r>
      <w:r w:rsidR="005E0337">
        <w:rPr>
          <w:color w:val="000000" w:themeColor="text1"/>
          <w:sz w:val="24"/>
          <w:szCs w:val="24"/>
        </w:rPr>
        <w:t xml:space="preserve">ся согласованная работа </w:t>
      </w:r>
      <w:r w:rsidR="00F76884">
        <w:rPr>
          <w:color w:val="000000" w:themeColor="text1"/>
          <w:sz w:val="24"/>
          <w:szCs w:val="24"/>
        </w:rPr>
        <w:t>отделов администрации городского поселения</w:t>
      </w:r>
      <w:r w:rsidR="00B1467A">
        <w:rPr>
          <w:color w:val="000000" w:themeColor="text1"/>
          <w:sz w:val="24"/>
          <w:szCs w:val="24"/>
        </w:rPr>
        <w:t xml:space="preserve"> и актуализация нормативно-правовой базы</w:t>
      </w:r>
      <w:r w:rsidR="00F76884">
        <w:rPr>
          <w:color w:val="000000" w:themeColor="text1"/>
          <w:sz w:val="24"/>
          <w:szCs w:val="24"/>
        </w:rPr>
        <w:t>.</w:t>
      </w:r>
    </w:p>
    <w:p w14:paraId="0D0199BD" w14:textId="77777777" w:rsidR="00FD7159" w:rsidRDefault="00FD7159" w:rsidP="004E35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1739D3D" w14:textId="10D94140" w:rsidR="00952E49" w:rsidRDefault="00EE0DB8" w:rsidP="00FD715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D02D8C">
        <w:rPr>
          <w:rFonts w:ascii="Times New Roman" w:hAnsi="Times New Roman" w:cs="Times New Roman"/>
          <w:b/>
          <w:sz w:val="24"/>
          <w:szCs w:val="24"/>
        </w:rPr>
        <w:t>3</w:t>
      </w:r>
      <w:r w:rsidR="001B77EB">
        <w:rPr>
          <w:rFonts w:ascii="Times New Roman" w:hAnsi="Times New Roman" w:cs="Times New Roman"/>
          <w:b/>
          <w:sz w:val="24"/>
          <w:szCs w:val="24"/>
        </w:rPr>
        <w:t>.</w:t>
      </w:r>
      <w:r w:rsidR="000D7B35">
        <w:rPr>
          <w:rFonts w:ascii="Times New Roman" w:hAnsi="Times New Roman" w:cs="Times New Roman"/>
          <w:b/>
          <w:sz w:val="24"/>
          <w:szCs w:val="24"/>
        </w:rPr>
        <w:t>3</w:t>
      </w:r>
      <w:r w:rsidR="00B25DBD" w:rsidRPr="00FD7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7EB">
        <w:rPr>
          <w:rFonts w:ascii="Times New Roman" w:hAnsi="Times New Roman" w:cs="Times New Roman"/>
          <w:b/>
          <w:sz w:val="24"/>
          <w:szCs w:val="24"/>
        </w:rPr>
        <w:t>С</w:t>
      </w:r>
      <w:r w:rsidR="00B25DBD" w:rsidRPr="00FD7159">
        <w:rPr>
          <w:rFonts w:ascii="Times New Roman" w:hAnsi="Times New Roman" w:cs="Times New Roman"/>
          <w:b/>
          <w:sz w:val="24"/>
          <w:szCs w:val="24"/>
        </w:rPr>
        <w:t>оциально значимы</w:t>
      </w:r>
      <w:r w:rsidR="001B77EB">
        <w:rPr>
          <w:rFonts w:ascii="Times New Roman" w:hAnsi="Times New Roman" w:cs="Times New Roman"/>
          <w:b/>
          <w:sz w:val="24"/>
          <w:szCs w:val="24"/>
        </w:rPr>
        <w:t>е</w:t>
      </w:r>
      <w:r w:rsidR="00B25DBD" w:rsidRPr="00FD7159">
        <w:rPr>
          <w:rFonts w:ascii="Times New Roman" w:hAnsi="Times New Roman" w:cs="Times New Roman"/>
          <w:b/>
          <w:sz w:val="24"/>
          <w:szCs w:val="24"/>
        </w:rPr>
        <w:t xml:space="preserve"> и первоочередны</w:t>
      </w:r>
      <w:r w:rsidR="001B77EB">
        <w:rPr>
          <w:rFonts w:ascii="Times New Roman" w:hAnsi="Times New Roman" w:cs="Times New Roman"/>
          <w:b/>
          <w:sz w:val="24"/>
          <w:szCs w:val="24"/>
        </w:rPr>
        <w:t>е</w:t>
      </w:r>
      <w:r w:rsidR="00B25DBD" w:rsidRPr="00FD7159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1B77EB">
        <w:rPr>
          <w:rFonts w:ascii="Times New Roman" w:hAnsi="Times New Roman" w:cs="Times New Roman"/>
          <w:b/>
          <w:sz w:val="24"/>
          <w:szCs w:val="24"/>
        </w:rPr>
        <w:t>ы</w:t>
      </w:r>
      <w:r w:rsidR="00B25DBD" w:rsidRPr="00FD7159">
        <w:rPr>
          <w:rFonts w:ascii="Times New Roman" w:hAnsi="Times New Roman" w:cs="Times New Roman"/>
          <w:b/>
          <w:sz w:val="24"/>
          <w:szCs w:val="24"/>
        </w:rPr>
        <w:t xml:space="preserve"> бюджета Слюдянского муниципального образов</w:t>
      </w:r>
      <w:r w:rsidR="00542726" w:rsidRPr="00FD7159">
        <w:rPr>
          <w:rFonts w:ascii="Times New Roman" w:hAnsi="Times New Roman" w:cs="Times New Roman"/>
          <w:b/>
          <w:sz w:val="24"/>
          <w:szCs w:val="24"/>
        </w:rPr>
        <w:t>а</w:t>
      </w:r>
      <w:r w:rsidR="00B25DBD" w:rsidRPr="00FD7159">
        <w:rPr>
          <w:rFonts w:ascii="Times New Roman" w:hAnsi="Times New Roman" w:cs="Times New Roman"/>
          <w:b/>
          <w:sz w:val="24"/>
          <w:szCs w:val="24"/>
        </w:rPr>
        <w:t>ния</w:t>
      </w:r>
    </w:p>
    <w:p w14:paraId="1B63DBC5" w14:textId="77777777" w:rsidR="00187762" w:rsidRDefault="00187762" w:rsidP="00187762">
      <w:pPr>
        <w:widowControl/>
        <w:rPr>
          <w:b/>
          <w:bCs/>
          <w:sz w:val="24"/>
          <w:szCs w:val="24"/>
        </w:rPr>
      </w:pPr>
    </w:p>
    <w:p w14:paraId="60F2C74B" w14:textId="583AB0DE" w:rsidR="00187762" w:rsidRDefault="003E7439" w:rsidP="00187762">
      <w:pPr>
        <w:widowControl/>
        <w:autoSpaceDE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сложив</w:t>
      </w:r>
      <w:r w:rsidR="000B1ED2">
        <w:rPr>
          <w:sz w:val="24"/>
          <w:szCs w:val="24"/>
        </w:rPr>
        <w:t>ш</w:t>
      </w:r>
      <w:r>
        <w:rPr>
          <w:sz w:val="24"/>
          <w:szCs w:val="24"/>
        </w:rPr>
        <w:t>ихся экономических условиях</w:t>
      </w:r>
      <w:r w:rsidR="000B1ED2">
        <w:rPr>
          <w:sz w:val="24"/>
          <w:szCs w:val="24"/>
        </w:rPr>
        <w:t xml:space="preserve"> г</w:t>
      </w:r>
      <w:r w:rsidR="00C3738F">
        <w:rPr>
          <w:sz w:val="24"/>
          <w:szCs w:val="24"/>
        </w:rPr>
        <w:t xml:space="preserve">лавным приоритетом бюджетной политики </w:t>
      </w:r>
      <w:r w:rsidR="00E85B79">
        <w:rPr>
          <w:sz w:val="24"/>
          <w:szCs w:val="24"/>
        </w:rPr>
        <w:t>в 20</w:t>
      </w:r>
      <w:r w:rsidR="004934E8">
        <w:rPr>
          <w:sz w:val="24"/>
          <w:szCs w:val="24"/>
        </w:rPr>
        <w:t>2</w:t>
      </w:r>
      <w:r w:rsidR="00814D36">
        <w:rPr>
          <w:sz w:val="24"/>
          <w:szCs w:val="24"/>
        </w:rPr>
        <w:t>2</w:t>
      </w:r>
      <w:r w:rsidR="00E85B79">
        <w:rPr>
          <w:sz w:val="24"/>
          <w:szCs w:val="24"/>
        </w:rPr>
        <w:t>-20</w:t>
      </w:r>
      <w:r w:rsidR="004D3B98">
        <w:rPr>
          <w:sz w:val="24"/>
          <w:szCs w:val="24"/>
        </w:rPr>
        <w:t>2</w:t>
      </w:r>
      <w:r w:rsidR="00814D36">
        <w:rPr>
          <w:sz w:val="24"/>
          <w:szCs w:val="24"/>
        </w:rPr>
        <w:t>4</w:t>
      </w:r>
      <w:r w:rsidR="00E85B79">
        <w:rPr>
          <w:sz w:val="24"/>
          <w:szCs w:val="24"/>
        </w:rPr>
        <w:t xml:space="preserve"> годах </w:t>
      </w:r>
      <w:r w:rsidR="00C3738F">
        <w:rPr>
          <w:sz w:val="24"/>
          <w:szCs w:val="24"/>
        </w:rPr>
        <w:t xml:space="preserve">в сфере расходов остается </w:t>
      </w:r>
      <w:r w:rsidR="008665CD">
        <w:rPr>
          <w:sz w:val="24"/>
          <w:szCs w:val="24"/>
        </w:rPr>
        <w:t>ресурсное</w:t>
      </w:r>
      <w:r w:rsidR="00C3738F">
        <w:rPr>
          <w:sz w:val="24"/>
          <w:szCs w:val="24"/>
        </w:rPr>
        <w:t xml:space="preserve"> обеспечение «майских» указов</w:t>
      </w:r>
      <w:r w:rsidR="005A4843">
        <w:rPr>
          <w:sz w:val="24"/>
          <w:szCs w:val="24"/>
        </w:rPr>
        <w:t xml:space="preserve"> </w:t>
      </w:r>
      <w:r w:rsidR="00187762">
        <w:rPr>
          <w:sz w:val="24"/>
          <w:szCs w:val="24"/>
        </w:rPr>
        <w:t>П</w:t>
      </w:r>
      <w:r w:rsidR="00220D40">
        <w:rPr>
          <w:sz w:val="24"/>
          <w:szCs w:val="24"/>
        </w:rPr>
        <w:t>резидента Российской Федерации</w:t>
      </w:r>
      <w:r w:rsidR="00187762">
        <w:rPr>
          <w:sz w:val="24"/>
          <w:szCs w:val="24"/>
        </w:rPr>
        <w:t>,</w:t>
      </w:r>
      <w:r w:rsidR="006B2F61">
        <w:rPr>
          <w:sz w:val="24"/>
          <w:szCs w:val="24"/>
        </w:rPr>
        <w:t xml:space="preserve"> а также расходы мероприятий жилищно-коммунального хозяйства</w:t>
      </w:r>
      <w:r w:rsidR="00E21595">
        <w:rPr>
          <w:sz w:val="24"/>
          <w:szCs w:val="24"/>
        </w:rPr>
        <w:t>,</w:t>
      </w:r>
      <w:r w:rsidR="00C54C4C">
        <w:rPr>
          <w:sz w:val="24"/>
          <w:szCs w:val="24"/>
        </w:rPr>
        <w:t xml:space="preserve"> </w:t>
      </w:r>
      <w:r w:rsidR="00E21595">
        <w:rPr>
          <w:sz w:val="24"/>
          <w:szCs w:val="24"/>
        </w:rPr>
        <w:t xml:space="preserve">как одного из основного направления бюджетной политики </w:t>
      </w:r>
      <w:r w:rsidR="005A4843">
        <w:rPr>
          <w:sz w:val="24"/>
          <w:szCs w:val="24"/>
        </w:rPr>
        <w:t>и в</w:t>
      </w:r>
      <w:r w:rsidR="00187762">
        <w:rPr>
          <w:sz w:val="24"/>
          <w:szCs w:val="24"/>
        </w:rPr>
        <w:t xml:space="preserve"> среднесрочной перспективе эти приоритеты будут сохранены. </w:t>
      </w:r>
      <w:r w:rsidR="00814D36">
        <w:rPr>
          <w:sz w:val="24"/>
          <w:szCs w:val="24"/>
        </w:rPr>
        <w:t>Важным направлением реализации бюджетной политики Слюдянского муни</w:t>
      </w:r>
      <w:r w:rsidR="00A717CE">
        <w:rPr>
          <w:sz w:val="24"/>
          <w:szCs w:val="24"/>
        </w:rPr>
        <w:t>ци</w:t>
      </w:r>
      <w:r w:rsidR="00814D36">
        <w:rPr>
          <w:sz w:val="24"/>
          <w:szCs w:val="24"/>
        </w:rPr>
        <w:t xml:space="preserve">пального образования </w:t>
      </w:r>
      <w:r w:rsidR="00024A1B">
        <w:rPr>
          <w:sz w:val="24"/>
          <w:szCs w:val="24"/>
        </w:rPr>
        <w:t>остается</w:t>
      </w:r>
      <w:r w:rsidR="00814D36">
        <w:rPr>
          <w:sz w:val="24"/>
          <w:szCs w:val="24"/>
        </w:rPr>
        <w:t xml:space="preserve"> участие в реализации национальных </w:t>
      </w:r>
      <w:r w:rsidR="00024A1B">
        <w:rPr>
          <w:sz w:val="24"/>
          <w:szCs w:val="24"/>
        </w:rPr>
        <w:t xml:space="preserve">и региональных </w:t>
      </w:r>
      <w:r w:rsidR="00814D36">
        <w:rPr>
          <w:sz w:val="24"/>
          <w:szCs w:val="24"/>
        </w:rPr>
        <w:t>проектах на территории городского поселения</w:t>
      </w:r>
      <w:r w:rsidR="00E82901">
        <w:rPr>
          <w:sz w:val="24"/>
          <w:szCs w:val="24"/>
        </w:rPr>
        <w:t xml:space="preserve"> для решения задач,</w:t>
      </w:r>
      <w:r w:rsidR="00024A1B">
        <w:rPr>
          <w:sz w:val="24"/>
          <w:szCs w:val="24"/>
        </w:rPr>
        <w:t xml:space="preserve"> </w:t>
      </w:r>
      <w:r w:rsidR="00E82901">
        <w:rPr>
          <w:sz w:val="24"/>
          <w:szCs w:val="24"/>
        </w:rPr>
        <w:t xml:space="preserve">обеспечивающих достижение целевых показателей </w:t>
      </w:r>
      <w:r w:rsidR="00024A1B">
        <w:rPr>
          <w:sz w:val="24"/>
          <w:szCs w:val="24"/>
        </w:rPr>
        <w:t xml:space="preserve">данных проектов. </w:t>
      </w:r>
    </w:p>
    <w:p w14:paraId="5CD460F6" w14:textId="77777777" w:rsidR="00187762" w:rsidRDefault="00187762" w:rsidP="008B2A72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Муниципальные программы </w:t>
      </w:r>
      <w:r w:rsidR="0039538A">
        <w:rPr>
          <w:sz w:val="24"/>
          <w:szCs w:val="24"/>
        </w:rPr>
        <w:t>останутся</w:t>
      </w:r>
      <w:r>
        <w:rPr>
          <w:sz w:val="24"/>
          <w:szCs w:val="24"/>
        </w:rPr>
        <w:t xml:space="preserve"> ключевым механизмом, с помощью которого увязываются стратегическое и бюджетное планирование, в рамках которых необходимо обеспечить взаимосвязь поставленных целей и бюджетных ограничений.</w:t>
      </w:r>
    </w:p>
    <w:p w14:paraId="5A98999A" w14:textId="0C7A762E" w:rsidR="00245C14" w:rsidRDefault="00187762" w:rsidP="008B2A72">
      <w:pPr>
        <w:widowControl/>
        <w:ind w:firstLine="709"/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 xml:space="preserve">Необходимо продолжить </w:t>
      </w:r>
      <w:r w:rsidR="005E0E3D">
        <w:rPr>
          <w:sz w:val="24"/>
          <w:szCs w:val="24"/>
        </w:rPr>
        <w:t>осуществление</w:t>
      </w:r>
      <w:r>
        <w:rPr>
          <w:bCs/>
          <w:sz w:val="24"/>
          <w:szCs w:val="24"/>
        </w:rPr>
        <w:t xml:space="preserve"> намеченны</w:t>
      </w:r>
      <w:r w:rsidR="005E0E3D">
        <w:rPr>
          <w:bCs/>
          <w:sz w:val="24"/>
          <w:szCs w:val="24"/>
        </w:rPr>
        <w:t>х</w:t>
      </w:r>
      <w:r>
        <w:rPr>
          <w:bCs/>
          <w:sz w:val="24"/>
          <w:szCs w:val="24"/>
        </w:rPr>
        <w:t xml:space="preserve"> системны</w:t>
      </w:r>
      <w:r w:rsidR="005E0E3D">
        <w:rPr>
          <w:bCs/>
          <w:sz w:val="24"/>
          <w:szCs w:val="24"/>
        </w:rPr>
        <w:t>х</w:t>
      </w:r>
      <w:r>
        <w:rPr>
          <w:bCs/>
          <w:sz w:val="24"/>
          <w:szCs w:val="24"/>
        </w:rPr>
        <w:t xml:space="preserve"> и комплексны</w:t>
      </w:r>
      <w:r w:rsidR="005E0E3D">
        <w:rPr>
          <w:bCs/>
          <w:sz w:val="24"/>
          <w:szCs w:val="24"/>
        </w:rPr>
        <w:t>х</w:t>
      </w:r>
      <w:r>
        <w:rPr>
          <w:bCs/>
          <w:sz w:val="24"/>
          <w:szCs w:val="24"/>
        </w:rPr>
        <w:t xml:space="preserve"> мероприяти</w:t>
      </w:r>
      <w:r w:rsidR="005E0E3D">
        <w:rPr>
          <w:bCs/>
          <w:sz w:val="24"/>
          <w:szCs w:val="24"/>
        </w:rPr>
        <w:t>й</w:t>
      </w:r>
      <w:r>
        <w:rPr>
          <w:bCs/>
          <w:sz w:val="24"/>
          <w:szCs w:val="24"/>
        </w:rPr>
        <w:t xml:space="preserve"> </w:t>
      </w:r>
      <w:r w:rsidR="00613397">
        <w:rPr>
          <w:bCs/>
          <w:sz w:val="24"/>
          <w:szCs w:val="24"/>
        </w:rPr>
        <w:t>направленны</w:t>
      </w:r>
      <w:r w:rsidR="005E0E3D">
        <w:rPr>
          <w:bCs/>
          <w:sz w:val="24"/>
          <w:szCs w:val="24"/>
        </w:rPr>
        <w:t xml:space="preserve">х </w:t>
      </w:r>
      <w:r w:rsidR="00613397">
        <w:rPr>
          <w:bCs/>
          <w:sz w:val="24"/>
          <w:szCs w:val="24"/>
        </w:rPr>
        <w:t>на подготовку объектов жилищно-коммунальной инфраструктуры к отопительному сезону</w:t>
      </w:r>
      <w:r w:rsidR="007771B5">
        <w:rPr>
          <w:bCs/>
          <w:sz w:val="24"/>
          <w:szCs w:val="24"/>
        </w:rPr>
        <w:t>,</w:t>
      </w:r>
      <w:r w:rsidR="005E0E3D">
        <w:rPr>
          <w:bCs/>
          <w:sz w:val="24"/>
          <w:szCs w:val="24"/>
        </w:rPr>
        <w:t xml:space="preserve"> </w:t>
      </w:r>
      <w:r w:rsidR="00613397">
        <w:rPr>
          <w:bCs/>
          <w:sz w:val="24"/>
          <w:szCs w:val="24"/>
        </w:rPr>
        <w:t>развитие и модернизаци</w:t>
      </w:r>
      <w:r w:rsidR="007771B5">
        <w:rPr>
          <w:bCs/>
          <w:sz w:val="24"/>
          <w:szCs w:val="24"/>
        </w:rPr>
        <w:t>ю</w:t>
      </w:r>
      <w:r w:rsidR="00613397">
        <w:rPr>
          <w:bCs/>
          <w:sz w:val="24"/>
          <w:szCs w:val="24"/>
        </w:rPr>
        <w:t xml:space="preserve"> </w:t>
      </w:r>
      <w:r w:rsidR="007771B5">
        <w:rPr>
          <w:bCs/>
          <w:sz w:val="24"/>
          <w:szCs w:val="24"/>
        </w:rPr>
        <w:t>коммунальной инфраструктуры Слюдянского муниципального образования</w:t>
      </w:r>
      <w:r w:rsidR="00F14B3E">
        <w:rPr>
          <w:bCs/>
          <w:sz w:val="24"/>
          <w:szCs w:val="24"/>
        </w:rPr>
        <w:t xml:space="preserve"> за счет возможностей местного бюджета, </w:t>
      </w:r>
      <w:r w:rsidR="005E0E3D">
        <w:rPr>
          <w:bCs/>
          <w:sz w:val="24"/>
          <w:szCs w:val="24"/>
        </w:rPr>
        <w:t>в целях</w:t>
      </w:r>
      <w:r w:rsidR="00F14B3E">
        <w:rPr>
          <w:bCs/>
          <w:sz w:val="24"/>
          <w:szCs w:val="24"/>
        </w:rPr>
        <w:t xml:space="preserve"> реализации подпрограммы «Модернизация объектов</w:t>
      </w:r>
      <w:r w:rsidR="00366BCC">
        <w:rPr>
          <w:bCs/>
          <w:sz w:val="24"/>
          <w:szCs w:val="24"/>
        </w:rPr>
        <w:t xml:space="preserve"> коммунальной инфраструктуры С</w:t>
      </w:r>
      <w:r w:rsidR="00F14C29">
        <w:rPr>
          <w:bCs/>
          <w:sz w:val="24"/>
          <w:szCs w:val="24"/>
        </w:rPr>
        <w:t>людянского муниципального образования</w:t>
      </w:r>
      <w:r w:rsidR="004E7707">
        <w:rPr>
          <w:bCs/>
          <w:sz w:val="24"/>
          <w:szCs w:val="24"/>
        </w:rPr>
        <w:t>»</w:t>
      </w:r>
      <w:r w:rsidR="00366BCC">
        <w:rPr>
          <w:bCs/>
          <w:sz w:val="24"/>
          <w:szCs w:val="24"/>
        </w:rPr>
        <w:t xml:space="preserve"> на </w:t>
      </w:r>
      <w:r w:rsidR="00190456">
        <w:rPr>
          <w:bCs/>
          <w:sz w:val="24"/>
          <w:szCs w:val="24"/>
        </w:rPr>
        <w:t>планируемый период</w:t>
      </w:r>
      <w:r w:rsidR="00366BCC">
        <w:rPr>
          <w:bCs/>
          <w:sz w:val="24"/>
          <w:szCs w:val="24"/>
        </w:rPr>
        <w:t>, а также</w:t>
      </w:r>
      <w:r w:rsidR="004324D8">
        <w:rPr>
          <w:bCs/>
          <w:sz w:val="24"/>
          <w:szCs w:val="24"/>
        </w:rPr>
        <w:t>,</w:t>
      </w:r>
      <w:r w:rsidR="007771B5">
        <w:rPr>
          <w:bCs/>
          <w:sz w:val="24"/>
          <w:szCs w:val="24"/>
        </w:rPr>
        <w:t xml:space="preserve"> </w:t>
      </w:r>
      <w:r w:rsidR="00366BCC">
        <w:rPr>
          <w:bCs/>
          <w:sz w:val="24"/>
          <w:szCs w:val="24"/>
        </w:rPr>
        <w:t>привлекая средства областного бюджета</w:t>
      </w:r>
      <w:r w:rsidR="00DD1303">
        <w:rPr>
          <w:bCs/>
          <w:sz w:val="24"/>
          <w:szCs w:val="24"/>
        </w:rPr>
        <w:t xml:space="preserve"> на </w:t>
      </w:r>
      <w:r w:rsidR="0049299C">
        <w:rPr>
          <w:bCs/>
          <w:sz w:val="24"/>
          <w:szCs w:val="24"/>
        </w:rPr>
        <w:t>со</w:t>
      </w:r>
      <w:r w:rsidR="00DD1303">
        <w:rPr>
          <w:bCs/>
          <w:sz w:val="24"/>
          <w:szCs w:val="24"/>
        </w:rPr>
        <w:t>финансирование мероприятий по развитию и модернизации объектов теплоснабжения, инженерных сетей, для создания безопасных условий работы источников тепловой энергии города</w:t>
      </w:r>
      <w:r w:rsidR="00245C14">
        <w:rPr>
          <w:bCs/>
          <w:sz w:val="24"/>
          <w:szCs w:val="24"/>
        </w:rPr>
        <w:t>.</w:t>
      </w:r>
      <w:r w:rsidR="00D60C9F">
        <w:rPr>
          <w:bCs/>
          <w:sz w:val="24"/>
          <w:szCs w:val="24"/>
        </w:rPr>
        <w:t xml:space="preserve"> В рамках реализации</w:t>
      </w:r>
      <w:r w:rsidR="00FD02F0">
        <w:rPr>
          <w:bCs/>
          <w:sz w:val="24"/>
          <w:szCs w:val="24"/>
        </w:rPr>
        <w:t xml:space="preserve"> </w:t>
      </w:r>
      <w:r w:rsidR="008776D1">
        <w:rPr>
          <w:bCs/>
          <w:sz w:val="24"/>
          <w:szCs w:val="24"/>
        </w:rPr>
        <w:t>н</w:t>
      </w:r>
      <w:r w:rsidR="00FD02F0">
        <w:rPr>
          <w:bCs/>
          <w:sz w:val="24"/>
          <w:szCs w:val="24"/>
        </w:rPr>
        <w:t xml:space="preserve">ационального проекта «Экология», Регионального проекта Иркутской области «Сохранение озера Байкал», </w:t>
      </w:r>
      <w:r w:rsidR="00D60C9F">
        <w:rPr>
          <w:bCs/>
          <w:sz w:val="24"/>
          <w:szCs w:val="24"/>
        </w:rPr>
        <w:t>подпрограммы «Чистая вода</w:t>
      </w:r>
      <w:r w:rsidR="00190456">
        <w:rPr>
          <w:bCs/>
          <w:sz w:val="24"/>
          <w:szCs w:val="24"/>
        </w:rPr>
        <w:t>»</w:t>
      </w:r>
      <w:r w:rsidR="00D60C9F">
        <w:rPr>
          <w:bCs/>
          <w:sz w:val="24"/>
          <w:szCs w:val="24"/>
        </w:rPr>
        <w:t xml:space="preserve"> </w:t>
      </w:r>
      <w:r w:rsidR="00E0449E">
        <w:rPr>
          <w:bCs/>
          <w:sz w:val="24"/>
          <w:szCs w:val="24"/>
        </w:rPr>
        <w:t xml:space="preserve">сохранят приоритетность </w:t>
      </w:r>
      <w:r w:rsidR="00C54C4C">
        <w:rPr>
          <w:bCs/>
          <w:sz w:val="24"/>
          <w:szCs w:val="24"/>
        </w:rPr>
        <w:t xml:space="preserve">мероприятия по </w:t>
      </w:r>
      <w:r w:rsidR="00585772">
        <w:rPr>
          <w:bCs/>
          <w:sz w:val="24"/>
          <w:szCs w:val="24"/>
        </w:rPr>
        <w:t>разработ</w:t>
      </w:r>
      <w:r w:rsidR="00C54C4C">
        <w:rPr>
          <w:bCs/>
          <w:sz w:val="24"/>
          <w:szCs w:val="24"/>
        </w:rPr>
        <w:t>ке</w:t>
      </w:r>
      <w:r w:rsidR="00585772">
        <w:rPr>
          <w:bCs/>
          <w:sz w:val="24"/>
          <w:szCs w:val="24"/>
        </w:rPr>
        <w:t xml:space="preserve"> проектно-сметн</w:t>
      </w:r>
      <w:r w:rsidR="00C54C4C">
        <w:rPr>
          <w:bCs/>
          <w:sz w:val="24"/>
          <w:szCs w:val="24"/>
        </w:rPr>
        <w:t>ой</w:t>
      </w:r>
      <w:r w:rsidR="00585772">
        <w:rPr>
          <w:bCs/>
          <w:sz w:val="24"/>
          <w:szCs w:val="24"/>
        </w:rPr>
        <w:t xml:space="preserve"> документаци</w:t>
      </w:r>
      <w:r w:rsidR="00C54C4C">
        <w:rPr>
          <w:bCs/>
          <w:sz w:val="24"/>
          <w:szCs w:val="24"/>
        </w:rPr>
        <w:t>и</w:t>
      </w:r>
      <w:r w:rsidR="00585772">
        <w:rPr>
          <w:bCs/>
          <w:sz w:val="24"/>
          <w:szCs w:val="24"/>
        </w:rPr>
        <w:t xml:space="preserve"> на объект капитального строительства</w:t>
      </w:r>
      <w:r w:rsidR="00E44E61">
        <w:rPr>
          <w:bCs/>
          <w:sz w:val="24"/>
          <w:szCs w:val="24"/>
        </w:rPr>
        <w:t xml:space="preserve"> </w:t>
      </w:r>
      <w:r w:rsidR="00585772">
        <w:rPr>
          <w:bCs/>
          <w:sz w:val="24"/>
          <w:szCs w:val="24"/>
        </w:rPr>
        <w:t>канализацион</w:t>
      </w:r>
      <w:r w:rsidR="00E44E61">
        <w:rPr>
          <w:bCs/>
          <w:sz w:val="24"/>
          <w:szCs w:val="24"/>
        </w:rPr>
        <w:t>н</w:t>
      </w:r>
      <w:r w:rsidR="00585772">
        <w:rPr>
          <w:bCs/>
          <w:sz w:val="24"/>
          <w:szCs w:val="24"/>
        </w:rPr>
        <w:t>о</w:t>
      </w:r>
      <w:r w:rsidR="00E44E61">
        <w:rPr>
          <w:bCs/>
          <w:sz w:val="24"/>
          <w:szCs w:val="24"/>
        </w:rPr>
        <w:t>-</w:t>
      </w:r>
      <w:r w:rsidR="00585772">
        <w:rPr>
          <w:bCs/>
          <w:sz w:val="24"/>
          <w:szCs w:val="24"/>
        </w:rPr>
        <w:t xml:space="preserve">очистных сооружений в </w:t>
      </w:r>
      <w:r w:rsidR="00E44E61">
        <w:rPr>
          <w:bCs/>
          <w:sz w:val="24"/>
          <w:szCs w:val="24"/>
        </w:rPr>
        <w:t>С</w:t>
      </w:r>
      <w:r w:rsidR="00585772">
        <w:rPr>
          <w:bCs/>
          <w:sz w:val="24"/>
          <w:szCs w:val="24"/>
        </w:rPr>
        <w:t>людянском муниципальном образовании</w:t>
      </w:r>
      <w:r w:rsidR="00FD02F0">
        <w:rPr>
          <w:bCs/>
          <w:sz w:val="24"/>
          <w:szCs w:val="24"/>
        </w:rPr>
        <w:t xml:space="preserve"> со сроком реализации до 2022 года.</w:t>
      </w:r>
      <w:r w:rsidR="00E44E61">
        <w:rPr>
          <w:bCs/>
          <w:sz w:val="24"/>
          <w:szCs w:val="24"/>
        </w:rPr>
        <w:t xml:space="preserve"> </w:t>
      </w:r>
      <w:r w:rsidR="00352B17">
        <w:rPr>
          <w:bCs/>
          <w:sz w:val="24"/>
          <w:szCs w:val="24"/>
        </w:rPr>
        <w:t>В</w:t>
      </w:r>
      <w:r w:rsidR="00FB6C85">
        <w:rPr>
          <w:bCs/>
          <w:sz w:val="24"/>
          <w:szCs w:val="24"/>
        </w:rPr>
        <w:t xml:space="preserve"> целях улу</w:t>
      </w:r>
      <w:r w:rsidR="00E44E61">
        <w:rPr>
          <w:bCs/>
          <w:sz w:val="24"/>
          <w:szCs w:val="24"/>
        </w:rPr>
        <w:t>ч</w:t>
      </w:r>
      <w:r w:rsidR="00FB6C85">
        <w:rPr>
          <w:bCs/>
          <w:sz w:val="24"/>
          <w:szCs w:val="24"/>
        </w:rPr>
        <w:t xml:space="preserve">шения качества очистки сточных вод </w:t>
      </w:r>
      <w:r w:rsidR="000B1ED2">
        <w:rPr>
          <w:bCs/>
          <w:sz w:val="24"/>
          <w:szCs w:val="24"/>
        </w:rPr>
        <w:t xml:space="preserve">и приведением показателей до нормативных с последующим сбросом очищенных сточных вод в реку </w:t>
      </w:r>
      <w:proofErr w:type="spellStart"/>
      <w:r w:rsidR="000B1ED2">
        <w:rPr>
          <w:bCs/>
          <w:sz w:val="24"/>
          <w:szCs w:val="24"/>
        </w:rPr>
        <w:t>Похабиха</w:t>
      </w:r>
      <w:proofErr w:type="spellEnd"/>
      <w:r w:rsidR="00352B17">
        <w:rPr>
          <w:bCs/>
          <w:sz w:val="24"/>
          <w:szCs w:val="24"/>
        </w:rPr>
        <w:t xml:space="preserve"> и решение дальнейшего вопроса по строительству канализационно- очистных сооружений</w:t>
      </w:r>
      <w:r w:rsidR="00FB6C85">
        <w:rPr>
          <w:bCs/>
          <w:sz w:val="24"/>
          <w:szCs w:val="24"/>
        </w:rPr>
        <w:t>.</w:t>
      </w:r>
    </w:p>
    <w:p w14:paraId="2B4999CA" w14:textId="017078C6" w:rsidR="00187762" w:rsidRDefault="00E91DF8" w:rsidP="008B2A72">
      <w:pPr>
        <w:widowControl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Вместе с тем</w:t>
      </w:r>
      <w:r w:rsidR="00333BD2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руководствуясь требованиями Федерального закона от 08.11.2007</w:t>
      </w:r>
      <w:r w:rsidR="004E7707">
        <w:rPr>
          <w:bCs/>
          <w:sz w:val="24"/>
          <w:szCs w:val="24"/>
        </w:rPr>
        <w:t>года</w:t>
      </w:r>
      <w:r>
        <w:rPr>
          <w:bCs/>
          <w:sz w:val="24"/>
          <w:szCs w:val="24"/>
        </w:rPr>
        <w:t xml:space="preserve"> </w:t>
      </w:r>
      <w:r w:rsidR="008776D1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4324D8">
        <w:rPr>
          <w:bCs/>
          <w:sz w:val="24"/>
          <w:szCs w:val="24"/>
        </w:rPr>
        <w:t xml:space="preserve"> следует</w:t>
      </w:r>
      <w:r>
        <w:rPr>
          <w:bCs/>
          <w:sz w:val="24"/>
          <w:szCs w:val="24"/>
        </w:rPr>
        <w:t xml:space="preserve"> </w:t>
      </w:r>
      <w:r w:rsidR="00F14943">
        <w:rPr>
          <w:bCs/>
          <w:sz w:val="24"/>
          <w:szCs w:val="24"/>
        </w:rPr>
        <w:t xml:space="preserve">продолжить </w:t>
      </w:r>
      <w:r w:rsidRPr="004324D8">
        <w:rPr>
          <w:bCs/>
          <w:sz w:val="24"/>
          <w:szCs w:val="24"/>
        </w:rPr>
        <w:t>реализ</w:t>
      </w:r>
      <w:r w:rsidR="00F14943">
        <w:rPr>
          <w:bCs/>
          <w:sz w:val="24"/>
          <w:szCs w:val="24"/>
        </w:rPr>
        <w:t>ацию</w:t>
      </w:r>
      <w:r>
        <w:rPr>
          <w:bCs/>
          <w:sz w:val="24"/>
          <w:szCs w:val="24"/>
        </w:rPr>
        <w:t xml:space="preserve"> мероприяти</w:t>
      </w:r>
      <w:r w:rsidR="00F14943">
        <w:rPr>
          <w:bCs/>
          <w:sz w:val="24"/>
          <w:szCs w:val="24"/>
        </w:rPr>
        <w:t>й</w:t>
      </w:r>
      <w:r>
        <w:rPr>
          <w:bCs/>
          <w:sz w:val="24"/>
          <w:szCs w:val="24"/>
        </w:rPr>
        <w:t xml:space="preserve"> </w:t>
      </w:r>
      <w:r w:rsidR="00187762">
        <w:rPr>
          <w:bCs/>
          <w:sz w:val="24"/>
          <w:szCs w:val="24"/>
        </w:rPr>
        <w:t xml:space="preserve">по </w:t>
      </w:r>
      <w:r w:rsidR="00DB248E">
        <w:rPr>
          <w:bCs/>
          <w:sz w:val="24"/>
          <w:szCs w:val="24"/>
        </w:rPr>
        <w:t xml:space="preserve">развитию </w:t>
      </w:r>
      <w:r w:rsidR="000B1ED2">
        <w:rPr>
          <w:bCs/>
          <w:sz w:val="24"/>
          <w:szCs w:val="24"/>
        </w:rPr>
        <w:t>транспортной инфраструктуры</w:t>
      </w:r>
      <w:r w:rsidR="00DB248E">
        <w:rPr>
          <w:bCs/>
          <w:sz w:val="24"/>
          <w:szCs w:val="24"/>
        </w:rPr>
        <w:t xml:space="preserve"> на террит</w:t>
      </w:r>
      <w:r w:rsidR="00031625">
        <w:rPr>
          <w:bCs/>
          <w:sz w:val="24"/>
          <w:szCs w:val="24"/>
        </w:rPr>
        <w:t>о</w:t>
      </w:r>
      <w:r w:rsidR="00DB248E">
        <w:rPr>
          <w:bCs/>
          <w:sz w:val="24"/>
          <w:szCs w:val="24"/>
        </w:rPr>
        <w:t xml:space="preserve">рии Слюдянского </w:t>
      </w:r>
      <w:r w:rsidR="000B1ED2">
        <w:rPr>
          <w:bCs/>
          <w:sz w:val="24"/>
          <w:szCs w:val="24"/>
        </w:rPr>
        <w:t>муниципального образования с учетом непрерывно растущей автомобилизации, повышени</w:t>
      </w:r>
      <w:r w:rsidR="000D1113">
        <w:rPr>
          <w:bCs/>
          <w:sz w:val="24"/>
          <w:szCs w:val="24"/>
        </w:rPr>
        <w:t>я</w:t>
      </w:r>
      <w:r w:rsidR="000B1ED2">
        <w:rPr>
          <w:bCs/>
          <w:sz w:val="24"/>
          <w:szCs w:val="24"/>
        </w:rPr>
        <w:t xml:space="preserve"> уровня безопасности дорожного движения </w:t>
      </w:r>
      <w:r w:rsidR="00187762">
        <w:rPr>
          <w:bCs/>
          <w:sz w:val="24"/>
          <w:szCs w:val="24"/>
        </w:rPr>
        <w:t xml:space="preserve">в рамках муниципальной программы </w:t>
      </w:r>
      <w:r w:rsidR="00DB248E">
        <w:rPr>
          <w:bCs/>
          <w:sz w:val="24"/>
          <w:szCs w:val="24"/>
        </w:rPr>
        <w:t>«Развитие</w:t>
      </w:r>
      <w:r w:rsidR="00031625">
        <w:rPr>
          <w:bCs/>
          <w:sz w:val="24"/>
          <w:szCs w:val="24"/>
        </w:rPr>
        <w:t xml:space="preserve"> транспортного комплекса и </w:t>
      </w:r>
      <w:proofErr w:type="spellStart"/>
      <w:r w:rsidR="00031625">
        <w:rPr>
          <w:bCs/>
          <w:sz w:val="24"/>
          <w:szCs w:val="24"/>
        </w:rPr>
        <w:t>улично</w:t>
      </w:r>
      <w:proofErr w:type="spellEnd"/>
      <w:r w:rsidR="00311839">
        <w:rPr>
          <w:bCs/>
          <w:sz w:val="24"/>
          <w:szCs w:val="24"/>
        </w:rPr>
        <w:t xml:space="preserve"> </w:t>
      </w:r>
      <w:r w:rsidR="00DB2D5B">
        <w:rPr>
          <w:bCs/>
          <w:sz w:val="24"/>
          <w:szCs w:val="24"/>
        </w:rPr>
        <w:t>-</w:t>
      </w:r>
      <w:r w:rsidR="00031625">
        <w:rPr>
          <w:bCs/>
          <w:sz w:val="24"/>
          <w:szCs w:val="24"/>
        </w:rPr>
        <w:t xml:space="preserve"> дорожной сети Слюдянского муниципального образования»</w:t>
      </w:r>
      <w:r w:rsidR="00220FBB">
        <w:rPr>
          <w:bCs/>
          <w:sz w:val="24"/>
          <w:szCs w:val="24"/>
        </w:rPr>
        <w:t>.</w:t>
      </w:r>
      <w:r w:rsidR="00E72DE3">
        <w:rPr>
          <w:bCs/>
          <w:sz w:val="24"/>
          <w:szCs w:val="24"/>
        </w:rPr>
        <w:t xml:space="preserve"> </w:t>
      </w:r>
      <w:r w:rsidR="002F25C4">
        <w:rPr>
          <w:bCs/>
          <w:sz w:val="24"/>
          <w:szCs w:val="24"/>
        </w:rPr>
        <w:t xml:space="preserve">Финансирование дорожного хозяйства будет </w:t>
      </w:r>
      <w:r w:rsidR="002F25C4">
        <w:rPr>
          <w:bCs/>
          <w:sz w:val="24"/>
          <w:szCs w:val="24"/>
        </w:rPr>
        <w:lastRenderedPageBreak/>
        <w:t xml:space="preserve">осуществляться в пределах утвержденных </w:t>
      </w:r>
      <w:r w:rsidR="00DA6582">
        <w:rPr>
          <w:bCs/>
          <w:sz w:val="24"/>
          <w:szCs w:val="24"/>
        </w:rPr>
        <w:t xml:space="preserve">бюджетных ассигнований </w:t>
      </w:r>
      <w:r w:rsidR="002F25C4">
        <w:rPr>
          <w:bCs/>
          <w:sz w:val="24"/>
          <w:szCs w:val="24"/>
        </w:rPr>
        <w:t>муниципального</w:t>
      </w:r>
      <w:r w:rsidR="00DA6582">
        <w:rPr>
          <w:bCs/>
          <w:sz w:val="24"/>
          <w:szCs w:val="24"/>
        </w:rPr>
        <w:t xml:space="preserve"> дорожного фонда.</w:t>
      </w:r>
      <w:r w:rsidR="00C54C4C">
        <w:rPr>
          <w:bCs/>
          <w:sz w:val="24"/>
          <w:szCs w:val="24"/>
        </w:rPr>
        <w:t xml:space="preserve"> Так же,</w:t>
      </w:r>
      <w:r w:rsidR="00352471">
        <w:rPr>
          <w:bCs/>
          <w:sz w:val="24"/>
          <w:szCs w:val="24"/>
        </w:rPr>
        <w:t xml:space="preserve"> </w:t>
      </w:r>
      <w:r w:rsidR="00C54C4C">
        <w:rPr>
          <w:bCs/>
          <w:sz w:val="24"/>
          <w:szCs w:val="24"/>
        </w:rPr>
        <w:t>в</w:t>
      </w:r>
      <w:r w:rsidR="00352471">
        <w:rPr>
          <w:bCs/>
          <w:sz w:val="24"/>
          <w:szCs w:val="24"/>
        </w:rPr>
        <w:t xml:space="preserve"> целях приведения муниципальных автомобильных дорог об</w:t>
      </w:r>
      <w:r w:rsidR="00604C20">
        <w:rPr>
          <w:bCs/>
          <w:sz w:val="24"/>
          <w:szCs w:val="24"/>
        </w:rPr>
        <w:t>щего</w:t>
      </w:r>
      <w:r w:rsidR="00352471">
        <w:rPr>
          <w:bCs/>
          <w:sz w:val="24"/>
          <w:szCs w:val="24"/>
        </w:rPr>
        <w:t xml:space="preserve"> поль</w:t>
      </w:r>
      <w:r w:rsidR="00604C20">
        <w:rPr>
          <w:bCs/>
          <w:sz w:val="24"/>
          <w:szCs w:val="24"/>
        </w:rPr>
        <w:t>зования</w:t>
      </w:r>
      <w:r w:rsidR="00352471">
        <w:rPr>
          <w:bCs/>
          <w:sz w:val="24"/>
          <w:szCs w:val="24"/>
        </w:rPr>
        <w:t xml:space="preserve"> в нормативное состояние</w:t>
      </w:r>
      <w:r w:rsidR="00C54C4C">
        <w:rPr>
          <w:bCs/>
          <w:sz w:val="24"/>
          <w:szCs w:val="24"/>
        </w:rPr>
        <w:t xml:space="preserve"> реализация данных мероприятий в рамках муниципальной программы в плановом периоде будет осуществляться за счет </w:t>
      </w:r>
      <w:proofErr w:type="gramStart"/>
      <w:r w:rsidR="00C54C4C">
        <w:rPr>
          <w:bCs/>
          <w:sz w:val="24"/>
          <w:szCs w:val="24"/>
        </w:rPr>
        <w:t>субсидии</w:t>
      </w:r>
      <w:proofErr w:type="gramEnd"/>
      <w:r w:rsidR="00C54C4C">
        <w:rPr>
          <w:bCs/>
          <w:sz w:val="24"/>
          <w:szCs w:val="24"/>
        </w:rPr>
        <w:t xml:space="preserve"> выделенной из областного бюджета.</w:t>
      </w:r>
      <w:r w:rsidR="00352471">
        <w:rPr>
          <w:bCs/>
          <w:sz w:val="24"/>
          <w:szCs w:val="24"/>
        </w:rPr>
        <w:t xml:space="preserve">  </w:t>
      </w:r>
    </w:p>
    <w:p w14:paraId="22E221F2" w14:textId="7C44C19C" w:rsidR="00440145" w:rsidRDefault="00440145" w:rsidP="008B2A72">
      <w:pPr>
        <w:pStyle w:val="a9"/>
        <w:spacing w:before="0" w:beforeAutospacing="0" w:after="0" w:afterAutospacing="0"/>
        <w:ind w:firstLine="709"/>
        <w:jc w:val="both"/>
        <w:textAlignment w:val="top"/>
      </w:pPr>
      <w:r>
        <w:t xml:space="preserve">В целях развития и усовершенствования градостроительной деятельности на территории Слюдянского муниципального образования, осуществляемых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сооружений, планируется продолжить финансирование муниципальной программы «Комплексное и устойчивое развитие градостроительной деятельности и земельных отношений на территории Слюдянского муниципального образования» на 2019-2024 годы. </w:t>
      </w:r>
      <w:r w:rsidR="00B81F81">
        <w:t>В рамках данной программы в плановом периоде намечена реализация мероприятия по разработке лесо</w:t>
      </w:r>
      <w:r w:rsidR="00034D0F">
        <w:t>устройства городских лесов и лесохозяйственного регламента городских лесов</w:t>
      </w:r>
      <w:r w:rsidR="00B81F81">
        <w:t xml:space="preserve">, расположенных на территории </w:t>
      </w:r>
      <w:r w:rsidR="00034D0F">
        <w:t xml:space="preserve">Слюдянского </w:t>
      </w:r>
      <w:r w:rsidR="00B81F81">
        <w:t>муниципального образования.</w:t>
      </w:r>
    </w:p>
    <w:p w14:paraId="419DA2FD" w14:textId="18464943" w:rsidR="00220D40" w:rsidRDefault="009217ED" w:rsidP="008B2A72">
      <w:pPr>
        <w:widowControl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Для обеспечения и</w:t>
      </w:r>
      <w:r w:rsidR="00D84009">
        <w:rPr>
          <w:bCs/>
          <w:sz w:val="24"/>
          <w:szCs w:val="24"/>
        </w:rPr>
        <w:t xml:space="preserve"> создания условий эффективного использования земельных участков Слюдянского муниципального образования</w:t>
      </w:r>
      <w:r w:rsidR="00EF1930">
        <w:rPr>
          <w:bCs/>
          <w:sz w:val="24"/>
          <w:szCs w:val="24"/>
        </w:rPr>
        <w:t xml:space="preserve"> </w:t>
      </w:r>
      <w:r w:rsidR="00D84009">
        <w:rPr>
          <w:bCs/>
          <w:sz w:val="24"/>
          <w:szCs w:val="24"/>
        </w:rPr>
        <w:t xml:space="preserve">и </w:t>
      </w:r>
      <w:r w:rsidR="00B81F81">
        <w:rPr>
          <w:bCs/>
          <w:sz w:val="24"/>
          <w:szCs w:val="24"/>
        </w:rPr>
        <w:t xml:space="preserve">муниципального имущества </w:t>
      </w:r>
      <w:r w:rsidR="00B47ADC">
        <w:rPr>
          <w:bCs/>
          <w:sz w:val="24"/>
          <w:szCs w:val="24"/>
        </w:rPr>
        <w:t xml:space="preserve">планируется </w:t>
      </w:r>
      <w:r w:rsidR="00C54C4C">
        <w:rPr>
          <w:bCs/>
          <w:sz w:val="24"/>
          <w:szCs w:val="24"/>
        </w:rPr>
        <w:t xml:space="preserve">продолжить </w:t>
      </w:r>
      <w:r w:rsidR="00034D0F">
        <w:rPr>
          <w:bCs/>
          <w:sz w:val="24"/>
          <w:szCs w:val="24"/>
        </w:rPr>
        <w:t xml:space="preserve">реализацию мероприятий </w:t>
      </w:r>
      <w:r w:rsidR="00B47ADC">
        <w:rPr>
          <w:bCs/>
          <w:sz w:val="24"/>
          <w:szCs w:val="24"/>
        </w:rPr>
        <w:t>муниципальной программы «</w:t>
      </w:r>
      <w:r w:rsidR="00034D0F">
        <w:rPr>
          <w:bCs/>
          <w:sz w:val="24"/>
          <w:szCs w:val="24"/>
        </w:rPr>
        <w:t>Повышение качества управления муниципальным имуществом</w:t>
      </w:r>
      <w:r w:rsidR="00B47ADC">
        <w:rPr>
          <w:bCs/>
          <w:sz w:val="24"/>
          <w:szCs w:val="24"/>
        </w:rPr>
        <w:t xml:space="preserve"> Слюдянского муниципального образования</w:t>
      </w:r>
      <w:r w:rsidR="00C54C4C">
        <w:rPr>
          <w:bCs/>
          <w:sz w:val="24"/>
          <w:szCs w:val="24"/>
        </w:rPr>
        <w:t>»</w:t>
      </w:r>
      <w:r w:rsidR="00B47ADC">
        <w:rPr>
          <w:bCs/>
          <w:sz w:val="24"/>
          <w:szCs w:val="24"/>
        </w:rPr>
        <w:t xml:space="preserve"> на 2019-2024</w:t>
      </w:r>
      <w:r>
        <w:rPr>
          <w:bCs/>
          <w:sz w:val="24"/>
          <w:szCs w:val="24"/>
        </w:rPr>
        <w:t xml:space="preserve"> </w:t>
      </w:r>
      <w:r w:rsidR="00B47ADC">
        <w:rPr>
          <w:bCs/>
          <w:sz w:val="24"/>
          <w:szCs w:val="24"/>
        </w:rPr>
        <w:t>годы</w:t>
      </w:r>
      <w:r w:rsidR="00EF1930">
        <w:rPr>
          <w:bCs/>
          <w:sz w:val="24"/>
          <w:szCs w:val="24"/>
        </w:rPr>
        <w:t>.</w:t>
      </w:r>
      <w:r w:rsidR="00D84009">
        <w:rPr>
          <w:bCs/>
          <w:sz w:val="24"/>
          <w:szCs w:val="24"/>
        </w:rPr>
        <w:t xml:space="preserve"> </w:t>
      </w:r>
    </w:p>
    <w:p w14:paraId="57829E1F" w14:textId="50A05789" w:rsidR="00E72DE3" w:rsidRDefault="004627CD" w:rsidP="008B2A72">
      <w:pPr>
        <w:widowControl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В целях улучшения комфор</w:t>
      </w:r>
      <w:r w:rsidR="00DB2D5B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ности проживания граждан в многоквартирных домах продолжится реализация </w:t>
      </w:r>
      <w:r w:rsidR="00C54C4C">
        <w:rPr>
          <w:bCs/>
          <w:sz w:val="24"/>
          <w:szCs w:val="24"/>
        </w:rPr>
        <w:t>подп</w:t>
      </w:r>
      <w:r>
        <w:rPr>
          <w:bCs/>
          <w:sz w:val="24"/>
          <w:szCs w:val="24"/>
        </w:rPr>
        <w:t>рограммы капитального ремонта.</w:t>
      </w:r>
      <w:r w:rsidR="00DB2D5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Предусматривается ежегодное перечисление взносов на </w:t>
      </w:r>
      <w:r w:rsidR="00E72DE3">
        <w:rPr>
          <w:bCs/>
          <w:sz w:val="24"/>
          <w:szCs w:val="24"/>
        </w:rPr>
        <w:t>проведение капитального ремонта общего имущества муниципального жилищного фонда Слюдянского муниципального образования</w:t>
      </w:r>
      <w:r>
        <w:rPr>
          <w:bCs/>
          <w:sz w:val="24"/>
          <w:szCs w:val="24"/>
        </w:rPr>
        <w:t>.</w:t>
      </w:r>
    </w:p>
    <w:p w14:paraId="48F8FFC6" w14:textId="647EA0FF" w:rsidR="004627CD" w:rsidRDefault="0072363C" w:rsidP="008B2A72">
      <w:pPr>
        <w:widowControl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Особое внимание будет уделяться улучшению жилищных условий моло</w:t>
      </w:r>
      <w:r w:rsidR="00DB2D5B">
        <w:rPr>
          <w:bCs/>
          <w:sz w:val="24"/>
          <w:szCs w:val="24"/>
        </w:rPr>
        <w:t>д</w:t>
      </w:r>
      <w:r>
        <w:rPr>
          <w:bCs/>
          <w:sz w:val="24"/>
          <w:szCs w:val="24"/>
        </w:rPr>
        <w:t>ых семей и семей</w:t>
      </w:r>
      <w:r w:rsidR="00220FBB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имеющих трех и более детей</w:t>
      </w:r>
      <w:r w:rsidR="00D2480D">
        <w:rPr>
          <w:bCs/>
          <w:sz w:val="24"/>
          <w:szCs w:val="24"/>
        </w:rPr>
        <w:t xml:space="preserve"> путем консолидации бюджетных средств, средств областного и федерального бюджетов</w:t>
      </w:r>
      <w:r w:rsidR="004E7707">
        <w:rPr>
          <w:bCs/>
          <w:sz w:val="24"/>
          <w:szCs w:val="24"/>
        </w:rPr>
        <w:t xml:space="preserve"> в рамках реализации подпрограммы</w:t>
      </w:r>
      <w:r>
        <w:rPr>
          <w:bCs/>
          <w:sz w:val="24"/>
          <w:szCs w:val="24"/>
        </w:rPr>
        <w:t>.</w:t>
      </w:r>
      <w:r w:rsidR="00E0449E" w:rsidRPr="00E0449E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E0449E" w:rsidRPr="00E0449E">
        <w:rPr>
          <w:color w:val="000000"/>
          <w:sz w:val="24"/>
          <w:szCs w:val="24"/>
        </w:rPr>
        <w:t xml:space="preserve">В целях обеспечения устойчивого сокращения непригодного для проживания жилищного фонда Слюдянского муниципального образования в рамках </w:t>
      </w:r>
      <w:r w:rsidR="00DE2C74">
        <w:rPr>
          <w:color w:val="000000"/>
          <w:sz w:val="24"/>
          <w:szCs w:val="24"/>
        </w:rPr>
        <w:t xml:space="preserve">реализации </w:t>
      </w:r>
      <w:r w:rsidR="00A57044">
        <w:rPr>
          <w:color w:val="000000"/>
          <w:sz w:val="24"/>
          <w:szCs w:val="24"/>
        </w:rPr>
        <w:t>Н</w:t>
      </w:r>
      <w:r w:rsidR="00DE2C74">
        <w:rPr>
          <w:color w:val="000000"/>
          <w:sz w:val="24"/>
          <w:szCs w:val="24"/>
        </w:rPr>
        <w:t>ационального проекта «Жилье и городская среда», подпрограммы «</w:t>
      </w:r>
      <w:r w:rsidR="00E0449E" w:rsidRPr="00E0449E">
        <w:rPr>
          <w:color w:val="000000"/>
          <w:sz w:val="24"/>
          <w:szCs w:val="24"/>
        </w:rPr>
        <w:t>Обеспечение устойчивого сокращения непригодного для проживания жилищного фонда</w:t>
      </w:r>
      <w:r w:rsidR="00E0449E">
        <w:rPr>
          <w:color w:val="000000"/>
          <w:sz w:val="24"/>
          <w:szCs w:val="24"/>
        </w:rPr>
        <w:t>»</w:t>
      </w:r>
      <w:r w:rsidR="00E0449E" w:rsidRPr="00E0449E">
        <w:rPr>
          <w:color w:val="000000"/>
          <w:sz w:val="24"/>
          <w:szCs w:val="24"/>
        </w:rPr>
        <w:t xml:space="preserve">, </w:t>
      </w:r>
      <w:r w:rsidR="00E0449E">
        <w:rPr>
          <w:bCs/>
          <w:sz w:val="24"/>
          <w:szCs w:val="24"/>
        </w:rPr>
        <w:t>п</w:t>
      </w:r>
      <w:r w:rsidR="00544503">
        <w:rPr>
          <w:bCs/>
          <w:sz w:val="24"/>
          <w:szCs w:val="24"/>
        </w:rPr>
        <w:t>ланируется продолжить финансирование мероприятий по ликвидации аварийно-жилищного фонда на территории  Слюдянского муниципального образов</w:t>
      </w:r>
      <w:r w:rsidR="001466BE">
        <w:rPr>
          <w:bCs/>
          <w:sz w:val="24"/>
          <w:szCs w:val="24"/>
        </w:rPr>
        <w:t>а</w:t>
      </w:r>
      <w:r w:rsidR="00544503">
        <w:rPr>
          <w:bCs/>
          <w:sz w:val="24"/>
          <w:szCs w:val="24"/>
        </w:rPr>
        <w:t>ния,</w:t>
      </w:r>
      <w:r w:rsidR="001466BE">
        <w:rPr>
          <w:bCs/>
          <w:sz w:val="24"/>
          <w:szCs w:val="24"/>
        </w:rPr>
        <w:t xml:space="preserve"> </w:t>
      </w:r>
      <w:r w:rsidR="00544503">
        <w:rPr>
          <w:bCs/>
          <w:sz w:val="24"/>
          <w:szCs w:val="24"/>
        </w:rPr>
        <w:t>признанного таковым с 1 янв</w:t>
      </w:r>
      <w:r w:rsidR="001466BE">
        <w:rPr>
          <w:bCs/>
          <w:sz w:val="24"/>
          <w:szCs w:val="24"/>
        </w:rPr>
        <w:t>аря</w:t>
      </w:r>
      <w:r w:rsidR="00544503">
        <w:rPr>
          <w:bCs/>
          <w:sz w:val="24"/>
          <w:szCs w:val="24"/>
        </w:rPr>
        <w:t xml:space="preserve"> 2012 года до 1 января 2017 года,</w:t>
      </w:r>
      <w:r w:rsidR="001466BE">
        <w:rPr>
          <w:bCs/>
          <w:sz w:val="24"/>
          <w:szCs w:val="24"/>
        </w:rPr>
        <w:t xml:space="preserve"> </w:t>
      </w:r>
      <w:r w:rsidR="00544503">
        <w:rPr>
          <w:bCs/>
          <w:sz w:val="24"/>
          <w:szCs w:val="24"/>
        </w:rPr>
        <w:t>с привлечением на данные цели средства областного бюджета и государственной корпорации-Фонда содействия реформированию жили</w:t>
      </w:r>
      <w:r w:rsidR="001466BE">
        <w:rPr>
          <w:bCs/>
          <w:sz w:val="24"/>
          <w:szCs w:val="24"/>
        </w:rPr>
        <w:t>щ</w:t>
      </w:r>
      <w:r w:rsidR="00544503">
        <w:rPr>
          <w:bCs/>
          <w:sz w:val="24"/>
          <w:szCs w:val="24"/>
        </w:rPr>
        <w:t>но-коммунального хозяйства</w:t>
      </w:r>
      <w:r w:rsidR="001466BE">
        <w:rPr>
          <w:bCs/>
          <w:sz w:val="24"/>
          <w:szCs w:val="24"/>
        </w:rPr>
        <w:t>.</w:t>
      </w:r>
      <w:r w:rsidR="00544503">
        <w:rPr>
          <w:bCs/>
          <w:sz w:val="24"/>
          <w:szCs w:val="24"/>
        </w:rPr>
        <w:t xml:space="preserve"> </w:t>
      </w:r>
      <w:r w:rsidR="000818EC">
        <w:rPr>
          <w:bCs/>
          <w:sz w:val="24"/>
          <w:szCs w:val="24"/>
        </w:rPr>
        <w:t xml:space="preserve">Планируется переселить </w:t>
      </w:r>
      <w:r w:rsidR="0055008C">
        <w:rPr>
          <w:bCs/>
          <w:sz w:val="24"/>
          <w:szCs w:val="24"/>
        </w:rPr>
        <w:t>4</w:t>
      </w:r>
      <w:r w:rsidR="00DE2C74">
        <w:rPr>
          <w:bCs/>
          <w:sz w:val="24"/>
          <w:szCs w:val="24"/>
        </w:rPr>
        <w:t>49</w:t>
      </w:r>
      <w:r w:rsidR="0055008C">
        <w:rPr>
          <w:bCs/>
          <w:sz w:val="24"/>
          <w:szCs w:val="24"/>
        </w:rPr>
        <w:t xml:space="preserve"> человек</w:t>
      </w:r>
      <w:r w:rsidR="000818EC">
        <w:rPr>
          <w:bCs/>
          <w:sz w:val="24"/>
          <w:szCs w:val="24"/>
        </w:rPr>
        <w:t xml:space="preserve">. В рамках первого этапа планируется </w:t>
      </w:r>
      <w:r w:rsidR="0055008C">
        <w:rPr>
          <w:bCs/>
          <w:sz w:val="24"/>
          <w:szCs w:val="24"/>
        </w:rPr>
        <w:t>ликвидировать аварийный жилищный фонд общей площадью 21</w:t>
      </w:r>
      <w:r w:rsidR="00DE2C74">
        <w:rPr>
          <w:bCs/>
          <w:sz w:val="24"/>
          <w:szCs w:val="24"/>
        </w:rPr>
        <w:t>81,5</w:t>
      </w:r>
      <w:r w:rsidR="0055008C">
        <w:rPr>
          <w:bCs/>
          <w:sz w:val="24"/>
          <w:szCs w:val="24"/>
        </w:rPr>
        <w:t xml:space="preserve"> </w:t>
      </w:r>
      <w:proofErr w:type="spellStart"/>
      <w:r w:rsidR="0055008C">
        <w:rPr>
          <w:bCs/>
          <w:sz w:val="24"/>
          <w:szCs w:val="24"/>
        </w:rPr>
        <w:t>кв.м</w:t>
      </w:r>
      <w:proofErr w:type="spellEnd"/>
      <w:r w:rsidR="0055008C">
        <w:rPr>
          <w:bCs/>
          <w:sz w:val="24"/>
          <w:szCs w:val="24"/>
        </w:rPr>
        <w:t>.</w:t>
      </w:r>
      <w:r w:rsidR="00524FBE">
        <w:rPr>
          <w:bCs/>
          <w:sz w:val="24"/>
          <w:szCs w:val="24"/>
        </w:rPr>
        <w:t xml:space="preserve"> в период до 2022 года.</w:t>
      </w:r>
      <w:r w:rsidR="0055008C">
        <w:rPr>
          <w:bCs/>
          <w:sz w:val="24"/>
          <w:szCs w:val="24"/>
        </w:rPr>
        <w:t xml:space="preserve"> В рамках второго этапа реализации программы</w:t>
      </w:r>
      <w:r w:rsidR="00524FBE">
        <w:rPr>
          <w:bCs/>
          <w:sz w:val="24"/>
          <w:szCs w:val="24"/>
        </w:rPr>
        <w:t xml:space="preserve"> планируется ликвидировать аварийный жилищный фонд общей площадью 3497,</w:t>
      </w:r>
      <w:r w:rsidR="00DE2C74">
        <w:rPr>
          <w:bCs/>
          <w:sz w:val="24"/>
          <w:szCs w:val="24"/>
        </w:rPr>
        <w:t>0</w:t>
      </w:r>
      <w:r w:rsidR="00524FBE">
        <w:rPr>
          <w:bCs/>
          <w:sz w:val="24"/>
          <w:szCs w:val="24"/>
        </w:rPr>
        <w:t xml:space="preserve"> </w:t>
      </w:r>
      <w:proofErr w:type="spellStart"/>
      <w:r w:rsidR="00524FBE">
        <w:rPr>
          <w:bCs/>
          <w:sz w:val="24"/>
          <w:szCs w:val="24"/>
        </w:rPr>
        <w:t>кв.м</w:t>
      </w:r>
      <w:proofErr w:type="spellEnd"/>
      <w:r w:rsidR="00524FBE">
        <w:rPr>
          <w:bCs/>
          <w:sz w:val="24"/>
          <w:szCs w:val="24"/>
        </w:rPr>
        <w:t>. в период до 1 сентября 202</w:t>
      </w:r>
      <w:r w:rsidR="00DE2C74">
        <w:rPr>
          <w:bCs/>
          <w:sz w:val="24"/>
          <w:szCs w:val="24"/>
        </w:rPr>
        <w:t>3</w:t>
      </w:r>
      <w:r w:rsidR="00524FBE">
        <w:rPr>
          <w:bCs/>
          <w:sz w:val="24"/>
          <w:szCs w:val="24"/>
        </w:rPr>
        <w:t xml:space="preserve"> года.</w:t>
      </w:r>
      <w:r w:rsidR="0055008C">
        <w:rPr>
          <w:bCs/>
          <w:sz w:val="24"/>
          <w:szCs w:val="24"/>
        </w:rPr>
        <w:t xml:space="preserve"> </w:t>
      </w:r>
    </w:p>
    <w:p w14:paraId="13793A15" w14:textId="1712AD71" w:rsidR="00E0449E" w:rsidRPr="00224F5C" w:rsidRDefault="00AA457F" w:rsidP="008B2A72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Безусловным приоритетом бюджетной политики в </w:t>
      </w:r>
      <w:r w:rsidR="00AD7903">
        <w:rPr>
          <w:bCs/>
          <w:sz w:val="24"/>
          <w:szCs w:val="24"/>
        </w:rPr>
        <w:t>сфере</w:t>
      </w:r>
      <w:r>
        <w:rPr>
          <w:bCs/>
          <w:sz w:val="24"/>
          <w:szCs w:val="24"/>
        </w:rPr>
        <w:t xml:space="preserve"> благоустройства территории городского поселения останется реализация мероприятий</w:t>
      </w:r>
      <w:r w:rsidR="00AD7903">
        <w:rPr>
          <w:bCs/>
          <w:sz w:val="24"/>
          <w:szCs w:val="24"/>
        </w:rPr>
        <w:t>, направленных</w:t>
      </w:r>
      <w:r>
        <w:rPr>
          <w:bCs/>
          <w:sz w:val="24"/>
          <w:szCs w:val="24"/>
        </w:rPr>
        <w:t xml:space="preserve"> </w:t>
      </w:r>
      <w:r w:rsidR="00AD7903">
        <w:rPr>
          <w:bCs/>
          <w:sz w:val="24"/>
          <w:szCs w:val="24"/>
        </w:rPr>
        <w:t xml:space="preserve">на </w:t>
      </w:r>
      <w:r w:rsidR="00D71E45">
        <w:rPr>
          <w:bCs/>
          <w:sz w:val="24"/>
          <w:szCs w:val="24"/>
        </w:rPr>
        <w:t>создание привлекательной городской атмосферы для жителей, благоприятных,</w:t>
      </w:r>
      <w:r w:rsidR="003B119C">
        <w:rPr>
          <w:bCs/>
          <w:sz w:val="24"/>
          <w:szCs w:val="24"/>
        </w:rPr>
        <w:t xml:space="preserve"> а также безопасных и доступных условий проживания местного населения</w:t>
      </w:r>
      <w:r>
        <w:rPr>
          <w:bCs/>
          <w:sz w:val="24"/>
          <w:szCs w:val="24"/>
        </w:rPr>
        <w:t>,</w:t>
      </w:r>
      <w:r w:rsidRPr="00AA45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том числе </w:t>
      </w:r>
      <w:r w:rsidR="00384FB0">
        <w:rPr>
          <w:sz w:val="24"/>
          <w:szCs w:val="24"/>
        </w:rPr>
        <w:t xml:space="preserve">финансовое </w:t>
      </w:r>
      <w:r>
        <w:rPr>
          <w:sz w:val="24"/>
          <w:szCs w:val="24"/>
        </w:rPr>
        <w:t>обеспечение муниципальн</w:t>
      </w:r>
      <w:r w:rsidR="00F527E5">
        <w:rPr>
          <w:sz w:val="24"/>
          <w:szCs w:val="24"/>
        </w:rPr>
        <w:t>ых</w:t>
      </w:r>
      <w:r>
        <w:rPr>
          <w:sz w:val="24"/>
          <w:szCs w:val="24"/>
        </w:rPr>
        <w:t xml:space="preserve"> программ</w:t>
      </w:r>
      <w:r w:rsidR="00FA2E1C">
        <w:rPr>
          <w:sz w:val="24"/>
          <w:szCs w:val="24"/>
        </w:rPr>
        <w:t>: «Благоустройство Слюдянского муниципального образования» на 2019-2024 годы,</w:t>
      </w:r>
      <w:r>
        <w:rPr>
          <w:sz w:val="24"/>
          <w:szCs w:val="24"/>
        </w:rPr>
        <w:t xml:space="preserve"> «Формирование современной городской среды на территории Слюдянского </w:t>
      </w:r>
      <w:r w:rsidR="0016556F">
        <w:rPr>
          <w:sz w:val="24"/>
          <w:szCs w:val="24"/>
        </w:rPr>
        <w:t>городского поселения</w:t>
      </w:r>
      <w:r>
        <w:rPr>
          <w:sz w:val="24"/>
          <w:szCs w:val="24"/>
        </w:rPr>
        <w:t>»</w:t>
      </w:r>
      <w:r w:rsidR="001466BE">
        <w:rPr>
          <w:sz w:val="24"/>
          <w:szCs w:val="24"/>
        </w:rPr>
        <w:t xml:space="preserve">. </w:t>
      </w:r>
      <w:r w:rsidR="00E0449E">
        <w:rPr>
          <w:sz w:val="24"/>
          <w:szCs w:val="24"/>
        </w:rPr>
        <w:t xml:space="preserve">В очередном предстоящем периоде планируется продолжить </w:t>
      </w:r>
      <w:r w:rsidR="00B01621">
        <w:rPr>
          <w:sz w:val="24"/>
          <w:szCs w:val="24"/>
        </w:rPr>
        <w:t>исполнение</w:t>
      </w:r>
      <w:r w:rsidR="00FA2E1C">
        <w:rPr>
          <w:sz w:val="24"/>
          <w:szCs w:val="24"/>
        </w:rPr>
        <w:t xml:space="preserve"> данных программ</w:t>
      </w:r>
      <w:r w:rsidR="00401A88">
        <w:rPr>
          <w:sz w:val="24"/>
          <w:szCs w:val="24"/>
        </w:rPr>
        <w:t>,</w:t>
      </w:r>
      <w:r w:rsidR="00FA2E1C">
        <w:rPr>
          <w:sz w:val="24"/>
          <w:szCs w:val="24"/>
        </w:rPr>
        <w:t xml:space="preserve"> в том числе</w:t>
      </w:r>
      <w:r w:rsidR="00B01621">
        <w:rPr>
          <w:sz w:val="24"/>
          <w:szCs w:val="24"/>
        </w:rPr>
        <w:t xml:space="preserve">, в целях повышения качества и комфорта городской среды, реализовать мероприятия </w:t>
      </w:r>
      <w:r w:rsidR="00783404">
        <w:rPr>
          <w:sz w:val="24"/>
          <w:szCs w:val="24"/>
        </w:rPr>
        <w:t>Н</w:t>
      </w:r>
      <w:r w:rsidR="00E0449E">
        <w:rPr>
          <w:sz w:val="24"/>
          <w:szCs w:val="24"/>
        </w:rPr>
        <w:t>ационального проекта в рамках муниципальной программы «Формирование современной городской среды Слюдянского муниципального образования»</w:t>
      </w:r>
      <w:r w:rsidR="00F14C29">
        <w:rPr>
          <w:sz w:val="24"/>
          <w:szCs w:val="24"/>
        </w:rPr>
        <w:t xml:space="preserve"> на 2018-2024 годы</w:t>
      </w:r>
      <w:r w:rsidR="00E0449E">
        <w:rPr>
          <w:sz w:val="24"/>
          <w:szCs w:val="24"/>
        </w:rPr>
        <w:t>.</w:t>
      </w:r>
      <w:r w:rsidR="00B00DAC">
        <w:rPr>
          <w:sz w:val="24"/>
          <w:szCs w:val="24"/>
        </w:rPr>
        <w:t xml:space="preserve">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правилами благоустройства Слюдянского муниципального </w:t>
      </w:r>
      <w:r w:rsidR="00B00DAC">
        <w:rPr>
          <w:sz w:val="24"/>
          <w:szCs w:val="24"/>
        </w:rPr>
        <w:lastRenderedPageBreak/>
        <w:t xml:space="preserve">образования </w:t>
      </w:r>
      <w:r w:rsidR="002831F0">
        <w:rPr>
          <w:sz w:val="24"/>
          <w:szCs w:val="24"/>
        </w:rPr>
        <w:t xml:space="preserve"> </w:t>
      </w:r>
      <w:r w:rsidR="00285B7B">
        <w:rPr>
          <w:sz w:val="24"/>
          <w:szCs w:val="24"/>
        </w:rPr>
        <w:t>планируется приобретение контейнеров для разделения сбора ТКО</w:t>
      </w:r>
      <w:r w:rsidR="00B00DAC">
        <w:rPr>
          <w:sz w:val="24"/>
          <w:szCs w:val="24"/>
        </w:rPr>
        <w:t>, в рамках реализации мероприятий муниципальной программы «Благоустройство Слюдянского муниципального образования».</w:t>
      </w:r>
      <w:r w:rsidR="00285B7B">
        <w:rPr>
          <w:sz w:val="24"/>
          <w:szCs w:val="24"/>
        </w:rPr>
        <w:t xml:space="preserve"> Вместе с тем, запланированы мероприятия по ликвидации несанкционированной свалки в пади Талая, в том числе за счет </w:t>
      </w:r>
      <w:proofErr w:type="gramStart"/>
      <w:r w:rsidR="00285B7B">
        <w:rPr>
          <w:sz w:val="24"/>
          <w:szCs w:val="24"/>
        </w:rPr>
        <w:t>средств</w:t>
      </w:r>
      <w:proofErr w:type="gramEnd"/>
      <w:r w:rsidR="00285B7B">
        <w:rPr>
          <w:sz w:val="24"/>
          <w:szCs w:val="24"/>
        </w:rPr>
        <w:t xml:space="preserve"> выделенных из областного бюджета. Также планируется реализация общественно-значимых проектов по благоустройству в поселке Сухой ручей</w:t>
      </w:r>
      <w:r w:rsidR="00B1154F">
        <w:rPr>
          <w:sz w:val="24"/>
          <w:szCs w:val="24"/>
        </w:rPr>
        <w:t>, из них</w:t>
      </w:r>
      <w:r w:rsidR="0089556F">
        <w:rPr>
          <w:sz w:val="24"/>
          <w:szCs w:val="24"/>
        </w:rPr>
        <w:t>:</w:t>
      </w:r>
      <w:r w:rsidR="00B1154F">
        <w:rPr>
          <w:sz w:val="24"/>
          <w:szCs w:val="24"/>
        </w:rPr>
        <w:t xml:space="preserve"> </w:t>
      </w:r>
      <w:r w:rsidR="0089556F">
        <w:rPr>
          <w:sz w:val="24"/>
          <w:szCs w:val="24"/>
        </w:rPr>
        <w:t>с</w:t>
      </w:r>
      <w:r w:rsidR="00224F5C" w:rsidRPr="00224F5C">
        <w:rPr>
          <w:sz w:val="24"/>
          <w:szCs w:val="24"/>
        </w:rPr>
        <w:t>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</w:r>
      <w:r w:rsidR="00B1154F">
        <w:rPr>
          <w:sz w:val="24"/>
          <w:szCs w:val="24"/>
        </w:rPr>
        <w:t>, создание и обустройство мест автомобильных и велосипедных парков и ремонтно-восстановительные работы улично-дорожной сети и дворовых проездов.</w:t>
      </w:r>
    </w:p>
    <w:p w14:paraId="7216D02C" w14:textId="3C87A5D8" w:rsidR="001C5B24" w:rsidRDefault="00161B64" w:rsidP="008B2A72">
      <w:pPr>
        <w:widowControl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В целях поддержки физической культуры и спорта, развития культуры и досуга на территории муниципального образования учтены расходы на реализацию программных мероприятий</w:t>
      </w:r>
      <w:r w:rsidR="0066225D">
        <w:rPr>
          <w:bCs/>
          <w:sz w:val="24"/>
          <w:szCs w:val="24"/>
        </w:rPr>
        <w:t>, в том числе на проектирование,</w:t>
      </w:r>
      <w:r w:rsidR="0079690F">
        <w:rPr>
          <w:bCs/>
          <w:sz w:val="24"/>
          <w:szCs w:val="24"/>
        </w:rPr>
        <w:t xml:space="preserve"> </w:t>
      </w:r>
      <w:r w:rsidR="0066225D">
        <w:rPr>
          <w:bCs/>
          <w:sz w:val="24"/>
          <w:szCs w:val="24"/>
        </w:rPr>
        <w:t>строительство:</w:t>
      </w:r>
      <w:r w:rsidR="008B2A72">
        <w:rPr>
          <w:bCs/>
          <w:sz w:val="24"/>
          <w:szCs w:val="24"/>
        </w:rPr>
        <w:t xml:space="preserve"> «</w:t>
      </w:r>
      <w:r w:rsidR="0066225D">
        <w:rPr>
          <w:bCs/>
          <w:sz w:val="24"/>
          <w:szCs w:val="24"/>
        </w:rPr>
        <w:t>Физкультурно-оздоровительн</w:t>
      </w:r>
      <w:r w:rsidR="0079690F">
        <w:rPr>
          <w:bCs/>
          <w:sz w:val="24"/>
          <w:szCs w:val="24"/>
        </w:rPr>
        <w:t>ый комплекс, расположенный по адресу:</w:t>
      </w:r>
      <w:r w:rsidR="0066225D">
        <w:rPr>
          <w:bCs/>
          <w:sz w:val="24"/>
          <w:szCs w:val="24"/>
        </w:rPr>
        <w:t xml:space="preserve"> </w:t>
      </w:r>
      <w:r w:rsidR="0079690F">
        <w:rPr>
          <w:bCs/>
          <w:sz w:val="24"/>
          <w:szCs w:val="24"/>
        </w:rPr>
        <w:t>г.Слюдянка,</w:t>
      </w:r>
      <w:r w:rsidR="00D532BD">
        <w:rPr>
          <w:bCs/>
          <w:sz w:val="24"/>
          <w:szCs w:val="24"/>
        </w:rPr>
        <w:t xml:space="preserve"> </w:t>
      </w:r>
      <w:r w:rsidR="0079690F">
        <w:rPr>
          <w:bCs/>
          <w:sz w:val="24"/>
          <w:szCs w:val="24"/>
        </w:rPr>
        <w:t>ул.</w:t>
      </w:r>
      <w:r w:rsidR="008B2A72">
        <w:rPr>
          <w:bCs/>
          <w:sz w:val="24"/>
          <w:szCs w:val="24"/>
        </w:rPr>
        <w:t xml:space="preserve"> </w:t>
      </w:r>
      <w:proofErr w:type="spellStart"/>
      <w:r w:rsidR="0079690F">
        <w:rPr>
          <w:bCs/>
          <w:sz w:val="24"/>
          <w:szCs w:val="24"/>
        </w:rPr>
        <w:t>Кутелева</w:t>
      </w:r>
      <w:proofErr w:type="spellEnd"/>
      <w:r w:rsidR="0079690F">
        <w:rPr>
          <w:bCs/>
          <w:sz w:val="24"/>
          <w:szCs w:val="24"/>
        </w:rPr>
        <w:t>,</w:t>
      </w:r>
      <w:r w:rsidR="00D532BD">
        <w:rPr>
          <w:bCs/>
          <w:sz w:val="24"/>
          <w:szCs w:val="24"/>
        </w:rPr>
        <w:t xml:space="preserve"> </w:t>
      </w:r>
      <w:r w:rsidR="0079690F">
        <w:rPr>
          <w:bCs/>
          <w:sz w:val="24"/>
          <w:szCs w:val="24"/>
        </w:rPr>
        <w:t>д</w:t>
      </w:r>
      <w:r w:rsidR="00D532BD">
        <w:rPr>
          <w:bCs/>
          <w:sz w:val="24"/>
          <w:szCs w:val="24"/>
        </w:rPr>
        <w:t>,</w:t>
      </w:r>
      <w:r w:rsidR="0079690F">
        <w:rPr>
          <w:bCs/>
          <w:sz w:val="24"/>
          <w:szCs w:val="24"/>
        </w:rPr>
        <w:t xml:space="preserve"> 24</w:t>
      </w:r>
      <w:r w:rsidR="00636352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.</w:t>
      </w:r>
    </w:p>
    <w:p w14:paraId="2CB5E15E" w14:textId="4B17FF6A" w:rsidR="00161B64" w:rsidRDefault="001C5B24" w:rsidP="008B2A72">
      <w:pPr>
        <w:widowControl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сфере предпринимательской деятельности </w:t>
      </w:r>
      <w:r w:rsidR="00081D33">
        <w:rPr>
          <w:bCs/>
          <w:sz w:val="24"/>
          <w:szCs w:val="24"/>
        </w:rPr>
        <w:t>б</w:t>
      </w:r>
      <w:r>
        <w:rPr>
          <w:bCs/>
          <w:sz w:val="24"/>
          <w:szCs w:val="24"/>
        </w:rPr>
        <w:t>удет продолжена</w:t>
      </w:r>
      <w:r w:rsidR="00161B6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поддержка </w:t>
      </w:r>
      <w:r w:rsidR="00081D33">
        <w:rPr>
          <w:bCs/>
          <w:sz w:val="24"/>
          <w:szCs w:val="24"/>
        </w:rPr>
        <w:t xml:space="preserve">субъектов малого и среднего предпринимательства в Слюдянском муниципальном образовании, в </w:t>
      </w:r>
      <w:r>
        <w:rPr>
          <w:bCs/>
          <w:sz w:val="24"/>
          <w:szCs w:val="24"/>
        </w:rPr>
        <w:t>целях устойчивого ра</w:t>
      </w:r>
      <w:r w:rsidR="00081D33">
        <w:rPr>
          <w:bCs/>
          <w:sz w:val="24"/>
          <w:szCs w:val="24"/>
        </w:rPr>
        <w:t>з</w:t>
      </w:r>
      <w:r>
        <w:rPr>
          <w:bCs/>
          <w:sz w:val="24"/>
          <w:szCs w:val="24"/>
        </w:rPr>
        <w:t>вития</w:t>
      </w:r>
      <w:r w:rsidR="00081D33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</w:t>
      </w:r>
    </w:p>
    <w:p w14:paraId="58938D4B" w14:textId="65602DE2" w:rsidR="00E0449E" w:rsidRDefault="00352471" w:rsidP="008B2A72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предстоящем</w:t>
      </w:r>
      <w:r w:rsidR="005445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периоде </w:t>
      </w:r>
      <w:r w:rsidR="00E0449E">
        <w:rPr>
          <w:sz w:val="24"/>
          <w:szCs w:val="24"/>
        </w:rPr>
        <w:t>расходы инвестиционного характера будут осуществляться в рамках муниципальных программ Слюдянского муниципального образования.</w:t>
      </w:r>
    </w:p>
    <w:p w14:paraId="2FA04E4A" w14:textId="77777777" w:rsidR="00E0449E" w:rsidRDefault="00E0449E" w:rsidP="00E0449E">
      <w:pPr>
        <w:widowControl/>
        <w:autoSpaceDE/>
        <w:adjustRightInd/>
        <w:jc w:val="both"/>
        <w:rPr>
          <w:sz w:val="24"/>
          <w:szCs w:val="24"/>
        </w:rPr>
      </w:pPr>
    </w:p>
    <w:p w14:paraId="33E830C5" w14:textId="3734D57D" w:rsidR="001B77EB" w:rsidRDefault="00E71447" w:rsidP="00E71447">
      <w:pPr>
        <w:pStyle w:val="a3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1B77EB">
        <w:rPr>
          <w:b/>
          <w:sz w:val="24"/>
          <w:szCs w:val="24"/>
        </w:rPr>
        <w:t xml:space="preserve">                  </w:t>
      </w:r>
      <w:r w:rsidR="00BD0623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</w:t>
      </w:r>
      <w:r w:rsidR="002C2C6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="001B77EB">
        <w:rPr>
          <w:b/>
          <w:sz w:val="24"/>
          <w:szCs w:val="24"/>
        </w:rPr>
        <w:t>НАЛОГОВАЯ ПОЛИТИКА</w:t>
      </w:r>
    </w:p>
    <w:p w14:paraId="6DA3BEC5" w14:textId="77777777" w:rsidR="001B77EB" w:rsidRDefault="001B77EB" w:rsidP="00E71447">
      <w:pPr>
        <w:pStyle w:val="a3"/>
        <w:ind w:left="720"/>
        <w:rPr>
          <w:b/>
          <w:sz w:val="24"/>
          <w:szCs w:val="24"/>
        </w:rPr>
      </w:pPr>
    </w:p>
    <w:p w14:paraId="3DDA772A" w14:textId="14A22BE1" w:rsidR="001B77EB" w:rsidRDefault="001B77EB" w:rsidP="008B2A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ориентиры налоговой политики Слюдянского муниципального образования на трехлетний период определяют направления как на сохранение общих приоритетов в области налоговой политики - создания эффективной и стабильной налоговой базы, обеспечивающей устойчивость местного бюджета в среднесрочной и долгосрочной перспективе, так и на увеличение доходов муниципального образования за счет собственного доходного потенциала, в первую очередь за счет улучшения качества налогового администрирования, обеспечивающего потребности бюджета Слюдянского муниципального образования. Налоговая политика Слюдянского муниципального образования будет </w:t>
      </w:r>
      <w:r w:rsidR="00253A52">
        <w:rPr>
          <w:sz w:val="24"/>
          <w:szCs w:val="24"/>
        </w:rPr>
        <w:t xml:space="preserve">продолжать </w:t>
      </w:r>
      <w:r>
        <w:rPr>
          <w:sz w:val="24"/>
          <w:szCs w:val="24"/>
        </w:rPr>
        <w:t xml:space="preserve">выстраиваться </w:t>
      </w:r>
      <w:r w:rsidR="001C5B24">
        <w:rPr>
          <w:sz w:val="24"/>
          <w:szCs w:val="24"/>
        </w:rPr>
        <w:t>в условиях замедления экономического роста</w:t>
      </w:r>
      <w:r w:rsidR="00FF5258">
        <w:rPr>
          <w:sz w:val="24"/>
          <w:szCs w:val="24"/>
        </w:rPr>
        <w:t xml:space="preserve"> и вынужденного сокращения деловой активности</w:t>
      </w:r>
      <w:r w:rsidR="001C5B24">
        <w:rPr>
          <w:sz w:val="24"/>
          <w:szCs w:val="24"/>
        </w:rPr>
        <w:t>,</w:t>
      </w:r>
      <w:r w:rsidR="00606412">
        <w:rPr>
          <w:sz w:val="24"/>
          <w:szCs w:val="24"/>
        </w:rPr>
        <w:t xml:space="preserve"> сохраняющейся неопределенности</w:t>
      </w:r>
      <w:r w:rsidR="001C5B24">
        <w:rPr>
          <w:sz w:val="24"/>
          <w:szCs w:val="24"/>
        </w:rPr>
        <w:t xml:space="preserve"> </w:t>
      </w:r>
      <w:r w:rsidR="00606412">
        <w:rPr>
          <w:sz w:val="24"/>
          <w:szCs w:val="24"/>
        </w:rPr>
        <w:t xml:space="preserve">в предстоящем трехлетнем периоде и </w:t>
      </w:r>
      <w:r>
        <w:rPr>
          <w:sz w:val="24"/>
          <w:szCs w:val="24"/>
        </w:rPr>
        <w:t>с учетом изменений налогового и бюджетного законодательства Российской Федерации, законодательства Иркутской области, муниципальных нормативно-правовых актов.</w:t>
      </w:r>
    </w:p>
    <w:p w14:paraId="011A59CF" w14:textId="77777777" w:rsidR="001B77EB" w:rsidRDefault="001B77EB" w:rsidP="00E71447">
      <w:pPr>
        <w:pStyle w:val="a3"/>
        <w:ind w:left="720"/>
        <w:rPr>
          <w:b/>
          <w:sz w:val="24"/>
          <w:szCs w:val="24"/>
        </w:rPr>
      </w:pPr>
    </w:p>
    <w:p w14:paraId="6AF3FB9D" w14:textId="679E071F" w:rsidR="00E71447" w:rsidRDefault="002C2C6B" w:rsidP="001B77EB">
      <w:pPr>
        <w:pStyle w:val="a3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1B77EB">
        <w:rPr>
          <w:b/>
          <w:sz w:val="24"/>
          <w:szCs w:val="24"/>
        </w:rPr>
        <w:t xml:space="preserve">.1.   </w:t>
      </w:r>
      <w:r w:rsidR="00E71447">
        <w:rPr>
          <w:b/>
          <w:sz w:val="24"/>
          <w:szCs w:val="24"/>
        </w:rPr>
        <w:t>Основные</w:t>
      </w:r>
      <w:r w:rsidR="00E71447" w:rsidRPr="0045304B">
        <w:rPr>
          <w:b/>
          <w:sz w:val="24"/>
          <w:szCs w:val="24"/>
        </w:rPr>
        <w:t xml:space="preserve"> </w:t>
      </w:r>
      <w:r w:rsidR="00E71447">
        <w:rPr>
          <w:b/>
          <w:sz w:val="24"/>
          <w:szCs w:val="24"/>
        </w:rPr>
        <w:t xml:space="preserve">цели и </w:t>
      </w:r>
      <w:r w:rsidR="00E71447" w:rsidRPr="0045304B">
        <w:rPr>
          <w:b/>
          <w:sz w:val="24"/>
          <w:szCs w:val="24"/>
        </w:rPr>
        <w:t xml:space="preserve">задачи </w:t>
      </w:r>
      <w:r w:rsidR="00E71447">
        <w:rPr>
          <w:b/>
          <w:sz w:val="24"/>
          <w:szCs w:val="24"/>
        </w:rPr>
        <w:t>налоговой</w:t>
      </w:r>
      <w:r w:rsidR="00E71447" w:rsidRPr="0045304B">
        <w:rPr>
          <w:b/>
          <w:sz w:val="24"/>
          <w:szCs w:val="24"/>
        </w:rPr>
        <w:t xml:space="preserve"> </w:t>
      </w:r>
      <w:r w:rsidR="00E71447">
        <w:rPr>
          <w:b/>
          <w:sz w:val="24"/>
          <w:szCs w:val="24"/>
        </w:rPr>
        <w:t>политики на 20</w:t>
      </w:r>
      <w:r w:rsidR="002E39C4">
        <w:rPr>
          <w:b/>
          <w:sz w:val="24"/>
          <w:szCs w:val="24"/>
        </w:rPr>
        <w:t>2</w:t>
      </w:r>
      <w:r w:rsidR="00253A52">
        <w:rPr>
          <w:b/>
          <w:sz w:val="24"/>
          <w:szCs w:val="24"/>
        </w:rPr>
        <w:t>2</w:t>
      </w:r>
      <w:r w:rsidR="00E71447">
        <w:rPr>
          <w:b/>
          <w:sz w:val="24"/>
          <w:szCs w:val="24"/>
        </w:rPr>
        <w:t xml:space="preserve"> год</w:t>
      </w:r>
    </w:p>
    <w:p w14:paraId="2D08B6B1" w14:textId="15B57E29" w:rsidR="00E71447" w:rsidRDefault="00E71447" w:rsidP="003B00CA">
      <w:pPr>
        <w:pStyle w:val="a3"/>
        <w:ind w:left="720"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на плановый период 20</w:t>
      </w:r>
      <w:r w:rsidR="00B47ADC">
        <w:rPr>
          <w:b/>
          <w:sz w:val="24"/>
          <w:szCs w:val="24"/>
        </w:rPr>
        <w:t>2</w:t>
      </w:r>
      <w:r w:rsidR="00253A5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и 202</w:t>
      </w:r>
      <w:r w:rsidR="00253A5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годы</w:t>
      </w:r>
    </w:p>
    <w:p w14:paraId="42555EAC" w14:textId="77777777" w:rsidR="00945672" w:rsidRPr="003B00CA" w:rsidRDefault="00945672" w:rsidP="003B00CA">
      <w:pPr>
        <w:pStyle w:val="a3"/>
        <w:ind w:left="720" w:hanging="720"/>
        <w:jc w:val="center"/>
        <w:rPr>
          <w:b/>
          <w:sz w:val="24"/>
          <w:szCs w:val="24"/>
        </w:rPr>
      </w:pPr>
    </w:p>
    <w:p w14:paraId="27D667A1" w14:textId="6DC37B3A" w:rsidR="00D92378" w:rsidRDefault="00E71447" w:rsidP="008B2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налоговой политики Слюдянского муниципального образования в области формирования доходов местного бюджета остается обеспечение поставленных задач, направленных на сохранение и наращивание налогового потенциала Слюдянского муниципального образования, а также на изыскание дополнительных источников поступлений в местный бюджет. При формировании доходной части бюджета на среднесрочную перспективу необходимо руководствоваться реалистичной оценкой поступления налоговых платежей</w:t>
      </w:r>
      <w:r w:rsidR="008A612A">
        <w:rPr>
          <w:rFonts w:ascii="Times New Roman" w:hAnsi="Times New Roman" w:cs="Times New Roman"/>
          <w:sz w:val="24"/>
          <w:szCs w:val="24"/>
        </w:rPr>
        <w:t>,</w:t>
      </w:r>
      <w:r w:rsidR="00DF6076">
        <w:rPr>
          <w:rFonts w:ascii="Times New Roman" w:hAnsi="Times New Roman" w:cs="Times New Roman"/>
          <w:sz w:val="24"/>
          <w:szCs w:val="24"/>
        </w:rPr>
        <w:t xml:space="preserve"> исходя из среднего прироста</w:t>
      </w:r>
      <w:r w:rsidR="008A612A">
        <w:rPr>
          <w:rFonts w:ascii="Times New Roman" w:hAnsi="Times New Roman" w:cs="Times New Roman"/>
          <w:sz w:val="24"/>
          <w:szCs w:val="24"/>
        </w:rPr>
        <w:t>,</w:t>
      </w:r>
      <w:r w:rsidR="0037662F">
        <w:rPr>
          <w:rFonts w:ascii="Times New Roman" w:hAnsi="Times New Roman" w:cs="Times New Roman"/>
          <w:sz w:val="24"/>
          <w:szCs w:val="24"/>
        </w:rPr>
        <w:t xml:space="preserve"> в условиях замедления экономической активности</w:t>
      </w:r>
      <w:r>
        <w:rPr>
          <w:rFonts w:ascii="Times New Roman" w:hAnsi="Times New Roman" w:cs="Times New Roman"/>
          <w:sz w:val="24"/>
          <w:szCs w:val="24"/>
        </w:rPr>
        <w:t xml:space="preserve"> и новыми принципами налогообложениями</w:t>
      </w:r>
      <w:r w:rsidR="0009495B">
        <w:rPr>
          <w:rFonts w:ascii="Times New Roman" w:hAnsi="Times New Roman" w:cs="Times New Roman"/>
          <w:sz w:val="24"/>
          <w:szCs w:val="24"/>
        </w:rPr>
        <w:t>,</w:t>
      </w:r>
      <w:r w:rsidR="00D87E5D">
        <w:rPr>
          <w:rFonts w:ascii="Times New Roman" w:hAnsi="Times New Roman" w:cs="Times New Roman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z w:val="24"/>
          <w:szCs w:val="24"/>
        </w:rPr>
        <w:t xml:space="preserve"> в части недвижимого имущества физических лиц и в сфере земельных отношений</w:t>
      </w:r>
      <w:r w:rsidR="00474ACF">
        <w:rPr>
          <w:rFonts w:ascii="Times New Roman" w:hAnsi="Times New Roman" w:cs="Times New Roman"/>
          <w:sz w:val="24"/>
          <w:szCs w:val="24"/>
        </w:rPr>
        <w:t>.</w:t>
      </w:r>
      <w:r w:rsidR="008A612A">
        <w:rPr>
          <w:rFonts w:ascii="Times New Roman" w:hAnsi="Times New Roman" w:cs="Times New Roman"/>
          <w:sz w:val="24"/>
          <w:szCs w:val="24"/>
        </w:rPr>
        <w:t xml:space="preserve"> </w:t>
      </w:r>
      <w:r w:rsidR="00DF6076">
        <w:rPr>
          <w:rFonts w:ascii="Times New Roman" w:hAnsi="Times New Roman" w:cs="Times New Roman"/>
          <w:sz w:val="24"/>
          <w:szCs w:val="24"/>
        </w:rPr>
        <w:t>Налоговый потенциал муниципального образования будет определятся с учетом вносимых на федеральном и региональном уровне изменений в законодательство о налогах и сборах</w:t>
      </w:r>
      <w:r w:rsidR="008A612A">
        <w:rPr>
          <w:rFonts w:ascii="Times New Roman" w:hAnsi="Times New Roman" w:cs="Times New Roman"/>
          <w:sz w:val="24"/>
          <w:szCs w:val="24"/>
        </w:rPr>
        <w:t>.</w:t>
      </w:r>
      <w:r w:rsidR="00726369">
        <w:rPr>
          <w:rFonts w:ascii="Times New Roman" w:hAnsi="Times New Roman" w:cs="Times New Roman"/>
          <w:sz w:val="24"/>
          <w:szCs w:val="24"/>
        </w:rPr>
        <w:t xml:space="preserve"> </w:t>
      </w:r>
      <w:r w:rsidR="008A612A">
        <w:rPr>
          <w:rFonts w:ascii="Times New Roman" w:hAnsi="Times New Roman" w:cs="Times New Roman"/>
          <w:sz w:val="24"/>
          <w:szCs w:val="24"/>
        </w:rPr>
        <w:t>Таким образом</w:t>
      </w:r>
      <w:r w:rsidR="00D87E5D">
        <w:rPr>
          <w:rFonts w:ascii="Times New Roman" w:hAnsi="Times New Roman" w:cs="Times New Roman"/>
          <w:sz w:val="24"/>
          <w:szCs w:val="24"/>
        </w:rPr>
        <w:t xml:space="preserve"> </w:t>
      </w:r>
      <w:r w:rsidR="008A612A">
        <w:rPr>
          <w:rFonts w:ascii="Times New Roman" w:hAnsi="Times New Roman" w:cs="Times New Roman"/>
          <w:sz w:val="24"/>
          <w:szCs w:val="24"/>
        </w:rPr>
        <w:t>с</w:t>
      </w:r>
      <w:r w:rsidR="00774DE7">
        <w:rPr>
          <w:rFonts w:ascii="Times New Roman" w:hAnsi="Times New Roman" w:cs="Times New Roman"/>
          <w:sz w:val="24"/>
          <w:szCs w:val="24"/>
        </w:rPr>
        <w:t>остояние муниципальных финансов Слюдянского муниципального образования</w:t>
      </w:r>
      <w:r w:rsidR="008A612A">
        <w:rPr>
          <w:rFonts w:ascii="Times New Roman" w:hAnsi="Times New Roman" w:cs="Times New Roman"/>
          <w:sz w:val="24"/>
          <w:szCs w:val="24"/>
        </w:rPr>
        <w:t xml:space="preserve"> в новом бюджетном цикле</w:t>
      </w:r>
      <w:r w:rsidR="00774DE7">
        <w:rPr>
          <w:rFonts w:ascii="Times New Roman" w:hAnsi="Times New Roman" w:cs="Times New Roman"/>
          <w:sz w:val="24"/>
          <w:szCs w:val="24"/>
        </w:rPr>
        <w:t xml:space="preserve"> будет характеризоваться умеренным уровнем обеспечен</w:t>
      </w:r>
      <w:r w:rsidR="004C5FD6">
        <w:rPr>
          <w:rFonts w:ascii="Times New Roman" w:hAnsi="Times New Roman" w:cs="Times New Roman"/>
          <w:sz w:val="24"/>
          <w:szCs w:val="24"/>
        </w:rPr>
        <w:t>н</w:t>
      </w:r>
      <w:r w:rsidR="00774DE7">
        <w:rPr>
          <w:rFonts w:ascii="Times New Roman" w:hAnsi="Times New Roman" w:cs="Times New Roman"/>
          <w:sz w:val="24"/>
          <w:szCs w:val="24"/>
        </w:rPr>
        <w:t>ости собственными доходами</w:t>
      </w:r>
      <w:r w:rsidR="004C5F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5258E3" w14:textId="43B5A357" w:rsidR="00E71447" w:rsidRDefault="008E62C7" w:rsidP="008B2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Налоговая политика в планируемом периоде в части доходов</w:t>
      </w:r>
      <w:r w:rsidR="00196AAE">
        <w:rPr>
          <w:rFonts w:ascii="Times New Roman" w:hAnsi="Times New Roman" w:cs="Times New Roman"/>
          <w:sz w:val="24"/>
          <w:szCs w:val="24"/>
        </w:rPr>
        <w:t>, в условиях сохраняюще</w:t>
      </w:r>
      <w:r w:rsidR="00B30C0F">
        <w:rPr>
          <w:rFonts w:ascii="Times New Roman" w:hAnsi="Times New Roman" w:cs="Times New Roman"/>
          <w:sz w:val="24"/>
          <w:szCs w:val="24"/>
        </w:rPr>
        <w:t>й</w:t>
      </w:r>
      <w:r w:rsidR="00196AAE">
        <w:rPr>
          <w:rFonts w:ascii="Times New Roman" w:hAnsi="Times New Roman" w:cs="Times New Roman"/>
          <w:sz w:val="24"/>
          <w:szCs w:val="24"/>
        </w:rPr>
        <w:t>ся неопределенности,</w:t>
      </w:r>
      <w:r w:rsidR="004553B8">
        <w:rPr>
          <w:rFonts w:ascii="Times New Roman" w:hAnsi="Times New Roman" w:cs="Times New Roman"/>
          <w:sz w:val="24"/>
          <w:szCs w:val="24"/>
        </w:rPr>
        <w:t xml:space="preserve"> </w:t>
      </w:r>
      <w:r w:rsidR="00E52A62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 xml:space="preserve">ориентирована на формирования устойчивой доходной базы местного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бюджета путем принятия мер по сохранению, наращиванию и развитию доходного потенциала, предусматривающих: </w:t>
      </w:r>
    </w:p>
    <w:p w14:paraId="5D28EEA7" w14:textId="77777777" w:rsidR="00E71447" w:rsidRDefault="00E71447" w:rsidP="008B2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доходной стратегии в области качественного администрирования доходных источников местного бюджета с целью достижения ритмичности и сбалансированности бюджета Слюдянского муниципального образования;</w:t>
      </w:r>
    </w:p>
    <w:p w14:paraId="065875FB" w14:textId="76CCB245" w:rsidR="00E71447" w:rsidRDefault="00E71447" w:rsidP="008B2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 формы сотрудничества и взаимодействия с главными администраторами доходов с целью улучшения информационного обмена, повышения уровня собираемости налогов; </w:t>
      </w:r>
    </w:p>
    <w:p w14:paraId="0AB2D496" w14:textId="77777777" w:rsidR="00E71447" w:rsidRDefault="00E71447" w:rsidP="008B2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сохранение сотрудничества с организациями, формирующими налоговый потенциал территории в целях предотвращения снижения платежей в бюджет, роста задолженности, достоверности и объективности прогнозирования доходных источников; </w:t>
      </w:r>
    </w:p>
    <w:p w14:paraId="09922D07" w14:textId="7A77F3A9" w:rsidR="00E71447" w:rsidRDefault="00E71447" w:rsidP="008B2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 методики оценки и </w:t>
      </w:r>
      <w:r w:rsidR="004553B8">
        <w:rPr>
          <w:rFonts w:ascii="Times New Roman" w:hAnsi="Times New Roman" w:cs="Times New Roman"/>
          <w:sz w:val="24"/>
          <w:szCs w:val="24"/>
        </w:rPr>
        <w:t xml:space="preserve">реалистичности </w:t>
      </w:r>
      <w:r>
        <w:rPr>
          <w:rFonts w:ascii="Times New Roman" w:hAnsi="Times New Roman" w:cs="Times New Roman"/>
          <w:sz w:val="24"/>
          <w:szCs w:val="24"/>
        </w:rPr>
        <w:t>прогнозирования доходного потенциала муниципального образования с целью выявления резервов доходных источников и повышения уровня собственной доходной базы;</w:t>
      </w:r>
    </w:p>
    <w:p w14:paraId="47D6114D" w14:textId="77777777" w:rsidR="00E71447" w:rsidRDefault="00E71447" w:rsidP="008B2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роли доходов от муниципальных земельных участков и от использования земельных участков, государственная собственность на которые не разграничена и которые р</w:t>
      </w:r>
      <w:r w:rsidR="00E46641">
        <w:rPr>
          <w:rFonts w:ascii="Times New Roman" w:hAnsi="Times New Roman" w:cs="Times New Roman"/>
          <w:sz w:val="24"/>
          <w:szCs w:val="24"/>
        </w:rPr>
        <w:t>асположены в границах поселений</w:t>
      </w:r>
      <w:r>
        <w:rPr>
          <w:rFonts w:ascii="Times New Roman" w:hAnsi="Times New Roman" w:cs="Times New Roman"/>
          <w:sz w:val="24"/>
          <w:szCs w:val="24"/>
        </w:rPr>
        <w:t xml:space="preserve"> в части полномочий админ</w:t>
      </w:r>
      <w:r w:rsidR="00CE6E68">
        <w:rPr>
          <w:rFonts w:ascii="Times New Roman" w:hAnsi="Times New Roman" w:cs="Times New Roman"/>
          <w:sz w:val="24"/>
          <w:szCs w:val="24"/>
        </w:rPr>
        <w:t>истрирования земельных участков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A6293CE" w14:textId="77777777" w:rsidR="00E71447" w:rsidRDefault="00E71447" w:rsidP="008B2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0257">
        <w:rPr>
          <w:rFonts w:ascii="Times New Roman" w:hAnsi="Times New Roman" w:cs="Times New Roman"/>
          <w:sz w:val="24"/>
          <w:szCs w:val="24"/>
        </w:rPr>
        <w:t xml:space="preserve">проведение анализа состояния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="0078025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собственности, входящих в муниципальную казну</w:t>
      </w:r>
      <w:r w:rsidR="00780257">
        <w:rPr>
          <w:rFonts w:ascii="Times New Roman" w:hAnsi="Times New Roman" w:cs="Times New Roman"/>
          <w:sz w:val="24"/>
          <w:szCs w:val="24"/>
        </w:rPr>
        <w:t xml:space="preserve"> и принятие управленческих решений по вовлечению в оборот путем приватизации, перепрофилирования, сдачи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CD4810" w14:textId="77777777" w:rsidR="00E71447" w:rsidRDefault="00E71447" w:rsidP="008B2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5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усиление муниципального земельного контроля за использованием земель. Обеспечение регулярной сверки налогооблагаемой базы по земельному налогу, налогу на имущество физических лиц с налоговыми органами и федеральными органами земельного контроля;</w:t>
      </w:r>
    </w:p>
    <w:p w14:paraId="08525BF7" w14:textId="68BB9FE8" w:rsidR="00E71447" w:rsidRDefault="00E71447" w:rsidP="008B2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0E3D">
        <w:rPr>
          <w:rFonts w:ascii="Times New Roman" w:hAnsi="Times New Roman" w:cs="Times New Roman"/>
          <w:sz w:val="24"/>
          <w:szCs w:val="24"/>
        </w:rPr>
        <w:t xml:space="preserve"> расширение перечня платных услуг (работ), оказываемых(выполняемых)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DC415C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DC415C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C415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по предоставлению платных услуг, а также по привлечению </w:t>
      </w:r>
      <w:r w:rsidR="009A425D">
        <w:rPr>
          <w:rFonts w:ascii="Times New Roman" w:hAnsi="Times New Roman" w:cs="Times New Roman"/>
          <w:sz w:val="24"/>
          <w:szCs w:val="24"/>
        </w:rPr>
        <w:t>средств добровольных пожертвований</w:t>
      </w:r>
      <w:r>
        <w:rPr>
          <w:rFonts w:ascii="Times New Roman" w:hAnsi="Times New Roman" w:cs="Times New Roman"/>
          <w:sz w:val="24"/>
          <w:szCs w:val="24"/>
        </w:rPr>
        <w:t xml:space="preserve"> от юридических и физических лиц;</w:t>
      </w:r>
    </w:p>
    <w:p w14:paraId="4E295979" w14:textId="77777777" w:rsidR="009A425D" w:rsidRDefault="00E71447" w:rsidP="008B2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информационного взаимодействия администраторов начислений поселения с Государственной системой о государственных и муниципальных платежах в целях минимизации количества невыясненных поступлений;</w:t>
      </w:r>
    </w:p>
    <w:p w14:paraId="5A9ED783" w14:textId="60E4C0AC" w:rsidR="008253CF" w:rsidRDefault="009A425D" w:rsidP="008B2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1447">
        <w:rPr>
          <w:rFonts w:ascii="Times New Roman" w:hAnsi="Times New Roman" w:cs="Times New Roman"/>
          <w:sz w:val="24"/>
          <w:szCs w:val="24"/>
        </w:rPr>
        <w:t xml:space="preserve"> </w:t>
      </w:r>
      <w:r w:rsidR="00113642">
        <w:rPr>
          <w:rFonts w:ascii="Times New Roman" w:hAnsi="Times New Roman" w:cs="Times New Roman"/>
          <w:sz w:val="24"/>
          <w:szCs w:val="24"/>
        </w:rPr>
        <w:t>повышение качества претензионной и исковой работы с неплательщиками неналоговых доходов, осуществление мер принудительного взыскания задолженности в местный бюджет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BEB30E" w14:textId="1CCB779D" w:rsidR="00E71447" w:rsidRDefault="00E71447" w:rsidP="008B2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содействия субъектам среднего и малого предпринимательства на территории муниципального образования</w:t>
      </w:r>
      <w:r w:rsidR="00071665">
        <w:rPr>
          <w:rFonts w:ascii="Times New Roman" w:hAnsi="Times New Roman" w:cs="Times New Roman"/>
          <w:sz w:val="24"/>
          <w:szCs w:val="24"/>
        </w:rPr>
        <w:t xml:space="preserve"> для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E7DA3C" w14:textId="6F70A784" w:rsidR="00113642" w:rsidRDefault="00113642" w:rsidP="008B2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информационной компании, направленной на повышение налоговой культуры налогоплательщиков</w:t>
      </w:r>
      <w:r w:rsidR="00196AAE">
        <w:rPr>
          <w:rFonts w:ascii="Times New Roman" w:hAnsi="Times New Roman" w:cs="Times New Roman"/>
          <w:sz w:val="24"/>
          <w:szCs w:val="24"/>
        </w:rPr>
        <w:t>;</w:t>
      </w:r>
    </w:p>
    <w:p w14:paraId="4FD75868" w14:textId="2172AAAA" w:rsidR="008C0B5F" w:rsidRDefault="008C0B5F" w:rsidP="008B2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ежегодной оценки бюджетной эффективности предоставленных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льгот </w:t>
      </w:r>
      <w:r w:rsidR="00813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местным налогам. Проведение анализа целесообразности «налоговых расходов» по местным налогам;</w:t>
      </w:r>
    </w:p>
    <w:p w14:paraId="79ABE179" w14:textId="77777777" w:rsidR="00E71447" w:rsidRDefault="00E71447" w:rsidP="008B2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необходимых мероприятий по привлечению межбюджетных трансфертов из бюджетов других уровней, для решения ключевых вопросов жизнеобеспечения муниципального образования, через участие в областных и федеральных программах;</w:t>
      </w:r>
    </w:p>
    <w:p w14:paraId="51F5C934" w14:textId="77777777" w:rsidR="00E71447" w:rsidRDefault="00E71447" w:rsidP="008B2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нормативно-правовой базы муниципального образования по администрированию в соответствие с требованиями федерального и регионального законодательства Р</w:t>
      </w:r>
      <w:r w:rsidR="00F14C29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F14C29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34BF9B" w14:textId="19695222" w:rsidR="00BA1901" w:rsidRDefault="00E71447" w:rsidP="008B2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6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ведение реестра источников доходов бюджета по закрепленным за ним источникам доходов на основании перечня источников доходов Российской Федерации</w:t>
      </w:r>
      <w:r w:rsidR="00DC41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796D8" w14:textId="788092AD" w:rsidR="00113642" w:rsidRDefault="00113642" w:rsidP="008B2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вышеперечисленных направлений муниципальной налоговой политики в 202</w:t>
      </w:r>
      <w:r w:rsidR="00986F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986F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годах обеспечит поддержание сбалансированности бюджета Слюдянского муниципального образования, что позволит </w:t>
      </w:r>
      <w:r w:rsidR="004553B8">
        <w:rPr>
          <w:rFonts w:ascii="Times New Roman" w:hAnsi="Times New Roman" w:cs="Times New Roman"/>
          <w:sz w:val="24"/>
          <w:szCs w:val="24"/>
        </w:rPr>
        <w:t xml:space="preserve">в сложившихся экономических условиях, </w:t>
      </w:r>
      <w:r>
        <w:rPr>
          <w:rFonts w:ascii="Times New Roman" w:hAnsi="Times New Roman" w:cs="Times New Roman"/>
          <w:sz w:val="24"/>
          <w:szCs w:val="24"/>
        </w:rPr>
        <w:t>осуществлять финансирование принятых расходных обязательств, направленных на устойчивое социально-экономическое развитие город</w:t>
      </w:r>
      <w:r w:rsidR="00703E02">
        <w:rPr>
          <w:rFonts w:ascii="Times New Roman" w:hAnsi="Times New Roman" w:cs="Times New Roman"/>
          <w:sz w:val="24"/>
          <w:szCs w:val="24"/>
        </w:rPr>
        <w:t>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87FD1E" w14:textId="77777777" w:rsidR="002C2C6B" w:rsidRDefault="002C2C6B" w:rsidP="008B2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FB1F76" w14:textId="08F4A04E" w:rsidR="00BD0623" w:rsidRDefault="002C2C6B" w:rsidP="00AB505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9A14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4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A3">
        <w:rPr>
          <w:rFonts w:ascii="Times New Roman" w:hAnsi="Times New Roman" w:cs="Times New Roman"/>
          <w:b/>
          <w:sz w:val="24"/>
          <w:szCs w:val="24"/>
        </w:rPr>
        <w:t>О</w:t>
      </w:r>
      <w:r w:rsidR="009A145C">
        <w:rPr>
          <w:rFonts w:ascii="Times New Roman" w:hAnsi="Times New Roman" w:cs="Times New Roman"/>
          <w:b/>
          <w:sz w:val="24"/>
          <w:szCs w:val="24"/>
        </w:rPr>
        <w:t>СНОВНЫЕ НАПРАВЛЕНИЯ В ОБЛАСТИ УПРАВЛЕНИЯ</w:t>
      </w:r>
    </w:p>
    <w:p w14:paraId="14F2C51E" w14:textId="77777777" w:rsidR="000D0125" w:rsidRDefault="009A145C" w:rsidP="003B00C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МУНИЦИПАЛЬНЫМ ДОЛГОМ</w:t>
      </w:r>
    </w:p>
    <w:p w14:paraId="4080BBCF" w14:textId="77777777" w:rsidR="00A2113F" w:rsidRPr="00AB505F" w:rsidRDefault="00A2113F" w:rsidP="003B00C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B1B89C" w14:textId="70B512FB" w:rsidR="00AB505F" w:rsidRPr="00AB505F" w:rsidRDefault="00AB505F" w:rsidP="008B2A72">
      <w:pPr>
        <w:ind w:firstLine="709"/>
        <w:jc w:val="both"/>
        <w:rPr>
          <w:sz w:val="24"/>
          <w:szCs w:val="24"/>
        </w:rPr>
      </w:pPr>
      <w:r w:rsidRPr="00AB505F">
        <w:rPr>
          <w:sz w:val="24"/>
          <w:szCs w:val="24"/>
        </w:rPr>
        <w:t xml:space="preserve">Важнейшим условием при управлении </w:t>
      </w:r>
      <w:r>
        <w:rPr>
          <w:sz w:val="24"/>
          <w:szCs w:val="24"/>
        </w:rPr>
        <w:t xml:space="preserve">муниципальным </w:t>
      </w:r>
      <w:r w:rsidRPr="00AB505F">
        <w:rPr>
          <w:sz w:val="24"/>
          <w:szCs w:val="24"/>
        </w:rPr>
        <w:t xml:space="preserve">долгом </w:t>
      </w:r>
      <w:r>
        <w:rPr>
          <w:sz w:val="24"/>
          <w:szCs w:val="24"/>
        </w:rPr>
        <w:t xml:space="preserve">Слюдянского муниципального образования </w:t>
      </w:r>
      <w:r w:rsidRPr="00AB505F">
        <w:rPr>
          <w:sz w:val="24"/>
          <w:szCs w:val="24"/>
        </w:rPr>
        <w:t>является долгосрочная сбалансированность и устойчивость бюджетной</w:t>
      </w:r>
      <w:r w:rsidR="00937046">
        <w:rPr>
          <w:sz w:val="24"/>
          <w:szCs w:val="24"/>
        </w:rPr>
        <w:t xml:space="preserve"> </w:t>
      </w:r>
      <w:r w:rsidRPr="00AB505F">
        <w:rPr>
          <w:sz w:val="24"/>
          <w:szCs w:val="24"/>
        </w:rPr>
        <w:t>системы</w:t>
      </w:r>
      <w:r w:rsidR="00937046">
        <w:rPr>
          <w:sz w:val="24"/>
          <w:szCs w:val="24"/>
        </w:rPr>
        <w:t xml:space="preserve">. </w:t>
      </w:r>
      <w:r w:rsidRPr="00AB505F">
        <w:rPr>
          <w:sz w:val="24"/>
          <w:szCs w:val="24"/>
        </w:rPr>
        <w:t xml:space="preserve">В настоящее время </w:t>
      </w:r>
      <w:r w:rsidR="00937046">
        <w:rPr>
          <w:sz w:val="24"/>
          <w:szCs w:val="24"/>
        </w:rPr>
        <w:t>муниципальное образование</w:t>
      </w:r>
      <w:r w:rsidRPr="00AB505F">
        <w:rPr>
          <w:sz w:val="24"/>
          <w:szCs w:val="24"/>
        </w:rPr>
        <w:t xml:space="preserve"> </w:t>
      </w:r>
      <w:r w:rsidR="0024064A">
        <w:rPr>
          <w:sz w:val="24"/>
          <w:szCs w:val="24"/>
        </w:rPr>
        <w:t>и</w:t>
      </w:r>
      <w:r w:rsidRPr="00AB505F">
        <w:rPr>
          <w:sz w:val="24"/>
          <w:szCs w:val="24"/>
        </w:rPr>
        <w:t xml:space="preserve">меет </w:t>
      </w:r>
      <w:r w:rsidR="006A3504">
        <w:rPr>
          <w:sz w:val="24"/>
          <w:szCs w:val="24"/>
        </w:rPr>
        <w:t>муниципальн</w:t>
      </w:r>
      <w:r w:rsidR="00BD3B32">
        <w:rPr>
          <w:sz w:val="24"/>
          <w:szCs w:val="24"/>
        </w:rPr>
        <w:t>ый</w:t>
      </w:r>
      <w:r w:rsidR="00A32AEB">
        <w:rPr>
          <w:sz w:val="24"/>
          <w:szCs w:val="24"/>
        </w:rPr>
        <w:t xml:space="preserve"> долг</w:t>
      </w:r>
      <w:r w:rsidR="00505AE2">
        <w:rPr>
          <w:sz w:val="24"/>
          <w:szCs w:val="24"/>
        </w:rPr>
        <w:t xml:space="preserve">. </w:t>
      </w:r>
      <w:r w:rsidR="00730BCA">
        <w:rPr>
          <w:sz w:val="24"/>
          <w:szCs w:val="24"/>
        </w:rPr>
        <w:t>П</w:t>
      </w:r>
      <w:r w:rsidR="000749BB">
        <w:rPr>
          <w:sz w:val="24"/>
          <w:szCs w:val="24"/>
        </w:rPr>
        <w:t>ланирование бюджета Слюдянского муниципального образования на 20</w:t>
      </w:r>
      <w:r w:rsidR="00505AE2">
        <w:rPr>
          <w:sz w:val="24"/>
          <w:szCs w:val="24"/>
        </w:rPr>
        <w:t>2</w:t>
      </w:r>
      <w:r w:rsidR="00986F46">
        <w:rPr>
          <w:sz w:val="24"/>
          <w:szCs w:val="24"/>
        </w:rPr>
        <w:t>2</w:t>
      </w:r>
      <w:r w:rsidR="000749BB">
        <w:rPr>
          <w:sz w:val="24"/>
          <w:szCs w:val="24"/>
        </w:rPr>
        <w:t>-20</w:t>
      </w:r>
      <w:r w:rsidR="00C250AE">
        <w:rPr>
          <w:sz w:val="24"/>
          <w:szCs w:val="24"/>
        </w:rPr>
        <w:t>2</w:t>
      </w:r>
      <w:r w:rsidR="00986F46">
        <w:rPr>
          <w:sz w:val="24"/>
          <w:szCs w:val="24"/>
        </w:rPr>
        <w:t>4</w:t>
      </w:r>
      <w:r w:rsidR="000749BB">
        <w:rPr>
          <w:sz w:val="24"/>
          <w:szCs w:val="24"/>
        </w:rPr>
        <w:t xml:space="preserve"> год</w:t>
      </w:r>
      <w:r w:rsidR="00C250AE">
        <w:rPr>
          <w:sz w:val="24"/>
          <w:szCs w:val="24"/>
        </w:rPr>
        <w:t>ы</w:t>
      </w:r>
      <w:r w:rsidR="000749BB">
        <w:rPr>
          <w:sz w:val="24"/>
          <w:szCs w:val="24"/>
        </w:rPr>
        <w:t xml:space="preserve"> будет осуществляться </w:t>
      </w:r>
      <w:r w:rsidR="00946D27">
        <w:rPr>
          <w:sz w:val="24"/>
          <w:szCs w:val="24"/>
        </w:rPr>
        <w:t>в условиях дефицита с соблюдением ограничений, установленных бюджетным законодательством Российской Федерации, но не более 10% от суммы доходов местного бюджета без учета безвозмездных поступлений.</w:t>
      </w:r>
      <w:r w:rsidR="005F05E7">
        <w:rPr>
          <w:sz w:val="24"/>
          <w:szCs w:val="24"/>
        </w:rPr>
        <w:t xml:space="preserve"> </w:t>
      </w:r>
      <w:r w:rsidR="005C2884">
        <w:rPr>
          <w:sz w:val="24"/>
          <w:szCs w:val="24"/>
        </w:rPr>
        <w:t>Расчет объема по видам и</w:t>
      </w:r>
      <w:r w:rsidR="005F05E7">
        <w:rPr>
          <w:sz w:val="24"/>
          <w:szCs w:val="24"/>
        </w:rPr>
        <w:t>сточник</w:t>
      </w:r>
      <w:r w:rsidR="005C2884">
        <w:rPr>
          <w:sz w:val="24"/>
          <w:szCs w:val="24"/>
        </w:rPr>
        <w:t>ов</w:t>
      </w:r>
      <w:r w:rsidR="005F05E7">
        <w:rPr>
          <w:sz w:val="24"/>
          <w:szCs w:val="24"/>
        </w:rPr>
        <w:t xml:space="preserve"> финансирования дефицита бюджета буд</w:t>
      </w:r>
      <w:r w:rsidR="005C2884">
        <w:rPr>
          <w:sz w:val="24"/>
          <w:szCs w:val="24"/>
        </w:rPr>
        <w:t xml:space="preserve">ет </w:t>
      </w:r>
      <w:r w:rsidR="00D81F69">
        <w:rPr>
          <w:sz w:val="24"/>
          <w:szCs w:val="24"/>
        </w:rPr>
        <w:t>производиться</w:t>
      </w:r>
      <w:r w:rsidR="005F05E7">
        <w:rPr>
          <w:sz w:val="24"/>
          <w:szCs w:val="24"/>
        </w:rPr>
        <w:t xml:space="preserve"> </w:t>
      </w:r>
      <w:r w:rsidR="00883292">
        <w:rPr>
          <w:sz w:val="24"/>
          <w:szCs w:val="24"/>
        </w:rPr>
        <w:t>в соответствии с методикой прогнозирования поступлений по источникам финансирования дефицита</w:t>
      </w:r>
      <w:r w:rsidR="00FF1F0C">
        <w:rPr>
          <w:sz w:val="24"/>
          <w:szCs w:val="24"/>
        </w:rPr>
        <w:t xml:space="preserve"> бюд</w:t>
      </w:r>
      <w:r w:rsidR="001B1AA5">
        <w:rPr>
          <w:sz w:val="24"/>
          <w:szCs w:val="24"/>
        </w:rPr>
        <w:t>ж</w:t>
      </w:r>
      <w:r w:rsidR="00FF1F0C">
        <w:rPr>
          <w:sz w:val="24"/>
          <w:szCs w:val="24"/>
        </w:rPr>
        <w:t>ета Слюдянского муниципального образов</w:t>
      </w:r>
      <w:r w:rsidR="001B1AA5">
        <w:rPr>
          <w:sz w:val="24"/>
          <w:szCs w:val="24"/>
        </w:rPr>
        <w:t>а</w:t>
      </w:r>
      <w:r w:rsidR="00FF1F0C">
        <w:rPr>
          <w:sz w:val="24"/>
          <w:szCs w:val="24"/>
        </w:rPr>
        <w:t>ния</w:t>
      </w:r>
      <w:r w:rsidR="00992B17">
        <w:rPr>
          <w:sz w:val="24"/>
          <w:szCs w:val="24"/>
        </w:rPr>
        <w:t xml:space="preserve">. </w:t>
      </w:r>
      <w:r w:rsidR="000749BB">
        <w:rPr>
          <w:sz w:val="24"/>
          <w:szCs w:val="24"/>
        </w:rPr>
        <w:t>З</w:t>
      </w:r>
      <w:r w:rsidRPr="00AB505F">
        <w:rPr>
          <w:sz w:val="24"/>
          <w:szCs w:val="24"/>
        </w:rPr>
        <w:t xml:space="preserve">аимствования </w:t>
      </w:r>
      <w:r w:rsidR="000749BB">
        <w:rPr>
          <w:sz w:val="24"/>
          <w:szCs w:val="24"/>
        </w:rPr>
        <w:t>будут</w:t>
      </w:r>
      <w:r w:rsidRPr="00AB505F">
        <w:rPr>
          <w:sz w:val="24"/>
          <w:szCs w:val="24"/>
        </w:rPr>
        <w:t xml:space="preserve"> осуществляться </w:t>
      </w:r>
      <w:r w:rsidR="00FA6BBE">
        <w:rPr>
          <w:sz w:val="24"/>
          <w:szCs w:val="24"/>
        </w:rPr>
        <w:t xml:space="preserve">для покрытия кассового разрыва, </w:t>
      </w:r>
      <w:r w:rsidRPr="00AB505F">
        <w:rPr>
          <w:sz w:val="24"/>
          <w:szCs w:val="24"/>
        </w:rPr>
        <w:t xml:space="preserve">только в целях обеспечения финансирования </w:t>
      </w:r>
      <w:r w:rsidR="006A3504">
        <w:rPr>
          <w:sz w:val="24"/>
          <w:szCs w:val="24"/>
        </w:rPr>
        <w:t>приоритетных расходов в рамках муниципальных программ</w:t>
      </w:r>
      <w:r w:rsidRPr="00AB505F">
        <w:rPr>
          <w:sz w:val="24"/>
          <w:szCs w:val="24"/>
        </w:rPr>
        <w:t xml:space="preserve">. </w:t>
      </w:r>
      <w:r w:rsidR="00896D46">
        <w:rPr>
          <w:sz w:val="24"/>
          <w:szCs w:val="24"/>
        </w:rPr>
        <w:t>Осуществление муниципальных заимствований приведет к увеличению долговых обязательств муниципального образования.</w:t>
      </w:r>
    </w:p>
    <w:p w14:paraId="2E040C4B" w14:textId="16A71C4E" w:rsidR="00AB505F" w:rsidRPr="00AB505F" w:rsidRDefault="00AB505F" w:rsidP="008B2A72">
      <w:pPr>
        <w:ind w:firstLine="709"/>
        <w:jc w:val="both"/>
        <w:rPr>
          <w:sz w:val="24"/>
          <w:szCs w:val="24"/>
        </w:rPr>
      </w:pPr>
      <w:r w:rsidRPr="00AB505F">
        <w:rPr>
          <w:sz w:val="24"/>
          <w:szCs w:val="24"/>
        </w:rPr>
        <w:t xml:space="preserve">Для обеспечения экономически безопасного объёма привлечённых заёмных средств и уровня </w:t>
      </w:r>
      <w:r w:rsidR="008E62C7">
        <w:rPr>
          <w:sz w:val="24"/>
          <w:szCs w:val="24"/>
        </w:rPr>
        <w:t xml:space="preserve">внутреннего </w:t>
      </w:r>
      <w:r w:rsidR="006A3504">
        <w:rPr>
          <w:sz w:val="24"/>
          <w:szCs w:val="24"/>
        </w:rPr>
        <w:t>муниципального</w:t>
      </w:r>
      <w:r w:rsidRPr="00AB505F">
        <w:rPr>
          <w:sz w:val="24"/>
          <w:szCs w:val="24"/>
        </w:rPr>
        <w:t xml:space="preserve"> долга </w:t>
      </w:r>
      <w:r w:rsidR="006A3504">
        <w:rPr>
          <w:sz w:val="24"/>
          <w:szCs w:val="24"/>
        </w:rPr>
        <w:t>Слюдянского муниципального образования</w:t>
      </w:r>
      <w:r w:rsidRPr="00AB505F">
        <w:rPr>
          <w:sz w:val="24"/>
          <w:szCs w:val="24"/>
        </w:rPr>
        <w:t xml:space="preserve"> необходимо:</w:t>
      </w:r>
    </w:p>
    <w:p w14:paraId="6C5867FE" w14:textId="77777777" w:rsidR="00AB505F" w:rsidRPr="00AB505F" w:rsidRDefault="00137232" w:rsidP="008B2A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505F" w:rsidRPr="00AB505F">
        <w:rPr>
          <w:sz w:val="24"/>
          <w:szCs w:val="24"/>
        </w:rPr>
        <w:t xml:space="preserve">проводить оценку способности </w:t>
      </w:r>
      <w:r>
        <w:rPr>
          <w:sz w:val="24"/>
          <w:szCs w:val="24"/>
        </w:rPr>
        <w:t>местного</w:t>
      </w:r>
      <w:r w:rsidR="00AB505F" w:rsidRPr="00AB505F">
        <w:rPr>
          <w:sz w:val="24"/>
          <w:szCs w:val="24"/>
        </w:rPr>
        <w:t xml:space="preserve"> бюджета исполнять долговые обязательства (с учётом планируемых к принятию долговых обязательств на среднесрочный период);</w:t>
      </w:r>
    </w:p>
    <w:p w14:paraId="169A77CF" w14:textId="77777777" w:rsidR="002E100D" w:rsidRDefault="00137232" w:rsidP="008B2A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50EF">
        <w:rPr>
          <w:sz w:val="24"/>
          <w:szCs w:val="24"/>
        </w:rPr>
        <w:t>о</w:t>
      </w:r>
      <w:r w:rsidR="00AB505F" w:rsidRPr="00AB505F">
        <w:rPr>
          <w:sz w:val="24"/>
          <w:szCs w:val="24"/>
        </w:rPr>
        <w:t xml:space="preserve">существлять </w:t>
      </w:r>
      <w:r w:rsidR="002E100D">
        <w:rPr>
          <w:sz w:val="24"/>
          <w:szCs w:val="24"/>
        </w:rPr>
        <w:t>оптимизацию структуры долга с целью минимизации стоимости его обслуживания</w:t>
      </w:r>
      <w:r w:rsidR="00D250EF">
        <w:rPr>
          <w:sz w:val="24"/>
          <w:szCs w:val="24"/>
        </w:rPr>
        <w:t>;</w:t>
      </w:r>
    </w:p>
    <w:p w14:paraId="3EF2EF7B" w14:textId="46F9227D" w:rsidR="00D250EF" w:rsidRDefault="00D250EF" w:rsidP="008B2A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B3EED">
        <w:rPr>
          <w:sz w:val="24"/>
          <w:szCs w:val="24"/>
        </w:rPr>
        <w:t xml:space="preserve"> </w:t>
      </w:r>
      <w:r>
        <w:rPr>
          <w:sz w:val="24"/>
          <w:szCs w:val="24"/>
        </w:rPr>
        <w:t>сокращ</w:t>
      </w:r>
      <w:r w:rsidR="00DE46E8">
        <w:rPr>
          <w:sz w:val="24"/>
          <w:szCs w:val="24"/>
        </w:rPr>
        <w:t>ать</w:t>
      </w:r>
      <w:r>
        <w:rPr>
          <w:sz w:val="24"/>
          <w:szCs w:val="24"/>
        </w:rPr>
        <w:t xml:space="preserve"> риск</w:t>
      </w:r>
      <w:r w:rsidR="00DE46E8">
        <w:rPr>
          <w:sz w:val="24"/>
          <w:szCs w:val="24"/>
        </w:rPr>
        <w:t>и</w:t>
      </w:r>
      <w:r>
        <w:rPr>
          <w:sz w:val="24"/>
          <w:szCs w:val="24"/>
        </w:rPr>
        <w:t>, связанны</w:t>
      </w:r>
      <w:r w:rsidR="00DE46E8">
        <w:rPr>
          <w:sz w:val="24"/>
          <w:szCs w:val="24"/>
        </w:rPr>
        <w:t>е</w:t>
      </w:r>
      <w:r>
        <w:rPr>
          <w:sz w:val="24"/>
          <w:szCs w:val="24"/>
        </w:rPr>
        <w:t xml:space="preserve"> с осуществлением муниципальных заимствований</w:t>
      </w:r>
      <w:r w:rsidR="00DE46E8">
        <w:rPr>
          <w:sz w:val="24"/>
          <w:szCs w:val="24"/>
        </w:rPr>
        <w:t>;</w:t>
      </w:r>
    </w:p>
    <w:p w14:paraId="08DA0CC4" w14:textId="77777777" w:rsidR="00DE46E8" w:rsidRDefault="00DE46E8" w:rsidP="008B2A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обеспечи</w:t>
      </w:r>
      <w:r w:rsidR="00AB0941">
        <w:rPr>
          <w:sz w:val="24"/>
          <w:szCs w:val="24"/>
        </w:rPr>
        <w:t>ват</w:t>
      </w:r>
      <w:r>
        <w:rPr>
          <w:sz w:val="24"/>
          <w:szCs w:val="24"/>
        </w:rPr>
        <w:t xml:space="preserve">ь открытость и прозрачность </w:t>
      </w:r>
      <w:r w:rsidR="00AB0941">
        <w:rPr>
          <w:sz w:val="24"/>
          <w:szCs w:val="24"/>
        </w:rPr>
        <w:t>управление муниципальным долгом</w:t>
      </w:r>
      <w:r w:rsidR="008E62C7">
        <w:rPr>
          <w:sz w:val="24"/>
          <w:szCs w:val="24"/>
        </w:rPr>
        <w:t xml:space="preserve"> Слюдянского муниципального образования</w:t>
      </w:r>
      <w:r w:rsidR="00AB0941">
        <w:rPr>
          <w:sz w:val="24"/>
          <w:szCs w:val="24"/>
        </w:rPr>
        <w:t>;</w:t>
      </w:r>
    </w:p>
    <w:p w14:paraId="30286ED4" w14:textId="09E44860" w:rsidR="00FD7159" w:rsidRPr="000A799E" w:rsidRDefault="00AB505F" w:rsidP="008B2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5F">
        <w:rPr>
          <w:rFonts w:ascii="Times New Roman" w:hAnsi="Times New Roman" w:cs="Times New Roman"/>
          <w:sz w:val="24"/>
          <w:szCs w:val="24"/>
        </w:rPr>
        <w:t>В случае осуществления заимствований</w:t>
      </w:r>
      <w:r w:rsidR="00F539E2">
        <w:rPr>
          <w:rFonts w:ascii="Times New Roman" w:hAnsi="Times New Roman" w:cs="Times New Roman"/>
          <w:sz w:val="24"/>
          <w:szCs w:val="24"/>
        </w:rPr>
        <w:t xml:space="preserve">, </w:t>
      </w:r>
      <w:r w:rsidRPr="00AB505F">
        <w:rPr>
          <w:rFonts w:ascii="Times New Roman" w:hAnsi="Times New Roman" w:cs="Times New Roman"/>
          <w:sz w:val="24"/>
          <w:szCs w:val="24"/>
        </w:rPr>
        <w:t xml:space="preserve">дополнительные доходы, формирующиеся в среднесрочном периоде в процессе исполнения </w:t>
      </w:r>
      <w:r w:rsidR="00D250EF">
        <w:rPr>
          <w:rFonts w:ascii="Times New Roman" w:hAnsi="Times New Roman" w:cs="Times New Roman"/>
          <w:sz w:val="24"/>
          <w:szCs w:val="24"/>
        </w:rPr>
        <w:t>местного</w:t>
      </w:r>
      <w:r w:rsidRPr="00AB505F">
        <w:rPr>
          <w:rFonts w:ascii="Times New Roman" w:hAnsi="Times New Roman" w:cs="Times New Roman"/>
          <w:sz w:val="24"/>
          <w:szCs w:val="24"/>
        </w:rPr>
        <w:t xml:space="preserve"> бюджета, </w:t>
      </w:r>
      <w:r w:rsidR="00F539E2">
        <w:rPr>
          <w:rFonts w:ascii="Times New Roman" w:hAnsi="Times New Roman" w:cs="Times New Roman"/>
          <w:sz w:val="24"/>
          <w:szCs w:val="24"/>
        </w:rPr>
        <w:t xml:space="preserve">будут направляться </w:t>
      </w:r>
      <w:r w:rsidRPr="00AB505F">
        <w:rPr>
          <w:rFonts w:ascii="Times New Roman" w:hAnsi="Times New Roman" w:cs="Times New Roman"/>
          <w:sz w:val="24"/>
          <w:szCs w:val="24"/>
        </w:rPr>
        <w:t xml:space="preserve">преимущественно на погашение долговых обязательств </w:t>
      </w:r>
      <w:r w:rsidR="000D0125">
        <w:rPr>
          <w:rFonts w:ascii="Times New Roman" w:hAnsi="Times New Roman" w:cs="Times New Roman"/>
          <w:sz w:val="24"/>
          <w:szCs w:val="24"/>
        </w:rPr>
        <w:t>Слюдянского муниципального образования.</w:t>
      </w:r>
    </w:p>
    <w:p w14:paraId="1A309AA0" w14:textId="2B572BAC" w:rsidR="00EA6116" w:rsidRPr="00EB2AC5" w:rsidRDefault="00EA6116" w:rsidP="008B2A72">
      <w:pPr>
        <w:ind w:firstLine="709"/>
        <w:jc w:val="both"/>
        <w:rPr>
          <w:sz w:val="24"/>
          <w:szCs w:val="24"/>
        </w:rPr>
      </w:pPr>
      <w:r w:rsidRPr="00EB2AC5">
        <w:rPr>
          <w:sz w:val="24"/>
          <w:szCs w:val="24"/>
        </w:rPr>
        <w:t xml:space="preserve">Показатели верхнего предела </w:t>
      </w:r>
      <w:r w:rsidR="008E62C7">
        <w:rPr>
          <w:sz w:val="24"/>
          <w:szCs w:val="24"/>
        </w:rPr>
        <w:t xml:space="preserve">внутреннего </w:t>
      </w:r>
      <w:r w:rsidRPr="00EB2AC5">
        <w:rPr>
          <w:sz w:val="24"/>
          <w:szCs w:val="24"/>
        </w:rPr>
        <w:t>муниципального долга</w:t>
      </w:r>
      <w:r w:rsidR="00EB2AC5">
        <w:rPr>
          <w:sz w:val="24"/>
          <w:szCs w:val="24"/>
        </w:rPr>
        <w:t xml:space="preserve"> Слюдянского муниципального образования</w:t>
      </w:r>
      <w:r w:rsidRPr="00EB2AC5">
        <w:rPr>
          <w:sz w:val="24"/>
          <w:szCs w:val="24"/>
        </w:rPr>
        <w:t xml:space="preserve">, а также расходов на обслуживание </w:t>
      </w:r>
      <w:r w:rsidR="008E62C7">
        <w:rPr>
          <w:sz w:val="24"/>
          <w:szCs w:val="24"/>
        </w:rPr>
        <w:t xml:space="preserve">внутреннего </w:t>
      </w:r>
      <w:r w:rsidRPr="00EB2AC5">
        <w:rPr>
          <w:sz w:val="24"/>
          <w:szCs w:val="24"/>
        </w:rPr>
        <w:t>муниципального долга не должны превышать показателей, установленных Бюджетным кодексом Российской Федерации.</w:t>
      </w:r>
    </w:p>
    <w:p w14:paraId="55A8BD45" w14:textId="77777777" w:rsidR="00EA6116" w:rsidRPr="00EB2AC5" w:rsidRDefault="00EA6116" w:rsidP="008B2A72">
      <w:pPr>
        <w:ind w:firstLine="709"/>
        <w:jc w:val="both"/>
        <w:rPr>
          <w:sz w:val="24"/>
          <w:szCs w:val="24"/>
        </w:rPr>
      </w:pPr>
    </w:p>
    <w:p w14:paraId="4571F567" w14:textId="77777777" w:rsidR="003C35CE" w:rsidRDefault="003C35CE" w:rsidP="008B2A7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05B7E" w14:textId="77777777" w:rsidR="00BD0623" w:rsidRDefault="00BD0623" w:rsidP="008B2A7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2B9E8" w14:textId="77777777" w:rsidR="00BD0623" w:rsidRDefault="00BD0623" w:rsidP="008B2A7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2B78C" w14:textId="77777777" w:rsidR="00BD0623" w:rsidRPr="00AB505F" w:rsidRDefault="00BD0623" w:rsidP="008B2A7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D0623" w:rsidRPr="00AB505F" w:rsidSect="00D02D8C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EED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12759" w:hanging="360"/>
      </w:pPr>
    </w:lvl>
    <w:lvl w:ilvl="1" w:tplc="04190019">
      <w:start w:val="1"/>
      <w:numFmt w:val="lowerLetter"/>
      <w:lvlText w:val="%2."/>
      <w:lvlJc w:val="left"/>
      <w:pPr>
        <w:ind w:left="13479" w:hanging="360"/>
      </w:pPr>
    </w:lvl>
    <w:lvl w:ilvl="2" w:tplc="0419001B">
      <w:start w:val="1"/>
      <w:numFmt w:val="lowerRoman"/>
      <w:lvlText w:val="%3."/>
      <w:lvlJc w:val="right"/>
      <w:pPr>
        <w:ind w:left="14199" w:hanging="180"/>
      </w:pPr>
    </w:lvl>
    <w:lvl w:ilvl="3" w:tplc="0419000F">
      <w:start w:val="1"/>
      <w:numFmt w:val="decimal"/>
      <w:lvlText w:val="%4."/>
      <w:lvlJc w:val="left"/>
      <w:pPr>
        <w:ind w:left="14919" w:hanging="360"/>
      </w:pPr>
    </w:lvl>
    <w:lvl w:ilvl="4" w:tplc="04190019">
      <w:start w:val="1"/>
      <w:numFmt w:val="lowerLetter"/>
      <w:lvlText w:val="%5."/>
      <w:lvlJc w:val="left"/>
      <w:pPr>
        <w:ind w:left="15639" w:hanging="360"/>
      </w:pPr>
    </w:lvl>
    <w:lvl w:ilvl="5" w:tplc="0419001B">
      <w:start w:val="1"/>
      <w:numFmt w:val="lowerRoman"/>
      <w:lvlText w:val="%6."/>
      <w:lvlJc w:val="right"/>
      <w:pPr>
        <w:ind w:left="16359" w:hanging="180"/>
      </w:pPr>
    </w:lvl>
    <w:lvl w:ilvl="6" w:tplc="0419000F">
      <w:start w:val="1"/>
      <w:numFmt w:val="decimal"/>
      <w:lvlText w:val="%7."/>
      <w:lvlJc w:val="left"/>
      <w:pPr>
        <w:ind w:left="17079" w:hanging="360"/>
      </w:pPr>
    </w:lvl>
    <w:lvl w:ilvl="7" w:tplc="04190019">
      <w:start w:val="1"/>
      <w:numFmt w:val="lowerLetter"/>
      <w:lvlText w:val="%8."/>
      <w:lvlJc w:val="left"/>
      <w:pPr>
        <w:ind w:left="17799" w:hanging="360"/>
      </w:pPr>
    </w:lvl>
    <w:lvl w:ilvl="8" w:tplc="0419001B">
      <w:start w:val="1"/>
      <w:numFmt w:val="lowerRoman"/>
      <w:lvlText w:val="%9."/>
      <w:lvlJc w:val="right"/>
      <w:pPr>
        <w:ind w:left="18519" w:hanging="180"/>
      </w:pPr>
    </w:lvl>
  </w:abstractNum>
  <w:abstractNum w:abstractNumId="1" w15:restartNumberingAfterBreak="0">
    <w:nsid w:val="12EC0F7E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77029"/>
    <w:multiLevelType w:val="hybridMultilevel"/>
    <w:tmpl w:val="FB2EC2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35064"/>
    <w:multiLevelType w:val="hybridMultilevel"/>
    <w:tmpl w:val="C8AE3B54"/>
    <w:lvl w:ilvl="0" w:tplc="A4FA9B78">
      <w:start w:val="1"/>
      <w:numFmt w:val="decimal"/>
      <w:lvlText w:val="%1)"/>
      <w:lvlJc w:val="left"/>
      <w:pPr>
        <w:ind w:left="1174" w:hanging="4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93330C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E511F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F75E7"/>
    <w:multiLevelType w:val="multilevel"/>
    <w:tmpl w:val="0916D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8E073F3"/>
    <w:multiLevelType w:val="hybridMultilevel"/>
    <w:tmpl w:val="118E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F009D"/>
    <w:multiLevelType w:val="hybridMultilevel"/>
    <w:tmpl w:val="63E81BE2"/>
    <w:lvl w:ilvl="0" w:tplc="BF548038">
      <w:start w:val="1"/>
      <w:numFmt w:val="decimal"/>
      <w:lvlText w:val="%1."/>
      <w:lvlJc w:val="left"/>
      <w:pPr>
        <w:ind w:left="35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9" w15:restartNumberingAfterBreak="0">
    <w:nsid w:val="4E932078"/>
    <w:multiLevelType w:val="multilevel"/>
    <w:tmpl w:val="2C5A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384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</w:lvl>
  </w:abstractNum>
  <w:abstractNum w:abstractNumId="10" w15:restartNumberingAfterBreak="0">
    <w:nsid w:val="4EEC7996"/>
    <w:multiLevelType w:val="hybridMultilevel"/>
    <w:tmpl w:val="59A800A4"/>
    <w:lvl w:ilvl="0" w:tplc="77A68396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520335"/>
    <w:multiLevelType w:val="hybridMultilevel"/>
    <w:tmpl w:val="B4E2B1EA"/>
    <w:lvl w:ilvl="0" w:tplc="6422EF12">
      <w:start w:val="1"/>
      <w:numFmt w:val="decimal"/>
      <w:lvlText w:val="%1)"/>
      <w:lvlJc w:val="left"/>
      <w:pPr>
        <w:tabs>
          <w:tab w:val="num" w:pos="1715"/>
        </w:tabs>
        <w:ind w:left="1715" w:hanging="1005"/>
      </w:pPr>
    </w:lvl>
    <w:lvl w:ilvl="1" w:tplc="748A5646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 w15:restartNumberingAfterBreak="0">
    <w:nsid w:val="60FF5D87"/>
    <w:multiLevelType w:val="hybridMultilevel"/>
    <w:tmpl w:val="AFF260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6C2217"/>
    <w:multiLevelType w:val="multilevel"/>
    <w:tmpl w:val="18002A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74E84480"/>
    <w:multiLevelType w:val="multilevel"/>
    <w:tmpl w:val="CA548470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220" w:hanging="1800"/>
      </w:pPr>
      <w:rPr>
        <w:rFonts w:hint="default"/>
      </w:rPr>
    </w:lvl>
  </w:abstractNum>
  <w:abstractNum w:abstractNumId="15" w15:restartNumberingAfterBreak="0">
    <w:nsid w:val="7A9274CB"/>
    <w:multiLevelType w:val="hybridMultilevel"/>
    <w:tmpl w:val="902C8900"/>
    <w:lvl w:ilvl="0" w:tplc="A4FA9B78">
      <w:start w:val="1"/>
      <w:numFmt w:val="decimal"/>
      <w:lvlText w:val="%1)"/>
      <w:lvlJc w:val="left"/>
      <w:pPr>
        <w:ind w:left="1174" w:hanging="4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12"/>
  </w:num>
  <w:num w:numId="10">
    <w:abstractNumId w:val="0"/>
  </w:num>
  <w:num w:numId="11">
    <w:abstractNumId w:val="1"/>
  </w:num>
  <w:num w:numId="12">
    <w:abstractNumId w:val="4"/>
  </w:num>
  <w:num w:numId="13">
    <w:abstractNumId w:val="14"/>
  </w:num>
  <w:num w:numId="14">
    <w:abstractNumId w:val="6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F9"/>
    <w:rsid w:val="00002254"/>
    <w:rsid w:val="000051D7"/>
    <w:rsid w:val="00006B46"/>
    <w:rsid w:val="00013441"/>
    <w:rsid w:val="00014820"/>
    <w:rsid w:val="00016205"/>
    <w:rsid w:val="000167BF"/>
    <w:rsid w:val="00024A1B"/>
    <w:rsid w:val="00027F32"/>
    <w:rsid w:val="00031625"/>
    <w:rsid w:val="00034D0F"/>
    <w:rsid w:val="00035DEA"/>
    <w:rsid w:val="00035E74"/>
    <w:rsid w:val="00040152"/>
    <w:rsid w:val="00044987"/>
    <w:rsid w:val="0004727A"/>
    <w:rsid w:val="00051BD7"/>
    <w:rsid w:val="00054745"/>
    <w:rsid w:val="00056769"/>
    <w:rsid w:val="0006416B"/>
    <w:rsid w:val="00067E40"/>
    <w:rsid w:val="000700B3"/>
    <w:rsid w:val="00071665"/>
    <w:rsid w:val="000749BB"/>
    <w:rsid w:val="000803E4"/>
    <w:rsid w:val="000818EC"/>
    <w:rsid w:val="00081D33"/>
    <w:rsid w:val="0008281A"/>
    <w:rsid w:val="000846FA"/>
    <w:rsid w:val="0008598E"/>
    <w:rsid w:val="000863FC"/>
    <w:rsid w:val="000866C1"/>
    <w:rsid w:val="00087031"/>
    <w:rsid w:val="000913F1"/>
    <w:rsid w:val="0009495B"/>
    <w:rsid w:val="00097122"/>
    <w:rsid w:val="000A18EE"/>
    <w:rsid w:val="000A5185"/>
    <w:rsid w:val="000A583A"/>
    <w:rsid w:val="000A77ED"/>
    <w:rsid w:val="000A799E"/>
    <w:rsid w:val="000B1ED2"/>
    <w:rsid w:val="000B3EED"/>
    <w:rsid w:val="000B5A32"/>
    <w:rsid w:val="000C0087"/>
    <w:rsid w:val="000C4E96"/>
    <w:rsid w:val="000D0125"/>
    <w:rsid w:val="000D05E4"/>
    <w:rsid w:val="000D1113"/>
    <w:rsid w:val="000D1CC3"/>
    <w:rsid w:val="000D2F6F"/>
    <w:rsid w:val="000D3469"/>
    <w:rsid w:val="000D4EF0"/>
    <w:rsid w:val="000D7B35"/>
    <w:rsid w:val="000E08B3"/>
    <w:rsid w:val="000E0AC7"/>
    <w:rsid w:val="000E0B1F"/>
    <w:rsid w:val="000E1235"/>
    <w:rsid w:val="000E2086"/>
    <w:rsid w:val="000E31BE"/>
    <w:rsid w:val="000E4184"/>
    <w:rsid w:val="000E4914"/>
    <w:rsid w:val="000F0477"/>
    <w:rsid w:val="000F07F4"/>
    <w:rsid w:val="000F3168"/>
    <w:rsid w:val="000F4700"/>
    <w:rsid w:val="000F63F5"/>
    <w:rsid w:val="000F64F9"/>
    <w:rsid w:val="000F7483"/>
    <w:rsid w:val="000F7535"/>
    <w:rsid w:val="0010308E"/>
    <w:rsid w:val="00103A90"/>
    <w:rsid w:val="00106000"/>
    <w:rsid w:val="001062AE"/>
    <w:rsid w:val="0010782C"/>
    <w:rsid w:val="00113642"/>
    <w:rsid w:val="001136D2"/>
    <w:rsid w:val="00115B83"/>
    <w:rsid w:val="00117863"/>
    <w:rsid w:val="0012255D"/>
    <w:rsid w:val="00122DB4"/>
    <w:rsid w:val="00124BA9"/>
    <w:rsid w:val="00133D37"/>
    <w:rsid w:val="00134193"/>
    <w:rsid w:val="0013434A"/>
    <w:rsid w:val="00135828"/>
    <w:rsid w:val="00137232"/>
    <w:rsid w:val="00140BF7"/>
    <w:rsid w:val="001419A7"/>
    <w:rsid w:val="00143354"/>
    <w:rsid w:val="001466BE"/>
    <w:rsid w:val="0014717F"/>
    <w:rsid w:val="00160977"/>
    <w:rsid w:val="00161B64"/>
    <w:rsid w:val="0016556F"/>
    <w:rsid w:val="00167832"/>
    <w:rsid w:val="00167941"/>
    <w:rsid w:val="001700DD"/>
    <w:rsid w:val="00171FE5"/>
    <w:rsid w:val="00176335"/>
    <w:rsid w:val="00177D6E"/>
    <w:rsid w:val="00180047"/>
    <w:rsid w:val="0018078F"/>
    <w:rsid w:val="0018663B"/>
    <w:rsid w:val="00187762"/>
    <w:rsid w:val="00190456"/>
    <w:rsid w:val="00193378"/>
    <w:rsid w:val="00194D6C"/>
    <w:rsid w:val="00196AAE"/>
    <w:rsid w:val="00197BAD"/>
    <w:rsid w:val="001A0DFE"/>
    <w:rsid w:val="001A114D"/>
    <w:rsid w:val="001A1502"/>
    <w:rsid w:val="001A1AB5"/>
    <w:rsid w:val="001A4A18"/>
    <w:rsid w:val="001A5B39"/>
    <w:rsid w:val="001B1AA5"/>
    <w:rsid w:val="001B77EB"/>
    <w:rsid w:val="001C172B"/>
    <w:rsid w:val="001C5B24"/>
    <w:rsid w:val="001D1DAC"/>
    <w:rsid w:val="001D1E5C"/>
    <w:rsid w:val="001D2895"/>
    <w:rsid w:val="001D33FE"/>
    <w:rsid w:val="001D50A6"/>
    <w:rsid w:val="001D61A1"/>
    <w:rsid w:val="001E1A9C"/>
    <w:rsid w:val="001E513D"/>
    <w:rsid w:val="001E6E19"/>
    <w:rsid w:val="001E744F"/>
    <w:rsid w:val="001E7E7E"/>
    <w:rsid w:val="001F1A14"/>
    <w:rsid w:val="001F311F"/>
    <w:rsid w:val="001F38A2"/>
    <w:rsid w:val="001F716C"/>
    <w:rsid w:val="00205067"/>
    <w:rsid w:val="00205C94"/>
    <w:rsid w:val="002107DF"/>
    <w:rsid w:val="00213EE5"/>
    <w:rsid w:val="00220D40"/>
    <w:rsid w:val="00220E16"/>
    <w:rsid w:val="00220FBB"/>
    <w:rsid w:val="002236BE"/>
    <w:rsid w:val="00224F5C"/>
    <w:rsid w:val="002258E6"/>
    <w:rsid w:val="00230708"/>
    <w:rsid w:val="00231F9B"/>
    <w:rsid w:val="00234177"/>
    <w:rsid w:val="002343A5"/>
    <w:rsid w:val="002366CC"/>
    <w:rsid w:val="00236C75"/>
    <w:rsid w:val="0024064A"/>
    <w:rsid w:val="00245C14"/>
    <w:rsid w:val="0024617E"/>
    <w:rsid w:val="00247AF1"/>
    <w:rsid w:val="0025003C"/>
    <w:rsid w:val="00250EBA"/>
    <w:rsid w:val="00251CC5"/>
    <w:rsid w:val="002526ED"/>
    <w:rsid w:val="002537A1"/>
    <w:rsid w:val="00253A52"/>
    <w:rsid w:val="002551EF"/>
    <w:rsid w:val="002552C7"/>
    <w:rsid w:val="00257C0B"/>
    <w:rsid w:val="0026205F"/>
    <w:rsid w:val="00267819"/>
    <w:rsid w:val="00267EC6"/>
    <w:rsid w:val="0027151A"/>
    <w:rsid w:val="002729BD"/>
    <w:rsid w:val="002744A5"/>
    <w:rsid w:val="002774ED"/>
    <w:rsid w:val="002779CB"/>
    <w:rsid w:val="00280240"/>
    <w:rsid w:val="00282A72"/>
    <w:rsid w:val="002831F0"/>
    <w:rsid w:val="002848EA"/>
    <w:rsid w:val="00285B7B"/>
    <w:rsid w:val="00287387"/>
    <w:rsid w:val="0029157C"/>
    <w:rsid w:val="0029382B"/>
    <w:rsid w:val="00294058"/>
    <w:rsid w:val="0029438D"/>
    <w:rsid w:val="002A0D17"/>
    <w:rsid w:val="002A61F8"/>
    <w:rsid w:val="002B5204"/>
    <w:rsid w:val="002C144A"/>
    <w:rsid w:val="002C2C6B"/>
    <w:rsid w:val="002C44BD"/>
    <w:rsid w:val="002C78D4"/>
    <w:rsid w:val="002C7ED3"/>
    <w:rsid w:val="002D2FFB"/>
    <w:rsid w:val="002D46CC"/>
    <w:rsid w:val="002E100D"/>
    <w:rsid w:val="002E1CDF"/>
    <w:rsid w:val="002E31BB"/>
    <w:rsid w:val="002E39C4"/>
    <w:rsid w:val="002E7386"/>
    <w:rsid w:val="002E7669"/>
    <w:rsid w:val="002F1DFD"/>
    <w:rsid w:val="002F25C4"/>
    <w:rsid w:val="00305A7B"/>
    <w:rsid w:val="00311839"/>
    <w:rsid w:val="00316362"/>
    <w:rsid w:val="00317845"/>
    <w:rsid w:val="00317B9C"/>
    <w:rsid w:val="003254EA"/>
    <w:rsid w:val="00326630"/>
    <w:rsid w:val="00327CB0"/>
    <w:rsid w:val="003314DA"/>
    <w:rsid w:val="003331FB"/>
    <w:rsid w:val="00333BD2"/>
    <w:rsid w:val="00333C1B"/>
    <w:rsid w:val="003427F3"/>
    <w:rsid w:val="00343044"/>
    <w:rsid w:val="0034463E"/>
    <w:rsid w:val="0034482F"/>
    <w:rsid w:val="003449EA"/>
    <w:rsid w:val="00345CFB"/>
    <w:rsid w:val="00351BB2"/>
    <w:rsid w:val="00352471"/>
    <w:rsid w:val="00352B17"/>
    <w:rsid w:val="003540D2"/>
    <w:rsid w:val="00357000"/>
    <w:rsid w:val="00357153"/>
    <w:rsid w:val="00361FDC"/>
    <w:rsid w:val="00363903"/>
    <w:rsid w:val="00363A55"/>
    <w:rsid w:val="003661E5"/>
    <w:rsid w:val="003665E0"/>
    <w:rsid w:val="00366BCC"/>
    <w:rsid w:val="003677D1"/>
    <w:rsid w:val="00370128"/>
    <w:rsid w:val="0037128E"/>
    <w:rsid w:val="0037662F"/>
    <w:rsid w:val="00381912"/>
    <w:rsid w:val="00381B7A"/>
    <w:rsid w:val="00384FB0"/>
    <w:rsid w:val="00387CC3"/>
    <w:rsid w:val="003908AA"/>
    <w:rsid w:val="0039538A"/>
    <w:rsid w:val="00396427"/>
    <w:rsid w:val="00396FF7"/>
    <w:rsid w:val="003971C3"/>
    <w:rsid w:val="003975A8"/>
    <w:rsid w:val="003A51EE"/>
    <w:rsid w:val="003B00CA"/>
    <w:rsid w:val="003B119C"/>
    <w:rsid w:val="003B2F12"/>
    <w:rsid w:val="003B482F"/>
    <w:rsid w:val="003B79FE"/>
    <w:rsid w:val="003C35CE"/>
    <w:rsid w:val="003C3F31"/>
    <w:rsid w:val="003C648D"/>
    <w:rsid w:val="003C7FEE"/>
    <w:rsid w:val="003D0E84"/>
    <w:rsid w:val="003D2715"/>
    <w:rsid w:val="003D517D"/>
    <w:rsid w:val="003E1107"/>
    <w:rsid w:val="003E206D"/>
    <w:rsid w:val="003E580A"/>
    <w:rsid w:val="003E7439"/>
    <w:rsid w:val="003F591F"/>
    <w:rsid w:val="003F60AB"/>
    <w:rsid w:val="003F6C58"/>
    <w:rsid w:val="00401A88"/>
    <w:rsid w:val="004105E8"/>
    <w:rsid w:val="00414ECF"/>
    <w:rsid w:val="00416AA4"/>
    <w:rsid w:val="00424D50"/>
    <w:rsid w:val="00425987"/>
    <w:rsid w:val="004274D0"/>
    <w:rsid w:val="0042779D"/>
    <w:rsid w:val="004324D8"/>
    <w:rsid w:val="00432CDE"/>
    <w:rsid w:val="00435EEE"/>
    <w:rsid w:val="00440145"/>
    <w:rsid w:val="004415FD"/>
    <w:rsid w:val="0044622F"/>
    <w:rsid w:val="004462D6"/>
    <w:rsid w:val="004505B0"/>
    <w:rsid w:val="00452622"/>
    <w:rsid w:val="0045304B"/>
    <w:rsid w:val="00454440"/>
    <w:rsid w:val="004553B8"/>
    <w:rsid w:val="00455774"/>
    <w:rsid w:val="00460F9C"/>
    <w:rsid w:val="004627CD"/>
    <w:rsid w:val="0046633D"/>
    <w:rsid w:val="00467584"/>
    <w:rsid w:val="004725E8"/>
    <w:rsid w:val="00474ACF"/>
    <w:rsid w:val="004754F9"/>
    <w:rsid w:val="0048245E"/>
    <w:rsid w:val="00483736"/>
    <w:rsid w:val="00483BC0"/>
    <w:rsid w:val="004851A2"/>
    <w:rsid w:val="004902D6"/>
    <w:rsid w:val="0049299C"/>
    <w:rsid w:val="004934E8"/>
    <w:rsid w:val="004B09EC"/>
    <w:rsid w:val="004B489E"/>
    <w:rsid w:val="004C07D2"/>
    <w:rsid w:val="004C0AD7"/>
    <w:rsid w:val="004C1B04"/>
    <w:rsid w:val="004C59A4"/>
    <w:rsid w:val="004C5FD6"/>
    <w:rsid w:val="004D1AAF"/>
    <w:rsid w:val="004D3B98"/>
    <w:rsid w:val="004D4076"/>
    <w:rsid w:val="004D7D63"/>
    <w:rsid w:val="004E0205"/>
    <w:rsid w:val="004E0712"/>
    <w:rsid w:val="004E2EEB"/>
    <w:rsid w:val="004E3569"/>
    <w:rsid w:val="004E44CB"/>
    <w:rsid w:val="004E5EC4"/>
    <w:rsid w:val="004E601F"/>
    <w:rsid w:val="004E742F"/>
    <w:rsid w:val="004E7485"/>
    <w:rsid w:val="004E7707"/>
    <w:rsid w:val="004F0B26"/>
    <w:rsid w:val="004F7229"/>
    <w:rsid w:val="004F7664"/>
    <w:rsid w:val="004F7830"/>
    <w:rsid w:val="005014B2"/>
    <w:rsid w:val="005025DA"/>
    <w:rsid w:val="00503702"/>
    <w:rsid w:val="00503C7E"/>
    <w:rsid w:val="00505AE2"/>
    <w:rsid w:val="00511045"/>
    <w:rsid w:val="00511783"/>
    <w:rsid w:val="0051184C"/>
    <w:rsid w:val="005138D7"/>
    <w:rsid w:val="00514A5C"/>
    <w:rsid w:val="00514B79"/>
    <w:rsid w:val="0052496B"/>
    <w:rsid w:val="00524FBE"/>
    <w:rsid w:val="0052508E"/>
    <w:rsid w:val="005300C5"/>
    <w:rsid w:val="005316E7"/>
    <w:rsid w:val="00534999"/>
    <w:rsid w:val="00542726"/>
    <w:rsid w:val="00542B14"/>
    <w:rsid w:val="00544503"/>
    <w:rsid w:val="00547139"/>
    <w:rsid w:val="0055008C"/>
    <w:rsid w:val="00551BE6"/>
    <w:rsid w:val="0055373F"/>
    <w:rsid w:val="00555343"/>
    <w:rsid w:val="005557B4"/>
    <w:rsid w:val="005558BC"/>
    <w:rsid w:val="00557726"/>
    <w:rsid w:val="00557A01"/>
    <w:rsid w:val="005614C5"/>
    <w:rsid w:val="005638EF"/>
    <w:rsid w:val="005664E7"/>
    <w:rsid w:val="00572E9A"/>
    <w:rsid w:val="005765D7"/>
    <w:rsid w:val="00576F6C"/>
    <w:rsid w:val="005836A5"/>
    <w:rsid w:val="00585772"/>
    <w:rsid w:val="00586C09"/>
    <w:rsid w:val="00590BDD"/>
    <w:rsid w:val="00591C84"/>
    <w:rsid w:val="00591FCB"/>
    <w:rsid w:val="00592456"/>
    <w:rsid w:val="00597874"/>
    <w:rsid w:val="005A0841"/>
    <w:rsid w:val="005A1DA5"/>
    <w:rsid w:val="005A4843"/>
    <w:rsid w:val="005A72DF"/>
    <w:rsid w:val="005B1176"/>
    <w:rsid w:val="005B43EA"/>
    <w:rsid w:val="005B45D6"/>
    <w:rsid w:val="005B618F"/>
    <w:rsid w:val="005B6C18"/>
    <w:rsid w:val="005B7307"/>
    <w:rsid w:val="005C04F5"/>
    <w:rsid w:val="005C18B1"/>
    <w:rsid w:val="005C2884"/>
    <w:rsid w:val="005C646B"/>
    <w:rsid w:val="005C7E5A"/>
    <w:rsid w:val="005D1845"/>
    <w:rsid w:val="005D403E"/>
    <w:rsid w:val="005D42CC"/>
    <w:rsid w:val="005D634C"/>
    <w:rsid w:val="005E0337"/>
    <w:rsid w:val="005E0E3D"/>
    <w:rsid w:val="005E4FB1"/>
    <w:rsid w:val="005E79AD"/>
    <w:rsid w:val="005F05E7"/>
    <w:rsid w:val="005F1599"/>
    <w:rsid w:val="005F64C9"/>
    <w:rsid w:val="00601046"/>
    <w:rsid w:val="0060163D"/>
    <w:rsid w:val="00602A07"/>
    <w:rsid w:val="0060485E"/>
    <w:rsid w:val="00604C20"/>
    <w:rsid w:val="00606412"/>
    <w:rsid w:val="00610EBC"/>
    <w:rsid w:val="00613397"/>
    <w:rsid w:val="006149A8"/>
    <w:rsid w:val="006244AC"/>
    <w:rsid w:val="00630587"/>
    <w:rsid w:val="006346AF"/>
    <w:rsid w:val="00636352"/>
    <w:rsid w:val="006419D0"/>
    <w:rsid w:val="00643709"/>
    <w:rsid w:val="00646C5D"/>
    <w:rsid w:val="006541C6"/>
    <w:rsid w:val="00655356"/>
    <w:rsid w:val="00656CCA"/>
    <w:rsid w:val="006579D4"/>
    <w:rsid w:val="006607C7"/>
    <w:rsid w:val="00661184"/>
    <w:rsid w:val="00661DD0"/>
    <w:rsid w:val="0066225D"/>
    <w:rsid w:val="0067005B"/>
    <w:rsid w:val="0067266E"/>
    <w:rsid w:val="00672B7B"/>
    <w:rsid w:val="00675332"/>
    <w:rsid w:val="006755C8"/>
    <w:rsid w:val="00676F25"/>
    <w:rsid w:val="00684D70"/>
    <w:rsid w:val="006870C8"/>
    <w:rsid w:val="006922CD"/>
    <w:rsid w:val="006975C9"/>
    <w:rsid w:val="006A017A"/>
    <w:rsid w:val="006A2FD8"/>
    <w:rsid w:val="006A3504"/>
    <w:rsid w:val="006A3CB4"/>
    <w:rsid w:val="006A46EA"/>
    <w:rsid w:val="006A63CC"/>
    <w:rsid w:val="006A689E"/>
    <w:rsid w:val="006B1796"/>
    <w:rsid w:val="006B28F7"/>
    <w:rsid w:val="006B2F61"/>
    <w:rsid w:val="006B4B33"/>
    <w:rsid w:val="006B5F2A"/>
    <w:rsid w:val="006C2148"/>
    <w:rsid w:val="006C2C16"/>
    <w:rsid w:val="006C7886"/>
    <w:rsid w:val="006D1D23"/>
    <w:rsid w:val="006D3B40"/>
    <w:rsid w:val="006D51E8"/>
    <w:rsid w:val="006D6F68"/>
    <w:rsid w:val="006E1E78"/>
    <w:rsid w:val="006E3D8B"/>
    <w:rsid w:val="006E51E9"/>
    <w:rsid w:val="006F4D8C"/>
    <w:rsid w:val="006F570A"/>
    <w:rsid w:val="006F5CCE"/>
    <w:rsid w:val="006F5E1C"/>
    <w:rsid w:val="00703E02"/>
    <w:rsid w:val="00704A7F"/>
    <w:rsid w:val="00712D89"/>
    <w:rsid w:val="0071301E"/>
    <w:rsid w:val="007143EC"/>
    <w:rsid w:val="00716D26"/>
    <w:rsid w:val="00717FE8"/>
    <w:rsid w:val="0072363C"/>
    <w:rsid w:val="00726369"/>
    <w:rsid w:val="007300C7"/>
    <w:rsid w:val="00730129"/>
    <w:rsid w:val="00730BCA"/>
    <w:rsid w:val="00731726"/>
    <w:rsid w:val="0073741C"/>
    <w:rsid w:val="0074558B"/>
    <w:rsid w:val="00746650"/>
    <w:rsid w:val="00750FFC"/>
    <w:rsid w:val="00753809"/>
    <w:rsid w:val="007549C5"/>
    <w:rsid w:val="00762940"/>
    <w:rsid w:val="007704AD"/>
    <w:rsid w:val="007718ED"/>
    <w:rsid w:val="00773346"/>
    <w:rsid w:val="00774B86"/>
    <w:rsid w:val="00774CBB"/>
    <w:rsid w:val="00774DE7"/>
    <w:rsid w:val="007771B5"/>
    <w:rsid w:val="007776EE"/>
    <w:rsid w:val="00777B02"/>
    <w:rsid w:val="00780257"/>
    <w:rsid w:val="00783404"/>
    <w:rsid w:val="00784D69"/>
    <w:rsid w:val="00786291"/>
    <w:rsid w:val="00791AB7"/>
    <w:rsid w:val="0079226B"/>
    <w:rsid w:val="0079690F"/>
    <w:rsid w:val="007A1D1E"/>
    <w:rsid w:val="007A30CA"/>
    <w:rsid w:val="007A6987"/>
    <w:rsid w:val="007A78FB"/>
    <w:rsid w:val="007B0E10"/>
    <w:rsid w:val="007B2AB4"/>
    <w:rsid w:val="007B2D5C"/>
    <w:rsid w:val="007B5E4B"/>
    <w:rsid w:val="007B7A8C"/>
    <w:rsid w:val="007C0A8D"/>
    <w:rsid w:val="007C52FA"/>
    <w:rsid w:val="007C5BBB"/>
    <w:rsid w:val="007C6D58"/>
    <w:rsid w:val="007D1B54"/>
    <w:rsid w:val="007D1E32"/>
    <w:rsid w:val="007D5362"/>
    <w:rsid w:val="007D5E22"/>
    <w:rsid w:val="007E0D5C"/>
    <w:rsid w:val="007E5562"/>
    <w:rsid w:val="007E5825"/>
    <w:rsid w:val="007E6D9F"/>
    <w:rsid w:val="007E71EF"/>
    <w:rsid w:val="007F1A99"/>
    <w:rsid w:val="007F43ED"/>
    <w:rsid w:val="007F4EF9"/>
    <w:rsid w:val="007F601E"/>
    <w:rsid w:val="007F7228"/>
    <w:rsid w:val="00801A69"/>
    <w:rsid w:val="00803B38"/>
    <w:rsid w:val="00804AD6"/>
    <w:rsid w:val="008064BA"/>
    <w:rsid w:val="00807FDB"/>
    <w:rsid w:val="008101E1"/>
    <w:rsid w:val="008138EE"/>
    <w:rsid w:val="00814692"/>
    <w:rsid w:val="00814D36"/>
    <w:rsid w:val="00816FF2"/>
    <w:rsid w:val="00821576"/>
    <w:rsid w:val="00822C31"/>
    <w:rsid w:val="008253CF"/>
    <w:rsid w:val="008263B1"/>
    <w:rsid w:val="00826E0B"/>
    <w:rsid w:val="0082722F"/>
    <w:rsid w:val="00827BA4"/>
    <w:rsid w:val="00831C00"/>
    <w:rsid w:val="008323DB"/>
    <w:rsid w:val="008336EA"/>
    <w:rsid w:val="00837627"/>
    <w:rsid w:val="0084421F"/>
    <w:rsid w:val="00845F8D"/>
    <w:rsid w:val="00847450"/>
    <w:rsid w:val="008515EC"/>
    <w:rsid w:val="0085454C"/>
    <w:rsid w:val="00856088"/>
    <w:rsid w:val="00860A09"/>
    <w:rsid w:val="008625F8"/>
    <w:rsid w:val="00863682"/>
    <w:rsid w:val="008665CD"/>
    <w:rsid w:val="00870A8F"/>
    <w:rsid w:val="00876DFC"/>
    <w:rsid w:val="00877226"/>
    <w:rsid w:val="008776D1"/>
    <w:rsid w:val="00877ABC"/>
    <w:rsid w:val="00881377"/>
    <w:rsid w:val="00883292"/>
    <w:rsid w:val="00884231"/>
    <w:rsid w:val="00884A3F"/>
    <w:rsid w:val="00886168"/>
    <w:rsid w:val="00887CB7"/>
    <w:rsid w:val="00891C3B"/>
    <w:rsid w:val="00892E68"/>
    <w:rsid w:val="008938E5"/>
    <w:rsid w:val="0089556F"/>
    <w:rsid w:val="00896D46"/>
    <w:rsid w:val="008A612A"/>
    <w:rsid w:val="008A6600"/>
    <w:rsid w:val="008A6A5C"/>
    <w:rsid w:val="008A742D"/>
    <w:rsid w:val="008B11B0"/>
    <w:rsid w:val="008B2940"/>
    <w:rsid w:val="008B2A72"/>
    <w:rsid w:val="008B7F1E"/>
    <w:rsid w:val="008C0B5F"/>
    <w:rsid w:val="008C3389"/>
    <w:rsid w:val="008C3E4D"/>
    <w:rsid w:val="008C40B1"/>
    <w:rsid w:val="008C5D56"/>
    <w:rsid w:val="008C634B"/>
    <w:rsid w:val="008C7189"/>
    <w:rsid w:val="008C7D7C"/>
    <w:rsid w:val="008D0618"/>
    <w:rsid w:val="008D23D1"/>
    <w:rsid w:val="008D49CF"/>
    <w:rsid w:val="008D7290"/>
    <w:rsid w:val="008E2BB5"/>
    <w:rsid w:val="008E5219"/>
    <w:rsid w:val="008E62C7"/>
    <w:rsid w:val="008F26B8"/>
    <w:rsid w:val="008F4D1D"/>
    <w:rsid w:val="008F5A82"/>
    <w:rsid w:val="008F71FA"/>
    <w:rsid w:val="008F7850"/>
    <w:rsid w:val="00904BDA"/>
    <w:rsid w:val="00905DCF"/>
    <w:rsid w:val="00910981"/>
    <w:rsid w:val="00912271"/>
    <w:rsid w:val="009135EB"/>
    <w:rsid w:val="009150FD"/>
    <w:rsid w:val="009217ED"/>
    <w:rsid w:val="0092234F"/>
    <w:rsid w:val="00924E0C"/>
    <w:rsid w:val="00926B4A"/>
    <w:rsid w:val="009336CE"/>
    <w:rsid w:val="00933832"/>
    <w:rsid w:val="00935A23"/>
    <w:rsid w:val="009361E9"/>
    <w:rsid w:val="00937046"/>
    <w:rsid w:val="00937963"/>
    <w:rsid w:val="00940F97"/>
    <w:rsid w:val="00943224"/>
    <w:rsid w:val="00944D07"/>
    <w:rsid w:val="00945672"/>
    <w:rsid w:val="00946D27"/>
    <w:rsid w:val="0094763D"/>
    <w:rsid w:val="00950D00"/>
    <w:rsid w:val="009529DE"/>
    <w:rsid w:val="00952E49"/>
    <w:rsid w:val="00954A24"/>
    <w:rsid w:val="00955558"/>
    <w:rsid w:val="009558DE"/>
    <w:rsid w:val="00957193"/>
    <w:rsid w:val="009579F8"/>
    <w:rsid w:val="009612FD"/>
    <w:rsid w:val="009629BF"/>
    <w:rsid w:val="00966B19"/>
    <w:rsid w:val="00972588"/>
    <w:rsid w:val="00973F4A"/>
    <w:rsid w:val="009743E2"/>
    <w:rsid w:val="009771E6"/>
    <w:rsid w:val="00982915"/>
    <w:rsid w:val="009850A6"/>
    <w:rsid w:val="00986F46"/>
    <w:rsid w:val="00990E4C"/>
    <w:rsid w:val="00991EC0"/>
    <w:rsid w:val="009928B3"/>
    <w:rsid w:val="00992B17"/>
    <w:rsid w:val="00993D98"/>
    <w:rsid w:val="009A0D40"/>
    <w:rsid w:val="009A1130"/>
    <w:rsid w:val="009A145C"/>
    <w:rsid w:val="009A15E4"/>
    <w:rsid w:val="009A2920"/>
    <w:rsid w:val="009A425D"/>
    <w:rsid w:val="009A5AF3"/>
    <w:rsid w:val="009B3084"/>
    <w:rsid w:val="009B5A5C"/>
    <w:rsid w:val="009B6747"/>
    <w:rsid w:val="009C3679"/>
    <w:rsid w:val="009C3AEF"/>
    <w:rsid w:val="009C560A"/>
    <w:rsid w:val="009D249A"/>
    <w:rsid w:val="009D4614"/>
    <w:rsid w:val="009E4A8C"/>
    <w:rsid w:val="009E6945"/>
    <w:rsid w:val="009E700F"/>
    <w:rsid w:val="009F0008"/>
    <w:rsid w:val="009F11C4"/>
    <w:rsid w:val="009F3C4E"/>
    <w:rsid w:val="009F43BA"/>
    <w:rsid w:val="009F4849"/>
    <w:rsid w:val="009F60B2"/>
    <w:rsid w:val="009F7FD8"/>
    <w:rsid w:val="00A0024F"/>
    <w:rsid w:val="00A00561"/>
    <w:rsid w:val="00A06704"/>
    <w:rsid w:val="00A07092"/>
    <w:rsid w:val="00A07A16"/>
    <w:rsid w:val="00A10E16"/>
    <w:rsid w:val="00A153D6"/>
    <w:rsid w:val="00A15EB6"/>
    <w:rsid w:val="00A2113F"/>
    <w:rsid w:val="00A22894"/>
    <w:rsid w:val="00A238F6"/>
    <w:rsid w:val="00A248CE"/>
    <w:rsid w:val="00A24D41"/>
    <w:rsid w:val="00A25D8D"/>
    <w:rsid w:val="00A32991"/>
    <w:rsid w:val="00A32AEB"/>
    <w:rsid w:val="00A34637"/>
    <w:rsid w:val="00A35D43"/>
    <w:rsid w:val="00A36382"/>
    <w:rsid w:val="00A43711"/>
    <w:rsid w:val="00A43FE8"/>
    <w:rsid w:val="00A44EA6"/>
    <w:rsid w:val="00A51AB2"/>
    <w:rsid w:val="00A558DF"/>
    <w:rsid w:val="00A561F1"/>
    <w:rsid w:val="00A57044"/>
    <w:rsid w:val="00A578D8"/>
    <w:rsid w:val="00A64A72"/>
    <w:rsid w:val="00A65EEF"/>
    <w:rsid w:val="00A71025"/>
    <w:rsid w:val="00A717CE"/>
    <w:rsid w:val="00A743E4"/>
    <w:rsid w:val="00A771F4"/>
    <w:rsid w:val="00A77B16"/>
    <w:rsid w:val="00A802B5"/>
    <w:rsid w:val="00A82F49"/>
    <w:rsid w:val="00A862E3"/>
    <w:rsid w:val="00A87BAF"/>
    <w:rsid w:val="00A903DE"/>
    <w:rsid w:val="00A93B9A"/>
    <w:rsid w:val="00A9583E"/>
    <w:rsid w:val="00A97543"/>
    <w:rsid w:val="00A97961"/>
    <w:rsid w:val="00AA07A5"/>
    <w:rsid w:val="00AA457F"/>
    <w:rsid w:val="00AA60B6"/>
    <w:rsid w:val="00AA6A45"/>
    <w:rsid w:val="00AA7208"/>
    <w:rsid w:val="00AB0941"/>
    <w:rsid w:val="00AB2187"/>
    <w:rsid w:val="00AB3BE0"/>
    <w:rsid w:val="00AB505F"/>
    <w:rsid w:val="00AB6132"/>
    <w:rsid w:val="00AB6D6E"/>
    <w:rsid w:val="00AB7FBA"/>
    <w:rsid w:val="00AC3700"/>
    <w:rsid w:val="00AC5E2D"/>
    <w:rsid w:val="00AD7903"/>
    <w:rsid w:val="00AE2E88"/>
    <w:rsid w:val="00AE4DA0"/>
    <w:rsid w:val="00AE7B98"/>
    <w:rsid w:val="00AF039A"/>
    <w:rsid w:val="00AF1091"/>
    <w:rsid w:val="00AF39D5"/>
    <w:rsid w:val="00AF505D"/>
    <w:rsid w:val="00B00DAC"/>
    <w:rsid w:val="00B01621"/>
    <w:rsid w:val="00B02131"/>
    <w:rsid w:val="00B0314A"/>
    <w:rsid w:val="00B04E53"/>
    <w:rsid w:val="00B1154F"/>
    <w:rsid w:val="00B1467A"/>
    <w:rsid w:val="00B21E5F"/>
    <w:rsid w:val="00B25DBD"/>
    <w:rsid w:val="00B274EC"/>
    <w:rsid w:val="00B30C0F"/>
    <w:rsid w:val="00B42422"/>
    <w:rsid w:val="00B42BA9"/>
    <w:rsid w:val="00B4434B"/>
    <w:rsid w:val="00B44753"/>
    <w:rsid w:val="00B44B67"/>
    <w:rsid w:val="00B47ADC"/>
    <w:rsid w:val="00B506D4"/>
    <w:rsid w:val="00B51824"/>
    <w:rsid w:val="00B52AFC"/>
    <w:rsid w:val="00B54E21"/>
    <w:rsid w:val="00B60DA1"/>
    <w:rsid w:val="00B6179D"/>
    <w:rsid w:val="00B63949"/>
    <w:rsid w:val="00B64250"/>
    <w:rsid w:val="00B711DC"/>
    <w:rsid w:val="00B7327A"/>
    <w:rsid w:val="00B74BFC"/>
    <w:rsid w:val="00B75235"/>
    <w:rsid w:val="00B7581B"/>
    <w:rsid w:val="00B7609A"/>
    <w:rsid w:val="00B802D8"/>
    <w:rsid w:val="00B81F81"/>
    <w:rsid w:val="00B85270"/>
    <w:rsid w:val="00BA0E09"/>
    <w:rsid w:val="00BA1901"/>
    <w:rsid w:val="00BA3E89"/>
    <w:rsid w:val="00BA6C9E"/>
    <w:rsid w:val="00BA72DB"/>
    <w:rsid w:val="00BB0E6B"/>
    <w:rsid w:val="00BB0F46"/>
    <w:rsid w:val="00BB3A5A"/>
    <w:rsid w:val="00BB5FA4"/>
    <w:rsid w:val="00BB6711"/>
    <w:rsid w:val="00BC3D24"/>
    <w:rsid w:val="00BC5644"/>
    <w:rsid w:val="00BC6FDB"/>
    <w:rsid w:val="00BD0623"/>
    <w:rsid w:val="00BD2F13"/>
    <w:rsid w:val="00BD3B32"/>
    <w:rsid w:val="00BD41D3"/>
    <w:rsid w:val="00BD6D35"/>
    <w:rsid w:val="00BE3407"/>
    <w:rsid w:val="00BE3AC8"/>
    <w:rsid w:val="00BE403D"/>
    <w:rsid w:val="00BE6A51"/>
    <w:rsid w:val="00BE6F94"/>
    <w:rsid w:val="00BF192F"/>
    <w:rsid w:val="00BF1A05"/>
    <w:rsid w:val="00BF2A13"/>
    <w:rsid w:val="00BF3EDA"/>
    <w:rsid w:val="00BF44AA"/>
    <w:rsid w:val="00BF69A4"/>
    <w:rsid w:val="00C015E4"/>
    <w:rsid w:val="00C03BD1"/>
    <w:rsid w:val="00C0432E"/>
    <w:rsid w:val="00C06C8B"/>
    <w:rsid w:val="00C103AA"/>
    <w:rsid w:val="00C11070"/>
    <w:rsid w:val="00C11AF9"/>
    <w:rsid w:val="00C13231"/>
    <w:rsid w:val="00C2057E"/>
    <w:rsid w:val="00C20C15"/>
    <w:rsid w:val="00C218FE"/>
    <w:rsid w:val="00C250AE"/>
    <w:rsid w:val="00C3095A"/>
    <w:rsid w:val="00C3171E"/>
    <w:rsid w:val="00C34A54"/>
    <w:rsid w:val="00C34FF9"/>
    <w:rsid w:val="00C36DE3"/>
    <w:rsid w:val="00C37064"/>
    <w:rsid w:val="00C3738F"/>
    <w:rsid w:val="00C45572"/>
    <w:rsid w:val="00C45F07"/>
    <w:rsid w:val="00C47123"/>
    <w:rsid w:val="00C50EA5"/>
    <w:rsid w:val="00C54C4C"/>
    <w:rsid w:val="00C54F0E"/>
    <w:rsid w:val="00C553DD"/>
    <w:rsid w:val="00C647D2"/>
    <w:rsid w:val="00C66210"/>
    <w:rsid w:val="00C82A17"/>
    <w:rsid w:val="00C833B3"/>
    <w:rsid w:val="00C84BFD"/>
    <w:rsid w:val="00C8502D"/>
    <w:rsid w:val="00C90B55"/>
    <w:rsid w:val="00C93B44"/>
    <w:rsid w:val="00C93BF6"/>
    <w:rsid w:val="00C95B06"/>
    <w:rsid w:val="00C95B60"/>
    <w:rsid w:val="00C95C7D"/>
    <w:rsid w:val="00CA05EF"/>
    <w:rsid w:val="00CC37F7"/>
    <w:rsid w:val="00CC500E"/>
    <w:rsid w:val="00CC728F"/>
    <w:rsid w:val="00CD27CD"/>
    <w:rsid w:val="00CD3D58"/>
    <w:rsid w:val="00CD4598"/>
    <w:rsid w:val="00CD4A68"/>
    <w:rsid w:val="00CD6A4E"/>
    <w:rsid w:val="00CE0C80"/>
    <w:rsid w:val="00CE11B8"/>
    <w:rsid w:val="00CE32CF"/>
    <w:rsid w:val="00CE4FC4"/>
    <w:rsid w:val="00CE6E68"/>
    <w:rsid w:val="00CF55D6"/>
    <w:rsid w:val="00CF7F24"/>
    <w:rsid w:val="00D02D8C"/>
    <w:rsid w:val="00D062F0"/>
    <w:rsid w:val="00D06A53"/>
    <w:rsid w:val="00D12F9C"/>
    <w:rsid w:val="00D13611"/>
    <w:rsid w:val="00D203A3"/>
    <w:rsid w:val="00D2098A"/>
    <w:rsid w:val="00D22088"/>
    <w:rsid w:val="00D24056"/>
    <w:rsid w:val="00D2480D"/>
    <w:rsid w:val="00D250EF"/>
    <w:rsid w:val="00D302AE"/>
    <w:rsid w:val="00D307BB"/>
    <w:rsid w:val="00D31348"/>
    <w:rsid w:val="00D317F9"/>
    <w:rsid w:val="00D337DC"/>
    <w:rsid w:val="00D34AA8"/>
    <w:rsid w:val="00D3775D"/>
    <w:rsid w:val="00D438DB"/>
    <w:rsid w:val="00D50C9C"/>
    <w:rsid w:val="00D51A78"/>
    <w:rsid w:val="00D532BD"/>
    <w:rsid w:val="00D53545"/>
    <w:rsid w:val="00D60C9F"/>
    <w:rsid w:val="00D61FCC"/>
    <w:rsid w:val="00D6229D"/>
    <w:rsid w:val="00D64487"/>
    <w:rsid w:val="00D71CE6"/>
    <w:rsid w:val="00D71E45"/>
    <w:rsid w:val="00D732AB"/>
    <w:rsid w:val="00D7360E"/>
    <w:rsid w:val="00D745E4"/>
    <w:rsid w:val="00D77756"/>
    <w:rsid w:val="00D778AF"/>
    <w:rsid w:val="00D80820"/>
    <w:rsid w:val="00D80B57"/>
    <w:rsid w:val="00D81F69"/>
    <w:rsid w:val="00D82C3C"/>
    <w:rsid w:val="00D84009"/>
    <w:rsid w:val="00D85119"/>
    <w:rsid w:val="00D86899"/>
    <w:rsid w:val="00D87E5D"/>
    <w:rsid w:val="00D9030C"/>
    <w:rsid w:val="00D9045F"/>
    <w:rsid w:val="00D92378"/>
    <w:rsid w:val="00D95585"/>
    <w:rsid w:val="00DA0971"/>
    <w:rsid w:val="00DA159D"/>
    <w:rsid w:val="00DA526E"/>
    <w:rsid w:val="00DA6582"/>
    <w:rsid w:val="00DB248E"/>
    <w:rsid w:val="00DB2D5B"/>
    <w:rsid w:val="00DB2D60"/>
    <w:rsid w:val="00DB72A8"/>
    <w:rsid w:val="00DC415C"/>
    <w:rsid w:val="00DD1303"/>
    <w:rsid w:val="00DD3669"/>
    <w:rsid w:val="00DD433A"/>
    <w:rsid w:val="00DD701B"/>
    <w:rsid w:val="00DD799E"/>
    <w:rsid w:val="00DE0958"/>
    <w:rsid w:val="00DE2C74"/>
    <w:rsid w:val="00DE2E93"/>
    <w:rsid w:val="00DE46E8"/>
    <w:rsid w:val="00DE76A5"/>
    <w:rsid w:val="00DF21A7"/>
    <w:rsid w:val="00DF6076"/>
    <w:rsid w:val="00DF784D"/>
    <w:rsid w:val="00DF7E54"/>
    <w:rsid w:val="00E00D35"/>
    <w:rsid w:val="00E037BE"/>
    <w:rsid w:val="00E0449E"/>
    <w:rsid w:val="00E06478"/>
    <w:rsid w:val="00E0777B"/>
    <w:rsid w:val="00E12500"/>
    <w:rsid w:val="00E15320"/>
    <w:rsid w:val="00E16A0B"/>
    <w:rsid w:val="00E21595"/>
    <w:rsid w:val="00E31FFB"/>
    <w:rsid w:val="00E34946"/>
    <w:rsid w:val="00E35386"/>
    <w:rsid w:val="00E36E7D"/>
    <w:rsid w:val="00E4148B"/>
    <w:rsid w:val="00E417A3"/>
    <w:rsid w:val="00E41EDB"/>
    <w:rsid w:val="00E44E61"/>
    <w:rsid w:val="00E44F9D"/>
    <w:rsid w:val="00E4615C"/>
    <w:rsid w:val="00E46641"/>
    <w:rsid w:val="00E47512"/>
    <w:rsid w:val="00E50F04"/>
    <w:rsid w:val="00E52A62"/>
    <w:rsid w:val="00E54C60"/>
    <w:rsid w:val="00E55268"/>
    <w:rsid w:val="00E631BE"/>
    <w:rsid w:val="00E71447"/>
    <w:rsid w:val="00E72284"/>
    <w:rsid w:val="00E72DE3"/>
    <w:rsid w:val="00E7301E"/>
    <w:rsid w:val="00E730B1"/>
    <w:rsid w:val="00E80B09"/>
    <w:rsid w:val="00E8204A"/>
    <w:rsid w:val="00E82901"/>
    <w:rsid w:val="00E85B79"/>
    <w:rsid w:val="00E91235"/>
    <w:rsid w:val="00E91DF8"/>
    <w:rsid w:val="00E93D48"/>
    <w:rsid w:val="00EA0319"/>
    <w:rsid w:val="00EA1788"/>
    <w:rsid w:val="00EA2530"/>
    <w:rsid w:val="00EA3DEC"/>
    <w:rsid w:val="00EA6116"/>
    <w:rsid w:val="00EA7AFB"/>
    <w:rsid w:val="00EB2AC5"/>
    <w:rsid w:val="00EB37F7"/>
    <w:rsid w:val="00EC137A"/>
    <w:rsid w:val="00EC6A9C"/>
    <w:rsid w:val="00EC7C6C"/>
    <w:rsid w:val="00ED4223"/>
    <w:rsid w:val="00EE0B31"/>
    <w:rsid w:val="00EE0D44"/>
    <w:rsid w:val="00EE0DB8"/>
    <w:rsid w:val="00EE1776"/>
    <w:rsid w:val="00EE247F"/>
    <w:rsid w:val="00EE40A3"/>
    <w:rsid w:val="00EF1930"/>
    <w:rsid w:val="00EF2A21"/>
    <w:rsid w:val="00EF7C95"/>
    <w:rsid w:val="00F00EA2"/>
    <w:rsid w:val="00F12BC9"/>
    <w:rsid w:val="00F14943"/>
    <w:rsid w:val="00F14B3E"/>
    <w:rsid w:val="00F14C29"/>
    <w:rsid w:val="00F15815"/>
    <w:rsid w:val="00F162DF"/>
    <w:rsid w:val="00F20C2B"/>
    <w:rsid w:val="00F245FF"/>
    <w:rsid w:val="00F2470F"/>
    <w:rsid w:val="00F26207"/>
    <w:rsid w:val="00F31321"/>
    <w:rsid w:val="00F32CD1"/>
    <w:rsid w:val="00F36378"/>
    <w:rsid w:val="00F37302"/>
    <w:rsid w:val="00F44810"/>
    <w:rsid w:val="00F50808"/>
    <w:rsid w:val="00F527E5"/>
    <w:rsid w:val="00F53027"/>
    <w:rsid w:val="00F534BF"/>
    <w:rsid w:val="00F539E2"/>
    <w:rsid w:val="00F62744"/>
    <w:rsid w:val="00F630F0"/>
    <w:rsid w:val="00F6565B"/>
    <w:rsid w:val="00F670CB"/>
    <w:rsid w:val="00F72665"/>
    <w:rsid w:val="00F743AA"/>
    <w:rsid w:val="00F756B1"/>
    <w:rsid w:val="00F76884"/>
    <w:rsid w:val="00F777A2"/>
    <w:rsid w:val="00F80E5D"/>
    <w:rsid w:val="00F8134B"/>
    <w:rsid w:val="00FA14D5"/>
    <w:rsid w:val="00FA2B07"/>
    <w:rsid w:val="00FA2E1C"/>
    <w:rsid w:val="00FA3E85"/>
    <w:rsid w:val="00FA6BBE"/>
    <w:rsid w:val="00FA70F5"/>
    <w:rsid w:val="00FA78BE"/>
    <w:rsid w:val="00FB43C7"/>
    <w:rsid w:val="00FB50EB"/>
    <w:rsid w:val="00FB6C85"/>
    <w:rsid w:val="00FB7104"/>
    <w:rsid w:val="00FC18DF"/>
    <w:rsid w:val="00FC2322"/>
    <w:rsid w:val="00FC3E4F"/>
    <w:rsid w:val="00FD02F0"/>
    <w:rsid w:val="00FD51F4"/>
    <w:rsid w:val="00FD7159"/>
    <w:rsid w:val="00FF0C69"/>
    <w:rsid w:val="00FF0F23"/>
    <w:rsid w:val="00FF1F0C"/>
    <w:rsid w:val="00FF3593"/>
    <w:rsid w:val="00FF5258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8C37"/>
  <w15:docId w15:val="{18326D40-EA6E-49A9-A12B-493D5CA6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3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55558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6CE"/>
    <w:pPr>
      <w:ind w:left="708"/>
    </w:pPr>
  </w:style>
  <w:style w:type="paragraph" w:customStyle="1" w:styleId="ConsPlusTitle">
    <w:name w:val="ConsPlusTitle"/>
    <w:rsid w:val="00933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3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336CE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45304B"/>
    <w:pPr>
      <w:widowControl/>
      <w:autoSpaceDE/>
      <w:autoSpaceDN/>
      <w:adjustRightInd/>
      <w:spacing w:after="480"/>
      <w:ind w:firstLine="113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530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14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48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B4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555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555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9D249A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44014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8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5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7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5D5FF-F79D-498C-8CFE-270F7CE3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9980</TotalTime>
  <Pages>1</Pages>
  <Words>5181</Words>
  <Characters>29536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Горбунова</dc:creator>
  <cp:keywords/>
  <dc:description/>
  <cp:lastModifiedBy>Наталья Михайловна Горбунова</cp:lastModifiedBy>
  <cp:revision>69</cp:revision>
  <cp:lastPrinted>2021-10-19T06:46:00Z</cp:lastPrinted>
  <dcterms:created xsi:type="dcterms:W3CDTF">2014-08-26T02:38:00Z</dcterms:created>
  <dcterms:modified xsi:type="dcterms:W3CDTF">2021-10-19T06:54:00Z</dcterms:modified>
</cp:coreProperties>
</file>