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2DA0" w14:textId="66BA519E" w:rsidR="00821DE9" w:rsidRDefault="00821DE9" w:rsidP="00821DE9">
      <w:pPr>
        <w:pStyle w:val="1"/>
        <w:jc w:val="center"/>
        <w:rPr>
          <w:rStyle w:val="12"/>
        </w:rPr>
      </w:pPr>
      <w:r>
        <w:rPr>
          <w:noProof/>
        </w:rPr>
        <w:drawing>
          <wp:inline distT="0" distB="0" distL="0" distR="0" wp14:anchorId="14310D98" wp14:editId="04CA7A16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2FCF" w14:textId="77777777" w:rsidR="00821DE9" w:rsidRDefault="00821DE9" w:rsidP="00821DE9">
      <w:pPr>
        <w:pStyle w:val="1"/>
        <w:jc w:val="center"/>
        <w:rPr>
          <w:rStyle w:val="12"/>
          <w:b/>
          <w:sz w:val="28"/>
        </w:rPr>
      </w:pPr>
      <w:r>
        <w:rPr>
          <w:rStyle w:val="12"/>
          <w:b/>
          <w:sz w:val="28"/>
        </w:rPr>
        <w:t xml:space="preserve">РОССИЙСКАЯ ФЕДЕРАЦИЯ </w:t>
      </w:r>
    </w:p>
    <w:p w14:paraId="64E90C7C" w14:textId="77777777" w:rsidR="00821DE9" w:rsidRDefault="00821DE9" w:rsidP="00821DE9">
      <w:pPr>
        <w:pStyle w:val="1"/>
        <w:jc w:val="center"/>
        <w:rPr>
          <w:rStyle w:val="12"/>
          <w:b/>
          <w:sz w:val="28"/>
        </w:rPr>
      </w:pPr>
      <w:r>
        <w:rPr>
          <w:rStyle w:val="12"/>
          <w:b/>
          <w:sz w:val="28"/>
        </w:rPr>
        <w:t xml:space="preserve">Иркутская область </w:t>
      </w:r>
    </w:p>
    <w:p w14:paraId="5B90EDA7" w14:textId="77777777" w:rsidR="00821DE9" w:rsidRDefault="00821DE9" w:rsidP="00821DE9">
      <w:pPr>
        <w:pStyle w:val="1"/>
        <w:jc w:val="center"/>
        <w:rPr>
          <w:rStyle w:val="12"/>
          <w:b/>
          <w:sz w:val="28"/>
        </w:rPr>
      </w:pPr>
      <w:proofErr w:type="spellStart"/>
      <w:r>
        <w:rPr>
          <w:rStyle w:val="12"/>
          <w:b/>
          <w:sz w:val="28"/>
        </w:rPr>
        <w:t>Слюдянское</w:t>
      </w:r>
      <w:proofErr w:type="spellEnd"/>
      <w:r>
        <w:rPr>
          <w:rStyle w:val="12"/>
          <w:b/>
          <w:sz w:val="28"/>
        </w:rPr>
        <w:t xml:space="preserve"> муниципальное образование</w:t>
      </w:r>
    </w:p>
    <w:p w14:paraId="61F9FC21" w14:textId="77777777" w:rsidR="00821DE9" w:rsidRDefault="00821DE9" w:rsidP="00821DE9">
      <w:pPr>
        <w:pStyle w:val="1"/>
        <w:jc w:val="center"/>
        <w:rPr>
          <w:rStyle w:val="12"/>
          <w:b/>
          <w:sz w:val="16"/>
        </w:rPr>
      </w:pPr>
    </w:p>
    <w:p w14:paraId="4E4A5D5F" w14:textId="77777777" w:rsidR="00821DE9" w:rsidRDefault="00821DE9" w:rsidP="00821DE9">
      <w:pPr>
        <w:pStyle w:val="11"/>
      </w:pPr>
      <w:r>
        <w:t>АДМИНИСТРАЦИЯ СЛЮДЯНСКОГО ГОРОДСКОГО ПОСЕЛЕНИЯ</w:t>
      </w:r>
    </w:p>
    <w:p w14:paraId="15ECE81F" w14:textId="77777777" w:rsidR="00821DE9" w:rsidRDefault="00821DE9" w:rsidP="00821DE9">
      <w:pPr>
        <w:pStyle w:val="1"/>
        <w:jc w:val="center"/>
      </w:pPr>
      <w:proofErr w:type="spellStart"/>
      <w:r>
        <w:t>Слюдянского</w:t>
      </w:r>
      <w:proofErr w:type="spellEnd"/>
      <w:r>
        <w:t xml:space="preserve"> района</w:t>
      </w:r>
    </w:p>
    <w:p w14:paraId="3C91A23D" w14:textId="77777777" w:rsidR="00821DE9" w:rsidRDefault="00821DE9" w:rsidP="00821DE9">
      <w:pPr>
        <w:pStyle w:val="1"/>
        <w:jc w:val="center"/>
      </w:pPr>
      <w:r>
        <w:t>г. Слюдянка</w:t>
      </w:r>
    </w:p>
    <w:p w14:paraId="3A09C1BF" w14:textId="77777777" w:rsidR="00821DE9" w:rsidRDefault="00821DE9" w:rsidP="00821DE9">
      <w:pPr>
        <w:pStyle w:val="1"/>
        <w:jc w:val="center"/>
        <w:rPr>
          <w:rStyle w:val="12"/>
          <w:sz w:val="16"/>
        </w:rPr>
      </w:pPr>
    </w:p>
    <w:p w14:paraId="235A9015" w14:textId="77777777" w:rsidR="00821DE9" w:rsidRDefault="00821DE9" w:rsidP="00821DE9">
      <w:pPr>
        <w:pStyle w:val="1"/>
        <w:spacing w:line="360" w:lineRule="auto"/>
        <w:jc w:val="center"/>
        <w:rPr>
          <w:rStyle w:val="12"/>
          <w:b/>
          <w:sz w:val="40"/>
        </w:rPr>
      </w:pPr>
      <w:r>
        <w:rPr>
          <w:rStyle w:val="12"/>
          <w:b/>
          <w:sz w:val="40"/>
        </w:rPr>
        <w:t>ПОСТАНОВЛЕНИЕ</w:t>
      </w:r>
    </w:p>
    <w:p w14:paraId="64564B58" w14:textId="2647D264" w:rsidR="00821DE9" w:rsidRDefault="00821DE9" w:rsidP="00821DE9">
      <w:pPr>
        <w:pStyle w:val="1"/>
        <w:rPr>
          <w:rStyle w:val="12"/>
          <w:sz w:val="24"/>
        </w:rPr>
      </w:pPr>
      <w:r>
        <w:rPr>
          <w:rStyle w:val="12"/>
          <w:sz w:val="24"/>
        </w:rPr>
        <w:t>От _</w:t>
      </w:r>
      <w:r>
        <w:rPr>
          <w:rStyle w:val="12"/>
          <w:sz w:val="24"/>
          <w:u w:val="single"/>
        </w:rPr>
        <w:t xml:space="preserve">                      </w:t>
      </w:r>
      <w:r w:rsidR="00980B58">
        <w:rPr>
          <w:rStyle w:val="12"/>
          <w:sz w:val="24"/>
          <w:u w:val="single"/>
        </w:rPr>
        <w:t>__</w:t>
      </w:r>
      <w:r>
        <w:rPr>
          <w:rStyle w:val="12"/>
          <w:sz w:val="24"/>
          <w:u w:val="single"/>
        </w:rPr>
        <w:t xml:space="preserve">    </w:t>
      </w:r>
      <w:r>
        <w:rPr>
          <w:rStyle w:val="12"/>
          <w:sz w:val="24"/>
        </w:rPr>
        <w:t>_ № _</w:t>
      </w:r>
      <w:r>
        <w:rPr>
          <w:rStyle w:val="12"/>
          <w:sz w:val="24"/>
          <w:u w:val="single"/>
        </w:rPr>
        <w:t xml:space="preserve">          </w:t>
      </w:r>
      <w:r>
        <w:rPr>
          <w:rStyle w:val="12"/>
          <w:sz w:val="24"/>
        </w:rPr>
        <w:t>_</w:t>
      </w:r>
    </w:p>
    <w:p w14:paraId="5D956761" w14:textId="77777777" w:rsidR="00821DE9" w:rsidRDefault="00821DE9" w:rsidP="00821DE9">
      <w:pPr>
        <w:pStyle w:val="1"/>
        <w:rPr>
          <w:rStyle w:val="12"/>
          <w:sz w:val="24"/>
        </w:rPr>
      </w:pPr>
    </w:p>
    <w:tbl>
      <w:tblPr>
        <w:tblStyle w:val="1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821DE9" w14:paraId="24754DCB" w14:textId="77777777" w:rsidTr="00980B58">
        <w:trPr>
          <w:trHeight w:val="878"/>
        </w:trPr>
        <w:tc>
          <w:tcPr>
            <w:tcW w:w="4253" w:type="dxa"/>
            <w:hideMark/>
          </w:tcPr>
          <w:p w14:paraId="47ABCA1B" w14:textId="60EAB92C" w:rsidR="00821DE9" w:rsidRDefault="00821DE9">
            <w:pPr>
              <w:pStyle w:val="1"/>
              <w:spacing w:after="240"/>
              <w:jc w:val="both"/>
              <w:rPr>
                <w:rStyle w:val="12"/>
                <w:sz w:val="24"/>
              </w:rPr>
            </w:pPr>
            <w:r w:rsidRPr="00821DE9">
              <w:rPr>
                <w:rStyle w:val="12"/>
                <w:sz w:val="24"/>
              </w:rPr>
              <w:t>Об утверждении Порядка признания садового дома жилым домом и жилого дома садовым домом на территории</w:t>
            </w:r>
            <w:r>
              <w:rPr>
                <w:rStyle w:val="12"/>
                <w:sz w:val="24"/>
              </w:rPr>
              <w:t xml:space="preserve"> </w:t>
            </w:r>
            <w:proofErr w:type="spellStart"/>
            <w:r>
              <w:rPr>
                <w:rStyle w:val="12"/>
                <w:sz w:val="24"/>
              </w:rPr>
              <w:t>Слюдянского</w:t>
            </w:r>
            <w:proofErr w:type="spellEnd"/>
            <w:r>
              <w:rPr>
                <w:rStyle w:val="12"/>
                <w:sz w:val="24"/>
              </w:rPr>
              <w:t xml:space="preserve"> муниц</w:t>
            </w:r>
            <w:r w:rsidR="008F4968">
              <w:rPr>
                <w:rStyle w:val="12"/>
                <w:sz w:val="24"/>
              </w:rPr>
              <w:t>и</w:t>
            </w:r>
            <w:r>
              <w:rPr>
                <w:rStyle w:val="12"/>
                <w:sz w:val="24"/>
              </w:rPr>
              <w:t>пального образования</w:t>
            </w:r>
          </w:p>
        </w:tc>
      </w:tr>
    </w:tbl>
    <w:p w14:paraId="4336325F" w14:textId="77777777" w:rsidR="00821DE9" w:rsidRDefault="00821DE9" w:rsidP="00821DE9">
      <w:pPr>
        <w:pStyle w:val="1"/>
        <w:tabs>
          <w:tab w:val="left" w:pos="851"/>
        </w:tabs>
        <w:rPr>
          <w:rStyle w:val="12"/>
          <w:sz w:val="24"/>
        </w:rPr>
      </w:pPr>
    </w:p>
    <w:p w14:paraId="1137473F" w14:textId="38EF225F" w:rsidR="00821DE9" w:rsidRDefault="00E3619F" w:rsidP="00821DE9">
      <w:pPr>
        <w:pStyle w:val="1"/>
        <w:widowControl w:val="0"/>
        <w:ind w:firstLine="709"/>
        <w:jc w:val="both"/>
        <w:rPr>
          <w:rStyle w:val="12"/>
          <w:sz w:val="24"/>
        </w:rPr>
      </w:pPr>
      <w:r w:rsidRPr="00E3619F">
        <w:rPr>
          <w:rStyle w:val="12"/>
          <w:sz w:val="24"/>
        </w:rPr>
        <w:t>В соответствии с Федеральным законом от 06</w:t>
      </w:r>
      <w:r w:rsidR="001619F7">
        <w:rPr>
          <w:rStyle w:val="12"/>
          <w:sz w:val="24"/>
        </w:rPr>
        <w:t xml:space="preserve"> октября </w:t>
      </w:r>
      <w:r w:rsidRPr="00E3619F">
        <w:rPr>
          <w:rStyle w:val="12"/>
          <w:sz w:val="24"/>
        </w:rPr>
        <w:t xml:space="preserve">2003 </w:t>
      </w:r>
      <w:r w:rsidR="001619F7">
        <w:rPr>
          <w:rStyle w:val="12"/>
          <w:sz w:val="24"/>
        </w:rPr>
        <w:t>года №</w:t>
      </w:r>
      <w:r w:rsidRPr="00E3619F">
        <w:rPr>
          <w:rStyle w:val="12"/>
          <w:sz w:val="24"/>
        </w:rPr>
        <w:t xml:space="preserve"> 131-ФЗ </w:t>
      </w:r>
      <w:r w:rsidR="001619F7">
        <w:rPr>
          <w:rStyle w:val="12"/>
          <w:sz w:val="24"/>
        </w:rPr>
        <w:t>«</w:t>
      </w:r>
      <w:r w:rsidRPr="00E3619F">
        <w:rPr>
          <w:rStyle w:val="12"/>
          <w:sz w:val="24"/>
        </w:rPr>
        <w:t>Об общих принципах организации местного самоуправления в Российской Федерации</w:t>
      </w:r>
      <w:r w:rsidR="001619F7">
        <w:rPr>
          <w:rStyle w:val="12"/>
          <w:sz w:val="24"/>
        </w:rPr>
        <w:t>»</w:t>
      </w:r>
      <w:r w:rsidRPr="00E3619F">
        <w:rPr>
          <w:rStyle w:val="12"/>
          <w:sz w:val="24"/>
        </w:rPr>
        <w:t xml:space="preserve">, постановлением Правительства Российской Федерации </w:t>
      </w:r>
      <w:bookmarkStart w:id="0" w:name="_Hlk75417932"/>
      <w:r w:rsidRPr="00E3619F">
        <w:rPr>
          <w:rStyle w:val="12"/>
          <w:sz w:val="24"/>
        </w:rPr>
        <w:t>от 28</w:t>
      </w:r>
      <w:r w:rsidR="001619F7">
        <w:rPr>
          <w:rStyle w:val="12"/>
          <w:sz w:val="24"/>
        </w:rPr>
        <w:t xml:space="preserve"> января </w:t>
      </w:r>
      <w:r w:rsidRPr="00E3619F">
        <w:rPr>
          <w:rStyle w:val="12"/>
          <w:sz w:val="24"/>
        </w:rPr>
        <w:t>2006</w:t>
      </w:r>
      <w:r w:rsidR="001619F7">
        <w:rPr>
          <w:rStyle w:val="12"/>
          <w:sz w:val="24"/>
        </w:rPr>
        <w:t xml:space="preserve"> года</w:t>
      </w:r>
      <w:r w:rsidRPr="00E3619F">
        <w:rPr>
          <w:rStyle w:val="12"/>
          <w:sz w:val="24"/>
        </w:rPr>
        <w:t xml:space="preserve"> </w:t>
      </w:r>
      <w:r w:rsidR="001619F7">
        <w:rPr>
          <w:rStyle w:val="12"/>
          <w:sz w:val="24"/>
        </w:rPr>
        <w:t>№</w:t>
      </w:r>
      <w:r w:rsidRPr="00E3619F">
        <w:rPr>
          <w:rStyle w:val="12"/>
          <w:sz w:val="24"/>
        </w:rPr>
        <w:t xml:space="preserve"> 47 </w:t>
      </w:r>
      <w:r w:rsidR="001619F7">
        <w:rPr>
          <w:rStyle w:val="12"/>
          <w:sz w:val="24"/>
        </w:rPr>
        <w:t>«</w:t>
      </w:r>
      <w:r w:rsidRPr="00E3619F">
        <w:rPr>
          <w:rStyle w:val="12"/>
          <w:sz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1619F7">
        <w:rPr>
          <w:rStyle w:val="12"/>
          <w:sz w:val="24"/>
        </w:rPr>
        <w:t>»</w:t>
      </w:r>
      <w:bookmarkEnd w:id="0"/>
      <w:r>
        <w:rPr>
          <w:rStyle w:val="12"/>
          <w:sz w:val="24"/>
        </w:rPr>
        <w:t xml:space="preserve">, </w:t>
      </w:r>
      <w:r w:rsidR="00821DE9">
        <w:rPr>
          <w:rStyle w:val="12"/>
          <w:color w:val="000000"/>
          <w:sz w:val="24"/>
        </w:rPr>
        <w:t>ст. 47</w:t>
      </w:r>
      <w:r w:rsidR="00821DE9">
        <w:rPr>
          <w:rStyle w:val="12"/>
          <w:sz w:val="24"/>
        </w:rPr>
        <w:t xml:space="preserve"> Устава </w:t>
      </w:r>
      <w:proofErr w:type="spellStart"/>
      <w:r w:rsidR="00821DE9">
        <w:rPr>
          <w:rStyle w:val="12"/>
          <w:sz w:val="24"/>
        </w:rPr>
        <w:t>Слюдянского</w:t>
      </w:r>
      <w:proofErr w:type="spellEnd"/>
      <w:r w:rsidR="00821DE9">
        <w:rPr>
          <w:rStyle w:val="12"/>
          <w:sz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</w:t>
      </w:r>
      <w:r w:rsidR="001619F7">
        <w:rPr>
          <w:rStyle w:val="12"/>
          <w:sz w:val="24"/>
        </w:rPr>
        <w:t xml:space="preserve"> апреля </w:t>
      </w:r>
      <w:r w:rsidR="00821DE9">
        <w:rPr>
          <w:rStyle w:val="12"/>
          <w:sz w:val="24"/>
        </w:rPr>
        <w:t>2021 года №RU385181042021001,</w:t>
      </w:r>
    </w:p>
    <w:p w14:paraId="10B50279" w14:textId="77777777" w:rsidR="00821DE9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ascii="Times New Roman" w:hAnsi="Times New Roman"/>
          <w:b/>
          <w:color w:val="auto"/>
          <w:sz w:val="24"/>
        </w:rPr>
      </w:pPr>
    </w:p>
    <w:p w14:paraId="0B2C937C" w14:textId="77777777" w:rsidR="00821DE9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ascii="Times New Roman" w:hAnsi="Times New Roman"/>
          <w:b/>
          <w:color w:val="auto"/>
          <w:sz w:val="24"/>
        </w:rPr>
      </w:pPr>
      <w:r>
        <w:rPr>
          <w:rStyle w:val="12"/>
          <w:rFonts w:ascii="Times New Roman" w:hAnsi="Times New Roman"/>
          <w:b/>
          <w:color w:val="auto"/>
          <w:sz w:val="24"/>
        </w:rPr>
        <w:t>ПОСТАНОВЛЯЕТ:</w:t>
      </w:r>
    </w:p>
    <w:p w14:paraId="4822A003" w14:textId="77777777" w:rsidR="00821DE9" w:rsidRDefault="00821DE9" w:rsidP="00821DE9">
      <w:pPr>
        <w:pStyle w:val="1"/>
        <w:tabs>
          <w:tab w:val="left" w:pos="851"/>
        </w:tabs>
        <w:ind w:firstLine="284"/>
        <w:jc w:val="both"/>
        <w:rPr>
          <w:rStyle w:val="12"/>
          <w:sz w:val="24"/>
        </w:rPr>
      </w:pPr>
    </w:p>
    <w:p w14:paraId="7361741F" w14:textId="3BE34681" w:rsidR="00821DE9" w:rsidRPr="008F4968" w:rsidRDefault="00821DE9" w:rsidP="001619F7">
      <w:pPr>
        <w:pStyle w:val="1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right="-1" w:firstLine="567"/>
        <w:jc w:val="both"/>
        <w:rPr>
          <w:rStyle w:val="12"/>
          <w:rFonts w:cs="Times New Roman"/>
          <w:sz w:val="24"/>
        </w:rPr>
      </w:pPr>
      <w:r w:rsidRPr="008F4968">
        <w:rPr>
          <w:rStyle w:val="12"/>
          <w:rFonts w:cs="Times New Roman"/>
          <w:sz w:val="24"/>
        </w:rPr>
        <w:t xml:space="preserve">Утвердить </w:t>
      </w:r>
      <w:r w:rsidR="00432A78">
        <w:rPr>
          <w:rStyle w:val="12"/>
          <w:rFonts w:cs="Times New Roman"/>
          <w:sz w:val="24"/>
        </w:rPr>
        <w:t>«</w:t>
      </w:r>
      <w:r w:rsidR="00432A78" w:rsidRPr="00821DE9">
        <w:rPr>
          <w:rStyle w:val="12"/>
          <w:sz w:val="24"/>
        </w:rPr>
        <w:t>Поряд</w:t>
      </w:r>
      <w:r w:rsidR="00432A78">
        <w:rPr>
          <w:rStyle w:val="12"/>
          <w:sz w:val="24"/>
        </w:rPr>
        <w:t>ок</w:t>
      </w:r>
      <w:r w:rsidR="00432A78" w:rsidRPr="00821DE9">
        <w:rPr>
          <w:rStyle w:val="12"/>
          <w:sz w:val="24"/>
        </w:rPr>
        <w:t xml:space="preserve"> признания садового дома жилым домом и жилого дома садовым домом на территории</w:t>
      </w:r>
      <w:r w:rsidR="00432A78">
        <w:rPr>
          <w:rStyle w:val="12"/>
          <w:sz w:val="24"/>
        </w:rPr>
        <w:t xml:space="preserve"> </w:t>
      </w:r>
      <w:proofErr w:type="spellStart"/>
      <w:r w:rsidR="00432A78">
        <w:rPr>
          <w:rStyle w:val="12"/>
          <w:sz w:val="24"/>
        </w:rPr>
        <w:t>Слюдянского</w:t>
      </w:r>
      <w:proofErr w:type="spellEnd"/>
      <w:r w:rsidR="00432A78">
        <w:rPr>
          <w:rStyle w:val="12"/>
          <w:sz w:val="24"/>
        </w:rPr>
        <w:t xml:space="preserve"> муниципального образования</w:t>
      </w:r>
      <w:r w:rsidRPr="008F4968">
        <w:rPr>
          <w:rStyle w:val="12"/>
          <w:rFonts w:cs="Times New Roman"/>
          <w:sz w:val="24"/>
        </w:rPr>
        <w:t>», приложение № 1.</w:t>
      </w:r>
    </w:p>
    <w:p w14:paraId="7CB0ABB7" w14:textId="77777777" w:rsidR="00821DE9" w:rsidRPr="008F4968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8F496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Настоящее постановление </w:t>
      </w:r>
      <w:r w:rsidRPr="008F4968">
        <w:rPr>
          <w:rFonts w:ascii="Times New Roman" w:hAnsi="Times New Roman" w:cs="Times New Roman"/>
          <w:color w:val="000000"/>
          <w:kern w:val="2"/>
          <w:sz w:val="24"/>
          <w:szCs w:val="24"/>
        </w:rPr>
        <w:t>вступает в силу на следующий день со дня его официального опубликования.</w:t>
      </w:r>
    </w:p>
    <w:p w14:paraId="20B87F66" w14:textId="77777777" w:rsidR="00821DE9" w:rsidRPr="008F4968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6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специальном приложении к газете «Байкал Новости», а также разместить на официальном сайте администрации </w:t>
      </w:r>
      <w:proofErr w:type="spellStart"/>
      <w:r w:rsidRPr="008F4968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8F496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сети «Интернет».</w:t>
      </w:r>
    </w:p>
    <w:p w14:paraId="60FC1F87" w14:textId="77777777" w:rsidR="00821DE9" w:rsidRPr="008F4968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6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8F4968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8F496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О. В. </w:t>
      </w:r>
      <w:proofErr w:type="spellStart"/>
      <w:r w:rsidRPr="008F4968">
        <w:rPr>
          <w:rFonts w:ascii="Times New Roman" w:hAnsi="Times New Roman" w:cs="Times New Roman"/>
          <w:color w:val="000000"/>
          <w:sz w:val="24"/>
          <w:szCs w:val="24"/>
        </w:rPr>
        <w:t>Хаюка</w:t>
      </w:r>
      <w:proofErr w:type="spellEnd"/>
      <w:r w:rsidRPr="008F4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527614" w14:textId="77777777" w:rsidR="00821DE9" w:rsidRDefault="00821DE9" w:rsidP="00821DE9">
      <w:pPr>
        <w:pStyle w:val="1"/>
        <w:tabs>
          <w:tab w:val="left" w:pos="851"/>
        </w:tabs>
        <w:jc w:val="both"/>
        <w:rPr>
          <w:rStyle w:val="12"/>
        </w:rPr>
      </w:pPr>
    </w:p>
    <w:p w14:paraId="4D88B6A8" w14:textId="77777777" w:rsidR="00821DE9" w:rsidRDefault="00821DE9" w:rsidP="00821DE9">
      <w:pPr>
        <w:pStyle w:val="1"/>
        <w:tabs>
          <w:tab w:val="left" w:pos="851"/>
        </w:tabs>
        <w:jc w:val="both"/>
        <w:rPr>
          <w:rStyle w:val="12"/>
          <w:sz w:val="24"/>
        </w:rPr>
      </w:pPr>
    </w:p>
    <w:p w14:paraId="10D41942" w14:textId="77777777" w:rsidR="00821DE9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ascii="Times New Roman" w:hAnsi="Times New Roman"/>
          <w:color w:val="auto"/>
          <w:sz w:val="24"/>
        </w:rPr>
      </w:pPr>
      <w:r>
        <w:rPr>
          <w:rStyle w:val="12"/>
          <w:rFonts w:ascii="Times New Roman" w:hAnsi="Times New Roman"/>
          <w:color w:val="auto"/>
          <w:sz w:val="24"/>
        </w:rPr>
        <w:t xml:space="preserve">Глава </w:t>
      </w:r>
      <w:proofErr w:type="spellStart"/>
      <w:r>
        <w:rPr>
          <w:rStyle w:val="12"/>
          <w:rFonts w:ascii="Times New Roman" w:hAnsi="Times New Roman"/>
          <w:color w:val="auto"/>
          <w:sz w:val="24"/>
        </w:rPr>
        <w:t>Слюдянского</w:t>
      </w:r>
      <w:proofErr w:type="spellEnd"/>
    </w:p>
    <w:p w14:paraId="13047280" w14:textId="42C5C7D5" w:rsidR="00747C71" w:rsidRPr="00747C71" w:rsidRDefault="00821DE9" w:rsidP="00747C71">
      <w:pPr>
        <w:pStyle w:val="1"/>
        <w:rPr>
          <w:sz w:val="24"/>
        </w:rPr>
      </w:pPr>
      <w:r>
        <w:rPr>
          <w:rStyle w:val="12"/>
          <w:sz w:val="24"/>
        </w:rPr>
        <w:t xml:space="preserve">муниципального образования                                                                                В. Н. </w:t>
      </w:r>
      <w:proofErr w:type="spellStart"/>
      <w:r>
        <w:rPr>
          <w:rStyle w:val="12"/>
          <w:sz w:val="24"/>
        </w:rPr>
        <w:t>Сендзяк</w:t>
      </w:r>
      <w:proofErr w:type="spellEnd"/>
      <w:r>
        <w:rPr>
          <w:rStyle w:val="12"/>
          <w:sz w:val="22"/>
        </w:rPr>
        <w:t xml:space="preserve">        </w:t>
      </w:r>
    </w:p>
    <w:p w14:paraId="23C5041E" w14:textId="4F6A8F60" w:rsidR="00747C71" w:rsidRPr="001619F7" w:rsidRDefault="00747C71" w:rsidP="001619F7">
      <w:pPr>
        <w:autoSpaceDE w:val="0"/>
        <w:autoSpaceDN w:val="0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19F7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 1,</w:t>
      </w:r>
    </w:p>
    <w:p w14:paraId="583BC565" w14:textId="0EE301B8" w:rsidR="00747C71" w:rsidRPr="001619F7" w:rsidRDefault="00747C71" w:rsidP="001619F7">
      <w:pPr>
        <w:pStyle w:val="21"/>
        <w:tabs>
          <w:tab w:val="left" w:pos="3810"/>
          <w:tab w:val="center" w:pos="4677"/>
        </w:tabs>
        <w:ind w:left="5954"/>
        <w:rPr>
          <w:rFonts w:eastAsia="Times New Roman" w:cs="Times New Roman"/>
          <w:kern w:val="2"/>
          <w:sz w:val="24"/>
          <w:szCs w:val="24"/>
        </w:rPr>
      </w:pPr>
      <w:r w:rsidRPr="001619F7">
        <w:rPr>
          <w:rFonts w:eastAsia="Times New Roman" w:cs="Times New Roman"/>
          <w:kern w:val="2"/>
          <w:sz w:val="24"/>
          <w:szCs w:val="24"/>
        </w:rPr>
        <w:t xml:space="preserve">утверждённое постановлением </w:t>
      </w:r>
      <w:r w:rsidRPr="001619F7">
        <w:rPr>
          <w:rFonts w:cs="Times New Roman"/>
          <w:bCs/>
          <w:kern w:val="2"/>
          <w:sz w:val="24"/>
          <w:szCs w:val="24"/>
        </w:rPr>
        <w:t xml:space="preserve">администрации </w:t>
      </w:r>
      <w:proofErr w:type="spellStart"/>
      <w:r w:rsidRPr="001619F7">
        <w:rPr>
          <w:rFonts w:cs="Times New Roman"/>
          <w:bCs/>
          <w:kern w:val="2"/>
          <w:sz w:val="24"/>
          <w:szCs w:val="24"/>
        </w:rPr>
        <w:t>Слюдянского</w:t>
      </w:r>
      <w:proofErr w:type="spellEnd"/>
      <w:r w:rsidRPr="001619F7">
        <w:rPr>
          <w:rFonts w:cs="Times New Roman"/>
          <w:bCs/>
          <w:kern w:val="2"/>
          <w:sz w:val="24"/>
          <w:szCs w:val="24"/>
        </w:rPr>
        <w:t xml:space="preserve"> городского поселения</w:t>
      </w:r>
      <w:r w:rsidRPr="001619F7">
        <w:rPr>
          <w:rFonts w:eastAsia="Times New Roman" w:cs="Times New Roman"/>
          <w:kern w:val="2"/>
          <w:sz w:val="24"/>
          <w:szCs w:val="24"/>
        </w:rPr>
        <w:br/>
        <w:t>от _____________</w:t>
      </w:r>
      <w:r w:rsidR="001619F7">
        <w:rPr>
          <w:rFonts w:eastAsia="Times New Roman" w:cs="Times New Roman"/>
          <w:kern w:val="2"/>
          <w:sz w:val="24"/>
          <w:szCs w:val="24"/>
        </w:rPr>
        <w:t>__</w:t>
      </w:r>
      <w:r w:rsidRPr="001619F7">
        <w:rPr>
          <w:rFonts w:eastAsia="Times New Roman" w:cs="Times New Roman"/>
          <w:kern w:val="2"/>
          <w:sz w:val="24"/>
          <w:szCs w:val="24"/>
        </w:rPr>
        <w:t xml:space="preserve"> № ________</w:t>
      </w:r>
    </w:p>
    <w:p w14:paraId="72D8B4F3" w14:textId="1E42E4C5" w:rsidR="005C7E86" w:rsidRPr="00DB5D13" w:rsidRDefault="005C7E86" w:rsidP="00DB5D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7E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C7E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DB5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ПРИЗНАНИЯ САДОВОГО ДОМА ЖИЛЫМ ДОМОМ И ЖИЛОГО ДОМА САДОВЫМ ДОМОМ НА ТЕРРИТОРИИ </w:t>
      </w:r>
      <w:r w:rsidR="00DB5D13" w:rsidRPr="00DB5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СЛЮДЯНСКОГО МУНИЦИПЛЬНОГО ОБРАЗОВАНИЯ</w:t>
      </w:r>
    </w:p>
    <w:p w14:paraId="4622FE81" w14:textId="089F868A" w:rsidR="005C7E86" w:rsidRPr="00BB3380" w:rsidRDefault="005C7E86" w:rsidP="00F97DE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7E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B33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14:paraId="478A6B69" w14:textId="77777777" w:rsidR="005C7E86" w:rsidRPr="00BB3380" w:rsidRDefault="005C7E86" w:rsidP="00F97D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E3C7C2" w14:textId="6719AB7F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 разработан в соответствии с </w:t>
      </w:r>
      <w:hyperlink r:id="rId6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</w:t>
        </w:r>
        <w:r w:rsidR="001619F7" w:rsidRPr="001619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целях обеспечения единой процедуры получения документа, подтверждающего принятие решения о признании садового дома жилым домом и жилого дома садовым домом на территории </w:t>
      </w:r>
      <w:proofErr w:type="spellStart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E9AFE5" w14:textId="1E92BA9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Настоящий порядок устанавливает основания для признания садового дома жилым домом и жилого дома садовым домом на территории </w:t>
      </w:r>
      <w:proofErr w:type="spellStart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отказа в признании садового дома жилым домом и жилого дома садовым домом.</w:t>
      </w:r>
    </w:p>
    <w:p w14:paraId="1AA47A8B" w14:textId="7E02AE90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В целях реализации настоящего Порядка используются следующие определения и понятия:</w:t>
      </w:r>
    </w:p>
    <w:p w14:paraId="53770AE6" w14:textId="7DDF8492" w:rsidR="005C7E86" w:rsidRPr="007A6DE1" w:rsidRDefault="001619F7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садовый 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14:paraId="639B2ACF" w14:textId="70505E86" w:rsidR="005C7E86" w:rsidRPr="007A6DE1" w:rsidRDefault="001619F7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жилой 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C7E86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индивидуально-определенное здание, которое состоит из комнат, а также помещений вспомогательного использования, предназначенное для удовлетворения гражданами бытовых и иных нужд, связанных с их проживанием в нем.</w:t>
      </w:r>
    </w:p>
    <w:p w14:paraId="174CFE88" w14:textId="137BA9AE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Садовый дом или жилой дом должен быть размещен на земельном участке, виды разрешенного использования которого </w:t>
      </w:r>
      <w:r w:rsidR="00525BA9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предусматривают такое размещение. Техническое состояние садового дома для признания его жилым домом должно соответствовать требованиям к надежности и безопасности, установленным частью 2 статьи 5, статьями 7, 8 и 10 </w:t>
      </w:r>
      <w:hyperlink r:id="rId9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1619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77E989" w14:textId="7064F27A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Индивидуальный предприниматель или юридическое лицо, которые выдали заключение по обследованию технического состояния объекта, не подтверждающее соответствие садового дома требованиям к надежности и безопасности, установленным частью 2 статьи 5, статьями 7, 8 и 10 </w:t>
      </w:r>
      <w:hyperlink r:id="rId10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525B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несут ответственность в соответствии с законодательством Российской Федерации.</w:t>
      </w:r>
    </w:p>
    <w:p w14:paraId="7E998596" w14:textId="48761D3A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Признание садового дома жилым домом и жилого дома садовым домом на территории </w:t>
      </w:r>
      <w:proofErr w:type="spellStart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администрация </w:t>
      </w:r>
      <w:proofErr w:type="spellStart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E3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Администрация).</w:t>
      </w:r>
    </w:p>
    <w:p w14:paraId="33740254" w14:textId="726C3F8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Сроки и последовательность административных процедур (действий), а также порядок взаимодействия с заявителями, органами государственной власти, иными органами местного самоуправления, учреждениями и организациями при рассмотрении заявлений о признании садового дома жилым домом и жилого дома садовым домом на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территории </w:t>
      </w:r>
      <w:proofErr w:type="spellStart"/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устанавливаются административным регламентом предоставления муниципальной услуги </w:t>
      </w:r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признании садового дома жилым домом и жилого дома садовым домом</w:t>
      </w:r>
      <w:r w:rsidR="0052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6D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2. Порядок оформления и выдачи решения о признании садового дома жилым домом и жилого дома садовым домом</w:t>
      </w:r>
    </w:p>
    <w:p w14:paraId="048A0DA9" w14:textId="77777777" w:rsidR="005C7E86" w:rsidRPr="007A6DE1" w:rsidRDefault="005C7E86" w:rsidP="00F97D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219133" w14:textId="6C5E5FF8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С заявлением о признании садового дома жилым домом и жилого дома садовым домом в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вправе обратиться собственник садового дома или жилого дома, а также уполномоченное им лицо (далее - заявитель).</w:t>
      </w:r>
    </w:p>
    <w:p w14:paraId="026949AB" w14:textId="5BAA22D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Для получения документа, подтверждающего принятие решения о признании садового дома жилым домом и жилого дома </w:t>
      </w:r>
      <w:r w:rsidR="00176175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садовым домом,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предоставляет следующие документы:</w:t>
      </w:r>
    </w:p>
    <w:p w14:paraId="40F69FFA" w14:textId="679D769E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Порядком документов (почтовое отправление с уведомлением о вручении, электронная почта, получение лично в МФЦ, получение лично в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(приложение </w:t>
      </w:r>
      <w:r w:rsidR="0017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1);</w:t>
      </w:r>
    </w:p>
    <w:p w14:paraId="2BC5DB63" w14:textId="0243CE6C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Выписку из </w:t>
      </w:r>
      <w:bookmarkStart w:id="1" w:name="_Hlk75418164"/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Единого государственного реестра недвижимости</w:t>
      </w:r>
      <w:bookmarkEnd w:id="1"/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</w:t>
      </w:r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</w:t>
      </w:r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реестр</w:t>
      </w:r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619F7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недвижимости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нотариально заверенную копию такого документа;</w:t>
      </w:r>
    </w:p>
    <w:p w14:paraId="613D100E" w14:textId="6499746E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 </w:t>
      </w:r>
      <w:hyperlink r:id="rId11" w:history="1"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1619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7A6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161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09D7FB65" w14:textId="79B59651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В случае, если садовый дом или жилой дом обременен правами третьих лиц - нотариально удостоверенное согласие указанных лиц на признание садового дома жилым домом или жилого дома садовым домом.</w:t>
      </w:r>
    </w:p>
    <w:p w14:paraId="0C9FF439" w14:textId="5E1B4991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Заявитель вправе не представлять выписку из ЕГРН. В случае,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1A4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на садовый дом или жилой дом.</w:t>
      </w:r>
    </w:p>
    <w:p w14:paraId="27B99FBA" w14:textId="3691E5BB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Заявителю выдается расписка в получении от заявителя документов, предусмотренных пунктом 2.2 настоящего Порядка, с указанием их перечня и даты получения их </w:t>
      </w:r>
      <w:r w:rsidR="001A4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представления документов заявителем через МФЦ расписка выдается МФЦ.</w:t>
      </w:r>
    </w:p>
    <w:p w14:paraId="5FBB229C" w14:textId="04958F39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пункте 2.2 настоящего Порядка, в срок не позднее 45 календарных дней со дня подачи заявления. В случае представления заявителем документов через МФЦ срок принятия решения садового дома жилым домом или жилого дома садовым домом либо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 отказе в признании садового дома жилым домом или жилого дома садовым домом исчисляется со дня передачи МФЦ таких документов в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администрацию.</w:t>
      </w:r>
    </w:p>
    <w:p w14:paraId="2D8F64D0" w14:textId="300CCE72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итогам рассмотрения заявления и приложенных к нему документов администрация принимает одно из следующих решений:</w:t>
      </w:r>
    </w:p>
    <w:p w14:paraId="711B5DD2" w14:textId="77777777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признании садового дома жилым домом и жилого дома садовым домом;</w:t>
      </w:r>
    </w:p>
    <w:p w14:paraId="41EB2E76" w14:textId="77777777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 отказе в признании садового дома жилым домом и жилого дома садовым домом.</w:t>
      </w:r>
    </w:p>
    <w:p w14:paraId="40640A56" w14:textId="4710DDC6" w:rsidR="00224D1C" w:rsidRPr="00224D1C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Признание садового дома жилым домом и жилого дома садовым домом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Решением администрации</w:t>
      </w:r>
      <w:r w:rsidRPr="00224D1C">
        <w:rPr>
          <w:rFonts w:ascii="Times New Roman" w:hAnsi="Times New Roman" w:cs="Times New Roman"/>
          <w:sz w:val="24"/>
          <w:szCs w:val="24"/>
        </w:rPr>
        <w:t xml:space="preserve"> по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согласно </w:t>
      </w:r>
      <w:hyperlink r:id="rId12" w:history="1">
        <w:r w:rsidRPr="00224D1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  <w:r w:rsidRPr="00224D1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признании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 для проживания,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подлежащим сносу или реконструкции,</w:t>
      </w:r>
    </w:p>
    <w:p w14:paraId="5028E85A" w14:textId="2C849C6B" w:rsidR="00364408" w:rsidRPr="007A6DE1" w:rsidRDefault="00224D1C" w:rsidP="003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дома жилым домом и 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садовым домом, 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января 2006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64408">
        <w:rPr>
          <w:rFonts w:ascii="Times New Roman" w:hAnsi="Times New Roman" w:cs="Times New Roman"/>
          <w:sz w:val="24"/>
          <w:szCs w:val="24"/>
        </w:rPr>
        <w:t>е позднее чем через 3 рабочих дня со дня принятия решения о признании садового дома жилым домом или жилого дома садовым домом</w:t>
      </w:r>
      <w:r w:rsidR="00364408">
        <w:rPr>
          <w:rFonts w:ascii="Times New Roman" w:hAnsi="Times New Roman" w:cs="Times New Roman"/>
          <w:sz w:val="24"/>
          <w:szCs w:val="24"/>
        </w:rPr>
        <w:t>, администрация направляет</w:t>
      </w:r>
      <w:r w:rsidR="00364408">
        <w:rPr>
          <w:rFonts w:ascii="Times New Roman" w:hAnsi="Times New Roman" w:cs="Times New Roman"/>
          <w:sz w:val="24"/>
          <w:szCs w:val="24"/>
        </w:rPr>
        <w:t xml:space="preserve"> заявителю способом, указанным в заявлении, такое решение.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14:paraId="2471254C" w14:textId="6E423065" w:rsidR="00224D1C" w:rsidRPr="007A6DE1" w:rsidRDefault="00224D1C" w:rsidP="00224D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проверку допустимости размещения садового дома или жилого дома на земельном участке в соответствии с видами разрешенного использования земельного участка, установленными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14:paraId="099C63DE" w14:textId="610EEA9C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22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14:paraId="1BB9DA40" w14:textId="0386CC52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непредставление заявителем документов, предусмотренных подпунктами 2.2.1 и (или) 2.2.3 настоящего Порядка;</w:t>
      </w:r>
    </w:p>
    <w:p w14:paraId="65071B9E" w14:textId="7F512685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поступление в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14:paraId="1A3E6FF4" w14:textId="7D1B8014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поступление в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2.2.2 настоящего Порядка,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6E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2.2.2 настоящего Порядка,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546DF8E0" w14:textId="4551E05C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непредставление заявителем документа, предусмотренного подпунктом 2.2.4 настоящего Порядка, в случае если садовый дом или жилой дом обременен правами третьих лиц;</w:t>
      </w:r>
    </w:p>
    <w:p w14:paraId="60916EAB" w14:textId="66B33D9D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7441571A" w14:textId="5BFDF348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0E7ECDDC" w14:textId="79499E27" w:rsidR="005C7E86" w:rsidRPr="007A6DE1" w:rsidRDefault="005C7E86" w:rsidP="00F97D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Решение об отказе в признании садового дома жилым домом и жилого дома садовым домом оформляется за подписью </w:t>
      </w:r>
      <w:r w:rsidR="00364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B0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лавы администрации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 содержать 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основания отказа с обязательной ссылкой на соответствующие положения, предусмотренные пунктом 2.6 настоящего Порядка.</w:t>
      </w:r>
    </w:p>
    <w:p w14:paraId="5D4DC364" w14:textId="24B51122" w:rsidR="00FB0D30" w:rsidRDefault="005C7E86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Решение</w:t>
      </w:r>
      <w:r w:rsidR="00364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4408"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364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</w:t>
      </w:r>
      <w:r w:rsidRPr="007A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признании садового дома жилым домом и жилого дома садовым домом выдается или направляется указанным в заявлении способом не позднее чем через 3 рабочих дня со дня принятия такого решения и может быть обжаловано заявителем в судебном порядке.</w:t>
      </w:r>
    </w:p>
    <w:p w14:paraId="5CA152D5" w14:textId="77777777" w:rsidR="003720FD" w:rsidRDefault="003720FD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118341" w14:textId="77777777" w:rsidR="003720FD" w:rsidRDefault="003720FD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0642E8" w14:textId="515F185F" w:rsidR="003720FD" w:rsidRDefault="003720FD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36D83E" w14:textId="7B12934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A99D1C" w14:textId="0FFCEE34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4AE8C0" w14:textId="55CFFFDD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97B3B4" w14:textId="01D5C1E2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7BA524" w14:textId="227B05BD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97DBD9" w14:textId="30DA09B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B430B0" w14:textId="16BC9D0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E15EF3" w14:textId="4D0473B5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D7C204" w14:textId="763AF66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0CD824" w14:textId="3ACCB26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E5AECD" w14:textId="5B6FD8F2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E29A06" w14:textId="4C3BB76A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F83241" w14:textId="31ACABCD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479630" w14:textId="7D598A8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251844" w14:textId="7D20C8D5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C59561" w14:textId="500089C5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B23B2F" w14:textId="33955424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C9A94C" w14:textId="0D706F4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699FC8" w14:textId="482393D9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EBBDA8" w14:textId="49D796F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C87A9E" w14:textId="1C14F244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9EDFB6" w14:textId="6BF92E1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6B2F68" w14:textId="18068206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B6E078" w14:textId="1ECE2F9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047F15" w14:textId="328C308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2F8EF4" w14:textId="068BF88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CA8E10" w14:textId="6FB8E409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112083" w14:textId="63190326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9AC689" w14:textId="39BF47A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2D330D" w14:textId="330C61F3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16743A" w14:textId="6175C3D0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E5EE61" w14:textId="78F70E0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E2EAA8" w14:textId="7450F21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644BFF" w14:textId="02C4685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E4220E" w14:textId="21FB595E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A0334E" w14:textId="16DD0E1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72E253" w14:textId="07614CB1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C7E12B" w14:textId="2115F14F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D73080" w14:textId="176C7F4F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5CC740" w14:textId="5A54BC03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BDB027" w14:textId="2B1BCC0B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6F8FD8" w14:textId="26EE471C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2AB765" w14:textId="67CA5656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5F075E" w14:textId="50AA9117" w:rsidR="00364408" w:rsidRDefault="00364408" w:rsidP="00FB0D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C67F4D" w14:textId="35A8575C" w:rsidR="00F97DE5" w:rsidRDefault="005C7E86" w:rsidP="00F97DE5">
      <w:pPr>
        <w:spacing w:after="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36029773" w14:textId="52412A44" w:rsidR="005C7E86" w:rsidRPr="00F97DE5" w:rsidRDefault="005C7E86" w:rsidP="00F97DE5">
      <w:pPr>
        <w:spacing w:after="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  <w:r w:rsid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признания садового дома жилым домом</w:t>
      </w:r>
      <w:r w:rsid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7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жилого дома садовым домом</w:t>
      </w:r>
    </w:p>
    <w:p w14:paraId="1C78E348" w14:textId="77777777" w:rsidR="005C7E86" w:rsidRPr="00BB3380" w:rsidRDefault="005C7E86" w:rsidP="00F97D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Форма бланка</w:t>
      </w:r>
    </w:p>
    <w:p w14:paraId="1C87362E" w14:textId="77777777" w:rsidR="00224D1C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</w:r>
      <w:r w:rsidR="00224D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Главе </w:t>
      </w:r>
      <w:proofErr w:type="spellStart"/>
      <w:r w:rsidR="00224D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Слюдянского</w:t>
      </w:r>
      <w:proofErr w:type="spellEnd"/>
      <w:r w:rsidR="00224D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64B40617" w14:textId="2CE65CEA" w:rsidR="005C7E86" w:rsidRPr="00BB3380" w:rsidRDefault="00224D1C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муниципального образования</w:t>
      </w:r>
      <w:r w:rsidR="005C7E86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695A7E63" w14:textId="43692BA1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</w:t>
      </w:r>
    </w:p>
    <w:p w14:paraId="4FAF9A98" w14:textId="02C13B2F" w:rsidR="005C7E86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от _________________________________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4A082FA6" w14:textId="4EE57BF5" w:rsidR="008D3474" w:rsidRPr="00BB3380" w:rsidRDefault="008D3474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________________________________________</w:t>
      </w:r>
    </w:p>
    <w:p w14:paraId="1ECA9203" w14:textId="2E53B575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почтовый адрес 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5C5039EE" w14:textId="360ECD61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электронный адрес 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0CCB4C2F" w14:textId="0B923328" w:rsidR="005C7E86" w:rsidRPr="00BB3380" w:rsidRDefault="005C7E86" w:rsidP="008D3474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тел. _______________________________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5D9E85A1" w14:textId="77777777" w:rsidR="008D3474" w:rsidRDefault="005C7E86" w:rsidP="008D3474">
      <w:pPr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>                                 </w:t>
      </w:r>
    </w:p>
    <w:p w14:paraId="6E36700D" w14:textId="729BC9ED" w:rsidR="005C7E86" w:rsidRPr="00BB3380" w:rsidRDefault="005C7E86" w:rsidP="008D3474">
      <w:pPr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ЗАЯВЛЕНИЕ</w:t>
      </w:r>
    </w:p>
    <w:p w14:paraId="39759FC7" w14:textId="54D148D5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>Прошу признать дом, расположенный по адресу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: _________________________________________________</w:t>
      </w:r>
    </w:p>
    <w:p w14:paraId="707F7546" w14:textId="10DF012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720FD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</w:t>
      </w:r>
    </w:p>
    <w:p w14:paraId="64C2F26B" w14:textId="7777777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садовый дом жилым домом, жилой дом садовым домом </w:t>
      </w:r>
    </w:p>
    <w:p w14:paraId="25DAD39B" w14:textId="7777777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              (нужное подчеркнуть)</w:t>
      </w:r>
    </w:p>
    <w:p w14:paraId="56F4A7E4" w14:textId="0D72E7FA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Кадастровый номер садового дома или жилого дома ___________________________</w:t>
      </w:r>
      <w:r w:rsidR="003720FD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</w:t>
      </w:r>
    </w:p>
    <w:p w14:paraId="74D03DCE" w14:textId="79A00A74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Кадастровый номер земельного участка, на котором расположен садовый дом или жилой дом ____________________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____.</w:t>
      </w:r>
    </w:p>
    <w:p w14:paraId="73E00F3B" w14:textId="77777777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Прилагаю:</w:t>
      </w:r>
    </w:p>
    <w:p w14:paraId="75B543E4" w14:textId="19CD4E50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1. Выписка из ЕГРН ______________________________ на ______ листах.</w:t>
      </w:r>
    </w:p>
    <w:p w14:paraId="32D5204C" w14:textId="28100712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2.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Правоустанавливающий документ на жилой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дом или садовый дом,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 случае</w:t>
      </w:r>
      <w:r w:rsidR="001471F9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если право собственности заявителя на жилой дом или садовый дом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не </w:t>
      </w:r>
      <w:r w:rsidR="00F9657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зарегистрировано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в </w:t>
      </w:r>
      <w:proofErr w:type="gramStart"/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ЕГРН)_</w:t>
      </w:r>
      <w:proofErr w:type="gramEnd"/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 на ______ листах.</w:t>
      </w:r>
    </w:p>
    <w:p w14:paraId="2CC563E7" w14:textId="7F959C06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3.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Нотариально удостоверенное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согласие третьих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лиц в случае, если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садовый </w:t>
      </w:r>
      <w:r w:rsidR="00F9657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дом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или жилой дом обременен правами третьих лиц на ________ листах.</w:t>
      </w:r>
    </w:p>
    <w:p w14:paraId="512EE035" w14:textId="2549325D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4. Заключение __________________________________ по обследованию </w:t>
      </w:r>
      <w:r w:rsidR="00F96578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технического состояния объекта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, подтверждающее соответствие садового </w:t>
      </w:r>
      <w:r w:rsidR="00224D1C"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дома </w:t>
      </w:r>
      <w:r w:rsidR="00224D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требованиям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надежности и безопасности на _______ листах.</w:t>
      </w:r>
    </w:p>
    <w:p w14:paraId="0D70B6C7" w14:textId="42F1D33A" w:rsidR="005C7E86" w:rsidRPr="00BB3380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 xml:space="preserve">Способ  получения  решения  о  признании  садового  дома жилым домом, а </w:t>
      </w:r>
      <w:r w:rsidR="00F16CD1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жилого  дома садовым домом (почтовое отправление с уведомлением о вручении,</w:t>
      </w:r>
      <w:r w:rsidR="008D3474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электронная   почта,   лично  в  МФЦ  или  уполномоченном  органе  местного </w:t>
      </w:r>
      <w:r w:rsidR="00F16CD1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самоуправления) ___________________________________________________________</w:t>
      </w:r>
    </w:p>
    <w:p w14:paraId="3820AC63" w14:textId="3C023D05" w:rsidR="005C7E86" w:rsidRDefault="005C7E86" w:rsidP="0014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                                    нужное указать </w:t>
      </w:r>
    </w:p>
    <w:p w14:paraId="7C4983F2" w14:textId="77777777" w:rsid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6897874D" w14:textId="13DCF014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Документы представлены на приеме     "__</w:t>
      </w:r>
      <w:r w:rsidR="00CE3C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bookmarkStart w:id="2" w:name="_GoBack"/>
      <w:bookmarkEnd w:id="2"/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" ________________ 20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 г.</w:t>
      </w:r>
    </w:p>
    <w:p w14:paraId="4A57DC79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Входящий номер регистрации заявления _____________________________</w:t>
      </w:r>
    </w:p>
    <w:p w14:paraId="27B1EAF2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32BBD59D" w14:textId="4210A6D4" w:rsid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Выдана расписка в получении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документов     "__</w:t>
      </w:r>
      <w:r w:rsidR="00CE3C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-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" ________________ 20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 г.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7C894511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4A3841DB" w14:textId="30DDA506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Расписку получил    "__</w:t>
      </w:r>
      <w:r w:rsidR="00CE3C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" ________________ 20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 г.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_____________________________</w:t>
      </w:r>
    </w:p>
    <w:p w14:paraId="6B435B47" w14:textId="0A4C1555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6440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(подпись заявителя)</w:t>
      </w:r>
    </w:p>
    <w:p w14:paraId="1211A224" w14:textId="77777777" w:rsidR="00364408" w:rsidRPr="00364408" w:rsidRDefault="00364408" w:rsidP="00364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14:paraId="210A818F" w14:textId="6B8081D8" w:rsidR="00F23E25" w:rsidRDefault="005C7E86" w:rsidP="003644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3380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</w:r>
    </w:p>
    <w:sectPr w:rsidR="00F23E25" w:rsidSect="003644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62"/>
    <w:rsid w:val="00067179"/>
    <w:rsid w:val="00083462"/>
    <w:rsid w:val="000D25A3"/>
    <w:rsid w:val="001471F9"/>
    <w:rsid w:val="001619F7"/>
    <w:rsid w:val="00176175"/>
    <w:rsid w:val="001A43A5"/>
    <w:rsid w:val="001C795E"/>
    <w:rsid w:val="00224D1C"/>
    <w:rsid w:val="002E2107"/>
    <w:rsid w:val="002F6A1F"/>
    <w:rsid w:val="00305E46"/>
    <w:rsid w:val="00364408"/>
    <w:rsid w:val="003720FD"/>
    <w:rsid w:val="00432A78"/>
    <w:rsid w:val="004E47E0"/>
    <w:rsid w:val="00513C41"/>
    <w:rsid w:val="00525BA9"/>
    <w:rsid w:val="005C7E86"/>
    <w:rsid w:val="006D46E2"/>
    <w:rsid w:val="006E5A62"/>
    <w:rsid w:val="00747C71"/>
    <w:rsid w:val="007A6DE1"/>
    <w:rsid w:val="00821DE9"/>
    <w:rsid w:val="008D3474"/>
    <w:rsid w:val="008F4968"/>
    <w:rsid w:val="00980B58"/>
    <w:rsid w:val="009E5C3E"/>
    <w:rsid w:val="00BB3380"/>
    <w:rsid w:val="00CE3C1C"/>
    <w:rsid w:val="00DB5D13"/>
    <w:rsid w:val="00E31A18"/>
    <w:rsid w:val="00E3619F"/>
    <w:rsid w:val="00ED51D8"/>
    <w:rsid w:val="00EF6308"/>
    <w:rsid w:val="00F16CD1"/>
    <w:rsid w:val="00F23E25"/>
    <w:rsid w:val="00F96578"/>
    <w:rsid w:val="00F97DE5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3A1"/>
  <w15:chartTrackingRefBased/>
  <w15:docId w15:val="{9CA4DD4C-3BDE-4270-9C6D-B68289A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7E86"/>
    <w:rPr>
      <w:color w:val="0000FF"/>
      <w:u w:val="single"/>
    </w:rPr>
  </w:style>
  <w:style w:type="paragraph" w:customStyle="1" w:styleId="headertext">
    <w:name w:val="header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821DE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qFormat/>
    <w:rsid w:val="00821DE9"/>
    <w:pPr>
      <w:keepNext/>
      <w:ind w:firstLine="360"/>
      <w:jc w:val="center"/>
      <w:outlineLvl w:val="0"/>
    </w:pPr>
    <w:rPr>
      <w:b/>
      <w:sz w:val="28"/>
    </w:rPr>
  </w:style>
  <w:style w:type="paragraph" w:customStyle="1" w:styleId="10">
    <w:name w:val="Обычный (веб)1"/>
    <w:basedOn w:val="1"/>
    <w:qFormat/>
    <w:rsid w:val="00821DE9"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21">
    <w:name w:val="Основной текст 21"/>
    <w:basedOn w:val="1"/>
    <w:qFormat/>
    <w:rsid w:val="00821DE9"/>
    <w:pPr>
      <w:jc w:val="both"/>
    </w:pPr>
    <w:rPr>
      <w:sz w:val="28"/>
    </w:rPr>
  </w:style>
  <w:style w:type="character" w:customStyle="1" w:styleId="12">
    <w:name w:val="Основной шрифт абзаца1"/>
    <w:qFormat/>
    <w:rsid w:val="00821DE9"/>
  </w:style>
  <w:style w:type="table" w:customStyle="1" w:styleId="13">
    <w:name w:val="Обычная таблица1"/>
    <w:qFormat/>
    <w:rsid w:val="00821DE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Unresolved Mention"/>
    <w:basedOn w:val="a0"/>
    <w:uiPriority w:val="99"/>
    <w:semiHidden/>
    <w:unhideWhenUsed/>
    <w:rsid w:val="0022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consultantplus://offline/ref=6FB9F225FCED9B801C8106591D4C5CADA7D2794D91A317FFEADB2EB66EC2592D7D1E9385D8A587AB192152C641567F026053E979BE636B7462o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219261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2192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92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Дарья Сергеевна Казакова</cp:lastModifiedBy>
  <cp:revision>31</cp:revision>
  <dcterms:created xsi:type="dcterms:W3CDTF">2021-06-23T04:59:00Z</dcterms:created>
  <dcterms:modified xsi:type="dcterms:W3CDTF">2021-06-24T02:07:00Z</dcterms:modified>
</cp:coreProperties>
</file>