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63B1" w14:textId="77777777" w:rsidR="0073202C" w:rsidRPr="0073202C" w:rsidRDefault="0073202C" w:rsidP="007320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4634996"/>
      <w:r w:rsidRPr="007320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12C112" wp14:editId="1085B6CB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E4B01" w14:textId="77777777" w:rsidR="0073202C" w:rsidRPr="0073202C" w:rsidRDefault="0073202C" w:rsidP="0073202C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Российская Федерация</w:t>
      </w:r>
    </w:p>
    <w:p w14:paraId="5F6026B3" w14:textId="77777777" w:rsidR="0073202C" w:rsidRPr="0073202C" w:rsidRDefault="0073202C" w:rsidP="007320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b/>
          <w:bCs/>
          <w:sz w:val="24"/>
          <w:szCs w:val="24"/>
          <w:lang w:val="ru-RU"/>
        </w:rPr>
        <w:t>Иркутская область</w:t>
      </w:r>
    </w:p>
    <w:p w14:paraId="06B989DB" w14:textId="77777777" w:rsidR="0073202C" w:rsidRPr="0073202C" w:rsidRDefault="0073202C" w:rsidP="007320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Слюдянский район</w:t>
      </w:r>
    </w:p>
    <w:p w14:paraId="16EA4E75" w14:textId="77777777" w:rsidR="0073202C" w:rsidRPr="0073202C" w:rsidRDefault="0073202C" w:rsidP="007320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5D0A550" w14:textId="77777777" w:rsidR="0073202C" w:rsidRPr="0073202C" w:rsidRDefault="0073202C" w:rsidP="007320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СЛЮДЯНСКОЕ МУНИЦИПАЛЬНОЕ ОБРАЗОВАНИЕ</w:t>
      </w:r>
    </w:p>
    <w:p w14:paraId="2062BA7E" w14:textId="77777777" w:rsidR="0073202C" w:rsidRPr="0073202C" w:rsidRDefault="0073202C" w:rsidP="007320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ГОРОДСКАЯ ДУМА</w:t>
      </w:r>
    </w:p>
    <w:p w14:paraId="069931BE" w14:textId="77777777" w:rsidR="0073202C" w:rsidRPr="0073202C" w:rsidRDefault="0073202C" w:rsidP="007320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E1601D1" w14:textId="77777777" w:rsidR="0073202C" w:rsidRPr="0073202C" w:rsidRDefault="0073202C" w:rsidP="007320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РЕШЕНИЕ  </w:t>
      </w:r>
    </w:p>
    <w:p w14:paraId="6D5086D0" w14:textId="77777777" w:rsidR="0073202C" w:rsidRPr="0073202C" w:rsidRDefault="0073202C" w:rsidP="0073202C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bCs/>
          <w:sz w:val="24"/>
          <w:szCs w:val="24"/>
          <w:lang w:val="ru-RU"/>
        </w:rPr>
        <w:t>г. Слюдянка</w:t>
      </w:r>
    </w:p>
    <w:p w14:paraId="4550DC3D" w14:textId="77777777" w:rsidR="0073202C" w:rsidRPr="0073202C" w:rsidRDefault="0073202C" w:rsidP="0073202C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A1DE19B" w14:textId="77777777" w:rsidR="0073202C" w:rsidRPr="0073202C" w:rsidRDefault="0073202C" w:rsidP="0073202C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764E227" w14:textId="77777777" w:rsidR="0073202C" w:rsidRPr="0073202C" w:rsidRDefault="0073202C" w:rsidP="007320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3202C">
        <w:rPr>
          <w:rFonts w:ascii="Times New Roman" w:hAnsi="Times New Roman" w:cs="Times New Roman"/>
          <w:sz w:val="24"/>
          <w:szCs w:val="24"/>
          <w:lang w:val="ru-RU"/>
        </w:rPr>
        <w:t>от  29.04.2021</w:t>
      </w:r>
      <w:proofErr w:type="gramEnd"/>
      <w:r w:rsidRPr="0073202C">
        <w:rPr>
          <w:rFonts w:ascii="Times New Roman" w:hAnsi="Times New Roman" w:cs="Times New Roman"/>
          <w:sz w:val="24"/>
          <w:szCs w:val="24"/>
          <w:lang w:val="ru-RU"/>
        </w:rPr>
        <w:t xml:space="preserve"> № 32 </w:t>
      </w:r>
      <w:r w:rsidRPr="0073202C">
        <w:rPr>
          <w:rFonts w:ascii="Times New Roman" w:hAnsi="Times New Roman" w:cs="Times New Roman"/>
          <w:sz w:val="24"/>
          <w:szCs w:val="24"/>
        </w:rPr>
        <w:t>IV</w:t>
      </w:r>
      <w:r w:rsidRPr="0073202C">
        <w:rPr>
          <w:rFonts w:ascii="Times New Roman" w:hAnsi="Times New Roman" w:cs="Times New Roman"/>
          <w:sz w:val="24"/>
          <w:szCs w:val="24"/>
          <w:lang w:val="ru-RU"/>
        </w:rPr>
        <w:t>-ГД</w:t>
      </w:r>
    </w:p>
    <w:p w14:paraId="7444F31E" w14:textId="77777777" w:rsidR="0073202C" w:rsidRPr="0073202C" w:rsidRDefault="0073202C" w:rsidP="0073202C">
      <w:pPr>
        <w:keepNext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42FB6F8" w14:textId="77777777" w:rsidR="0073202C" w:rsidRPr="0073202C" w:rsidRDefault="0073202C" w:rsidP="0073202C">
      <w:pPr>
        <w:pStyle w:val="2"/>
        <w:rPr>
          <w:b w:val="0"/>
        </w:rPr>
      </w:pPr>
    </w:p>
    <w:p w14:paraId="058AFF52" w14:textId="77777777" w:rsidR="0073202C" w:rsidRPr="0073202C" w:rsidRDefault="0073202C" w:rsidP="0073202C">
      <w:pPr>
        <w:ind w:right="425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b/>
          <w:sz w:val="24"/>
          <w:szCs w:val="24"/>
          <w:lang w:val="ru-RU"/>
        </w:rPr>
        <w:t>Об отчете о результатах проверки финансово-хозяйственной деятельности муниципального бюджетного учреждения «Центр спорта, культуры и досуга» за 2020 год</w:t>
      </w:r>
    </w:p>
    <w:p w14:paraId="40719B3F" w14:textId="77777777" w:rsidR="0073202C" w:rsidRPr="0073202C" w:rsidRDefault="0073202C" w:rsidP="00732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5D8B0A" w14:textId="77777777" w:rsidR="0073202C" w:rsidRPr="0073202C" w:rsidRDefault="0073202C" w:rsidP="0073202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</w:t>
      </w:r>
      <w:r w:rsidRPr="0073202C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73202C">
        <w:rPr>
          <w:rFonts w:ascii="Times New Roman" w:hAnsi="Times New Roman" w:cs="Times New Roman"/>
          <w:sz w:val="24"/>
          <w:szCs w:val="24"/>
          <w:lang w:val="ru-RU"/>
        </w:rPr>
        <w:t>татьями 33, 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73202C">
        <w:rPr>
          <w:rFonts w:ascii="Times New Roman" w:hAnsi="Times New Roman" w:cs="Times New Roman"/>
          <w:sz w:val="24"/>
          <w:szCs w:val="24"/>
        </w:rPr>
        <w:t>RU</w:t>
      </w:r>
      <w:r w:rsidRPr="0073202C">
        <w:rPr>
          <w:rFonts w:ascii="Times New Roman" w:hAnsi="Times New Roman" w:cs="Times New Roman"/>
          <w:sz w:val="24"/>
          <w:szCs w:val="24"/>
          <w:lang w:val="ru-RU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</w:t>
      </w:r>
      <w:r w:rsidRPr="0073202C">
        <w:rPr>
          <w:rFonts w:ascii="Times New Roman" w:hAnsi="Times New Roman" w:cs="Times New Roman"/>
          <w:sz w:val="24"/>
          <w:szCs w:val="24"/>
        </w:rPr>
        <w:t>RU</w:t>
      </w:r>
      <w:r w:rsidRPr="0073202C">
        <w:rPr>
          <w:rFonts w:ascii="Times New Roman" w:hAnsi="Times New Roman" w:cs="Times New Roman"/>
          <w:sz w:val="24"/>
          <w:szCs w:val="24"/>
          <w:lang w:val="ru-RU"/>
        </w:rPr>
        <w:t>385181042020002,</w:t>
      </w:r>
    </w:p>
    <w:p w14:paraId="5CABDF97" w14:textId="77777777" w:rsidR="0073202C" w:rsidRPr="0073202C" w:rsidRDefault="0073202C" w:rsidP="007320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AD7F58" w14:textId="77777777" w:rsidR="0073202C" w:rsidRPr="0073202C" w:rsidRDefault="0073202C" w:rsidP="007320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sz w:val="24"/>
          <w:szCs w:val="24"/>
          <w:lang w:val="ru-RU"/>
        </w:rPr>
        <w:t>ГОРОДСКАЯ ДУМА решила:</w:t>
      </w:r>
    </w:p>
    <w:p w14:paraId="42FB247E" w14:textId="77777777" w:rsidR="0073202C" w:rsidRPr="0073202C" w:rsidRDefault="0073202C" w:rsidP="0073202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7B3C13A" w14:textId="77777777" w:rsidR="0073202C" w:rsidRPr="0073202C" w:rsidRDefault="0073202C" w:rsidP="0073202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sz w:val="24"/>
          <w:szCs w:val="24"/>
          <w:lang w:val="ru-RU"/>
        </w:rPr>
        <w:t>1. Принять к сведению отчет о результатах проверки финансово-хозяйственной деятельности муниципального бюджетного учреждения «Центр спорта, культуры и досуга» за 2020 год (приложение №1).</w:t>
      </w:r>
    </w:p>
    <w:p w14:paraId="0608A48B" w14:textId="77777777" w:rsidR="0073202C" w:rsidRPr="0073202C" w:rsidRDefault="0073202C" w:rsidP="0073202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sz w:val="24"/>
          <w:szCs w:val="24"/>
          <w:lang w:val="ru-RU"/>
        </w:rPr>
        <w:t>2. Опубликовать настоящее решение в газете «Байкал-новости»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149D0D24" w14:textId="77777777" w:rsidR="0073202C" w:rsidRPr="0073202C" w:rsidRDefault="0073202C" w:rsidP="007320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0DCABC" w14:textId="77777777" w:rsidR="0073202C" w:rsidRPr="0073202C" w:rsidRDefault="0073202C" w:rsidP="007320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277206" w14:textId="77777777" w:rsidR="0073202C" w:rsidRPr="0073202C" w:rsidRDefault="0073202C" w:rsidP="007320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sz w:val="24"/>
          <w:szCs w:val="24"/>
          <w:lang w:val="ru-RU"/>
        </w:rPr>
        <w:t>Председатель Думы</w:t>
      </w:r>
    </w:p>
    <w:p w14:paraId="64083E28" w14:textId="0E073820" w:rsidR="0073202C" w:rsidRPr="0073202C" w:rsidRDefault="0073202C" w:rsidP="0073202C">
      <w:pPr>
        <w:tabs>
          <w:tab w:val="left" w:pos="693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3202C">
        <w:rPr>
          <w:rFonts w:ascii="Times New Roman" w:hAnsi="Times New Roman" w:cs="Times New Roman"/>
          <w:sz w:val="24"/>
          <w:szCs w:val="24"/>
          <w:lang w:val="ru-RU"/>
        </w:rPr>
        <w:t>Слюдянского муниципального образования                                                  А.В. Тимоф</w:t>
      </w:r>
      <w:r>
        <w:rPr>
          <w:rFonts w:ascii="Times New Roman" w:hAnsi="Times New Roman" w:cs="Times New Roman"/>
          <w:sz w:val="24"/>
          <w:szCs w:val="24"/>
          <w:lang w:val="ru-RU"/>
        </w:rPr>
        <w:t>еев</w:t>
      </w:r>
    </w:p>
    <w:p w14:paraId="792007B3" w14:textId="77777777" w:rsidR="0073202C" w:rsidRDefault="0073202C" w:rsidP="00D82CA9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72A920B" w14:textId="77777777" w:rsidR="0073202C" w:rsidRDefault="0073202C" w:rsidP="00D82CA9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3EEB7FD" w14:textId="77777777" w:rsidR="0073202C" w:rsidRDefault="0073202C" w:rsidP="00D82CA9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411E688" w14:textId="77777777" w:rsidR="0073202C" w:rsidRDefault="0073202C" w:rsidP="00D82CA9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7A0E93E" w14:textId="77777777" w:rsidR="0073202C" w:rsidRDefault="0073202C" w:rsidP="00D82CA9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8532F10" w14:textId="77777777" w:rsidR="0073202C" w:rsidRDefault="0073202C" w:rsidP="00D82CA9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B2E72D3" w14:textId="77777777" w:rsidR="0073202C" w:rsidRDefault="0073202C" w:rsidP="00D82CA9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1A5055F" w14:textId="77777777" w:rsidR="0073202C" w:rsidRDefault="0073202C" w:rsidP="00D82CA9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2AB228D" w14:textId="77777777" w:rsidR="0073202C" w:rsidRDefault="0073202C" w:rsidP="00D82CA9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DEAD1F6" w14:textId="77777777" w:rsidR="0073202C" w:rsidRDefault="0073202C" w:rsidP="00D82CA9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E4B8EAC" w14:textId="1A59464E" w:rsidR="00D82CA9" w:rsidRPr="00D82CA9" w:rsidRDefault="00D82CA9" w:rsidP="00D82CA9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2CA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1</w:t>
      </w:r>
    </w:p>
    <w:p w14:paraId="03AD27F1" w14:textId="77777777" w:rsidR="00D82CA9" w:rsidRPr="00D82CA9" w:rsidRDefault="00D82CA9" w:rsidP="00D82CA9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2CA9">
        <w:rPr>
          <w:rFonts w:ascii="Times New Roman" w:hAnsi="Times New Roman" w:cs="Times New Roman"/>
          <w:sz w:val="24"/>
          <w:szCs w:val="24"/>
          <w:lang w:val="ru-RU"/>
        </w:rPr>
        <w:t>к решению Думы Слюдянского</w:t>
      </w:r>
    </w:p>
    <w:p w14:paraId="24E1F8A8" w14:textId="77777777" w:rsidR="00D82CA9" w:rsidRPr="00D82CA9" w:rsidRDefault="00D82CA9" w:rsidP="00D82CA9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2CA9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</w:p>
    <w:p w14:paraId="0C0D100A" w14:textId="75B43A0A" w:rsidR="00D82CA9" w:rsidRPr="0073202C" w:rsidRDefault="00D82CA9" w:rsidP="00D82CA9">
      <w:pPr>
        <w:tabs>
          <w:tab w:val="left" w:pos="6930"/>
        </w:tabs>
        <w:jc w:val="right"/>
        <w:rPr>
          <w:lang w:val="ru-RU"/>
        </w:rPr>
      </w:pPr>
      <w:r w:rsidRPr="00D82CA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73202C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D82CA9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73202C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Pr="00D82CA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3202C">
        <w:rPr>
          <w:rFonts w:ascii="Times New Roman" w:hAnsi="Times New Roman" w:cs="Times New Roman"/>
          <w:sz w:val="24"/>
          <w:szCs w:val="24"/>
          <w:lang w:val="ru-RU"/>
        </w:rPr>
        <w:t>.2021</w:t>
      </w:r>
      <w:r w:rsidRPr="00D82C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202C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D82CA9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732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2CA9">
        <w:rPr>
          <w:rFonts w:ascii="Times New Roman" w:hAnsi="Times New Roman" w:cs="Times New Roman"/>
          <w:sz w:val="24"/>
          <w:szCs w:val="24"/>
        </w:rPr>
        <w:t>IV</w:t>
      </w:r>
      <w:r w:rsidRPr="0073202C">
        <w:rPr>
          <w:rFonts w:ascii="Times New Roman" w:hAnsi="Times New Roman" w:cs="Times New Roman"/>
          <w:sz w:val="24"/>
          <w:szCs w:val="24"/>
          <w:lang w:val="ru-RU"/>
        </w:rPr>
        <w:t>-ГД</w:t>
      </w:r>
    </w:p>
    <w:p w14:paraId="04BAD35F" w14:textId="77777777" w:rsidR="00D82CA9" w:rsidRDefault="00D82CA9" w:rsidP="00AD4517">
      <w:pPr>
        <w:ind w:left="851"/>
        <w:jc w:val="center"/>
        <w:rPr>
          <w:rFonts w:cs="Times New Roman,Bold"/>
          <w:b/>
          <w:bCs/>
          <w:color w:val="000000"/>
          <w:spacing w:val="58"/>
          <w:sz w:val="28"/>
          <w:szCs w:val="28"/>
          <w:lang w:val="ru-RU"/>
        </w:rPr>
      </w:pPr>
    </w:p>
    <w:p w14:paraId="78ED888A" w14:textId="223C7756" w:rsidR="00557901" w:rsidRPr="003D286F" w:rsidRDefault="00557901" w:rsidP="00AD4517">
      <w:pPr>
        <w:ind w:left="851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3D286F">
        <w:rPr>
          <w:rFonts w:ascii="Times New Roman,Bold" w:hAnsi="Times New Roman,Bold" w:cs="Times New Roman,Bold"/>
          <w:b/>
          <w:bCs/>
          <w:color w:val="000000"/>
          <w:spacing w:val="58"/>
          <w:sz w:val="28"/>
          <w:szCs w:val="28"/>
          <w:lang w:val="ru-RU"/>
        </w:rPr>
        <w:t>А</w:t>
      </w:r>
      <w:r w:rsidRPr="003D286F">
        <w:rPr>
          <w:rFonts w:ascii="Times New Roman,Bold" w:hAnsi="Times New Roman,Bold" w:cs="Times New Roman,Bold"/>
          <w:b/>
          <w:bCs/>
          <w:color w:val="000000"/>
          <w:spacing w:val="60"/>
          <w:sz w:val="28"/>
          <w:szCs w:val="28"/>
          <w:lang w:val="ru-RU"/>
        </w:rPr>
        <w:t>КТ</w:t>
      </w:r>
    </w:p>
    <w:p w14:paraId="4B9C1BBB" w14:textId="77777777" w:rsidR="0032255F" w:rsidRDefault="00557901" w:rsidP="00AD4517">
      <w:pPr>
        <w:ind w:left="898" w:firstLine="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" w:name="_Hlk65160606"/>
      <w:r w:rsidRPr="00AD45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резул</w:t>
      </w:r>
      <w:r w:rsidRPr="00AD451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ь</w:t>
      </w:r>
      <w:r w:rsidRPr="00AD45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татам </w:t>
      </w:r>
      <w:r w:rsidRPr="00AD451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к</w:t>
      </w:r>
      <w:r w:rsidRPr="00AD45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онтроль</w:t>
      </w:r>
      <w:r w:rsidRPr="00AD451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н</w:t>
      </w:r>
      <w:r w:rsidRPr="00AD45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ого</w:t>
      </w:r>
      <w:r w:rsidRPr="00AD451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AD45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</w:t>
      </w:r>
      <w:r w:rsidRPr="00AD451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AD45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оприятия </w:t>
      </w:r>
    </w:p>
    <w:p w14:paraId="3EE0A9AE" w14:textId="77777777" w:rsidR="00557901" w:rsidRPr="00AD4517" w:rsidRDefault="00557901" w:rsidP="00AD4517">
      <w:pPr>
        <w:ind w:left="898" w:firstLine="43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D4517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AD4517"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77742E">
        <w:rPr>
          <w:rFonts w:ascii="Times New Roman" w:hAnsi="Times New Roman" w:cs="Times New Roman"/>
          <w:sz w:val="24"/>
          <w:szCs w:val="24"/>
          <w:lang w:val="ru-RU"/>
        </w:rPr>
        <w:t>финансово-хозяйственной деятельности</w:t>
      </w:r>
      <w:r w:rsidRPr="00AD4517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77742E">
        <w:rPr>
          <w:rFonts w:ascii="Times New Roman" w:hAnsi="Times New Roman" w:cs="Times New Roman"/>
          <w:sz w:val="24"/>
          <w:szCs w:val="24"/>
          <w:lang w:val="ru-RU"/>
        </w:rPr>
        <w:t>БУ</w:t>
      </w:r>
      <w:r w:rsidRPr="00AD4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" w:name="_Hlk69386845"/>
      <w:r w:rsidRPr="00AD451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E2B2A">
        <w:rPr>
          <w:rFonts w:ascii="Times New Roman" w:hAnsi="Times New Roman" w:cs="Times New Roman"/>
          <w:sz w:val="24"/>
          <w:szCs w:val="24"/>
          <w:lang w:val="ru-RU"/>
        </w:rPr>
        <w:t>Центр спорта, культуры и досуга</w:t>
      </w:r>
      <w:r w:rsidRPr="00AD4517">
        <w:rPr>
          <w:rFonts w:ascii="Times New Roman" w:hAnsi="Times New Roman" w:cs="Times New Roman"/>
          <w:sz w:val="24"/>
          <w:szCs w:val="24"/>
          <w:lang w:val="ru-RU"/>
        </w:rPr>
        <w:t>»</w:t>
      </w:r>
      <w:bookmarkEnd w:id="2"/>
      <w:r w:rsidR="00C70531">
        <w:rPr>
          <w:rFonts w:ascii="Times New Roman" w:hAnsi="Times New Roman" w:cs="Times New Roman"/>
          <w:sz w:val="24"/>
          <w:szCs w:val="24"/>
          <w:lang w:val="ru-RU"/>
        </w:rPr>
        <w:t xml:space="preserve"> за 2020 год</w:t>
      </w:r>
      <w:r w:rsidRPr="00AD4517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bookmarkEnd w:id="1"/>
    <w:p w14:paraId="4BDA3C65" w14:textId="77777777" w:rsidR="00557901" w:rsidRPr="00AD4517" w:rsidRDefault="00557901" w:rsidP="00AD4517">
      <w:pPr>
        <w:ind w:left="898" w:firstLine="5782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D45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E4BD3C6" w14:textId="77777777" w:rsidR="00AD4517" w:rsidRDefault="00AD4517" w:rsidP="00AD4517">
      <w:pPr>
        <w:rPr>
          <w:sz w:val="24"/>
          <w:szCs w:val="24"/>
          <w:lang w:val="ru-RU"/>
        </w:rPr>
      </w:pPr>
    </w:p>
    <w:p w14:paraId="0E0807AF" w14:textId="77777777" w:rsidR="00557901" w:rsidRDefault="00557901" w:rsidP="00AD4517">
      <w:pPr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proofErr w:type="spellStart"/>
      <w:r w:rsidRPr="00AD4517">
        <w:rPr>
          <w:rFonts w:ascii="Times New Roman" w:hAnsi="Times New Roman" w:cs="Times New Roman"/>
          <w:color w:val="010302"/>
          <w:sz w:val="24"/>
          <w:szCs w:val="24"/>
          <w:lang w:val="ru-RU"/>
        </w:rPr>
        <w:t>г.Слюдянка</w:t>
      </w:r>
      <w:proofErr w:type="spellEnd"/>
      <w:r w:rsidRPr="00AD4517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AD4517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                       </w:t>
      </w:r>
      <w:r w:rsidRPr="00AD4517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      </w:t>
      </w:r>
      <w:r w:rsidR="003566CD" w:rsidRPr="00AD4517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</w:t>
      </w:r>
      <w:r w:rsidR="00AE04D9">
        <w:rPr>
          <w:rFonts w:ascii="Times New Roman" w:hAnsi="Times New Roman" w:cs="Times New Roman"/>
          <w:color w:val="010302"/>
          <w:sz w:val="24"/>
          <w:szCs w:val="24"/>
          <w:lang w:val="ru-RU"/>
        </w:rPr>
        <w:t>2</w:t>
      </w:r>
      <w:r w:rsidR="004E2B2A">
        <w:rPr>
          <w:rFonts w:ascii="Times New Roman" w:hAnsi="Times New Roman" w:cs="Times New Roman"/>
          <w:color w:val="010302"/>
          <w:sz w:val="24"/>
          <w:szCs w:val="24"/>
          <w:lang w:val="ru-RU"/>
        </w:rPr>
        <w:t>0</w:t>
      </w:r>
      <w:r w:rsidR="00303440">
        <w:rPr>
          <w:rFonts w:ascii="Times New Roman" w:hAnsi="Times New Roman" w:cs="Times New Roman"/>
          <w:color w:val="010302"/>
          <w:sz w:val="24"/>
          <w:szCs w:val="24"/>
          <w:lang w:val="ru-RU"/>
        </w:rPr>
        <w:t>.0</w:t>
      </w:r>
      <w:r w:rsidR="004E2B2A">
        <w:rPr>
          <w:rFonts w:ascii="Times New Roman" w:hAnsi="Times New Roman" w:cs="Times New Roman"/>
          <w:color w:val="010302"/>
          <w:sz w:val="24"/>
          <w:szCs w:val="24"/>
          <w:lang w:val="ru-RU"/>
        </w:rPr>
        <w:t>4</w:t>
      </w:r>
      <w:r w:rsidR="0077742E">
        <w:rPr>
          <w:rFonts w:ascii="Times New Roman" w:hAnsi="Times New Roman" w:cs="Times New Roman"/>
          <w:color w:val="010302"/>
          <w:sz w:val="24"/>
          <w:szCs w:val="24"/>
          <w:lang w:val="ru-RU"/>
        </w:rPr>
        <w:t>.202</w:t>
      </w:r>
      <w:r w:rsidR="00AE04D9">
        <w:rPr>
          <w:rFonts w:ascii="Times New Roman" w:hAnsi="Times New Roman" w:cs="Times New Roman"/>
          <w:color w:val="010302"/>
          <w:sz w:val="24"/>
          <w:szCs w:val="24"/>
          <w:lang w:val="ru-RU"/>
        </w:rPr>
        <w:t>1</w:t>
      </w:r>
      <w:r w:rsidRPr="00AD4517">
        <w:rPr>
          <w:rFonts w:ascii="Times New Roman" w:hAnsi="Times New Roman" w:cs="Times New Roman"/>
          <w:color w:val="010302"/>
          <w:sz w:val="24"/>
          <w:szCs w:val="24"/>
          <w:lang w:val="ru-RU"/>
        </w:rPr>
        <w:t>г.</w:t>
      </w:r>
    </w:p>
    <w:p w14:paraId="651B7341" w14:textId="77777777" w:rsidR="00AD4517" w:rsidRPr="00F61F70" w:rsidRDefault="00AD4517" w:rsidP="00AD4517">
      <w:pPr>
        <w:ind w:left="898" w:firstLine="81"/>
        <w:rPr>
          <w:rFonts w:ascii="Times New Roman" w:hAnsi="Times New Roman" w:cs="Times New Roman"/>
          <w:sz w:val="24"/>
          <w:szCs w:val="24"/>
          <w:lang w:val="ru-RU"/>
        </w:rPr>
      </w:pPr>
    </w:p>
    <w:p w14:paraId="692164AB" w14:textId="77777777" w:rsidR="00303440" w:rsidRPr="00F61F70" w:rsidRDefault="00557901" w:rsidP="00AE04D9">
      <w:pPr>
        <w:pStyle w:val="a4"/>
        <w:numPr>
          <w:ilvl w:val="0"/>
          <w:numId w:val="1"/>
        </w:numPr>
        <w:tabs>
          <w:tab w:val="left" w:pos="1980"/>
          <w:tab w:val="left" w:pos="30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1F70">
        <w:rPr>
          <w:rFonts w:ascii="Times New Roman" w:hAnsi="Times New Roman" w:cs="Times New Roman"/>
          <w:sz w:val="24"/>
          <w:szCs w:val="24"/>
          <w:lang w:val="ru-RU"/>
        </w:rPr>
        <w:t>Основание д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 xml:space="preserve">я проведения 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 xml:space="preserve">рольного </w:t>
      </w:r>
      <w:r w:rsidRPr="00F61F70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>ероприя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 xml:space="preserve">ия: </w:t>
      </w:r>
      <w:r w:rsidR="00303440" w:rsidRPr="00F61F70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303440" w:rsidRPr="00F61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работы ревизионной комиссии Слюдянского муниципального образования на 202</w:t>
      </w:r>
      <w:r w:rsidR="00AE04D9" w:rsidRPr="00F61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03440" w:rsidRPr="00F61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</w:t>
      </w:r>
      <w:r w:rsidR="00AE04D9" w:rsidRPr="00F61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AE04D9" w:rsidRPr="00F61F70">
        <w:rPr>
          <w:sz w:val="24"/>
          <w:szCs w:val="24"/>
          <w:lang w:val="ru-RU"/>
        </w:rPr>
        <w:t xml:space="preserve"> </w:t>
      </w:r>
      <w:r w:rsidR="00AE04D9" w:rsidRPr="00F61F70">
        <w:rPr>
          <w:rStyle w:val="ae"/>
          <w:sz w:val="24"/>
          <w:szCs w:val="24"/>
          <w:lang w:val="ru-RU"/>
        </w:rPr>
        <w:t>утвержденн</w:t>
      </w:r>
      <w:r w:rsidR="000E4C7C">
        <w:rPr>
          <w:rStyle w:val="ae"/>
          <w:sz w:val="24"/>
          <w:szCs w:val="24"/>
          <w:lang w:val="ru-RU"/>
        </w:rPr>
        <w:t>ый</w:t>
      </w:r>
      <w:r w:rsidR="00AE04D9" w:rsidRPr="00F61F70">
        <w:rPr>
          <w:rStyle w:val="ae"/>
          <w:sz w:val="24"/>
          <w:szCs w:val="24"/>
          <w:lang w:val="ru-RU"/>
        </w:rPr>
        <w:t xml:space="preserve"> распоряжением председателя ревизионной комиссии Слюдянского муниципального образования от</w:t>
      </w:r>
      <w:r w:rsidR="00AE04D9" w:rsidRPr="00F61F70">
        <w:rPr>
          <w:lang w:val="ru-RU"/>
        </w:rPr>
        <w:t xml:space="preserve"> </w:t>
      </w:r>
      <w:r w:rsidR="00AE04D9" w:rsidRPr="00F61F70">
        <w:rPr>
          <w:rStyle w:val="ae"/>
          <w:sz w:val="24"/>
          <w:szCs w:val="24"/>
          <w:lang w:val="ru-RU"/>
        </w:rPr>
        <w:t>28.12.2020 №6,</w:t>
      </w:r>
      <w:r w:rsidR="00AE04D9" w:rsidRPr="00F61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распоряжение </w:t>
      </w:r>
      <w:r w:rsidR="004E2B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ревизионной комиссии</w:t>
      </w:r>
      <w:r w:rsidR="00AE04D9" w:rsidRPr="00F61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Слюдянского муниципального образования от </w:t>
      </w:r>
      <w:r w:rsidR="004E2B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05</w:t>
      </w:r>
      <w:r w:rsidR="00C70531" w:rsidRPr="00F61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 w:rsidR="004E2B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C70531" w:rsidRPr="00F61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.2021 №</w:t>
      </w:r>
      <w:r w:rsidR="004E2B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C70531" w:rsidRPr="00F61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04D9" w:rsidRPr="00F61F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 проведении контрольного мероприятия».</w:t>
      </w:r>
    </w:p>
    <w:p w14:paraId="411FEF14" w14:textId="77777777" w:rsidR="00C70531" w:rsidRPr="00F61F70" w:rsidRDefault="00557901" w:rsidP="00C70531">
      <w:pPr>
        <w:pStyle w:val="a4"/>
        <w:spacing w:befor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7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>дмет кон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>рольно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>о м</w:t>
      </w:r>
      <w:r w:rsidRPr="00F61F7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>роприя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>ия:</w:t>
      </w:r>
      <w:r w:rsidR="003566CD" w:rsidRPr="00F61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123AEE2" w14:textId="77777777" w:rsidR="00C70531" w:rsidRPr="00F61F70" w:rsidRDefault="00C70531" w:rsidP="00C70531">
      <w:pPr>
        <w:pStyle w:val="a4"/>
        <w:spacing w:befor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70">
        <w:rPr>
          <w:rFonts w:ascii="Times New Roman" w:hAnsi="Times New Roman" w:cs="Times New Roman"/>
          <w:sz w:val="24"/>
          <w:szCs w:val="24"/>
          <w:lang w:val="ru-RU"/>
        </w:rPr>
        <w:t xml:space="preserve">- нормативные правовые акты учреждения, регламентирующие организационную и финансово-хозяйственную деятельность; </w:t>
      </w:r>
    </w:p>
    <w:p w14:paraId="50F8B4B2" w14:textId="77777777" w:rsidR="00C70531" w:rsidRPr="00F61F70" w:rsidRDefault="00C70531" w:rsidP="00C70531">
      <w:pPr>
        <w:pStyle w:val="a4"/>
        <w:spacing w:befor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70">
        <w:rPr>
          <w:rFonts w:ascii="Times New Roman" w:hAnsi="Times New Roman" w:cs="Times New Roman"/>
          <w:sz w:val="24"/>
          <w:szCs w:val="24"/>
          <w:lang w:val="ru-RU"/>
        </w:rPr>
        <w:t>- нормативные правовые акты учреждения, регламентирующие деятельность объекта контрольного мероприятия и соответствие установленным целям и задачам;</w:t>
      </w:r>
    </w:p>
    <w:p w14:paraId="7038EB07" w14:textId="77777777" w:rsidR="00C70531" w:rsidRPr="00F61F70" w:rsidRDefault="00C70531" w:rsidP="00C70531">
      <w:pPr>
        <w:pStyle w:val="a4"/>
        <w:spacing w:befor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1F70">
        <w:rPr>
          <w:rFonts w:ascii="Times New Roman" w:hAnsi="Times New Roman" w:cs="Times New Roman"/>
          <w:sz w:val="24"/>
          <w:szCs w:val="24"/>
          <w:lang w:val="ru-RU"/>
        </w:rPr>
        <w:t xml:space="preserve">- бухгалтерская, статистическая и иная отчетность, первичные учетные документы, договоры на оказание услуг. </w:t>
      </w:r>
    </w:p>
    <w:p w14:paraId="529D5318" w14:textId="77777777" w:rsidR="00557901" w:rsidRPr="00F61F70" w:rsidRDefault="00557901" w:rsidP="00C70531">
      <w:pPr>
        <w:pStyle w:val="a4"/>
        <w:tabs>
          <w:tab w:val="left" w:pos="10206"/>
        </w:tabs>
        <w:ind w:right="2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61F70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F61F70">
        <w:rPr>
          <w:rFonts w:ascii="Times New Roman" w:hAnsi="Times New Roman" w:cs="Times New Roman"/>
          <w:spacing w:val="-3"/>
          <w:sz w:val="20"/>
          <w:szCs w:val="20"/>
          <w:lang w:val="ru-RU"/>
        </w:rPr>
        <w:t>у</w:t>
      </w:r>
      <w:r w:rsidRPr="00F61F70">
        <w:rPr>
          <w:rFonts w:ascii="Times New Roman" w:hAnsi="Times New Roman" w:cs="Times New Roman"/>
          <w:sz w:val="20"/>
          <w:szCs w:val="20"/>
          <w:lang w:val="ru-RU"/>
        </w:rPr>
        <w:t xml:space="preserve">казывается из </w:t>
      </w:r>
      <w:r w:rsidRPr="00F61F70">
        <w:rPr>
          <w:rFonts w:ascii="Times New Roman" w:hAnsi="Times New Roman" w:cs="Times New Roman"/>
          <w:spacing w:val="-2"/>
          <w:sz w:val="20"/>
          <w:szCs w:val="20"/>
          <w:lang w:val="ru-RU"/>
        </w:rPr>
        <w:t>п</w:t>
      </w:r>
      <w:r w:rsidRPr="00F61F70">
        <w:rPr>
          <w:rFonts w:ascii="Times New Roman" w:hAnsi="Times New Roman" w:cs="Times New Roman"/>
          <w:sz w:val="20"/>
          <w:szCs w:val="20"/>
          <w:lang w:val="ru-RU"/>
        </w:rPr>
        <w:t>рограммы контрольного мероприят</w:t>
      </w:r>
      <w:r w:rsidRPr="00F61F70">
        <w:rPr>
          <w:rFonts w:ascii="Times New Roman" w:hAnsi="Times New Roman" w:cs="Times New Roman"/>
          <w:spacing w:val="-2"/>
          <w:sz w:val="20"/>
          <w:szCs w:val="20"/>
          <w:lang w:val="ru-RU"/>
        </w:rPr>
        <w:t>и</w:t>
      </w:r>
      <w:r w:rsidRPr="00F61F70">
        <w:rPr>
          <w:rFonts w:ascii="Times New Roman" w:hAnsi="Times New Roman" w:cs="Times New Roman"/>
          <w:sz w:val="20"/>
          <w:szCs w:val="20"/>
          <w:lang w:val="ru-RU"/>
        </w:rPr>
        <w:t>я)</w:t>
      </w:r>
    </w:p>
    <w:p w14:paraId="78899AC1" w14:textId="77777777" w:rsidR="003D286F" w:rsidRPr="00F61F70" w:rsidRDefault="00557901" w:rsidP="00AD4517">
      <w:pPr>
        <w:pStyle w:val="a4"/>
        <w:numPr>
          <w:ilvl w:val="0"/>
          <w:numId w:val="1"/>
        </w:numPr>
        <w:ind w:right="27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63762590"/>
      <w:r w:rsidRPr="00F61F7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>еряемый период деятельнос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7737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566CD" w:rsidRPr="00F61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3"/>
      <w:r w:rsidR="00C70531" w:rsidRPr="0087737D">
        <w:rPr>
          <w:rFonts w:ascii="Times New Roman" w:hAnsi="Times New Roman" w:cs="Times New Roman"/>
          <w:sz w:val="24"/>
          <w:szCs w:val="24"/>
          <w:lang w:val="ru-RU"/>
        </w:rPr>
        <w:t>2020 год</w:t>
      </w:r>
      <w:r w:rsidR="00D75898" w:rsidRPr="00F61F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02D28D" w14:textId="77777777" w:rsidR="00557901" w:rsidRPr="00F61F70" w:rsidRDefault="0032255F" w:rsidP="0032255F">
      <w:pPr>
        <w:ind w:left="360" w:right="27"/>
        <w:rPr>
          <w:rFonts w:ascii="Times New Roman" w:hAnsi="Times New Roman" w:cs="Times New Roman"/>
          <w:sz w:val="24"/>
          <w:szCs w:val="24"/>
          <w:lang w:val="ru-RU"/>
        </w:rPr>
      </w:pPr>
      <w:r w:rsidRPr="00F61F70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="00B8094F" w:rsidRPr="00F61F7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</w:t>
      </w:r>
      <w:r w:rsidRPr="00F61F70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557901" w:rsidRPr="00F61F70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557901" w:rsidRPr="00F61F70">
        <w:rPr>
          <w:rFonts w:ascii="Times New Roman" w:hAnsi="Times New Roman" w:cs="Times New Roman"/>
          <w:spacing w:val="-3"/>
          <w:sz w:val="20"/>
          <w:szCs w:val="20"/>
          <w:lang w:val="ru-RU"/>
        </w:rPr>
        <w:t>у</w:t>
      </w:r>
      <w:r w:rsidR="003B463D" w:rsidRPr="00F61F70">
        <w:rPr>
          <w:rFonts w:ascii="Times New Roman" w:hAnsi="Times New Roman" w:cs="Times New Roman"/>
          <w:sz w:val="20"/>
          <w:szCs w:val="20"/>
          <w:lang w:val="ru-RU"/>
        </w:rPr>
        <w:t>казывается</w:t>
      </w:r>
      <w:r w:rsidR="003D286F" w:rsidRPr="00F61F70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 w:rsidR="00557901" w:rsidRPr="00F61F70">
        <w:rPr>
          <w:rFonts w:ascii="Times New Roman" w:hAnsi="Times New Roman" w:cs="Times New Roman"/>
          <w:spacing w:val="-2"/>
          <w:sz w:val="20"/>
          <w:szCs w:val="20"/>
          <w:lang w:val="ru-RU"/>
        </w:rPr>
        <w:t>п</w:t>
      </w:r>
      <w:r w:rsidR="00557901" w:rsidRPr="00F61F70">
        <w:rPr>
          <w:rFonts w:ascii="Times New Roman" w:hAnsi="Times New Roman" w:cs="Times New Roman"/>
          <w:sz w:val="20"/>
          <w:szCs w:val="20"/>
          <w:lang w:val="ru-RU"/>
        </w:rPr>
        <w:t>рограммы контрольного мероприят</w:t>
      </w:r>
      <w:r w:rsidR="00557901" w:rsidRPr="00F61F70">
        <w:rPr>
          <w:rFonts w:ascii="Times New Roman" w:hAnsi="Times New Roman" w:cs="Times New Roman"/>
          <w:spacing w:val="-2"/>
          <w:sz w:val="20"/>
          <w:szCs w:val="20"/>
          <w:lang w:val="ru-RU"/>
        </w:rPr>
        <w:t>и</w:t>
      </w:r>
      <w:r w:rsidR="00557901" w:rsidRPr="00F61F70">
        <w:rPr>
          <w:rFonts w:ascii="Times New Roman" w:hAnsi="Times New Roman" w:cs="Times New Roman"/>
          <w:sz w:val="20"/>
          <w:szCs w:val="20"/>
          <w:lang w:val="ru-RU"/>
        </w:rPr>
        <w:t>я)</w:t>
      </w:r>
    </w:p>
    <w:p w14:paraId="51544F8D" w14:textId="77777777" w:rsidR="003D286F" w:rsidRPr="008C13C9" w:rsidRDefault="00557901" w:rsidP="008C13C9">
      <w:pPr>
        <w:pStyle w:val="a4"/>
        <w:numPr>
          <w:ilvl w:val="0"/>
          <w:numId w:val="1"/>
        </w:numPr>
        <w:ind w:right="27"/>
        <w:rPr>
          <w:rFonts w:ascii="Times New Roman" w:hAnsi="Times New Roman" w:cs="Times New Roman"/>
          <w:sz w:val="24"/>
          <w:szCs w:val="24"/>
          <w:lang w:val="ru-RU"/>
        </w:rPr>
      </w:pPr>
      <w:r w:rsidRPr="00F61F70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>пров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>дения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контрольного </w:t>
      </w:r>
      <w:r w:rsidRPr="008C13C9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8C13C9">
        <w:rPr>
          <w:rFonts w:ascii="Times New Roman" w:hAnsi="Times New Roman" w:cs="Times New Roman"/>
          <w:sz w:val="24"/>
          <w:szCs w:val="24"/>
          <w:lang w:val="ru-RU"/>
        </w:rPr>
        <w:t xml:space="preserve">ероприятия </w:t>
      </w:r>
      <w:r w:rsidR="003D286F" w:rsidRPr="008C13C9">
        <w:rPr>
          <w:rFonts w:ascii="Times New Roman" w:hAnsi="Times New Roman" w:cs="Times New Roman"/>
          <w:sz w:val="24"/>
          <w:szCs w:val="24"/>
          <w:lang w:val="ru-RU"/>
        </w:rPr>
        <w:t>с «</w:t>
      </w:r>
      <w:r w:rsidR="004E2B2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D286F" w:rsidRPr="008C13C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902E6" w:rsidRPr="008C1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B2A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303440" w:rsidRPr="008C13C9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B8094F" w:rsidRPr="008C13C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902E6" w:rsidRPr="008C13C9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3D286F" w:rsidRPr="008C13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03440" w:rsidRPr="008C13C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E4374" w:rsidRPr="008C13C9">
        <w:rPr>
          <w:rFonts w:ascii="Times New Roman" w:hAnsi="Times New Roman" w:cs="Times New Roman"/>
          <w:sz w:val="24"/>
          <w:szCs w:val="24"/>
          <w:lang w:val="ru-RU"/>
        </w:rPr>
        <w:t>о «</w:t>
      </w:r>
      <w:r w:rsidR="00B8094F" w:rsidRPr="008C13C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E2B2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9369B" w:rsidRPr="008C13C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4E2B2A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89369B" w:rsidRPr="008C13C9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303440" w:rsidRPr="008C13C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8094F" w:rsidRPr="008C13C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D286F" w:rsidRPr="008C13C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D286F" w:rsidRPr="008C13C9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 w:rsidR="003D286F" w:rsidRPr="008C13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C13C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3D286F" w:rsidRPr="008C13C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</w:p>
    <w:p w14:paraId="2A7CB661" w14:textId="77777777" w:rsidR="00AD4517" w:rsidRPr="00F61F70" w:rsidRDefault="00557901" w:rsidP="00CF4642">
      <w:pPr>
        <w:pStyle w:val="a4"/>
        <w:numPr>
          <w:ilvl w:val="0"/>
          <w:numId w:val="1"/>
        </w:numPr>
        <w:tabs>
          <w:tab w:val="left" w:leader="underscore" w:pos="99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F61F70">
        <w:rPr>
          <w:rFonts w:ascii="Times New Roman" w:hAnsi="Times New Roman" w:cs="Times New Roman"/>
          <w:sz w:val="24"/>
          <w:szCs w:val="24"/>
          <w:lang w:val="ru-RU"/>
        </w:rPr>
        <w:t>Кра</w:t>
      </w:r>
      <w:r w:rsidRPr="00F61F7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F61F70">
        <w:rPr>
          <w:rFonts w:ascii="Times New Roman" w:hAnsi="Times New Roman" w:cs="Times New Roman"/>
          <w:sz w:val="24"/>
          <w:szCs w:val="24"/>
          <w:lang w:val="ru-RU"/>
        </w:rPr>
        <w:t>кая</w:t>
      </w:r>
      <w:r w:rsidRPr="00F61F70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BC2161">
        <w:rPr>
          <w:rFonts w:ascii="Times New Roman" w:hAnsi="Times New Roman" w:cs="Times New Roman"/>
          <w:sz w:val="24"/>
          <w:szCs w:val="24"/>
          <w:lang w:val="ru-RU"/>
        </w:rPr>
        <w:t>информ</w:t>
      </w:r>
      <w:r w:rsidRPr="00BC2161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C2161">
        <w:rPr>
          <w:rFonts w:ascii="Times New Roman" w:hAnsi="Times New Roman" w:cs="Times New Roman"/>
          <w:sz w:val="24"/>
          <w:szCs w:val="24"/>
          <w:lang w:val="ru-RU"/>
        </w:rPr>
        <w:t>ция</w:t>
      </w:r>
      <w:r w:rsidRPr="00BC2161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BC216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BC2161">
        <w:rPr>
          <w:rFonts w:ascii="Times New Roman" w:hAnsi="Times New Roman" w:cs="Times New Roman"/>
          <w:spacing w:val="78"/>
          <w:sz w:val="24"/>
          <w:szCs w:val="24"/>
          <w:lang w:val="ru-RU"/>
        </w:rPr>
        <w:t xml:space="preserve"> </w:t>
      </w:r>
      <w:r w:rsidRPr="00BC2161">
        <w:rPr>
          <w:rFonts w:ascii="Times New Roman" w:hAnsi="Times New Roman" w:cs="Times New Roman"/>
          <w:sz w:val="24"/>
          <w:szCs w:val="24"/>
          <w:lang w:val="ru-RU"/>
        </w:rPr>
        <w:t>объекте</w:t>
      </w:r>
      <w:r w:rsidRPr="00BC2161">
        <w:rPr>
          <w:rFonts w:ascii="Times New Roman" w:hAnsi="Times New Roman" w:cs="Times New Roman"/>
          <w:spacing w:val="78"/>
          <w:sz w:val="24"/>
          <w:szCs w:val="24"/>
          <w:lang w:val="ru-RU"/>
        </w:rPr>
        <w:t xml:space="preserve"> </w:t>
      </w:r>
      <w:r w:rsidRPr="00BC2161">
        <w:rPr>
          <w:rFonts w:ascii="Times New Roman" w:hAnsi="Times New Roman" w:cs="Times New Roman"/>
          <w:sz w:val="24"/>
          <w:szCs w:val="24"/>
          <w:lang w:val="ru-RU"/>
        </w:rPr>
        <w:t>контрольного</w:t>
      </w:r>
      <w:r w:rsidRPr="00BC2161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BC216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C2161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C2161">
        <w:rPr>
          <w:rFonts w:ascii="Times New Roman" w:hAnsi="Times New Roman" w:cs="Times New Roman"/>
          <w:sz w:val="24"/>
          <w:szCs w:val="24"/>
          <w:lang w:val="ru-RU"/>
        </w:rPr>
        <w:t>роприятия</w:t>
      </w:r>
      <w:r w:rsidR="00AD4517" w:rsidRPr="00BC216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D4517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303440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муниципальное бюджетное учреждение</w:t>
      </w:r>
      <w:r w:rsidR="00AD4517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4E2B2A" w:rsidRPr="00BC2161">
        <w:rPr>
          <w:rFonts w:ascii="Times New Roman" w:hAnsi="Times New Roman" w:cs="Times New Roman"/>
          <w:sz w:val="24"/>
          <w:szCs w:val="24"/>
          <w:lang w:val="ru-RU"/>
        </w:rPr>
        <w:t>«Центр спорта, культуры и досуга</w:t>
      </w:r>
      <w:r w:rsidR="00303440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», ИНН </w:t>
      </w:r>
      <w:r w:rsidR="00BC2161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3848000980</w:t>
      </w:r>
      <w:r w:rsidR="00AD4517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КПП </w:t>
      </w:r>
      <w:r w:rsidR="00BC2161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381001001</w:t>
      </w:r>
      <w:r w:rsidR="00303440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юридический адрес: 665904</w:t>
      </w:r>
      <w:r w:rsidR="00AD4517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Иркутская область, город Слюдянка, улица </w:t>
      </w:r>
      <w:r w:rsidR="008F541B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Советская</w:t>
      </w:r>
      <w:r w:rsidR="00AD4517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дом №</w:t>
      </w:r>
      <w:r w:rsidR="008F541B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3</w:t>
      </w:r>
      <w:r w:rsidR="00303440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</w:t>
      </w:r>
      <w:r w:rsidR="00AD4517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. </w:t>
      </w:r>
      <w:r w:rsidR="00CF4642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Выписка из единого государственного реестра юридических лиц </w:t>
      </w:r>
      <w:r w:rsidR="00BC2161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1093848000113</w:t>
      </w:r>
      <w:r w:rsidR="00CF4642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от </w:t>
      </w:r>
      <w:r w:rsidR="00BC2161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14 12 2011 </w:t>
      </w:r>
      <w:r w:rsidR="00CF4642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года. </w:t>
      </w:r>
      <w:r w:rsidR="00AD4517" w:rsidRPr="00F61F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Директор </w:t>
      </w:r>
      <w:r w:rsidR="00AB50CD" w:rsidRPr="00F61F70">
        <w:rPr>
          <w:rFonts w:ascii="Times New Roman" w:hAnsi="Times New Roman" w:cs="Times New Roman"/>
          <w:sz w:val="24"/>
          <w:szCs w:val="24"/>
          <w:lang w:val="ru-RU" w:bidi="ru-RU"/>
        </w:rPr>
        <w:t>Учреждения</w:t>
      </w:r>
      <w:r w:rsidR="00AB50CD" w:rsidRPr="00F61F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proofErr w:type="spellStart"/>
      <w:r w:rsidR="004E2B2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Ангаева</w:t>
      </w:r>
      <w:proofErr w:type="spellEnd"/>
      <w:r w:rsidR="004E2B2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Алия </w:t>
      </w:r>
      <w:proofErr w:type="spellStart"/>
      <w:r w:rsidR="004E2B2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Тугелбаевна</w:t>
      </w:r>
      <w:proofErr w:type="spellEnd"/>
      <w:r w:rsidR="00AD4517" w:rsidRPr="00F61F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</w:p>
    <w:p w14:paraId="0D6D7F22" w14:textId="77777777" w:rsidR="004E07A2" w:rsidRDefault="004E07A2" w:rsidP="003D286F">
      <w:pPr>
        <w:pStyle w:val="a4"/>
        <w:numPr>
          <w:ilvl w:val="0"/>
          <w:numId w:val="1"/>
        </w:numPr>
        <w:spacing w:befor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Должностные лица, </w:t>
      </w:r>
      <w:r w:rsidR="00C3466A" w:rsidRPr="00C3466A">
        <w:rPr>
          <w:rFonts w:ascii="Times New Roman" w:hAnsi="Times New Roman" w:cs="Times New Roman"/>
          <w:sz w:val="24"/>
          <w:szCs w:val="24"/>
          <w:lang w:val="ru-RU"/>
        </w:rPr>
        <w:t>уполномоченны</w:t>
      </w:r>
      <w:r w:rsidR="00C3466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3466A" w:rsidRPr="00C3466A">
        <w:rPr>
          <w:rFonts w:ascii="Times New Roman" w:hAnsi="Times New Roman" w:cs="Times New Roman"/>
          <w:sz w:val="24"/>
          <w:szCs w:val="24"/>
          <w:lang w:val="ru-RU"/>
        </w:rPr>
        <w:t xml:space="preserve"> на проведение контрольного мероприятия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CB2F14D" w14:textId="77777777" w:rsidR="004E07A2" w:rsidRPr="004E2B2A" w:rsidRDefault="004E07A2" w:rsidP="004E2B2A">
      <w:pPr>
        <w:pStyle w:val="a4"/>
        <w:spacing w:befor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председатель </w:t>
      </w:r>
      <w:r w:rsidRPr="004E07A2">
        <w:rPr>
          <w:rFonts w:ascii="Times New Roman" w:hAnsi="Times New Roman" w:cs="Times New Roman"/>
          <w:sz w:val="24"/>
          <w:szCs w:val="24"/>
          <w:lang w:val="ru-RU"/>
        </w:rPr>
        <w:t>ревизионной комиссии Слюдянского муниципального образования Светлан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E07A2">
        <w:rPr>
          <w:rFonts w:ascii="Times New Roman" w:hAnsi="Times New Roman" w:cs="Times New Roman"/>
          <w:sz w:val="24"/>
          <w:szCs w:val="24"/>
          <w:lang w:val="ru-RU"/>
        </w:rPr>
        <w:t xml:space="preserve"> Борисовн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E07A2">
        <w:rPr>
          <w:rFonts w:ascii="Times New Roman" w:hAnsi="Times New Roman" w:cs="Times New Roman"/>
          <w:sz w:val="24"/>
          <w:szCs w:val="24"/>
          <w:lang w:val="ru-RU"/>
        </w:rPr>
        <w:t xml:space="preserve"> Адамов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E2B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DFE86C" w14:textId="77777777" w:rsidR="00C70531" w:rsidRDefault="00C70531" w:rsidP="00C70531">
      <w:pPr>
        <w:spacing w:befor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E43BB9" w14:textId="77777777" w:rsidR="00572745" w:rsidRPr="00572745" w:rsidRDefault="00572745" w:rsidP="00572745">
      <w:pPr>
        <w:ind w:right="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57274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Для проверки и анализа </w:t>
      </w:r>
      <w:r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муниципальным бюджетным учреждением </w:t>
      </w:r>
      <w:r w:rsidRPr="00572745">
        <w:rPr>
          <w:rFonts w:ascii="Times New Roman" w:hAnsi="Times New Roman" w:cs="Times New Roman"/>
          <w:sz w:val="24"/>
          <w:szCs w:val="24"/>
          <w:lang w:val="ru-RU"/>
        </w:rPr>
        <w:t>«Центр спорта, культуры и досуга»</w:t>
      </w:r>
      <w:r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 (далее – </w:t>
      </w:r>
      <w:r w:rsidRPr="0057274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Учреждение) представлены следующие документы:</w:t>
      </w:r>
    </w:p>
    <w:p w14:paraId="05D3DC70" w14:textId="77777777" w:rsidR="00572745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>Устав м</w:t>
      </w:r>
      <w:r w:rsidRPr="005E7DEA">
        <w:rPr>
          <w:rFonts w:ascii="Times New Roman" w:hAnsi="Times New Roman" w:cs="Times New Roman"/>
          <w:sz w:val="24"/>
          <w:szCs w:val="24"/>
          <w:lang w:val="ru-RU" w:bidi="ru-RU"/>
        </w:rPr>
        <w:t>униципально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го</w:t>
      </w:r>
      <w:r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го</w:t>
      </w:r>
      <w:r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я</w:t>
      </w:r>
      <w:r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Pr="005E7DEA">
        <w:rPr>
          <w:rFonts w:ascii="Times New Roman" w:hAnsi="Times New Roman" w:cs="Times New Roman"/>
          <w:sz w:val="24"/>
          <w:szCs w:val="24"/>
          <w:lang w:val="ru-RU"/>
        </w:rPr>
        <w:t>«Центр спорта, культуры и досуга»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BBC58F4" w14:textId="77777777" w:rsidR="00572745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Распоряжение о приеме на работу 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Ангаевой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3AD5F2E" w14:textId="77777777" w:rsidR="00572745" w:rsidRPr="00CC4EE4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CC4EE4">
        <w:rPr>
          <w:rFonts w:ascii="Times New Roman" w:hAnsi="Times New Roman" w:cs="Times New Roman"/>
          <w:sz w:val="24"/>
          <w:szCs w:val="24"/>
          <w:lang w:val="ru-RU" w:bidi="ru-RU"/>
        </w:rPr>
        <w:t>Баланс государственного (муниципального) учреждения на 01.01.2021 года;</w:t>
      </w:r>
    </w:p>
    <w:p w14:paraId="5D29600B" w14:textId="77777777" w:rsidR="00572745" w:rsidRPr="00CC4EE4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CC4EE4">
        <w:rPr>
          <w:rFonts w:ascii="Times New Roman" w:hAnsi="Times New Roman" w:cs="Times New Roman"/>
          <w:sz w:val="24"/>
          <w:szCs w:val="24"/>
          <w:lang w:val="ru-RU" w:bidi="ru-RU"/>
        </w:rPr>
        <w:t>Отчет о финансовых результатах деятельности учреждения на 01.01.2021 года;</w:t>
      </w:r>
    </w:p>
    <w:p w14:paraId="17567B69" w14:textId="77777777" w:rsidR="00572745" w:rsidRPr="00CC4EE4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CC4EE4">
        <w:rPr>
          <w:rFonts w:ascii="Times New Roman" w:hAnsi="Times New Roman" w:cs="Times New Roman"/>
          <w:sz w:val="24"/>
          <w:szCs w:val="24"/>
          <w:lang w:val="ru-RU" w:bidi="ru-RU"/>
        </w:rPr>
        <w:t>Отчет о движении денежных средств учреждения на 01.01.2021 года;</w:t>
      </w:r>
    </w:p>
    <w:p w14:paraId="6BC936D2" w14:textId="77777777" w:rsidR="00572745" w:rsidRPr="00CC4EE4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CC4EE4">
        <w:rPr>
          <w:rFonts w:ascii="Times New Roman" w:hAnsi="Times New Roman" w:cs="Times New Roman"/>
          <w:sz w:val="24"/>
          <w:szCs w:val="24"/>
          <w:lang w:val="ru-RU" w:bidi="ru-RU"/>
        </w:rPr>
        <w:t>Отчет об исполнении учреждением плана его финансово-хозяйственной деятельности на 01.01.2021 года;</w:t>
      </w:r>
    </w:p>
    <w:p w14:paraId="214901AA" w14:textId="77777777" w:rsidR="00572745" w:rsidRPr="00CC4EE4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CC4EE4">
        <w:rPr>
          <w:rFonts w:ascii="Times New Roman" w:hAnsi="Times New Roman" w:cs="Times New Roman"/>
          <w:sz w:val="24"/>
          <w:szCs w:val="24"/>
          <w:lang w:val="ru-RU" w:bidi="ru-RU"/>
        </w:rPr>
        <w:t>Справка по заключению учреждением счетов бухгалтерского учета отчетного финансового года на 01.01.2021 года;</w:t>
      </w:r>
    </w:p>
    <w:p w14:paraId="08D1957A" w14:textId="77777777" w:rsidR="00572745" w:rsidRPr="00CC4EE4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CC4EE4">
        <w:rPr>
          <w:rFonts w:ascii="Times New Roman" w:hAnsi="Times New Roman" w:cs="Times New Roman"/>
          <w:sz w:val="24"/>
          <w:szCs w:val="24"/>
          <w:lang w:val="ru-RU" w:bidi="ru-RU"/>
        </w:rPr>
        <w:t>Отчет об обязательствах учреждения на 01.01.2021 года;</w:t>
      </w:r>
    </w:p>
    <w:p w14:paraId="6B601E11" w14:textId="77777777" w:rsidR="00572745" w:rsidRPr="00CC4EE4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CC4EE4">
        <w:rPr>
          <w:rFonts w:ascii="Times New Roman" w:hAnsi="Times New Roman" w:cs="Times New Roman"/>
          <w:sz w:val="24"/>
          <w:szCs w:val="24"/>
          <w:lang w:val="ru-RU" w:bidi="ru-RU"/>
        </w:rPr>
        <w:t>Сведения об основных положениях учетной политики учреждения;</w:t>
      </w:r>
    </w:p>
    <w:p w14:paraId="616E6D95" w14:textId="77777777" w:rsidR="00572745" w:rsidRPr="00CC4EE4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CC4EE4">
        <w:rPr>
          <w:rFonts w:ascii="Times New Roman" w:hAnsi="Times New Roman" w:cs="Times New Roman"/>
          <w:sz w:val="24"/>
          <w:szCs w:val="24"/>
          <w:lang w:val="ru-RU" w:bidi="ru-RU"/>
        </w:rPr>
        <w:t>Сведения о движении нефинансовых активов;</w:t>
      </w:r>
    </w:p>
    <w:p w14:paraId="646ECD43" w14:textId="77777777" w:rsidR="00572745" w:rsidRPr="00CC4EE4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CC4EE4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>Сведения по дебиторской и кредиторской задолженности;</w:t>
      </w:r>
    </w:p>
    <w:p w14:paraId="09C55EE8" w14:textId="77777777" w:rsidR="00572745" w:rsidRPr="00CC4EE4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CC4EE4">
        <w:rPr>
          <w:rFonts w:ascii="Times New Roman" w:hAnsi="Times New Roman" w:cs="Times New Roman"/>
          <w:sz w:val="24"/>
          <w:szCs w:val="24"/>
          <w:lang w:val="ru-RU" w:bidi="ru-RU"/>
        </w:rPr>
        <w:t>Сведения об остатках денежных средств Учреждения;</w:t>
      </w:r>
    </w:p>
    <w:p w14:paraId="73D69C68" w14:textId="77777777" w:rsidR="00572745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CC4EE4">
        <w:rPr>
          <w:rFonts w:ascii="Times New Roman" w:hAnsi="Times New Roman" w:cs="Times New Roman"/>
          <w:sz w:val="24"/>
          <w:szCs w:val="24"/>
          <w:lang w:val="ru-RU" w:bidi="ru-RU"/>
        </w:rPr>
        <w:t>Сведения о проведении инвентаризаций;</w:t>
      </w:r>
    </w:p>
    <w:p w14:paraId="0B3B2F7B" w14:textId="77777777" w:rsidR="00572745" w:rsidRPr="00591BDF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91BDF">
        <w:rPr>
          <w:rFonts w:ascii="Times New Roman" w:hAnsi="Times New Roman" w:cs="Times New Roman"/>
          <w:sz w:val="24"/>
          <w:szCs w:val="24"/>
          <w:lang w:val="ru-RU" w:bidi="ru-RU"/>
        </w:rPr>
        <w:t>Муниципальное задание на 2020 год;</w:t>
      </w:r>
    </w:p>
    <w:p w14:paraId="78993229" w14:textId="77777777" w:rsidR="00572745" w:rsidRPr="00591BDF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91BDF">
        <w:rPr>
          <w:rFonts w:ascii="Times New Roman" w:hAnsi="Times New Roman" w:cs="Times New Roman"/>
          <w:sz w:val="24"/>
          <w:szCs w:val="24"/>
          <w:lang w:val="ru-RU" w:bidi="ru-RU"/>
        </w:rPr>
        <w:t>Отчет о выполнении муниципального задания на 2020 год;</w:t>
      </w:r>
    </w:p>
    <w:p w14:paraId="28263CBE" w14:textId="77777777" w:rsidR="00572745" w:rsidRPr="003F12E9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3F12E9">
        <w:rPr>
          <w:rFonts w:ascii="Times New Roman" w:hAnsi="Times New Roman" w:cs="Times New Roman"/>
          <w:sz w:val="24"/>
          <w:szCs w:val="24"/>
          <w:lang w:val="ru-RU" w:bidi="ru-RU"/>
        </w:rPr>
        <w:t>План финансово-хозяйственной деятельности (с изменениями);</w:t>
      </w:r>
    </w:p>
    <w:p w14:paraId="5DF50396" w14:textId="77777777" w:rsidR="00572745" w:rsidRPr="003F12E9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3F12E9">
        <w:rPr>
          <w:rFonts w:ascii="Times New Roman" w:hAnsi="Times New Roman" w:cs="Times New Roman"/>
          <w:sz w:val="24"/>
          <w:szCs w:val="24"/>
          <w:lang w:val="ru-RU" w:bidi="ru-RU"/>
        </w:rPr>
        <w:t>Уведомления о лимитах бюджетных обязательств;</w:t>
      </w:r>
    </w:p>
    <w:p w14:paraId="1B978509" w14:textId="77777777" w:rsidR="00572745" w:rsidRPr="00656840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656840">
        <w:rPr>
          <w:rFonts w:ascii="Times New Roman" w:hAnsi="Times New Roman" w:cs="Times New Roman"/>
          <w:sz w:val="24"/>
          <w:szCs w:val="24"/>
          <w:lang w:val="ru-RU" w:bidi="ru-RU"/>
        </w:rPr>
        <w:t>Положение об оплате труда работников МБУ «Благоустройство»;</w:t>
      </w:r>
    </w:p>
    <w:p w14:paraId="1ED76132" w14:textId="77777777" w:rsidR="00572745" w:rsidRPr="00656840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656840">
        <w:rPr>
          <w:rFonts w:ascii="Times New Roman" w:hAnsi="Times New Roman" w:cs="Times New Roman"/>
          <w:sz w:val="24"/>
          <w:szCs w:val="24"/>
          <w:lang w:val="ru-RU" w:bidi="ru-RU"/>
        </w:rPr>
        <w:t>Штатное расписание с учетом изменений;</w:t>
      </w:r>
    </w:p>
    <w:p w14:paraId="47B8741C" w14:textId="77777777" w:rsidR="00572745" w:rsidRPr="00656840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656840">
        <w:rPr>
          <w:rFonts w:ascii="Times New Roman" w:hAnsi="Times New Roman" w:cs="Times New Roman"/>
          <w:sz w:val="24"/>
          <w:szCs w:val="24"/>
          <w:lang w:val="ru-RU"/>
        </w:rPr>
        <w:t xml:space="preserve">Соглашение о предоставлении субсидии из бюджета Слюдянского муниципального образования муниципальному бюджетному учреждению на финансовое обеспечение выполнения муниципального задания на оказание муниципальных услуг (выполнения работ) от 09.01.2020 года №1, с учетом дополнительных соглашений к нему; </w:t>
      </w:r>
    </w:p>
    <w:p w14:paraId="0A4B31D0" w14:textId="77777777" w:rsidR="00572745" w:rsidRPr="00A36E13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656840">
        <w:rPr>
          <w:rFonts w:ascii="Times New Roman" w:hAnsi="Times New Roman" w:cs="Times New Roman"/>
          <w:sz w:val="24"/>
          <w:szCs w:val="24"/>
          <w:lang w:val="ru-RU"/>
        </w:rPr>
        <w:t xml:space="preserve">Соглашение о предоставлении субсидии из бюджета Слюдянского муниципального образования муниципальному бюджетному учреждению в соответствие с абзацем вторым пункта 1 статьи 78.1 </w:t>
      </w:r>
      <w:r w:rsidRPr="00A36E13">
        <w:rPr>
          <w:rFonts w:ascii="Times New Roman" w:hAnsi="Times New Roman" w:cs="Times New Roman"/>
          <w:sz w:val="24"/>
          <w:szCs w:val="24"/>
          <w:lang w:val="ru-RU"/>
        </w:rPr>
        <w:t xml:space="preserve">Бюджетного кодекса РФ от 15.01.2020 года №1, с учётом дополнительных соглашений к нему;                                                                       </w:t>
      </w:r>
    </w:p>
    <w:p w14:paraId="01C2B1A9" w14:textId="77777777" w:rsidR="00572745" w:rsidRPr="00A36E13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E13">
        <w:rPr>
          <w:rFonts w:ascii="Times New Roman" w:hAnsi="Times New Roman" w:cs="Times New Roman"/>
          <w:sz w:val="24"/>
          <w:szCs w:val="24"/>
          <w:lang w:val="ru-RU"/>
        </w:rPr>
        <w:t xml:space="preserve">Отчет о расходах, источником финансового обеспечения которых является Субсидия на 1 апреля 2020 года, на 1 июля 2020 года, на 1 октября 2020 года, на 1 января 2021 года;                    </w:t>
      </w:r>
    </w:p>
    <w:p w14:paraId="2526639B" w14:textId="77777777" w:rsidR="00572745" w:rsidRPr="00A517CF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517CF">
        <w:rPr>
          <w:rFonts w:ascii="Times New Roman" w:hAnsi="Times New Roman" w:cs="Times New Roman"/>
          <w:sz w:val="24"/>
          <w:szCs w:val="24"/>
          <w:lang w:val="ru-RU"/>
        </w:rPr>
        <w:t>Распоряжения администрации Слюдянского городского поселения о передаче МБУ «Центр спорта, культуры и досуга муниципального имущества на праве оперативного управление»: от 20.07.2020 №212-р, от 06.10.2020 №320-р;</w:t>
      </w:r>
    </w:p>
    <w:p w14:paraId="4CC80887" w14:textId="77777777" w:rsidR="00572745" w:rsidRPr="00B24683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B24683">
        <w:rPr>
          <w:rFonts w:ascii="Times New Roman" w:hAnsi="Times New Roman" w:cs="Times New Roman"/>
          <w:sz w:val="24"/>
          <w:szCs w:val="24"/>
          <w:lang w:val="ru-RU"/>
        </w:rPr>
        <w:t>Приказ директора Учреждения о проведении годовой инвентаризации от 28.10.2020 №72-П;</w:t>
      </w:r>
    </w:p>
    <w:p w14:paraId="30FBFE02" w14:textId="77777777" w:rsidR="00572745" w:rsidRPr="00D455B2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bookmarkStart w:id="4" w:name="_Hlk69824648"/>
      <w:r w:rsidRPr="00A517CF">
        <w:rPr>
          <w:rFonts w:ascii="Times New Roman" w:hAnsi="Times New Roman" w:cs="Times New Roman"/>
          <w:sz w:val="24"/>
          <w:szCs w:val="24"/>
          <w:lang w:val="ru-RU" w:bidi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е</w:t>
      </w:r>
      <w:r w:rsidRPr="00A517CF">
        <w:rPr>
          <w:rFonts w:ascii="Times New Roman" w:hAnsi="Times New Roman" w:cs="Times New Roman"/>
          <w:sz w:val="24"/>
          <w:szCs w:val="24"/>
          <w:lang w:val="ru-RU" w:bidi="ru-RU"/>
        </w:rPr>
        <w:t xml:space="preserve"> администрации Слюдянского городского поселения «О внесении изменений в Перечень платных услуг, предоставляемых муниципальным бюджетным учреждением «Центр спорта, культуры и досуга» от 27.12.2018 №1314, 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 xml:space="preserve">распоряжение директора Учреждения </w:t>
      </w:r>
      <w:r w:rsidRPr="00A517CF">
        <w:rPr>
          <w:rFonts w:ascii="Times New Roman" w:hAnsi="Times New Roman" w:cs="Times New Roman"/>
          <w:sz w:val="24"/>
          <w:szCs w:val="24"/>
          <w:lang w:val="ru-RU" w:bidi="ru-RU"/>
        </w:rPr>
        <w:t>от 27.12.2018 №63-р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Pr="00A517CF">
        <w:rPr>
          <w:rFonts w:ascii="Times New Roman" w:hAnsi="Times New Roman" w:cs="Times New Roman"/>
          <w:sz w:val="24"/>
          <w:szCs w:val="24"/>
          <w:lang w:val="ru-RU" w:bidi="ru-RU"/>
        </w:rPr>
        <w:t xml:space="preserve">«О внесении изменений в Перечень платных услуг, предоставляемых муниципальным бюджетным учреждением «Центр спорта, культуры и </w:t>
      </w:r>
      <w:r w:rsidRPr="00D455B2">
        <w:rPr>
          <w:rFonts w:ascii="Times New Roman" w:hAnsi="Times New Roman" w:cs="Times New Roman"/>
          <w:sz w:val="24"/>
          <w:szCs w:val="24"/>
          <w:lang w:val="ru-RU" w:bidi="ru-RU"/>
        </w:rPr>
        <w:t>досуга»;</w:t>
      </w:r>
    </w:p>
    <w:bookmarkEnd w:id="4"/>
    <w:p w14:paraId="4E4C59D5" w14:textId="77777777" w:rsidR="00572745" w:rsidRPr="00D455B2" w:rsidRDefault="00572745" w:rsidP="00572745">
      <w:pPr>
        <w:pStyle w:val="a4"/>
        <w:numPr>
          <w:ilvl w:val="0"/>
          <w:numId w:val="6"/>
        </w:numPr>
        <w:ind w:right="9"/>
        <w:jc w:val="both"/>
        <w:rPr>
          <w:rFonts w:ascii="Times New Roman" w:hAnsi="Times New Roman" w:cs="Times New Roman"/>
          <w:color w:val="0070C0"/>
          <w:sz w:val="24"/>
          <w:szCs w:val="24"/>
          <w:lang w:val="ru-RU" w:bidi="ru-RU"/>
        </w:rPr>
      </w:pPr>
      <w:r w:rsidRPr="00D455B2">
        <w:rPr>
          <w:rFonts w:ascii="Times New Roman" w:hAnsi="Times New Roman" w:cs="Times New Roman"/>
          <w:sz w:val="24"/>
          <w:szCs w:val="24"/>
          <w:lang w:val="ru-RU"/>
        </w:rPr>
        <w:t xml:space="preserve">Учетная политика </w:t>
      </w:r>
      <w:r w:rsidRPr="00A517CF">
        <w:rPr>
          <w:rFonts w:ascii="Times New Roman" w:hAnsi="Times New Roman" w:cs="Times New Roman"/>
          <w:sz w:val="24"/>
          <w:szCs w:val="24"/>
          <w:lang w:val="ru-RU" w:bidi="ru-RU"/>
        </w:rPr>
        <w:t>муниципальн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ого</w:t>
      </w:r>
      <w:r w:rsidRPr="00A517CF">
        <w:rPr>
          <w:rFonts w:ascii="Times New Roman" w:hAnsi="Times New Roman" w:cs="Times New Roman"/>
          <w:sz w:val="24"/>
          <w:szCs w:val="24"/>
          <w:lang w:val="ru-RU" w:bidi="ru-RU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ого</w:t>
      </w:r>
      <w:r w:rsidRPr="00A517CF">
        <w:rPr>
          <w:rFonts w:ascii="Times New Roman" w:hAnsi="Times New Roman" w:cs="Times New Roman"/>
          <w:sz w:val="24"/>
          <w:szCs w:val="24"/>
          <w:lang w:val="ru-RU" w:bidi="ru-RU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я</w:t>
      </w:r>
      <w:r w:rsidRPr="00A517CF">
        <w:rPr>
          <w:rFonts w:ascii="Times New Roman" w:hAnsi="Times New Roman" w:cs="Times New Roman"/>
          <w:sz w:val="24"/>
          <w:szCs w:val="24"/>
          <w:lang w:val="ru-RU" w:bidi="ru-RU"/>
        </w:rPr>
        <w:t xml:space="preserve"> «Центр спорта, культуры и досуга»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, утвержденная распоряжением директора Учреждения от 16.12.2019 №102-р.</w:t>
      </w:r>
    </w:p>
    <w:p w14:paraId="621F28AD" w14:textId="77777777" w:rsidR="00572745" w:rsidRPr="00F61F70" w:rsidRDefault="00572745" w:rsidP="00C70531">
      <w:pPr>
        <w:spacing w:before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686F0E" w14:textId="77777777" w:rsidR="003955D4" w:rsidRPr="00D41F3F" w:rsidRDefault="003955D4" w:rsidP="00D41F3F">
      <w:pPr>
        <w:pStyle w:val="a4"/>
        <w:numPr>
          <w:ilvl w:val="0"/>
          <w:numId w:val="4"/>
        </w:numPr>
        <w:ind w:right="9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1F70">
        <w:rPr>
          <w:rFonts w:ascii="Times New Roman" w:hAnsi="Times New Roman" w:cs="Times New Roman"/>
          <w:sz w:val="24"/>
          <w:szCs w:val="24"/>
          <w:lang w:val="ru-RU" w:bidi="ru-RU"/>
        </w:rPr>
        <w:t>Нормативно-правовая база Учреждения</w:t>
      </w:r>
    </w:p>
    <w:p w14:paraId="21794FBE" w14:textId="77777777" w:rsidR="00663583" w:rsidRPr="004E2B2A" w:rsidRDefault="00170671" w:rsidP="00B83072">
      <w:pPr>
        <w:ind w:right="9"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bookmarkStart w:id="5" w:name="_Hlk69828932"/>
      <w:r>
        <w:rPr>
          <w:rFonts w:ascii="Times New Roman" w:hAnsi="Times New Roman" w:cs="Times New Roman"/>
          <w:sz w:val="24"/>
          <w:szCs w:val="24"/>
          <w:lang w:val="ru-RU" w:bidi="ru-RU"/>
        </w:rPr>
        <w:t>У</w:t>
      </w:r>
      <w:r w:rsidR="00663583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чреждение </w:t>
      </w:r>
      <w:bookmarkEnd w:id="5"/>
      <w:r w:rsidR="00663583" w:rsidRPr="00BC2161">
        <w:rPr>
          <w:rFonts w:ascii="Times New Roman" w:hAnsi="Times New Roman" w:cs="Times New Roman"/>
          <w:sz w:val="24"/>
          <w:szCs w:val="24"/>
          <w:lang w:val="ru-RU" w:bidi="ru-RU"/>
        </w:rPr>
        <w:t xml:space="preserve">создано на основании постановления администрации Слюдянского городского поселения от </w:t>
      </w:r>
      <w:r w:rsidR="00BC2161" w:rsidRPr="00BC2161">
        <w:rPr>
          <w:rFonts w:ascii="Times New Roman" w:hAnsi="Times New Roman" w:cs="Times New Roman"/>
          <w:sz w:val="24"/>
          <w:szCs w:val="24"/>
          <w:lang w:val="ru-RU" w:bidi="ru-RU"/>
        </w:rPr>
        <w:t>21.01.2009</w:t>
      </w:r>
      <w:r w:rsidR="00663583" w:rsidRPr="00BC2161">
        <w:rPr>
          <w:rFonts w:ascii="Times New Roman" w:hAnsi="Times New Roman" w:cs="Times New Roman"/>
          <w:sz w:val="24"/>
          <w:szCs w:val="24"/>
          <w:lang w:val="ru-RU" w:bidi="ru-RU"/>
        </w:rPr>
        <w:t xml:space="preserve"> №</w:t>
      </w:r>
      <w:r w:rsidR="00BC2161" w:rsidRPr="00BC2161">
        <w:rPr>
          <w:rFonts w:ascii="Times New Roman" w:hAnsi="Times New Roman" w:cs="Times New Roman"/>
          <w:sz w:val="24"/>
          <w:szCs w:val="24"/>
          <w:lang w:val="ru-RU" w:bidi="ru-RU"/>
        </w:rPr>
        <w:t xml:space="preserve"> 21</w:t>
      </w:r>
      <w:r w:rsidR="00663583" w:rsidRPr="00BC2161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663583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«О создании муниципального бюджетного учреждения </w:t>
      </w:r>
      <w:r w:rsidR="005E7DEA" w:rsidRPr="00572745">
        <w:rPr>
          <w:rFonts w:ascii="Times New Roman" w:hAnsi="Times New Roman" w:cs="Times New Roman"/>
          <w:sz w:val="24"/>
          <w:szCs w:val="24"/>
          <w:lang w:val="ru-RU"/>
        </w:rPr>
        <w:t>«Центр спорта, культуры и досуга»</w:t>
      </w:r>
      <w:r w:rsidR="00A22EBC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. </w:t>
      </w:r>
      <w:r w:rsidR="00A22EBC" w:rsidRPr="005E7DEA">
        <w:rPr>
          <w:rFonts w:ascii="Times New Roman" w:hAnsi="Times New Roman" w:cs="Times New Roman"/>
          <w:sz w:val="24"/>
          <w:szCs w:val="24"/>
          <w:lang w:val="ru-RU" w:bidi="ru-RU"/>
        </w:rPr>
        <w:t>Учредителем Учреждения является Слюдянское муниц</w:t>
      </w:r>
      <w:r w:rsidR="00AB2C35" w:rsidRPr="005E7DEA">
        <w:rPr>
          <w:rFonts w:ascii="Times New Roman" w:hAnsi="Times New Roman" w:cs="Times New Roman"/>
          <w:sz w:val="24"/>
          <w:szCs w:val="24"/>
          <w:lang w:val="ru-RU" w:bidi="ru-RU"/>
        </w:rPr>
        <w:t>ипальное образование</w:t>
      </w:r>
      <w:r w:rsidR="00A22EBC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, функции и полномочия учредителя, а также права собственника имущества Учреждения осуществляет администрация Слюдянского городского поселения. Учреждение создано </w:t>
      </w:r>
      <w:r w:rsidR="00B571E1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для выполнения работ, оказания услуг </w:t>
      </w:r>
      <w:r w:rsidR="00A22EBC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в целях </w:t>
      </w:r>
      <w:r w:rsidR="00B571E1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обеспечения реализации на территории Слюдянского муниципального образования </w:t>
      </w:r>
      <w:r w:rsidR="00A22EBC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B571E1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полномочий органов </w:t>
      </w:r>
      <w:r w:rsidR="00A22EBC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местного </w:t>
      </w:r>
      <w:r w:rsidR="00AB2C35" w:rsidRPr="005E7DEA">
        <w:rPr>
          <w:rFonts w:ascii="Times New Roman" w:hAnsi="Times New Roman" w:cs="Times New Roman"/>
          <w:sz w:val="24"/>
          <w:szCs w:val="24"/>
          <w:lang w:val="ru-RU" w:bidi="ru-RU"/>
        </w:rPr>
        <w:t>самоуправления</w:t>
      </w:r>
      <w:r w:rsidR="00A22EBC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</w:t>
      </w:r>
      <w:r w:rsidR="00B571E1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 по вопросам </w:t>
      </w:r>
      <w:r w:rsidR="005E7DEA" w:rsidRPr="00CC4EE4">
        <w:rPr>
          <w:rFonts w:ascii="Times New Roman" w:hAnsi="Times New Roman" w:cs="Times New Roman"/>
          <w:sz w:val="24"/>
          <w:szCs w:val="24"/>
          <w:lang w:val="ru-RU" w:bidi="ru-RU"/>
        </w:rPr>
        <w:t>организации библиотечного обслуживания населения, комплектования и обе</w:t>
      </w:r>
      <w:r w:rsidR="00CC4EE4" w:rsidRPr="00CC4EE4">
        <w:rPr>
          <w:rFonts w:ascii="Times New Roman" w:hAnsi="Times New Roman" w:cs="Times New Roman"/>
          <w:sz w:val="24"/>
          <w:szCs w:val="24"/>
          <w:lang w:val="ru-RU" w:bidi="ru-RU"/>
        </w:rPr>
        <w:t>с</w:t>
      </w:r>
      <w:r w:rsidR="005E7DEA" w:rsidRPr="00CC4EE4">
        <w:rPr>
          <w:rFonts w:ascii="Times New Roman" w:hAnsi="Times New Roman" w:cs="Times New Roman"/>
          <w:sz w:val="24"/>
          <w:szCs w:val="24"/>
          <w:lang w:val="ru-RU" w:bidi="ru-RU"/>
        </w:rPr>
        <w:t>п</w:t>
      </w:r>
      <w:r w:rsidR="00CC4EE4" w:rsidRPr="00CC4EE4">
        <w:rPr>
          <w:rFonts w:ascii="Times New Roman" w:hAnsi="Times New Roman" w:cs="Times New Roman"/>
          <w:sz w:val="24"/>
          <w:szCs w:val="24"/>
          <w:lang w:val="ru-RU" w:bidi="ru-RU"/>
        </w:rPr>
        <w:t>е</w:t>
      </w:r>
      <w:r w:rsidR="005E7DEA" w:rsidRPr="00CC4EE4">
        <w:rPr>
          <w:rFonts w:ascii="Times New Roman" w:hAnsi="Times New Roman" w:cs="Times New Roman"/>
          <w:sz w:val="24"/>
          <w:szCs w:val="24"/>
          <w:lang w:val="ru-RU" w:bidi="ru-RU"/>
        </w:rPr>
        <w:t>чения сохранности библиотечных фон</w:t>
      </w:r>
      <w:r w:rsidR="00CC4EE4" w:rsidRPr="00CC4EE4">
        <w:rPr>
          <w:rFonts w:ascii="Times New Roman" w:hAnsi="Times New Roman" w:cs="Times New Roman"/>
          <w:sz w:val="24"/>
          <w:szCs w:val="24"/>
          <w:lang w:val="ru-RU" w:bidi="ru-RU"/>
        </w:rPr>
        <w:t>д</w:t>
      </w:r>
      <w:r w:rsidR="005E7DEA" w:rsidRPr="00CC4EE4">
        <w:rPr>
          <w:rFonts w:ascii="Times New Roman" w:hAnsi="Times New Roman" w:cs="Times New Roman"/>
          <w:sz w:val="24"/>
          <w:szCs w:val="24"/>
          <w:lang w:val="ru-RU" w:bidi="ru-RU"/>
        </w:rPr>
        <w:t xml:space="preserve">ов библиотек </w:t>
      </w:r>
      <w:bookmarkStart w:id="6" w:name="_Hlk69388034"/>
      <w:r w:rsidR="005E7DEA" w:rsidRPr="00CC4EE4">
        <w:rPr>
          <w:rFonts w:ascii="Times New Roman" w:hAnsi="Times New Roman" w:cs="Times New Roman"/>
          <w:sz w:val="24"/>
          <w:szCs w:val="24"/>
          <w:lang w:val="ru-RU" w:bidi="ru-RU"/>
        </w:rPr>
        <w:t>Слюдянского муниципального образования</w:t>
      </w:r>
      <w:bookmarkEnd w:id="6"/>
      <w:r w:rsidR="005E7DEA" w:rsidRPr="00CC4EE4">
        <w:rPr>
          <w:rFonts w:ascii="Times New Roman" w:hAnsi="Times New Roman" w:cs="Times New Roman"/>
          <w:sz w:val="24"/>
          <w:szCs w:val="24"/>
          <w:lang w:val="ru-RU" w:bidi="ru-RU"/>
        </w:rPr>
        <w:t>, создан</w:t>
      </w:r>
      <w:r w:rsidR="00CC4EE4" w:rsidRPr="00CC4EE4">
        <w:rPr>
          <w:rFonts w:ascii="Times New Roman" w:hAnsi="Times New Roman" w:cs="Times New Roman"/>
          <w:sz w:val="24"/>
          <w:szCs w:val="24"/>
          <w:lang w:val="ru-RU" w:bidi="ru-RU"/>
        </w:rPr>
        <w:t>и</w:t>
      </w:r>
      <w:r w:rsidR="005E7DEA" w:rsidRPr="00CC4EE4">
        <w:rPr>
          <w:rFonts w:ascii="Times New Roman" w:hAnsi="Times New Roman" w:cs="Times New Roman"/>
          <w:sz w:val="24"/>
          <w:szCs w:val="24"/>
          <w:lang w:val="ru-RU" w:bidi="ru-RU"/>
        </w:rPr>
        <w:t xml:space="preserve">я условий для </w:t>
      </w:r>
      <w:r w:rsidR="00CC4EE4" w:rsidRPr="00CC4EE4">
        <w:rPr>
          <w:rFonts w:ascii="Times New Roman" w:hAnsi="Times New Roman" w:cs="Times New Roman"/>
          <w:sz w:val="24"/>
          <w:szCs w:val="24"/>
          <w:lang w:val="ru-RU" w:bidi="ru-RU"/>
        </w:rPr>
        <w:t>о</w:t>
      </w:r>
      <w:r w:rsidR="005E7DEA" w:rsidRPr="00CC4EE4">
        <w:rPr>
          <w:rFonts w:ascii="Times New Roman" w:hAnsi="Times New Roman" w:cs="Times New Roman"/>
          <w:sz w:val="24"/>
          <w:szCs w:val="24"/>
          <w:lang w:val="ru-RU" w:bidi="ru-RU"/>
        </w:rPr>
        <w:t>рг</w:t>
      </w:r>
      <w:r w:rsidR="00CC4EE4" w:rsidRPr="00CC4EE4">
        <w:rPr>
          <w:rFonts w:ascii="Times New Roman" w:hAnsi="Times New Roman" w:cs="Times New Roman"/>
          <w:sz w:val="24"/>
          <w:szCs w:val="24"/>
          <w:lang w:val="ru-RU" w:bidi="ru-RU"/>
        </w:rPr>
        <w:t>а</w:t>
      </w:r>
      <w:r w:rsidR="005E7DEA" w:rsidRPr="00CC4EE4">
        <w:rPr>
          <w:rFonts w:ascii="Times New Roman" w:hAnsi="Times New Roman" w:cs="Times New Roman"/>
          <w:sz w:val="24"/>
          <w:szCs w:val="24"/>
          <w:lang w:val="ru-RU" w:bidi="ru-RU"/>
        </w:rPr>
        <w:t>низ</w:t>
      </w:r>
      <w:r w:rsidR="00CC4EE4" w:rsidRPr="00CC4EE4">
        <w:rPr>
          <w:rFonts w:ascii="Times New Roman" w:hAnsi="Times New Roman" w:cs="Times New Roman"/>
          <w:sz w:val="24"/>
          <w:szCs w:val="24"/>
          <w:lang w:val="ru-RU" w:bidi="ru-RU"/>
        </w:rPr>
        <w:t>а</w:t>
      </w:r>
      <w:r w:rsidR="005E7DEA" w:rsidRPr="00CC4EE4">
        <w:rPr>
          <w:rFonts w:ascii="Times New Roman" w:hAnsi="Times New Roman" w:cs="Times New Roman"/>
          <w:sz w:val="24"/>
          <w:szCs w:val="24"/>
          <w:lang w:val="ru-RU" w:bidi="ru-RU"/>
        </w:rPr>
        <w:t>ции досуга и обеспечения жителей Слюдянского муниципального образования услугами организаций культуры, обеспечение условий для развития на территории Слюдянского муниципального образования</w:t>
      </w:r>
      <w:r w:rsidR="00CC4EE4" w:rsidRPr="00CC4EE4">
        <w:rPr>
          <w:rFonts w:ascii="Times New Roman" w:hAnsi="Times New Roman" w:cs="Times New Roman"/>
          <w:sz w:val="24"/>
          <w:szCs w:val="24"/>
          <w:lang w:val="ru-RU" w:bidi="ru-RU"/>
        </w:rPr>
        <w:t xml:space="preserve"> физической культуры, школьного спорта и массового спорта, организации проведения официальных физкультурно-оздоровительных и спортивных мероприятий Слюдянского муниципального образования, оказания содействию развитию физической культуры и спорта инвалидов, лиц с ограниченными возможностями здоровья, адаптивной физической культуры и адаптивного спорта организации и осуществления мероприятий по работе с детьми и молодежью в Слюдянском муниципальном образовании, участия в профилактике терроризма и экстремизма в </w:t>
      </w:r>
      <w:r w:rsidR="00CC4EE4" w:rsidRPr="00CC4EE4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>границах Слюдянского муниципального образования,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Слюдянском муниципальном образовании, популяризации объектов культурного наследия (памятников истории и культуры),ю находящихся в собственности в Слюдянском муниципальном образовании</w:t>
      </w:r>
      <w:r w:rsidR="00A22EBC" w:rsidRPr="00CC4EE4">
        <w:rPr>
          <w:rFonts w:ascii="Times New Roman" w:hAnsi="Times New Roman" w:cs="Times New Roman"/>
          <w:sz w:val="24"/>
          <w:szCs w:val="24"/>
          <w:lang w:val="ru-RU" w:bidi="ru-RU"/>
        </w:rPr>
        <w:t>.</w:t>
      </w:r>
      <w:r w:rsidR="00B571E1" w:rsidRPr="00CC4EE4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B571E1" w:rsidRPr="005E7DEA">
        <w:rPr>
          <w:rFonts w:ascii="Times New Roman" w:hAnsi="Times New Roman" w:cs="Times New Roman"/>
          <w:sz w:val="24"/>
          <w:szCs w:val="24"/>
          <w:lang w:val="ru-RU" w:bidi="ru-RU"/>
        </w:rPr>
        <w:t>Устав Учрежден</w:t>
      </w:r>
      <w:r w:rsidR="00AB2C35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ия </w:t>
      </w:r>
      <w:r w:rsidR="00B8094F" w:rsidRPr="005E7DEA">
        <w:rPr>
          <w:rFonts w:ascii="Times New Roman" w:hAnsi="Times New Roman" w:cs="Times New Roman"/>
          <w:sz w:val="24"/>
          <w:szCs w:val="24"/>
          <w:lang w:val="ru-RU" w:bidi="ru-RU"/>
        </w:rPr>
        <w:t>утвержден</w:t>
      </w:r>
      <w:r w:rsidR="00AB2C35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 постановлением</w:t>
      </w:r>
      <w:r w:rsidR="00B571E1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 администрации Слюдянского городского поселения от </w:t>
      </w:r>
      <w:r w:rsidR="005E7DEA" w:rsidRPr="005E7DEA">
        <w:rPr>
          <w:rFonts w:ascii="Times New Roman" w:hAnsi="Times New Roman" w:cs="Times New Roman"/>
          <w:sz w:val="24"/>
          <w:szCs w:val="24"/>
          <w:lang w:val="ru-RU" w:bidi="ru-RU"/>
        </w:rPr>
        <w:t>03.09.2020</w:t>
      </w:r>
      <w:r w:rsidR="00B571E1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 №</w:t>
      </w:r>
      <w:r w:rsidR="00AB2C35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5E7DEA" w:rsidRPr="005E7DEA">
        <w:rPr>
          <w:rFonts w:ascii="Times New Roman" w:hAnsi="Times New Roman" w:cs="Times New Roman"/>
          <w:sz w:val="24"/>
          <w:szCs w:val="24"/>
          <w:lang w:val="ru-RU" w:bidi="ru-RU"/>
        </w:rPr>
        <w:t>523</w:t>
      </w:r>
      <w:r w:rsidR="00B571E1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 «</w:t>
      </w:r>
      <w:r w:rsidR="005E7DEA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Об утверждении устава </w:t>
      </w:r>
      <w:r w:rsidR="00A61182">
        <w:rPr>
          <w:rFonts w:ascii="Times New Roman" w:hAnsi="Times New Roman" w:cs="Times New Roman"/>
          <w:sz w:val="24"/>
          <w:szCs w:val="24"/>
          <w:lang w:val="ru-RU" w:bidi="ru-RU"/>
        </w:rPr>
        <w:t>м</w:t>
      </w:r>
      <w:r w:rsidR="005E7DEA" w:rsidRPr="005E7DEA">
        <w:rPr>
          <w:rFonts w:ascii="Times New Roman" w:hAnsi="Times New Roman" w:cs="Times New Roman"/>
          <w:sz w:val="24"/>
          <w:szCs w:val="24"/>
          <w:lang w:val="ru-RU" w:bidi="ru-RU"/>
        </w:rPr>
        <w:t xml:space="preserve">униципальное бюджетное учреждение </w:t>
      </w:r>
      <w:r w:rsidR="005E7DEA" w:rsidRPr="005E7DEA">
        <w:rPr>
          <w:rFonts w:ascii="Times New Roman" w:hAnsi="Times New Roman" w:cs="Times New Roman"/>
          <w:sz w:val="24"/>
          <w:szCs w:val="24"/>
          <w:lang w:val="ru-RU"/>
        </w:rPr>
        <w:t>«Центр спорта, культуры и досуга»</w:t>
      </w:r>
      <w:r w:rsidR="00B571E1" w:rsidRPr="005E7DEA">
        <w:rPr>
          <w:rFonts w:ascii="Times New Roman" w:hAnsi="Times New Roman" w:cs="Times New Roman"/>
          <w:sz w:val="24"/>
          <w:szCs w:val="24"/>
          <w:lang w:val="ru-RU" w:bidi="ru-RU"/>
        </w:rPr>
        <w:t>.</w:t>
      </w:r>
      <w:r w:rsidR="00B83072" w:rsidRPr="005E7D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5F4F5D4" w14:textId="77777777" w:rsidR="00760F33" w:rsidRPr="00572745" w:rsidRDefault="00DF50ED" w:rsidP="00A22EBC">
      <w:pPr>
        <w:ind w:right="9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bidi="ru-RU"/>
        </w:rPr>
      </w:pPr>
      <w:r w:rsidRPr="004E2B2A">
        <w:rPr>
          <w:rFonts w:ascii="Times New Roman" w:hAnsi="Times New Roman" w:cs="Times New Roman"/>
          <w:sz w:val="24"/>
          <w:szCs w:val="24"/>
          <w:lang w:val="ru-RU" w:bidi="ru-RU"/>
        </w:rPr>
        <w:t>Ответственными за организационно-рас</w:t>
      </w:r>
      <w:r w:rsidR="003955D4" w:rsidRPr="004E2B2A">
        <w:rPr>
          <w:rFonts w:ascii="Times New Roman" w:hAnsi="Times New Roman" w:cs="Times New Roman"/>
          <w:sz w:val="24"/>
          <w:szCs w:val="24"/>
          <w:lang w:val="ru-RU" w:bidi="ru-RU"/>
        </w:rPr>
        <w:t>порядительную, административно-</w:t>
      </w:r>
      <w:r w:rsidRPr="004E2B2A">
        <w:rPr>
          <w:rFonts w:ascii="Times New Roman" w:hAnsi="Times New Roman" w:cs="Times New Roman"/>
          <w:sz w:val="24"/>
          <w:szCs w:val="24"/>
          <w:lang w:val="ru-RU" w:bidi="ru-RU"/>
        </w:rPr>
        <w:t>хозяйственную, финансово-хозяйственную деятельность в проверяемом периоде являлись: директор Учреждения</w:t>
      </w:r>
      <w:r w:rsidRPr="004E2B2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proofErr w:type="spellStart"/>
      <w:r w:rsidR="004E2B2A" w:rsidRPr="004E2B2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Ангаева</w:t>
      </w:r>
      <w:proofErr w:type="spellEnd"/>
      <w:r w:rsidR="004E2B2A" w:rsidRPr="004E2B2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Алия </w:t>
      </w:r>
      <w:proofErr w:type="spellStart"/>
      <w:r w:rsidR="004E2B2A" w:rsidRPr="004E2B2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Тугелбаевна</w:t>
      </w:r>
      <w:proofErr w:type="spellEnd"/>
      <w:r w:rsidR="004E2B2A" w:rsidRPr="004E2B2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(</w:t>
      </w:r>
      <w:bookmarkStart w:id="7" w:name="_Hlk69386982"/>
      <w:r w:rsidR="004E2B2A" w:rsidRPr="004E2B2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распоряжение о приеме на работу от 26.08.2020 №78-р)</w:t>
      </w:r>
      <w:bookmarkEnd w:id="7"/>
      <w:r w:rsidRPr="004E2B2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="004E2B2A" w:rsidRPr="004E2B2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Бочарова Ольга Сергеевна (распоряжение о приеме на </w:t>
      </w:r>
      <w:r w:rsidR="004E2B2A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работу от </w:t>
      </w:r>
      <w:r w:rsidR="00BC2161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09.01.2019</w:t>
      </w:r>
      <w:r w:rsidR="004E2B2A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№</w:t>
      </w:r>
      <w:r w:rsidR="00BC2161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2-рп)</w:t>
      </w:r>
      <w:r w:rsidR="00572745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  <w:r w:rsidR="004E2B2A" w:rsidRP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AD4517" w:rsidRPr="00572745">
        <w:rPr>
          <w:rFonts w:ascii="Times New Roman" w:hAnsi="Times New Roman" w:cs="Times New Roman"/>
          <w:sz w:val="24"/>
          <w:szCs w:val="24"/>
          <w:lang w:val="ru-RU" w:bidi="ru-RU"/>
        </w:rPr>
        <w:t>Бухгалтерский учет ведется в соответствие с</w:t>
      </w:r>
      <w:r w:rsidR="003D286F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EA1AF3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требованиями действующего законодательства РФ, в </w:t>
      </w:r>
      <w:r w:rsidR="003955D4" w:rsidRPr="00572745">
        <w:rPr>
          <w:rFonts w:ascii="Times New Roman" w:hAnsi="Times New Roman" w:cs="Times New Roman"/>
          <w:sz w:val="24"/>
          <w:szCs w:val="24"/>
          <w:lang w:val="ru-RU" w:bidi="ru-RU"/>
        </w:rPr>
        <w:t>том числе Ф</w:t>
      </w:r>
      <w:r w:rsidR="00EA1AF3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едерального </w:t>
      </w:r>
      <w:r w:rsidR="003D286F" w:rsidRPr="00572745">
        <w:rPr>
          <w:rFonts w:ascii="Times New Roman" w:hAnsi="Times New Roman" w:cs="Times New Roman"/>
          <w:sz w:val="24"/>
          <w:szCs w:val="24"/>
          <w:lang w:val="ru-RU" w:bidi="ru-RU"/>
        </w:rPr>
        <w:t>закон</w:t>
      </w:r>
      <w:r w:rsidR="00EA1AF3" w:rsidRPr="00572745">
        <w:rPr>
          <w:rFonts w:ascii="Times New Roman" w:hAnsi="Times New Roman" w:cs="Times New Roman"/>
          <w:sz w:val="24"/>
          <w:szCs w:val="24"/>
          <w:lang w:val="ru-RU" w:bidi="ru-RU"/>
        </w:rPr>
        <w:t>а</w:t>
      </w:r>
      <w:r w:rsidR="003D286F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 от 06.</w:t>
      </w:r>
      <w:r w:rsidR="00202DC6" w:rsidRPr="00572745">
        <w:rPr>
          <w:rFonts w:ascii="Times New Roman" w:hAnsi="Times New Roman" w:cs="Times New Roman"/>
          <w:sz w:val="24"/>
          <w:szCs w:val="24"/>
          <w:lang w:val="ru-RU" w:bidi="ru-RU"/>
        </w:rPr>
        <w:t>12.2011 №</w:t>
      </w:r>
      <w:r w:rsidR="003955D4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202DC6" w:rsidRPr="00572745">
        <w:rPr>
          <w:rFonts w:ascii="Times New Roman" w:hAnsi="Times New Roman" w:cs="Times New Roman"/>
          <w:sz w:val="24"/>
          <w:szCs w:val="24"/>
          <w:lang w:val="ru-RU" w:bidi="ru-RU"/>
        </w:rPr>
        <w:t>402-ФЗ «О бухгалтерском</w:t>
      </w:r>
      <w:r w:rsidR="003D286F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 учете», </w:t>
      </w:r>
      <w:r w:rsidR="00EA1AF3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приказа Минфина </w:t>
      </w:r>
      <w:r w:rsidR="00FE4CA2" w:rsidRPr="00572745">
        <w:rPr>
          <w:rFonts w:ascii="Times New Roman" w:hAnsi="Times New Roman" w:cs="Times New Roman"/>
          <w:sz w:val="24"/>
          <w:szCs w:val="24"/>
          <w:lang w:val="ru-RU" w:bidi="ru-RU"/>
        </w:rPr>
        <w:t>РФ</w:t>
      </w:r>
      <w:r w:rsidR="00EA1AF3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 от 16</w:t>
      </w:r>
      <w:r w:rsidR="00AB2C35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.12.2010 № 174н «Об утверждении </w:t>
      </w:r>
      <w:r w:rsidR="00EA1AF3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плана счетов бухгалтерского учета и Инструкции по его применению», </w:t>
      </w:r>
      <w:r w:rsidR="00E0434B" w:rsidRPr="0057274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приказа Минфина Р</w:t>
      </w:r>
      <w:r w:rsidR="00AE1CAB" w:rsidRPr="0057274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Ф</w:t>
      </w:r>
      <w:r w:rsidR="00E0434B" w:rsidRPr="0057274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от 30 марта 2015 г. №</w:t>
      </w:r>
      <w:r w:rsidR="00AE1CAB" w:rsidRPr="0057274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52н «</w:t>
      </w:r>
      <w:r w:rsidR="00E0434B" w:rsidRPr="0057274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AE1CAB" w:rsidRPr="0057274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еских указаний по их применению»</w:t>
      </w:r>
      <w:r w:rsidR="00AE1CAB" w:rsidRPr="005727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EA1AF3" w:rsidRPr="00572745">
        <w:rPr>
          <w:rFonts w:ascii="Times New Roman" w:hAnsi="Times New Roman" w:cs="Times New Roman"/>
          <w:sz w:val="24"/>
          <w:szCs w:val="24"/>
          <w:lang w:val="ru-RU" w:bidi="ru-RU"/>
        </w:rPr>
        <w:t>приказа Минфина РФ от 25.03.2011 №</w:t>
      </w:r>
      <w:r w:rsidR="0065080F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EA1AF3" w:rsidRPr="00572745">
        <w:rPr>
          <w:rFonts w:ascii="Times New Roman" w:hAnsi="Times New Roman" w:cs="Times New Roman"/>
          <w:sz w:val="24"/>
          <w:szCs w:val="24"/>
          <w:lang w:val="ru-RU" w:bidi="ru-RU"/>
        </w:rPr>
        <w:t>33н «Об утверждении Инструкции о порядке</w:t>
      </w:r>
      <w:r w:rsidR="00E0434B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 со</w:t>
      </w:r>
      <w:r w:rsidR="00AE1CAB" w:rsidRPr="00572745">
        <w:rPr>
          <w:rFonts w:ascii="Times New Roman" w:hAnsi="Times New Roman" w:cs="Times New Roman"/>
          <w:sz w:val="24"/>
          <w:szCs w:val="24"/>
          <w:lang w:val="ru-RU" w:bidi="ru-RU"/>
        </w:rPr>
        <w:t>ставления, предос</w:t>
      </w:r>
      <w:r w:rsidR="00E0434B" w:rsidRPr="00572745">
        <w:rPr>
          <w:rFonts w:ascii="Times New Roman" w:hAnsi="Times New Roman" w:cs="Times New Roman"/>
          <w:sz w:val="24"/>
          <w:szCs w:val="24"/>
          <w:lang w:val="ru-RU" w:bidi="ru-RU"/>
        </w:rPr>
        <w:t>т</w:t>
      </w:r>
      <w:r w:rsidR="00AE1CAB" w:rsidRPr="00572745">
        <w:rPr>
          <w:rFonts w:ascii="Times New Roman" w:hAnsi="Times New Roman" w:cs="Times New Roman"/>
          <w:sz w:val="24"/>
          <w:szCs w:val="24"/>
          <w:lang w:val="ru-RU" w:bidi="ru-RU"/>
        </w:rPr>
        <w:t>а</w:t>
      </w:r>
      <w:r w:rsidR="00E0434B" w:rsidRPr="00572745">
        <w:rPr>
          <w:rFonts w:ascii="Times New Roman" w:hAnsi="Times New Roman" w:cs="Times New Roman"/>
          <w:sz w:val="24"/>
          <w:szCs w:val="24"/>
          <w:lang w:val="ru-RU" w:bidi="ru-RU"/>
        </w:rPr>
        <w:t>вления годовой, квартальной бухгалтерской отчетности государс</w:t>
      </w:r>
      <w:r w:rsidR="00AE1CAB" w:rsidRPr="00572745">
        <w:rPr>
          <w:rFonts w:ascii="Times New Roman" w:hAnsi="Times New Roman" w:cs="Times New Roman"/>
          <w:sz w:val="24"/>
          <w:szCs w:val="24"/>
          <w:lang w:val="ru-RU" w:bidi="ru-RU"/>
        </w:rPr>
        <w:t>твенных (муниципальны</w:t>
      </w:r>
      <w:r w:rsidR="00E0434B" w:rsidRPr="00572745">
        <w:rPr>
          <w:rFonts w:ascii="Times New Roman" w:hAnsi="Times New Roman" w:cs="Times New Roman"/>
          <w:sz w:val="24"/>
          <w:szCs w:val="24"/>
          <w:lang w:val="ru-RU" w:bidi="ru-RU"/>
        </w:rPr>
        <w:t>х) бю</w:t>
      </w:r>
      <w:r w:rsidR="00AE1CAB" w:rsidRPr="00572745">
        <w:rPr>
          <w:rFonts w:ascii="Times New Roman" w:hAnsi="Times New Roman" w:cs="Times New Roman"/>
          <w:sz w:val="24"/>
          <w:szCs w:val="24"/>
          <w:lang w:val="ru-RU" w:bidi="ru-RU"/>
        </w:rPr>
        <w:t>д</w:t>
      </w:r>
      <w:r w:rsidR="00E0434B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жетных и автономных учреждений», </w:t>
      </w:r>
      <w:r w:rsidR="003D286F" w:rsidRPr="00572745">
        <w:rPr>
          <w:rFonts w:ascii="Times New Roman" w:hAnsi="Times New Roman" w:cs="Times New Roman"/>
          <w:sz w:val="24"/>
          <w:szCs w:val="24"/>
          <w:lang w:val="ru-RU" w:bidi="ru-RU"/>
        </w:rPr>
        <w:t>Положением по ведению бухгалтерского учета и бухгалтерской отчетности в Российской Федерации</w:t>
      </w:r>
      <w:r w:rsidR="00D600D3" w:rsidRPr="00572745">
        <w:rPr>
          <w:rFonts w:ascii="Times New Roman" w:hAnsi="Times New Roman" w:cs="Times New Roman"/>
          <w:sz w:val="24"/>
          <w:szCs w:val="24"/>
          <w:lang w:val="ru-RU" w:bidi="ru-RU"/>
        </w:rPr>
        <w:t>, утвержденным Приказом Минфина России от 29.07.1998 №</w:t>
      </w:r>
      <w:r w:rsidR="0065080F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D600D3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34н, </w:t>
      </w:r>
      <w:r w:rsidR="00AE1CAB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а также </w:t>
      </w:r>
      <w:r w:rsidR="00572745" w:rsidRPr="00572745">
        <w:rPr>
          <w:rFonts w:ascii="Times New Roman" w:hAnsi="Times New Roman" w:cs="Times New Roman"/>
          <w:sz w:val="24"/>
          <w:szCs w:val="24"/>
          <w:lang w:val="ru-RU" w:bidi="ru-RU"/>
        </w:rPr>
        <w:t xml:space="preserve">Учетной политикой муниципального бюджетного учреждения «Центр спорта, культуры и досуга», утвержденной </w:t>
      </w:r>
      <w:r w:rsidR="00572745" w:rsidRPr="00E45EB7">
        <w:rPr>
          <w:rFonts w:ascii="Times New Roman" w:hAnsi="Times New Roman" w:cs="Times New Roman"/>
          <w:sz w:val="24"/>
          <w:szCs w:val="24"/>
          <w:lang w:val="ru-RU" w:bidi="ru-RU"/>
        </w:rPr>
        <w:t>распоряжением директора Учреждения от 16.12.2019 №102-р</w:t>
      </w:r>
      <w:r w:rsidR="002F7F16" w:rsidRPr="00E45EB7">
        <w:rPr>
          <w:rFonts w:ascii="Times New Roman" w:hAnsi="Times New Roman" w:cs="Times New Roman"/>
          <w:sz w:val="24"/>
          <w:szCs w:val="24"/>
          <w:lang w:val="ru-RU" w:bidi="ru-RU"/>
        </w:rPr>
        <w:t>.</w:t>
      </w:r>
      <w:r w:rsidR="00572745" w:rsidRPr="00E45EB7">
        <w:rPr>
          <w:rFonts w:ascii="Times New Roman" w:hAnsi="Times New Roman" w:cs="Times New Roman"/>
          <w:sz w:val="24"/>
          <w:szCs w:val="24"/>
          <w:lang w:val="ru-RU" w:bidi="ru-RU"/>
        </w:rPr>
        <w:t xml:space="preserve"> При этом, штатное расписание Учреждения не содержит должность бухгалтера. Договор на оказание бухгалтерских услуг не представлен. </w:t>
      </w:r>
    </w:p>
    <w:p w14:paraId="61879CA2" w14:textId="77777777" w:rsidR="00EA1AF3" w:rsidRPr="00A61182" w:rsidRDefault="00EA1AF3" w:rsidP="00354757">
      <w:pPr>
        <w:ind w:right="9"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61182">
        <w:rPr>
          <w:rFonts w:ascii="Times New Roman" w:hAnsi="Times New Roman" w:cs="Times New Roman"/>
          <w:sz w:val="24"/>
          <w:szCs w:val="24"/>
          <w:lang w:val="ru-RU" w:bidi="ru-RU"/>
        </w:rPr>
        <w:t>Учреждением открыты лицевые счета в Управлении Федерального казначейства по Иркутской области:</w:t>
      </w:r>
    </w:p>
    <w:p w14:paraId="2A90CBCB" w14:textId="77777777" w:rsidR="00EA1AF3" w:rsidRPr="00A61182" w:rsidRDefault="00EA1AF3" w:rsidP="00665E6B">
      <w:pPr>
        <w:pStyle w:val="a4"/>
        <w:numPr>
          <w:ilvl w:val="0"/>
          <w:numId w:val="3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61182">
        <w:rPr>
          <w:rFonts w:ascii="Times New Roman" w:hAnsi="Times New Roman" w:cs="Times New Roman"/>
          <w:sz w:val="24"/>
          <w:szCs w:val="24"/>
          <w:lang w:val="ru-RU" w:bidi="ru-RU"/>
        </w:rPr>
        <w:t>20346</w:t>
      </w:r>
      <w:r w:rsidR="00A61182" w:rsidRPr="00A61182">
        <w:rPr>
          <w:rFonts w:ascii="Times New Roman" w:hAnsi="Times New Roman" w:cs="Times New Roman"/>
          <w:sz w:val="24"/>
          <w:szCs w:val="24"/>
          <w:lang w:val="ru-RU" w:bidi="ru-RU"/>
        </w:rPr>
        <w:t>Ц</w:t>
      </w:r>
      <w:bookmarkStart w:id="8" w:name="_Hlk69388988"/>
      <w:r w:rsidR="00A61182" w:rsidRPr="00A61182">
        <w:rPr>
          <w:rFonts w:ascii="Times New Roman" w:hAnsi="Times New Roman" w:cs="Times New Roman"/>
          <w:sz w:val="24"/>
          <w:szCs w:val="24"/>
          <w:lang w:val="ru-RU" w:bidi="ru-RU"/>
        </w:rPr>
        <w:t>6</w:t>
      </w:r>
      <w:r w:rsidRPr="00A61182">
        <w:rPr>
          <w:rFonts w:ascii="Times New Roman" w:hAnsi="Times New Roman" w:cs="Times New Roman"/>
          <w:sz w:val="24"/>
          <w:szCs w:val="24"/>
          <w:lang w:val="ru-RU" w:bidi="ru-RU"/>
        </w:rPr>
        <w:t>6</w:t>
      </w:r>
      <w:r w:rsidR="00A61182" w:rsidRPr="00A61182">
        <w:rPr>
          <w:rFonts w:ascii="Times New Roman" w:hAnsi="Times New Roman" w:cs="Times New Roman"/>
          <w:sz w:val="24"/>
          <w:szCs w:val="24"/>
          <w:lang w:val="ru-RU" w:bidi="ru-RU"/>
        </w:rPr>
        <w:t>00</w:t>
      </w:r>
      <w:bookmarkEnd w:id="8"/>
      <w:r w:rsidRPr="00A61182">
        <w:rPr>
          <w:rFonts w:ascii="Times New Roman" w:hAnsi="Times New Roman" w:cs="Times New Roman"/>
          <w:sz w:val="24"/>
          <w:szCs w:val="24"/>
          <w:lang w:val="ru-RU" w:bidi="ru-RU"/>
        </w:rPr>
        <w:t>0 – учет операций со средствами бюджетных учреждений;</w:t>
      </w:r>
    </w:p>
    <w:p w14:paraId="0FE6F587" w14:textId="77777777" w:rsidR="00F44CCB" w:rsidRPr="00192DBE" w:rsidRDefault="00EA1AF3" w:rsidP="00192DBE">
      <w:pPr>
        <w:pStyle w:val="a4"/>
        <w:numPr>
          <w:ilvl w:val="0"/>
          <w:numId w:val="3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61182">
        <w:rPr>
          <w:rFonts w:ascii="Times New Roman" w:hAnsi="Times New Roman" w:cs="Times New Roman"/>
          <w:sz w:val="24"/>
          <w:szCs w:val="24"/>
          <w:lang w:val="ru-RU" w:bidi="ru-RU"/>
        </w:rPr>
        <w:t>21346</w:t>
      </w:r>
      <w:r w:rsidR="00A61182" w:rsidRPr="00A61182">
        <w:rPr>
          <w:rFonts w:ascii="Times New Roman" w:hAnsi="Times New Roman" w:cs="Times New Roman"/>
          <w:sz w:val="24"/>
          <w:szCs w:val="24"/>
          <w:lang w:val="ru-RU" w:bidi="ru-RU"/>
        </w:rPr>
        <w:t>Ц6600</w:t>
      </w:r>
      <w:r w:rsidRPr="00A61182">
        <w:rPr>
          <w:rFonts w:ascii="Times New Roman" w:hAnsi="Times New Roman" w:cs="Times New Roman"/>
          <w:sz w:val="24"/>
          <w:szCs w:val="24"/>
          <w:lang w:val="ru-RU" w:bidi="ru-RU"/>
        </w:rPr>
        <w:t>0 – учет операций со средствами, предоставленными в виде субсидий на иные цели.</w:t>
      </w:r>
    </w:p>
    <w:p w14:paraId="2A65FA29" w14:textId="77777777" w:rsidR="00AE1CAB" w:rsidRPr="00A61182" w:rsidRDefault="00AE1CAB" w:rsidP="00AE1CAB">
      <w:pPr>
        <w:ind w:right="9"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61182">
        <w:rPr>
          <w:rFonts w:ascii="Times New Roman" w:hAnsi="Times New Roman" w:cs="Times New Roman"/>
          <w:sz w:val="24"/>
          <w:szCs w:val="24"/>
          <w:lang w:val="ru-RU" w:bidi="ru-RU"/>
        </w:rPr>
        <w:t xml:space="preserve">Ведение бухгалтерского учета автоматизировано программным продуктом «Смета», что соответствует стандартам ведения бухгалтерского учета в бюджетных учреждениях. </w:t>
      </w:r>
    </w:p>
    <w:p w14:paraId="253AC0A0" w14:textId="77777777" w:rsidR="00E7621E" w:rsidRDefault="00D012AE" w:rsidP="00354757">
      <w:pPr>
        <w:ind w:right="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161">
        <w:rPr>
          <w:rFonts w:ascii="Times New Roman" w:hAnsi="Times New Roman" w:cs="Times New Roman"/>
          <w:sz w:val="24"/>
          <w:szCs w:val="24"/>
          <w:lang w:val="ru-RU" w:bidi="ru-RU"/>
        </w:rPr>
        <w:t>Учреждением введено в дейс</w:t>
      </w:r>
      <w:r w:rsidR="00AE1CAB" w:rsidRPr="00BC2161">
        <w:rPr>
          <w:rFonts w:ascii="Times New Roman" w:hAnsi="Times New Roman" w:cs="Times New Roman"/>
          <w:sz w:val="24"/>
          <w:szCs w:val="24"/>
          <w:lang w:val="ru-RU" w:bidi="ru-RU"/>
        </w:rPr>
        <w:t>т</w:t>
      </w:r>
      <w:r w:rsidRPr="00BC2161">
        <w:rPr>
          <w:rFonts w:ascii="Times New Roman" w:hAnsi="Times New Roman" w:cs="Times New Roman"/>
          <w:sz w:val="24"/>
          <w:szCs w:val="24"/>
          <w:lang w:val="ru-RU" w:bidi="ru-RU"/>
        </w:rPr>
        <w:t>в</w:t>
      </w:r>
      <w:r w:rsidR="00AE1CAB" w:rsidRPr="00BC2161">
        <w:rPr>
          <w:rFonts w:ascii="Times New Roman" w:hAnsi="Times New Roman" w:cs="Times New Roman"/>
          <w:sz w:val="24"/>
          <w:szCs w:val="24"/>
          <w:lang w:val="ru-RU" w:bidi="ru-RU"/>
        </w:rPr>
        <w:t xml:space="preserve">ие </w:t>
      </w:r>
      <w:r w:rsidR="00AE1CAB" w:rsidRPr="00BC2161">
        <w:rPr>
          <w:rFonts w:ascii="Times New Roman" w:hAnsi="Times New Roman" w:cs="Times New Roman"/>
          <w:sz w:val="24"/>
          <w:szCs w:val="24"/>
          <w:lang w:val="ru-RU"/>
        </w:rPr>
        <w:t>автоматическое устройство для расчетов</w:t>
      </w:r>
      <w:r w:rsidRPr="00BC2161">
        <w:rPr>
          <w:rFonts w:ascii="Times New Roman" w:hAnsi="Times New Roman" w:cs="Times New Roman"/>
          <w:sz w:val="24"/>
          <w:szCs w:val="24"/>
          <w:lang w:val="ru-RU"/>
        </w:rPr>
        <w:t xml:space="preserve"> с покупателем (</w:t>
      </w:r>
      <w:r w:rsidRPr="00BC2161">
        <w:rPr>
          <w:rFonts w:ascii="Times New Roman" w:hAnsi="Times New Roman" w:cs="Times New Roman"/>
          <w:sz w:val="24"/>
          <w:szCs w:val="24"/>
          <w:lang w:val="ru-RU" w:bidi="ru-RU"/>
        </w:rPr>
        <w:t>онлайн-касса</w:t>
      </w:r>
      <w:r w:rsidRPr="00BC216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C2161" w:rsidRPr="00BC2161">
        <w:rPr>
          <w:rFonts w:ascii="Times New Roman" w:hAnsi="Times New Roman" w:cs="Times New Roman"/>
          <w:sz w:val="24"/>
          <w:szCs w:val="24"/>
          <w:lang w:val="ru-RU"/>
        </w:rPr>
        <w:t>в количестве 2 шт. во исполнение</w:t>
      </w:r>
      <w:r w:rsidRPr="00BC2161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</w:t>
      </w:r>
      <w:r w:rsidR="00E7621E" w:rsidRPr="00BC2161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BC2161">
        <w:rPr>
          <w:rFonts w:ascii="Times New Roman" w:hAnsi="Times New Roman" w:cs="Times New Roman"/>
          <w:sz w:val="24"/>
          <w:szCs w:val="24"/>
          <w:lang w:val="ru-RU"/>
        </w:rPr>
        <w:t xml:space="preserve"> закон</w:t>
      </w:r>
      <w:r w:rsidR="00E7621E" w:rsidRPr="00BC21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C2161">
        <w:rPr>
          <w:rFonts w:ascii="Times New Roman" w:hAnsi="Times New Roman" w:cs="Times New Roman"/>
          <w:sz w:val="24"/>
          <w:szCs w:val="24"/>
          <w:lang w:val="ru-RU"/>
        </w:rPr>
        <w:t xml:space="preserve"> от 22.05.2003 № 54-ФЗ «О применении контрольно-кассовой техники при осуществлении расчетов в Российской Федерации». </w:t>
      </w:r>
    </w:p>
    <w:p w14:paraId="59FC89C6" w14:textId="77777777" w:rsidR="00BC2161" w:rsidRPr="00E7621E" w:rsidRDefault="00BC2161" w:rsidP="00354757">
      <w:pPr>
        <w:ind w:right="9"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</w:p>
    <w:p w14:paraId="483E4DFE" w14:textId="77777777" w:rsidR="003955D4" w:rsidRPr="00E7621E" w:rsidRDefault="003955D4" w:rsidP="003955D4">
      <w:pPr>
        <w:pStyle w:val="a4"/>
        <w:numPr>
          <w:ilvl w:val="0"/>
          <w:numId w:val="4"/>
        </w:numPr>
        <w:ind w:right="9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E7621E">
        <w:rPr>
          <w:rFonts w:ascii="Times New Roman" w:hAnsi="Times New Roman" w:cs="Times New Roman"/>
          <w:sz w:val="24"/>
          <w:szCs w:val="24"/>
          <w:lang w:val="ru-RU" w:bidi="ru-RU"/>
        </w:rPr>
        <w:t>Имущество Учреждения</w:t>
      </w:r>
    </w:p>
    <w:p w14:paraId="1942D3AE" w14:textId="77777777" w:rsidR="00DF50ED" w:rsidRPr="00E7621E" w:rsidRDefault="00E7621E" w:rsidP="00354757">
      <w:pPr>
        <w:ind w:right="9"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>В целях осуществления деятельности</w:t>
      </w:r>
      <w:r w:rsidR="00B74F06"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ей</w:t>
      </w:r>
      <w:r w:rsidR="00B74F06"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 Слюдянского городского поселения</w:t>
      </w:r>
      <w:r w:rsidR="009E2C45"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8E7A41" w:rsidRPr="00E7621E">
        <w:rPr>
          <w:rFonts w:ascii="Times New Roman" w:hAnsi="Times New Roman" w:cs="Times New Roman"/>
          <w:sz w:val="24"/>
          <w:szCs w:val="24"/>
          <w:lang w:val="ru-RU" w:bidi="ru-RU"/>
        </w:rPr>
        <w:t>Учреждени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ю</w:t>
      </w:r>
      <w:r w:rsidR="00066966"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передано</w:t>
      </w:r>
      <w:r w:rsidR="00B74F06"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="008E7A41" w:rsidRPr="00E7621E">
        <w:rPr>
          <w:rFonts w:ascii="Times New Roman" w:hAnsi="Times New Roman" w:cs="Times New Roman"/>
          <w:sz w:val="24"/>
          <w:szCs w:val="24"/>
          <w:lang w:val="ru-RU" w:bidi="ru-RU"/>
        </w:rPr>
        <w:t>следующ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ее</w:t>
      </w:r>
      <w:r w:rsidR="008E7A41"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ое</w:t>
      </w:r>
      <w:r w:rsidR="008E7A41"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 имущество (</w:t>
      </w:r>
      <w:r w:rsidR="00DF50ED" w:rsidRPr="00E7621E">
        <w:rPr>
          <w:rFonts w:ascii="Times New Roman" w:hAnsi="Times New Roman" w:cs="Times New Roman"/>
          <w:sz w:val="24"/>
          <w:szCs w:val="24"/>
          <w:lang w:val="ru-RU" w:bidi="ru-RU"/>
        </w:rPr>
        <w:t>нежилы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е</w:t>
      </w:r>
      <w:r w:rsidR="00DF50ED"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 здания</w:t>
      </w:r>
      <w:r w:rsidR="008E7A41" w:rsidRPr="00E7621E">
        <w:rPr>
          <w:rFonts w:ascii="Times New Roman" w:hAnsi="Times New Roman" w:cs="Times New Roman"/>
          <w:sz w:val="24"/>
          <w:szCs w:val="24"/>
          <w:lang w:val="ru-RU" w:bidi="ru-RU"/>
        </w:rPr>
        <w:t>)</w:t>
      </w:r>
      <w:r w:rsidR="00DF50ED" w:rsidRPr="00E7621E">
        <w:rPr>
          <w:rFonts w:ascii="Times New Roman" w:hAnsi="Times New Roman" w:cs="Times New Roman"/>
          <w:sz w:val="24"/>
          <w:szCs w:val="24"/>
          <w:lang w:val="ru-RU" w:bidi="ru-RU"/>
        </w:rPr>
        <w:t>:</w:t>
      </w:r>
    </w:p>
    <w:p w14:paraId="33BF7BD9" w14:textId="77777777" w:rsidR="006A7BC0" w:rsidRPr="00E7621E" w:rsidRDefault="006A7BC0" w:rsidP="006A7BC0">
      <w:p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- нежилое помещение (ул. </w:t>
      </w:r>
      <w:proofErr w:type="spellStart"/>
      <w:r w:rsidRPr="00E7621E">
        <w:rPr>
          <w:rFonts w:ascii="Times New Roman" w:hAnsi="Times New Roman" w:cs="Times New Roman"/>
          <w:sz w:val="24"/>
          <w:szCs w:val="24"/>
          <w:lang w:val="ru-RU" w:bidi="ru-RU"/>
        </w:rPr>
        <w:t>П.Коммуны</w:t>
      </w:r>
      <w:proofErr w:type="spellEnd"/>
      <w:r w:rsidRPr="00E7621E">
        <w:rPr>
          <w:rFonts w:ascii="Times New Roman" w:hAnsi="Times New Roman" w:cs="Times New Roman"/>
          <w:sz w:val="24"/>
          <w:szCs w:val="24"/>
          <w:lang w:val="ru-RU" w:bidi="ru-RU"/>
        </w:rPr>
        <w:t>, 84-103) клуб по месту жительства;</w:t>
      </w:r>
    </w:p>
    <w:p w14:paraId="53FF122A" w14:textId="77777777" w:rsidR="006A7BC0" w:rsidRPr="00E7621E" w:rsidRDefault="006A7BC0" w:rsidP="006A7BC0">
      <w:p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- </w:t>
      </w:r>
      <w:r w:rsidR="00066966" w:rsidRPr="00E7621E">
        <w:rPr>
          <w:rFonts w:ascii="Times New Roman" w:hAnsi="Times New Roman" w:cs="Times New Roman"/>
          <w:sz w:val="24"/>
          <w:szCs w:val="24"/>
          <w:lang w:val="ru-RU" w:bidi="ru-RU"/>
        </w:rPr>
        <w:t>в</w:t>
      </w:r>
      <w:r w:rsidRPr="00E7621E">
        <w:rPr>
          <w:rFonts w:ascii="Times New Roman" w:hAnsi="Times New Roman" w:cs="Times New Roman"/>
          <w:sz w:val="24"/>
          <w:szCs w:val="24"/>
          <w:lang w:val="ru-RU" w:bidi="ru-RU"/>
        </w:rPr>
        <w:t>агончик бытовой (стадион Перевал)</w:t>
      </w:r>
      <w:r w:rsidR="007C201B" w:rsidRPr="00E7621E">
        <w:rPr>
          <w:rFonts w:ascii="Times New Roman" w:hAnsi="Times New Roman" w:cs="Times New Roman"/>
          <w:sz w:val="24"/>
          <w:szCs w:val="24"/>
          <w:lang w:val="ru-RU" w:bidi="ru-RU"/>
        </w:rPr>
        <w:t>;</w:t>
      </w:r>
    </w:p>
    <w:p w14:paraId="7B68C965" w14:textId="77777777" w:rsidR="007C201B" w:rsidRPr="00E7621E" w:rsidRDefault="007C201B" w:rsidP="006A7BC0">
      <w:p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- </w:t>
      </w:r>
      <w:r w:rsidR="00066966" w:rsidRPr="00E7621E">
        <w:rPr>
          <w:rFonts w:ascii="Times New Roman" w:hAnsi="Times New Roman" w:cs="Times New Roman"/>
          <w:sz w:val="24"/>
          <w:szCs w:val="24"/>
          <w:lang w:val="ru-RU" w:bidi="ru-RU"/>
        </w:rPr>
        <w:t>к</w:t>
      </w:r>
      <w:r w:rsidRPr="00E7621E">
        <w:rPr>
          <w:rFonts w:ascii="Times New Roman" w:hAnsi="Times New Roman" w:cs="Times New Roman"/>
          <w:sz w:val="24"/>
          <w:szCs w:val="24"/>
          <w:lang w:val="ru-RU" w:bidi="ru-RU"/>
        </w:rPr>
        <w:t>орт спортивный "Рудоуправление";</w:t>
      </w:r>
    </w:p>
    <w:p w14:paraId="7E03165B" w14:textId="77777777" w:rsidR="007C201B" w:rsidRPr="00E7621E" w:rsidRDefault="007C201B" w:rsidP="006A7BC0">
      <w:p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- </w:t>
      </w:r>
      <w:r w:rsidR="00066966" w:rsidRPr="00E7621E">
        <w:rPr>
          <w:rFonts w:ascii="Times New Roman" w:hAnsi="Times New Roman" w:cs="Times New Roman"/>
          <w:sz w:val="24"/>
          <w:szCs w:val="24"/>
          <w:lang w:val="ru-RU" w:bidi="ru-RU"/>
        </w:rPr>
        <w:t>с</w:t>
      </w:r>
      <w:r w:rsidRPr="00E7621E">
        <w:rPr>
          <w:rFonts w:ascii="Times New Roman" w:hAnsi="Times New Roman" w:cs="Times New Roman"/>
          <w:sz w:val="24"/>
          <w:szCs w:val="24"/>
          <w:lang w:val="ru-RU" w:bidi="ru-RU"/>
        </w:rPr>
        <w:t>тадион "Локомотив";</w:t>
      </w:r>
    </w:p>
    <w:p w14:paraId="577DAC33" w14:textId="77777777" w:rsidR="007C201B" w:rsidRPr="00E7621E" w:rsidRDefault="007C201B" w:rsidP="006A7BC0">
      <w:p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- </w:t>
      </w:r>
      <w:r w:rsidR="00066966" w:rsidRPr="00E7621E">
        <w:rPr>
          <w:rFonts w:ascii="Times New Roman" w:hAnsi="Times New Roman" w:cs="Times New Roman"/>
          <w:sz w:val="24"/>
          <w:szCs w:val="24"/>
          <w:lang w:val="ru-RU" w:bidi="ru-RU"/>
        </w:rPr>
        <w:t>с</w:t>
      </w:r>
      <w:r w:rsidRPr="00E7621E">
        <w:rPr>
          <w:rFonts w:ascii="Times New Roman" w:hAnsi="Times New Roman" w:cs="Times New Roman"/>
          <w:sz w:val="24"/>
          <w:szCs w:val="24"/>
          <w:lang w:val="ru-RU" w:bidi="ru-RU"/>
        </w:rPr>
        <w:t>тадион "Перевал"</w:t>
      </w:r>
      <w:r w:rsidR="00066966" w:rsidRPr="00E7621E">
        <w:rPr>
          <w:rFonts w:ascii="Times New Roman" w:hAnsi="Times New Roman" w:cs="Times New Roman"/>
          <w:sz w:val="24"/>
          <w:szCs w:val="24"/>
          <w:lang w:val="ru-RU" w:bidi="ru-RU"/>
        </w:rPr>
        <w:t>.</w:t>
      </w:r>
    </w:p>
    <w:p w14:paraId="0B440635" w14:textId="77777777" w:rsidR="00773C6D" w:rsidRPr="00E7621E" w:rsidRDefault="00E7621E" w:rsidP="00E7621E">
      <w:pPr>
        <w:ind w:right="9"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E7621E">
        <w:rPr>
          <w:rFonts w:ascii="Times New Roman" w:hAnsi="Times New Roman" w:cs="Times New Roman"/>
          <w:sz w:val="24"/>
          <w:szCs w:val="24"/>
          <w:lang w:val="ru-RU" w:bidi="ru-RU"/>
        </w:rPr>
        <w:t xml:space="preserve">Также на праве оперативного управления Учреждение владеет основными средствами, используемыми при выполнении муниципального задания. </w:t>
      </w:r>
    </w:p>
    <w:p w14:paraId="4BAEE563" w14:textId="77777777" w:rsidR="00226D06" w:rsidRPr="009140B8" w:rsidRDefault="00A807EC" w:rsidP="001407C5">
      <w:pPr>
        <w:ind w:right="9"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9140B8">
        <w:rPr>
          <w:rFonts w:ascii="Times New Roman" w:hAnsi="Times New Roman" w:cs="Times New Roman"/>
          <w:sz w:val="24"/>
          <w:szCs w:val="24"/>
          <w:lang w:val="ru-RU" w:bidi="ru-RU"/>
        </w:rPr>
        <w:t>В соответствие с предоставленными актами №№1,2,3 от 2</w:t>
      </w:r>
      <w:r w:rsidR="009140B8" w:rsidRPr="009140B8">
        <w:rPr>
          <w:rFonts w:ascii="Times New Roman" w:hAnsi="Times New Roman" w:cs="Times New Roman"/>
          <w:sz w:val="24"/>
          <w:szCs w:val="24"/>
          <w:lang w:val="ru-RU" w:bidi="ru-RU"/>
        </w:rPr>
        <w:t>8</w:t>
      </w:r>
      <w:r w:rsidRPr="009140B8">
        <w:rPr>
          <w:rFonts w:ascii="Times New Roman" w:hAnsi="Times New Roman" w:cs="Times New Roman"/>
          <w:sz w:val="24"/>
          <w:szCs w:val="24"/>
          <w:lang w:val="ru-RU" w:bidi="ru-RU"/>
        </w:rPr>
        <w:t>.1</w:t>
      </w:r>
      <w:r w:rsidR="009140B8" w:rsidRPr="009140B8">
        <w:rPr>
          <w:rFonts w:ascii="Times New Roman" w:hAnsi="Times New Roman" w:cs="Times New Roman"/>
          <w:sz w:val="24"/>
          <w:szCs w:val="24"/>
          <w:lang w:val="ru-RU" w:bidi="ru-RU"/>
        </w:rPr>
        <w:t>2</w:t>
      </w:r>
      <w:r w:rsidRPr="009140B8">
        <w:rPr>
          <w:rFonts w:ascii="Times New Roman" w:hAnsi="Times New Roman" w:cs="Times New Roman"/>
          <w:sz w:val="24"/>
          <w:szCs w:val="24"/>
          <w:lang w:val="ru-RU" w:bidi="ru-RU"/>
        </w:rPr>
        <w:t xml:space="preserve">.2020 года </w:t>
      </w:r>
      <w:r w:rsidR="009140B8" w:rsidRPr="009140B8">
        <w:rPr>
          <w:rFonts w:ascii="Times New Roman" w:hAnsi="Times New Roman" w:cs="Times New Roman"/>
          <w:sz w:val="24"/>
          <w:szCs w:val="24"/>
          <w:lang w:val="ru-RU" w:bidi="ru-RU"/>
        </w:rPr>
        <w:t xml:space="preserve">на основании приказа директора Учреждения от 28.10.2020 №72-П </w:t>
      </w:r>
      <w:r w:rsidRPr="009140B8">
        <w:rPr>
          <w:rFonts w:ascii="Times New Roman" w:hAnsi="Times New Roman" w:cs="Times New Roman"/>
          <w:sz w:val="24"/>
          <w:szCs w:val="24"/>
          <w:lang w:val="ru-RU" w:bidi="ru-RU"/>
        </w:rPr>
        <w:t>в Учреждении проведена инвентаризация, в результате которой излишек и недостач не выявлено.</w:t>
      </w:r>
    </w:p>
    <w:p w14:paraId="0FA2E168" w14:textId="77777777" w:rsidR="00591BDF" w:rsidRPr="009140B8" w:rsidRDefault="00591BDF" w:rsidP="001407C5">
      <w:pPr>
        <w:ind w:right="9"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</w:p>
    <w:p w14:paraId="76AE0F78" w14:textId="77777777" w:rsidR="00591BDF" w:rsidRPr="008D02E3" w:rsidRDefault="00591BDF" w:rsidP="008D02E3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140B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Муниципальное задание</w:t>
      </w:r>
    </w:p>
    <w:p w14:paraId="0E9473BF" w14:textId="77777777" w:rsidR="00591BDF" w:rsidRPr="00ED5555" w:rsidRDefault="00591BDF" w:rsidP="00ED555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ru-RU"/>
        </w:rPr>
      </w:pPr>
      <w:r w:rsidRPr="006600F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Учреждение в 2020 году осуществляло свою деятельность на основании муниципального задания. Муниципальное задание </w:t>
      </w:r>
      <w:r w:rsidR="006600F7" w:rsidRPr="006600F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утверждено постановлением администрации Слюдянского городского поселения от 09.01.2020 №8 </w:t>
      </w:r>
      <w:r w:rsidRPr="006600F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 соответствие с </w:t>
      </w:r>
      <w:r w:rsidR="00ED555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п.4 </w:t>
      </w:r>
      <w:r w:rsidRPr="006600F7">
        <w:rPr>
          <w:rFonts w:ascii="Times New Roman" w:hAnsi="Times New Roman" w:cs="Times New Roman"/>
          <w:bCs/>
          <w:sz w:val="24"/>
          <w:szCs w:val="24"/>
          <w:lang w:val="ru-RU"/>
        </w:rPr>
        <w:t>Порядк</w:t>
      </w:r>
      <w:r w:rsidR="00ED5555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6600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формирования муниципального задания на оказание муниципальных услуг (выполнение работ) в отношении муниципальных бюджетных учреждений Слюдянского муниципального образования и финансового обеспечения выполнения муниципального задания, утвержденн</w:t>
      </w:r>
      <w:r w:rsidR="00170671">
        <w:rPr>
          <w:rFonts w:ascii="Times New Roman" w:hAnsi="Times New Roman" w:cs="Times New Roman"/>
          <w:bCs/>
          <w:sz w:val="24"/>
          <w:szCs w:val="24"/>
          <w:lang w:val="ru-RU"/>
        </w:rPr>
        <w:t>ого</w:t>
      </w:r>
      <w:r w:rsidRPr="006600F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ED555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постановлением администрации </w:t>
      </w:r>
      <w:bookmarkStart w:id="9" w:name="_Hlk69389796"/>
      <w:r w:rsidRPr="00ED555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Слюдянского городского поселения </w:t>
      </w:r>
      <w:bookmarkEnd w:id="9"/>
      <w:r w:rsidRPr="00ED555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от 22.07.2019 № 560 (далее – Порядок). </w:t>
      </w:r>
      <w:r w:rsidRPr="00ED5555">
        <w:rPr>
          <w:rFonts w:ascii="Times New Roman" w:hAnsi="Times New Roman" w:cs="Times New Roman"/>
          <w:sz w:val="24"/>
          <w:szCs w:val="24"/>
          <w:lang w:val="ru-RU" w:eastAsia="ru-RU"/>
        </w:rPr>
        <w:t>В соответстви</w:t>
      </w:r>
      <w:r w:rsidR="00BC2161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Pr="00ED55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Порядком</w:t>
      </w:r>
      <w:r w:rsidR="00ED5555" w:rsidRPr="00ED55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D55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объем финансового обеспечения выполнения муниципального задания рассчитывается Учредителем на основании нормативных затрат.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базового норматива затрат и корректирующих коэффициентов к базовым нормативам затрат. Значения нормативных затрат на оказание муниципальной услуги (с учетом корректирующих коэффициентов) утверждаются постановлением администрации Слюдянского </w:t>
      </w:r>
      <w:bookmarkStart w:id="10" w:name="_Hlk65145347"/>
      <w:r w:rsidRPr="00ED55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городского поселения </w:t>
      </w:r>
      <w:bookmarkEnd w:id="10"/>
      <w:r w:rsidRPr="00ED5555">
        <w:rPr>
          <w:rFonts w:ascii="Times New Roman" w:hAnsi="Times New Roman" w:cs="Times New Roman"/>
          <w:sz w:val="24"/>
          <w:szCs w:val="24"/>
          <w:lang w:val="ru-RU" w:eastAsia="ru-RU"/>
        </w:rPr>
        <w:t>(п.8, п.10)</w:t>
      </w:r>
      <w:r w:rsidR="00ED5555" w:rsidRPr="00ED5555">
        <w:rPr>
          <w:rFonts w:ascii="Times New Roman" w:hAnsi="Times New Roman" w:cs="Times New Roman"/>
          <w:sz w:val="24"/>
          <w:szCs w:val="24"/>
          <w:lang w:val="ru-RU" w:eastAsia="ru-RU"/>
        </w:rPr>
        <w:t>. П</w:t>
      </w:r>
      <w:r w:rsidRPr="00ED55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ри определении объема финансового обеспечения муниципального задания не учитывается размер оплаты работ, услуг, установленный в рамках муниципального задания, выполненный за </w:t>
      </w:r>
      <w:r w:rsidRPr="00E45E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плату (п.31.). </w:t>
      </w:r>
      <w:bookmarkStart w:id="11" w:name="_Hlk65154957"/>
      <w:r w:rsidRPr="00E45EB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К проверке не представлены нормативные правовые акты администрации Слюдянского </w:t>
      </w:r>
      <w:r w:rsidRPr="00E45EB7">
        <w:rPr>
          <w:rFonts w:ascii="Times New Roman" w:hAnsi="Times New Roman" w:cs="Times New Roman"/>
          <w:sz w:val="24"/>
          <w:szCs w:val="24"/>
          <w:lang w:val="ru-RU" w:eastAsia="ru-RU"/>
        </w:rPr>
        <w:t>городского поселения</w:t>
      </w:r>
      <w:r w:rsidRPr="00E45EB7">
        <w:rPr>
          <w:rFonts w:ascii="Times New Roman" w:hAnsi="Times New Roman" w:cs="Times New Roman"/>
          <w:bCs/>
          <w:sz w:val="24"/>
          <w:szCs w:val="24"/>
          <w:lang w:val="ru-RU" w:eastAsia="ru-RU"/>
        </w:rPr>
        <w:t>, утверждающие нормативы затрат на оказание муниципальных услуг</w:t>
      </w:r>
      <w:r w:rsidR="00E916DF" w:rsidRPr="00E916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916DF" w:rsidRPr="000F7B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(выполнение работ) в отношении </w:t>
      </w:r>
      <w:r w:rsidR="00E916DF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E916DF" w:rsidRPr="000F7BE6">
        <w:rPr>
          <w:rFonts w:ascii="Times New Roman" w:hAnsi="Times New Roman" w:cs="Times New Roman"/>
          <w:bCs/>
          <w:sz w:val="24"/>
          <w:szCs w:val="24"/>
          <w:lang w:val="ru-RU"/>
        </w:rPr>
        <w:t>чреждени</w:t>
      </w:r>
      <w:r w:rsidR="00E916DF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E916DF" w:rsidRPr="000F7B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916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определения объема </w:t>
      </w:r>
      <w:r w:rsidR="00E916DF" w:rsidRPr="000F7BE6">
        <w:rPr>
          <w:rFonts w:ascii="Times New Roman" w:hAnsi="Times New Roman" w:cs="Times New Roman"/>
          <w:bCs/>
          <w:sz w:val="24"/>
          <w:szCs w:val="24"/>
          <w:lang w:val="ru-RU"/>
        </w:rPr>
        <w:t>финансового обеспечения выполнения муниципального задания</w:t>
      </w:r>
      <w:r w:rsidRPr="00E45EB7">
        <w:rPr>
          <w:rFonts w:ascii="Times New Roman" w:hAnsi="Times New Roman" w:cs="Times New Roman"/>
          <w:bCs/>
          <w:sz w:val="24"/>
          <w:szCs w:val="24"/>
          <w:lang w:val="ru-RU" w:eastAsia="ru-RU"/>
        </w:rPr>
        <w:t>.</w:t>
      </w:r>
    </w:p>
    <w:bookmarkEnd w:id="11"/>
    <w:p w14:paraId="70291151" w14:textId="77777777" w:rsidR="00591BDF" w:rsidRPr="004E2B2A" w:rsidRDefault="00591BDF" w:rsidP="00591BDF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ru-RU"/>
        </w:rPr>
      </w:pPr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Субсидия на выполнение муниципального задания выделена из бюджета Слюдянского муниципального образования на 2020 год и на плановый период 2021-2022 годов, утвержденно</w:t>
      </w:r>
      <w:r w:rsid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го</w:t>
      </w:r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решением Думы Слюдянского муниципального образования от 23.12.2019 №97IV-ГД, с последующими изменениями от </w:t>
      </w:r>
      <w:bookmarkStart w:id="12" w:name="_Hlk63868230"/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  <w:r w:rsidR="001941FD"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</w:t>
      </w:r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.1</w:t>
      </w:r>
      <w:r w:rsidR="001941FD"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.2020 №6</w:t>
      </w:r>
      <w:r w:rsidR="001941FD"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6 </w:t>
      </w:r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IV-ГД</w:t>
      </w:r>
      <w:bookmarkEnd w:id="12"/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в размере </w:t>
      </w:r>
      <w:bookmarkStart w:id="13" w:name="_Hlk69821829"/>
      <w:bookmarkStart w:id="14" w:name="_Hlk63868253"/>
      <w:r w:rsidR="001941FD"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10 081 429,6</w:t>
      </w:r>
      <w:bookmarkEnd w:id="13"/>
      <w:r w:rsidR="001941FD"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руб. или 8</w:t>
      </w:r>
      <w:r w:rsid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8</w:t>
      </w:r>
      <w:r w:rsidR="001941FD"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% от плановых назначений в размере</w:t>
      </w:r>
      <w:bookmarkStart w:id="15" w:name="_Hlk69821561"/>
      <w:r w:rsid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bookmarkStart w:id="16" w:name="_Hlk69821697"/>
      <w:r w:rsid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11 463 077,88</w:t>
      </w:r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bookmarkEnd w:id="14"/>
      <w:bookmarkEnd w:id="15"/>
      <w:bookmarkEnd w:id="16"/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руб., в пределах бюджетных ассигнований, </w:t>
      </w:r>
      <w:r w:rsidR="008F56D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определенных</w:t>
      </w:r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на эти цели </w:t>
      </w:r>
      <w:r w:rsidR="001941FD" w:rsidRPr="00194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программой «Создание условий для организации досуга и обеспечения жителей Слюдянского муниципального образования услугами культуры и спорта» на 2019-2024 годы, утвержденной постановлением администрации Слюдянского городского поселения от 27.12.2018 №1296</w:t>
      </w:r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с учетом последующих изменений. </w:t>
      </w:r>
    </w:p>
    <w:p w14:paraId="728A53B3" w14:textId="77777777" w:rsidR="001941FD" w:rsidRDefault="00591BDF" w:rsidP="00591BDF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1941FD">
        <w:rPr>
          <w:rFonts w:ascii="Times New Roman" w:hAnsi="Times New Roman" w:cs="Times New Roman"/>
          <w:sz w:val="24"/>
          <w:szCs w:val="24"/>
          <w:lang w:val="ru-RU"/>
        </w:rPr>
        <w:t>Для доведения утвержденных на финансовый год бюджетных ассигнований администрацией Слюдянского городского поселения (ГРБС) направля</w:t>
      </w:r>
      <w:r w:rsidR="00C0086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941FD">
        <w:rPr>
          <w:rFonts w:ascii="Times New Roman" w:hAnsi="Times New Roman" w:cs="Times New Roman"/>
          <w:sz w:val="24"/>
          <w:szCs w:val="24"/>
          <w:lang w:val="ru-RU"/>
        </w:rPr>
        <w:t>тся Учреждению (ПБС) уведомлени</w:t>
      </w:r>
      <w:r w:rsidR="00C0086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941FD">
        <w:rPr>
          <w:rFonts w:ascii="Times New Roman" w:hAnsi="Times New Roman" w:cs="Times New Roman"/>
          <w:sz w:val="24"/>
          <w:szCs w:val="24"/>
          <w:lang w:val="ru-RU"/>
        </w:rPr>
        <w:t xml:space="preserve"> о лимитах бюджетных обязательств (бюджетных ассигнованиях) </w:t>
      </w:r>
      <w:hyperlink r:id="rId9" w:history="1">
        <w:r w:rsidRPr="001941FD">
          <w:rPr>
            <w:rFonts w:ascii="Times New Roman" w:hAnsi="Times New Roman" w:cs="Times New Roman"/>
            <w:sz w:val="24"/>
            <w:szCs w:val="24"/>
            <w:lang w:val="ru-RU"/>
          </w:rPr>
          <w:t>(форма по ОКУД 0504822)</w:t>
        </w:r>
      </w:hyperlink>
      <w:r w:rsidRPr="001941FD">
        <w:rPr>
          <w:rFonts w:ascii="Times New Roman" w:hAnsi="Times New Roman" w:cs="Times New Roman"/>
          <w:sz w:val="24"/>
          <w:szCs w:val="24"/>
          <w:lang w:val="ru-RU"/>
        </w:rPr>
        <w:t>. Уведомлением о лимитах бюджетных обязательств на 2020 год, в соответствие с уточнением от 2</w:t>
      </w:r>
      <w:r w:rsidR="001941FD" w:rsidRPr="001941F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941FD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1941FD" w:rsidRPr="001941F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941FD">
        <w:rPr>
          <w:rFonts w:ascii="Times New Roman" w:hAnsi="Times New Roman" w:cs="Times New Roman"/>
          <w:sz w:val="24"/>
          <w:szCs w:val="24"/>
          <w:lang w:val="ru-RU"/>
        </w:rPr>
        <w:t xml:space="preserve">.2020 года на основании изменений, внесенных в бюджет Слюдянского муниципального образования на 2020 год и на плановый период 2021-2022 годов решением Думы </w:t>
      </w:r>
      <w:bookmarkStart w:id="17" w:name="_Hlk64444138"/>
      <w:r w:rsidRPr="001941FD">
        <w:rPr>
          <w:rFonts w:ascii="Times New Roman" w:hAnsi="Times New Roman" w:cs="Times New Roman"/>
          <w:sz w:val="24"/>
          <w:szCs w:val="24"/>
          <w:lang w:val="ru-RU"/>
        </w:rPr>
        <w:t>Слюдянского муниципального образования</w:t>
      </w:r>
      <w:bookmarkEnd w:id="17"/>
      <w:r w:rsidRPr="001941F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  <w:r w:rsidR="001941FD"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</w:t>
      </w:r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.1</w:t>
      </w:r>
      <w:r w:rsidR="001941FD"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.2020 №6</w:t>
      </w:r>
      <w:r w:rsidR="001941FD"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6</w:t>
      </w:r>
      <w:r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IV-ГД</w:t>
      </w:r>
      <w:r w:rsidRPr="001941FD">
        <w:rPr>
          <w:rFonts w:ascii="Times New Roman" w:hAnsi="Times New Roman" w:cs="Times New Roman"/>
          <w:sz w:val="24"/>
          <w:szCs w:val="24"/>
          <w:lang w:val="ru-RU"/>
        </w:rPr>
        <w:t>, и дополнительного соглашения №</w:t>
      </w:r>
      <w:r w:rsidR="001941FD" w:rsidRPr="001941F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941FD">
        <w:rPr>
          <w:rFonts w:ascii="Times New Roman" w:hAnsi="Times New Roman" w:cs="Times New Roman"/>
          <w:sz w:val="24"/>
          <w:szCs w:val="24"/>
          <w:lang w:val="ru-RU"/>
        </w:rPr>
        <w:t xml:space="preserve"> от 2</w:t>
      </w:r>
      <w:r w:rsidR="001941FD" w:rsidRPr="001941F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941FD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1941FD" w:rsidRPr="001941F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941FD">
        <w:rPr>
          <w:rFonts w:ascii="Times New Roman" w:hAnsi="Times New Roman" w:cs="Times New Roman"/>
          <w:sz w:val="24"/>
          <w:szCs w:val="24"/>
          <w:lang w:val="ru-RU"/>
        </w:rPr>
        <w:t xml:space="preserve">.2020 года к соглашению </w:t>
      </w:r>
      <w:bookmarkStart w:id="18" w:name="_Hlk64726138"/>
      <w:r w:rsidRPr="001941FD">
        <w:rPr>
          <w:rFonts w:ascii="Times New Roman" w:hAnsi="Times New Roman" w:cs="Times New Roman"/>
          <w:sz w:val="24"/>
          <w:szCs w:val="24"/>
          <w:lang w:val="ru-RU"/>
        </w:rPr>
        <w:t xml:space="preserve">о предоставлении субсидии из бюджета Слюдянского </w:t>
      </w:r>
      <w:bookmarkStart w:id="19" w:name="_Hlk64444154"/>
      <w:r w:rsidRPr="001941FD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bookmarkEnd w:id="19"/>
      <w:r w:rsidRPr="001941FD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муниципальному бюджетному учреждению на финансовое обеспечение выполнения муниципального задания на оказание муниципальных услуг (выполнения работ) от 09.01.2020 года №1 </w:t>
      </w:r>
      <w:bookmarkEnd w:id="18"/>
      <w:r w:rsidRPr="001941FD">
        <w:rPr>
          <w:rFonts w:ascii="Times New Roman" w:hAnsi="Times New Roman" w:cs="Times New Roman"/>
          <w:sz w:val="24"/>
          <w:szCs w:val="24"/>
          <w:lang w:val="ru-RU"/>
        </w:rPr>
        <w:t>доведена субсидия на финансовое обеспечение муниципального задания на оказание муниципальных услуг (выполнение работ) в размере</w:t>
      </w:r>
      <w:r w:rsidRPr="004E2B2A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 w:rsid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11 463 077,</w:t>
      </w:r>
      <w:r w:rsidR="001941FD" w:rsidRPr="001941F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88 </w:t>
      </w:r>
      <w:r w:rsidRPr="001941FD">
        <w:rPr>
          <w:rFonts w:ascii="Times New Roman" w:hAnsi="Times New Roman" w:cs="Times New Roman"/>
          <w:sz w:val="24"/>
          <w:szCs w:val="24"/>
          <w:lang w:val="ru-RU"/>
        </w:rPr>
        <w:t xml:space="preserve">руб. </w:t>
      </w:r>
    </w:p>
    <w:p w14:paraId="3FB9DCDC" w14:textId="77777777" w:rsidR="00591BDF" w:rsidRPr="008D02E3" w:rsidRDefault="00591BDF" w:rsidP="00591B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1FD">
        <w:rPr>
          <w:rFonts w:ascii="Times New Roman" w:hAnsi="Times New Roman" w:cs="Times New Roman"/>
          <w:sz w:val="24"/>
          <w:szCs w:val="24"/>
          <w:lang w:val="ru-RU"/>
        </w:rPr>
        <w:t>В соответствие с дополнительным соглашением №</w:t>
      </w:r>
      <w:r w:rsidR="001941FD" w:rsidRPr="001941F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941FD">
        <w:rPr>
          <w:rFonts w:ascii="Times New Roman" w:hAnsi="Times New Roman" w:cs="Times New Roman"/>
          <w:sz w:val="24"/>
          <w:szCs w:val="24"/>
          <w:lang w:val="ru-RU"/>
        </w:rPr>
        <w:t xml:space="preserve"> от 27.11.2020 года к соглашению о предоставлении субсидии из бюджета Слюдянского муниципального образования муниципальному бюджетному учреждению в соответствие с абзацем вторым пункта 1 статьи 78.1 Бюджетного кодекса РФ от 15.01.2020 года №1 доведена субсидия в размере </w:t>
      </w:r>
      <w:r w:rsidR="001941FD" w:rsidRPr="001941FD">
        <w:rPr>
          <w:rFonts w:ascii="Times New Roman" w:hAnsi="Times New Roman" w:cs="Times New Roman"/>
          <w:sz w:val="24"/>
          <w:szCs w:val="24"/>
          <w:lang w:val="ru-RU"/>
        </w:rPr>
        <w:t>491</w:t>
      </w:r>
      <w:r w:rsidR="008F56D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1941FD" w:rsidRPr="001941FD">
        <w:rPr>
          <w:rFonts w:ascii="Times New Roman" w:hAnsi="Times New Roman" w:cs="Times New Roman"/>
          <w:sz w:val="24"/>
          <w:szCs w:val="24"/>
          <w:lang w:val="ru-RU"/>
        </w:rPr>
        <w:t>240</w:t>
      </w:r>
      <w:r w:rsidR="008F56DF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Pr="001941FD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  <w:r w:rsidR="001941FD" w:rsidRPr="001941FD">
        <w:rPr>
          <w:rFonts w:ascii="Times New Roman" w:hAnsi="Times New Roman" w:cs="Times New Roman"/>
          <w:sz w:val="24"/>
          <w:szCs w:val="24"/>
          <w:lang w:val="ru-RU"/>
        </w:rPr>
        <w:t xml:space="preserve"> Субсидия не </w:t>
      </w:r>
      <w:r w:rsidR="001941FD" w:rsidRPr="008D02E3">
        <w:rPr>
          <w:rFonts w:ascii="Times New Roman" w:hAnsi="Times New Roman" w:cs="Times New Roman"/>
          <w:sz w:val="24"/>
          <w:szCs w:val="24"/>
          <w:lang w:val="ru-RU"/>
        </w:rPr>
        <w:t>предоставлена.</w:t>
      </w:r>
      <w:r w:rsidRPr="008D02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85AADE0" w14:textId="77777777" w:rsidR="00591BDF" w:rsidRPr="00C0086F" w:rsidRDefault="00591BDF" w:rsidP="00C0086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02E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 соответствие с бухгалтерской отчетностью ГРБС (администрацией Слюдянского городского поселения Слюдянского района), в 2020 году субсидия из бюджета Слюдянского муниципального образования на </w:t>
      </w:r>
      <w:bookmarkStart w:id="20" w:name="_Hlk64728241"/>
      <w:r w:rsidRPr="008D02E3">
        <w:rPr>
          <w:rFonts w:ascii="Times New Roman" w:hAnsi="Times New Roman" w:cs="Times New Roman"/>
          <w:sz w:val="24"/>
          <w:szCs w:val="24"/>
          <w:lang w:val="ru-RU"/>
        </w:rPr>
        <w:t>финансовое обеспечение муниципального задания на оказание муниципальных услуг (выполнение работ)</w:t>
      </w:r>
      <w:bookmarkEnd w:id="20"/>
      <w:r w:rsidRPr="008D02E3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Учреждению перечислена в сумме </w:t>
      </w:r>
      <w:bookmarkStart w:id="21" w:name="_Hlk69821875"/>
      <w:bookmarkStart w:id="22" w:name="_Hlk64547571"/>
      <w:r w:rsidR="001941FD" w:rsidRPr="008D02E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10 081 429,6 </w:t>
      </w:r>
      <w:bookmarkEnd w:id="21"/>
      <w:r w:rsidRPr="008D02E3">
        <w:rPr>
          <w:rFonts w:ascii="Times New Roman" w:hAnsi="Times New Roman" w:cs="Times New Roman"/>
          <w:sz w:val="24"/>
          <w:szCs w:val="24"/>
          <w:lang w:val="ru-RU"/>
        </w:rPr>
        <w:t>руб.</w:t>
      </w:r>
      <w:bookmarkEnd w:id="22"/>
      <w:r w:rsidRPr="008D02E3">
        <w:rPr>
          <w:rFonts w:ascii="Times New Roman" w:hAnsi="Times New Roman" w:cs="Times New Roman"/>
          <w:sz w:val="24"/>
          <w:szCs w:val="24"/>
          <w:lang w:val="ru-RU"/>
        </w:rPr>
        <w:t xml:space="preserve">, субсидия на иные цели </w:t>
      </w:r>
      <w:r w:rsidR="008F56DF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8D02E3">
        <w:rPr>
          <w:rFonts w:ascii="Times New Roman" w:hAnsi="Times New Roman" w:cs="Times New Roman"/>
          <w:sz w:val="24"/>
          <w:szCs w:val="24"/>
          <w:lang w:val="ru-RU"/>
        </w:rPr>
        <w:t xml:space="preserve">перечислена </w:t>
      </w:r>
      <w:r w:rsidR="008F56DF">
        <w:rPr>
          <w:rFonts w:ascii="Times New Roman" w:hAnsi="Times New Roman" w:cs="Times New Roman"/>
          <w:sz w:val="24"/>
          <w:szCs w:val="24"/>
          <w:lang w:val="ru-RU"/>
        </w:rPr>
        <w:t>(-491 240,00 руб.)</w:t>
      </w:r>
      <w:r w:rsidRPr="008D02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D02E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Учреждением использована в полном </w:t>
      </w:r>
      <w:r w:rsidRPr="008D02E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объеме предоставленная субсидия из бюджета Слюдянского муниципального образования</w:t>
      </w:r>
      <w:r w:rsidR="008F56D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D02E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 финансовое обеспечение выполнения им муниципального задания</w:t>
      </w:r>
      <w:r w:rsid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  <w:r w:rsidRPr="008D02E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</w:t>
      </w:r>
      <w:r w:rsidRPr="008D02E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арастающим итогом на 01.01.2021 года кассовое исполнение составило </w:t>
      </w:r>
      <w:r w:rsidR="008D02E3" w:rsidRPr="008D02E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10 081 429,6 </w:t>
      </w:r>
      <w:r w:rsidRPr="008D02E3">
        <w:rPr>
          <w:rFonts w:ascii="Times New Roman" w:hAnsi="Times New Roman" w:cs="Times New Roman"/>
          <w:sz w:val="24"/>
          <w:szCs w:val="24"/>
          <w:lang w:val="ru-RU"/>
        </w:rPr>
        <w:t>руб.</w:t>
      </w:r>
    </w:p>
    <w:p w14:paraId="29CD4EEE" w14:textId="77777777" w:rsidR="000563D8" w:rsidRDefault="00591BDF" w:rsidP="00591BD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D02E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По итогам деятельности Учреждением предоставлен отчет о выполнении муниципального </w:t>
      </w:r>
      <w:r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задания за 2020 год. Муниципальное задание выполнено в полном объеме, в том числе</w:t>
      </w:r>
      <w:r w:rsid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: </w:t>
      </w:r>
    </w:p>
    <w:p w14:paraId="4459D129" w14:textId="77777777" w:rsidR="00591BDF" w:rsidRPr="000563D8" w:rsidRDefault="000563D8" w:rsidP="00591BD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1) </w:t>
      </w:r>
      <w:r w:rsidR="00E7621E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казываемые услуги</w:t>
      </w:r>
      <w:r w:rsidR="00591BDF"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:</w:t>
      </w:r>
    </w:p>
    <w:p w14:paraId="44B9DD6C" w14:textId="77777777" w:rsidR="00591BDF" w:rsidRPr="000563D8" w:rsidRDefault="00591BDF" w:rsidP="00591BD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563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</w:t>
      </w:r>
      <w:r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«Организация </w:t>
      </w:r>
      <w:r w:rsidR="000563D8"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деятельности </w:t>
      </w:r>
      <w:bookmarkStart w:id="23" w:name="_Hlk69823284"/>
      <w:r w:rsidR="000563D8"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клубных формирований</w:t>
      </w:r>
      <w:r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bookmarkEnd w:id="23"/>
      <w:r w:rsidR="000563D8"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 формирований самодеятельного народного творчества</w:t>
      </w:r>
      <w:r w:rsidR="008F56D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:</w:t>
      </w:r>
      <w:r w:rsidR="000563D8"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исполнение </w:t>
      </w:r>
      <w:r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100%, количество </w:t>
      </w:r>
      <w:r w:rsidR="000563D8"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клубных формирований</w:t>
      </w:r>
      <w:r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0563D8"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</w:t>
      </w:r>
      <w:r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из </w:t>
      </w:r>
      <w:r w:rsidR="000563D8"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</w:t>
      </w:r>
      <w:r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плановых; </w:t>
      </w:r>
    </w:p>
    <w:p w14:paraId="297055AC" w14:textId="77777777" w:rsidR="00591BDF" w:rsidRDefault="00591BDF" w:rsidP="00591BD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563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II</w:t>
      </w:r>
      <w:r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«</w:t>
      </w:r>
      <w:r w:rsidR="000563D8"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Библиотечное, библиографическое и информационное обслуживание пользователей библиотеки</w:t>
      </w:r>
      <w:r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»: </w:t>
      </w:r>
      <w:bookmarkStart w:id="24" w:name="_Hlk64551900"/>
      <w:r w:rsidR="008F56DF"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исполнение </w:t>
      </w:r>
      <w:r w:rsidR="000563D8"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77</w:t>
      </w:r>
      <w:r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%, </w:t>
      </w:r>
      <w:r w:rsidR="000563D8"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показатель не достигнут в связи с пандемией</w:t>
      </w:r>
      <w:r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;</w:t>
      </w:r>
      <w:bookmarkEnd w:id="24"/>
    </w:p>
    <w:p w14:paraId="55936E5E" w14:textId="77777777" w:rsidR="00B62D67" w:rsidRDefault="00B62D67" w:rsidP="00B62D6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III</w:t>
      </w:r>
      <w:r w:rsidRPr="00B62D6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«Публичный показ музейных предметов, музейных коллекций»: исполнение 73</w:t>
      </w:r>
      <w:r w:rsidRPr="000563D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%, показатель не достигнут в связи с пандемией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</w:p>
    <w:p w14:paraId="13FDDF8C" w14:textId="77777777" w:rsidR="000563D8" w:rsidRPr="00B62D67" w:rsidRDefault="000563D8" w:rsidP="00B62D67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B62D6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Выполняемые работы:</w:t>
      </w:r>
    </w:p>
    <w:p w14:paraId="0D75B7B5" w14:textId="77777777" w:rsidR="00591BDF" w:rsidRPr="003B672B" w:rsidRDefault="00591BDF" w:rsidP="00591BD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B67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</w:t>
      </w:r>
      <w:r w:rsidRPr="003B672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«</w:t>
      </w:r>
      <w:r w:rsidR="000563D8" w:rsidRPr="003B672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Организация и проведение культурно-массовых мероприятий</w:t>
      </w:r>
      <w:r w:rsidRPr="003B672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»: </w:t>
      </w:r>
      <w:r w:rsidR="008F56DF" w:rsidRPr="003B672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исполнение </w:t>
      </w:r>
      <w:r w:rsidRPr="003B672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100%</w:t>
      </w:r>
      <w:r w:rsidR="003B672B" w:rsidRPr="003B672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количество мероприятий 64 из 64 плановых (мероприятия проводились, в основном, в онлайн-формате), количество человек 21 438 из 21 438</w:t>
      </w:r>
      <w:r w:rsidRPr="003B672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;</w:t>
      </w:r>
    </w:p>
    <w:p w14:paraId="781556EB" w14:textId="77777777" w:rsidR="003B672B" w:rsidRPr="003B672B" w:rsidRDefault="003B672B" w:rsidP="00591BD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B67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II</w:t>
      </w:r>
      <w:r w:rsidRPr="003B672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«Организация и проведение официальных физкультурных (физкультурно-оздоровительных) мероприятий</w:t>
      </w:r>
      <w:r w:rsidR="008F56D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: </w:t>
      </w:r>
      <w:r w:rsidR="008F56DF" w:rsidRPr="003B672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исполнение 100%,</w:t>
      </w:r>
      <w:r w:rsidRPr="003B672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количество мероприятий 63 из 63 плановых.</w:t>
      </w:r>
    </w:p>
    <w:p w14:paraId="65B4701A" w14:textId="77777777" w:rsidR="003B672B" w:rsidRDefault="003B672B" w:rsidP="003B672B">
      <w:pPr>
        <w:pStyle w:val="a4"/>
        <w:ind w:left="1068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14:paraId="563D83AA" w14:textId="77777777" w:rsidR="009B5099" w:rsidRPr="008D02E3" w:rsidRDefault="009B5099" w:rsidP="008D02E3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8D02E3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План финансово-хозяйственной деятельности</w:t>
      </w:r>
    </w:p>
    <w:p w14:paraId="10F0F205" w14:textId="77777777" w:rsidR="009B5099" w:rsidRPr="003137D1" w:rsidRDefault="009B5099" w:rsidP="009B50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137D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План финансово-хозяйственной деятельности (далее – ФХД) Учреждения на 2020 год утвержден директором Учреждения 9 января 2020 года.  С учетом изменений от 2</w:t>
      </w:r>
      <w:r w:rsidR="003137D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5</w:t>
      </w:r>
      <w:r w:rsidRPr="003137D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.12.2020 план ФХД содержит следующие показатели:</w:t>
      </w:r>
    </w:p>
    <w:p w14:paraId="06815474" w14:textId="77777777" w:rsidR="009B5099" w:rsidRPr="003137D1" w:rsidRDefault="009B5099" w:rsidP="009B509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137D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доходы в размере </w:t>
      </w:r>
      <w:r w:rsidR="003137D1" w:rsidRPr="003137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12 114 207,88</w:t>
      </w:r>
      <w:r w:rsidRPr="003137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37D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руб., в том числе субсидия на финансовое обеспечение выполнения государственного (муниципального) задания </w:t>
      </w:r>
      <w:r w:rsidR="003137D1" w:rsidRPr="003137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11 463 077,88</w:t>
      </w:r>
      <w:r w:rsidRPr="003137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37D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руб., субсидия на иные цели </w:t>
      </w:r>
      <w:r w:rsidR="003137D1" w:rsidRPr="003137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491</w:t>
      </w:r>
      <w:r w:rsidR="008F5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3137D1" w:rsidRPr="003137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240</w:t>
      </w:r>
      <w:r w:rsidR="008F5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,00</w:t>
      </w:r>
      <w:r w:rsidR="003137D1" w:rsidRPr="003137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37D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руб., поступления от оказания услуг (выполнения работ) на платной основе и от иной приносящей доход деятельности </w:t>
      </w:r>
      <w:r w:rsidR="003137D1" w:rsidRPr="003137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159</w:t>
      </w:r>
      <w:r w:rsidR="008F5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3137D1" w:rsidRPr="003137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890</w:t>
      </w:r>
      <w:r w:rsidR="008F56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,00</w:t>
      </w:r>
      <w:r w:rsidRPr="003137D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руб. Плановый объем доходной части уменьшен на сумму НДС в размере </w:t>
      </w:r>
      <w:r w:rsidR="003137D1" w:rsidRPr="003137D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26</w:t>
      </w:r>
      <w:r w:rsidR="008F56D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 </w:t>
      </w:r>
      <w:r w:rsidR="003137D1" w:rsidRPr="003137D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648</w:t>
      </w:r>
      <w:r w:rsidR="008F56D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,00</w:t>
      </w:r>
      <w:r w:rsidRPr="003137D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руб.;</w:t>
      </w:r>
    </w:p>
    <w:p w14:paraId="2A91A72E" w14:textId="77777777" w:rsidR="009B5099" w:rsidRPr="003137D1" w:rsidRDefault="009B5099" w:rsidP="009B509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137D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расходы в размере </w:t>
      </w:r>
      <w:r w:rsidR="003137D1" w:rsidRPr="003137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12 087 559,88</w:t>
      </w:r>
      <w:r w:rsidRPr="003137D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руб.</w:t>
      </w:r>
    </w:p>
    <w:p w14:paraId="30C75CAA" w14:textId="77777777" w:rsidR="00723BAC" w:rsidRPr="003F12E9" w:rsidRDefault="009B5099" w:rsidP="009B509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2B2A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ru-RU"/>
        </w:rPr>
        <w:tab/>
      </w:r>
      <w:r w:rsidRPr="003F12E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 течение финансового года, в соответствие с изменениями, внесенными в бюджет Слюдянского муниципального образования на 2020 год и на плановый период 2021-2022 годов, общая сумма доходной части </w:t>
      </w:r>
      <w:r w:rsidR="003F12E9" w:rsidRPr="003F12E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сокращена</w:t>
      </w:r>
      <w:r w:rsidRPr="003F12E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на </w:t>
      </w:r>
      <w:r w:rsidR="003F12E9"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2 275 859,12</w:t>
      </w:r>
      <w:r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руб., в том числе на </w:t>
      </w:r>
      <w:r w:rsidR="003F12E9"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2 376 432,12 </w:t>
      </w:r>
      <w:r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руб. </w:t>
      </w:r>
      <w:r w:rsidR="003F12E9"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сокращен </w:t>
      </w:r>
      <w:r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субсидии на выполнение муниципального задания, плановый объем субсидия на иные цели </w:t>
      </w:r>
      <w:r w:rsidR="003F12E9"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увеличен</w:t>
      </w:r>
      <w:r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3F12E9"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100 573,00 </w:t>
      </w:r>
      <w:r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руб., плановый объем доходов от оказания платных услуг</w:t>
      </w:r>
      <w:r w:rsidR="003F12E9"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плановая сумма НДС</w:t>
      </w:r>
      <w:r w:rsidRPr="003F1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2E9" w:rsidRPr="003F12E9">
        <w:rPr>
          <w:rFonts w:ascii="Times New Roman" w:hAnsi="Times New Roman" w:cs="Times New Roman"/>
          <w:sz w:val="24"/>
          <w:szCs w:val="24"/>
          <w:lang w:val="ru-RU"/>
        </w:rPr>
        <w:t>остались без изменений</w:t>
      </w:r>
      <w:r w:rsidR="003F12E9"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Показатели плана финансово-хозяйственной деятельности Учреждения на 2020 год в динамике представлены в нижеприведенной таблице:</w:t>
      </w:r>
    </w:p>
    <w:p w14:paraId="6B3AAE23" w14:textId="77777777" w:rsidR="00E7621E" w:rsidRPr="003F12E9" w:rsidRDefault="00E7621E" w:rsidP="009B509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5376063" w14:textId="77777777" w:rsidR="009B5099" w:rsidRPr="003F12E9" w:rsidRDefault="009B5099" w:rsidP="00E7621E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F12E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Ед. изм.: руб.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E2B2A" w:rsidRPr="0073202C" w14:paraId="6AAB6236" w14:textId="77777777" w:rsidTr="00B66097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9908D" w14:textId="77777777" w:rsidR="009B5099" w:rsidRPr="003F12E9" w:rsidRDefault="009B5099" w:rsidP="00786A7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Показатели плана </w:t>
            </w:r>
            <w:bookmarkStart w:id="25" w:name="_Hlk64554785"/>
            <w:r w:rsidRPr="003F12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финансово-хозяйственной деятельности Учреждения на 2020 год</w:t>
            </w:r>
            <w:bookmarkEnd w:id="25"/>
          </w:p>
        </w:tc>
      </w:tr>
    </w:tbl>
    <w:p w14:paraId="4BE3AE86" w14:textId="77777777" w:rsidR="003F12E9" w:rsidRDefault="003F12E9" w:rsidP="009B5099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ru-RU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3823"/>
        <w:gridCol w:w="2126"/>
        <w:gridCol w:w="2091"/>
        <w:gridCol w:w="2220"/>
      </w:tblGrid>
      <w:tr w:rsidR="003F12E9" w:rsidRPr="003F12E9" w14:paraId="012CB66E" w14:textId="77777777" w:rsidTr="00E7621E">
        <w:trPr>
          <w:trHeight w:val="54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1CA6" w14:textId="77777777" w:rsidR="003F12E9" w:rsidRPr="003F12E9" w:rsidRDefault="003F12E9" w:rsidP="003F1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Показатель плана ФХД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0191" w14:textId="77777777" w:rsidR="003F12E9" w:rsidRPr="003F12E9" w:rsidRDefault="003F12E9" w:rsidP="003F1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Первоначально (на</w:t>
            </w:r>
            <w:r w:rsidR="00E76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01.01.</w:t>
            </w: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2020</w:t>
            </w:r>
            <w:r w:rsidR="00E76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</w:t>
            </w: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).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BDC" w14:textId="77777777" w:rsidR="003F12E9" w:rsidRPr="003F12E9" w:rsidRDefault="003F12E9" w:rsidP="003F1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Окончательно (на 31</w:t>
            </w:r>
            <w:r w:rsidR="00E76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.12.</w:t>
            </w: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2020г</w:t>
            </w:r>
            <w:r w:rsidR="00E76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).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D4C7" w14:textId="77777777" w:rsidR="003F12E9" w:rsidRPr="003F12E9" w:rsidRDefault="003F12E9" w:rsidP="003F1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Изменение параметров</w:t>
            </w:r>
          </w:p>
        </w:tc>
      </w:tr>
      <w:tr w:rsidR="00F336EA" w:rsidRPr="003F12E9" w14:paraId="7EF685D7" w14:textId="77777777" w:rsidTr="00E7621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4F29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ДОХОДЫ</w:t>
            </w: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всего, в т.ч.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B064" w14:textId="77777777" w:rsidR="00F336EA" w:rsidRPr="00F336EA" w:rsidRDefault="00F336EA" w:rsidP="00F336E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14 363 419,00 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98CD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12 087 559,88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F9B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-2 275 859,12</w:t>
            </w:r>
          </w:p>
        </w:tc>
      </w:tr>
      <w:tr w:rsidR="00F336EA" w:rsidRPr="003F12E9" w14:paraId="585F975F" w14:textId="77777777" w:rsidTr="00E7621E">
        <w:trPr>
          <w:trHeight w:val="35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77F6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субсидия на выполнение муниципального задания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FB5A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13 839 510,00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5D27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11 463 077,88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5026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-2 376 432,12</w:t>
            </w:r>
          </w:p>
        </w:tc>
      </w:tr>
      <w:tr w:rsidR="00F336EA" w:rsidRPr="003F12E9" w14:paraId="748D5317" w14:textId="77777777" w:rsidTr="00E7621E">
        <w:trPr>
          <w:trHeight w:val="2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01FC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субсидия на иные цели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FEA9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390 667,00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5245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491 240,00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CF60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100 573,00</w:t>
            </w:r>
          </w:p>
        </w:tc>
      </w:tr>
      <w:tr w:rsidR="00F336EA" w:rsidRPr="003F12E9" w14:paraId="6537D781" w14:textId="77777777" w:rsidTr="00170671">
        <w:trPr>
          <w:trHeight w:val="8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828E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доходы от оказания платных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27367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133 242,00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0CF5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133 242,00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0B56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36EA" w:rsidRPr="003F12E9" w14:paraId="342EFF93" w14:textId="77777777" w:rsidTr="00E7621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540B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РАСХОДЫ</w:t>
            </w: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всего, в т.ч.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FE37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14 363 419,00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641E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12 087 559,88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819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-2 275 859,12</w:t>
            </w:r>
          </w:p>
        </w:tc>
      </w:tr>
      <w:tr w:rsidR="00F336EA" w:rsidRPr="003F12E9" w14:paraId="19A6B175" w14:textId="77777777" w:rsidTr="00E7621E">
        <w:trPr>
          <w:trHeight w:val="19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88BE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выплаты персоналу, в т.ч.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870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7 577 673,00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7F8FE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7 577 673,00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0CFA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36EA" w:rsidRPr="003F12E9" w14:paraId="60E4A379" w14:textId="77777777" w:rsidTr="00E7621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98CB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оплата труда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5B92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5 814 883,00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AFE1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5 801 263,63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1B4A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-13 619,37</w:t>
            </w:r>
          </w:p>
        </w:tc>
      </w:tr>
      <w:tr w:rsidR="00F336EA" w:rsidRPr="003F12E9" w14:paraId="3812C78C" w14:textId="77777777" w:rsidTr="00E7621E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3EA3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взносы по обязательному соц. страхованию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B95A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1 762 790,00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65C5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1 762 790,00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19A0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36EA" w:rsidRPr="003F12E9" w14:paraId="16AC7567" w14:textId="77777777" w:rsidTr="00E7621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1715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выплаты персоналу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5692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05FE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AAC7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36EA" w:rsidRPr="003F12E9" w14:paraId="44471030" w14:textId="77777777" w:rsidTr="00E7621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B37A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налоги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3EF8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74 234,00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5616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48 379,50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40FE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-25 854,50</w:t>
            </w:r>
          </w:p>
        </w:tc>
      </w:tr>
      <w:tr w:rsidR="00F336EA" w:rsidRPr="003F12E9" w14:paraId="66F419FC" w14:textId="77777777" w:rsidTr="00E7621E">
        <w:trPr>
          <w:trHeight w:val="22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D8F3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закупка товаров,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E879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6 711 512,00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5015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4 461 507,38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25A6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-2 250 004,62</w:t>
            </w:r>
          </w:p>
        </w:tc>
      </w:tr>
      <w:tr w:rsidR="00F336EA" w:rsidRPr="003F12E9" w14:paraId="71C338D5" w14:textId="77777777" w:rsidTr="006E1DFE">
        <w:trPr>
          <w:trHeight w:val="22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B9BB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услуги связи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04F7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31 200,00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3CE3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30 406,50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C367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-793,50</w:t>
            </w:r>
          </w:p>
        </w:tc>
      </w:tr>
      <w:tr w:rsidR="00F336EA" w:rsidRPr="003F12E9" w14:paraId="76802AFD" w14:textId="77777777" w:rsidTr="006E1DFE">
        <w:trPr>
          <w:trHeight w:val="21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2B4D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транспортные услуги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26C7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123 000,00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7928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0,00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DDB4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-123 000,00</w:t>
            </w:r>
          </w:p>
        </w:tc>
      </w:tr>
      <w:tr w:rsidR="00F336EA" w:rsidRPr="003F12E9" w14:paraId="0BC93867" w14:textId="77777777" w:rsidTr="006E1DFE">
        <w:trPr>
          <w:trHeight w:val="21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1BA1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коммунальные услуги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C2BD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466 630,63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7891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466 630,63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3D73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36EA" w:rsidRPr="003F12E9" w14:paraId="44E3440B" w14:textId="77777777" w:rsidTr="00E7621E">
        <w:trPr>
          <w:trHeight w:val="3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6FCE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0801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60 152,76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E3DB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60 152,76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2C11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36EA" w:rsidRPr="003F12E9" w14:paraId="22C81822" w14:textId="77777777" w:rsidTr="00E7621E">
        <w:trPr>
          <w:trHeight w:val="2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38DB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01C0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379 148,38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F493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219 148,38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6C5E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-160 000,00</w:t>
            </w:r>
          </w:p>
        </w:tc>
      </w:tr>
      <w:tr w:rsidR="00F336EA" w:rsidRPr="003F12E9" w14:paraId="42153805" w14:textId="77777777" w:rsidTr="00E7621E">
        <w:trPr>
          <w:trHeight w:val="25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9CDA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прочие работы, услуги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427F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1 339 869,85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B9D0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1 385 449,85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1276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45 580,00</w:t>
            </w:r>
          </w:p>
        </w:tc>
      </w:tr>
      <w:tr w:rsidR="00F336EA" w:rsidRPr="003F12E9" w14:paraId="078F59FB" w14:textId="77777777" w:rsidTr="006E1DFE">
        <w:trPr>
          <w:trHeight w:val="2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FB06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страхование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DB89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16 410,96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061C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16 410,96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5D3B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36EA" w:rsidRPr="003F12E9" w14:paraId="3864EB22" w14:textId="77777777" w:rsidTr="00E7621E">
        <w:trPr>
          <w:trHeight w:val="47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B8D8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иные выплаты текущего характера физическим лицам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F4F6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685 000,00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4794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331 500,00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3CF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-353 500,00</w:t>
            </w:r>
          </w:p>
        </w:tc>
      </w:tr>
      <w:tr w:rsidR="00F336EA" w:rsidRPr="003F12E9" w14:paraId="4BAA09E6" w14:textId="77777777" w:rsidTr="00E7621E">
        <w:trPr>
          <w:trHeight w:val="4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5683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AD4B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390 667,00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D796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68 120,00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57F4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-322 547,00</w:t>
            </w:r>
          </w:p>
        </w:tc>
      </w:tr>
      <w:tr w:rsidR="00F336EA" w:rsidRPr="003F12E9" w14:paraId="69F4C75A" w14:textId="77777777" w:rsidTr="00E7621E">
        <w:trPr>
          <w:trHeight w:val="6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A9B9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увеличение стоимости ГСМ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100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1 163 291,20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EAF8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167 327,62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E7E3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-995 963,58</w:t>
            </w:r>
          </w:p>
        </w:tc>
      </w:tr>
      <w:tr w:rsidR="00F336EA" w:rsidRPr="003F12E9" w14:paraId="6DB73889" w14:textId="77777777" w:rsidTr="00E7621E">
        <w:trPr>
          <w:trHeight w:val="35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CA5E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увеличение стоимости мягкого инвентаря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FF5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26 500,00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F4ED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100 000,00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09A8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73 500,00</w:t>
            </w:r>
          </w:p>
        </w:tc>
      </w:tr>
      <w:tr w:rsidR="00F336EA" w:rsidRPr="003F12E9" w14:paraId="45478898" w14:textId="77777777" w:rsidTr="00E7621E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DD0D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увеличение стоимости прочих материальных запасов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0A2D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530 641,22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1AA4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826 440,68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EB8F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295 799,46</w:t>
            </w:r>
          </w:p>
        </w:tc>
      </w:tr>
      <w:tr w:rsidR="00F336EA" w:rsidRPr="003F12E9" w14:paraId="4D814296" w14:textId="77777777" w:rsidTr="006E1DFE">
        <w:trPr>
          <w:trHeight w:val="52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F92C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F189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1 499 000,00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0BD4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789 920,00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5FB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-709 080,00</w:t>
            </w:r>
          </w:p>
        </w:tc>
      </w:tr>
      <w:tr w:rsidR="00F336EA" w:rsidRPr="003F12E9" w14:paraId="5A14E826" w14:textId="77777777" w:rsidTr="00E7621E">
        <w:trPr>
          <w:trHeight w:val="45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5D9D" w14:textId="77777777" w:rsidR="00F336EA" w:rsidRPr="003F12E9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Выплаты, уменьшающие доход (НДС)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4A2B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-26 648,00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3076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-26 648,00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D45E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36EA" w:rsidRPr="00F336EA" w14:paraId="7811A0C5" w14:textId="77777777" w:rsidTr="00E7621E">
        <w:trPr>
          <w:trHeight w:val="17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D703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ДОХОД-РАСХОД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8CCA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2794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3EE5" w14:textId="77777777" w:rsidR="00F336EA" w:rsidRPr="00F336EA" w:rsidRDefault="00F336EA" w:rsidP="00F3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7518DA4" w14:textId="77777777" w:rsidR="00170671" w:rsidRDefault="00170671" w:rsidP="00D050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14:paraId="6EB3B1F4" w14:textId="77777777" w:rsidR="009B5099" w:rsidRPr="00D0500A" w:rsidRDefault="009B5099" w:rsidP="00D050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0500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Кассовое исполнение плана ФХД</w:t>
      </w:r>
      <w:r w:rsidR="003F12E9" w:rsidRPr="00D0500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в соответствие с формой 0503737,</w:t>
      </w:r>
      <w:r w:rsidRPr="00D0500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составило:</w:t>
      </w:r>
    </w:p>
    <w:p w14:paraId="7EBED4A0" w14:textId="77777777" w:rsidR="009B5099" w:rsidRDefault="009B5099" w:rsidP="009B509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500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bookmarkStart w:id="26" w:name="_Hlk69395942"/>
      <w:r w:rsidRPr="00D0500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по доходам и расходам </w:t>
      </w:r>
      <w:r w:rsidR="00D0500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(субсидия на выполнение муниципального задания)</w:t>
      </w:r>
      <w:bookmarkEnd w:id="26"/>
      <w:r w:rsidR="00D0500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D0500A" w:rsidRPr="00D0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10 081 429,6</w:t>
      </w:r>
      <w:r w:rsidRPr="00D0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руб. </w:t>
      </w:r>
      <w:r w:rsidR="00D0500A" w:rsidRPr="00D0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 8</w:t>
      </w:r>
      <w:r w:rsidR="001845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D0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 от плана в сумме </w:t>
      </w:r>
      <w:r w:rsidR="001845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11 463 077,88</w:t>
      </w:r>
      <w:r w:rsidR="00D0500A" w:rsidRPr="003F12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руб.;</w:t>
      </w:r>
    </w:p>
    <w:p w14:paraId="79EFE90B" w14:textId="77777777" w:rsidR="00184561" w:rsidRDefault="00184561" w:rsidP="009B509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D0500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по доходам и расходам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(субсидия на </w:t>
      </w:r>
      <w:r w:rsidR="00F336E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иные цели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) 0 руб.</w:t>
      </w:r>
      <w:r w:rsidR="00F336E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от плана 491 240 руб.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;</w:t>
      </w:r>
    </w:p>
    <w:p w14:paraId="03CC52FF" w14:textId="77777777" w:rsidR="00184561" w:rsidRPr="00D0500A" w:rsidRDefault="00184561" w:rsidP="009B509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D0500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 доходам и расходам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(приносящая доход деятельность) 11 700 руб. или 8,8% от плана в сумме 133 242 руб.</w:t>
      </w:r>
      <w:r w:rsidR="00C1302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(за минусом суммы НДС в размере 6 420 руб.</w:t>
      </w:r>
      <w:r w:rsidR="00F336E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).</w:t>
      </w:r>
    </w:p>
    <w:p w14:paraId="5098A7D3" w14:textId="77777777" w:rsidR="009B5099" w:rsidRPr="00D0500A" w:rsidRDefault="009B5099" w:rsidP="00D050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0500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Финансовый результат работы Учреждения за 2020 год представлен в нижеприведенной таблице: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5240"/>
        <w:gridCol w:w="1701"/>
        <w:gridCol w:w="1701"/>
        <w:gridCol w:w="1559"/>
      </w:tblGrid>
      <w:tr w:rsidR="00F336EA" w:rsidRPr="00F336EA" w14:paraId="06332333" w14:textId="77777777" w:rsidTr="00F336EA">
        <w:trPr>
          <w:trHeight w:val="75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236C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Показатель плана ФХД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8A94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Плановое назначение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06E9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Фактическое исполнение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CDB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Отклонение (факт-план)</w:t>
            </w:r>
          </w:p>
        </w:tc>
      </w:tr>
      <w:tr w:rsidR="00F336EA" w:rsidRPr="00F336EA" w14:paraId="6D8FACDF" w14:textId="77777777" w:rsidTr="00F336EA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15BE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ДОХОДЫ 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F66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12 087 559,88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BD1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10 093 129,60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80DF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-1 994 430,28</w:t>
            </w:r>
          </w:p>
        </w:tc>
      </w:tr>
      <w:tr w:rsidR="00F336EA" w:rsidRPr="00F336EA" w14:paraId="7E2E2736" w14:textId="77777777" w:rsidTr="00F0666F">
        <w:trPr>
          <w:trHeight w:val="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DA41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субсидия на выполнение муниципального задания (бюджет СМО)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81A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11 463 077,88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7B24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7" w:name="_Hlk69738323"/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10 081 429,60  </w:t>
            </w:r>
            <w:bookmarkEnd w:id="2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EAEC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-1 381 648,28</w:t>
            </w:r>
          </w:p>
        </w:tc>
      </w:tr>
      <w:tr w:rsidR="00F336EA" w:rsidRPr="00F336EA" w14:paraId="4EC77E38" w14:textId="77777777" w:rsidTr="00F0666F">
        <w:trPr>
          <w:trHeight w:val="1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4DC2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субсидия на иные цели (бюджет СМО)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F127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491 240,00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51AB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C133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-491 240,00</w:t>
            </w:r>
          </w:p>
        </w:tc>
      </w:tr>
      <w:tr w:rsidR="00F336EA" w:rsidRPr="00F336EA" w14:paraId="56C0286C" w14:textId="77777777" w:rsidTr="00F0666F">
        <w:trPr>
          <w:trHeight w:val="15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0921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доходы от оказания платных услуг*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0836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133 242,00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D58F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B5E7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-121 542,00</w:t>
            </w:r>
          </w:p>
        </w:tc>
      </w:tr>
      <w:tr w:rsidR="00F336EA" w:rsidRPr="00F336EA" w14:paraId="05C5FF02" w14:textId="77777777" w:rsidTr="00F336EA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9858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РАСХОДЫ 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2B08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12 087 559,88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9B30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bookmarkStart w:id="28" w:name="_Hlk70002987"/>
            <w:r w:rsidRPr="00F3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10 093 129,60  </w:t>
            </w:r>
            <w:bookmarkEnd w:id="28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4CA4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-1 994 430,28</w:t>
            </w:r>
          </w:p>
        </w:tc>
      </w:tr>
      <w:tr w:rsidR="00F336EA" w:rsidRPr="00F336EA" w14:paraId="66D0ED11" w14:textId="77777777" w:rsidTr="00F336EA">
        <w:trPr>
          <w:trHeight w:val="3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9186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 счет субсидии на выполнение муниципального задания и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7215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11 954 317,88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7682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10 081 429,60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1BC3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-1 872 888,28</w:t>
            </w:r>
          </w:p>
        </w:tc>
      </w:tr>
      <w:tr w:rsidR="00F336EA" w:rsidRPr="00F336EA" w14:paraId="6FBACEC2" w14:textId="77777777" w:rsidTr="00F336EA">
        <w:trPr>
          <w:trHeight w:val="2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8E39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выплаты персоналу,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13E0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7 577 673,00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32E5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7 259 928,78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4FB5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-317 744,22</w:t>
            </w:r>
          </w:p>
        </w:tc>
      </w:tr>
      <w:tr w:rsidR="00F336EA" w:rsidRPr="00F336EA" w14:paraId="3643955C" w14:textId="77777777" w:rsidTr="00F0666F">
        <w:trPr>
          <w:trHeight w:val="2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D9EA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оплата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683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5 801 263,63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6D9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9" w:name="_Hlk70003119"/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5 623 641,96  </w:t>
            </w:r>
            <w:bookmarkEnd w:id="2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B2B5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-177 621,67</w:t>
            </w:r>
          </w:p>
        </w:tc>
      </w:tr>
      <w:tr w:rsidR="00F336EA" w:rsidRPr="00F336EA" w14:paraId="53886080" w14:textId="77777777" w:rsidTr="00F0666F">
        <w:trPr>
          <w:trHeight w:val="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A876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взносы по обязательному соц.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9FFF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1 762 790,00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A70B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1 636 286,82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2DAF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-126 503,18</w:t>
            </w:r>
          </w:p>
        </w:tc>
      </w:tr>
      <w:tr w:rsidR="00F336EA" w:rsidRPr="00F336EA" w14:paraId="04CE9D04" w14:textId="77777777" w:rsidTr="00F0666F">
        <w:trPr>
          <w:trHeight w:val="17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E4BE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297D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596E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317 150,00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B391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317 150,00</w:t>
            </w:r>
          </w:p>
        </w:tc>
      </w:tr>
      <w:tr w:rsidR="00F336EA" w:rsidRPr="00F336EA" w14:paraId="6A8C1869" w14:textId="77777777" w:rsidTr="00F0666F">
        <w:trPr>
          <w:trHeight w:val="1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660B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6154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48 379,50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A93B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793,50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34D8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-47 586,00</w:t>
            </w:r>
          </w:p>
        </w:tc>
      </w:tr>
      <w:tr w:rsidR="00F336EA" w:rsidRPr="00F336EA" w14:paraId="7DC89701" w14:textId="77777777" w:rsidTr="00F0666F">
        <w:trPr>
          <w:trHeight w:val="18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5B19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закупка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9796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4 328 265,38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369A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2 503 557,32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7502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-1 824 708,06</w:t>
            </w:r>
          </w:p>
        </w:tc>
      </w:tr>
      <w:tr w:rsidR="00F336EA" w:rsidRPr="00F336EA" w14:paraId="63C0201F" w14:textId="77777777" w:rsidTr="00F0666F">
        <w:trPr>
          <w:trHeight w:val="1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F3EF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C0F5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30 406,50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6C7E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23 689,74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6C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-6 716,76</w:t>
            </w:r>
          </w:p>
        </w:tc>
      </w:tr>
      <w:tr w:rsidR="00F336EA" w:rsidRPr="00F336EA" w14:paraId="511FB7C0" w14:textId="77777777" w:rsidTr="00F0666F">
        <w:trPr>
          <w:trHeight w:val="16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2AA3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A634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D74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6656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336EA" w:rsidRPr="00F336EA" w14:paraId="3724F596" w14:textId="77777777" w:rsidTr="00F0666F">
        <w:trPr>
          <w:trHeight w:val="1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17AB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C992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466 630,63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C6B2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367 810,69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80A4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-98 819,94</w:t>
            </w:r>
          </w:p>
        </w:tc>
      </w:tr>
      <w:tr w:rsidR="00F336EA" w:rsidRPr="00F336EA" w14:paraId="662AD1DD" w14:textId="77777777" w:rsidTr="00F0666F">
        <w:trPr>
          <w:trHeight w:val="1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4573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0AF9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60 152,76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9CCA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346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-54 152,76</w:t>
            </w:r>
          </w:p>
        </w:tc>
      </w:tr>
      <w:tr w:rsidR="00F336EA" w:rsidRPr="00F336EA" w14:paraId="2D8A2265" w14:textId="77777777" w:rsidTr="00F0666F">
        <w:trPr>
          <w:trHeight w:val="1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F889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CCE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219 148,38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34AF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106 290,82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D9BD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-112 857,56</w:t>
            </w:r>
          </w:p>
        </w:tc>
      </w:tr>
      <w:tr w:rsidR="00F336EA" w:rsidRPr="00F336EA" w14:paraId="0B961496" w14:textId="77777777" w:rsidTr="00F336EA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4466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060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1 385 449,85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C1D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738 101,25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5B30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-647 348,60</w:t>
            </w:r>
          </w:p>
        </w:tc>
      </w:tr>
      <w:tr w:rsidR="00F336EA" w:rsidRPr="00F336EA" w14:paraId="37849B4F" w14:textId="77777777" w:rsidTr="00F336EA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714C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страхование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9EF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16 410,96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793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4 716,92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639F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-11 694,04</w:t>
            </w:r>
          </w:p>
        </w:tc>
      </w:tr>
      <w:tr w:rsidR="00F336EA" w:rsidRPr="00F336EA" w14:paraId="03737112" w14:textId="77777777" w:rsidTr="00F0666F">
        <w:trPr>
          <w:trHeight w:val="36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09A7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иные выплаты текущего характера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3159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331 500,00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E98A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13 619,37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348A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-317 880,63</w:t>
            </w:r>
          </w:p>
        </w:tc>
      </w:tr>
      <w:tr w:rsidR="00F336EA" w:rsidRPr="00F336EA" w14:paraId="0D1A1730" w14:textId="77777777" w:rsidTr="00F0666F">
        <w:trPr>
          <w:trHeight w:val="8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7868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8CF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68 120,00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974C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68 120,00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917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336EA" w:rsidRPr="00F336EA" w14:paraId="1D452899" w14:textId="77777777" w:rsidTr="00F336EA">
        <w:trPr>
          <w:trHeight w:val="1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3B6B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увеличение стоимости ГСМ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4D71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167 327,62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AC29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133 569,44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7F01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-33 758,18</w:t>
            </w:r>
          </w:p>
        </w:tc>
      </w:tr>
      <w:tr w:rsidR="00F336EA" w:rsidRPr="00F336EA" w14:paraId="3C0BC998" w14:textId="77777777" w:rsidTr="00F0666F">
        <w:trPr>
          <w:trHeight w:val="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4A41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увеличение стоимости мягкого инвентаря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CD5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100 000,00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1A37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9639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-100 000,00</w:t>
            </w:r>
          </w:p>
        </w:tc>
      </w:tr>
      <w:tr w:rsidR="00F336EA" w:rsidRPr="00F336EA" w14:paraId="08DE78C6" w14:textId="77777777" w:rsidTr="00F0666F">
        <w:trPr>
          <w:trHeight w:val="2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B199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увеличение стоимости прочих материальных запасов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0B35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693 198,68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B4D0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571 263,60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711F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-121 935,08</w:t>
            </w:r>
          </w:p>
        </w:tc>
      </w:tr>
      <w:tr w:rsidR="00F336EA" w:rsidRPr="00F336EA" w14:paraId="5EE35EAD" w14:textId="77777777" w:rsidTr="00F0666F">
        <w:trPr>
          <w:trHeight w:val="36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F47B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0780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789 920,00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73CB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470 375,49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18BA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-319 544,51</w:t>
            </w:r>
          </w:p>
        </w:tc>
      </w:tr>
      <w:tr w:rsidR="00F336EA" w:rsidRPr="00F336EA" w14:paraId="47B5B89A" w14:textId="77777777" w:rsidTr="00F0666F">
        <w:trPr>
          <w:trHeight w:val="22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FB26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 счет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B4A6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133 242,00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27F6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11 700,00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22C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-121 542,00</w:t>
            </w:r>
          </w:p>
        </w:tc>
      </w:tr>
      <w:tr w:rsidR="00F336EA" w:rsidRPr="00F336EA" w14:paraId="49C68E5E" w14:textId="77777777" w:rsidTr="00F336EA">
        <w:trPr>
          <w:trHeight w:val="47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C4E3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30" w:name="_Hlk69826782"/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увеличение стоимости прочих материальных запасов </w:t>
            </w:r>
            <w:bookmarkEnd w:id="3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33F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133 242,00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4600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11 700,00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E17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-121 542,00</w:t>
            </w:r>
          </w:p>
        </w:tc>
      </w:tr>
      <w:tr w:rsidR="00F336EA" w:rsidRPr="00F336EA" w14:paraId="0C1EAA1E" w14:textId="77777777" w:rsidTr="00F0666F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8935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Выплаты, уменьшающие доход (НДС)*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A705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-26 648,00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52D2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-6 420,00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FA42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20 228,00</w:t>
            </w:r>
          </w:p>
        </w:tc>
      </w:tr>
      <w:tr w:rsidR="00F336EA" w:rsidRPr="00F336EA" w14:paraId="29CCE044" w14:textId="77777777" w:rsidTr="00E916DF">
        <w:trPr>
          <w:trHeight w:val="1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095B" w14:textId="77777777" w:rsidR="00F336EA" w:rsidRPr="00F336EA" w:rsidRDefault="00F336EA" w:rsidP="00F336E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ДОХОД-РАСХОД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455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1DA3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A53" w14:textId="77777777" w:rsidR="00F336EA" w:rsidRPr="00F336EA" w:rsidRDefault="00F336EA" w:rsidP="00F336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</w:tbl>
    <w:p w14:paraId="33C44993" w14:textId="77777777" w:rsidR="009B5099" w:rsidRPr="00F336EA" w:rsidRDefault="00F336EA" w:rsidP="00F336EA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F336EA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* доходы от оказания платных услуг учитываются за минусом суммы НДС</w:t>
      </w:r>
    </w:p>
    <w:p w14:paraId="0C476113" w14:textId="77777777" w:rsidR="00F336EA" w:rsidRDefault="00F336EA" w:rsidP="009B5099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</w:pPr>
    </w:p>
    <w:p w14:paraId="2963D31F" w14:textId="77777777" w:rsidR="00E64839" w:rsidRPr="009140B8" w:rsidRDefault="00F0666F" w:rsidP="009140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140B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Анализ фактического исполнения плана ФХД показал, что н</w:t>
      </w:r>
      <w:r w:rsidR="009B5099" w:rsidRPr="009140B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аибольший удельный вес в структуре доходной части Учреждения занимает субсидия на выполнение муниципального задания в сумме </w:t>
      </w:r>
      <w:r w:rsidR="009140B8"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10 081 429,60 </w:t>
      </w:r>
      <w:r w:rsidR="009B5099" w:rsidRPr="009140B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руб. или </w:t>
      </w:r>
      <w:r w:rsidR="009140B8" w:rsidRPr="009140B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99,9</w:t>
      </w:r>
      <w:r w:rsidR="009B5099" w:rsidRPr="009140B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% доходов. Объем поступлений от платн</w:t>
      </w:r>
      <w:r w:rsidR="0096676E" w:rsidRPr="009140B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ой деятельности</w:t>
      </w:r>
      <w:r w:rsidR="009B5099" w:rsidRPr="009140B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Учреждени</w:t>
      </w:r>
      <w:r w:rsidR="0096676E" w:rsidRPr="009140B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я</w:t>
      </w:r>
      <w:r w:rsidR="009B5099" w:rsidRPr="009140B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 2020 году составил </w:t>
      </w:r>
      <w:r w:rsidR="009140B8"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18 120</w:t>
      </w:r>
      <w:r w:rsidR="00786A7A"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B5099"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руб. </w:t>
      </w:r>
    </w:p>
    <w:p w14:paraId="75A70F18" w14:textId="77777777" w:rsidR="009140B8" w:rsidRPr="009140B8" w:rsidRDefault="009B5099" w:rsidP="00B26BB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9140B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Наибольший удельный вес в структуре расходной части Учреждения занимает заработная плата и начисления на не</w:t>
      </w:r>
      <w:r w:rsidR="000C76CE" w:rsidRPr="009140B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ё</w:t>
      </w:r>
      <w:r w:rsidRPr="009140B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. В 2020 году общий объем расходов по данной статье составил </w:t>
      </w:r>
      <w:r w:rsidR="009140B8"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7 259 928,78</w:t>
      </w:r>
      <w:r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140B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руб.</w:t>
      </w:r>
      <w:r w:rsidRPr="009140B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(</w:t>
      </w:r>
      <w:r w:rsidR="009140B8" w:rsidRPr="009140B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71,9</w:t>
      </w:r>
      <w:r w:rsidRPr="009140B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% произведенных расходов в размере </w:t>
      </w:r>
      <w:r w:rsidR="009140B8"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10 093 129,6</w:t>
      </w:r>
      <w:r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руб.). При этом, расходы на выплату заработной платы работникам составили </w:t>
      </w:r>
      <w:r w:rsidR="009140B8"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5 623 641,96</w:t>
      </w:r>
      <w:r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руб. или </w:t>
      </w:r>
      <w:r w:rsidR="009140B8"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55,7</w:t>
      </w:r>
      <w:r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 от произведенных расходов, </w:t>
      </w:r>
      <w:r w:rsidR="009140B8"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1 636 286,82</w:t>
      </w:r>
      <w:r w:rsidRPr="00914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руб. - начисления на выплаты по оплате труда. </w:t>
      </w:r>
    </w:p>
    <w:p w14:paraId="24FB0CD2" w14:textId="77777777" w:rsidR="004B2542" w:rsidRPr="00170671" w:rsidRDefault="004B2542" w:rsidP="004B254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ru-RU"/>
        </w:rPr>
      </w:pPr>
      <w:r w:rsidRPr="006A5CF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Положение об оплате труда Учреждения утверждено</w:t>
      </w:r>
      <w:r w:rsidRPr="004B254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распоряжением</w:t>
      </w:r>
      <w:r w:rsidRPr="006A5CF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директора Учреждения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от 06.11.2019 №92-р в соответствие с</w:t>
      </w:r>
      <w:r w:rsidRPr="006A5CF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постановлением администрации Слюдянского городского поселения от 05.11.2019 №1104. </w:t>
      </w:r>
    </w:p>
    <w:p w14:paraId="4E27ACEE" w14:textId="77777777" w:rsidR="004A107B" w:rsidRPr="004A107B" w:rsidRDefault="004B2542" w:rsidP="004A107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A107B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оответствие с разъяснениями министерства</w:t>
      </w:r>
      <w:r w:rsidR="004A10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культуры России, во исполнение</w:t>
      </w:r>
      <w:r w:rsidR="004A107B">
        <w:rPr>
          <w:rFonts w:ascii="Times New Roman" w:hAnsi="Times New Roman" w:cs="Times New Roman"/>
          <w:sz w:val="24"/>
          <w:szCs w:val="24"/>
          <w:lang w:val="ru-RU"/>
        </w:rPr>
        <w:t xml:space="preserve"> поручений Президента РФ и Правительства РФ в 2019 году и последующие годы необходимо обеспечить недопущение снижения установленного Указом Президента РФ от 07.05.2012 №597 показателя оплаты труда работников учреждений культуры. </w:t>
      </w:r>
      <w:r w:rsidR="004A107B" w:rsidRPr="004A107B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на начало проверяемого периода (на 01.01.2020 года) необходимо было обеспечить размер средней заработной платы в размере 38 146 руб./месяц в соответствие с </w:t>
      </w:r>
      <w:bookmarkStart w:id="31" w:name="_Hlk69810715"/>
      <w:r w:rsidR="004A107B" w:rsidRPr="00E45EB7">
        <w:rPr>
          <w:rFonts w:ascii="Times New Roman" w:hAnsi="Times New Roman" w:cs="Times New Roman"/>
          <w:sz w:val="24"/>
          <w:szCs w:val="24"/>
          <w:lang w:val="ru-RU"/>
        </w:rPr>
        <w:t>распоряжением министерства культуры и архивов Иркутской области от 17.10.2019 №56-383мр</w:t>
      </w:r>
      <w:bookmarkEnd w:id="31"/>
      <w:r w:rsidR="004A107B" w:rsidRPr="00E45EB7">
        <w:rPr>
          <w:rFonts w:ascii="Times New Roman" w:hAnsi="Times New Roman" w:cs="Times New Roman"/>
          <w:sz w:val="24"/>
          <w:szCs w:val="24"/>
          <w:lang w:val="ru-RU"/>
        </w:rPr>
        <w:t xml:space="preserve">, с 01.04.2020 года необходимый размер среднемесячной заработной платы </w:t>
      </w:r>
      <w:r w:rsidR="00B62D67">
        <w:rPr>
          <w:rFonts w:ascii="Times New Roman" w:hAnsi="Times New Roman" w:cs="Times New Roman"/>
          <w:sz w:val="24"/>
          <w:szCs w:val="24"/>
          <w:lang w:val="ru-RU"/>
        </w:rPr>
        <w:t>снизился</w:t>
      </w:r>
      <w:r w:rsidR="004A107B" w:rsidRPr="00E45EB7">
        <w:rPr>
          <w:rFonts w:ascii="Times New Roman" w:hAnsi="Times New Roman" w:cs="Times New Roman"/>
          <w:sz w:val="24"/>
          <w:szCs w:val="24"/>
          <w:lang w:val="ru-RU"/>
        </w:rPr>
        <w:t xml:space="preserve"> до 37 238,5 руб. руб. в соответствие с распоряжением министерства культуры и архивов Иркутской области от 01.04.2020 №56-123мр.</w:t>
      </w:r>
      <w:r w:rsidR="00170671" w:rsidRPr="00E45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21FBBA" w14:textId="77777777" w:rsidR="00342FEF" w:rsidRPr="004E2B2A" w:rsidRDefault="004E07A2" w:rsidP="002C3E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val="ru-RU"/>
        </w:rPr>
      </w:pPr>
      <w:r w:rsidRPr="009140B8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работников учреждения устанавливается штатным расписанием (форма ОКУД 0301017), согласовывается главой Слюдянского муниципального образования, утверждается </w:t>
      </w:r>
      <w:r w:rsidRPr="009140B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приказом </w:t>
      </w:r>
      <w:r w:rsidR="009140B8" w:rsidRPr="002C3ED6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2C3ED6">
        <w:rPr>
          <w:rFonts w:ascii="Times New Roman" w:hAnsi="Times New Roman" w:cs="Times New Roman"/>
          <w:sz w:val="24"/>
          <w:szCs w:val="24"/>
          <w:lang w:val="ru-RU"/>
        </w:rPr>
        <w:t xml:space="preserve">. В ходе анализа представленных к проверке документов, установлено, что в штатное расписание Учреждения в течение 2020 года изменения вносились </w:t>
      </w:r>
      <w:r w:rsidR="00192DBE" w:rsidRPr="002C3ED6">
        <w:rPr>
          <w:rFonts w:ascii="Times New Roman" w:hAnsi="Times New Roman" w:cs="Times New Roman"/>
          <w:sz w:val="24"/>
          <w:szCs w:val="24"/>
          <w:lang w:val="ru-RU"/>
        </w:rPr>
        <w:t>2 раза</w:t>
      </w:r>
      <w:r w:rsidRPr="002C3ED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342FEF" w:rsidRPr="002C3E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Штатная численность сотрудников на 1 января 2020 года состав</w:t>
      </w:r>
      <w:r w:rsidR="000C76CE" w:rsidRPr="002C3E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ля</w:t>
      </w:r>
      <w:r w:rsidR="00342FEF" w:rsidRPr="002C3E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ла </w:t>
      </w:r>
      <w:r w:rsidR="00192DBE" w:rsidRPr="002C3E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18,5</w:t>
      </w:r>
      <w:r w:rsidR="00342FEF" w:rsidRPr="002C3E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единиц</w:t>
      </w:r>
      <w:r w:rsidR="00EC1E80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 месячным фондом заработной платы в размере</w:t>
      </w:r>
      <w:r w:rsidR="00342FEF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192DBE" w:rsidRPr="002C3E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635 618,68</w:t>
      </w:r>
      <w:r w:rsidR="00EC1E80" w:rsidRPr="002C3E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руб.</w:t>
      </w:r>
      <w:r w:rsidR="00192DBE" w:rsidRPr="002C3E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</w:t>
      </w:r>
      <w:bookmarkStart w:id="32" w:name="_Hlk69742274"/>
      <w:r w:rsidR="00192DBE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</w:t>
      </w:r>
      <w:r w:rsidR="00342FEF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единиц</w:t>
      </w:r>
      <w:r w:rsidR="00192DBE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ы</w:t>
      </w:r>
      <w:r w:rsidR="00342FEF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административно-управленческий персонал</w:t>
      </w:r>
      <w:r w:rsidR="00192DBE" w:rsidRPr="002C3E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(директор, заместитель директора)</w:t>
      </w:r>
      <w:r w:rsidR="00342FEF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="00192DBE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10</w:t>
      </w:r>
      <w:r w:rsidR="00342FEF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единиц основной персонал</w:t>
      </w:r>
      <w:r w:rsidR="00192DBE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(инструктор по физической культуре 5 единиц, </w:t>
      </w:r>
      <w:proofErr w:type="spellStart"/>
      <w:r w:rsidR="00192DBE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культорганизатор</w:t>
      </w:r>
      <w:proofErr w:type="spellEnd"/>
      <w:r w:rsidR="00192DBE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2 единицы, заведующий отделом библиотеки 1 единица, заведующий отделом музея 1 единица</w:t>
      </w:r>
      <w:r w:rsidR="00342FEF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="00192DBE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заведующий отделом дома культуры 1 единица), 6,5</w:t>
      </w:r>
      <w:r w:rsidR="00342FEF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единиц – вспомогательный персонал</w:t>
      </w:r>
      <w:r w:rsidR="002C3ED6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(заведующий хозяйством 0,5 единиц, подсобный рабочий 1 единица, слесарь-ремонтник 0,5 единиц</w:t>
      </w:r>
      <w:r w:rsid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ы</w:t>
      </w:r>
      <w:r w:rsidR="002C3ED6" w:rsidRPr="002C3ED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="002C3ED6" w:rsidRPr="002C3E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уборщик служебных помещений 2 единицы, водитель автомобиля 2,5 единицы).</w:t>
      </w:r>
    </w:p>
    <w:bookmarkEnd w:id="32"/>
    <w:p w14:paraId="29C30389" w14:textId="77777777" w:rsidR="00342FEF" w:rsidRPr="004B2542" w:rsidRDefault="00342FEF" w:rsidP="004D643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D643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2C3ED6" w:rsidRPr="004D6432">
        <w:rPr>
          <w:rFonts w:ascii="Times New Roman" w:hAnsi="Times New Roman" w:cs="Times New Roman"/>
          <w:sz w:val="24"/>
          <w:szCs w:val="24"/>
          <w:lang w:val="ru-RU"/>
        </w:rPr>
        <w:t>28 августа</w:t>
      </w:r>
      <w:r w:rsidRPr="004D6432">
        <w:rPr>
          <w:rFonts w:ascii="Times New Roman" w:hAnsi="Times New Roman" w:cs="Times New Roman"/>
          <w:sz w:val="24"/>
          <w:szCs w:val="24"/>
          <w:lang w:val="ru-RU"/>
        </w:rPr>
        <w:t xml:space="preserve"> 2020 года штатная численность сотрудников, в соответствие со штатным расписанием, </w:t>
      </w:r>
      <w:r w:rsidR="002C3ED6" w:rsidRPr="004D6432">
        <w:rPr>
          <w:rFonts w:ascii="Times New Roman" w:hAnsi="Times New Roman" w:cs="Times New Roman"/>
          <w:sz w:val="24"/>
          <w:szCs w:val="24"/>
          <w:lang w:val="ru-RU"/>
        </w:rPr>
        <w:t>сократилась</w:t>
      </w:r>
      <w:r w:rsidRPr="004D643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4D6432" w:rsidRPr="004D6432">
        <w:rPr>
          <w:rFonts w:ascii="Times New Roman" w:hAnsi="Times New Roman" w:cs="Times New Roman"/>
          <w:sz w:val="24"/>
          <w:szCs w:val="24"/>
          <w:lang w:val="ru-RU"/>
        </w:rPr>
        <w:t>3,5</w:t>
      </w:r>
      <w:r w:rsidRPr="004D6432">
        <w:rPr>
          <w:rFonts w:ascii="Times New Roman" w:hAnsi="Times New Roman" w:cs="Times New Roman"/>
          <w:sz w:val="24"/>
          <w:szCs w:val="24"/>
          <w:lang w:val="ru-RU"/>
        </w:rPr>
        <w:t xml:space="preserve"> единиц</w:t>
      </w:r>
      <w:r w:rsidR="004D6432" w:rsidRPr="004D643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D6432">
        <w:rPr>
          <w:rFonts w:ascii="Times New Roman" w:hAnsi="Times New Roman" w:cs="Times New Roman"/>
          <w:sz w:val="24"/>
          <w:szCs w:val="24"/>
          <w:lang w:val="ru-RU"/>
        </w:rPr>
        <w:t xml:space="preserve"> и составила </w:t>
      </w:r>
      <w:r w:rsidR="004D6432" w:rsidRPr="004D6432">
        <w:rPr>
          <w:rFonts w:ascii="Times New Roman" w:hAnsi="Times New Roman" w:cs="Times New Roman"/>
          <w:sz w:val="24"/>
          <w:szCs w:val="24"/>
          <w:lang w:val="ru-RU"/>
        </w:rPr>
        <w:t>15 штатных единиц:</w:t>
      </w:r>
      <w:r w:rsidRPr="004D64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3" w:name="_Hlk65142876"/>
      <w:r w:rsidR="004D6432"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 единицы административно-управленческий персонал</w:t>
      </w:r>
      <w:r w:rsidR="004D6432" w:rsidRPr="004D643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(без изменений)</w:t>
      </w:r>
      <w:r w:rsidR="004D6432"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9 единиц основной персонал (инструктор по физической культуре </w:t>
      </w:r>
      <w:r w:rsid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</w:t>
      </w:r>
      <w:r w:rsidR="004D6432"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единиц</w:t>
      </w:r>
      <w:r w:rsid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ы</w:t>
      </w:r>
      <w:r w:rsidR="004D6432"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(-1 ед.), </w:t>
      </w:r>
      <w:proofErr w:type="spellStart"/>
      <w:r w:rsidR="004D6432"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культорганизатор</w:t>
      </w:r>
      <w:proofErr w:type="spellEnd"/>
      <w:r w:rsidR="004D6432"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2 единицы, заведующий отделом библиотеки 1 единица, заведующий отделом музея 1 единица, заведующий отделом дома культуры 1 единица), 4 единиц</w:t>
      </w:r>
      <w:r w:rsid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ы</w:t>
      </w:r>
      <w:r w:rsidR="004D6432"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вспомогательный персонал (заведующий хозяйством -0,5 единиц</w:t>
      </w:r>
      <w:r w:rsid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bookmarkStart w:id="34" w:name="_Hlk70060875"/>
      <w:r w:rsid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(должность сокращена)</w:t>
      </w:r>
      <w:bookmarkEnd w:id="34"/>
      <w:r w:rsidR="004D6432"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подсобный рабочий 1 единица, слесарь-ремонтник </w:t>
      </w:r>
      <w:r w:rsid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</w:t>
      </w:r>
      <w:r w:rsidR="004D6432"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0,5 единиц</w:t>
      </w:r>
      <w:r w:rsidR="00BC216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(</w:t>
      </w:r>
      <w:r w:rsid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должность сокращена)</w:t>
      </w:r>
      <w:r w:rsidR="004D6432"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="004D6432" w:rsidRPr="004D643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уборщик служебных помещений 2 единицы, водитель автомобиля </w:t>
      </w:r>
      <w:r w:rsidR="00DE0C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 единица (</w:t>
      </w:r>
      <w:r w:rsidR="004D6432" w:rsidRPr="004D643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-1,5 ед</w:t>
      </w:r>
      <w:r w:rsidR="00DE0C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4D6432" w:rsidRPr="004D643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="00DE0C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="008F56D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4D6432" w:rsidRPr="004D643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 месячным фондом заработной платы в размере </w:t>
      </w:r>
      <w:bookmarkStart w:id="35" w:name="_Hlk65161275"/>
      <w:bookmarkEnd w:id="33"/>
      <w:r w:rsidR="004D6432"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536 782,68</w:t>
      </w:r>
      <w:r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руб. (</w:t>
      </w:r>
      <w:r w:rsidR="004D6432"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- 98 836 </w:t>
      </w:r>
      <w:r w:rsidRPr="004D643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руб.)</w:t>
      </w:r>
      <w:bookmarkEnd w:id="35"/>
      <w:r w:rsidRPr="004D6432">
        <w:rPr>
          <w:rFonts w:ascii="Times New Roman" w:hAnsi="Times New Roman" w:cs="Times New Roman"/>
          <w:sz w:val="24"/>
          <w:szCs w:val="24"/>
          <w:lang w:val="ru-RU"/>
        </w:rPr>
        <w:t xml:space="preserve">. Изменения штатной численности </w:t>
      </w:r>
      <w:r w:rsidR="004B2542">
        <w:rPr>
          <w:rFonts w:ascii="Times New Roman" w:hAnsi="Times New Roman" w:cs="Times New Roman"/>
          <w:sz w:val="24"/>
          <w:szCs w:val="24"/>
          <w:lang w:val="ru-RU"/>
        </w:rPr>
        <w:t>обусловлен</w:t>
      </w:r>
      <w:r w:rsidR="008F56D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36E13">
        <w:rPr>
          <w:rFonts w:ascii="Times New Roman" w:hAnsi="Times New Roman" w:cs="Times New Roman"/>
          <w:sz w:val="24"/>
          <w:szCs w:val="24"/>
          <w:lang w:val="ru-RU"/>
        </w:rPr>
        <w:t xml:space="preserve"> передач</w:t>
      </w:r>
      <w:r w:rsidR="004B254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A36E13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 </w:t>
      </w:r>
      <w:r w:rsidR="00A36E13" w:rsidRPr="004B2542">
        <w:rPr>
          <w:rFonts w:ascii="Times New Roman" w:hAnsi="Times New Roman" w:cs="Times New Roman"/>
          <w:sz w:val="24"/>
          <w:szCs w:val="24"/>
          <w:lang w:val="ru-RU"/>
        </w:rPr>
        <w:t>в МБУ «Благоустройство»</w:t>
      </w:r>
      <w:r w:rsidRPr="004B25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96B6700" w14:textId="77777777" w:rsidR="00A36E13" w:rsidRPr="004B2542" w:rsidRDefault="00342FEF" w:rsidP="00A36E1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B25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="00A36E13" w:rsidRPr="004B25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погрузчик BOBCAT S770;</w:t>
      </w:r>
    </w:p>
    <w:p w14:paraId="685B48BC" w14:textId="77777777" w:rsidR="00A36E13" w:rsidRPr="004B2542" w:rsidRDefault="00A36E13" w:rsidP="00A36E1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B25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="00077EBA" w:rsidRPr="004B25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ГАЗ 330232 "Газель" фермер А898УС;</w:t>
      </w:r>
    </w:p>
    <w:p w14:paraId="1102370E" w14:textId="77777777" w:rsidR="00077EBA" w:rsidRPr="004B2542" w:rsidRDefault="00077EBA" w:rsidP="00A36E1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B25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автобус ПАЗ-4234 А547УС (МБУ ЦСКД)</w:t>
      </w:r>
      <w:r w:rsidR="004B2542" w:rsidRPr="004B25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1D06D700" w14:textId="77777777" w:rsidR="00170671" w:rsidRPr="00DE0CF4" w:rsidRDefault="00170671" w:rsidP="0017067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Среднесписочная численность сотрудников Учреждения за проверяемый период составила </w:t>
      </w:r>
      <w:r w:rsidR="00DE0CF4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12</w:t>
      </w:r>
      <w:r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человек, размер среднемесячной заработной платы в 2020 году составил </w:t>
      </w:r>
      <w:r w:rsidR="00DE0CF4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37 269</w:t>
      </w:r>
      <w:r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руб.</w:t>
      </w:r>
      <w:r w:rsidR="00DE0CF4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="00DE0CF4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что соответствует</w:t>
      </w:r>
      <w:r w:rsidR="00DE0CF4" w:rsidRPr="00DE0CF4">
        <w:rPr>
          <w:rFonts w:ascii="Times New Roman" w:hAnsi="Times New Roman" w:cs="Times New Roman"/>
          <w:sz w:val="24"/>
          <w:szCs w:val="24"/>
          <w:lang w:val="ru-RU"/>
        </w:rPr>
        <w:t xml:space="preserve"> распоряжению министерства культуры и архивов Иркутской области от 01.04.2020 №56-123мр</w:t>
      </w:r>
      <w:r w:rsidR="006E1D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72D658" w14:textId="77777777" w:rsidR="00C408EC" w:rsidRPr="004E2B2A" w:rsidRDefault="004E07A2" w:rsidP="00707B1E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107ECF">
        <w:rPr>
          <w:rFonts w:ascii="Times New Roman" w:hAnsi="Times New Roman" w:cs="Times New Roman"/>
          <w:sz w:val="24"/>
          <w:szCs w:val="24"/>
          <w:lang w:val="ru-RU"/>
        </w:rPr>
        <w:t>Согласно данным расчетно-платежной ведомости (форм</w:t>
      </w:r>
      <w:r w:rsidR="00C408EC" w:rsidRPr="00107EC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07ECF">
        <w:rPr>
          <w:rFonts w:ascii="Times New Roman" w:hAnsi="Times New Roman" w:cs="Times New Roman"/>
          <w:sz w:val="24"/>
          <w:szCs w:val="24"/>
          <w:lang w:val="ru-RU"/>
        </w:rPr>
        <w:t xml:space="preserve"> по ОКУД 0504401) за 2020 год (январь-декабрь) </w:t>
      </w:r>
      <w:r w:rsidR="00C408EC" w:rsidRPr="00107EC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07ECF">
        <w:rPr>
          <w:rFonts w:ascii="Times New Roman" w:hAnsi="Times New Roman" w:cs="Times New Roman"/>
          <w:sz w:val="24"/>
          <w:szCs w:val="24"/>
          <w:lang w:val="ru-RU"/>
        </w:rPr>
        <w:t xml:space="preserve">чреждением в пользу работников начислено </w:t>
      </w:r>
      <w:r w:rsidR="00107ECF" w:rsidRPr="00107ECF">
        <w:rPr>
          <w:rFonts w:ascii="Times New Roman" w:hAnsi="Times New Roman" w:cs="Times New Roman"/>
          <w:sz w:val="24"/>
          <w:szCs w:val="24"/>
          <w:lang w:val="ru-RU"/>
        </w:rPr>
        <w:t>6 071 221,72</w:t>
      </w:r>
      <w:r w:rsidRPr="00107ECF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 w:rsidR="00C408EC" w:rsidRPr="00107E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07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7ECF" w:rsidRPr="00107EC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07ECF">
        <w:rPr>
          <w:rFonts w:ascii="Times New Roman" w:hAnsi="Times New Roman" w:cs="Times New Roman"/>
          <w:sz w:val="24"/>
          <w:szCs w:val="24"/>
          <w:lang w:val="ru-RU"/>
        </w:rPr>
        <w:t>за счет средств субсидии на выполнение муниципального задания</w:t>
      </w:r>
      <w:r w:rsidR="00107ECF" w:rsidRPr="00107EC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107ECF">
        <w:rPr>
          <w:rFonts w:ascii="Times New Roman" w:hAnsi="Times New Roman" w:cs="Times New Roman"/>
          <w:sz w:val="24"/>
          <w:szCs w:val="24"/>
          <w:lang w:val="ru-RU"/>
        </w:rPr>
        <w:t>Оплата работникам перечислен</w:t>
      </w:r>
      <w:r w:rsidR="000C76CE" w:rsidRPr="00107EC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07ECF">
        <w:rPr>
          <w:rFonts w:ascii="Times New Roman" w:hAnsi="Times New Roman" w:cs="Times New Roman"/>
          <w:sz w:val="24"/>
          <w:szCs w:val="24"/>
          <w:lang w:val="ru-RU"/>
        </w:rPr>
        <w:t xml:space="preserve"> на личные расчетные счета (карточки) физических лиц.</w:t>
      </w:r>
      <w:r w:rsidR="00107ECF" w:rsidRPr="00107ECF">
        <w:rPr>
          <w:rFonts w:ascii="Times New Roman" w:hAnsi="Times New Roman" w:cs="Times New Roman"/>
          <w:sz w:val="24"/>
          <w:szCs w:val="24"/>
          <w:lang w:val="ru-RU"/>
        </w:rPr>
        <w:t xml:space="preserve"> Всего перечислено 4 976 667,83 руб.</w:t>
      </w:r>
    </w:p>
    <w:p w14:paraId="1295C26B" w14:textId="77777777" w:rsidR="00C408EC" w:rsidRPr="008F541B" w:rsidRDefault="004E07A2" w:rsidP="008F54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41B">
        <w:rPr>
          <w:rFonts w:ascii="Times New Roman" w:hAnsi="Times New Roman" w:cs="Times New Roman"/>
          <w:sz w:val="24"/>
          <w:szCs w:val="24"/>
          <w:lang w:val="ru-RU"/>
        </w:rPr>
        <w:t xml:space="preserve">В 2020 году </w:t>
      </w:r>
      <w:r w:rsidR="00C408EC" w:rsidRPr="008F541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F541B">
        <w:rPr>
          <w:rFonts w:ascii="Times New Roman" w:hAnsi="Times New Roman" w:cs="Times New Roman"/>
          <w:sz w:val="24"/>
          <w:szCs w:val="24"/>
          <w:lang w:val="ru-RU"/>
        </w:rPr>
        <w:t>чреждением заключен</w:t>
      </w:r>
      <w:r w:rsidR="008F541B" w:rsidRPr="008F541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F54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CF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F541B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8F541B" w:rsidRPr="008F541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F541B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гражданско-правового характера на выполнение работ, оказание услуг на общую сумму </w:t>
      </w:r>
      <w:r w:rsidR="00DE0CF4">
        <w:rPr>
          <w:rFonts w:ascii="Times New Roman" w:hAnsi="Times New Roman" w:cs="Times New Roman"/>
          <w:sz w:val="24"/>
          <w:szCs w:val="24"/>
          <w:lang w:val="ru-RU"/>
        </w:rPr>
        <w:t xml:space="preserve">109 400,00 </w:t>
      </w:r>
      <w:r w:rsidRPr="008F541B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C408EC" w:rsidRPr="008F54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F541B" w:rsidRPr="008F541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F541B">
        <w:rPr>
          <w:rFonts w:ascii="Times New Roman" w:hAnsi="Times New Roman" w:cs="Times New Roman"/>
          <w:sz w:val="24"/>
          <w:szCs w:val="24"/>
          <w:lang w:val="ru-RU"/>
        </w:rPr>
        <w:t>за счет средств субсидии на выполнение муниципального задания</w:t>
      </w:r>
      <w:r w:rsidR="008F541B" w:rsidRPr="008F541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F541B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налог на доходы физических лиц </w:t>
      </w:r>
      <w:r w:rsidR="00DE0CF4">
        <w:rPr>
          <w:rFonts w:ascii="Times New Roman" w:hAnsi="Times New Roman" w:cs="Times New Roman"/>
          <w:sz w:val="24"/>
          <w:szCs w:val="24"/>
          <w:lang w:val="ru-RU"/>
        </w:rPr>
        <w:t>14 223,00</w:t>
      </w:r>
      <w:r w:rsidRPr="008F541B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</w:p>
    <w:p w14:paraId="16502B2F" w14:textId="77777777" w:rsidR="004E07A2" w:rsidRDefault="004E07A2" w:rsidP="00707B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41B">
        <w:rPr>
          <w:rFonts w:ascii="Times New Roman" w:hAnsi="Times New Roman" w:cs="Times New Roman"/>
          <w:sz w:val="24"/>
          <w:szCs w:val="24"/>
          <w:lang w:val="ru-RU"/>
        </w:rPr>
        <w:t xml:space="preserve">Виды услуг по договорам гражданско-правового характера </w:t>
      </w:r>
      <w:r w:rsidR="00C408EC" w:rsidRPr="008F541B">
        <w:rPr>
          <w:rFonts w:ascii="Times New Roman" w:hAnsi="Times New Roman" w:cs="Times New Roman"/>
          <w:sz w:val="24"/>
          <w:szCs w:val="24"/>
          <w:lang w:val="ru-RU"/>
        </w:rPr>
        <w:t>представлены в таблице:</w:t>
      </w:r>
    </w:p>
    <w:p w14:paraId="1C957947" w14:textId="77777777" w:rsidR="00DE0CF4" w:rsidRPr="008F541B" w:rsidRDefault="00DE0CF4" w:rsidP="00707B1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D5A4C0C" w14:textId="77777777" w:rsidR="004E07A2" w:rsidRPr="001B7F42" w:rsidRDefault="00C408EC" w:rsidP="00707B1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F42">
        <w:rPr>
          <w:rFonts w:ascii="Times New Roman" w:hAnsi="Times New Roman" w:cs="Times New Roman"/>
          <w:sz w:val="24"/>
          <w:szCs w:val="24"/>
          <w:lang w:val="ru-RU"/>
        </w:rPr>
        <w:t xml:space="preserve">Ед. изм.: </w:t>
      </w:r>
      <w:proofErr w:type="spellStart"/>
      <w:r w:rsidR="004E07A2" w:rsidRPr="001B7F4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B7F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84"/>
        <w:gridCol w:w="2371"/>
      </w:tblGrid>
      <w:tr w:rsidR="00DE0CF4" w:rsidRPr="0073202C" w14:paraId="5380B07D" w14:textId="77777777" w:rsidTr="001B7F42">
        <w:trPr>
          <w:trHeight w:val="477"/>
          <w:jc w:val="center"/>
        </w:trPr>
        <w:tc>
          <w:tcPr>
            <w:tcW w:w="5284" w:type="dxa"/>
            <w:vAlign w:val="center"/>
          </w:tcPr>
          <w:p w14:paraId="7C24251F" w14:textId="77777777" w:rsidR="00DE0CF4" w:rsidRPr="001B7F42" w:rsidRDefault="00DE0CF4" w:rsidP="003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F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B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F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371" w:type="dxa"/>
            <w:vAlign w:val="center"/>
          </w:tcPr>
          <w:p w14:paraId="11B12261" w14:textId="77777777" w:rsidR="00DE0CF4" w:rsidRPr="001B7F42" w:rsidRDefault="00DE0CF4" w:rsidP="003B2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оплату, в том числе:</w:t>
            </w:r>
          </w:p>
        </w:tc>
      </w:tr>
      <w:tr w:rsidR="00DE0CF4" w:rsidRPr="001B7F42" w14:paraId="28CFEAEE" w14:textId="77777777" w:rsidTr="001B7F42">
        <w:trPr>
          <w:trHeight w:val="344"/>
          <w:jc w:val="center"/>
        </w:trPr>
        <w:tc>
          <w:tcPr>
            <w:tcW w:w="5284" w:type="dxa"/>
            <w:vAlign w:val="center"/>
          </w:tcPr>
          <w:p w14:paraId="0AFF8FAB" w14:textId="77777777" w:rsidR="00DE0CF4" w:rsidRPr="001B7F42" w:rsidRDefault="00DE0CF4" w:rsidP="00707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Обслуживание стадиона «Перевал»</w:t>
            </w:r>
          </w:p>
        </w:tc>
        <w:tc>
          <w:tcPr>
            <w:tcW w:w="2371" w:type="dxa"/>
            <w:vAlign w:val="center"/>
          </w:tcPr>
          <w:p w14:paraId="093747F3" w14:textId="77777777" w:rsidR="00DE0CF4" w:rsidRPr="00734582" w:rsidRDefault="00DE0CF4" w:rsidP="00707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57 750,00</w:t>
            </w:r>
          </w:p>
        </w:tc>
      </w:tr>
      <w:tr w:rsidR="00DE0CF4" w:rsidRPr="001B7F42" w14:paraId="52CBA540" w14:textId="77777777" w:rsidTr="00E7621E">
        <w:trPr>
          <w:jc w:val="center"/>
        </w:trPr>
        <w:tc>
          <w:tcPr>
            <w:tcW w:w="5284" w:type="dxa"/>
            <w:vAlign w:val="center"/>
          </w:tcPr>
          <w:p w14:paraId="4B746209" w14:textId="77777777" w:rsidR="00DE0CF4" w:rsidRPr="001B7F42" w:rsidRDefault="00DE0CF4" w:rsidP="0070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Заливка стадиона «Перевал»</w:t>
            </w:r>
          </w:p>
        </w:tc>
        <w:tc>
          <w:tcPr>
            <w:tcW w:w="2371" w:type="dxa"/>
            <w:vAlign w:val="center"/>
          </w:tcPr>
          <w:p w14:paraId="4AE1C83D" w14:textId="77777777" w:rsidR="00DE0CF4" w:rsidRPr="001B7F42" w:rsidRDefault="00DE0CF4" w:rsidP="00707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B7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DE0CF4" w:rsidRPr="001B7F42" w14:paraId="3EDC5793" w14:textId="77777777" w:rsidTr="00E7621E">
        <w:trPr>
          <w:jc w:val="center"/>
        </w:trPr>
        <w:tc>
          <w:tcPr>
            <w:tcW w:w="5284" w:type="dxa"/>
            <w:vAlign w:val="center"/>
          </w:tcPr>
          <w:p w14:paraId="698F60F6" w14:textId="77777777" w:rsidR="00DE0CF4" w:rsidRPr="001B7F42" w:rsidRDefault="00DE0CF4" w:rsidP="00707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судейство</w:t>
            </w:r>
          </w:p>
        </w:tc>
        <w:tc>
          <w:tcPr>
            <w:tcW w:w="2371" w:type="dxa"/>
            <w:vAlign w:val="center"/>
          </w:tcPr>
          <w:p w14:paraId="3C87BFF8" w14:textId="77777777" w:rsidR="00DE0CF4" w:rsidRPr="001B7F42" w:rsidRDefault="00DE0CF4" w:rsidP="00707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5 650,00</w:t>
            </w:r>
          </w:p>
        </w:tc>
      </w:tr>
      <w:tr w:rsidR="00DE0CF4" w:rsidRPr="001B7F42" w14:paraId="27C6BCB4" w14:textId="77777777" w:rsidTr="00E7621E">
        <w:trPr>
          <w:trHeight w:val="255"/>
          <w:jc w:val="center"/>
        </w:trPr>
        <w:tc>
          <w:tcPr>
            <w:tcW w:w="5284" w:type="dxa"/>
            <w:vAlign w:val="center"/>
          </w:tcPr>
          <w:p w14:paraId="26186B03" w14:textId="77777777" w:rsidR="00DE0CF4" w:rsidRPr="00170671" w:rsidRDefault="00DE0CF4" w:rsidP="00707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71" w:type="dxa"/>
            <w:vAlign w:val="center"/>
          </w:tcPr>
          <w:p w14:paraId="11CE05F2" w14:textId="77777777" w:rsidR="00DE0CF4" w:rsidRPr="00734582" w:rsidRDefault="00DE0CF4" w:rsidP="00707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6" w:name="_Hlk7006111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109 400,00</w:t>
            </w:r>
            <w:bookmarkEnd w:id="36"/>
          </w:p>
        </w:tc>
      </w:tr>
    </w:tbl>
    <w:p w14:paraId="0E420A2E" w14:textId="77777777" w:rsidR="00C408EC" w:rsidRPr="004E2B2A" w:rsidRDefault="004E07A2" w:rsidP="00707B1E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4E2B2A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  </w:t>
      </w:r>
    </w:p>
    <w:p w14:paraId="168D3073" w14:textId="77777777" w:rsidR="004E07A2" w:rsidRPr="008F541B" w:rsidRDefault="004E07A2" w:rsidP="00707B1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34582">
        <w:rPr>
          <w:rFonts w:ascii="Times New Roman" w:hAnsi="Times New Roman" w:cs="Times New Roman"/>
          <w:sz w:val="24"/>
          <w:szCs w:val="24"/>
          <w:lang w:val="ru-RU"/>
        </w:rPr>
        <w:t xml:space="preserve">Услуги, предусмотренные договорами, выполнены, </w:t>
      </w:r>
      <w:r w:rsidR="000C76CE" w:rsidRPr="007345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34582">
        <w:rPr>
          <w:rFonts w:ascii="Times New Roman" w:hAnsi="Times New Roman" w:cs="Times New Roman"/>
          <w:sz w:val="24"/>
          <w:szCs w:val="24"/>
          <w:lang w:val="ru-RU"/>
        </w:rPr>
        <w:t>кты выполненных работ подписаны обеими</w:t>
      </w:r>
      <w:r w:rsidR="00C408EC" w:rsidRPr="007345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4582">
        <w:rPr>
          <w:rFonts w:ascii="Times New Roman" w:hAnsi="Times New Roman" w:cs="Times New Roman"/>
          <w:sz w:val="24"/>
          <w:szCs w:val="24"/>
          <w:lang w:val="ru-RU"/>
        </w:rPr>
        <w:t>сторонами. За оказанные услуги в соответстви</w:t>
      </w:r>
      <w:r w:rsidR="00C408EC" w:rsidRPr="00734582">
        <w:rPr>
          <w:rFonts w:ascii="Times New Roman" w:hAnsi="Times New Roman" w:cs="Times New Roman"/>
          <w:sz w:val="24"/>
          <w:szCs w:val="24"/>
          <w:lang w:val="ru-RU"/>
        </w:rPr>
        <w:t>е с</w:t>
      </w:r>
      <w:r w:rsidRPr="00734582">
        <w:rPr>
          <w:rFonts w:ascii="Times New Roman" w:hAnsi="Times New Roman" w:cs="Times New Roman"/>
          <w:sz w:val="24"/>
          <w:szCs w:val="24"/>
          <w:lang w:val="ru-RU"/>
        </w:rPr>
        <w:t xml:space="preserve">  данными расчетно-платежных ведомостей (форм</w:t>
      </w:r>
      <w:r w:rsidR="00C408EC" w:rsidRPr="007345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34582">
        <w:rPr>
          <w:rFonts w:ascii="Times New Roman" w:hAnsi="Times New Roman" w:cs="Times New Roman"/>
          <w:sz w:val="24"/>
          <w:szCs w:val="24"/>
          <w:lang w:val="ru-RU"/>
        </w:rPr>
        <w:t xml:space="preserve"> по ОКУД  0504401)  по договорам возмездного оказания услуг за 2020 год с учетом налога на доходы физических лиц расходы составили </w:t>
      </w:r>
      <w:r w:rsidR="00DE0CF4">
        <w:rPr>
          <w:rFonts w:ascii="Times New Roman" w:hAnsi="Times New Roman" w:cs="Times New Roman"/>
          <w:sz w:val="24"/>
          <w:szCs w:val="24"/>
          <w:lang w:val="ru-RU"/>
        </w:rPr>
        <w:t xml:space="preserve">109 400,00 </w:t>
      </w:r>
      <w:r w:rsidRPr="00734582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C408EC" w:rsidRPr="0073458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4582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НДФЛ </w:t>
      </w:r>
      <w:r w:rsidR="00DE0CF4">
        <w:rPr>
          <w:rFonts w:ascii="Times New Roman" w:hAnsi="Times New Roman" w:cs="Times New Roman"/>
          <w:sz w:val="24"/>
          <w:szCs w:val="24"/>
          <w:lang w:val="ru-RU"/>
        </w:rPr>
        <w:t>14 223,00</w:t>
      </w:r>
      <w:r w:rsidRPr="00734582">
        <w:rPr>
          <w:rFonts w:ascii="Times New Roman" w:hAnsi="Times New Roman" w:cs="Times New Roman"/>
          <w:sz w:val="24"/>
          <w:szCs w:val="24"/>
          <w:lang w:val="ru-RU"/>
        </w:rPr>
        <w:t xml:space="preserve"> руб. Оплата  в соответствии с договорами возмездного оказания услуг перечислен</w:t>
      </w:r>
      <w:r w:rsidR="000C76CE" w:rsidRPr="007345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34582">
        <w:rPr>
          <w:rFonts w:ascii="Times New Roman" w:hAnsi="Times New Roman" w:cs="Times New Roman"/>
          <w:sz w:val="24"/>
          <w:szCs w:val="24"/>
          <w:lang w:val="ru-RU"/>
        </w:rPr>
        <w:t xml:space="preserve"> на личные расчетные счета (карточки) физических лиц.</w:t>
      </w:r>
      <w:r w:rsidR="00C408EC" w:rsidRPr="007345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8865EC" w14:textId="77777777" w:rsidR="00C15EBA" w:rsidRPr="004E2B2A" w:rsidRDefault="00C15EBA" w:rsidP="001E519A">
      <w:pPr>
        <w:ind w:right="9"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ru-RU" w:bidi="ru-RU"/>
        </w:rPr>
      </w:pPr>
    </w:p>
    <w:p w14:paraId="28BAE6C7" w14:textId="77777777" w:rsidR="00734582" w:rsidRPr="00E45EB7" w:rsidRDefault="002B08A3" w:rsidP="00E45EB7">
      <w:pPr>
        <w:pStyle w:val="a4"/>
        <w:numPr>
          <w:ilvl w:val="0"/>
          <w:numId w:val="4"/>
        </w:numPr>
        <w:ind w:right="9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70671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>Оказание платных услуг</w:t>
      </w:r>
    </w:p>
    <w:p w14:paraId="2534242E" w14:textId="77777777" w:rsidR="00E105E9" w:rsidRDefault="00BA3713" w:rsidP="00BA3713">
      <w:pPr>
        <w:ind w:right="9" w:firstLine="708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BA3713">
        <w:rPr>
          <w:rFonts w:ascii="Times New Roman" w:hAnsi="Times New Roman" w:cs="Times New Roman"/>
          <w:sz w:val="24"/>
          <w:szCs w:val="24"/>
          <w:lang w:val="ru-RU" w:bidi="ru-RU"/>
        </w:rPr>
        <w:t>Постановление</w:t>
      </w:r>
      <w:r w:rsidR="00E105E9">
        <w:rPr>
          <w:rFonts w:ascii="Times New Roman" w:hAnsi="Times New Roman" w:cs="Times New Roman"/>
          <w:sz w:val="24"/>
          <w:szCs w:val="24"/>
          <w:lang w:val="ru-RU" w:bidi="ru-RU"/>
        </w:rPr>
        <w:t>м</w:t>
      </w:r>
      <w:r w:rsidRPr="00BA3713">
        <w:rPr>
          <w:rFonts w:ascii="Times New Roman" w:hAnsi="Times New Roman" w:cs="Times New Roman"/>
          <w:sz w:val="24"/>
          <w:szCs w:val="24"/>
          <w:lang w:val="ru-RU" w:bidi="ru-RU"/>
        </w:rPr>
        <w:t xml:space="preserve"> администрации Слюдянского городского поселения «О внесении изменений в Перечень платных услуг, предоставляемых муниципальным бюджетным учреждением «Центр спорта, культуры и досуга» от 27.12.2018 №1314, распоряжение</w:t>
      </w:r>
      <w:r w:rsidR="00E105E9">
        <w:rPr>
          <w:rFonts w:ascii="Times New Roman" w:hAnsi="Times New Roman" w:cs="Times New Roman"/>
          <w:sz w:val="24"/>
          <w:szCs w:val="24"/>
          <w:lang w:val="ru-RU" w:bidi="ru-RU"/>
        </w:rPr>
        <w:t>м</w:t>
      </w:r>
      <w:r w:rsidRPr="00BA3713">
        <w:rPr>
          <w:rFonts w:ascii="Times New Roman" w:hAnsi="Times New Roman" w:cs="Times New Roman"/>
          <w:sz w:val="24"/>
          <w:szCs w:val="24"/>
          <w:lang w:val="ru-RU" w:bidi="ru-RU"/>
        </w:rPr>
        <w:t xml:space="preserve"> директора Учреждения от 27.12.2018 №63-р «О внесении изменений в Перечень платных услуг, предоставляемых муниципальным бюджетным учреждением «Центр спорта, культуры и досуга»</w:t>
      </w:r>
      <w:r w:rsidR="00E105E9">
        <w:rPr>
          <w:rFonts w:ascii="Times New Roman" w:hAnsi="Times New Roman" w:cs="Times New Roman"/>
          <w:sz w:val="24"/>
          <w:szCs w:val="24"/>
          <w:lang w:val="ru-RU" w:bidi="ru-RU"/>
        </w:rPr>
        <w:t xml:space="preserve"> утверждены следующие платные услуги:</w:t>
      </w:r>
    </w:p>
    <w:p w14:paraId="5C5CC1EA" w14:textId="77777777" w:rsidR="00BA3713" w:rsidRDefault="00E105E9" w:rsidP="00E105E9">
      <w:p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>- проведение дискотек (50 руб./чел.), место оказания услуги ДК «Волна»</w:t>
      </w:r>
      <w:r w:rsidR="00BA3713" w:rsidRPr="00BA3713">
        <w:rPr>
          <w:rFonts w:ascii="Times New Roman" w:hAnsi="Times New Roman" w:cs="Times New Roman"/>
          <w:sz w:val="24"/>
          <w:szCs w:val="24"/>
          <w:lang w:val="ru-RU" w:bidi="ru-RU"/>
        </w:rPr>
        <w:t>;</w:t>
      </w:r>
    </w:p>
    <w:p w14:paraId="6D88199A" w14:textId="77777777" w:rsidR="00E105E9" w:rsidRDefault="00E105E9" w:rsidP="00E105E9">
      <w:p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>- заточка коньков (80 руб./1 пара), место оказания услуги стадион «Локомотив»;</w:t>
      </w:r>
    </w:p>
    <w:p w14:paraId="194B22DB" w14:textId="77777777" w:rsidR="00E105E9" w:rsidRDefault="00E105E9" w:rsidP="00E105E9">
      <w:p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>- прокат коньков (70 руб./1 пара),</w:t>
      </w:r>
      <w:r w:rsidRPr="00E105E9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место оказания услуги стадион «Локомотив»;</w:t>
      </w:r>
    </w:p>
    <w:p w14:paraId="7284F369" w14:textId="77777777" w:rsidR="00E105E9" w:rsidRDefault="00E105E9" w:rsidP="00E105E9">
      <w:p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 xml:space="preserve">- услуги </w:t>
      </w:r>
      <w:r>
        <w:rPr>
          <w:rFonts w:ascii="Times New Roman" w:hAnsi="Times New Roman" w:cs="Times New Roman"/>
          <w:sz w:val="24"/>
          <w:szCs w:val="24"/>
          <w:lang w:bidi="ru-RU"/>
        </w:rPr>
        <w:t>Bobcat</w:t>
      </w:r>
      <w:r w:rsidRPr="00E105E9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S</w:t>
      </w:r>
      <w:r w:rsidRPr="00E105E9">
        <w:rPr>
          <w:rFonts w:ascii="Times New Roman" w:hAnsi="Times New Roman" w:cs="Times New Roman"/>
          <w:sz w:val="24"/>
          <w:szCs w:val="24"/>
          <w:lang w:val="ru-RU" w:bidi="ru-RU"/>
        </w:rPr>
        <w:t xml:space="preserve">770 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(2250 руб./час);</w:t>
      </w:r>
    </w:p>
    <w:p w14:paraId="717B0AC3" w14:textId="77777777" w:rsidR="00E105E9" w:rsidRPr="00BA3713" w:rsidRDefault="00E105E9" w:rsidP="00E105E9">
      <w:pPr>
        <w:ind w:right="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sz w:val="24"/>
          <w:szCs w:val="24"/>
          <w:lang w:val="ru-RU" w:bidi="ru-RU"/>
        </w:rPr>
        <w:t>- услуги ПАЗ-4234.</w:t>
      </w:r>
    </w:p>
    <w:p w14:paraId="1858D25A" w14:textId="77777777" w:rsidR="00DE0CF4" w:rsidRPr="00E45EB7" w:rsidRDefault="00DE0CF4" w:rsidP="00760F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45EB7">
        <w:rPr>
          <w:rFonts w:ascii="Times New Roman" w:hAnsi="Times New Roman" w:cs="Times New Roman"/>
          <w:sz w:val="24"/>
          <w:szCs w:val="24"/>
          <w:lang w:val="ru-RU"/>
        </w:rPr>
        <w:t xml:space="preserve">В связи с передачей автомобилей </w:t>
      </w:r>
      <w:r w:rsidRPr="00E45EB7">
        <w:rPr>
          <w:rFonts w:ascii="Times New Roman" w:hAnsi="Times New Roman" w:cs="Times New Roman"/>
          <w:sz w:val="24"/>
          <w:szCs w:val="24"/>
          <w:lang w:bidi="ru-RU"/>
        </w:rPr>
        <w:t>Bobcat</w:t>
      </w:r>
      <w:r w:rsidRPr="00E45EB7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Pr="00E45EB7">
        <w:rPr>
          <w:rFonts w:ascii="Times New Roman" w:hAnsi="Times New Roman" w:cs="Times New Roman"/>
          <w:sz w:val="24"/>
          <w:szCs w:val="24"/>
          <w:lang w:bidi="ru-RU"/>
        </w:rPr>
        <w:t>S</w:t>
      </w:r>
      <w:r w:rsidRPr="00E45EB7">
        <w:rPr>
          <w:rFonts w:ascii="Times New Roman" w:hAnsi="Times New Roman" w:cs="Times New Roman"/>
          <w:sz w:val="24"/>
          <w:szCs w:val="24"/>
          <w:lang w:val="ru-RU" w:bidi="ru-RU"/>
        </w:rPr>
        <w:t>770 и ПАЗ-4234 МБУ «Благоустройство», следует исключить услуги, предоставляемые данным автотранспортом, из перечня платных услуг.</w:t>
      </w:r>
    </w:p>
    <w:p w14:paraId="228A95BF" w14:textId="77777777" w:rsidR="00500D31" w:rsidRPr="00E105E9" w:rsidRDefault="00CC0799" w:rsidP="00760F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105E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 2020 году в рамках платной деятельности Учреждением оказано </w:t>
      </w:r>
      <w:r w:rsid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295</w:t>
      </w:r>
      <w:r w:rsidRPr="00E105E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услуг</w:t>
      </w:r>
      <w:r w:rsid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(у</w:t>
      </w:r>
      <w:r w:rsidRPr="00E105E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слуг</w:t>
      </w:r>
      <w:r w:rsidR="00932464" w:rsidRPr="00E105E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</w:t>
      </w:r>
      <w:r w:rsidRPr="00E105E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оказан</w:t>
      </w:r>
      <w:r w:rsid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ы</w:t>
      </w:r>
      <w:r w:rsidRPr="00E105E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физическим лицам</w:t>
      </w:r>
      <w:r w:rsid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)</w:t>
      </w:r>
      <w:r w:rsidR="00500D31" w:rsidRPr="00E105E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в том числе по видам услуг:</w:t>
      </w:r>
    </w:p>
    <w:p w14:paraId="399F8C11" w14:textId="77777777" w:rsidR="00E105E9" w:rsidRPr="00DE0CF4" w:rsidRDefault="00500D31" w:rsidP="00500D3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предоставление услуг по </w:t>
      </w:r>
      <w:r w:rsidR="00E105E9" w:rsidRPr="00DE0CF4">
        <w:rPr>
          <w:rFonts w:ascii="Times New Roman" w:hAnsi="Times New Roman" w:cs="Times New Roman"/>
          <w:sz w:val="24"/>
          <w:szCs w:val="24"/>
          <w:lang w:val="ru-RU" w:bidi="ru-RU"/>
        </w:rPr>
        <w:t>заточке коньков</w:t>
      </w:r>
      <w:r w:rsidR="00932464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:</w:t>
      </w: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bookmarkStart w:id="37" w:name="_Hlk64725621"/>
      <w:r w:rsidR="00DE0CF4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11</w:t>
      </w: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услуг </w:t>
      </w:r>
      <w:r w:rsidR="00E105E9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(</w:t>
      </w: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оказано физическим лицам</w:t>
      </w:r>
      <w:r w:rsidR="00E105E9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)</w:t>
      </w: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;</w:t>
      </w:r>
    </w:p>
    <w:p w14:paraId="38CD2D2F" w14:textId="77777777" w:rsidR="00DE0CF4" w:rsidRPr="00DE0CF4" w:rsidRDefault="00E105E9" w:rsidP="00E105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предоставление услуг по </w:t>
      </w:r>
      <w:r w:rsidRPr="00DE0CF4">
        <w:rPr>
          <w:rFonts w:ascii="Times New Roman" w:hAnsi="Times New Roman" w:cs="Times New Roman"/>
          <w:sz w:val="24"/>
          <w:szCs w:val="24"/>
          <w:lang w:val="ru-RU" w:bidi="ru-RU"/>
        </w:rPr>
        <w:t>прокату коньков</w:t>
      </w: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: </w:t>
      </w:r>
      <w:r w:rsidR="00DE0CF4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152 </w:t>
      </w: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услуг</w:t>
      </w:r>
      <w:r w:rsidR="00DE0CF4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</w:t>
      </w: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(оказано физическим лицам)</w:t>
      </w:r>
      <w:r w:rsidR="00DE0CF4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;</w:t>
      </w:r>
    </w:p>
    <w:p w14:paraId="324B4914" w14:textId="77777777" w:rsidR="00E105E9" w:rsidRPr="00E105E9" w:rsidRDefault="00DE0CF4" w:rsidP="00E105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Pr="00DE0CF4">
        <w:rPr>
          <w:rFonts w:ascii="Times New Roman" w:hAnsi="Times New Roman" w:cs="Times New Roman"/>
          <w:sz w:val="24"/>
          <w:szCs w:val="24"/>
          <w:lang w:val="ru-RU" w:bidi="ru-RU"/>
        </w:rPr>
        <w:t xml:space="preserve">проведение дискотек: 132 услуги </w:t>
      </w: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(оказаны физическим лицам)</w:t>
      </w:r>
      <w:r w:rsidR="00E105E9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  <w:r w:rsidR="00500D31" w:rsidRPr="00E105E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bookmarkEnd w:id="37"/>
    </w:p>
    <w:p w14:paraId="0D3F586A" w14:textId="77777777" w:rsidR="00247B4B" w:rsidRPr="00DE0CF4" w:rsidRDefault="00932464" w:rsidP="00E105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5E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 w:rsidR="00E105E9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Следует отметить, что </w:t>
      </w:r>
      <w:r w:rsidR="00DE0CF4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прием платежей </w:t>
      </w:r>
      <w:r w:rsidR="00DE0CF4" w:rsidRPr="00DE0CF4">
        <w:rPr>
          <w:rFonts w:ascii="Times New Roman" w:hAnsi="Times New Roman" w:cs="Times New Roman"/>
          <w:sz w:val="24"/>
          <w:szCs w:val="24"/>
          <w:lang w:val="ru-RU"/>
        </w:rPr>
        <w:t>осуществлял</w:t>
      </w:r>
      <w:r w:rsidR="00B62D67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DE0CF4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E105E9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автоматическ</w:t>
      </w:r>
      <w:r w:rsidR="00DE0CF4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ими</w:t>
      </w:r>
      <w:r w:rsidR="00E105E9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E105E9" w:rsidRPr="00DE0CF4">
        <w:rPr>
          <w:rFonts w:ascii="Times New Roman" w:hAnsi="Times New Roman" w:cs="Times New Roman"/>
          <w:sz w:val="24"/>
          <w:szCs w:val="24"/>
          <w:lang w:val="ru-RU"/>
        </w:rPr>
        <w:t>устройств</w:t>
      </w:r>
      <w:r w:rsidR="00DE0CF4" w:rsidRPr="00DE0CF4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E105E9" w:rsidRPr="00DE0CF4">
        <w:rPr>
          <w:rFonts w:ascii="Times New Roman" w:hAnsi="Times New Roman" w:cs="Times New Roman"/>
          <w:sz w:val="24"/>
          <w:szCs w:val="24"/>
          <w:lang w:val="ru-RU"/>
        </w:rPr>
        <w:t xml:space="preserve"> для расчетов с покупателем (</w:t>
      </w:r>
      <w:r w:rsidR="00E105E9" w:rsidRPr="00DE0CF4">
        <w:rPr>
          <w:rFonts w:ascii="Times New Roman" w:hAnsi="Times New Roman" w:cs="Times New Roman"/>
          <w:sz w:val="24"/>
          <w:szCs w:val="24"/>
          <w:lang w:val="ru-RU" w:bidi="ru-RU"/>
        </w:rPr>
        <w:t>онлайн-касса</w:t>
      </w:r>
      <w:r w:rsidR="00E105E9" w:rsidRPr="00DE0CF4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522F8D4F" w14:textId="77777777" w:rsidR="00E105E9" w:rsidRPr="00DE0CF4" w:rsidRDefault="00DC0EE4" w:rsidP="00E105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Доходы от оказания платных услуг Учреждения в 2020 году составили </w:t>
      </w:r>
      <w:r w:rsidR="00E105E9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18</w:t>
      </w:r>
      <w:r w:rsidR="00247B4B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 </w:t>
      </w:r>
      <w:r w:rsidR="00E105E9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120</w:t>
      </w:r>
      <w:r w:rsidR="00247B4B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,00</w:t>
      </w: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руб.</w:t>
      </w:r>
      <w:r w:rsidR="00247B4B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(11,3% от плановых назначений в размере 159 890,00 руб.)</w:t>
      </w: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в том числе </w:t>
      </w:r>
      <w:r w:rsidR="00DE0CF4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880,00 </w:t>
      </w: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руб. поступило за оказание услуг</w:t>
      </w:r>
      <w:r w:rsidR="00E105E9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 по заточке коньков</w:t>
      </w: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="00DE0CF4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10 640,00</w:t>
      </w:r>
      <w:r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руб. за </w:t>
      </w:r>
      <w:r w:rsidR="00E105E9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прокат коньков</w:t>
      </w:r>
      <w:r w:rsidR="00DE0CF4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6 600,00 руб. за проведение дискотек</w:t>
      </w:r>
      <w:r w:rsidR="001B24B0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  <w:r w:rsidR="00F12470" w:rsidRPr="00DE0C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</w:p>
    <w:p w14:paraId="054CEF63" w14:textId="77777777" w:rsidR="003B21C9" w:rsidRPr="00247B4B" w:rsidRDefault="00247B4B" w:rsidP="00E105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247B4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Средства</w:t>
      </w:r>
      <w:r w:rsidR="00542E86" w:rsidRPr="00247B4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полученны</w:t>
      </w:r>
      <w:r w:rsidRPr="00247B4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е</w:t>
      </w:r>
      <w:r w:rsidR="00542E86" w:rsidRPr="00247B4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Учреждением от предпринимательской деятельности</w:t>
      </w:r>
      <w:r w:rsidRPr="00247B4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 размере 11 700,00 руб.,</w:t>
      </w:r>
      <w:r w:rsidR="00542E86" w:rsidRPr="00247B4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247B4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направлены на</w:t>
      </w:r>
      <w:r w:rsidRPr="00247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увеличение стоимости прочих материальных запасов</w:t>
      </w:r>
      <w:r w:rsidRPr="00247B4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6 420,00 руб. – сумма НДС.</w:t>
      </w:r>
    </w:p>
    <w:bookmarkEnd w:id="0"/>
    <w:p w14:paraId="73885AB7" w14:textId="77777777" w:rsidR="00770D28" w:rsidRPr="00073B35" w:rsidRDefault="00C408EC" w:rsidP="00247B4B">
      <w:pPr>
        <w:ind w:right="9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bidi="ru-RU"/>
        </w:rPr>
      </w:pPr>
      <w:r w:rsidRPr="00D455B2">
        <w:rPr>
          <w:rFonts w:ascii="Times New Roman" w:hAnsi="Times New Roman" w:cs="Times New Roman"/>
          <w:sz w:val="24"/>
          <w:szCs w:val="24"/>
          <w:lang w:val="ru-RU" w:bidi="ru-RU"/>
        </w:rPr>
        <w:t xml:space="preserve">Остаток денежных средств на 01.01.2021 года составил 0 руб., </w:t>
      </w:r>
      <w:r w:rsidR="00770D28" w:rsidRPr="00D455B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дебиторская задолженность Учреждения </w:t>
      </w:r>
      <w:r w:rsidR="009D6B72" w:rsidRPr="00D455B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49 266,49 руб. (из них 19 826,75 руб. приносящая доход деятельность)</w:t>
      </w:r>
      <w:r w:rsidR="00D455B2" w:rsidRPr="00D455B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="00770D28" w:rsidRPr="00D455B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 том числе </w:t>
      </w:r>
      <w:r w:rsidR="00D455B2" w:rsidRPr="00D455B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29 887,19 руб. – налоги, </w:t>
      </w:r>
      <w:r w:rsidR="00073B3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19 379,3 руб. – </w:t>
      </w:r>
      <w:r w:rsidR="00073B35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авансовые платежи (</w:t>
      </w:r>
      <w:r w:rsidR="00D455B2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987,78 руб. –</w:t>
      </w:r>
      <w:r w:rsidR="00073B35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D455B2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 услуги связи, 17 841,48 руб. –</w:t>
      </w:r>
      <w:r w:rsidR="00073B35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D455B2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 подписку на периодическое издание, 550,00 руб. –</w:t>
      </w:r>
      <w:r w:rsidR="00073B35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D455B2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 технологическое присоединение к сетям электропитания, 0,04 руб. – за ГСМ</w:t>
      </w:r>
      <w:r w:rsidR="00073B35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)</w:t>
      </w:r>
      <w:r w:rsidR="00735A73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. </w:t>
      </w:r>
      <w:r w:rsidR="00770D28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Кредиторская задолженность Учреждения составляет </w:t>
      </w:r>
      <w:r w:rsidR="00D455B2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1 658 </w:t>
      </w:r>
      <w:r w:rsidR="00073B35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9</w:t>
      </w:r>
      <w:r w:rsidR="00D455B2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49,8 руб., </w:t>
      </w:r>
      <w:r w:rsidR="00BC04F4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(</w:t>
      </w:r>
      <w:r w:rsidR="00D455B2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из них 491 240,00 руб. - субсидия на иные цели</w:t>
      </w:r>
      <w:r w:rsidR="00BC04F4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)</w:t>
      </w:r>
      <w:r w:rsidR="00770D28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в том числе </w:t>
      </w:r>
      <w:r w:rsidR="00BC04F4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439 304,68</w:t>
      </w:r>
      <w:r w:rsidR="00D455B2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- </w:t>
      </w:r>
      <w:r w:rsidR="00735A73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задолженность по выплате заработной платы</w:t>
      </w:r>
      <w:r w:rsidR="00770D28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BC04F4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и начислений на нее </w:t>
      </w:r>
      <w:r w:rsidR="00770D28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(</w:t>
      </w:r>
      <w:r w:rsidR="00735A73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 декабрь 2020 года</w:t>
      </w:r>
      <w:r w:rsidR="00770D28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), </w:t>
      </w:r>
      <w:r w:rsidR="00D455B2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</w:t>
      </w:r>
      <w:r w:rsidR="00BC04F4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 219 645,12</w:t>
      </w:r>
      <w:r w:rsidR="00770D28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руб. </w:t>
      </w:r>
      <w:r w:rsidR="00D455B2" w:rsidRPr="00BC04F4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– оплата оказанных услуг, приобретенных материальных ценностей.</w:t>
      </w:r>
    </w:p>
    <w:p w14:paraId="510D0FB2" w14:textId="77777777" w:rsidR="00DB6E0C" w:rsidRPr="00E45EB7" w:rsidRDefault="00C069CE" w:rsidP="00DB6E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 2020</w:t>
      </w:r>
      <w:r w:rsidR="00770D28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году Учреждение осуществляло закупки в соответствие с</w:t>
      </w:r>
      <w:r w:rsidR="00770D28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876DE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сумму </w:t>
      </w:r>
      <w:r w:rsidR="00DE0CF4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2 936 730,22</w:t>
      </w:r>
      <w:r w:rsidR="006876DE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</w:t>
      </w:r>
      <w:r w:rsidR="00723BA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B6E0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876DE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осуществлении закупок были </w:t>
      </w:r>
      <w:r w:rsidR="007F04C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использованы конкурентные</w:t>
      </w:r>
      <w:r w:rsidR="006876DE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способы определения поставщиков (подрядчиков, исполнителей)</w:t>
      </w:r>
      <w:r w:rsidR="007F04C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</w:t>
      </w:r>
      <w:r w:rsidR="00DB6E0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бщая начальная (максимальная) цена в опубликованных извещениях в 2020 году составила </w:t>
      </w:r>
      <w:r w:rsidR="00DE0CF4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223 597,18</w:t>
      </w:r>
      <w:r w:rsidR="00DB6E0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руб. По данным процедурам заключено </w:t>
      </w:r>
      <w:r w:rsidR="00DE0CF4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DB6E0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муниципальных контракт</w:t>
      </w:r>
      <w:r w:rsidR="006E1D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DB6E0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сумму </w:t>
      </w:r>
      <w:r w:rsidR="00A30790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223 597,18 </w:t>
      </w:r>
      <w:r w:rsidR="00DB6E0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руб</w:t>
      </w:r>
      <w:r w:rsidR="007F04C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DB6E0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Общая экономия по итогам </w:t>
      </w:r>
      <w:r w:rsidR="00723BA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проведения торгов</w:t>
      </w:r>
      <w:r w:rsidR="00DB6E0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2020 год составила </w:t>
      </w:r>
      <w:r w:rsidR="00A30790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DB6E0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руб. </w:t>
      </w:r>
    </w:p>
    <w:p w14:paraId="7D200B2F" w14:textId="77777777" w:rsidR="00770D28" w:rsidRPr="00E45EB7" w:rsidRDefault="00DB6E0C" w:rsidP="00A3079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770D28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соответствие с Федеральным законом от 18.07.2011 № 223-ФЗ «О закупках товаров, работ, услуг отдельными видами юридических лиц»</w:t>
      </w:r>
      <w:r w:rsidR="007F04CC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30790" w:rsidRPr="00E45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закупки не осуществлялись.</w:t>
      </w:r>
    </w:p>
    <w:p w14:paraId="5159FD03" w14:textId="77777777" w:rsidR="00E45EB7" w:rsidRPr="006E1DFE" w:rsidRDefault="00E45EB7" w:rsidP="005C04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</w:p>
    <w:p w14:paraId="044C4E82" w14:textId="77777777" w:rsidR="00770D28" w:rsidRPr="006E1DFE" w:rsidRDefault="00770D28" w:rsidP="005C04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  <w:r w:rsidRPr="006E1DF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  <w:t>Вывод</w:t>
      </w:r>
      <w:r w:rsidR="00E45EB7" w:rsidRPr="006E1DF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  <w:t>ы</w:t>
      </w:r>
      <w:r w:rsidRPr="006E1DF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  <w:t xml:space="preserve">: </w:t>
      </w:r>
    </w:p>
    <w:p w14:paraId="7E6C92B6" w14:textId="77777777" w:rsidR="003B21C9" w:rsidRPr="00E920D9" w:rsidRDefault="001E519A" w:rsidP="00E920D9">
      <w:pPr>
        <w:ind w:right="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 2020</w:t>
      </w:r>
      <w:r w:rsidR="00770D28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год доходы Учреждения составили </w:t>
      </w:r>
      <w:r w:rsidR="005C0470" w:rsidRPr="005C04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="005C04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099 549,6</w:t>
      </w:r>
      <w:r w:rsidRPr="005C04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0D28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руб., в том числе субсидия на финансовое обеспечение выполнения государственного (муниципального) задания </w:t>
      </w:r>
      <w:r w:rsidR="005C0470" w:rsidRPr="005C04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10 081 429,6 </w:t>
      </w:r>
      <w:r w:rsidR="00770D28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руб., субсидия на иные цели </w:t>
      </w:r>
      <w:r w:rsidR="005C04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поступила</w:t>
      </w:r>
      <w:r w:rsidR="00770D28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доходы</w:t>
      </w:r>
      <w:r w:rsidR="00770D28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от оказания услуг (выполнения работ) на платной основе и от иной приносящей доход деятельности </w:t>
      </w:r>
      <w:r w:rsidR="005C0470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18</w:t>
      </w:r>
      <w:r w:rsidR="000F7BE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 </w:t>
      </w:r>
      <w:r w:rsidR="005C0470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120</w:t>
      </w:r>
      <w:r w:rsidR="000F7BE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,00</w:t>
      </w:r>
      <w:r w:rsidR="00B02DFF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770D28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руб.</w:t>
      </w:r>
      <w:r w:rsidR="00B02DFF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выплаты, уменьшающие доход (НДС) составили </w:t>
      </w:r>
      <w:r w:rsidR="005C0470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6</w:t>
      </w:r>
      <w:r w:rsid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 </w:t>
      </w:r>
      <w:r w:rsidR="005C0470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420</w:t>
      </w:r>
      <w:r w:rsid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,00</w:t>
      </w:r>
      <w:r w:rsidR="00B02DFF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руб.</w:t>
      </w:r>
      <w:r w:rsidR="00724454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Наибольший удельный вес в структуре доходной части Учреждения занимает субсидия на выполнение муниципального задания в сумме </w:t>
      </w:r>
      <w:r w:rsidR="005C0470" w:rsidRPr="005C04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10 081 429,6 </w:t>
      </w:r>
      <w:r w:rsidR="00724454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руб. или </w:t>
      </w:r>
      <w:r w:rsidR="005C0470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99,9</w:t>
      </w:r>
      <w:r w:rsidR="00724454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% </w:t>
      </w:r>
      <w:r w:rsidR="00724454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доходов. Расходная часть Учреждения в 2020 году составила</w:t>
      </w:r>
      <w:r w:rsidR="00770D28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5C0470" w:rsidRPr="005C04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10 093 129,60</w:t>
      </w:r>
      <w:r w:rsidR="005C0470" w:rsidRPr="005C047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770D28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руб. </w:t>
      </w:r>
      <w:r w:rsidR="00724454" w:rsidRPr="005C047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Наибольший удельный вес в структуре расходной части Учреждения занимает заработная плата и начисления на нее. В 2020 году общий объем расходов по данной статье составил </w:t>
      </w:r>
      <w:r w:rsidR="005C0470" w:rsidRPr="005C04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7 259 928,78 </w:t>
      </w:r>
      <w:r w:rsidR="00724454" w:rsidRPr="005C047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руб.</w:t>
      </w:r>
      <w:r w:rsidR="00724454" w:rsidRPr="005C047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(</w:t>
      </w:r>
      <w:r w:rsidR="005C0470" w:rsidRPr="005C047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71,9</w:t>
      </w:r>
      <w:r w:rsidR="00724454" w:rsidRPr="005C047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% произведенных расходов в размер</w:t>
      </w:r>
      <w:r w:rsidR="00724454" w:rsidRPr="00E920D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е </w:t>
      </w:r>
      <w:r w:rsidR="005C0470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10 093 129,6</w:t>
      </w:r>
      <w:r w:rsidR="00724454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руб.). Годовые расходы на выплату заработной платы составили </w:t>
      </w:r>
      <w:r w:rsidR="00E920D9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5 623 641,96  </w:t>
      </w:r>
      <w:r w:rsidR="00724454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</w:t>
      </w:r>
      <w:r w:rsidR="00496F4B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724454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течение 2020 года численность </w:t>
      </w:r>
      <w:r w:rsidR="00496F4B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работников в соответствие со штатным расписанием </w:t>
      </w:r>
      <w:r w:rsidR="00E920D9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сократилась</w:t>
      </w:r>
      <w:r w:rsidR="00724454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E920D9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3,5</w:t>
      </w:r>
      <w:r w:rsidR="00724454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единиц</w:t>
      </w:r>
      <w:r w:rsidR="00E920D9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="00724454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составила </w:t>
      </w:r>
      <w:r w:rsidR="00E920D9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="00724454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единиц, плановый фонд заработной платы</w:t>
      </w:r>
      <w:r w:rsidR="00496F4B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месяц</w:t>
      </w:r>
      <w:r w:rsidR="00724454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год </w:t>
      </w:r>
      <w:r w:rsidR="00E920D9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сократился</w:t>
      </w:r>
      <w:r w:rsidR="00724454" w:rsidRPr="00E920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E920D9" w:rsidRPr="00E920D9">
        <w:rPr>
          <w:rFonts w:ascii="Times New Roman" w:hAnsi="Times New Roman" w:cs="Times New Roman"/>
          <w:sz w:val="24"/>
          <w:szCs w:val="24"/>
          <w:lang w:val="ru-RU"/>
        </w:rPr>
        <w:t>98 836</w:t>
      </w:r>
      <w:r w:rsidR="00786086" w:rsidRPr="00E92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454" w:rsidRPr="00E920D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руб. и составил </w:t>
      </w:r>
      <w:r w:rsidR="00E920D9" w:rsidRPr="00E920D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536 782,68</w:t>
      </w:r>
      <w:r w:rsidR="00786086" w:rsidRPr="00E920D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руб. </w:t>
      </w:r>
      <w:r w:rsidR="00496F4B" w:rsidRPr="00E920D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Среднесписочная численность сотрудников Учреждения за проверяемый период составила </w:t>
      </w:r>
      <w:r w:rsid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12 </w:t>
      </w:r>
      <w:r w:rsidR="00496F4B" w:rsidRPr="00E920D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человек. </w:t>
      </w:r>
      <w:r w:rsidR="003B21C9" w:rsidRPr="00E920D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Фактический р</w:t>
      </w:r>
      <w:r w:rsidR="00496F4B" w:rsidRPr="00E920D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азмер среднемесячной заработной платы в 2020 году составил </w:t>
      </w:r>
      <w:r w:rsid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37 269,00</w:t>
      </w:r>
      <w:r w:rsidR="00496F4B" w:rsidRPr="00E920D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руб.</w:t>
      </w:r>
      <w:r w:rsidR="0096676E" w:rsidRPr="00E920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264546E1" w14:textId="77777777" w:rsidR="0096676E" w:rsidRPr="00A30790" w:rsidRDefault="00C15EBA" w:rsidP="003B21C9">
      <w:pPr>
        <w:ind w:right="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Остаток денежных средств на 01.01.2021 года составил 0 руб. </w:t>
      </w:r>
      <w:r w:rsidR="00770D28"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 итогу неисполненных в конце финансового года ден</w:t>
      </w:r>
      <w:r w:rsidR="001E519A"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ежных обязательств на 01.01.2021</w:t>
      </w:r>
      <w:r w:rsidR="00770D28"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года у Учреждения образовалась дебиторская задолженность в размере </w:t>
      </w:r>
      <w:r w:rsidR="00A30790"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49 266,49</w:t>
      </w:r>
      <w:r w:rsidR="001E519A"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770D28"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руб., кредиторская задолженность в размере </w:t>
      </w:r>
      <w:r w:rsidR="00A30790"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1 658 </w:t>
      </w:r>
      <w:r w:rsidR="00C734B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9</w:t>
      </w:r>
      <w:r w:rsidR="00A30790"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49,8</w:t>
      </w:r>
      <w:r w:rsid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руб</w:t>
      </w:r>
      <w:r w:rsidR="00770D28"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. На момент проверки дебиторская и кредиторская задолженность Учреждения полностью погашена. </w:t>
      </w:r>
    </w:p>
    <w:p w14:paraId="4ABCFBD5" w14:textId="77777777" w:rsidR="00C734B5" w:rsidRDefault="00C15EBA" w:rsidP="00C734B5">
      <w:pPr>
        <w:ind w:right="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Деятельность Учр</w:t>
      </w:r>
      <w:r w:rsidR="00E511B7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еж</w:t>
      </w:r>
      <w:r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</w:t>
      </w:r>
      <w:r w:rsidR="00E511B7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ения </w:t>
      </w:r>
      <w:r w:rsidR="0096676E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осуществлялась</w:t>
      </w:r>
      <w:r w:rsidR="00E511B7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 соответствие с планом финансово-хозяйственной деятельности, </w:t>
      </w:r>
      <w:r w:rsidR="00B02DFF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согласно муниципальному заданию</w:t>
      </w:r>
      <w:r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(</w:t>
      </w:r>
      <w:r w:rsidR="00E511B7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 счет субсидии из бюджета Слю</w:t>
      </w:r>
      <w:r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дянск</w:t>
      </w:r>
      <w:r w:rsidR="00E511B7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ого муниципального образования). </w:t>
      </w:r>
      <w:r w:rsidR="0096676E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Муниципальное задание </w:t>
      </w:r>
      <w:r w:rsidR="00A30790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выполнено в полном объеме</w:t>
      </w:r>
      <w:r w:rsidR="00E45EB7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з</w:t>
      </w:r>
      <w:r w:rsidR="00A30790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 исключением услуг по библиотечному обслуживанию</w:t>
      </w:r>
      <w:r w:rsidR="00B62D67" w:rsidRPr="00B62D6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B62D6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 публичному показу музейных предметов, музейных коллекций</w:t>
      </w:r>
      <w:r w:rsidR="00A30790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. Достижение планового показателя </w:t>
      </w:r>
      <w:r w:rsidR="00E45EB7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 данн</w:t>
      </w:r>
      <w:r w:rsidR="00D72ED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ым</w:t>
      </w:r>
      <w:r w:rsidR="00E45EB7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услуг</w:t>
      </w:r>
      <w:r w:rsidR="00D72ED2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ам</w:t>
      </w:r>
      <w:r w:rsidR="00E45EB7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A30790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не представилось возможным в связи с пандемией</w:t>
      </w:r>
      <w:r w:rsidR="0096676E" w:rsidRPr="00E45EB7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. </w:t>
      </w:r>
      <w:r w:rsidR="0096676E" w:rsidRPr="00E45EB7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К проверке не представлены нормативные правовые акты администрации Слюдянского </w:t>
      </w:r>
      <w:r w:rsidR="0096676E" w:rsidRPr="00E45EB7">
        <w:rPr>
          <w:rFonts w:ascii="Times New Roman" w:hAnsi="Times New Roman" w:cs="Times New Roman"/>
          <w:sz w:val="24"/>
          <w:szCs w:val="24"/>
          <w:lang w:val="ru-RU" w:eastAsia="ru-RU"/>
        </w:rPr>
        <w:t>городского поселения</w:t>
      </w:r>
      <w:r w:rsidR="0096676E" w:rsidRPr="00E45EB7">
        <w:rPr>
          <w:rFonts w:ascii="Times New Roman" w:hAnsi="Times New Roman" w:cs="Times New Roman"/>
          <w:bCs/>
          <w:sz w:val="24"/>
          <w:szCs w:val="24"/>
          <w:lang w:val="ru-RU" w:eastAsia="ru-RU"/>
        </w:rPr>
        <w:t>, утверждающие нормативы затрат на оказание муниципальных услуг</w:t>
      </w:r>
      <w:r w:rsidR="00E45EB7" w:rsidRPr="00E45EB7">
        <w:rPr>
          <w:rFonts w:ascii="Times New Roman" w:hAnsi="Times New Roman" w:cs="Times New Roman"/>
          <w:bCs/>
          <w:sz w:val="24"/>
          <w:szCs w:val="24"/>
          <w:lang w:val="ru-RU" w:eastAsia="ru-RU"/>
        </w:rPr>
        <w:t>,</w:t>
      </w:r>
      <w:r w:rsidR="00E45EB7" w:rsidRPr="00E45EB7">
        <w:rPr>
          <w:rFonts w:ascii="Times New Roman" w:hAnsi="Times New Roman" w:cs="Times New Roman"/>
          <w:sz w:val="24"/>
          <w:szCs w:val="24"/>
          <w:lang w:val="ru-RU"/>
        </w:rPr>
        <w:t xml:space="preserve"> норматив</w:t>
      </w:r>
      <w:r w:rsidR="00C734B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45EB7" w:rsidRPr="00E45EB7">
        <w:rPr>
          <w:rFonts w:ascii="Times New Roman" w:hAnsi="Times New Roman" w:cs="Times New Roman"/>
          <w:sz w:val="24"/>
          <w:szCs w:val="24"/>
          <w:lang w:val="ru-RU"/>
        </w:rPr>
        <w:t xml:space="preserve"> затрат, связанные с выполнением работ, в целях определения объема финансового обеспечения выполнения муниципального задания Учреждения.</w:t>
      </w:r>
    </w:p>
    <w:p w14:paraId="4F15E8E7" w14:textId="77777777" w:rsidR="00C734B5" w:rsidRPr="00E45EB7" w:rsidRDefault="00C734B5" w:rsidP="00C734B5">
      <w:pPr>
        <w:ind w:right="9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4B5">
        <w:rPr>
          <w:rFonts w:ascii="Times New Roman" w:hAnsi="Times New Roman" w:cs="Times New Roman"/>
          <w:sz w:val="24"/>
          <w:szCs w:val="24"/>
          <w:lang w:val="ru-RU"/>
        </w:rPr>
        <w:t>За 2020 год</w:t>
      </w:r>
      <w:r w:rsidRPr="00C734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доход от приносящей доход деятельности составил 18 120,00 руб. (менее 1% доходной части Учреждения), что на 86% ниже показателя за 2019 год (131 800,00 руб.).</w:t>
      </w:r>
    </w:p>
    <w:p w14:paraId="1694CD8C" w14:textId="77777777" w:rsidR="00FA7CA7" w:rsidRPr="00A30790" w:rsidRDefault="00770D28" w:rsidP="00FA7C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Бухгалтерский учет </w:t>
      </w:r>
      <w:r w:rsidR="00B756DF"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Учреждения </w:t>
      </w:r>
      <w:r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ведется в соответствие с требованиями действующего законодательства</w:t>
      </w:r>
      <w:r w:rsidR="00E920D9" w:rsidRPr="00A30790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но штатное расписание Учреждения не содержит должность бухгалтера, договор (соглашение) на оказание бухгалтерских услуг не заключен.</w:t>
      </w:r>
    </w:p>
    <w:p w14:paraId="659E2F5A" w14:textId="77777777" w:rsidR="00FA7CA7" w:rsidRPr="004E2B2A" w:rsidRDefault="00FA7CA7" w:rsidP="00FA7CA7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14:paraId="008B7215" w14:textId="77777777" w:rsidR="00770D28" w:rsidRPr="000F7BE6" w:rsidRDefault="00770D28" w:rsidP="00FA7CA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0F7BE6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Рекомендации:</w:t>
      </w:r>
    </w:p>
    <w:p w14:paraId="00A42FB4" w14:textId="77777777" w:rsidR="00E511B7" w:rsidRPr="000F7BE6" w:rsidRDefault="00E511B7" w:rsidP="00E511B7">
      <w:pPr>
        <w:ind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BE6">
        <w:rPr>
          <w:rFonts w:ascii="Times New Roman" w:hAnsi="Times New Roman" w:cs="Times New Roman"/>
          <w:sz w:val="24"/>
          <w:szCs w:val="24"/>
          <w:lang w:val="ru-RU"/>
        </w:rPr>
        <w:t>Учреждению:</w:t>
      </w:r>
    </w:p>
    <w:p w14:paraId="35C6B5FA" w14:textId="77777777" w:rsidR="00A30790" w:rsidRPr="000F7BE6" w:rsidRDefault="00A30790" w:rsidP="00A30790">
      <w:pPr>
        <w:pStyle w:val="a4"/>
        <w:numPr>
          <w:ilvl w:val="0"/>
          <w:numId w:val="12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BE6">
        <w:rPr>
          <w:rFonts w:ascii="Times New Roman" w:hAnsi="Times New Roman" w:cs="Times New Roman"/>
          <w:sz w:val="24"/>
          <w:szCs w:val="24"/>
          <w:lang w:val="ru-RU"/>
        </w:rPr>
        <w:t xml:space="preserve">Пересмотреть </w:t>
      </w:r>
      <w:r w:rsidR="000F7BE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F7BE6">
        <w:rPr>
          <w:rFonts w:ascii="Times New Roman" w:hAnsi="Times New Roman" w:cs="Times New Roman"/>
          <w:sz w:val="24"/>
          <w:szCs w:val="24"/>
          <w:lang w:val="ru-RU"/>
        </w:rPr>
        <w:t>оложение об оказании платных услуг с целью исключения не оказываемых услуг (</w:t>
      </w:r>
      <w:r w:rsidRPr="000F7BE6">
        <w:rPr>
          <w:rFonts w:ascii="Times New Roman" w:hAnsi="Times New Roman" w:cs="Times New Roman"/>
          <w:sz w:val="24"/>
          <w:szCs w:val="24"/>
        </w:rPr>
        <w:t>Bobcat</w:t>
      </w:r>
      <w:r w:rsidRPr="000F7BE6">
        <w:rPr>
          <w:rFonts w:ascii="Times New Roman" w:hAnsi="Times New Roman" w:cs="Times New Roman"/>
          <w:sz w:val="24"/>
          <w:szCs w:val="24"/>
          <w:lang w:val="ru-RU"/>
        </w:rPr>
        <w:t>), включению новых услуг в соответствие с возможностями использования переданного имущества, а также проверк</w:t>
      </w:r>
      <w:r w:rsidR="000F7B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F7BE6"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актуальности тарифов, утвержденных в 2018 году. </w:t>
      </w:r>
    </w:p>
    <w:p w14:paraId="234015E4" w14:textId="77777777" w:rsidR="00C734B5" w:rsidRDefault="00A30790" w:rsidP="00C86B6D">
      <w:pPr>
        <w:pStyle w:val="a4"/>
        <w:numPr>
          <w:ilvl w:val="0"/>
          <w:numId w:val="12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4B5">
        <w:rPr>
          <w:rFonts w:ascii="Times New Roman" w:hAnsi="Times New Roman" w:cs="Times New Roman"/>
          <w:sz w:val="24"/>
          <w:szCs w:val="24"/>
          <w:lang w:val="ru-RU"/>
        </w:rPr>
        <w:t>Составить план по у</w:t>
      </w:r>
      <w:r w:rsidR="00E920D9" w:rsidRPr="00C734B5">
        <w:rPr>
          <w:rFonts w:ascii="Times New Roman" w:hAnsi="Times New Roman" w:cs="Times New Roman"/>
          <w:sz w:val="24"/>
          <w:szCs w:val="24"/>
          <w:lang w:val="ru-RU"/>
        </w:rPr>
        <w:t>велич</w:t>
      </w:r>
      <w:r w:rsidRPr="00C734B5">
        <w:rPr>
          <w:rFonts w:ascii="Times New Roman" w:hAnsi="Times New Roman" w:cs="Times New Roman"/>
          <w:sz w:val="24"/>
          <w:szCs w:val="24"/>
          <w:lang w:val="ru-RU"/>
        </w:rPr>
        <w:t>ению доходной</w:t>
      </w:r>
      <w:r w:rsidR="000F7BE6" w:rsidRPr="00C734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34B5">
        <w:rPr>
          <w:rFonts w:ascii="Times New Roman" w:hAnsi="Times New Roman" w:cs="Times New Roman"/>
          <w:sz w:val="24"/>
          <w:szCs w:val="24"/>
          <w:lang w:val="ru-RU"/>
        </w:rPr>
        <w:t>части Учреждения в связи со значительным снижением поступлений доходов от платной деятельнос</w:t>
      </w:r>
      <w:r w:rsidR="000F7BE6" w:rsidRPr="00C734B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734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F7BE6" w:rsidRPr="00C734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C94A3CB" w14:textId="77777777" w:rsidR="000F7BE6" w:rsidRPr="00C734B5" w:rsidRDefault="000F7BE6" w:rsidP="00C86B6D">
      <w:pPr>
        <w:pStyle w:val="a4"/>
        <w:numPr>
          <w:ilvl w:val="0"/>
          <w:numId w:val="12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4B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Предусмотреть в штатном расписании должность бухгалтера либо заключить договор (соглашение) на оказание бухгалтерских услуг.</w:t>
      </w:r>
    </w:p>
    <w:p w14:paraId="1D5C8607" w14:textId="77777777" w:rsidR="00E920D9" w:rsidRPr="000F7BE6" w:rsidRDefault="000F7BE6" w:rsidP="00D63C2A">
      <w:pPr>
        <w:ind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BE6">
        <w:rPr>
          <w:rFonts w:ascii="Times New Roman" w:hAnsi="Times New Roman" w:cs="Times New Roman"/>
          <w:sz w:val="24"/>
          <w:szCs w:val="24"/>
          <w:lang w:val="ru-RU"/>
        </w:rPr>
        <w:t>Администрации Сл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F7BE6">
        <w:rPr>
          <w:rFonts w:ascii="Times New Roman" w:hAnsi="Times New Roman" w:cs="Times New Roman"/>
          <w:sz w:val="24"/>
          <w:szCs w:val="24"/>
          <w:lang w:val="ru-RU"/>
        </w:rPr>
        <w:t>дянского г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F7BE6">
        <w:rPr>
          <w:rFonts w:ascii="Times New Roman" w:hAnsi="Times New Roman" w:cs="Times New Roman"/>
          <w:sz w:val="24"/>
          <w:szCs w:val="24"/>
          <w:lang w:val="ru-RU"/>
        </w:rPr>
        <w:t>родского поселения:</w:t>
      </w:r>
    </w:p>
    <w:p w14:paraId="018E87F3" w14:textId="77777777" w:rsidR="000F7BE6" w:rsidRPr="000F7BE6" w:rsidRDefault="000F7BE6" w:rsidP="000F7BE6">
      <w:pPr>
        <w:pStyle w:val="a4"/>
        <w:numPr>
          <w:ilvl w:val="0"/>
          <w:numId w:val="13"/>
        </w:numPr>
        <w:ind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BE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соответствие с пунктом 8 </w:t>
      </w:r>
      <w:r w:rsidRPr="000F7BE6">
        <w:rPr>
          <w:rFonts w:ascii="Times New Roman" w:hAnsi="Times New Roman" w:cs="Times New Roman"/>
          <w:bCs/>
          <w:sz w:val="24"/>
          <w:szCs w:val="24"/>
          <w:lang w:val="ru-RU"/>
        </w:rPr>
        <w:t>Порядка формирования муниципального задания на оказание муниципальных услуг (выполнение работ) в отношении муниципальных бюджетных учреждений Слюдянского муниципального образования и финансового обеспечения выполнения муниципального задания, утвержденного</w:t>
      </w:r>
      <w:r w:rsidRPr="000F7BE6">
        <w:rPr>
          <w:rFonts w:ascii="Times New Roman" w:hAnsi="Times New Roman" w:cs="Times New Roman"/>
          <w:sz w:val="24"/>
          <w:szCs w:val="24"/>
          <w:lang w:val="ru-RU" w:bidi="ru-RU"/>
        </w:rPr>
        <w:t xml:space="preserve"> постановлением администрации Слюдянского городского поселения от 22.07.2019 № 560, и </w:t>
      </w:r>
      <w:r w:rsidRPr="000F7BE6">
        <w:rPr>
          <w:rFonts w:ascii="Times New Roman" w:hAnsi="Times New Roman" w:cs="Times New Roman"/>
          <w:sz w:val="24"/>
          <w:szCs w:val="24"/>
          <w:lang w:val="ru-RU"/>
        </w:rPr>
        <w:t xml:space="preserve">статьей 69.2 Бюджетного кодекса РФ рассчитать </w:t>
      </w:r>
      <w:bookmarkStart w:id="38" w:name="_Hlk66261510"/>
      <w:r w:rsidRPr="000F7BE6">
        <w:rPr>
          <w:rFonts w:ascii="Times New Roman" w:hAnsi="Times New Roman" w:cs="Times New Roman"/>
          <w:sz w:val="24"/>
          <w:szCs w:val="24"/>
          <w:lang w:val="ru-RU"/>
        </w:rPr>
        <w:t>нормативные затрат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F7BE6">
        <w:rPr>
          <w:rFonts w:ascii="Times New Roman" w:hAnsi="Times New Roman" w:cs="Times New Roman"/>
          <w:sz w:val="24"/>
          <w:szCs w:val="24"/>
          <w:lang w:val="ru-RU"/>
        </w:rPr>
        <w:t xml:space="preserve"> на оказание муниципальных услуг, нормативные затрат</w:t>
      </w:r>
      <w:r w:rsidR="00C734B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F7BE6">
        <w:rPr>
          <w:rFonts w:ascii="Times New Roman" w:hAnsi="Times New Roman" w:cs="Times New Roman"/>
          <w:sz w:val="24"/>
          <w:szCs w:val="24"/>
          <w:lang w:val="ru-RU"/>
        </w:rPr>
        <w:t>, связанные с выполнением работ</w:t>
      </w:r>
      <w:bookmarkEnd w:id="38"/>
      <w:r w:rsidR="00E45EB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F7BE6">
        <w:rPr>
          <w:rFonts w:ascii="Times New Roman" w:hAnsi="Times New Roman" w:cs="Times New Roman"/>
          <w:sz w:val="24"/>
          <w:szCs w:val="24"/>
          <w:lang w:val="ru-RU"/>
        </w:rPr>
        <w:t xml:space="preserve"> в целях определения объема финансового обеспечения выполнения муниципального задания</w:t>
      </w:r>
      <w:r w:rsidR="00E45EB7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</w:t>
      </w:r>
      <w:r w:rsidRPr="000F7B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021ABE" w14:textId="77777777" w:rsidR="000F7BE6" w:rsidRPr="004E2B2A" w:rsidRDefault="000F7BE6" w:rsidP="00D63C2A">
      <w:pPr>
        <w:ind w:right="9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14:paraId="6FC8BDF8" w14:textId="77777777" w:rsidR="00D63C2A" w:rsidRPr="000F7BE6" w:rsidRDefault="00D63C2A" w:rsidP="00D63C2A">
      <w:pPr>
        <w:ind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_Hlk65155018"/>
      <w:r w:rsidRPr="000F7BE6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ревизионной комиссии </w:t>
      </w:r>
    </w:p>
    <w:p w14:paraId="032CBB53" w14:textId="77777777" w:rsidR="00D72ED2" w:rsidRDefault="00D63C2A" w:rsidP="000F7BE6">
      <w:pPr>
        <w:ind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BE6">
        <w:rPr>
          <w:rFonts w:ascii="Times New Roman" w:hAnsi="Times New Roman" w:cs="Times New Roman"/>
          <w:sz w:val="24"/>
          <w:szCs w:val="24"/>
          <w:lang w:val="ru-RU"/>
        </w:rPr>
        <w:t xml:space="preserve">Слюдянского муниципального образования                                               </w:t>
      </w:r>
      <w:r w:rsidR="0092620E" w:rsidRPr="000F7BE6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0F7BE6">
        <w:rPr>
          <w:rFonts w:ascii="Times New Roman" w:hAnsi="Times New Roman" w:cs="Times New Roman"/>
          <w:sz w:val="24"/>
          <w:szCs w:val="24"/>
          <w:lang w:val="ru-RU"/>
        </w:rPr>
        <w:t xml:space="preserve">                 С.Б. Адамова </w:t>
      </w:r>
      <w:bookmarkEnd w:id="39"/>
    </w:p>
    <w:p w14:paraId="661B05BD" w14:textId="77777777" w:rsidR="00C734B5" w:rsidRPr="000F7BE6" w:rsidRDefault="00C734B5" w:rsidP="000F7BE6">
      <w:pPr>
        <w:ind w:righ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DB353D" w14:textId="382CFC13" w:rsidR="009D53B4" w:rsidRPr="0073202C" w:rsidRDefault="00D63C2A" w:rsidP="00D82CA9">
      <w:pPr>
        <w:rPr>
          <w:sz w:val="24"/>
          <w:szCs w:val="24"/>
          <w:lang w:val="ru-RU"/>
        </w:rPr>
      </w:pPr>
      <w:r w:rsidRPr="000F7B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</w:t>
      </w:r>
    </w:p>
    <w:sectPr w:rsidR="009D53B4" w:rsidRPr="0073202C" w:rsidSect="0087126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20FE" w14:textId="77777777" w:rsidR="002B355A" w:rsidRDefault="002B355A" w:rsidP="00D75898">
      <w:r>
        <w:separator/>
      </w:r>
    </w:p>
  </w:endnote>
  <w:endnote w:type="continuationSeparator" w:id="0">
    <w:p w14:paraId="60DD25ED" w14:textId="77777777" w:rsidR="002B355A" w:rsidRDefault="002B355A" w:rsidP="00D7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22119"/>
      <w:docPartObj>
        <w:docPartGallery w:val="Page Numbers (Bottom of Page)"/>
        <w:docPartUnique/>
      </w:docPartObj>
    </w:sdtPr>
    <w:sdtEndPr/>
    <w:sdtContent>
      <w:p w14:paraId="34312197" w14:textId="77777777" w:rsidR="00BC2161" w:rsidRDefault="00BC2161">
        <w:pPr>
          <w:pStyle w:val="ac"/>
          <w:jc w:val="right"/>
        </w:pPr>
        <w:r w:rsidRPr="00D75898">
          <w:rPr>
            <w:rFonts w:ascii="Times New Roman" w:hAnsi="Times New Roman" w:cs="Times New Roman"/>
          </w:rPr>
          <w:fldChar w:fldCharType="begin"/>
        </w:r>
        <w:r w:rsidRPr="00D75898">
          <w:rPr>
            <w:rFonts w:ascii="Times New Roman" w:hAnsi="Times New Roman" w:cs="Times New Roman"/>
          </w:rPr>
          <w:instrText>PAGE   \* MERGEFORMAT</w:instrText>
        </w:r>
        <w:r w:rsidRPr="00D75898">
          <w:rPr>
            <w:rFonts w:ascii="Times New Roman" w:hAnsi="Times New Roman" w:cs="Times New Roman"/>
          </w:rPr>
          <w:fldChar w:fldCharType="separate"/>
        </w:r>
        <w:r w:rsidRPr="008A170E">
          <w:rPr>
            <w:rFonts w:ascii="Times New Roman" w:hAnsi="Times New Roman" w:cs="Times New Roman"/>
            <w:noProof/>
            <w:lang w:val="ru-RU"/>
          </w:rPr>
          <w:t>18</w:t>
        </w:r>
        <w:r w:rsidRPr="00D75898">
          <w:rPr>
            <w:rFonts w:ascii="Times New Roman" w:hAnsi="Times New Roman" w:cs="Times New Roman"/>
          </w:rPr>
          <w:fldChar w:fldCharType="end"/>
        </w:r>
      </w:p>
    </w:sdtContent>
  </w:sdt>
  <w:p w14:paraId="5BE27020" w14:textId="77777777" w:rsidR="00BC2161" w:rsidRDefault="00BC21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AF0A" w14:textId="77777777" w:rsidR="002B355A" w:rsidRDefault="002B355A" w:rsidP="00D75898">
      <w:r>
        <w:separator/>
      </w:r>
    </w:p>
  </w:footnote>
  <w:footnote w:type="continuationSeparator" w:id="0">
    <w:p w14:paraId="547080E7" w14:textId="77777777" w:rsidR="002B355A" w:rsidRDefault="002B355A" w:rsidP="00D7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93B"/>
    <w:multiLevelType w:val="hybridMultilevel"/>
    <w:tmpl w:val="AEBCD42C"/>
    <w:lvl w:ilvl="0" w:tplc="5A12B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C32A8"/>
    <w:multiLevelType w:val="hybridMultilevel"/>
    <w:tmpl w:val="B4F01412"/>
    <w:lvl w:ilvl="0" w:tplc="B6E89BD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32338"/>
    <w:multiLevelType w:val="hybridMultilevel"/>
    <w:tmpl w:val="B2C0DB6C"/>
    <w:lvl w:ilvl="0" w:tplc="BB7AF19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1C3D92"/>
    <w:multiLevelType w:val="hybridMultilevel"/>
    <w:tmpl w:val="49E08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484E"/>
    <w:multiLevelType w:val="hybridMultilevel"/>
    <w:tmpl w:val="987A01DE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F64167"/>
    <w:multiLevelType w:val="hybridMultilevel"/>
    <w:tmpl w:val="38EE6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0896"/>
    <w:multiLevelType w:val="hybridMultilevel"/>
    <w:tmpl w:val="2CC4C4A4"/>
    <w:lvl w:ilvl="0" w:tplc="DF66F28A">
      <w:start w:val="1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47F6"/>
    <w:multiLevelType w:val="hybridMultilevel"/>
    <w:tmpl w:val="8AE4EA4A"/>
    <w:lvl w:ilvl="0" w:tplc="ABC053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30C0F"/>
    <w:multiLevelType w:val="hybridMultilevel"/>
    <w:tmpl w:val="A186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08FE"/>
    <w:multiLevelType w:val="hybridMultilevel"/>
    <w:tmpl w:val="5194137C"/>
    <w:lvl w:ilvl="0" w:tplc="4E1ACD44">
      <w:start w:val="78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F42605"/>
    <w:multiLevelType w:val="hybridMultilevel"/>
    <w:tmpl w:val="54E2E10A"/>
    <w:lvl w:ilvl="0" w:tplc="9034A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4C35B6"/>
    <w:multiLevelType w:val="hybridMultilevel"/>
    <w:tmpl w:val="B66CCC3A"/>
    <w:lvl w:ilvl="0" w:tplc="4B6CC6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31941"/>
    <w:multiLevelType w:val="hybridMultilevel"/>
    <w:tmpl w:val="8F10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476A6"/>
    <w:multiLevelType w:val="hybridMultilevel"/>
    <w:tmpl w:val="54E2E10A"/>
    <w:lvl w:ilvl="0" w:tplc="9034A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01"/>
    <w:rsid w:val="000060CE"/>
    <w:rsid w:val="0001245C"/>
    <w:rsid w:val="00021238"/>
    <w:rsid w:val="0002570C"/>
    <w:rsid w:val="00045380"/>
    <w:rsid w:val="00046BCA"/>
    <w:rsid w:val="000470DD"/>
    <w:rsid w:val="0005127D"/>
    <w:rsid w:val="000563D8"/>
    <w:rsid w:val="00057137"/>
    <w:rsid w:val="0006071C"/>
    <w:rsid w:val="00066966"/>
    <w:rsid w:val="000718FB"/>
    <w:rsid w:val="00073B35"/>
    <w:rsid w:val="00075DA6"/>
    <w:rsid w:val="0007670C"/>
    <w:rsid w:val="00077EBA"/>
    <w:rsid w:val="000848D0"/>
    <w:rsid w:val="00085343"/>
    <w:rsid w:val="00096C84"/>
    <w:rsid w:val="000B7762"/>
    <w:rsid w:val="000C76CE"/>
    <w:rsid w:val="000E4C7C"/>
    <w:rsid w:val="000F4970"/>
    <w:rsid w:val="000F5636"/>
    <w:rsid w:val="000F7BE6"/>
    <w:rsid w:val="00103D11"/>
    <w:rsid w:val="00106BDD"/>
    <w:rsid w:val="00107ECF"/>
    <w:rsid w:val="00115191"/>
    <w:rsid w:val="0011539D"/>
    <w:rsid w:val="00123ECF"/>
    <w:rsid w:val="001250DD"/>
    <w:rsid w:val="00125E96"/>
    <w:rsid w:val="00133ECE"/>
    <w:rsid w:val="001407C5"/>
    <w:rsid w:val="0015344B"/>
    <w:rsid w:val="00154E9B"/>
    <w:rsid w:val="0015749A"/>
    <w:rsid w:val="00170671"/>
    <w:rsid w:val="00184561"/>
    <w:rsid w:val="001900A9"/>
    <w:rsid w:val="00190D6A"/>
    <w:rsid w:val="001918DC"/>
    <w:rsid w:val="00192DBE"/>
    <w:rsid w:val="001941FD"/>
    <w:rsid w:val="00195E10"/>
    <w:rsid w:val="001B0735"/>
    <w:rsid w:val="001B0D6B"/>
    <w:rsid w:val="001B24B0"/>
    <w:rsid w:val="001B49DC"/>
    <w:rsid w:val="001B7F42"/>
    <w:rsid w:val="001C66CF"/>
    <w:rsid w:val="001D5266"/>
    <w:rsid w:val="001D71D2"/>
    <w:rsid w:val="001E0F27"/>
    <w:rsid w:val="001E1FFD"/>
    <w:rsid w:val="001E5115"/>
    <w:rsid w:val="001E519A"/>
    <w:rsid w:val="001F267E"/>
    <w:rsid w:val="00200C1D"/>
    <w:rsid w:val="00202DC6"/>
    <w:rsid w:val="00214551"/>
    <w:rsid w:val="00226D06"/>
    <w:rsid w:val="002309B3"/>
    <w:rsid w:val="002439F2"/>
    <w:rsid w:val="00247B4B"/>
    <w:rsid w:val="002536A9"/>
    <w:rsid w:val="00260EE7"/>
    <w:rsid w:val="002702B5"/>
    <w:rsid w:val="00275768"/>
    <w:rsid w:val="00280886"/>
    <w:rsid w:val="00281A52"/>
    <w:rsid w:val="00286DFB"/>
    <w:rsid w:val="002A7F07"/>
    <w:rsid w:val="002B08A3"/>
    <w:rsid w:val="002B355A"/>
    <w:rsid w:val="002B5774"/>
    <w:rsid w:val="002C3ED6"/>
    <w:rsid w:val="002D4C27"/>
    <w:rsid w:val="002D77A2"/>
    <w:rsid w:val="002F4053"/>
    <w:rsid w:val="002F7F16"/>
    <w:rsid w:val="00301ED8"/>
    <w:rsid w:val="00303440"/>
    <w:rsid w:val="00304B05"/>
    <w:rsid w:val="003122C0"/>
    <w:rsid w:val="00312A23"/>
    <w:rsid w:val="00312A2E"/>
    <w:rsid w:val="003137D1"/>
    <w:rsid w:val="00320E04"/>
    <w:rsid w:val="0032255F"/>
    <w:rsid w:val="003310D9"/>
    <w:rsid w:val="00331D23"/>
    <w:rsid w:val="00342FEF"/>
    <w:rsid w:val="00350BBB"/>
    <w:rsid w:val="00354757"/>
    <w:rsid w:val="0035613E"/>
    <w:rsid w:val="003566CD"/>
    <w:rsid w:val="00360A9D"/>
    <w:rsid w:val="00377349"/>
    <w:rsid w:val="00381D7E"/>
    <w:rsid w:val="0039269E"/>
    <w:rsid w:val="00393778"/>
    <w:rsid w:val="00393DF3"/>
    <w:rsid w:val="0039407D"/>
    <w:rsid w:val="003955D4"/>
    <w:rsid w:val="003A4728"/>
    <w:rsid w:val="003A7C78"/>
    <w:rsid w:val="003B21C9"/>
    <w:rsid w:val="003B463D"/>
    <w:rsid w:val="003B672B"/>
    <w:rsid w:val="003B6F51"/>
    <w:rsid w:val="003C2821"/>
    <w:rsid w:val="003C7189"/>
    <w:rsid w:val="003D286F"/>
    <w:rsid w:val="003D594E"/>
    <w:rsid w:val="003D70CD"/>
    <w:rsid w:val="003F12E9"/>
    <w:rsid w:val="003F6192"/>
    <w:rsid w:val="00402C45"/>
    <w:rsid w:val="00420DE3"/>
    <w:rsid w:val="004229E3"/>
    <w:rsid w:val="00422A65"/>
    <w:rsid w:val="004303F3"/>
    <w:rsid w:val="004367ED"/>
    <w:rsid w:val="004603C5"/>
    <w:rsid w:val="00464761"/>
    <w:rsid w:val="0046618D"/>
    <w:rsid w:val="00474363"/>
    <w:rsid w:val="00487E58"/>
    <w:rsid w:val="00492539"/>
    <w:rsid w:val="00495937"/>
    <w:rsid w:val="004967B0"/>
    <w:rsid w:val="00496F4B"/>
    <w:rsid w:val="004A0C72"/>
    <w:rsid w:val="004A107B"/>
    <w:rsid w:val="004A2FEA"/>
    <w:rsid w:val="004A6AFC"/>
    <w:rsid w:val="004A7539"/>
    <w:rsid w:val="004A7A90"/>
    <w:rsid w:val="004B2542"/>
    <w:rsid w:val="004B44CE"/>
    <w:rsid w:val="004C0B50"/>
    <w:rsid w:val="004C586E"/>
    <w:rsid w:val="004D6432"/>
    <w:rsid w:val="004E07A2"/>
    <w:rsid w:val="004E2B2A"/>
    <w:rsid w:val="004F02B8"/>
    <w:rsid w:val="004F7624"/>
    <w:rsid w:val="00500D31"/>
    <w:rsid w:val="00503AC5"/>
    <w:rsid w:val="005274D8"/>
    <w:rsid w:val="00532D09"/>
    <w:rsid w:val="00533444"/>
    <w:rsid w:val="00534AED"/>
    <w:rsid w:val="005406E1"/>
    <w:rsid w:val="00542E86"/>
    <w:rsid w:val="00557901"/>
    <w:rsid w:val="00561D28"/>
    <w:rsid w:val="00564989"/>
    <w:rsid w:val="00572745"/>
    <w:rsid w:val="00574C60"/>
    <w:rsid w:val="00581DC7"/>
    <w:rsid w:val="005836E6"/>
    <w:rsid w:val="005902E6"/>
    <w:rsid w:val="00591BDF"/>
    <w:rsid w:val="005943F8"/>
    <w:rsid w:val="0059600F"/>
    <w:rsid w:val="005A0159"/>
    <w:rsid w:val="005A5648"/>
    <w:rsid w:val="005C0470"/>
    <w:rsid w:val="005D226D"/>
    <w:rsid w:val="005D49DB"/>
    <w:rsid w:val="005D6B3E"/>
    <w:rsid w:val="005E4CBB"/>
    <w:rsid w:val="005E7DEA"/>
    <w:rsid w:val="005F7E4A"/>
    <w:rsid w:val="0060749B"/>
    <w:rsid w:val="006249B8"/>
    <w:rsid w:val="006273DF"/>
    <w:rsid w:val="00627901"/>
    <w:rsid w:val="00636C89"/>
    <w:rsid w:val="00636E52"/>
    <w:rsid w:val="0065080F"/>
    <w:rsid w:val="00655338"/>
    <w:rsid w:val="00656840"/>
    <w:rsid w:val="006600F7"/>
    <w:rsid w:val="00661671"/>
    <w:rsid w:val="00663583"/>
    <w:rsid w:val="00665E6B"/>
    <w:rsid w:val="00675763"/>
    <w:rsid w:val="006876DE"/>
    <w:rsid w:val="006A1BEF"/>
    <w:rsid w:val="006A27AA"/>
    <w:rsid w:val="006A37E3"/>
    <w:rsid w:val="006A5CFA"/>
    <w:rsid w:val="006A7BC0"/>
    <w:rsid w:val="006C5CB2"/>
    <w:rsid w:val="006D4682"/>
    <w:rsid w:val="006E0956"/>
    <w:rsid w:val="006E1DFE"/>
    <w:rsid w:val="006F37D3"/>
    <w:rsid w:val="006F543A"/>
    <w:rsid w:val="00705499"/>
    <w:rsid w:val="00707B1E"/>
    <w:rsid w:val="007221B4"/>
    <w:rsid w:val="00723BAC"/>
    <w:rsid w:val="00724454"/>
    <w:rsid w:val="0073202C"/>
    <w:rsid w:val="00732F2A"/>
    <w:rsid w:val="007333EF"/>
    <w:rsid w:val="00734582"/>
    <w:rsid w:val="00735A73"/>
    <w:rsid w:val="0075362F"/>
    <w:rsid w:val="007556D9"/>
    <w:rsid w:val="00760F33"/>
    <w:rsid w:val="00765BB0"/>
    <w:rsid w:val="00770652"/>
    <w:rsid w:val="00770D28"/>
    <w:rsid w:val="00773C6D"/>
    <w:rsid w:val="0077742E"/>
    <w:rsid w:val="007814F8"/>
    <w:rsid w:val="00786086"/>
    <w:rsid w:val="00786A7A"/>
    <w:rsid w:val="0078731F"/>
    <w:rsid w:val="007948C5"/>
    <w:rsid w:val="007964DE"/>
    <w:rsid w:val="007A3DCF"/>
    <w:rsid w:val="007A4306"/>
    <w:rsid w:val="007A72D9"/>
    <w:rsid w:val="007C201B"/>
    <w:rsid w:val="007C53F7"/>
    <w:rsid w:val="007D438F"/>
    <w:rsid w:val="007D4E3B"/>
    <w:rsid w:val="007F0088"/>
    <w:rsid w:val="007F04CC"/>
    <w:rsid w:val="007F1888"/>
    <w:rsid w:val="007F3779"/>
    <w:rsid w:val="007F4992"/>
    <w:rsid w:val="008004A9"/>
    <w:rsid w:val="0080462D"/>
    <w:rsid w:val="00807A4E"/>
    <w:rsid w:val="00825FA9"/>
    <w:rsid w:val="00847BEE"/>
    <w:rsid w:val="00852FFE"/>
    <w:rsid w:val="0087126A"/>
    <w:rsid w:val="00872F2A"/>
    <w:rsid w:val="0087737D"/>
    <w:rsid w:val="00881898"/>
    <w:rsid w:val="00887D51"/>
    <w:rsid w:val="00890E72"/>
    <w:rsid w:val="0089369B"/>
    <w:rsid w:val="008A170E"/>
    <w:rsid w:val="008A38AF"/>
    <w:rsid w:val="008A4C5D"/>
    <w:rsid w:val="008C13C9"/>
    <w:rsid w:val="008C1D11"/>
    <w:rsid w:val="008C363D"/>
    <w:rsid w:val="008D02E3"/>
    <w:rsid w:val="008E204F"/>
    <w:rsid w:val="008E5D41"/>
    <w:rsid w:val="008E7A41"/>
    <w:rsid w:val="008F541B"/>
    <w:rsid w:val="008F56DF"/>
    <w:rsid w:val="00904551"/>
    <w:rsid w:val="009140B8"/>
    <w:rsid w:val="009218E5"/>
    <w:rsid w:val="00923DE8"/>
    <w:rsid w:val="009261E3"/>
    <w:rsid w:val="0092620E"/>
    <w:rsid w:val="00930E3F"/>
    <w:rsid w:val="00932464"/>
    <w:rsid w:val="009608DF"/>
    <w:rsid w:val="0096676E"/>
    <w:rsid w:val="00974932"/>
    <w:rsid w:val="009749C5"/>
    <w:rsid w:val="009763A5"/>
    <w:rsid w:val="00990871"/>
    <w:rsid w:val="00990D1F"/>
    <w:rsid w:val="00991298"/>
    <w:rsid w:val="00994303"/>
    <w:rsid w:val="009A2018"/>
    <w:rsid w:val="009B5099"/>
    <w:rsid w:val="009C283A"/>
    <w:rsid w:val="009C320E"/>
    <w:rsid w:val="009D1DAA"/>
    <w:rsid w:val="009D53B4"/>
    <w:rsid w:val="009D61BE"/>
    <w:rsid w:val="009D6B72"/>
    <w:rsid w:val="009E2C45"/>
    <w:rsid w:val="009F5A26"/>
    <w:rsid w:val="00A07BA3"/>
    <w:rsid w:val="00A07E06"/>
    <w:rsid w:val="00A22EBC"/>
    <w:rsid w:val="00A30790"/>
    <w:rsid w:val="00A31140"/>
    <w:rsid w:val="00A36E13"/>
    <w:rsid w:val="00A378F4"/>
    <w:rsid w:val="00A43EF8"/>
    <w:rsid w:val="00A517CF"/>
    <w:rsid w:val="00A60ACA"/>
    <w:rsid w:val="00A61182"/>
    <w:rsid w:val="00A6135C"/>
    <w:rsid w:val="00A63216"/>
    <w:rsid w:val="00A7411D"/>
    <w:rsid w:val="00A746A4"/>
    <w:rsid w:val="00A76AE4"/>
    <w:rsid w:val="00A779DC"/>
    <w:rsid w:val="00A807EC"/>
    <w:rsid w:val="00A8157F"/>
    <w:rsid w:val="00A90BD7"/>
    <w:rsid w:val="00AA1CF0"/>
    <w:rsid w:val="00AA44F6"/>
    <w:rsid w:val="00AB2C35"/>
    <w:rsid w:val="00AB50CD"/>
    <w:rsid w:val="00AD2525"/>
    <w:rsid w:val="00AD4448"/>
    <w:rsid w:val="00AD4517"/>
    <w:rsid w:val="00AD7026"/>
    <w:rsid w:val="00AE04D9"/>
    <w:rsid w:val="00AE1CAB"/>
    <w:rsid w:val="00AF683A"/>
    <w:rsid w:val="00B02DFF"/>
    <w:rsid w:val="00B06D81"/>
    <w:rsid w:val="00B103C9"/>
    <w:rsid w:val="00B24683"/>
    <w:rsid w:val="00B26BBF"/>
    <w:rsid w:val="00B36B9C"/>
    <w:rsid w:val="00B52611"/>
    <w:rsid w:val="00B571E1"/>
    <w:rsid w:val="00B62D67"/>
    <w:rsid w:val="00B6441B"/>
    <w:rsid w:val="00B66097"/>
    <w:rsid w:val="00B67F0C"/>
    <w:rsid w:val="00B72083"/>
    <w:rsid w:val="00B74F06"/>
    <w:rsid w:val="00B756DF"/>
    <w:rsid w:val="00B8094F"/>
    <w:rsid w:val="00B83072"/>
    <w:rsid w:val="00B876FE"/>
    <w:rsid w:val="00B94AEF"/>
    <w:rsid w:val="00B96242"/>
    <w:rsid w:val="00B97545"/>
    <w:rsid w:val="00BA3713"/>
    <w:rsid w:val="00BA70E7"/>
    <w:rsid w:val="00BB0445"/>
    <w:rsid w:val="00BB4D41"/>
    <w:rsid w:val="00BB624D"/>
    <w:rsid w:val="00BC04F4"/>
    <w:rsid w:val="00BC2161"/>
    <w:rsid w:val="00BD0807"/>
    <w:rsid w:val="00BD1B16"/>
    <w:rsid w:val="00BF0607"/>
    <w:rsid w:val="00BF10A2"/>
    <w:rsid w:val="00BF2605"/>
    <w:rsid w:val="00BF3726"/>
    <w:rsid w:val="00BF5059"/>
    <w:rsid w:val="00C0086F"/>
    <w:rsid w:val="00C069CE"/>
    <w:rsid w:val="00C06E16"/>
    <w:rsid w:val="00C13025"/>
    <w:rsid w:val="00C15EBA"/>
    <w:rsid w:val="00C26416"/>
    <w:rsid w:val="00C31302"/>
    <w:rsid w:val="00C3466A"/>
    <w:rsid w:val="00C34AE8"/>
    <w:rsid w:val="00C35E5B"/>
    <w:rsid w:val="00C3669B"/>
    <w:rsid w:val="00C37319"/>
    <w:rsid w:val="00C408EC"/>
    <w:rsid w:val="00C5492F"/>
    <w:rsid w:val="00C65C9C"/>
    <w:rsid w:val="00C70531"/>
    <w:rsid w:val="00C71592"/>
    <w:rsid w:val="00C71D01"/>
    <w:rsid w:val="00C734B5"/>
    <w:rsid w:val="00C7531A"/>
    <w:rsid w:val="00C81B86"/>
    <w:rsid w:val="00C8305E"/>
    <w:rsid w:val="00C83C7E"/>
    <w:rsid w:val="00C83CCE"/>
    <w:rsid w:val="00C92AE1"/>
    <w:rsid w:val="00CA0F28"/>
    <w:rsid w:val="00CB23B2"/>
    <w:rsid w:val="00CC0799"/>
    <w:rsid w:val="00CC2EB6"/>
    <w:rsid w:val="00CC30ED"/>
    <w:rsid w:val="00CC4EE4"/>
    <w:rsid w:val="00CC6B78"/>
    <w:rsid w:val="00CE546B"/>
    <w:rsid w:val="00CF4642"/>
    <w:rsid w:val="00D012AE"/>
    <w:rsid w:val="00D021A1"/>
    <w:rsid w:val="00D0500A"/>
    <w:rsid w:val="00D0646D"/>
    <w:rsid w:val="00D12CCF"/>
    <w:rsid w:val="00D24410"/>
    <w:rsid w:val="00D41F3F"/>
    <w:rsid w:val="00D455B2"/>
    <w:rsid w:val="00D45E86"/>
    <w:rsid w:val="00D4793D"/>
    <w:rsid w:val="00D600D3"/>
    <w:rsid w:val="00D63C2A"/>
    <w:rsid w:val="00D64F83"/>
    <w:rsid w:val="00D65213"/>
    <w:rsid w:val="00D6545F"/>
    <w:rsid w:val="00D7040B"/>
    <w:rsid w:val="00D72ED2"/>
    <w:rsid w:val="00D74EB1"/>
    <w:rsid w:val="00D75898"/>
    <w:rsid w:val="00D82CA9"/>
    <w:rsid w:val="00DA2030"/>
    <w:rsid w:val="00DA679C"/>
    <w:rsid w:val="00DA738E"/>
    <w:rsid w:val="00DB5146"/>
    <w:rsid w:val="00DB6E0C"/>
    <w:rsid w:val="00DB790F"/>
    <w:rsid w:val="00DB7DF5"/>
    <w:rsid w:val="00DC0BFB"/>
    <w:rsid w:val="00DC0EE4"/>
    <w:rsid w:val="00DC25BC"/>
    <w:rsid w:val="00DC53EA"/>
    <w:rsid w:val="00DD271D"/>
    <w:rsid w:val="00DE0CF4"/>
    <w:rsid w:val="00DE4374"/>
    <w:rsid w:val="00DE564F"/>
    <w:rsid w:val="00DF50ED"/>
    <w:rsid w:val="00DF5D62"/>
    <w:rsid w:val="00DF683C"/>
    <w:rsid w:val="00DF7563"/>
    <w:rsid w:val="00E0434B"/>
    <w:rsid w:val="00E05462"/>
    <w:rsid w:val="00E105E9"/>
    <w:rsid w:val="00E12E8E"/>
    <w:rsid w:val="00E42553"/>
    <w:rsid w:val="00E45EB7"/>
    <w:rsid w:val="00E4705A"/>
    <w:rsid w:val="00E51019"/>
    <w:rsid w:val="00E511B7"/>
    <w:rsid w:val="00E62120"/>
    <w:rsid w:val="00E64839"/>
    <w:rsid w:val="00E71BC8"/>
    <w:rsid w:val="00E723BE"/>
    <w:rsid w:val="00E74FDF"/>
    <w:rsid w:val="00E7621E"/>
    <w:rsid w:val="00E777A1"/>
    <w:rsid w:val="00E83824"/>
    <w:rsid w:val="00E916DF"/>
    <w:rsid w:val="00E920D9"/>
    <w:rsid w:val="00E940BC"/>
    <w:rsid w:val="00EA1AF3"/>
    <w:rsid w:val="00EA6114"/>
    <w:rsid w:val="00EB448E"/>
    <w:rsid w:val="00EC1E80"/>
    <w:rsid w:val="00EC669C"/>
    <w:rsid w:val="00ED5555"/>
    <w:rsid w:val="00ED68B2"/>
    <w:rsid w:val="00F0666F"/>
    <w:rsid w:val="00F12470"/>
    <w:rsid w:val="00F13541"/>
    <w:rsid w:val="00F15083"/>
    <w:rsid w:val="00F22659"/>
    <w:rsid w:val="00F336EA"/>
    <w:rsid w:val="00F343E4"/>
    <w:rsid w:val="00F44577"/>
    <w:rsid w:val="00F44CCB"/>
    <w:rsid w:val="00F45472"/>
    <w:rsid w:val="00F46B6D"/>
    <w:rsid w:val="00F50E9A"/>
    <w:rsid w:val="00F51D66"/>
    <w:rsid w:val="00F5445A"/>
    <w:rsid w:val="00F55ABB"/>
    <w:rsid w:val="00F61F70"/>
    <w:rsid w:val="00F7088B"/>
    <w:rsid w:val="00FA18E9"/>
    <w:rsid w:val="00FA3407"/>
    <w:rsid w:val="00FA7CA7"/>
    <w:rsid w:val="00FB23B0"/>
    <w:rsid w:val="00FC73A1"/>
    <w:rsid w:val="00FE11F7"/>
    <w:rsid w:val="00FE4CA2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ACD4"/>
  <w15:docId w15:val="{DC24A115-DFE0-4AB0-9975-DE110D2C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5BB0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qFormat/>
    <w:rsid w:val="0073202C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901"/>
    <w:pPr>
      <w:widowControl w:val="0"/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557901"/>
    <w:pPr>
      <w:ind w:left="720"/>
      <w:contextualSpacing/>
    </w:pPr>
  </w:style>
  <w:style w:type="table" w:styleId="a5">
    <w:name w:val="Table Grid"/>
    <w:basedOn w:val="a1"/>
    <w:uiPriority w:val="59"/>
    <w:rsid w:val="003A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836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5836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04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04A9"/>
    <w:rPr>
      <w:rFonts w:ascii="Segoe UI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D758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5898"/>
    <w:rPr>
      <w:lang w:val="en-US"/>
    </w:rPr>
  </w:style>
  <w:style w:type="paragraph" w:styleId="ac">
    <w:name w:val="footer"/>
    <w:basedOn w:val="a"/>
    <w:link w:val="ad"/>
    <w:uiPriority w:val="99"/>
    <w:unhideWhenUsed/>
    <w:rsid w:val="00D758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5898"/>
    <w:rPr>
      <w:lang w:val="en-US"/>
    </w:rPr>
  </w:style>
  <w:style w:type="character" w:customStyle="1" w:styleId="ae">
    <w:name w:val="Основной текст Знак"/>
    <w:basedOn w:val="a0"/>
    <w:link w:val="af"/>
    <w:rsid w:val="00AE04D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AE04D9"/>
    <w:pPr>
      <w:shd w:val="clear" w:color="auto" w:fill="FFFFFF"/>
      <w:spacing w:after="3960" w:line="240" w:lineRule="atLeast"/>
      <w:ind w:hanging="1940"/>
      <w:jc w:val="center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AE04D9"/>
    <w:rPr>
      <w:lang w:val="en-US"/>
    </w:rPr>
  </w:style>
  <w:style w:type="paragraph" w:styleId="af0">
    <w:name w:val="Body Text Indent"/>
    <w:basedOn w:val="a"/>
    <w:link w:val="af1"/>
    <w:uiPriority w:val="99"/>
    <w:unhideWhenUsed/>
    <w:rsid w:val="004E07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E07A2"/>
    <w:rPr>
      <w:lang w:val="en-US"/>
    </w:rPr>
  </w:style>
  <w:style w:type="character" w:customStyle="1" w:styleId="20">
    <w:name w:val="Заголовок 2 Знак"/>
    <w:basedOn w:val="a0"/>
    <w:link w:val="2"/>
    <w:rsid w:val="00732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F1914A3EF6A65C718BD9A21424AA89BE8AE50BC758836E5700EB391A5A0F20811870DC264D3B4C580CB67EC13266370D60143CBCB44C5H2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AF10-7B3B-4C64-9996-CD4A6C6A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5457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Адамова</dc:creator>
  <cp:lastModifiedBy>Ольга Сергеевна Заколодкина</cp:lastModifiedBy>
  <cp:revision>3</cp:revision>
  <cp:lastPrinted>2021-04-23T06:07:00Z</cp:lastPrinted>
  <dcterms:created xsi:type="dcterms:W3CDTF">2021-05-12T07:37:00Z</dcterms:created>
  <dcterms:modified xsi:type="dcterms:W3CDTF">2021-05-12T07:46:00Z</dcterms:modified>
</cp:coreProperties>
</file>