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6F65" w14:textId="3F607EA9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/>
          <w:bCs/>
          <w:kern w:val="28"/>
          <w:sz w:val="32"/>
          <w:szCs w:val="32"/>
          <w:lang w:eastAsia="ar-SA"/>
        </w:rPr>
      </w:pPr>
      <w:r>
        <w:rPr>
          <w:rFonts w:eastAsia="Calibri" w:cs="Arial"/>
          <w:b/>
          <w:bCs/>
          <w:kern w:val="28"/>
          <w:sz w:val="32"/>
          <w:szCs w:val="32"/>
          <w:lang w:eastAsia="ar-SA"/>
        </w:rPr>
        <w:t>27</w:t>
      </w: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 xml:space="preserve">.12.2021Г. № </w:t>
      </w:r>
      <w:r>
        <w:rPr>
          <w:rFonts w:eastAsia="Calibri" w:cs="Arial"/>
          <w:b/>
          <w:bCs/>
          <w:kern w:val="28"/>
          <w:sz w:val="32"/>
          <w:szCs w:val="32"/>
          <w:lang w:eastAsia="ar-SA"/>
        </w:rPr>
        <w:t>8</w:t>
      </w:r>
      <w:r>
        <w:rPr>
          <w:rFonts w:eastAsia="Calibri" w:cs="Arial"/>
          <w:b/>
          <w:bCs/>
          <w:kern w:val="28"/>
          <w:sz w:val="32"/>
          <w:szCs w:val="32"/>
          <w:lang w:eastAsia="ar-SA"/>
        </w:rPr>
        <w:t>81</w:t>
      </w:r>
    </w:p>
    <w:p w14:paraId="6F022E1C" w14:textId="77777777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Cs/>
          <w:kern w:val="28"/>
          <w:sz w:val="32"/>
          <w:szCs w:val="32"/>
          <w:lang w:eastAsia="ar-SA"/>
        </w:rPr>
      </w:pP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41AFDFC2" w14:textId="77777777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Cs/>
          <w:kern w:val="28"/>
          <w:sz w:val="32"/>
          <w:szCs w:val="32"/>
          <w:lang w:eastAsia="ar-SA"/>
        </w:rPr>
      </w:pP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327EB6C" w14:textId="77777777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Cs/>
          <w:kern w:val="28"/>
          <w:sz w:val="32"/>
          <w:szCs w:val="32"/>
          <w:lang w:eastAsia="ar-SA"/>
        </w:rPr>
      </w:pP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D7F4ED2" w14:textId="77777777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Cs/>
          <w:kern w:val="28"/>
          <w:sz w:val="32"/>
          <w:szCs w:val="32"/>
          <w:lang w:eastAsia="ar-SA"/>
        </w:rPr>
      </w:pP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7FFBE29" w14:textId="77777777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Cs/>
          <w:kern w:val="28"/>
          <w:sz w:val="32"/>
          <w:szCs w:val="32"/>
          <w:lang w:eastAsia="ar-SA"/>
        </w:rPr>
      </w:pP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492EE5B7" w14:textId="77777777" w:rsidR="00B83259" w:rsidRPr="00CB709C" w:rsidRDefault="00B83259" w:rsidP="00B83259">
      <w:pPr>
        <w:suppressAutoHyphens/>
        <w:overflowPunct w:val="0"/>
        <w:spacing w:after="160" w:line="259" w:lineRule="auto"/>
        <w:jc w:val="center"/>
        <w:textAlignment w:val="baseline"/>
        <w:rPr>
          <w:rFonts w:eastAsia="Calibri" w:cs="Arial"/>
          <w:b/>
          <w:bCs/>
          <w:kern w:val="28"/>
          <w:sz w:val="32"/>
          <w:szCs w:val="32"/>
          <w:lang w:eastAsia="ar-SA"/>
        </w:rPr>
      </w:pPr>
      <w:r w:rsidRPr="00CB709C">
        <w:rPr>
          <w:rFonts w:eastAsia="Calibri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6EAEB0F" w14:textId="73E7EEA9" w:rsidR="00FB5A10" w:rsidRPr="00B83259" w:rsidRDefault="00FB5A10" w:rsidP="00B83259">
      <w:pPr>
        <w:jc w:val="center"/>
        <w:rPr>
          <w:bCs/>
          <w:sz w:val="22"/>
          <w:szCs w:val="22"/>
        </w:rPr>
      </w:pPr>
      <w:r w:rsidRPr="00890FD1">
        <w:rPr>
          <w:rFonts w:ascii="Times New Roman" w:hAnsi="Times New Roman"/>
          <w:bCs/>
          <w:sz w:val="28"/>
          <w:szCs w:val="28"/>
        </w:rPr>
        <w:tab/>
      </w:r>
    </w:p>
    <w:p w14:paraId="3D4884A7" w14:textId="77777777" w:rsidR="00A1376B" w:rsidRPr="00B83259" w:rsidRDefault="00A1376B" w:rsidP="00B83259">
      <w:pPr>
        <w:tabs>
          <w:tab w:val="left" w:pos="3686"/>
          <w:tab w:val="left" w:pos="4678"/>
        </w:tabs>
        <w:spacing w:line="360" w:lineRule="auto"/>
        <w:ind w:right="-2" w:firstLine="0"/>
        <w:jc w:val="center"/>
        <w:rPr>
          <w:rFonts w:cs="Arial"/>
          <w:b/>
          <w:sz w:val="32"/>
          <w:szCs w:val="32"/>
        </w:rPr>
      </w:pPr>
      <w:bookmarkStart w:id="0" w:name="_Hlk31723148"/>
      <w:r w:rsidRPr="00B83259">
        <w:rPr>
          <w:rFonts w:cs="Arial"/>
          <w:b/>
          <w:sz w:val="32"/>
          <w:szCs w:val="32"/>
        </w:rPr>
        <w:t xml:space="preserve">О внесении изменений в муниципальную программу </w:t>
      </w:r>
      <w:r w:rsidRPr="00B83259">
        <w:rPr>
          <w:rFonts w:cs="Arial"/>
          <w:b/>
          <w:color w:val="000000"/>
          <w:sz w:val="32"/>
          <w:szCs w:val="32"/>
          <w:lang w:eastAsia="en-US"/>
        </w:rPr>
        <w:t>«Формирование современной городской среды Слюдянского муниципального образования на 2018-2024 года»</w:t>
      </w:r>
    </w:p>
    <w:bookmarkEnd w:id="0"/>
    <w:p w14:paraId="2215CB38" w14:textId="77777777" w:rsidR="00A1376B" w:rsidRPr="00754DCC" w:rsidRDefault="00A1376B" w:rsidP="00A1376B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14:paraId="2B9DEE4D" w14:textId="7BF01602" w:rsidR="00222D1A" w:rsidRPr="00B83259" w:rsidRDefault="00222D1A" w:rsidP="00222D1A">
      <w:pPr>
        <w:pStyle w:val="1a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83259">
        <w:rPr>
          <w:rFonts w:ascii="Arial" w:hAnsi="Arial" w:cs="Arial"/>
          <w:sz w:val="24"/>
          <w:szCs w:val="24"/>
        </w:rPr>
        <w:t xml:space="preserve">В целях </w:t>
      </w:r>
      <w:r w:rsidR="00C45DA3" w:rsidRPr="00B83259">
        <w:rPr>
          <w:rFonts w:ascii="Arial" w:hAnsi="Arial" w:cs="Arial"/>
          <w:sz w:val="24"/>
          <w:szCs w:val="24"/>
        </w:rPr>
        <w:t xml:space="preserve">уточнения финансирования за счет средств федерального и областного бюджета, </w:t>
      </w:r>
      <w:r w:rsidRPr="00B83259">
        <w:rPr>
          <w:rFonts w:ascii="Arial" w:hAnsi="Arial" w:cs="Arial"/>
          <w:color w:val="000000"/>
          <w:sz w:val="24"/>
          <w:szCs w:val="24"/>
        </w:rPr>
        <w:t>в соответствие с действующим законодательством,</w:t>
      </w:r>
      <w:r w:rsidR="00833489" w:rsidRPr="00B83259">
        <w:rPr>
          <w:rFonts w:ascii="Arial" w:hAnsi="Arial" w:cs="Arial"/>
          <w:sz w:val="24"/>
          <w:szCs w:val="24"/>
        </w:rPr>
        <w:t xml:space="preserve"> </w:t>
      </w:r>
      <w:r w:rsidRPr="00B83259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B83259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Бюджетным кодексом Российской Федерации</w:t>
      </w:r>
      <w:r w:rsidRPr="00B83259">
        <w:rPr>
          <w:rFonts w:ascii="Arial" w:hAnsi="Arial" w:cs="Arial"/>
          <w:sz w:val="24"/>
          <w:szCs w:val="24"/>
        </w:rPr>
        <w:t>, Федеральным законом от 06.10.2003 года № 131-ФЗ «Об общих принципах организации местного самоуправления в Российской Федерации</w:t>
      </w:r>
      <w:r w:rsidR="00833489" w:rsidRPr="00B83259">
        <w:rPr>
          <w:rFonts w:ascii="Arial" w:hAnsi="Arial" w:cs="Arial"/>
          <w:sz w:val="24"/>
          <w:szCs w:val="24"/>
        </w:rPr>
        <w:t>»</w:t>
      </w:r>
      <w:r w:rsidRPr="00B83259">
        <w:rPr>
          <w:rFonts w:ascii="Arial" w:hAnsi="Arial" w:cs="Arial"/>
          <w:color w:val="000000"/>
          <w:sz w:val="24"/>
          <w:szCs w:val="24"/>
        </w:rPr>
        <w:t>,</w:t>
      </w:r>
      <w:r w:rsidRPr="00B83259">
        <w:rPr>
          <w:rFonts w:ascii="Arial" w:hAnsi="Arial" w:cs="Arial"/>
          <w:sz w:val="24"/>
          <w:szCs w:val="24"/>
        </w:rPr>
        <w:t xml:space="preserve"> статьями 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CB42F9" w:rsidRPr="00B83259">
        <w:rPr>
          <w:rFonts w:ascii="Arial" w:hAnsi="Arial" w:cs="Arial"/>
          <w:sz w:val="24"/>
          <w:szCs w:val="24"/>
        </w:rPr>
        <w:t xml:space="preserve">с изменениями и дополнениями </w:t>
      </w:r>
      <w:r w:rsidR="00345095" w:rsidRPr="00B83259">
        <w:rPr>
          <w:rFonts w:ascii="Arial" w:hAnsi="Arial" w:cs="Arial"/>
          <w:sz w:val="24"/>
          <w:szCs w:val="24"/>
        </w:rPr>
        <w:t>от 06 декабря 2021 года №RU385181042021002</w:t>
      </w:r>
      <w:r w:rsidRPr="00B83259">
        <w:rPr>
          <w:rFonts w:ascii="Arial" w:hAnsi="Arial" w:cs="Arial"/>
          <w:sz w:val="24"/>
          <w:szCs w:val="24"/>
        </w:rPr>
        <w:t>,</w:t>
      </w:r>
    </w:p>
    <w:p w14:paraId="63BF1680" w14:textId="77777777" w:rsidR="00A1376B" w:rsidRPr="00754DCC" w:rsidRDefault="00A1376B" w:rsidP="00106D69">
      <w:pPr>
        <w:suppressAutoHyphens/>
        <w:ind w:firstLine="0"/>
        <w:rPr>
          <w:rFonts w:ascii="Times New Roman" w:hAnsi="Times New Roman"/>
        </w:rPr>
      </w:pPr>
    </w:p>
    <w:p w14:paraId="34CF18FF" w14:textId="4764F457" w:rsidR="00FB5A10" w:rsidRPr="00B83259" w:rsidRDefault="00FB5A10" w:rsidP="00106D69">
      <w:pPr>
        <w:ind w:firstLine="0"/>
        <w:rPr>
          <w:rFonts w:cs="Arial"/>
          <w:b/>
          <w:bCs/>
          <w:color w:val="000000"/>
          <w:sz w:val="32"/>
          <w:szCs w:val="32"/>
        </w:rPr>
      </w:pPr>
      <w:r w:rsidRPr="00B83259">
        <w:rPr>
          <w:rFonts w:cs="Arial"/>
          <w:b/>
          <w:bCs/>
          <w:color w:val="000000"/>
          <w:sz w:val="32"/>
          <w:szCs w:val="32"/>
        </w:rPr>
        <w:t>ПОСТАНОВЛЯ</w:t>
      </w:r>
      <w:r w:rsidR="005B7839" w:rsidRPr="00B83259">
        <w:rPr>
          <w:rFonts w:cs="Arial"/>
          <w:b/>
          <w:bCs/>
          <w:color w:val="000000"/>
          <w:sz w:val="32"/>
          <w:szCs w:val="32"/>
        </w:rPr>
        <w:t>ЕТ</w:t>
      </w:r>
      <w:r w:rsidRPr="00B83259">
        <w:rPr>
          <w:rFonts w:cs="Arial"/>
          <w:b/>
          <w:bCs/>
          <w:color w:val="000000"/>
          <w:sz w:val="32"/>
          <w:szCs w:val="32"/>
        </w:rPr>
        <w:t>:</w:t>
      </w:r>
    </w:p>
    <w:p w14:paraId="07FEC914" w14:textId="77777777" w:rsidR="00FB5A10" w:rsidRPr="005B40FA" w:rsidRDefault="00FB5A10" w:rsidP="00A01B5D">
      <w:pPr>
        <w:ind w:firstLine="851"/>
        <w:rPr>
          <w:rFonts w:ascii="Times New Roman" w:hAnsi="Times New Roman"/>
          <w:color w:val="000000"/>
        </w:rPr>
      </w:pPr>
    </w:p>
    <w:p w14:paraId="24A1EA7D" w14:textId="7999ED20" w:rsidR="00345095" w:rsidRPr="00B83259" w:rsidRDefault="00345095" w:rsidP="00345095">
      <w:pPr>
        <w:pStyle w:val="affff1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B83259">
        <w:rPr>
          <w:rFonts w:ascii="Arial" w:hAnsi="Arial" w:cs="Arial"/>
          <w:color w:val="000000"/>
          <w:sz w:val="24"/>
          <w:szCs w:val="24"/>
        </w:rPr>
        <w:t xml:space="preserve">Внести изменения в муниципальную программу «Формирование современной городской среды Слюдянского муниципального образования на 2018-2024 годы», утвержденную постановлением администрации Слюдянского городского поселения от 30.11.2017 №1361, </w:t>
      </w:r>
      <w:r w:rsidRPr="00B83259">
        <w:rPr>
          <w:rFonts w:ascii="Arial" w:hAnsi="Arial" w:cs="Arial"/>
          <w:sz w:val="24"/>
          <w:szCs w:val="24"/>
        </w:rPr>
        <w:t>с учетом изменений от 28.03.2018 №350, от 09.07.2018 №761, от 27.08.2018 №890,</w:t>
      </w:r>
      <w:r w:rsidRPr="00B83259">
        <w:rPr>
          <w:rFonts w:ascii="Arial" w:hAnsi="Arial" w:cs="Arial"/>
          <w:color w:val="000000"/>
          <w:sz w:val="24"/>
          <w:szCs w:val="24"/>
        </w:rPr>
        <w:t xml:space="preserve"> от 16.11.2018 № 1136, от 27.12.2018 №1297, от 29.03.2019 № 179, от </w:t>
      </w:r>
      <w:r w:rsidRPr="00B83259">
        <w:rPr>
          <w:rFonts w:ascii="Arial" w:hAnsi="Arial" w:cs="Arial"/>
          <w:bCs/>
          <w:sz w:val="24"/>
          <w:szCs w:val="24"/>
        </w:rPr>
        <w:t xml:space="preserve">21.05.2019 № 318, </w:t>
      </w:r>
      <w:r w:rsidRPr="00B83259">
        <w:rPr>
          <w:rFonts w:ascii="Arial" w:hAnsi="Arial" w:cs="Arial"/>
          <w:color w:val="000000"/>
          <w:sz w:val="24"/>
          <w:szCs w:val="24"/>
        </w:rPr>
        <w:t xml:space="preserve">от 16.09.2019 №1002, от 23.12.2019 №1257, от 10.03.2020 № 171, от 17.07.2020 № 429, от 12.10.2020 № 605,  от 24.12.2020 № 772, от  18.03.2021 № 112, от  20.07.2021 № 423, от 30.08.2021 № 517, от 21.10.2021 № 662 </w:t>
      </w:r>
      <w:r w:rsidRPr="00B83259">
        <w:rPr>
          <w:rFonts w:ascii="Arial" w:eastAsia="Times New Roman" w:hAnsi="Arial" w:cs="Arial"/>
          <w:color w:val="000000"/>
          <w:sz w:val="24"/>
          <w:szCs w:val="24"/>
        </w:rPr>
        <w:t>и читать в новой редакции приложение № 1.</w:t>
      </w:r>
      <w:r w:rsidRPr="00B83259">
        <w:rPr>
          <w:rFonts w:ascii="Arial" w:hAnsi="Arial" w:cs="Arial"/>
          <w:sz w:val="24"/>
          <w:szCs w:val="24"/>
        </w:rPr>
        <w:t xml:space="preserve"> </w:t>
      </w:r>
    </w:p>
    <w:p w14:paraId="03CC8231" w14:textId="2818281D" w:rsidR="00345095" w:rsidRPr="00B83259" w:rsidRDefault="00972725" w:rsidP="00345095">
      <w:pPr>
        <w:pStyle w:val="affff1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B83259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на официальном сайте администрации Слюдянского муниципального образования в сети «Интернет» </w:t>
      </w:r>
      <w:hyperlink r:id="rId8" w:history="1">
        <w:r w:rsidR="00345095" w:rsidRPr="00B83259">
          <w:rPr>
            <w:rStyle w:val="affff8"/>
            <w:rFonts w:ascii="Arial" w:hAnsi="Arial" w:cs="Arial"/>
            <w:color w:val="auto"/>
            <w:sz w:val="24"/>
            <w:szCs w:val="24"/>
            <w:u w:val="none"/>
          </w:rPr>
          <w:t>www.gorod-sludyanka.ru</w:t>
        </w:r>
      </w:hyperlink>
      <w:r w:rsidRPr="00B83259">
        <w:rPr>
          <w:rFonts w:ascii="Arial" w:hAnsi="Arial" w:cs="Arial"/>
          <w:sz w:val="24"/>
          <w:szCs w:val="24"/>
        </w:rPr>
        <w:t>.</w:t>
      </w:r>
    </w:p>
    <w:p w14:paraId="637546DB" w14:textId="72CED4F4" w:rsidR="00972725" w:rsidRPr="00B83259" w:rsidRDefault="00972725" w:rsidP="00345095">
      <w:pPr>
        <w:pStyle w:val="affff1"/>
        <w:numPr>
          <w:ilvl w:val="0"/>
          <w:numId w:val="22"/>
        </w:numPr>
        <w:tabs>
          <w:tab w:val="left" w:pos="426"/>
          <w:tab w:val="left" w:pos="1134"/>
        </w:tabs>
        <w:spacing w:after="0" w:line="240" w:lineRule="auto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B83259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отдел дорожного хозяйства, благоустройства, транспорта и связи администрации Слюдянского городского поселения.</w:t>
      </w:r>
    </w:p>
    <w:p w14:paraId="252C2C0F" w14:textId="77777777" w:rsidR="00972725" w:rsidRPr="00B83259" w:rsidRDefault="00972725" w:rsidP="00972725">
      <w:pPr>
        <w:pStyle w:val="affff1"/>
        <w:ind w:left="360"/>
        <w:rPr>
          <w:rFonts w:ascii="Arial" w:hAnsi="Arial" w:cs="Arial"/>
          <w:color w:val="000000"/>
          <w:sz w:val="24"/>
          <w:szCs w:val="24"/>
        </w:rPr>
      </w:pPr>
    </w:p>
    <w:p w14:paraId="2AA2EF87" w14:textId="77777777" w:rsidR="00972725" w:rsidRPr="00B83259" w:rsidRDefault="00972725" w:rsidP="00972725">
      <w:pPr>
        <w:ind w:firstLine="0"/>
        <w:rPr>
          <w:rFonts w:cs="Arial"/>
        </w:rPr>
      </w:pPr>
      <w:r w:rsidRPr="00B83259">
        <w:rPr>
          <w:rFonts w:cs="Arial"/>
        </w:rPr>
        <w:t xml:space="preserve">Глава Слюдянского </w:t>
      </w:r>
    </w:p>
    <w:p w14:paraId="360D68BE" w14:textId="77777777" w:rsidR="00B83259" w:rsidRDefault="00972725" w:rsidP="00972725">
      <w:pPr>
        <w:ind w:firstLine="0"/>
        <w:rPr>
          <w:rFonts w:cs="Arial"/>
        </w:rPr>
      </w:pPr>
      <w:r w:rsidRPr="00B83259">
        <w:rPr>
          <w:rFonts w:cs="Arial"/>
        </w:rPr>
        <w:t>муниципального образования</w:t>
      </w:r>
    </w:p>
    <w:p w14:paraId="47CBCABC" w14:textId="7F45558F" w:rsidR="00972725" w:rsidRPr="00B83259" w:rsidRDefault="00972725" w:rsidP="00972725">
      <w:pPr>
        <w:ind w:firstLine="0"/>
        <w:rPr>
          <w:rFonts w:cs="Arial"/>
        </w:rPr>
        <w:sectPr w:rsidR="00972725" w:rsidRPr="00B83259" w:rsidSect="003450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B83259">
        <w:rPr>
          <w:rFonts w:cs="Arial"/>
        </w:rPr>
        <w:t>В.Н. Сендзя</w:t>
      </w:r>
      <w:r w:rsidR="00B83259">
        <w:rPr>
          <w:rFonts w:cs="Arial"/>
        </w:rPr>
        <w:t>к</w:t>
      </w:r>
    </w:p>
    <w:p w14:paraId="0DF12A0B" w14:textId="77777777" w:rsidR="00C45DA3" w:rsidRDefault="00C45DA3" w:rsidP="00972725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</w:p>
    <w:p w14:paraId="4A335811" w14:textId="77777777" w:rsidR="00CB42F9" w:rsidRPr="00B83259" w:rsidRDefault="00CB42F9" w:rsidP="00B83259">
      <w:pPr>
        <w:widowControl/>
        <w:autoSpaceDE/>
        <w:autoSpaceDN/>
        <w:adjustRightInd/>
        <w:ind w:left="5670" w:firstLine="0"/>
        <w:jc w:val="right"/>
        <w:rPr>
          <w:rFonts w:ascii="Courier" w:hAnsi="Courier"/>
          <w:color w:val="000000"/>
          <w:sz w:val="22"/>
          <w:szCs w:val="22"/>
        </w:rPr>
      </w:pPr>
    </w:p>
    <w:p w14:paraId="0B71CA69" w14:textId="128D1A36" w:rsidR="00963155" w:rsidRPr="00B83259" w:rsidRDefault="00963155" w:rsidP="00B83259">
      <w:pPr>
        <w:widowControl/>
        <w:autoSpaceDE/>
        <w:autoSpaceDN/>
        <w:adjustRightInd/>
        <w:ind w:left="5670" w:firstLine="0"/>
        <w:jc w:val="right"/>
        <w:rPr>
          <w:rFonts w:ascii="Courier" w:hAnsi="Courier"/>
          <w:color w:val="000000"/>
          <w:sz w:val="22"/>
          <w:szCs w:val="22"/>
        </w:rPr>
      </w:pPr>
      <w:r w:rsidRPr="00B83259">
        <w:rPr>
          <w:rFonts w:ascii="Cambria" w:hAnsi="Cambria" w:cs="Cambria"/>
          <w:color w:val="000000"/>
          <w:sz w:val="22"/>
          <w:szCs w:val="22"/>
        </w:rPr>
        <w:t>Приложение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  <w:r w:rsidRPr="00B83259">
        <w:rPr>
          <w:rFonts w:ascii="Times New Roman" w:hAnsi="Times New Roman"/>
          <w:color w:val="000000"/>
          <w:sz w:val="22"/>
          <w:szCs w:val="22"/>
        </w:rPr>
        <w:t>№</w:t>
      </w:r>
      <w:r w:rsidRPr="00B83259">
        <w:rPr>
          <w:rFonts w:ascii="Courier" w:hAnsi="Courier"/>
          <w:color w:val="000000"/>
          <w:sz w:val="22"/>
          <w:szCs w:val="22"/>
        </w:rPr>
        <w:t xml:space="preserve"> 1 </w:t>
      </w:r>
    </w:p>
    <w:p w14:paraId="276ECE7A" w14:textId="77777777" w:rsidR="00963155" w:rsidRPr="00B83259" w:rsidRDefault="00963155" w:rsidP="00B83259">
      <w:pPr>
        <w:widowControl/>
        <w:autoSpaceDE/>
        <w:autoSpaceDN/>
        <w:adjustRightInd/>
        <w:ind w:left="5670" w:firstLine="0"/>
        <w:jc w:val="right"/>
        <w:rPr>
          <w:rFonts w:ascii="Courier" w:hAnsi="Courier"/>
          <w:color w:val="000000"/>
          <w:sz w:val="22"/>
          <w:szCs w:val="22"/>
        </w:rPr>
      </w:pPr>
      <w:r w:rsidRPr="00B83259">
        <w:rPr>
          <w:rFonts w:ascii="Cambria" w:hAnsi="Cambria" w:cs="Cambria"/>
          <w:color w:val="000000"/>
          <w:sz w:val="22"/>
          <w:szCs w:val="22"/>
        </w:rPr>
        <w:t>к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color w:val="000000"/>
          <w:sz w:val="22"/>
          <w:szCs w:val="22"/>
        </w:rPr>
        <w:t>постановлению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color w:val="000000"/>
          <w:sz w:val="22"/>
          <w:szCs w:val="22"/>
        </w:rPr>
        <w:t>администрации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</w:p>
    <w:p w14:paraId="60F3D7DD" w14:textId="77777777" w:rsidR="00963155" w:rsidRPr="00B83259" w:rsidRDefault="00963155" w:rsidP="00B83259">
      <w:pPr>
        <w:widowControl/>
        <w:autoSpaceDE/>
        <w:autoSpaceDN/>
        <w:adjustRightInd/>
        <w:ind w:left="5670" w:firstLine="0"/>
        <w:jc w:val="right"/>
        <w:rPr>
          <w:rFonts w:ascii="Courier" w:hAnsi="Courier"/>
          <w:color w:val="000000"/>
          <w:sz w:val="22"/>
          <w:szCs w:val="22"/>
        </w:rPr>
      </w:pPr>
      <w:r w:rsidRPr="00B83259">
        <w:rPr>
          <w:rFonts w:ascii="Cambria" w:hAnsi="Cambria" w:cs="Cambria"/>
          <w:color w:val="000000"/>
          <w:sz w:val="22"/>
          <w:szCs w:val="22"/>
        </w:rPr>
        <w:t>Слюдянского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color w:val="000000"/>
          <w:sz w:val="22"/>
          <w:szCs w:val="22"/>
        </w:rPr>
        <w:t>городского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color w:val="000000"/>
          <w:sz w:val="22"/>
          <w:szCs w:val="22"/>
        </w:rPr>
        <w:t>поселения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</w:p>
    <w:p w14:paraId="05AD264F" w14:textId="7604962C" w:rsidR="00963155" w:rsidRPr="00B83259" w:rsidRDefault="00963155" w:rsidP="00B83259">
      <w:pPr>
        <w:widowControl/>
        <w:autoSpaceDE/>
        <w:autoSpaceDN/>
        <w:adjustRightInd/>
        <w:ind w:left="5670" w:firstLine="0"/>
        <w:jc w:val="right"/>
        <w:rPr>
          <w:rFonts w:ascii="Courier" w:hAnsi="Courier"/>
          <w:sz w:val="22"/>
          <w:szCs w:val="22"/>
        </w:rPr>
      </w:pPr>
      <w:r w:rsidRPr="00B83259">
        <w:rPr>
          <w:rFonts w:ascii="Cambria" w:hAnsi="Cambria" w:cs="Cambria"/>
          <w:color w:val="000000"/>
          <w:sz w:val="22"/>
          <w:szCs w:val="22"/>
        </w:rPr>
        <w:t>от</w:t>
      </w:r>
      <w:r w:rsidRPr="00B83259">
        <w:rPr>
          <w:rFonts w:ascii="Courier" w:hAnsi="Courier"/>
          <w:color w:val="000000"/>
          <w:sz w:val="22"/>
          <w:szCs w:val="22"/>
        </w:rPr>
        <w:t xml:space="preserve"> </w:t>
      </w:r>
      <w:r w:rsidR="005B40FA" w:rsidRPr="00B83259">
        <w:rPr>
          <w:rFonts w:ascii="Courier" w:hAnsi="Courier"/>
          <w:sz w:val="22"/>
          <w:szCs w:val="22"/>
          <w:u w:val="single"/>
        </w:rPr>
        <w:t>27.12.2021</w:t>
      </w:r>
      <w:r w:rsidR="005B40FA" w:rsidRPr="00B83259">
        <w:rPr>
          <w:rFonts w:ascii="Courier" w:hAnsi="Courier"/>
          <w:sz w:val="22"/>
          <w:szCs w:val="22"/>
        </w:rPr>
        <w:t xml:space="preserve"> </w:t>
      </w:r>
      <w:r w:rsidRPr="00B83259">
        <w:rPr>
          <w:rFonts w:ascii="Times New Roman" w:hAnsi="Times New Roman"/>
          <w:sz w:val="22"/>
          <w:szCs w:val="22"/>
        </w:rPr>
        <w:t>№</w:t>
      </w:r>
      <w:r w:rsidRPr="00B83259">
        <w:rPr>
          <w:rFonts w:ascii="Courier" w:hAnsi="Courier"/>
          <w:sz w:val="22"/>
          <w:szCs w:val="22"/>
        </w:rPr>
        <w:t xml:space="preserve"> </w:t>
      </w:r>
      <w:r w:rsidR="005B40FA" w:rsidRPr="00B83259">
        <w:rPr>
          <w:rFonts w:ascii="Courier" w:hAnsi="Courier"/>
          <w:sz w:val="22"/>
          <w:szCs w:val="22"/>
          <w:u w:val="single"/>
        </w:rPr>
        <w:t>881</w:t>
      </w:r>
    </w:p>
    <w:p w14:paraId="21195B15" w14:textId="77777777" w:rsidR="00963155" w:rsidRPr="00963155" w:rsidRDefault="00963155" w:rsidP="00B83259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4C7F703" w14:textId="77777777" w:rsidR="00963155" w:rsidRPr="00B83259" w:rsidRDefault="00963155" w:rsidP="00963155">
      <w:pPr>
        <w:ind w:firstLine="0"/>
        <w:jc w:val="center"/>
        <w:rPr>
          <w:rFonts w:cs="Arial"/>
          <w:b/>
        </w:rPr>
      </w:pPr>
      <w:r w:rsidRPr="00B83259">
        <w:rPr>
          <w:rFonts w:cs="Arial"/>
          <w:b/>
        </w:rPr>
        <w:t xml:space="preserve">МУНИЦИПАЛЬНАЯ ПРОГРАММА </w:t>
      </w:r>
    </w:p>
    <w:p w14:paraId="665C2BBE" w14:textId="77777777" w:rsidR="00963155" w:rsidRPr="00B83259" w:rsidRDefault="00963155" w:rsidP="00963155">
      <w:pPr>
        <w:ind w:firstLine="0"/>
        <w:jc w:val="center"/>
        <w:rPr>
          <w:rFonts w:cs="Arial"/>
          <w:b/>
        </w:rPr>
      </w:pPr>
    </w:p>
    <w:p w14:paraId="79070950" w14:textId="77777777" w:rsidR="00963155" w:rsidRPr="00B83259" w:rsidRDefault="00963155" w:rsidP="00963155">
      <w:pPr>
        <w:ind w:firstLine="0"/>
        <w:jc w:val="center"/>
        <w:outlineLvl w:val="0"/>
        <w:rPr>
          <w:rFonts w:cs="Arial"/>
          <w:bCs/>
          <w:color w:val="26282F"/>
        </w:rPr>
      </w:pPr>
      <w:r w:rsidRPr="00B83259">
        <w:rPr>
          <w:rFonts w:cs="Arial"/>
          <w:bCs/>
          <w:color w:val="26282F"/>
        </w:rPr>
        <w:t xml:space="preserve">«Формирование современной городской среды  </w:t>
      </w:r>
    </w:p>
    <w:p w14:paraId="1DFD347B" w14:textId="77777777" w:rsidR="00963155" w:rsidRPr="00B83259" w:rsidRDefault="00963155" w:rsidP="00963155">
      <w:pPr>
        <w:ind w:firstLine="0"/>
        <w:jc w:val="center"/>
        <w:outlineLvl w:val="0"/>
        <w:rPr>
          <w:rFonts w:cs="Arial"/>
          <w:bCs/>
          <w:color w:val="26282F"/>
        </w:rPr>
      </w:pPr>
      <w:r w:rsidRPr="00B83259">
        <w:rPr>
          <w:rFonts w:cs="Arial"/>
          <w:bCs/>
          <w:color w:val="26282F"/>
        </w:rPr>
        <w:t>Слюдянского муниципального образования на 2018-2024 годы»</w:t>
      </w:r>
    </w:p>
    <w:p w14:paraId="0A1C453D" w14:textId="3B7813E5" w:rsidR="00963155" w:rsidRPr="00B83259" w:rsidRDefault="00963155" w:rsidP="00B83259">
      <w:pPr>
        <w:ind w:firstLine="0"/>
        <w:jc w:val="center"/>
        <w:outlineLvl w:val="0"/>
        <w:rPr>
          <w:rFonts w:cs="Arial"/>
          <w:b/>
          <w:bCs/>
          <w:color w:val="26282F"/>
        </w:rPr>
      </w:pPr>
      <w:r w:rsidRPr="00B83259">
        <w:rPr>
          <w:rFonts w:cs="Arial"/>
          <w:bCs/>
          <w:color w:val="26282F"/>
        </w:rPr>
        <w:t xml:space="preserve"> </w:t>
      </w:r>
    </w:p>
    <w:p w14:paraId="7998E111" w14:textId="21E73781" w:rsidR="00963155" w:rsidRPr="00B83259" w:rsidRDefault="00963155" w:rsidP="00963155">
      <w:pPr>
        <w:ind w:firstLine="0"/>
        <w:jc w:val="center"/>
        <w:rPr>
          <w:rFonts w:cs="Arial"/>
        </w:rPr>
      </w:pPr>
      <w:r w:rsidRPr="00B83259">
        <w:rPr>
          <w:rFonts w:cs="Arial"/>
        </w:rPr>
        <w:t>г. Слюдянка, 20</w:t>
      </w:r>
      <w:r w:rsidR="000F2C6C" w:rsidRPr="00B83259">
        <w:rPr>
          <w:rFonts w:cs="Arial"/>
        </w:rPr>
        <w:t>2</w:t>
      </w:r>
      <w:r w:rsidR="00CB42F9" w:rsidRPr="00B83259">
        <w:rPr>
          <w:rFonts w:cs="Arial"/>
        </w:rPr>
        <w:t>1</w:t>
      </w:r>
      <w:r w:rsidR="005B7839" w:rsidRPr="00B83259">
        <w:rPr>
          <w:rFonts w:cs="Arial"/>
        </w:rPr>
        <w:t xml:space="preserve"> </w:t>
      </w:r>
      <w:r w:rsidRPr="00B83259">
        <w:rPr>
          <w:rFonts w:cs="Arial"/>
        </w:rPr>
        <w:t>год</w:t>
      </w:r>
    </w:p>
    <w:p w14:paraId="78FF33F2" w14:textId="77777777" w:rsidR="00963155" w:rsidRPr="00B83259" w:rsidRDefault="00963155" w:rsidP="00963155">
      <w:pPr>
        <w:ind w:firstLine="0"/>
        <w:outlineLvl w:val="0"/>
        <w:rPr>
          <w:rFonts w:cs="Arial"/>
          <w:b/>
        </w:rPr>
      </w:pPr>
    </w:p>
    <w:p w14:paraId="7178C4F8" w14:textId="77777777" w:rsidR="00963155" w:rsidRPr="00B83259" w:rsidRDefault="00963155" w:rsidP="00963155">
      <w:pPr>
        <w:numPr>
          <w:ilvl w:val="0"/>
          <w:numId w:val="1"/>
        </w:numPr>
        <w:ind w:left="0" w:firstLine="0"/>
        <w:jc w:val="center"/>
        <w:outlineLvl w:val="0"/>
        <w:rPr>
          <w:rFonts w:cs="Arial"/>
          <w:b/>
        </w:rPr>
      </w:pPr>
      <w:r w:rsidRPr="00B83259">
        <w:rPr>
          <w:rFonts w:cs="Arial"/>
          <w:b/>
        </w:rPr>
        <w:t>Паспорт муниципальной программы</w:t>
      </w:r>
    </w:p>
    <w:p w14:paraId="41295A40" w14:textId="77777777" w:rsidR="00963155" w:rsidRPr="00B83259" w:rsidRDefault="00963155" w:rsidP="00963155">
      <w:pPr>
        <w:ind w:firstLine="0"/>
        <w:outlineLvl w:val="0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963155" w:rsidRPr="00B83259" w14:paraId="7278F206" w14:textId="77777777" w:rsidTr="0096315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2256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C53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outlineLvl w:val="0"/>
              <w:rPr>
                <w:rFonts w:cs="Arial"/>
                <w:bCs/>
              </w:rPr>
            </w:pPr>
            <w:r w:rsidRPr="00B83259">
              <w:rPr>
                <w:rFonts w:cs="Arial"/>
                <w:bCs/>
              </w:rPr>
              <w:t>«Формирование современной городской среды Слюдянского муниципального образования на 2018-2024 годы»</w:t>
            </w:r>
          </w:p>
        </w:tc>
      </w:tr>
      <w:tr w:rsidR="00963155" w:rsidRPr="00B83259" w14:paraId="4AC177BA" w14:textId="77777777" w:rsidTr="00963155">
        <w:trPr>
          <w:trHeight w:val="433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24E9C106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050277FA" w14:textId="44947384" w:rsidR="00963155" w:rsidRPr="00B83259" w:rsidRDefault="00963155" w:rsidP="00CD1196">
            <w:pPr>
              <w:tabs>
                <w:tab w:val="left" w:pos="34"/>
              </w:tabs>
              <w:ind w:firstLine="0"/>
              <w:outlineLvl w:val="4"/>
              <w:rPr>
                <w:rFonts w:cs="Arial"/>
              </w:rPr>
            </w:pPr>
            <w:r w:rsidRPr="00B83259">
              <w:rPr>
                <w:rFonts w:cs="Arial"/>
              </w:rPr>
              <w:t>Отдел дорожного хозяйства, благоустройства, транспорта и связи администрации Слюдянского городского поселения;</w:t>
            </w:r>
          </w:p>
        </w:tc>
      </w:tr>
      <w:tr w:rsidR="00CD1196" w:rsidRPr="00B83259" w14:paraId="5B29AD94" w14:textId="77777777" w:rsidTr="00963155">
        <w:trPr>
          <w:trHeight w:val="433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3F29D55F" w14:textId="05A39F41" w:rsidR="00CD1196" w:rsidRPr="00B83259" w:rsidRDefault="00CD1196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14:paraId="42EB625F" w14:textId="19A75C81" w:rsidR="00CD1196" w:rsidRPr="00B83259" w:rsidRDefault="00CD1196" w:rsidP="00963155">
            <w:pPr>
              <w:tabs>
                <w:tab w:val="left" w:pos="34"/>
              </w:tabs>
              <w:ind w:firstLine="0"/>
              <w:outlineLvl w:val="4"/>
              <w:rPr>
                <w:rFonts w:cs="Arial"/>
              </w:rPr>
            </w:pPr>
            <w:r w:rsidRPr="00B83259">
              <w:rPr>
                <w:rFonts w:cs="Arial"/>
              </w:rPr>
              <w:t>Отдел архитектуры и градостроительства администрации Слюдянского городского поселения.</w:t>
            </w:r>
          </w:p>
        </w:tc>
      </w:tr>
      <w:tr w:rsidR="00963155" w:rsidRPr="00B83259" w14:paraId="1C10A80B" w14:textId="77777777" w:rsidTr="00963155">
        <w:tc>
          <w:tcPr>
            <w:tcW w:w="3823" w:type="dxa"/>
            <w:vAlign w:val="center"/>
          </w:tcPr>
          <w:p w14:paraId="7B1B0677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Участники муниципальной программы</w:t>
            </w:r>
          </w:p>
        </w:tc>
        <w:tc>
          <w:tcPr>
            <w:tcW w:w="5953" w:type="dxa"/>
            <w:vAlign w:val="center"/>
          </w:tcPr>
          <w:p w14:paraId="56D3F2A6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Отсутствуют</w:t>
            </w:r>
          </w:p>
        </w:tc>
      </w:tr>
      <w:tr w:rsidR="00963155" w:rsidRPr="00B83259" w14:paraId="324127E4" w14:textId="77777777" w:rsidTr="00963155">
        <w:tc>
          <w:tcPr>
            <w:tcW w:w="3823" w:type="dxa"/>
            <w:vAlign w:val="center"/>
          </w:tcPr>
          <w:p w14:paraId="23C0F318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Цель муниципальной программы</w:t>
            </w:r>
          </w:p>
        </w:tc>
        <w:tc>
          <w:tcPr>
            <w:tcW w:w="5953" w:type="dxa"/>
          </w:tcPr>
          <w:p w14:paraId="3C3AAE65" w14:textId="01E0285F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Повышение качества и комфорта городской среды на территории Слюдянского муниципального образования </w:t>
            </w:r>
          </w:p>
        </w:tc>
      </w:tr>
      <w:tr w:rsidR="00963155" w:rsidRPr="00B83259" w14:paraId="6F75C95F" w14:textId="77777777" w:rsidTr="00963155">
        <w:tc>
          <w:tcPr>
            <w:tcW w:w="3823" w:type="dxa"/>
            <w:vAlign w:val="center"/>
          </w:tcPr>
          <w:p w14:paraId="08A42F72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5953" w:type="dxa"/>
          </w:tcPr>
          <w:p w14:paraId="1DBCE52F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1. Повышение уровня благоустройства дворовых территорий многоквартирных домов.</w:t>
            </w:r>
          </w:p>
          <w:p w14:paraId="72B0FB76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outlineLvl w:val="4"/>
              <w:rPr>
                <w:rFonts w:cs="Arial"/>
              </w:rPr>
            </w:pPr>
            <w:r w:rsidRPr="00B83259">
              <w:rPr>
                <w:rFonts w:cs="Arial"/>
              </w:rPr>
              <w:t>2. Повышение уровня благоустройства общественных территорий.</w:t>
            </w:r>
          </w:p>
          <w:p w14:paraId="0AABD156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outlineLvl w:val="4"/>
              <w:rPr>
                <w:rFonts w:cs="Arial"/>
                <w:bCs/>
              </w:rPr>
            </w:pPr>
            <w:r w:rsidRPr="00B83259">
              <w:rPr>
                <w:rFonts w:cs="Arial"/>
              </w:rPr>
              <w:t>3. Повышение уровня б</w:t>
            </w:r>
            <w:r w:rsidRPr="00B83259">
              <w:rPr>
                <w:rFonts w:cs="Arial"/>
                <w:bCs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14:paraId="7C8A8045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  <w:bCs/>
              </w:rPr>
              <w:t>4. П</w:t>
            </w:r>
            <w:r w:rsidRPr="00B83259">
              <w:rPr>
                <w:rFonts w:cs="Arial"/>
              </w:rPr>
              <w:t>овышение уровня</w:t>
            </w:r>
            <w:r w:rsidRPr="00B83259">
              <w:rPr>
                <w:rFonts w:cs="Arial"/>
                <w:bCs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14:paraId="6867C176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CD1196" w:rsidRPr="00B83259" w14:paraId="5A1EAF83" w14:textId="77777777" w:rsidTr="00802860">
        <w:tc>
          <w:tcPr>
            <w:tcW w:w="3823" w:type="dxa"/>
          </w:tcPr>
          <w:p w14:paraId="69942DCE" w14:textId="38C50AF2" w:rsidR="00CD1196" w:rsidRPr="00B83259" w:rsidRDefault="00CD1196" w:rsidP="00CD1196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5953" w:type="dxa"/>
          </w:tcPr>
          <w:p w14:paraId="74AE3470" w14:textId="7A41BC3A" w:rsidR="00CD1196" w:rsidRPr="00B83259" w:rsidRDefault="00CD1196" w:rsidP="00CD1196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2018-2024 годы</w:t>
            </w:r>
          </w:p>
        </w:tc>
      </w:tr>
      <w:tr w:rsidR="00963155" w:rsidRPr="00B83259" w14:paraId="23C32177" w14:textId="77777777" w:rsidTr="00963155">
        <w:trPr>
          <w:trHeight w:val="3960"/>
        </w:trPr>
        <w:tc>
          <w:tcPr>
            <w:tcW w:w="3823" w:type="dxa"/>
            <w:vAlign w:val="center"/>
          </w:tcPr>
          <w:p w14:paraId="14BB24DF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953" w:type="dxa"/>
            <w:vAlign w:val="center"/>
          </w:tcPr>
          <w:p w14:paraId="6A822D17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количество благоустроенных дворовых территорий многоквартирных домов;</w:t>
            </w:r>
          </w:p>
          <w:p w14:paraId="1F08C065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площадь благоустроенных дворовых территорий многоквартирных домов;</w:t>
            </w:r>
          </w:p>
          <w:p w14:paraId="2DC9B1E4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14:paraId="2DBA5172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14:paraId="5FD33F2E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количество реализованных комплексных проектов благоустройства общественных территорий;</w:t>
            </w:r>
          </w:p>
          <w:p w14:paraId="462BAD77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площадь благоустроенных общественных территорий;</w:t>
            </w:r>
          </w:p>
          <w:p w14:paraId="14AA7B56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14:paraId="6B4A4232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площадь благоустроенных общественных территорий, приходящихся на 1 жителя;</w:t>
            </w:r>
          </w:p>
          <w:p w14:paraId="1ADA5B99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на территории Слюдянского муниципального образования;</w:t>
            </w:r>
          </w:p>
          <w:p w14:paraId="45F8B18E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 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образования;</w:t>
            </w:r>
          </w:p>
          <w:p w14:paraId="70C07E88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</w:tr>
      <w:tr w:rsidR="00CD1196" w:rsidRPr="00B83259" w14:paraId="63C5FE05" w14:textId="77777777" w:rsidTr="00CD1196">
        <w:trPr>
          <w:trHeight w:val="681"/>
        </w:trPr>
        <w:tc>
          <w:tcPr>
            <w:tcW w:w="3823" w:type="dxa"/>
          </w:tcPr>
          <w:p w14:paraId="1457E8B7" w14:textId="566D9588" w:rsidR="00CD1196" w:rsidRPr="00B83259" w:rsidRDefault="00CD1196" w:rsidP="00CD1196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Подпрограммы муниципальной программы</w:t>
            </w:r>
          </w:p>
        </w:tc>
        <w:tc>
          <w:tcPr>
            <w:tcW w:w="5953" w:type="dxa"/>
          </w:tcPr>
          <w:p w14:paraId="0B8761F7" w14:textId="450E5CC5" w:rsidR="00CD1196" w:rsidRPr="00B83259" w:rsidRDefault="00CD1196" w:rsidP="00CD1196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Выделение подпрограмм не предусмотрено</w:t>
            </w:r>
          </w:p>
        </w:tc>
      </w:tr>
      <w:tr w:rsidR="00963155" w:rsidRPr="00B83259" w14:paraId="6E6F60D8" w14:textId="77777777" w:rsidTr="00963155">
        <w:tc>
          <w:tcPr>
            <w:tcW w:w="3823" w:type="dxa"/>
            <w:vAlign w:val="center"/>
          </w:tcPr>
          <w:p w14:paraId="1CDEBD01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Ресурсное обеспечение муниципальной программы:</w:t>
            </w:r>
          </w:p>
        </w:tc>
        <w:tc>
          <w:tcPr>
            <w:tcW w:w="5953" w:type="dxa"/>
            <w:vAlign w:val="center"/>
          </w:tcPr>
          <w:p w14:paraId="76804A2B" w14:textId="624C7F7C" w:rsidR="000304EA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Общий объем расходов на реализацию муниципальной программы составляет </w:t>
            </w:r>
            <w:r w:rsidR="00E27F46" w:rsidRPr="00B83259">
              <w:rPr>
                <w:rFonts w:cs="Arial"/>
                <w:b/>
                <w:bCs/>
                <w:color w:val="000000"/>
              </w:rPr>
              <w:t xml:space="preserve">258 859 899,53 </w:t>
            </w:r>
            <w:r w:rsidRPr="00B83259">
              <w:rPr>
                <w:rFonts w:cs="Arial"/>
                <w:b/>
                <w:bCs/>
              </w:rPr>
              <w:t>рублей</w:t>
            </w:r>
            <w:r w:rsidRPr="00B83259">
              <w:rPr>
                <w:rFonts w:cs="Arial"/>
              </w:rPr>
              <w:t xml:space="preserve">, из них: </w:t>
            </w:r>
          </w:p>
          <w:p w14:paraId="383F1836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федерального бюджета 49 924 062,62 рублей;</w:t>
            </w:r>
          </w:p>
          <w:p w14:paraId="5189F3D2" w14:textId="47E1CC91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областного бюджета </w:t>
            </w:r>
            <w:r w:rsidR="009B462F" w:rsidRPr="00B83259">
              <w:rPr>
                <w:rFonts w:cs="Arial"/>
              </w:rPr>
              <w:t>14 573 514,78</w:t>
            </w:r>
            <w:r w:rsidRPr="00B83259">
              <w:rPr>
                <w:rFonts w:cs="Arial"/>
              </w:rPr>
              <w:t xml:space="preserve"> рублей;</w:t>
            </w:r>
          </w:p>
          <w:p w14:paraId="3196F823" w14:textId="17AF2208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средств местного бюджета 5 637 878,46 рублей;</w:t>
            </w:r>
          </w:p>
          <w:p w14:paraId="3AE2E395" w14:textId="40689756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недостающие средства </w:t>
            </w:r>
            <w:r w:rsidR="00802860" w:rsidRPr="00B83259">
              <w:rPr>
                <w:rFonts w:cs="Arial"/>
                <w:color w:val="000000"/>
              </w:rPr>
              <w:t>188 724 443,67</w:t>
            </w:r>
            <w:r w:rsidRPr="00B83259">
              <w:rPr>
                <w:rFonts w:cs="Arial"/>
              </w:rPr>
              <w:t xml:space="preserve"> рублей;</w:t>
            </w:r>
          </w:p>
          <w:p w14:paraId="2D4190F7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4763124C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на 2018 год - </w:t>
            </w:r>
            <w:r w:rsidRPr="00B83259">
              <w:rPr>
                <w:rFonts w:cs="Arial"/>
                <w:b/>
              </w:rPr>
              <w:t>16 777 328,89 рублей</w:t>
            </w:r>
            <w:r w:rsidRPr="00B83259">
              <w:rPr>
                <w:rFonts w:cs="Arial"/>
              </w:rPr>
              <w:t>, из них средств:</w:t>
            </w:r>
          </w:p>
          <w:p w14:paraId="018BFEF9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федерального бюджета 11 353 208,83 рублей;</w:t>
            </w:r>
          </w:p>
          <w:p w14:paraId="7AF0B67F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lastRenderedPageBreak/>
              <w:t>областного бюджета 4 633 542,96 рублей;</w:t>
            </w:r>
          </w:p>
          <w:p w14:paraId="3EC1BAC9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местного бюджета 790 577,10 рублей;</w:t>
            </w:r>
          </w:p>
          <w:p w14:paraId="0E300695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недостающие средства 0,00 рублей;</w:t>
            </w:r>
          </w:p>
          <w:p w14:paraId="63793B4C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3CE4C327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на 2019 год - </w:t>
            </w:r>
            <w:r w:rsidRPr="00B83259">
              <w:rPr>
                <w:rFonts w:cs="Arial"/>
                <w:b/>
              </w:rPr>
              <w:t>12 314 275,92 рублей</w:t>
            </w:r>
            <w:r w:rsidRPr="00B83259">
              <w:rPr>
                <w:rFonts w:cs="Arial"/>
              </w:rPr>
              <w:t>, из них средств:</w:t>
            </w:r>
          </w:p>
          <w:p w14:paraId="3C730B18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федерального бюджета 9 204 855,85 рублей;</w:t>
            </w:r>
          </w:p>
          <w:p w14:paraId="5CB60B19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областного бюджета 2 017 385,92 рублей;</w:t>
            </w:r>
          </w:p>
          <w:p w14:paraId="2F1F8244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местного бюджета 1 092 034,15 рублей;</w:t>
            </w:r>
          </w:p>
          <w:p w14:paraId="40A64664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недостающие средства 0,00 рублей;</w:t>
            </w:r>
          </w:p>
          <w:p w14:paraId="45E7401F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5393BE47" w14:textId="76994530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на 2020 год - </w:t>
            </w:r>
            <w:r w:rsidR="008E5634" w:rsidRPr="00B83259">
              <w:rPr>
                <w:rFonts w:cs="Arial"/>
                <w:b/>
              </w:rPr>
              <w:t>11 444 436,25</w:t>
            </w:r>
            <w:r w:rsidRPr="00B83259">
              <w:rPr>
                <w:rFonts w:cs="Arial"/>
                <w:b/>
              </w:rPr>
              <w:t xml:space="preserve"> рублей</w:t>
            </w:r>
            <w:r w:rsidRPr="00B83259">
              <w:rPr>
                <w:rFonts w:cs="Arial"/>
              </w:rPr>
              <w:t>, из них средств:</w:t>
            </w:r>
          </w:p>
          <w:p w14:paraId="70DDEAC0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федерального бюджета 8 731 567,81 рублей; </w:t>
            </w:r>
          </w:p>
          <w:p w14:paraId="624B3D7D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областного бюджета 2 069 726,44 рублей;</w:t>
            </w:r>
          </w:p>
          <w:p w14:paraId="37610464" w14:textId="77777777" w:rsidR="00802860" w:rsidRPr="00B83259" w:rsidRDefault="00802860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местного бюджета 643 142,00 рублей;</w:t>
            </w:r>
          </w:p>
          <w:p w14:paraId="652D87DD" w14:textId="5E202D2D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недостающие средства </w:t>
            </w:r>
            <w:r w:rsidR="008E5634" w:rsidRPr="00B83259">
              <w:rPr>
                <w:rFonts w:cs="Arial"/>
              </w:rPr>
              <w:t>0,00</w:t>
            </w:r>
            <w:r w:rsidRPr="00B83259">
              <w:rPr>
                <w:rFonts w:cs="Arial"/>
              </w:rPr>
              <w:t xml:space="preserve"> рублей;</w:t>
            </w:r>
          </w:p>
          <w:p w14:paraId="1EC2181B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17239017" w14:textId="11520F88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на 2021 год - </w:t>
            </w:r>
            <w:r w:rsidR="000304EA" w:rsidRPr="00B83259">
              <w:rPr>
                <w:rFonts w:cs="Arial"/>
                <w:b/>
              </w:rPr>
              <w:t>18 263 914,80</w:t>
            </w:r>
            <w:r w:rsidR="00DA33EA" w:rsidRPr="00B83259">
              <w:rPr>
                <w:rFonts w:cs="Arial"/>
                <w:b/>
              </w:rPr>
              <w:t xml:space="preserve"> </w:t>
            </w:r>
            <w:r w:rsidRPr="00B83259">
              <w:rPr>
                <w:rFonts w:cs="Arial"/>
                <w:b/>
              </w:rPr>
              <w:t>рублей</w:t>
            </w:r>
            <w:r w:rsidRPr="00B83259">
              <w:rPr>
                <w:rFonts w:cs="Arial"/>
              </w:rPr>
              <w:t>, из них средств:</w:t>
            </w:r>
          </w:p>
          <w:p w14:paraId="30830B66" w14:textId="02269FB4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федерального бюджета 13 227 289,</w:t>
            </w:r>
            <w:r w:rsidR="00907ECD" w:rsidRPr="00B83259">
              <w:rPr>
                <w:rFonts w:cs="Arial"/>
              </w:rPr>
              <w:t>30</w:t>
            </w:r>
            <w:r w:rsidRPr="00B83259">
              <w:rPr>
                <w:rFonts w:cs="Arial"/>
              </w:rPr>
              <w:t xml:space="preserve"> рублей;</w:t>
            </w:r>
          </w:p>
          <w:p w14:paraId="31400400" w14:textId="2CF80F2E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областного бюджета </w:t>
            </w:r>
            <w:r w:rsidR="000304EA" w:rsidRPr="00B83259">
              <w:rPr>
                <w:rFonts w:cs="Arial"/>
              </w:rPr>
              <w:t>3 964 500,</w:t>
            </w:r>
            <w:r w:rsidR="00907ECD" w:rsidRPr="00B83259">
              <w:rPr>
                <w:rFonts w:cs="Arial"/>
              </w:rPr>
              <w:t>29</w:t>
            </w:r>
            <w:r w:rsidR="00CB42F9" w:rsidRPr="00B83259">
              <w:rPr>
                <w:rFonts w:cs="Arial"/>
              </w:rPr>
              <w:t xml:space="preserve"> </w:t>
            </w:r>
            <w:r w:rsidRPr="00B83259">
              <w:rPr>
                <w:rFonts w:cs="Arial"/>
              </w:rPr>
              <w:t>рублей;</w:t>
            </w:r>
          </w:p>
          <w:p w14:paraId="092EEE33" w14:textId="77777777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местного бюджета 1 072 125,21 рублей;</w:t>
            </w:r>
          </w:p>
          <w:p w14:paraId="40DD876F" w14:textId="2E081231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недостающие средства </w:t>
            </w:r>
            <w:r w:rsidR="00CB42F9" w:rsidRPr="00B83259">
              <w:rPr>
                <w:rFonts w:cs="Arial"/>
              </w:rPr>
              <w:t>0,00</w:t>
            </w:r>
            <w:r w:rsidR="00AA092C" w:rsidRPr="00B83259">
              <w:rPr>
                <w:rFonts w:cs="Arial"/>
              </w:rPr>
              <w:t xml:space="preserve"> </w:t>
            </w:r>
            <w:r w:rsidRPr="00B83259">
              <w:rPr>
                <w:rFonts w:cs="Arial"/>
              </w:rPr>
              <w:t>рублей;</w:t>
            </w:r>
          </w:p>
          <w:p w14:paraId="06AEAD42" w14:textId="77777777" w:rsidR="00CB42F9" w:rsidRPr="00B83259" w:rsidRDefault="00CB42F9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07FC313F" w14:textId="4818DB6B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  <w:bCs/>
              </w:rPr>
            </w:pPr>
            <w:r w:rsidRPr="00B83259">
              <w:rPr>
                <w:rFonts w:cs="Arial"/>
              </w:rPr>
              <w:t xml:space="preserve">на 2022 год - </w:t>
            </w:r>
            <w:r w:rsidR="00E27F46" w:rsidRPr="00B83259">
              <w:rPr>
                <w:rFonts w:cs="Arial"/>
                <w:b/>
              </w:rPr>
              <w:t>25 284 667,90</w:t>
            </w:r>
            <w:r w:rsidRPr="00B83259">
              <w:rPr>
                <w:rFonts w:cs="Arial"/>
                <w:bCs/>
              </w:rPr>
              <w:t xml:space="preserve"> рублей, из них средств:</w:t>
            </w:r>
          </w:p>
          <w:p w14:paraId="1A104DC7" w14:textId="77777777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  <w:bCs/>
              </w:rPr>
            </w:pPr>
            <w:r w:rsidRPr="00B83259">
              <w:rPr>
                <w:rFonts w:cs="Arial"/>
                <w:bCs/>
              </w:rPr>
              <w:t xml:space="preserve">федерального бюджета </w:t>
            </w:r>
            <w:r w:rsidRPr="00B83259">
              <w:rPr>
                <w:rFonts w:cs="Arial"/>
                <w:bCs/>
                <w:color w:val="000000"/>
              </w:rPr>
              <w:t xml:space="preserve">7 407 140,84 </w:t>
            </w:r>
            <w:r w:rsidRPr="00B83259">
              <w:rPr>
                <w:rFonts w:cs="Arial"/>
                <w:bCs/>
              </w:rPr>
              <w:t>рублей;</w:t>
            </w:r>
          </w:p>
          <w:p w14:paraId="3E1520D2" w14:textId="72EDF652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  <w:bCs/>
              </w:rPr>
            </w:pPr>
            <w:r w:rsidRPr="00B83259">
              <w:rPr>
                <w:rFonts w:cs="Arial"/>
                <w:bCs/>
              </w:rPr>
              <w:t xml:space="preserve">областного бюджета </w:t>
            </w:r>
            <w:r w:rsidR="009B462F" w:rsidRPr="00B83259">
              <w:rPr>
                <w:rFonts w:cs="Arial"/>
                <w:bCs/>
              </w:rPr>
              <w:t xml:space="preserve">1 888 359,16 </w:t>
            </w:r>
            <w:r w:rsidRPr="00B83259">
              <w:rPr>
                <w:rFonts w:cs="Arial"/>
                <w:bCs/>
              </w:rPr>
              <w:t>рублей;</w:t>
            </w:r>
          </w:p>
          <w:p w14:paraId="105EA1DC" w14:textId="77777777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  <w:bCs/>
              </w:rPr>
            </w:pPr>
            <w:r w:rsidRPr="00B83259">
              <w:rPr>
                <w:rFonts w:cs="Arial"/>
                <w:bCs/>
              </w:rPr>
              <w:t>местного бюджета 680 000,00 рублей;</w:t>
            </w:r>
          </w:p>
          <w:p w14:paraId="46F21DA0" w14:textId="7E84953E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  <w:bCs/>
              </w:rPr>
              <w:t xml:space="preserve">недостающие источники </w:t>
            </w:r>
            <w:r w:rsidR="00E27F46" w:rsidRPr="00B83259">
              <w:rPr>
                <w:rFonts w:cs="Arial"/>
                <w:bCs/>
              </w:rPr>
              <w:t xml:space="preserve">15 309 167,90 </w:t>
            </w:r>
            <w:r w:rsidRPr="00B83259">
              <w:rPr>
                <w:rFonts w:cs="Arial"/>
                <w:bCs/>
              </w:rPr>
              <w:t>рублей</w:t>
            </w:r>
            <w:r w:rsidRPr="00B83259">
              <w:rPr>
                <w:rFonts w:cs="Arial"/>
              </w:rPr>
              <w:t>;</w:t>
            </w:r>
          </w:p>
          <w:p w14:paraId="5167503A" w14:textId="6874DB1D" w:rsidR="000F2C6C" w:rsidRPr="00B83259" w:rsidRDefault="000F2C6C" w:rsidP="00802860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037D9764" w14:textId="0EDFE230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на 2023 год - </w:t>
            </w:r>
            <w:r w:rsidR="008E5634" w:rsidRPr="00B83259">
              <w:rPr>
                <w:rFonts w:cs="Arial"/>
                <w:b/>
              </w:rPr>
              <w:t>101 131 202,95</w:t>
            </w:r>
            <w:r w:rsidRPr="00B83259">
              <w:rPr>
                <w:rFonts w:cs="Arial"/>
                <w:b/>
              </w:rPr>
              <w:t xml:space="preserve"> рублей</w:t>
            </w:r>
            <w:r w:rsidRPr="00B83259">
              <w:rPr>
                <w:rFonts w:cs="Arial"/>
              </w:rPr>
              <w:t>, из них средств:</w:t>
            </w:r>
          </w:p>
          <w:p w14:paraId="25F29DE6" w14:textId="77777777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федерального бюджета 0,0 рублей;</w:t>
            </w:r>
          </w:p>
          <w:p w14:paraId="30BAC1F5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областного бюджета 0,0 рублей;</w:t>
            </w:r>
          </w:p>
          <w:p w14:paraId="0DAA4703" w14:textId="77777777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местного бюджета 680 000,00 рублей;</w:t>
            </w:r>
          </w:p>
          <w:p w14:paraId="754BFB93" w14:textId="0BC3F5B0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недостающие средства </w:t>
            </w:r>
            <w:r w:rsidR="008E5634" w:rsidRPr="00B83259">
              <w:rPr>
                <w:rFonts w:cs="Arial"/>
              </w:rPr>
              <w:t>100 451 202,95</w:t>
            </w:r>
            <w:r w:rsidRPr="00B83259">
              <w:rPr>
                <w:rFonts w:cs="Arial"/>
              </w:rPr>
              <w:t xml:space="preserve"> рублей;</w:t>
            </w:r>
          </w:p>
          <w:p w14:paraId="7EFF321B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</w:p>
          <w:p w14:paraId="1F3231D1" w14:textId="230D507A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на 2024 год - </w:t>
            </w:r>
            <w:r w:rsidR="008E5634" w:rsidRPr="00B83259">
              <w:rPr>
                <w:rFonts w:cs="Arial"/>
                <w:b/>
              </w:rPr>
              <w:t>73 644 072,82</w:t>
            </w:r>
            <w:r w:rsidRPr="00B83259">
              <w:rPr>
                <w:rFonts w:cs="Arial"/>
                <w:b/>
              </w:rPr>
              <w:t xml:space="preserve"> рублей</w:t>
            </w:r>
            <w:r w:rsidRPr="00B83259">
              <w:rPr>
                <w:rFonts w:cs="Arial"/>
              </w:rPr>
              <w:t>, из них средств:</w:t>
            </w:r>
          </w:p>
          <w:p w14:paraId="4FAF568F" w14:textId="77777777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федерального бюджета 0,0 рублей;</w:t>
            </w:r>
          </w:p>
          <w:p w14:paraId="21F9E23A" w14:textId="77777777" w:rsidR="000F2C6C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областного бюджета 0,0 рублей;</w:t>
            </w:r>
          </w:p>
          <w:p w14:paraId="3AD881FA" w14:textId="3BFB941C" w:rsidR="00A371B9" w:rsidRPr="00B83259" w:rsidRDefault="00A371B9" w:rsidP="00A371B9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местного бюджета </w:t>
            </w:r>
            <w:r w:rsidRPr="00B83259">
              <w:rPr>
                <w:rFonts w:cs="Arial"/>
                <w:bCs/>
              </w:rPr>
              <w:t xml:space="preserve">680 000,00 </w:t>
            </w:r>
            <w:r w:rsidRPr="00B83259">
              <w:rPr>
                <w:rFonts w:cs="Arial"/>
              </w:rPr>
              <w:t>рублей;</w:t>
            </w:r>
          </w:p>
          <w:p w14:paraId="414AD237" w14:textId="52393575" w:rsidR="00963155" w:rsidRPr="00B83259" w:rsidRDefault="000F2C6C" w:rsidP="000F2C6C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недостающие средства </w:t>
            </w:r>
            <w:r w:rsidR="00A371B9" w:rsidRPr="00B83259">
              <w:rPr>
                <w:rFonts w:cs="Arial"/>
              </w:rPr>
              <w:t>72 964 072,82</w:t>
            </w:r>
            <w:r w:rsidR="008E5634" w:rsidRPr="00B83259">
              <w:rPr>
                <w:rFonts w:cs="Arial"/>
              </w:rPr>
              <w:t xml:space="preserve"> </w:t>
            </w:r>
            <w:r w:rsidRPr="00B83259">
              <w:rPr>
                <w:rFonts w:cs="Arial"/>
              </w:rPr>
              <w:t>рублей.</w:t>
            </w:r>
          </w:p>
        </w:tc>
      </w:tr>
      <w:tr w:rsidR="00963155" w:rsidRPr="00B83259" w14:paraId="0AFF8E48" w14:textId="77777777" w:rsidTr="00963155">
        <w:tc>
          <w:tcPr>
            <w:tcW w:w="3823" w:type="dxa"/>
            <w:vAlign w:val="center"/>
          </w:tcPr>
          <w:p w14:paraId="41E328A4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5953" w:type="dxa"/>
            <w:vAlign w:val="center"/>
          </w:tcPr>
          <w:p w14:paraId="429B0441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1. Благоустройство дворовых территорий многоквартирных домов.</w:t>
            </w:r>
          </w:p>
          <w:p w14:paraId="4FFF01F0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2.  Благоустройство общественных территорий.</w:t>
            </w:r>
          </w:p>
          <w:p w14:paraId="04FA233E" w14:textId="77777777" w:rsidR="00963155" w:rsidRPr="00B83259" w:rsidRDefault="00963155" w:rsidP="00963155">
            <w:pPr>
              <w:tabs>
                <w:tab w:val="left" w:pos="205"/>
                <w:tab w:val="left" w:pos="347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14:paraId="0B26A6D7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14:paraId="64DB4B1D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5. Благоустройство индивидуальных жилых домов </w:t>
            </w:r>
            <w:r w:rsidRPr="00B83259">
              <w:rPr>
                <w:rFonts w:cs="Arial"/>
              </w:rPr>
              <w:lastRenderedPageBreak/>
              <w:t>и земельных участков, предоставленных для их размещения.</w:t>
            </w:r>
          </w:p>
          <w:p w14:paraId="4BDD7C8A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963155" w:rsidRPr="00B83259" w14:paraId="6058D80D" w14:textId="77777777" w:rsidTr="00963155">
        <w:tc>
          <w:tcPr>
            <w:tcW w:w="3823" w:type="dxa"/>
            <w:vAlign w:val="center"/>
          </w:tcPr>
          <w:p w14:paraId="090212F6" w14:textId="77777777" w:rsidR="00963155" w:rsidRPr="00B83259" w:rsidRDefault="00963155" w:rsidP="00963155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14:paraId="2F9E20B0" w14:textId="77777777" w:rsidR="00963155" w:rsidRPr="00B83259" w:rsidRDefault="00963155" w:rsidP="00963155">
            <w:pPr>
              <w:tabs>
                <w:tab w:val="left" w:pos="34"/>
              </w:tabs>
              <w:ind w:firstLine="0"/>
              <w:outlineLvl w:val="4"/>
              <w:rPr>
                <w:rFonts w:cs="Arial"/>
              </w:rPr>
            </w:pPr>
            <w:r w:rsidRPr="00B83259">
              <w:rPr>
                <w:rFonts w:cs="Arial"/>
              </w:rPr>
              <w:t>Создание безопасных и комфортных условий для проживания населения</w:t>
            </w:r>
          </w:p>
        </w:tc>
      </w:tr>
    </w:tbl>
    <w:p w14:paraId="4B655BF0" w14:textId="77777777" w:rsidR="00963155" w:rsidRPr="00B83259" w:rsidRDefault="00963155" w:rsidP="00963155">
      <w:pPr>
        <w:jc w:val="center"/>
        <w:rPr>
          <w:rFonts w:cs="Arial"/>
          <w:b/>
        </w:rPr>
      </w:pPr>
    </w:p>
    <w:p w14:paraId="3DF1F8CF" w14:textId="638C6D10" w:rsidR="006A56CB" w:rsidRPr="00B83259" w:rsidRDefault="008E14C0" w:rsidP="008E14C0">
      <w:pPr>
        <w:widowControl/>
        <w:autoSpaceDE/>
        <w:autoSpaceDN/>
        <w:adjustRightInd/>
        <w:ind w:left="720" w:firstLine="0"/>
        <w:contextualSpacing/>
        <w:jc w:val="center"/>
        <w:rPr>
          <w:rFonts w:eastAsia="MS Mincho" w:cs="Arial"/>
          <w:b/>
        </w:rPr>
      </w:pPr>
      <w:r w:rsidRPr="00B83259">
        <w:rPr>
          <w:rFonts w:eastAsia="MS Mincho" w:cs="Arial"/>
          <w:b/>
        </w:rPr>
        <w:t>РАЗДЕЛ №</w:t>
      </w:r>
      <w:r w:rsidR="009E01F7" w:rsidRPr="00B83259">
        <w:rPr>
          <w:rFonts w:eastAsia="MS Mincho" w:cs="Arial"/>
          <w:b/>
        </w:rPr>
        <w:t xml:space="preserve"> </w:t>
      </w:r>
      <w:r w:rsidR="006A56CB" w:rsidRPr="00B83259">
        <w:rPr>
          <w:rFonts w:eastAsia="MS Mincho" w:cs="Arial"/>
          <w:b/>
        </w:rPr>
        <w:t>1</w:t>
      </w:r>
      <w:r w:rsidRPr="00B83259">
        <w:rPr>
          <w:rFonts w:eastAsia="MS Mincho" w:cs="Arial"/>
          <w:b/>
        </w:rPr>
        <w:t xml:space="preserve">. ХАРАКТЕРИСТИКА ТЕКУЩЕГО СОСТОЯНИЯ СФЕРЫ </w:t>
      </w:r>
    </w:p>
    <w:p w14:paraId="0A84F1A3" w14:textId="08083550" w:rsidR="00963155" w:rsidRPr="00B83259" w:rsidRDefault="008E14C0" w:rsidP="008E14C0">
      <w:pPr>
        <w:widowControl/>
        <w:autoSpaceDE/>
        <w:autoSpaceDN/>
        <w:adjustRightInd/>
        <w:ind w:left="720" w:firstLine="0"/>
        <w:contextualSpacing/>
        <w:jc w:val="center"/>
        <w:rPr>
          <w:rFonts w:eastAsia="MS Mincho" w:cs="Arial"/>
          <w:b/>
        </w:rPr>
      </w:pPr>
      <w:r w:rsidRPr="00B83259">
        <w:rPr>
          <w:rFonts w:eastAsia="MS Mincho" w:cs="Arial"/>
          <w:b/>
        </w:rPr>
        <w:t>РЕАЛИЗАЦИИ МУНИЦИПАЛЬНОЙ ПРОГРАММЫ</w:t>
      </w:r>
    </w:p>
    <w:p w14:paraId="2936BFD3" w14:textId="77777777" w:rsidR="00963155" w:rsidRPr="00B83259" w:rsidRDefault="00963155" w:rsidP="00963155">
      <w:pPr>
        <w:ind w:left="360" w:firstLine="0"/>
        <w:rPr>
          <w:rFonts w:cs="Arial"/>
          <w:b/>
        </w:rPr>
      </w:pPr>
    </w:p>
    <w:p w14:paraId="11B7942B" w14:textId="77777777" w:rsidR="006A56CB" w:rsidRPr="00B83259" w:rsidRDefault="006A56CB" w:rsidP="006A56CB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</w:rPr>
      </w:pPr>
      <w:r w:rsidRPr="00B83259">
        <w:rPr>
          <w:rFonts w:cs="Arial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14:paraId="28B5F58E" w14:textId="06E2E044" w:rsidR="006A56CB" w:rsidRPr="00B83259" w:rsidRDefault="006A56CB" w:rsidP="006A56CB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</w:rPr>
      </w:pPr>
      <w:r w:rsidRPr="00B83259">
        <w:rPr>
          <w:rFonts w:cs="Arial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14:paraId="679A0547" w14:textId="77777777" w:rsidR="006A56CB" w:rsidRPr="00B83259" w:rsidRDefault="006A56CB" w:rsidP="006A56CB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</w:rPr>
      </w:pPr>
      <w:r w:rsidRPr="00B83259">
        <w:rPr>
          <w:rFonts w:cs="Arial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года.</w:t>
      </w:r>
    </w:p>
    <w:p w14:paraId="3FF630DA" w14:textId="77777777" w:rsidR="006A56CB" w:rsidRPr="00B83259" w:rsidRDefault="006A56CB" w:rsidP="006A56CB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</w:rPr>
      </w:pPr>
      <w:r w:rsidRPr="00B83259">
        <w:rPr>
          <w:rFonts w:cs="Arial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14:paraId="3469D1AD" w14:textId="62BD0225" w:rsidR="00963155" w:rsidRPr="00B83259" w:rsidRDefault="00963155" w:rsidP="006A56CB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  <w:lang w:eastAsia="en-US"/>
        </w:rPr>
      </w:pPr>
      <w:r w:rsidRPr="00B83259">
        <w:rPr>
          <w:rFonts w:cs="Arial"/>
          <w:color w:val="000000"/>
          <w:shd w:val="clear" w:color="auto" w:fill="FFFFFF"/>
          <w:lang w:eastAsia="en-US"/>
        </w:rPr>
        <w:t>Муниципальная Программа «</w:t>
      </w:r>
      <w:r w:rsidRPr="00B83259">
        <w:rPr>
          <w:rFonts w:eastAsia="Calibri" w:cs="Arial"/>
          <w:lang w:eastAsia="en-US"/>
        </w:rPr>
        <w:t>Формирование современной городской среды Слюдянского муниципального образования на 2018-2024 годы» (далее - муниципальная Программа)</w:t>
      </w:r>
      <w:r w:rsidRPr="00B83259">
        <w:rPr>
          <w:rFonts w:cs="Arial"/>
          <w:lang w:eastAsia="en-US"/>
        </w:rPr>
        <w:t xml:space="preserve"> </w:t>
      </w:r>
      <w:r w:rsidRPr="00B83259">
        <w:rPr>
          <w:rFonts w:cs="Arial"/>
          <w:color w:val="000000"/>
          <w:shd w:val="clear" w:color="auto" w:fill="FFFFFF"/>
          <w:lang w:eastAsia="en-US"/>
        </w:rPr>
        <w:t xml:space="preserve">разработана с целью обеспечения комплексных </w:t>
      </w:r>
      <w:r w:rsidRPr="00B83259">
        <w:rPr>
          <w:rFonts w:cs="Arial"/>
          <w:lang w:eastAsia="en-US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14:paraId="5A9DB363" w14:textId="77777777" w:rsidR="00963155" w:rsidRPr="00B83259" w:rsidRDefault="00963155" w:rsidP="00963155">
      <w:pPr>
        <w:widowControl/>
        <w:suppressAutoHyphens/>
        <w:ind w:firstLine="851"/>
        <w:rPr>
          <w:rFonts w:cs="Arial"/>
          <w:color w:val="000000"/>
        </w:rPr>
      </w:pPr>
      <w:r w:rsidRPr="00B83259">
        <w:rPr>
          <w:rFonts w:cs="Arial"/>
          <w:lang w:eastAsia="en-US"/>
        </w:rPr>
        <w:t xml:space="preserve">С целью оценки текущего состояния </w:t>
      </w:r>
      <w:r w:rsidRPr="00B83259">
        <w:rPr>
          <w:rFonts w:cs="Arial"/>
        </w:rPr>
        <w:t xml:space="preserve">сферы благоустройства администрацией Слюдянского городского поселения проведена инвентаризация территорий муниципального образования, в том числе дворовых и общественных территорий,  </w:t>
      </w:r>
      <w:r w:rsidRPr="00B83259">
        <w:rPr>
          <w:rFonts w:cs="Arial"/>
          <w:color w:val="000000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F7B920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lastRenderedPageBreak/>
        <w:t>Инвентаризационная комиссия, осуществляла свою деятельность в соответствии с распоряжением администрации Слюдянского городского поселения №340-р от 12.09.2017 года «</w:t>
      </w:r>
      <w:r w:rsidRPr="00B83259">
        <w:rPr>
          <w:rFonts w:cs="Arial"/>
          <w:bCs/>
          <w:iCs/>
        </w:rPr>
        <w:t>О создании инвентаризационной комиссии».</w:t>
      </w:r>
      <w:r w:rsidRPr="00B83259">
        <w:rPr>
          <w:rFonts w:cs="Arial"/>
        </w:rPr>
        <w:t xml:space="preserve"> </w:t>
      </w:r>
      <w:r w:rsidRPr="00B83259">
        <w:rPr>
          <w:rFonts w:cs="Arial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B83259">
        <w:rPr>
          <w:rFonts w:cs="Arial"/>
        </w:rPr>
        <w:t>По итогам 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Слюдянского муниципального образования, а также мест массового отдыха не отвечает современным требованиям, обусловленным нормами Градостроительного и Жилищного кодексов Российской Федерации. Выявлены следующие проблемы:</w:t>
      </w:r>
    </w:p>
    <w:p w14:paraId="3085EA80" w14:textId="77777777" w:rsidR="00963155" w:rsidRPr="00B83259" w:rsidRDefault="00963155" w:rsidP="00A76A11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rFonts w:eastAsia="MS Mincho" w:cs="Arial"/>
        </w:rPr>
      </w:pPr>
      <w:r w:rsidRPr="00B83259">
        <w:rPr>
          <w:rFonts w:eastAsia="Arial Unicode MS" w:cs="Arial"/>
          <w:color w:val="000000"/>
          <w:kern w:val="1"/>
          <w:lang w:eastAsia="hi-IN" w:bidi="hi-IN"/>
        </w:rPr>
        <w:t>высокая степень износа асфальтового покрытия дворовых проездов и тротуаров;</w:t>
      </w:r>
    </w:p>
    <w:p w14:paraId="1C81FD4E" w14:textId="77777777" w:rsidR="00963155" w:rsidRPr="00B83259" w:rsidRDefault="00963155" w:rsidP="00A76A11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rFonts w:eastAsia="MS Mincho" w:cs="Arial"/>
        </w:rPr>
      </w:pPr>
      <w:r w:rsidRPr="00B83259">
        <w:rPr>
          <w:rFonts w:eastAsia="Arial Unicode MS" w:cs="Arial"/>
          <w:color w:val="000000"/>
          <w:kern w:val="1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14:paraId="41DF53C8" w14:textId="77777777" w:rsidR="00963155" w:rsidRPr="00B83259" w:rsidRDefault="00963155" w:rsidP="00A76A11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rFonts w:eastAsia="MS Mincho" w:cs="Arial"/>
        </w:rPr>
      </w:pPr>
      <w:r w:rsidRPr="00B83259">
        <w:rPr>
          <w:rFonts w:eastAsia="Arial Unicode MS" w:cs="Arial"/>
          <w:color w:val="000000"/>
          <w:kern w:val="1"/>
          <w:lang w:eastAsia="hi-IN" w:bidi="hi-IN"/>
        </w:rPr>
        <w:t xml:space="preserve">несоответствие уровня освещения дворовых и общественных территорий требованиям национальных стандартов; </w:t>
      </w:r>
    </w:p>
    <w:p w14:paraId="2F9DED35" w14:textId="77777777" w:rsidR="00963155" w:rsidRPr="00B83259" w:rsidRDefault="00963155" w:rsidP="00A76A11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rFonts w:eastAsia="MS Mincho" w:cs="Arial"/>
        </w:rPr>
      </w:pPr>
      <w:r w:rsidRPr="00B83259">
        <w:rPr>
          <w:rFonts w:eastAsia="Arial Unicode MS" w:cs="Arial"/>
          <w:color w:val="000000"/>
          <w:kern w:val="1"/>
          <w:lang w:eastAsia="hi-IN" w:bidi="hi-IN"/>
        </w:rPr>
        <w:t xml:space="preserve">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14:paraId="58A1E404" w14:textId="77777777" w:rsidR="00963155" w:rsidRPr="00B83259" w:rsidRDefault="00963155" w:rsidP="00A76A11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rFonts w:eastAsia="MS Mincho" w:cs="Arial"/>
        </w:rPr>
      </w:pPr>
      <w:r w:rsidRPr="00B83259">
        <w:rPr>
          <w:rFonts w:eastAsia="Arial Unicode MS" w:cs="Arial"/>
          <w:color w:val="000000"/>
          <w:kern w:val="1"/>
          <w:lang w:eastAsia="hi-IN" w:bidi="hi-IN"/>
        </w:rPr>
        <w:t>отсутствие системы ливневой канализации на дворовых территориях многоквартирных домов и общественных территориях;</w:t>
      </w:r>
    </w:p>
    <w:p w14:paraId="55B55E85" w14:textId="77777777" w:rsidR="00963155" w:rsidRPr="00B83259" w:rsidRDefault="00963155" w:rsidP="00A76A11">
      <w:pPr>
        <w:widowControl/>
        <w:numPr>
          <w:ilvl w:val="0"/>
          <w:numId w:val="12"/>
        </w:numPr>
        <w:tabs>
          <w:tab w:val="left" w:pos="851"/>
        </w:tabs>
        <w:suppressAutoHyphens/>
        <w:autoSpaceDE/>
        <w:autoSpaceDN/>
        <w:adjustRightInd/>
        <w:ind w:left="0" w:firstLine="567"/>
        <w:contextualSpacing/>
        <w:rPr>
          <w:rFonts w:eastAsia="MS Mincho" w:cs="Arial"/>
        </w:rPr>
      </w:pPr>
      <w:r w:rsidRPr="00B83259">
        <w:rPr>
          <w:rFonts w:eastAsia="Arial Unicode MS" w:cs="Arial"/>
          <w:color w:val="000000"/>
          <w:kern w:val="1"/>
          <w:lang w:eastAsia="hi-IN" w:bidi="hi-IN"/>
        </w:rPr>
        <w:t>недостаточное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  <w:r w:rsidRPr="00B83259">
        <w:rPr>
          <w:rFonts w:eastAsia="MS Mincho" w:cs="Arial"/>
        </w:rPr>
        <w:t xml:space="preserve"> </w:t>
      </w:r>
    </w:p>
    <w:p w14:paraId="29F7F1D4" w14:textId="77777777" w:rsidR="00963155" w:rsidRPr="00B83259" w:rsidRDefault="00963155" w:rsidP="00963155">
      <w:pPr>
        <w:widowControl/>
        <w:tabs>
          <w:tab w:val="left" w:pos="851"/>
        </w:tabs>
        <w:suppressAutoHyphens/>
        <w:autoSpaceDE/>
        <w:autoSpaceDN/>
        <w:adjustRightInd/>
        <w:ind w:firstLine="851"/>
        <w:contextualSpacing/>
        <w:rPr>
          <w:rFonts w:eastAsia="MS Mincho" w:cs="Arial"/>
        </w:rPr>
      </w:pPr>
      <w:r w:rsidRPr="00B83259">
        <w:rPr>
          <w:rFonts w:eastAsia="MS Mincho" w:cs="Arial"/>
        </w:rPr>
        <w:t>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Pr="00B83259">
        <w:rPr>
          <w:rFonts w:eastAsia="MS Mincho" w:cs="Arial"/>
          <w:color w:val="000000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Pr="00B83259">
        <w:rPr>
          <w:rFonts w:eastAsia="MS Mincho" w:cs="Arial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14:paraId="28051FDE" w14:textId="77777777" w:rsidR="00963155" w:rsidRPr="00B83259" w:rsidRDefault="00963155" w:rsidP="00963155">
      <w:pPr>
        <w:widowControl/>
        <w:suppressAutoHyphens/>
        <w:adjustRightInd/>
        <w:ind w:firstLine="851"/>
        <w:rPr>
          <w:rFonts w:cs="Arial"/>
        </w:rPr>
      </w:pPr>
      <w:r w:rsidRPr="00B83259">
        <w:rPr>
          <w:rFonts w:cs="Arial"/>
        </w:rPr>
        <w:t xml:space="preserve">Существующее положение в сфере благоустройства территории Слюдянского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14:paraId="67A456EC" w14:textId="77777777" w:rsidR="00963155" w:rsidRPr="00B83259" w:rsidRDefault="00963155" w:rsidP="00963155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  <w:lang w:eastAsia="en-US"/>
        </w:rPr>
      </w:pPr>
      <w:r w:rsidRPr="00B83259">
        <w:rPr>
          <w:rFonts w:eastAsia="Calibri" w:cs="Arial"/>
          <w:lang w:eastAsia="en-US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B83259">
        <w:rPr>
          <w:rFonts w:cs="Arial"/>
          <w:lang w:eastAsia="en-US"/>
        </w:rPr>
        <w:t xml:space="preserve">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район, частично благоустроен парк «Перевал», сквер по улице Слюдянских Красногвардейцев, некоторые дворовые территории и тротуары. </w:t>
      </w:r>
    </w:p>
    <w:p w14:paraId="26A77C52" w14:textId="77777777" w:rsidR="00963155" w:rsidRPr="00B83259" w:rsidRDefault="00963155" w:rsidP="00963155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  <w:shd w:val="clear" w:color="auto" w:fill="FFFFFF"/>
        </w:rPr>
      </w:pPr>
      <w:r w:rsidRPr="00B83259">
        <w:rPr>
          <w:rFonts w:cs="Arial"/>
          <w:shd w:val="clear" w:color="auto" w:fill="FFFFFF"/>
        </w:rPr>
        <w:t xml:space="preserve">Слюдянское муниципальное образование </w:t>
      </w:r>
      <w:r w:rsidRPr="00B83259">
        <w:rPr>
          <w:rFonts w:cs="Arial"/>
          <w:lang w:eastAsia="en-US"/>
        </w:rPr>
        <w:t>находится на берегу озера</w:t>
      </w:r>
      <w:r w:rsidRPr="00B83259">
        <w:rPr>
          <w:rFonts w:cs="Arial"/>
          <w:lang w:val="en-AU" w:eastAsia="en-US"/>
        </w:rPr>
        <w:t> </w:t>
      </w:r>
      <w:hyperlink r:id="rId15" w:tooltip="Байкал" w:history="1">
        <w:r w:rsidRPr="00B83259">
          <w:rPr>
            <w:rFonts w:cs="Arial"/>
            <w:lang w:eastAsia="en-US"/>
          </w:rPr>
          <w:t>Байкал</w:t>
        </w:r>
      </w:hyperlink>
      <w:r w:rsidRPr="00B83259">
        <w:rPr>
          <w:rFonts w:cs="Arial"/>
          <w:lang w:eastAsia="en-US"/>
        </w:rPr>
        <w:t>, объекта Всемирного природного наследия</w:t>
      </w:r>
      <w:r w:rsidRPr="00B83259">
        <w:rPr>
          <w:rFonts w:cs="Arial"/>
          <w:lang w:val="en-AU" w:eastAsia="en-US"/>
        </w:rPr>
        <w:t> </w:t>
      </w:r>
      <w:hyperlink r:id="rId16" w:tooltip="ЮНЕСКО" w:history="1">
        <w:r w:rsidRPr="00B83259">
          <w:rPr>
            <w:rFonts w:cs="Arial"/>
            <w:lang w:eastAsia="en-US"/>
          </w:rPr>
          <w:t>ЮНЕСКО</w:t>
        </w:r>
      </w:hyperlink>
      <w:r w:rsidRPr="00B83259">
        <w:rPr>
          <w:rFonts w:cs="Arial"/>
          <w:lang w:val="en-AU" w:eastAsia="en-US"/>
        </w:rPr>
        <w:t> </w:t>
      </w:r>
      <w:r w:rsidRPr="00B83259">
        <w:rPr>
          <w:rFonts w:cs="Arial"/>
          <w:lang w:eastAsia="en-US"/>
        </w:rPr>
        <w:t>с чистейшей водой и девственной красотой</w:t>
      </w:r>
      <w:r w:rsidRPr="00B83259">
        <w:rPr>
          <w:rFonts w:cs="Arial"/>
          <w:shd w:val="clear" w:color="auto" w:fill="FFFFFF"/>
        </w:rPr>
        <w:t>, в предгорьях горной системы </w:t>
      </w:r>
      <w:hyperlink r:id="rId17" w:history="1">
        <w:r w:rsidRPr="00B83259">
          <w:rPr>
            <w:rFonts w:cs="Arial"/>
            <w:shd w:val="clear" w:color="auto" w:fill="FFFFFF"/>
          </w:rPr>
          <w:t>Хамар-Дабан</w:t>
        </w:r>
      </w:hyperlink>
      <w:r w:rsidRPr="00B83259">
        <w:rPr>
          <w:rFonts w:cs="Arial"/>
          <w:shd w:val="clear" w:color="auto" w:fill="FFFFFF"/>
        </w:rPr>
        <w:t>. </w:t>
      </w:r>
      <w:r w:rsidRPr="00B83259">
        <w:rPr>
          <w:rFonts w:cs="Arial"/>
          <w:lang w:eastAsia="en-US"/>
        </w:rPr>
        <w:t xml:space="preserve">В Слюдянке и её окрестностях находится множество объектов, привлекающих туристов. </w:t>
      </w:r>
    </w:p>
    <w:p w14:paraId="02590E70" w14:textId="77777777" w:rsidR="00963155" w:rsidRPr="00B83259" w:rsidRDefault="00963155" w:rsidP="00963155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  <w:lang w:eastAsia="en-US"/>
        </w:rPr>
      </w:pPr>
      <w:r w:rsidRPr="00B83259">
        <w:rPr>
          <w:rFonts w:cs="Arial"/>
          <w:lang w:eastAsia="en-US"/>
        </w:rPr>
        <w:lastRenderedPageBreak/>
        <w:t>Определенный дискомфорт и неудобства испытывает население, а также гости города Слюдянка из-за отсутствия обустроенных проходов (тротуаров) к местам общего пользования.</w:t>
      </w:r>
    </w:p>
    <w:p w14:paraId="2D8B9E74" w14:textId="77777777" w:rsidR="00963155" w:rsidRPr="00B83259" w:rsidRDefault="00963155" w:rsidP="00963155">
      <w:pPr>
        <w:widowControl/>
        <w:tabs>
          <w:tab w:val="left" w:pos="1380"/>
          <w:tab w:val="center" w:pos="4677"/>
        </w:tabs>
        <w:suppressAutoHyphens/>
        <w:autoSpaceDE/>
        <w:autoSpaceDN/>
        <w:adjustRightInd/>
        <w:ind w:firstLine="851"/>
        <w:rPr>
          <w:rFonts w:cs="Arial"/>
          <w:lang w:eastAsia="en-US"/>
        </w:rPr>
      </w:pPr>
      <w:r w:rsidRPr="00B83259">
        <w:rPr>
          <w:rFonts w:cs="Arial"/>
          <w:lang w:eastAsia="en-US"/>
        </w:rPr>
        <w:t>Благоустройство территории Слюдянского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14:paraId="604A91B9" w14:textId="77777777" w:rsidR="00963155" w:rsidRPr="00B83259" w:rsidRDefault="00963155" w:rsidP="00963155">
      <w:pPr>
        <w:widowControl/>
        <w:tabs>
          <w:tab w:val="left" w:pos="851"/>
        </w:tabs>
        <w:suppressAutoHyphens/>
        <w:adjustRightInd/>
        <w:ind w:firstLine="851"/>
        <w:rPr>
          <w:rFonts w:cs="Arial"/>
          <w:shd w:val="clear" w:color="auto" w:fill="FFFFFF"/>
        </w:rPr>
      </w:pPr>
      <w:r w:rsidRPr="00B83259">
        <w:rPr>
          <w:rFonts w:cs="Arial"/>
        </w:rPr>
        <w:t xml:space="preserve">При осуществлении мероприятий по благоустройству территорий Слюдянского городского поселения, а также мест массового отдыха </w:t>
      </w:r>
      <w:r w:rsidRPr="00B83259">
        <w:rPr>
          <w:rFonts w:cs="Arial"/>
          <w:spacing w:val="3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B83259">
        <w:rPr>
          <w:rFonts w:cs="Arial"/>
          <w:color w:val="000000"/>
        </w:rPr>
        <w:t xml:space="preserve">оздание доступности городской среды направлено на </w:t>
      </w:r>
      <w:r w:rsidRPr="00B83259">
        <w:rPr>
          <w:rFonts w:cs="Arial"/>
        </w:rPr>
        <w:t>улучшение условий проживания, обслуживания, досуга инвалидов и других маломобильных групп населения.</w:t>
      </w:r>
      <w:r w:rsidRPr="00B83259">
        <w:rPr>
          <w:rFonts w:cs="Arial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14:paraId="27C53EED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Слюдянского городского поселения, включая объекты, находящиеся в частной собственности, и прилегающие к ним территории.</w:t>
      </w:r>
    </w:p>
    <w:p w14:paraId="1E1CC283" w14:textId="77777777" w:rsidR="00A371B9" w:rsidRPr="00B83259" w:rsidRDefault="00963155" w:rsidP="00A371B9">
      <w:pPr>
        <w:suppressAutoHyphens/>
        <w:ind w:firstLine="851"/>
        <w:rPr>
          <w:rFonts w:cs="Arial"/>
        </w:rPr>
      </w:pPr>
      <w:r w:rsidRPr="00B83259">
        <w:rPr>
          <w:rFonts w:cs="Arial"/>
        </w:rPr>
        <w:t xml:space="preserve"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  <w:r w:rsidR="00A371B9" w:rsidRPr="00B83259">
        <w:rPr>
          <w:rFonts w:cs="Arial"/>
        </w:rPr>
        <w:t xml:space="preserve"> </w:t>
      </w:r>
    </w:p>
    <w:p w14:paraId="550BBFF8" w14:textId="2F7AC8E7" w:rsidR="00963155" w:rsidRPr="00B83259" w:rsidRDefault="00A371B9" w:rsidP="00A371B9">
      <w:pPr>
        <w:ind w:firstLine="851"/>
        <w:rPr>
          <w:rFonts w:cs="Arial"/>
        </w:rPr>
      </w:pPr>
      <w:r w:rsidRPr="00B83259">
        <w:rPr>
          <w:rFonts w:cs="Arial"/>
        </w:rPr>
        <w:t>Сведения о текущих показателях (индикаторах) состояния благоустройства в Слюдянском муниципальном образовании, приведена в таблице №1.</w:t>
      </w:r>
    </w:p>
    <w:p w14:paraId="15FC8441" w14:textId="279A429A" w:rsidR="00A371B9" w:rsidRPr="00B83259" w:rsidRDefault="00A371B9" w:rsidP="00A371B9">
      <w:pPr>
        <w:widowControl/>
        <w:suppressAutoHyphens/>
        <w:ind w:firstLine="851"/>
        <w:jc w:val="right"/>
        <w:rPr>
          <w:rFonts w:cs="Arial"/>
        </w:rPr>
      </w:pPr>
      <w:r w:rsidRPr="00B83259">
        <w:rPr>
          <w:rFonts w:cs="Arial"/>
        </w:rPr>
        <w:t xml:space="preserve">Таблица №1 </w:t>
      </w:r>
    </w:p>
    <w:p w14:paraId="3935CDF6" w14:textId="77777777" w:rsidR="00963155" w:rsidRPr="00B83259" w:rsidRDefault="00963155" w:rsidP="00963155">
      <w:pPr>
        <w:ind w:firstLine="851"/>
        <w:jc w:val="center"/>
        <w:rPr>
          <w:rFonts w:cs="Arial"/>
          <w:b/>
        </w:rPr>
      </w:pPr>
      <w:r w:rsidRPr="00B83259">
        <w:rPr>
          <w:rFonts w:cs="Arial"/>
          <w:b/>
        </w:rPr>
        <w:t xml:space="preserve">Сведения о текущих показателях (индикатора) состояния благоустройства в </w:t>
      </w:r>
    </w:p>
    <w:p w14:paraId="602B2484" w14:textId="77777777" w:rsidR="00963155" w:rsidRPr="00B83259" w:rsidRDefault="00963155" w:rsidP="00963155">
      <w:pPr>
        <w:ind w:firstLine="851"/>
        <w:jc w:val="center"/>
        <w:rPr>
          <w:rFonts w:cs="Arial"/>
          <w:b/>
        </w:rPr>
      </w:pPr>
      <w:r w:rsidRPr="00B83259">
        <w:rPr>
          <w:rFonts w:cs="Arial"/>
          <w:b/>
        </w:rPr>
        <w:t xml:space="preserve">Слюдянском муниципальном образовании </w:t>
      </w:r>
    </w:p>
    <w:p w14:paraId="7224C719" w14:textId="77777777" w:rsidR="00963155" w:rsidRPr="00B83259" w:rsidRDefault="00963155" w:rsidP="00963155">
      <w:pPr>
        <w:jc w:val="center"/>
        <w:rPr>
          <w:rFonts w:cs="Arial"/>
          <w:b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402"/>
        <w:gridCol w:w="977"/>
        <w:gridCol w:w="1406"/>
        <w:gridCol w:w="1414"/>
        <w:gridCol w:w="1489"/>
        <w:gridCol w:w="1535"/>
      </w:tblGrid>
      <w:tr w:rsidR="00963155" w:rsidRPr="00B83259" w14:paraId="71660587" w14:textId="77777777" w:rsidTr="00A371B9">
        <w:trPr>
          <w:trHeight w:val="4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7008C" w14:textId="77777777" w:rsidR="00963155" w:rsidRPr="00B83259" w:rsidRDefault="00963155" w:rsidP="00963155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 xml:space="preserve">№п/п   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CB515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Наименование показателя (индикатора)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B9F47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Единица измерения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268F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963155" w:rsidRPr="00B83259" w14:paraId="118448F8" w14:textId="77777777" w:rsidTr="00A371B9">
        <w:trPr>
          <w:trHeight w:val="394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F41E" w14:textId="77777777" w:rsidR="00963155" w:rsidRPr="00B83259" w:rsidRDefault="00963155" w:rsidP="00963155">
            <w:pPr>
              <w:jc w:val="center"/>
              <w:rPr>
                <w:rFonts w:cs="Arial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0846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5C7D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1961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2015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5C5A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83259">
                <w:rPr>
                  <w:rFonts w:cs="Arial"/>
                </w:rPr>
                <w:t>2016 г</w:t>
              </w:r>
            </w:smartTag>
            <w:r w:rsidRPr="00B83259">
              <w:rPr>
                <w:rFonts w:cs="Arial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D8CA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83259">
                <w:rPr>
                  <w:rFonts w:cs="Arial"/>
                </w:rPr>
                <w:t>2017 г</w:t>
              </w:r>
            </w:smartTag>
            <w:r w:rsidRPr="00B83259">
              <w:rPr>
                <w:rFonts w:cs="Arial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D09" w14:textId="77777777" w:rsidR="00963155" w:rsidRPr="00B83259" w:rsidRDefault="00963155" w:rsidP="00963155">
            <w:pPr>
              <w:ind w:left="-94" w:firstLine="94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2018 г.</w:t>
            </w:r>
          </w:p>
        </w:tc>
      </w:tr>
      <w:tr w:rsidR="00963155" w:rsidRPr="00B83259" w14:paraId="43865F70" w14:textId="77777777" w:rsidTr="00A371B9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1C80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1C24" w14:textId="77777777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>Количество и площадь дворовых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490E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Ед/м</w:t>
            </w:r>
            <w:r w:rsidRPr="00B83259">
              <w:rPr>
                <w:rFonts w:cs="Arial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4580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100/493 865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07CF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100/493 865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658A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100/493 865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5B11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100/493 865</w:t>
            </w:r>
          </w:p>
        </w:tc>
      </w:tr>
      <w:tr w:rsidR="00963155" w:rsidRPr="00B83259" w14:paraId="1A37362B" w14:textId="77777777" w:rsidTr="00A371B9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1160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080" w14:textId="77777777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>Количество и площадь благоустроенных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6A49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Ед/м</w:t>
            </w:r>
            <w:r w:rsidRPr="00B83259">
              <w:rPr>
                <w:rFonts w:cs="Arial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28B1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6/38606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F4A7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7/41186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8928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7/41186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8E2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10/74373</w:t>
            </w:r>
          </w:p>
        </w:tc>
      </w:tr>
      <w:tr w:rsidR="00963155" w:rsidRPr="00B83259" w14:paraId="2FCB4C31" w14:textId="77777777" w:rsidTr="00963155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CEB6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F3B5" w14:textId="218B6EA4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 xml:space="preserve">Доля благоустроенных дворовых </w:t>
            </w:r>
            <w:r w:rsidR="00B83259" w:rsidRPr="00B83259">
              <w:rPr>
                <w:rFonts w:cs="Arial"/>
              </w:rPr>
              <w:t>территорий от</w:t>
            </w:r>
            <w:r w:rsidRPr="00B83259">
              <w:rPr>
                <w:rFonts w:cs="Arial"/>
              </w:rPr>
              <w:t xml:space="preserve"> общего количества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4D8E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2284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0B4C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71CC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D72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</w:t>
            </w:r>
          </w:p>
        </w:tc>
      </w:tr>
      <w:tr w:rsidR="00963155" w:rsidRPr="00B83259" w14:paraId="4A9097DA" w14:textId="77777777" w:rsidTr="00963155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BC1C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3C83" w14:textId="7B0A00BF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 xml:space="preserve">Доля населения, </w:t>
            </w:r>
            <w:r w:rsidRPr="00B83259">
              <w:rPr>
                <w:rFonts w:cs="Arial"/>
              </w:rPr>
              <w:lastRenderedPageBreak/>
              <w:t xml:space="preserve">проживающего в жилом фонде с благоустроенными дворовыми </w:t>
            </w:r>
            <w:r w:rsidR="00B83259" w:rsidRPr="00B83259">
              <w:rPr>
                <w:rFonts w:cs="Arial"/>
              </w:rPr>
              <w:t>территориями от</w:t>
            </w:r>
            <w:r w:rsidRPr="00B83259">
              <w:rPr>
                <w:rFonts w:cs="Arial"/>
              </w:rPr>
              <w:t xml:space="preserve"> общей численности населения Слюдянского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4C39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lastRenderedPageBreak/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105C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6,4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513E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9DBA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91E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10</w:t>
            </w:r>
          </w:p>
        </w:tc>
      </w:tr>
      <w:tr w:rsidR="00963155" w:rsidRPr="00B83259" w14:paraId="3B83F8E3" w14:textId="77777777" w:rsidTr="00963155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BE0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3682" w14:textId="77777777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>Количество и площадь общественных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F3AB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Ед/м</w:t>
            </w:r>
            <w:r w:rsidRPr="00B83259">
              <w:rPr>
                <w:rFonts w:cs="Arial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A3CF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13/102570,5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415A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13/102570,5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C4A2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13/102570,5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166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17/119810,38</w:t>
            </w:r>
          </w:p>
        </w:tc>
      </w:tr>
      <w:tr w:rsidR="00963155" w:rsidRPr="00B83259" w14:paraId="3B997321" w14:textId="77777777" w:rsidTr="00963155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E658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9B8E" w14:textId="77777777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>Количество благоустроенных территорий общего пользования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B68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Ед/м</w:t>
            </w:r>
            <w:r w:rsidRPr="00B83259">
              <w:rPr>
                <w:rFonts w:cs="Arial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3FEF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2/5789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94C7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2/5789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9824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3/7173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50A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5/13820,50</w:t>
            </w:r>
          </w:p>
        </w:tc>
      </w:tr>
      <w:tr w:rsidR="00963155" w:rsidRPr="00B83259" w14:paraId="5DA9A49C" w14:textId="77777777" w:rsidTr="00963155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924E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8197" w14:textId="77777777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7418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8878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15,38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55F0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15,38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2B4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E47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29,4</w:t>
            </w:r>
          </w:p>
        </w:tc>
      </w:tr>
      <w:tr w:rsidR="00963155" w:rsidRPr="00B83259" w14:paraId="6E7923CA" w14:textId="77777777" w:rsidTr="00963155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E511" w14:textId="77777777" w:rsidR="00963155" w:rsidRPr="00B83259" w:rsidRDefault="00963155" w:rsidP="0096315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eastAsia="MS Mincho" w:cs="Arial"/>
                <w:bCs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9956" w14:textId="77777777" w:rsidR="00963155" w:rsidRPr="00B83259" w:rsidRDefault="00963155" w:rsidP="00963155">
            <w:pPr>
              <w:ind w:firstLine="35"/>
              <w:rPr>
                <w:rFonts w:cs="Arial"/>
              </w:rPr>
            </w:pPr>
            <w:r w:rsidRPr="00B83259">
              <w:rPr>
                <w:rFonts w:cs="Arial"/>
              </w:rPr>
              <w:t>Доля и площадь территорий общего пользования от общего количества таких территорий, нуждающихся в благоустройстве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21D" w14:textId="77777777" w:rsidR="00963155" w:rsidRPr="00B83259" w:rsidRDefault="00963155" w:rsidP="00963155">
            <w:pPr>
              <w:ind w:firstLine="0"/>
              <w:jc w:val="center"/>
              <w:rPr>
                <w:rFonts w:cs="Arial"/>
                <w:vertAlign w:val="superscript"/>
              </w:rPr>
            </w:pPr>
            <w:r w:rsidRPr="00B83259">
              <w:rPr>
                <w:rFonts w:cs="Arial"/>
              </w:rPr>
              <w:t>%/м</w:t>
            </w:r>
            <w:r w:rsidRPr="00B83259">
              <w:rPr>
                <w:rFonts w:cs="Arial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E5B3" w14:textId="77777777" w:rsidR="00963155" w:rsidRPr="00B83259" w:rsidRDefault="00963155" w:rsidP="00963155">
            <w:pPr>
              <w:ind w:hanging="7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94,3/96781,5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4D6" w14:textId="77777777" w:rsidR="00963155" w:rsidRPr="00B83259" w:rsidRDefault="00963155" w:rsidP="00963155">
            <w:pPr>
              <w:ind w:hanging="33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94,3/96781,5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34B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93/95397,5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1E03" w14:textId="77777777" w:rsidR="00963155" w:rsidRPr="00B83259" w:rsidRDefault="00963155" w:rsidP="00963155">
            <w:pPr>
              <w:ind w:firstLine="41"/>
              <w:jc w:val="center"/>
              <w:rPr>
                <w:rFonts w:cs="Arial"/>
              </w:rPr>
            </w:pPr>
            <w:r w:rsidRPr="00B83259">
              <w:rPr>
                <w:rFonts w:cs="Arial"/>
              </w:rPr>
              <w:t>88,5/105989,88</w:t>
            </w:r>
          </w:p>
        </w:tc>
      </w:tr>
    </w:tbl>
    <w:p w14:paraId="385F0042" w14:textId="77777777" w:rsidR="00963155" w:rsidRPr="00B83259" w:rsidRDefault="00963155" w:rsidP="00963155">
      <w:pPr>
        <w:ind w:firstLine="0"/>
        <w:jc w:val="center"/>
        <w:rPr>
          <w:rFonts w:cs="Arial"/>
          <w:b/>
        </w:rPr>
      </w:pPr>
    </w:p>
    <w:p w14:paraId="5E2AEB67" w14:textId="5A1144E2" w:rsidR="006A56CB" w:rsidRPr="00B83259" w:rsidRDefault="00744A4E" w:rsidP="00744A4E">
      <w:pPr>
        <w:ind w:firstLine="0"/>
        <w:jc w:val="center"/>
        <w:rPr>
          <w:rFonts w:cs="Arial"/>
          <w:b/>
        </w:rPr>
      </w:pPr>
      <w:r w:rsidRPr="00B83259">
        <w:rPr>
          <w:rFonts w:cs="Arial"/>
          <w:b/>
        </w:rPr>
        <w:t>РАЗДЕЛ №</w:t>
      </w:r>
      <w:r w:rsidR="009E01F7" w:rsidRPr="00B83259">
        <w:rPr>
          <w:rFonts w:cs="Arial"/>
          <w:b/>
        </w:rPr>
        <w:t xml:space="preserve"> </w:t>
      </w:r>
      <w:r w:rsidR="006A56CB" w:rsidRPr="00B83259">
        <w:rPr>
          <w:rFonts w:cs="Arial"/>
          <w:b/>
        </w:rPr>
        <w:t>2</w:t>
      </w:r>
      <w:r w:rsidRPr="00B83259">
        <w:rPr>
          <w:rFonts w:cs="Arial"/>
          <w:b/>
        </w:rPr>
        <w:t>. ЦЕЛЬ И ЗАДАЧИ, ЦЕЛЕВЫЕ ПОКАЗАТЕЛИ</w:t>
      </w:r>
      <w:r w:rsidR="006A56CB" w:rsidRPr="00B83259">
        <w:rPr>
          <w:rFonts w:cs="Arial"/>
          <w:b/>
        </w:rPr>
        <w:t xml:space="preserve"> МУНИЦИПАЛЬНОЙ </w:t>
      </w:r>
    </w:p>
    <w:p w14:paraId="3647E14A" w14:textId="70ADFF60" w:rsidR="00963155" w:rsidRPr="00B83259" w:rsidRDefault="006A56CB" w:rsidP="00744A4E">
      <w:pPr>
        <w:ind w:firstLine="0"/>
        <w:jc w:val="center"/>
        <w:rPr>
          <w:rFonts w:cs="Arial"/>
          <w:b/>
        </w:rPr>
      </w:pPr>
      <w:r w:rsidRPr="00B83259">
        <w:rPr>
          <w:rFonts w:cs="Arial"/>
          <w:b/>
        </w:rPr>
        <w:t>ПРОГРАММЫ</w:t>
      </w:r>
      <w:r w:rsidR="00744A4E" w:rsidRPr="00B83259">
        <w:rPr>
          <w:rFonts w:cs="Arial"/>
          <w:b/>
        </w:rPr>
        <w:t xml:space="preserve">, СРОКИ РЕАЛИЗАЦИИ </w:t>
      </w:r>
    </w:p>
    <w:p w14:paraId="25B9021E" w14:textId="77777777" w:rsidR="00744A4E" w:rsidRPr="00B83259" w:rsidRDefault="00744A4E" w:rsidP="00744A4E">
      <w:pPr>
        <w:ind w:firstLine="0"/>
        <w:jc w:val="center"/>
        <w:rPr>
          <w:rFonts w:cs="Arial"/>
          <w:b/>
        </w:rPr>
      </w:pPr>
    </w:p>
    <w:p w14:paraId="78AD4917" w14:textId="77777777" w:rsidR="00963155" w:rsidRPr="00B83259" w:rsidRDefault="00963155" w:rsidP="00963155">
      <w:pPr>
        <w:widowControl/>
        <w:suppressAutoHyphens/>
        <w:ind w:firstLine="851"/>
        <w:rPr>
          <w:rFonts w:cs="Arial"/>
          <w:b/>
        </w:rPr>
      </w:pPr>
      <w:r w:rsidRPr="00B83259">
        <w:rPr>
          <w:rFonts w:cs="Arial"/>
        </w:rPr>
        <w:t>Цель муниципальной программы: повышение качества и комфорта городской среды на территории Слюдянского муниципального образования.</w:t>
      </w:r>
    </w:p>
    <w:p w14:paraId="2AD9EA99" w14:textId="77777777" w:rsidR="00963155" w:rsidRPr="00B83259" w:rsidRDefault="00963155" w:rsidP="00963155">
      <w:pPr>
        <w:widowControl/>
        <w:suppressAutoHyphens/>
        <w:ind w:firstLine="851"/>
        <w:rPr>
          <w:rFonts w:cs="Arial"/>
          <w:b/>
        </w:rPr>
      </w:pPr>
      <w:r w:rsidRPr="00B83259">
        <w:rPr>
          <w:rFonts w:cs="Arial"/>
        </w:rPr>
        <w:t>Для достижения поставленной цели необходимо решить следующие задачи:</w:t>
      </w:r>
    </w:p>
    <w:p w14:paraId="0509B126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B83259">
        <w:rPr>
          <w:rFonts w:cs="Arial"/>
        </w:rPr>
        <w:t>1. Повышение уровня благоустройства дворовых территорий многоквартирных домов.</w:t>
      </w:r>
    </w:p>
    <w:p w14:paraId="5FDDAFCE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outlineLvl w:val="4"/>
        <w:rPr>
          <w:rFonts w:cs="Arial"/>
        </w:rPr>
      </w:pPr>
      <w:r w:rsidRPr="00B83259">
        <w:rPr>
          <w:rFonts w:cs="Arial"/>
        </w:rPr>
        <w:t>2. Повышение уровня благоустройства общественных территорий.</w:t>
      </w:r>
    </w:p>
    <w:p w14:paraId="56AE6A18" w14:textId="77777777" w:rsidR="00963155" w:rsidRPr="00B83259" w:rsidRDefault="00963155" w:rsidP="00963155">
      <w:pPr>
        <w:widowControl/>
        <w:tabs>
          <w:tab w:val="left" w:pos="34"/>
          <w:tab w:val="left" w:pos="1134"/>
        </w:tabs>
        <w:suppressAutoHyphens/>
        <w:ind w:firstLine="851"/>
        <w:outlineLvl w:val="4"/>
        <w:rPr>
          <w:rFonts w:cs="Arial"/>
          <w:bCs/>
        </w:rPr>
      </w:pPr>
      <w:r w:rsidRPr="00B83259">
        <w:rPr>
          <w:rFonts w:cs="Arial"/>
        </w:rPr>
        <w:t>3. Повышение уровня б</w:t>
      </w:r>
      <w:r w:rsidRPr="00B83259">
        <w:rPr>
          <w:rFonts w:cs="Arial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14:paraId="7C290903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B83259">
        <w:rPr>
          <w:rFonts w:cs="Arial"/>
          <w:bCs/>
        </w:rPr>
        <w:t>4.П</w:t>
      </w:r>
      <w:r w:rsidRPr="00B83259">
        <w:rPr>
          <w:rFonts w:cs="Arial"/>
        </w:rPr>
        <w:t>овышение уровня</w:t>
      </w:r>
      <w:r w:rsidRPr="00B83259">
        <w:rPr>
          <w:rFonts w:cs="Arial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14:paraId="4D4BA051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5.Повышение уровня вовлеченности заинтересованных граждан, организаций в реализацию мероприятий по благоустройству территории.</w:t>
      </w:r>
    </w:p>
    <w:p w14:paraId="69521060" w14:textId="3B6C6AA0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 xml:space="preserve">Сведения о </w:t>
      </w:r>
      <w:r w:rsidR="00744A4E" w:rsidRPr="00B83259">
        <w:rPr>
          <w:rFonts w:cs="Arial"/>
        </w:rPr>
        <w:t xml:space="preserve">составе и значениях целевых </w:t>
      </w:r>
      <w:r w:rsidRPr="00B83259">
        <w:rPr>
          <w:rFonts w:cs="Arial"/>
        </w:rPr>
        <w:t>показател</w:t>
      </w:r>
      <w:r w:rsidR="00744A4E" w:rsidRPr="00B83259">
        <w:rPr>
          <w:rFonts w:cs="Arial"/>
        </w:rPr>
        <w:t>ей</w:t>
      </w:r>
      <w:r w:rsidRPr="00B83259">
        <w:rPr>
          <w:rFonts w:cs="Arial"/>
        </w:rPr>
        <w:t xml:space="preserve"> (индикатор</w:t>
      </w:r>
      <w:r w:rsidR="00744A4E" w:rsidRPr="00B83259">
        <w:rPr>
          <w:rFonts w:cs="Arial"/>
        </w:rPr>
        <w:t>ов</w:t>
      </w:r>
      <w:r w:rsidRPr="00B83259">
        <w:rPr>
          <w:rFonts w:cs="Arial"/>
        </w:rPr>
        <w:t>)</w:t>
      </w:r>
      <w:r w:rsidR="00744A4E" w:rsidRPr="00B83259">
        <w:rPr>
          <w:rFonts w:cs="Arial"/>
        </w:rPr>
        <w:t xml:space="preserve"> муниципальной программы</w:t>
      </w:r>
      <w:r w:rsidRPr="00B83259">
        <w:rPr>
          <w:rFonts w:cs="Arial"/>
        </w:rPr>
        <w:t xml:space="preserve"> </w:t>
      </w:r>
      <w:r w:rsidR="00744A4E" w:rsidRPr="00B83259">
        <w:rPr>
          <w:rFonts w:cs="Arial"/>
        </w:rPr>
        <w:t xml:space="preserve">и оценка влияния внешних факторов и условий на их достижение </w:t>
      </w:r>
      <w:r w:rsidRPr="00B83259">
        <w:rPr>
          <w:rFonts w:cs="Arial"/>
        </w:rPr>
        <w:t xml:space="preserve">представлены </w:t>
      </w:r>
      <w:r w:rsidRPr="00B83259">
        <w:rPr>
          <w:rFonts w:cs="Arial"/>
          <w:bCs/>
          <w:color w:val="000000"/>
        </w:rPr>
        <w:t>в Приложении № 1 к настоящей муниципальной Программе.</w:t>
      </w:r>
    </w:p>
    <w:p w14:paraId="0C4B219F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Срок реализации муниципальной программы: 2018-2024 годы.</w:t>
      </w:r>
    </w:p>
    <w:p w14:paraId="39559612" w14:textId="77777777" w:rsidR="00963155" w:rsidRPr="00B83259" w:rsidRDefault="00963155" w:rsidP="00963155">
      <w:pPr>
        <w:widowControl/>
        <w:suppressAutoHyphens/>
        <w:ind w:firstLine="851"/>
        <w:rPr>
          <w:rFonts w:cs="Arial"/>
          <w:b/>
          <w:bCs/>
        </w:rPr>
      </w:pPr>
    </w:p>
    <w:p w14:paraId="236B0B0E" w14:textId="05ADB94E" w:rsidR="00963155" w:rsidRPr="00B83259" w:rsidRDefault="00744A4E" w:rsidP="00963155">
      <w:pPr>
        <w:widowControl/>
        <w:suppressAutoHyphens/>
        <w:ind w:firstLine="851"/>
        <w:jc w:val="center"/>
        <w:rPr>
          <w:rFonts w:cs="Arial"/>
          <w:b/>
        </w:rPr>
      </w:pPr>
      <w:r w:rsidRPr="00B83259">
        <w:rPr>
          <w:rFonts w:cs="Arial"/>
          <w:b/>
        </w:rPr>
        <w:lastRenderedPageBreak/>
        <w:t>РАЗДЕЛ №</w:t>
      </w:r>
      <w:r w:rsidR="009E01F7" w:rsidRPr="00B83259">
        <w:rPr>
          <w:rFonts w:cs="Arial"/>
          <w:b/>
        </w:rPr>
        <w:t xml:space="preserve"> </w:t>
      </w:r>
      <w:r w:rsidR="006A56CB" w:rsidRPr="00B83259">
        <w:rPr>
          <w:rFonts w:cs="Arial"/>
          <w:b/>
        </w:rPr>
        <w:t>3</w:t>
      </w:r>
      <w:r w:rsidRPr="00B83259">
        <w:rPr>
          <w:rFonts w:cs="Arial"/>
          <w:b/>
        </w:rPr>
        <w:t>. ОСНОВНЫЕ МЕРОПРИЯТИЯ МУНИЦИПАЛЬНОЙ ПРОГРАММЫ</w:t>
      </w:r>
    </w:p>
    <w:p w14:paraId="5C93DBBF" w14:textId="77777777" w:rsidR="00963155" w:rsidRPr="00B83259" w:rsidRDefault="00963155" w:rsidP="00963155">
      <w:pPr>
        <w:widowControl/>
        <w:suppressAutoHyphens/>
        <w:ind w:firstLine="851"/>
        <w:rPr>
          <w:rFonts w:cs="Arial"/>
          <w:b/>
        </w:rPr>
      </w:pPr>
    </w:p>
    <w:p w14:paraId="2F62090D" w14:textId="77777777" w:rsidR="00963155" w:rsidRPr="00B83259" w:rsidRDefault="00963155" w:rsidP="00963155">
      <w:pPr>
        <w:widowControl/>
        <w:suppressAutoHyphens/>
        <w:ind w:firstLine="851"/>
        <w:jc w:val="left"/>
        <w:rPr>
          <w:rFonts w:cs="Arial"/>
        </w:rPr>
      </w:pPr>
      <w:r w:rsidRPr="00B83259">
        <w:rPr>
          <w:rFonts w:cs="Arial"/>
        </w:rPr>
        <w:t>Муниципальная программа включает следующие мероприятия:</w:t>
      </w:r>
    </w:p>
    <w:p w14:paraId="5F020951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Мероприятие 1. Благоустройство дворовых территорий многоквартирных домов.</w:t>
      </w:r>
    </w:p>
    <w:p w14:paraId="6C2C6135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Благоустройство дворовой территории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7D9A26F6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Минимальный перечень работ по благоустройству дворовых территорий включает следующие виды работ:</w:t>
      </w:r>
    </w:p>
    <w:p w14:paraId="1DD59D30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1) ремонт дворовых проездов;</w:t>
      </w:r>
    </w:p>
    <w:p w14:paraId="26FBEA9E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2) обеспечение освещения дворовых территорий многоквартирных домов;</w:t>
      </w:r>
    </w:p>
    <w:p w14:paraId="2964815F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3) установка скамеек;</w:t>
      </w:r>
    </w:p>
    <w:p w14:paraId="0FC3E86A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4) установка урн;</w:t>
      </w:r>
    </w:p>
    <w:p w14:paraId="69B7E83F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5) ремонт и (или) устройство автомобильных парковок;</w:t>
      </w:r>
    </w:p>
    <w:p w14:paraId="4F55AC80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6) ремонт и (или) устройство тротуаров, пешеходных дорожек.</w:t>
      </w:r>
    </w:p>
    <w:p w14:paraId="24C78EC2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 2 к муниципальной программе.</w:t>
      </w:r>
    </w:p>
    <w:p w14:paraId="16BC5D4E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Дополнительный перечень работ по благоустройству дворовых территорий включает следующие виды работ:</w:t>
      </w:r>
    </w:p>
    <w:p w14:paraId="53542EFC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1) оборудование детских площадок;</w:t>
      </w:r>
    </w:p>
    <w:p w14:paraId="5F9B557B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2) оборудование спортивных площадок;</w:t>
      </w:r>
    </w:p>
    <w:p w14:paraId="652B4B03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3) озеленение территорий;</w:t>
      </w:r>
    </w:p>
    <w:p w14:paraId="48E9B18B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4) обустройство площадок для выгула домашних животных;</w:t>
      </w:r>
    </w:p>
    <w:p w14:paraId="484CFA36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5) обустройство площадок для отдыха;</w:t>
      </w:r>
    </w:p>
    <w:p w14:paraId="4C27C5DA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6) обустройство контейнерных площадок;</w:t>
      </w:r>
    </w:p>
    <w:p w14:paraId="2CDE2D0A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7) обустройство ограждений;</w:t>
      </w:r>
    </w:p>
    <w:p w14:paraId="6272A13D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8) устройство открытого лотка для отвода дождевых и талых вод;</w:t>
      </w:r>
    </w:p>
    <w:p w14:paraId="62A07B5F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9) устройство искусственных дорожных неровностей с установкой соответствующих дорожных знаков;</w:t>
      </w:r>
    </w:p>
    <w:p w14:paraId="41A9E007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10) иные виды работ.</w:t>
      </w:r>
    </w:p>
    <w:p w14:paraId="2D043154" w14:textId="77777777" w:rsidR="00963155" w:rsidRPr="00B83259" w:rsidRDefault="00963155" w:rsidP="009547D5">
      <w:pPr>
        <w:widowControl/>
        <w:tabs>
          <w:tab w:val="left" w:pos="1134"/>
        </w:tabs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При выполнении видов работ, включенных в минимальный перечень, обязательным является:</w:t>
      </w:r>
    </w:p>
    <w:p w14:paraId="14E5339E" w14:textId="77777777" w:rsidR="00963155" w:rsidRPr="00B83259" w:rsidRDefault="00963155" w:rsidP="00A76A11">
      <w:pPr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  <w:rPr>
          <w:rFonts w:eastAsia="MS Mincho" w:cs="Arial"/>
        </w:rPr>
      </w:pPr>
      <w:r w:rsidRPr="00B83259">
        <w:rPr>
          <w:rFonts w:eastAsia="MS Mincho" w:cs="Arial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14:paraId="37F9EE8B" w14:textId="77777777" w:rsidR="00963155" w:rsidRPr="00B83259" w:rsidRDefault="00963155" w:rsidP="00A76A11">
      <w:pPr>
        <w:widowControl/>
        <w:numPr>
          <w:ilvl w:val="0"/>
          <w:numId w:val="17"/>
        </w:numPr>
        <w:tabs>
          <w:tab w:val="left" w:pos="1134"/>
        </w:tabs>
        <w:suppressAutoHyphens/>
        <w:autoSpaceDE/>
        <w:autoSpaceDN/>
        <w:adjustRightInd/>
        <w:ind w:left="0" w:firstLine="851"/>
        <w:contextualSpacing/>
        <w:rPr>
          <w:rFonts w:eastAsia="MS Mincho" w:cs="Arial"/>
        </w:rPr>
      </w:pPr>
      <w:r w:rsidRPr="00B83259">
        <w:rPr>
          <w:rFonts w:eastAsia="MS Mincho" w:cs="Arial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0A41228A" w14:textId="77777777" w:rsidR="00963155" w:rsidRPr="00B83259" w:rsidRDefault="00963155" w:rsidP="009547D5">
      <w:pPr>
        <w:widowControl/>
        <w:tabs>
          <w:tab w:val="left" w:pos="1134"/>
        </w:tabs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Трудовое участие заинтересованных лиц реализуется в форме субботника.</w:t>
      </w:r>
    </w:p>
    <w:p w14:paraId="7FD6CC04" w14:textId="77777777" w:rsidR="00963155" w:rsidRPr="00B83259" w:rsidRDefault="00963155" w:rsidP="009547D5">
      <w:pPr>
        <w:widowControl/>
        <w:tabs>
          <w:tab w:val="left" w:pos="1134"/>
        </w:tabs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14:paraId="6E5DA505" w14:textId="77777777" w:rsidR="00963155" w:rsidRPr="00B83259" w:rsidRDefault="00963155" w:rsidP="009547D5">
      <w:pPr>
        <w:widowControl/>
        <w:tabs>
          <w:tab w:val="left" w:pos="1134"/>
        </w:tabs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14:paraId="19909C7E" w14:textId="77777777" w:rsidR="00963155" w:rsidRPr="00B83259" w:rsidRDefault="00963155" w:rsidP="009547D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При выполнении видов работ, включенных в дополнительный перечень, обязательным является:</w:t>
      </w:r>
    </w:p>
    <w:p w14:paraId="5BD041FF" w14:textId="77777777" w:rsidR="00963155" w:rsidRPr="00B83259" w:rsidRDefault="00963155" w:rsidP="00A76A11">
      <w:pPr>
        <w:widowControl/>
        <w:numPr>
          <w:ilvl w:val="0"/>
          <w:numId w:val="16"/>
        </w:numPr>
        <w:tabs>
          <w:tab w:val="left" w:pos="426"/>
          <w:tab w:val="left" w:pos="1134"/>
        </w:tabs>
        <w:suppressAutoHyphens/>
        <w:autoSpaceDE/>
        <w:autoSpaceDN/>
        <w:adjustRightInd/>
        <w:spacing w:after="200"/>
        <w:ind w:left="0" w:firstLine="851"/>
        <w:contextualSpacing/>
        <w:rPr>
          <w:rFonts w:eastAsia="MS Mincho" w:cs="Arial"/>
        </w:rPr>
      </w:pPr>
      <w:r w:rsidRPr="00B83259">
        <w:rPr>
          <w:rFonts w:eastAsia="MS Mincho" w:cs="Arial"/>
        </w:rPr>
        <w:lastRenderedPageBreak/>
        <w:t>финансовое участие заинтересованных лиц;</w:t>
      </w:r>
    </w:p>
    <w:p w14:paraId="5F80C4A1" w14:textId="77777777" w:rsidR="00963155" w:rsidRPr="00B83259" w:rsidRDefault="00963155" w:rsidP="00A76A11">
      <w:pPr>
        <w:widowControl/>
        <w:numPr>
          <w:ilvl w:val="0"/>
          <w:numId w:val="16"/>
        </w:numPr>
        <w:tabs>
          <w:tab w:val="left" w:pos="0"/>
          <w:tab w:val="left" w:pos="426"/>
          <w:tab w:val="left" w:pos="1134"/>
        </w:tabs>
        <w:suppressAutoHyphens/>
        <w:autoSpaceDE/>
        <w:autoSpaceDN/>
        <w:adjustRightInd/>
        <w:spacing w:after="200"/>
        <w:ind w:left="0" w:firstLine="851"/>
        <w:contextualSpacing/>
        <w:rPr>
          <w:rFonts w:eastAsia="MS Mincho" w:cs="Arial"/>
        </w:rPr>
      </w:pPr>
      <w:r w:rsidRPr="00B83259">
        <w:rPr>
          <w:rFonts w:eastAsia="MS Mincho" w:cs="Arial"/>
        </w:rPr>
        <w:t>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14:paraId="6A042B07" w14:textId="77777777" w:rsidR="00963155" w:rsidRPr="00B83259" w:rsidRDefault="00963155" w:rsidP="00A76A11">
      <w:pPr>
        <w:widowControl/>
        <w:numPr>
          <w:ilvl w:val="0"/>
          <w:numId w:val="16"/>
        </w:numPr>
        <w:tabs>
          <w:tab w:val="left" w:pos="0"/>
          <w:tab w:val="left" w:pos="426"/>
          <w:tab w:val="left" w:pos="1134"/>
        </w:tabs>
        <w:suppressAutoHyphens/>
        <w:autoSpaceDE/>
        <w:autoSpaceDN/>
        <w:adjustRightInd/>
        <w:ind w:left="0" w:firstLine="851"/>
        <w:contextualSpacing/>
        <w:rPr>
          <w:rFonts w:eastAsia="MS Mincho" w:cs="Arial"/>
        </w:rPr>
      </w:pPr>
      <w:r w:rsidRPr="00B83259">
        <w:rPr>
          <w:rFonts w:eastAsia="MS Mincho" w:cs="Arial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14:paraId="3CF3A3E1" w14:textId="77777777" w:rsidR="00963155" w:rsidRPr="00B83259" w:rsidRDefault="00963155" w:rsidP="009547D5">
      <w:pPr>
        <w:widowControl/>
        <w:tabs>
          <w:tab w:val="left" w:pos="851"/>
        </w:tabs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14:paraId="69E2BDA3" w14:textId="77777777" w:rsidR="00963155" w:rsidRPr="00B83259" w:rsidRDefault="00963155" w:rsidP="009547D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14:paraId="3A91FA52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Выполнение работ из дополнительного перечня без выполнения работ из минимального перечня не допускается.</w:t>
      </w:r>
    </w:p>
    <w:p w14:paraId="0D3CE90B" w14:textId="77777777" w:rsidR="00963155" w:rsidRPr="00B83259" w:rsidRDefault="00963155" w:rsidP="00963155">
      <w:pPr>
        <w:ind w:firstLine="851"/>
        <w:rPr>
          <w:rFonts w:cs="Arial"/>
        </w:rPr>
      </w:pPr>
      <w:r w:rsidRPr="00B83259">
        <w:rPr>
          <w:rFonts w:cs="Arial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14:paraId="74C508E2" w14:textId="77777777" w:rsidR="00963155" w:rsidRPr="00B83259" w:rsidRDefault="00963155" w:rsidP="00963155">
      <w:pPr>
        <w:ind w:firstLine="851"/>
        <w:rPr>
          <w:rFonts w:eastAsia="Calibri" w:cs="Arial"/>
        </w:rPr>
      </w:pPr>
      <w:r w:rsidRPr="00B83259">
        <w:rPr>
          <w:rFonts w:eastAsia="Calibri" w:cs="Arial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нормативно-правовым актом администрации Слюдянского городского поселения.</w:t>
      </w:r>
    </w:p>
    <w:p w14:paraId="45F2C7A7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Адресный перечень дворовых территорий многоквартирных домов, подлежащих благоустройству в 2018-2024 году (приложение № 3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0DE22DC2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4 к муниципальной Программе.</w:t>
      </w:r>
    </w:p>
    <w:p w14:paraId="39022805" w14:textId="77777777" w:rsidR="00963155" w:rsidRPr="00B83259" w:rsidRDefault="00963155" w:rsidP="00963155">
      <w:pPr>
        <w:ind w:firstLine="851"/>
        <w:rPr>
          <w:rFonts w:cs="Arial"/>
        </w:rPr>
      </w:pPr>
      <w:r w:rsidRPr="00B83259">
        <w:rPr>
          <w:rFonts w:cs="Arial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14:paraId="22C618AB" w14:textId="77777777" w:rsidR="00963155" w:rsidRPr="00B83259" w:rsidRDefault="00963155" w:rsidP="00963155">
      <w:pPr>
        <w:widowControl/>
        <w:autoSpaceDE/>
        <w:autoSpaceDN/>
        <w:adjustRightInd/>
        <w:ind w:firstLine="851"/>
        <w:rPr>
          <w:rFonts w:cs="Arial"/>
        </w:rPr>
      </w:pPr>
      <w:r w:rsidRPr="00B83259">
        <w:rPr>
          <w:rFonts w:cs="Arial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14:paraId="24AD0B39" w14:textId="77777777" w:rsidR="00963155" w:rsidRPr="00B83259" w:rsidRDefault="00963155" w:rsidP="00963155">
      <w:pPr>
        <w:ind w:firstLine="851"/>
        <w:rPr>
          <w:rFonts w:cs="Arial"/>
          <w:color w:val="000000"/>
        </w:rPr>
      </w:pPr>
      <w:r w:rsidRPr="00B83259">
        <w:rPr>
          <w:rFonts w:cs="Arial"/>
          <w:color w:val="000000"/>
        </w:rPr>
        <w:lastRenderedPageBreak/>
        <w:t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Слюдянского городского поселения.</w:t>
      </w:r>
    </w:p>
    <w:p w14:paraId="1D945EE7" w14:textId="77777777" w:rsidR="00963155" w:rsidRPr="00B83259" w:rsidRDefault="00963155" w:rsidP="00963155">
      <w:pPr>
        <w:ind w:firstLine="851"/>
        <w:rPr>
          <w:rFonts w:cs="Arial"/>
          <w:bCs/>
        </w:rPr>
      </w:pPr>
      <w:r w:rsidRPr="00B83259">
        <w:rPr>
          <w:rFonts w:cs="Arial"/>
        </w:rPr>
        <w:t xml:space="preserve">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приема-передачи </w:t>
      </w:r>
      <w:hyperlink w:anchor="P664" w:history="1">
        <w:r w:rsidRPr="00B83259">
          <w:rPr>
            <w:rFonts w:cs="Arial"/>
          </w:rPr>
          <w:t>элементы</w:t>
        </w:r>
      </w:hyperlink>
      <w:r w:rsidRPr="00B83259">
        <w:rPr>
          <w:rFonts w:cs="Arial"/>
        </w:rPr>
        <w:t xml:space="preserve"> благоустройства для последующего их содержания в соответствии (приложение № 5 к </w:t>
      </w:r>
      <w:r w:rsidRPr="00B83259">
        <w:rPr>
          <w:rFonts w:cs="Arial"/>
          <w:bCs/>
        </w:rPr>
        <w:t>муниципальной программе).</w:t>
      </w:r>
    </w:p>
    <w:p w14:paraId="60098B8C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Мероприятие 2. Благоустройство общественных территорий.</w:t>
      </w:r>
    </w:p>
    <w:p w14:paraId="693B6C93" w14:textId="77777777" w:rsidR="00963155" w:rsidRPr="00B83259" w:rsidRDefault="00963155" w:rsidP="00963155">
      <w:pPr>
        <w:widowControl/>
        <w:suppressAutoHyphens/>
        <w:ind w:firstLine="851"/>
        <w:rPr>
          <w:rFonts w:cs="Arial"/>
          <w:bCs/>
        </w:rPr>
      </w:pPr>
      <w:r w:rsidRPr="00B83259">
        <w:rPr>
          <w:rFonts w:cs="Arial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14:paraId="27C120C4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Адресный перечень общественных территорий, подлежащих благоустройству в 2018-2024 году (приложение 3 к Муниципальной программе), формируется исходя из минимального перечня работ по благоустройству, с учетом физического состояния общественной территории, определенной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14:paraId="3712BF1E" w14:textId="77777777" w:rsidR="00963155" w:rsidRPr="00B83259" w:rsidRDefault="00963155" w:rsidP="00963155">
      <w:pPr>
        <w:ind w:firstLine="851"/>
        <w:rPr>
          <w:rFonts w:cs="Arial"/>
        </w:rPr>
      </w:pPr>
      <w:r w:rsidRPr="00B83259">
        <w:rPr>
          <w:rFonts w:cs="Arial"/>
        </w:rPr>
        <w:t xml:space="preserve">Очередность благоустройства определяется общественной комиссией по результатам </w:t>
      </w:r>
      <w:r w:rsidRPr="00B83259">
        <w:rPr>
          <w:rFonts w:eastAsia="Calibri" w:cs="Arial"/>
          <w:lang w:eastAsia="en-US"/>
        </w:rPr>
        <w:t>проведение голосования по отбору общественных территорий</w:t>
      </w:r>
      <w:r w:rsidRPr="00B83259">
        <w:rPr>
          <w:rFonts w:cs="Arial"/>
        </w:rPr>
        <w:t>.</w:t>
      </w:r>
    </w:p>
    <w:p w14:paraId="653AB96A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Слюдянского городского поселения.</w:t>
      </w:r>
    </w:p>
    <w:p w14:paraId="18E7F758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B83259">
        <w:rPr>
          <w:rFonts w:cs="Arial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14:paraId="1608AAA9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№3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14:paraId="6587D801" w14:textId="442DBC4A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B83259">
        <w:rPr>
          <w:rFonts w:cs="Arial"/>
        </w:rPr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Слюдянского муниципального образования, утвержденных решением Думы Слюдянского </w:t>
      </w:r>
      <w:r w:rsidR="00287026" w:rsidRPr="00B83259">
        <w:rPr>
          <w:rFonts w:cs="Arial"/>
        </w:rPr>
        <w:t>муниципального образования</w:t>
      </w:r>
      <w:r w:rsidRPr="00B83259">
        <w:rPr>
          <w:rFonts w:cs="Arial"/>
        </w:rPr>
        <w:t xml:space="preserve"> от 10.10.2017 г. № 21-</w:t>
      </w:r>
      <w:r w:rsidRPr="00B83259">
        <w:rPr>
          <w:rFonts w:cs="Arial"/>
          <w:lang w:val="en-US"/>
        </w:rPr>
        <w:t>IV</w:t>
      </w:r>
      <w:r w:rsidRPr="00B83259">
        <w:rPr>
          <w:rFonts w:cs="Arial"/>
        </w:rPr>
        <w:t xml:space="preserve"> ГД, на основании заключенных соглашений с администрацией Слюдянского городского поселения.</w:t>
      </w:r>
    </w:p>
    <w:p w14:paraId="27768A90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14:paraId="09AE74E2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B83259">
        <w:rPr>
          <w:rFonts w:cs="Arial"/>
          <w:bCs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83259">
        <w:rPr>
          <w:rFonts w:cs="Arial"/>
        </w:rPr>
        <w:t xml:space="preserve">проводятся инвентаризационной комиссией, созданной муниципальным правовым актом, в </w:t>
      </w:r>
      <w:r w:rsidRPr="00B83259">
        <w:rPr>
          <w:rFonts w:cs="Arial"/>
        </w:rPr>
        <w:lastRenderedPageBreak/>
        <w:t>порядке, установленном министерством жилищной политики, энергетики и транспорта Иркутской области.</w:t>
      </w:r>
    </w:p>
    <w:p w14:paraId="04C6A8EB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rPr>
          <w:rFonts w:cs="Arial"/>
        </w:rPr>
      </w:pPr>
      <w:r w:rsidRPr="00B83259">
        <w:rPr>
          <w:rFonts w:cs="Arial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14:paraId="544AF64B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Адресный перечень ИЖС, 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14:paraId="5AD77A8E" w14:textId="0FADFCB4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Слюдянского муниципального образования, утвержденными решением Думы Слюдянского городского поселения от 10.10.2017 г. № 21- </w:t>
      </w:r>
      <w:r w:rsidRPr="00B83259">
        <w:rPr>
          <w:rFonts w:cs="Arial"/>
          <w:lang w:val="en-US"/>
        </w:rPr>
        <w:t>IV</w:t>
      </w:r>
      <w:r w:rsidRPr="00B83259">
        <w:rPr>
          <w:rFonts w:cs="Arial"/>
        </w:rPr>
        <w:t xml:space="preserve"> ГД, на основании заключенных соглашений с администрацией Слюдянского </w:t>
      </w:r>
      <w:r w:rsidR="00287026" w:rsidRPr="00B83259">
        <w:rPr>
          <w:rFonts w:cs="Arial"/>
        </w:rPr>
        <w:t>муниципального образования</w:t>
      </w:r>
      <w:r w:rsidRPr="00B83259">
        <w:rPr>
          <w:rFonts w:cs="Arial"/>
        </w:rPr>
        <w:t>.</w:t>
      </w:r>
    </w:p>
    <w:p w14:paraId="1785753A" w14:textId="77777777" w:rsidR="00963155" w:rsidRPr="00B83259" w:rsidRDefault="00963155" w:rsidP="00963155">
      <w:pPr>
        <w:widowControl/>
        <w:tabs>
          <w:tab w:val="left" w:pos="34"/>
        </w:tabs>
        <w:suppressAutoHyphens/>
        <w:ind w:firstLine="851"/>
        <w:outlineLvl w:val="4"/>
        <w:rPr>
          <w:rFonts w:cs="Arial"/>
        </w:rPr>
      </w:pPr>
      <w:r w:rsidRPr="00B83259">
        <w:rPr>
          <w:rFonts w:cs="Arial"/>
          <w:bCs/>
        </w:rPr>
        <w:t xml:space="preserve">Мероприятие 6. </w:t>
      </w:r>
      <w:r w:rsidRPr="00B83259">
        <w:rPr>
          <w:rFonts w:cs="Arial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14:paraId="75EEEB2A" w14:textId="77777777" w:rsidR="00963155" w:rsidRPr="00B83259" w:rsidRDefault="00963155" w:rsidP="00963155">
      <w:pPr>
        <w:tabs>
          <w:tab w:val="left" w:pos="34"/>
        </w:tabs>
        <w:ind w:firstLine="851"/>
        <w:outlineLvl w:val="4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области:</w:t>
      </w:r>
    </w:p>
    <w:p w14:paraId="69C093D4" w14:textId="77777777" w:rsidR="00963155" w:rsidRPr="00B83259" w:rsidRDefault="00963155" w:rsidP="00963155">
      <w:pPr>
        <w:tabs>
          <w:tab w:val="left" w:pos="34"/>
        </w:tabs>
        <w:ind w:firstLine="851"/>
        <w:outlineLvl w:val="4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1) разработка проектов межевания территории земельных участков;</w:t>
      </w:r>
    </w:p>
    <w:p w14:paraId="1BF429AC" w14:textId="77777777" w:rsidR="00963155" w:rsidRPr="00B83259" w:rsidRDefault="00963155" w:rsidP="00963155">
      <w:pPr>
        <w:tabs>
          <w:tab w:val="left" w:pos="34"/>
        </w:tabs>
        <w:ind w:firstLine="851"/>
        <w:outlineLvl w:val="4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2) постановка земельных участков на кадастровый учет.</w:t>
      </w:r>
    </w:p>
    <w:p w14:paraId="00EF766B" w14:textId="77777777" w:rsidR="00963155" w:rsidRPr="00B83259" w:rsidRDefault="00963155" w:rsidP="00963155">
      <w:pPr>
        <w:ind w:firstLine="851"/>
        <w:rPr>
          <w:rFonts w:eastAsia="Calibri" w:cs="Arial"/>
          <w:lang w:eastAsia="en-US"/>
        </w:rPr>
      </w:pPr>
      <w:r w:rsidRPr="00B83259">
        <w:rPr>
          <w:rFonts w:cs="Arial"/>
        </w:rPr>
        <w:t>Мероприятие 7. 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B83259">
        <w:rPr>
          <w:rFonts w:eastAsia="Calibri" w:cs="Arial"/>
          <w:lang w:eastAsia="en-US"/>
        </w:rPr>
        <w:t xml:space="preserve"> </w:t>
      </w:r>
    </w:p>
    <w:p w14:paraId="7D9E8C8E" w14:textId="77777777" w:rsidR="00963155" w:rsidRPr="00B83259" w:rsidRDefault="00963155" w:rsidP="00963155">
      <w:pPr>
        <w:ind w:firstLine="851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осуществляется:</w:t>
      </w:r>
    </w:p>
    <w:p w14:paraId="468331CD" w14:textId="77777777" w:rsidR="00963155" w:rsidRPr="00B83259" w:rsidRDefault="00963155" w:rsidP="00963155">
      <w:pPr>
        <w:ind w:firstLine="851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- установка скамеек со спинками и подлокотниками;</w:t>
      </w:r>
    </w:p>
    <w:p w14:paraId="321A6169" w14:textId="77777777" w:rsidR="00963155" w:rsidRPr="00B83259" w:rsidRDefault="00963155" w:rsidP="00963155">
      <w:pPr>
        <w:ind w:firstLine="851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- устройство пандусов-съездов на придомовых и общественных территориях;</w:t>
      </w:r>
    </w:p>
    <w:p w14:paraId="3917CE1D" w14:textId="77777777" w:rsidR="00963155" w:rsidRPr="00B83259" w:rsidRDefault="00963155" w:rsidP="00963155">
      <w:pPr>
        <w:ind w:firstLine="851"/>
        <w:rPr>
          <w:rFonts w:eastAsia="Calibri" w:cs="Arial"/>
          <w:lang w:eastAsia="en-US"/>
        </w:rPr>
      </w:pPr>
      <w:r w:rsidRPr="00B83259">
        <w:rPr>
          <w:rFonts w:eastAsia="Calibri" w:cs="Arial"/>
          <w:lang w:eastAsia="en-US"/>
        </w:rPr>
        <w:t>- устройство входной группы для беспрепятственного прохода на дворовую и общественную территорию.</w:t>
      </w:r>
    </w:p>
    <w:p w14:paraId="614B07A0" w14:textId="77777777" w:rsidR="00963155" w:rsidRPr="00B83259" w:rsidRDefault="00963155" w:rsidP="00963155">
      <w:pPr>
        <w:ind w:firstLine="851"/>
        <w:rPr>
          <w:rFonts w:cs="Arial"/>
        </w:rPr>
      </w:pPr>
      <w:r w:rsidRPr="00B83259">
        <w:rPr>
          <w:rFonts w:cs="Arial"/>
        </w:rPr>
        <w:t xml:space="preserve"> Администрация Слюдянского городского поселения имеет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14:paraId="16705DD8" w14:textId="77777777" w:rsidR="00963155" w:rsidRPr="00B83259" w:rsidRDefault="00963155" w:rsidP="00963155">
      <w:pPr>
        <w:ind w:firstLine="851"/>
        <w:rPr>
          <w:rFonts w:cs="Arial"/>
        </w:rPr>
      </w:pPr>
      <w:r w:rsidRPr="00B83259">
        <w:rPr>
          <w:rFonts w:cs="Arial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14:paraId="6FCCDD57" w14:textId="77777777" w:rsidR="00963155" w:rsidRPr="00B83259" w:rsidRDefault="00963155" w:rsidP="00963155">
      <w:pPr>
        <w:ind w:firstLine="851"/>
        <w:rPr>
          <w:rFonts w:cs="Arial"/>
        </w:rPr>
      </w:pPr>
      <w:r w:rsidRPr="00B83259">
        <w:rPr>
          <w:rFonts w:cs="Arial"/>
        </w:rPr>
        <w:t>2) дворовые и общественные территории,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14:paraId="21544373" w14:textId="77777777" w:rsidR="00963155" w:rsidRPr="00B83259" w:rsidRDefault="00963155" w:rsidP="00963155">
      <w:pPr>
        <w:ind w:firstLine="851"/>
        <w:rPr>
          <w:rFonts w:eastAsiaTheme="minorHAnsi" w:cs="Arial"/>
          <w:lang w:eastAsia="en-US"/>
        </w:rPr>
      </w:pPr>
      <w:r w:rsidRPr="00B83259">
        <w:rPr>
          <w:rFonts w:cs="Arial"/>
        </w:rPr>
        <w:t xml:space="preserve">3) дворовые территории, </w:t>
      </w:r>
      <w:r w:rsidRPr="00B83259">
        <w:rPr>
          <w:rFonts w:eastAsiaTheme="minorHAnsi" w:cs="Arial"/>
          <w:lang w:eastAsia="en-US"/>
        </w:rPr>
        <w:t xml:space="preserve"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</w:t>
      </w:r>
      <w:r w:rsidRPr="00B83259">
        <w:rPr>
          <w:rFonts w:eastAsiaTheme="minorHAnsi" w:cs="Arial"/>
          <w:lang w:eastAsia="en-US"/>
        </w:rPr>
        <w:lastRenderedPageBreak/>
        <w:t>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14:paraId="38AC5B89" w14:textId="77777777" w:rsidR="00963155" w:rsidRPr="00B83259" w:rsidRDefault="00963155" w:rsidP="00963155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Мероприятия по благоустройству территорий реализуются с учетом:</w:t>
      </w:r>
    </w:p>
    <w:p w14:paraId="4740588E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14:paraId="0A922BDC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14:paraId="24A95C75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территорий;</w:t>
      </w:r>
    </w:p>
    <w:p w14:paraId="104CBD90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8" w:history="1">
        <w:r w:rsidRPr="00B83259">
          <w:rPr>
            <w:rFonts w:cs="Arial"/>
          </w:rPr>
          <w:t>постановлением</w:t>
        </w:r>
      </w:hyperlink>
      <w:r w:rsidRPr="00B83259">
        <w:rPr>
          <w:rFonts w:cs="Arial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14:paraId="6B10F49B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14:paraId="2080EB02" w14:textId="77777777" w:rsidR="003A1192" w:rsidRPr="00B83259" w:rsidRDefault="003A1192" w:rsidP="003A1192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0CC471B7" w14:textId="77777777" w:rsidR="003A1192" w:rsidRPr="00B83259" w:rsidRDefault="003A1192" w:rsidP="003A1192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674B1F9E" w14:textId="77777777" w:rsidR="003A1192" w:rsidRPr="00B83259" w:rsidRDefault="003A1192" w:rsidP="003A1192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808DBB2" w14:textId="54A3C04B" w:rsidR="003A1192" w:rsidRPr="00B83259" w:rsidRDefault="003A1192" w:rsidP="003A1192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субсидии);</w:t>
      </w:r>
    </w:p>
    <w:p w14:paraId="4FD6DC71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>проведения администрацией Слюдянского городского поселения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субсидия:</w:t>
      </w:r>
    </w:p>
    <w:p w14:paraId="00D3CB39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14:paraId="5827F9F6" w14:textId="77777777" w:rsidR="00963155" w:rsidRPr="00B83259" w:rsidRDefault="00963155" w:rsidP="00963155">
      <w:pPr>
        <w:widowControl/>
        <w:suppressAutoHyphens/>
        <w:ind w:firstLine="851"/>
        <w:contextualSpacing/>
        <w:rPr>
          <w:rFonts w:cs="Arial"/>
        </w:rPr>
      </w:pPr>
      <w:r w:rsidRPr="00B83259">
        <w:rPr>
          <w:rFonts w:cs="Arial"/>
        </w:rPr>
        <w:t xml:space="preserve">в срок до даты заключения администрацией Слюдянского городского поселения соглашения о предоставлении субсидии юридическим лицам (за исключением </w:t>
      </w:r>
      <w:r w:rsidRPr="00B83259">
        <w:rPr>
          <w:rFonts w:cs="Arial"/>
        </w:rPr>
        <w:lastRenderedPageBreak/>
        <w:t>субсидии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частично в частной собственности).</w:t>
      </w:r>
    </w:p>
    <w:p w14:paraId="10AD2B50" w14:textId="598CE0AD" w:rsidR="00963155" w:rsidRPr="00B83259" w:rsidRDefault="00963155" w:rsidP="009E01F7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14:paraId="5E634BF1" w14:textId="77777777" w:rsidR="00963155" w:rsidRPr="00B83259" w:rsidRDefault="00963155" w:rsidP="009E01F7">
      <w:pPr>
        <w:widowControl/>
        <w:suppressAutoHyphens/>
        <w:ind w:firstLine="851"/>
        <w:jc w:val="center"/>
        <w:rPr>
          <w:rFonts w:cs="Arial"/>
          <w:b/>
        </w:rPr>
      </w:pPr>
    </w:p>
    <w:p w14:paraId="591CBEEB" w14:textId="77777777" w:rsidR="009E01F7" w:rsidRPr="00B83259" w:rsidRDefault="009E01F7" w:rsidP="009E01F7">
      <w:pPr>
        <w:widowControl/>
        <w:suppressAutoHyphens/>
        <w:ind w:firstLine="851"/>
        <w:jc w:val="center"/>
        <w:rPr>
          <w:rFonts w:cs="Arial"/>
          <w:b/>
        </w:rPr>
      </w:pPr>
      <w:r w:rsidRPr="00B83259">
        <w:rPr>
          <w:rFonts w:cs="Arial"/>
          <w:b/>
        </w:rPr>
        <w:t>РАЗДЕЛ № 4. ОБОСНОВАНИЕ ВЫДЕЛЕНИЯ ПОДПРОГРАММ</w:t>
      </w:r>
    </w:p>
    <w:p w14:paraId="12A2C4DE" w14:textId="77777777" w:rsidR="009E01F7" w:rsidRPr="00B83259" w:rsidRDefault="009E01F7" w:rsidP="009E01F7">
      <w:pPr>
        <w:widowControl/>
        <w:suppressAutoHyphens/>
        <w:ind w:firstLine="851"/>
        <w:jc w:val="center"/>
        <w:rPr>
          <w:rFonts w:cs="Arial"/>
          <w:b/>
        </w:rPr>
      </w:pPr>
    </w:p>
    <w:p w14:paraId="556B00ED" w14:textId="65CE1EE1" w:rsidR="009E01F7" w:rsidRPr="00B83259" w:rsidRDefault="009E01F7" w:rsidP="009E01F7">
      <w:pPr>
        <w:ind w:firstLine="851"/>
        <w:rPr>
          <w:rFonts w:cs="Arial"/>
          <w:lang w:eastAsia="en-US"/>
        </w:rPr>
      </w:pPr>
      <w:r w:rsidRPr="00B83259">
        <w:rPr>
          <w:rFonts w:eastAsia="Calibri" w:cs="Arial"/>
          <w:lang w:eastAsia="en-US"/>
        </w:rPr>
        <w:t xml:space="preserve">Необходимость в разработке подпрограммы отсутствует. </w:t>
      </w:r>
    </w:p>
    <w:p w14:paraId="3B739C43" w14:textId="77777777" w:rsidR="009E01F7" w:rsidRPr="00B83259" w:rsidRDefault="009E01F7" w:rsidP="00963155">
      <w:pPr>
        <w:widowControl/>
        <w:suppressAutoHyphens/>
        <w:ind w:firstLine="851"/>
        <w:jc w:val="center"/>
        <w:rPr>
          <w:rFonts w:cs="Arial"/>
          <w:b/>
        </w:rPr>
      </w:pPr>
    </w:p>
    <w:p w14:paraId="3F448FA7" w14:textId="0E1564F1" w:rsidR="009E01F7" w:rsidRPr="00B83259" w:rsidRDefault="009E01F7" w:rsidP="009E01F7">
      <w:pPr>
        <w:jc w:val="center"/>
        <w:rPr>
          <w:rFonts w:cs="Arial"/>
          <w:b/>
        </w:rPr>
      </w:pPr>
      <w:r w:rsidRPr="00B83259">
        <w:rPr>
          <w:rFonts w:cs="Arial"/>
          <w:b/>
          <w:bCs/>
        </w:rPr>
        <w:t xml:space="preserve">РАЗДЕЛ № 5. АНАЛИЗ РИСКОВ РЕАЛИЗАЦИИ </w:t>
      </w:r>
      <w:r w:rsidRPr="00B83259">
        <w:rPr>
          <w:rFonts w:cs="Arial"/>
          <w:b/>
        </w:rPr>
        <w:t>МУНИЦИПАЛЬНОЙ</w:t>
      </w:r>
      <w:r w:rsidRPr="00B83259">
        <w:rPr>
          <w:rFonts w:cs="Arial"/>
          <w:b/>
          <w:bCs/>
        </w:rPr>
        <w:t xml:space="preserve"> ПРОГРАММЫ И ОПИСАНИЕ МЕР УПРАВЛЕНИЯ РИСКАМИ РЕАЛИЗАЦИИ </w:t>
      </w:r>
      <w:r w:rsidRPr="00B83259">
        <w:rPr>
          <w:rFonts w:cs="Arial"/>
          <w:b/>
        </w:rPr>
        <w:t>МУНИЦИПАЛЬНОЙ</w:t>
      </w:r>
      <w:r w:rsidRPr="00B83259">
        <w:rPr>
          <w:rFonts w:cs="Arial"/>
          <w:b/>
          <w:bCs/>
        </w:rPr>
        <w:t xml:space="preserve"> ПРОГРАММЫ</w:t>
      </w:r>
    </w:p>
    <w:p w14:paraId="4447BFBA" w14:textId="77777777" w:rsidR="009E01F7" w:rsidRPr="00B83259" w:rsidRDefault="009E01F7" w:rsidP="009E01F7">
      <w:pPr>
        <w:suppressAutoHyphens/>
        <w:ind w:firstLine="0"/>
        <w:rPr>
          <w:rFonts w:cs="Arial"/>
        </w:rPr>
      </w:pPr>
    </w:p>
    <w:p w14:paraId="06A1585D" w14:textId="26A8B65A" w:rsidR="00A371B9" w:rsidRPr="00B83259" w:rsidRDefault="009E01F7" w:rsidP="00A371B9">
      <w:pPr>
        <w:suppressAutoHyphens/>
        <w:ind w:firstLine="851"/>
        <w:rPr>
          <w:rFonts w:cs="Arial"/>
        </w:rPr>
      </w:pPr>
      <w:r w:rsidRPr="00B83259">
        <w:rPr>
          <w:rFonts w:cs="Arial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</w:t>
      </w:r>
      <w:r w:rsidR="00A371B9" w:rsidRPr="00B83259">
        <w:rPr>
          <w:rFonts w:cs="Arial"/>
        </w:rPr>
        <w:t xml:space="preserve"> №2.</w:t>
      </w:r>
    </w:p>
    <w:p w14:paraId="67935871" w14:textId="63F9E503" w:rsidR="00A371B9" w:rsidRPr="00B83259" w:rsidRDefault="00A371B9" w:rsidP="00A371B9">
      <w:pPr>
        <w:jc w:val="right"/>
        <w:rPr>
          <w:rFonts w:cs="Arial"/>
        </w:rPr>
      </w:pPr>
      <w:r w:rsidRPr="00B83259">
        <w:rPr>
          <w:rFonts w:cs="Arial"/>
        </w:rPr>
        <w:t>Таблица №2</w:t>
      </w:r>
    </w:p>
    <w:p w14:paraId="18C164D0" w14:textId="76C79F9B" w:rsidR="009E01F7" w:rsidRPr="00B83259" w:rsidRDefault="009E01F7" w:rsidP="009E01F7">
      <w:pPr>
        <w:jc w:val="center"/>
        <w:rPr>
          <w:rFonts w:cs="Arial"/>
        </w:rPr>
      </w:pPr>
      <w:r w:rsidRPr="00B83259">
        <w:rPr>
          <w:rFonts w:cs="Arial"/>
          <w:b/>
        </w:rPr>
        <w:t>Комплексная оценка рисков, возникающих при реализации мероприятий муниципальной программы</w:t>
      </w:r>
    </w:p>
    <w:p w14:paraId="4E45379C" w14:textId="77777777" w:rsidR="009E01F7" w:rsidRPr="00B83259" w:rsidRDefault="009E01F7" w:rsidP="009E01F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183"/>
        <w:gridCol w:w="5913"/>
      </w:tblGrid>
      <w:tr w:rsidR="009E01F7" w:rsidRPr="00B83259" w14:paraId="48EF5172" w14:textId="77777777" w:rsidTr="00802860">
        <w:trPr>
          <w:trHeight w:val="388"/>
        </w:trPr>
        <w:tc>
          <w:tcPr>
            <w:tcW w:w="675" w:type="dxa"/>
            <w:vAlign w:val="center"/>
          </w:tcPr>
          <w:p w14:paraId="5073306A" w14:textId="77777777" w:rsidR="009E01F7" w:rsidRPr="00B83259" w:rsidRDefault="009E01F7" w:rsidP="00802860">
            <w:pPr>
              <w:ind w:firstLine="0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14:paraId="6E153D0E" w14:textId="77777777" w:rsidR="009E01F7" w:rsidRPr="00B83259" w:rsidRDefault="009E01F7" w:rsidP="00802860">
            <w:pPr>
              <w:ind w:hanging="70"/>
              <w:jc w:val="center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14:paraId="3FD4272A" w14:textId="77777777" w:rsidR="009E01F7" w:rsidRPr="00B83259" w:rsidRDefault="009E01F7" w:rsidP="00802860">
            <w:pPr>
              <w:ind w:firstLine="0"/>
              <w:jc w:val="center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Меры по снижению рисков</w:t>
            </w:r>
          </w:p>
        </w:tc>
      </w:tr>
      <w:tr w:rsidR="009E01F7" w:rsidRPr="00B83259" w14:paraId="2565F7BD" w14:textId="77777777" w:rsidTr="00802860">
        <w:trPr>
          <w:trHeight w:val="204"/>
        </w:trPr>
        <w:tc>
          <w:tcPr>
            <w:tcW w:w="675" w:type="dxa"/>
            <w:vAlign w:val="center"/>
          </w:tcPr>
          <w:p w14:paraId="20145E6E" w14:textId="77777777" w:rsidR="009E01F7" w:rsidRPr="00B83259" w:rsidRDefault="009E01F7" w:rsidP="00802860">
            <w:pPr>
              <w:ind w:firstLine="0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14:paraId="48775789" w14:textId="77777777" w:rsidR="009E01F7" w:rsidRPr="00B83259" w:rsidRDefault="009E01F7" w:rsidP="00802860">
            <w:pPr>
              <w:ind w:firstLine="0"/>
              <w:jc w:val="center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Риски изменения законодательства</w:t>
            </w:r>
          </w:p>
        </w:tc>
      </w:tr>
      <w:tr w:rsidR="009E01F7" w:rsidRPr="00B83259" w14:paraId="03E39F14" w14:textId="77777777" w:rsidTr="00802860">
        <w:trPr>
          <w:trHeight w:val="413"/>
        </w:trPr>
        <w:tc>
          <w:tcPr>
            <w:tcW w:w="675" w:type="dxa"/>
            <w:vAlign w:val="center"/>
          </w:tcPr>
          <w:p w14:paraId="53DDE6C0" w14:textId="77777777" w:rsidR="009E01F7" w:rsidRPr="00B83259" w:rsidRDefault="009E01F7" w:rsidP="00802860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1.1.</w:t>
            </w:r>
          </w:p>
        </w:tc>
        <w:tc>
          <w:tcPr>
            <w:tcW w:w="3261" w:type="dxa"/>
          </w:tcPr>
          <w:p w14:paraId="02EA2C78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14:paraId="6CB8AD77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  <w:b/>
              </w:rPr>
            </w:pPr>
            <w:r w:rsidRPr="00B83259">
              <w:rPr>
                <w:rFonts w:cs="Arial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Слюдянского городского поселения в сфере реализации муниципальной программы.</w:t>
            </w:r>
          </w:p>
        </w:tc>
      </w:tr>
      <w:tr w:rsidR="009E01F7" w:rsidRPr="00B83259" w14:paraId="4BFE8886" w14:textId="77777777" w:rsidTr="00802860">
        <w:tc>
          <w:tcPr>
            <w:tcW w:w="675" w:type="dxa"/>
            <w:vAlign w:val="center"/>
          </w:tcPr>
          <w:p w14:paraId="4E5A7B96" w14:textId="77777777" w:rsidR="009E01F7" w:rsidRPr="00B83259" w:rsidRDefault="009E01F7" w:rsidP="00802860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2.</w:t>
            </w:r>
          </w:p>
        </w:tc>
        <w:tc>
          <w:tcPr>
            <w:tcW w:w="9356" w:type="dxa"/>
            <w:gridSpan w:val="2"/>
          </w:tcPr>
          <w:p w14:paraId="0044019D" w14:textId="77777777" w:rsidR="009E01F7" w:rsidRPr="00B83259" w:rsidRDefault="009E01F7" w:rsidP="00802860">
            <w:pPr>
              <w:ind w:firstLine="0"/>
              <w:jc w:val="center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Социальные риски</w:t>
            </w:r>
          </w:p>
        </w:tc>
      </w:tr>
      <w:tr w:rsidR="009E01F7" w:rsidRPr="00B83259" w14:paraId="1B2DBEBA" w14:textId="77777777" w:rsidTr="00802860">
        <w:tc>
          <w:tcPr>
            <w:tcW w:w="675" w:type="dxa"/>
            <w:vAlign w:val="center"/>
          </w:tcPr>
          <w:p w14:paraId="7EC86820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2.1.</w:t>
            </w:r>
          </w:p>
        </w:tc>
        <w:tc>
          <w:tcPr>
            <w:tcW w:w="3261" w:type="dxa"/>
          </w:tcPr>
          <w:p w14:paraId="694F8DFB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14:paraId="2C06C7DA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9E01F7" w:rsidRPr="00B83259" w14:paraId="1227F4F1" w14:textId="77777777" w:rsidTr="00802860">
        <w:tc>
          <w:tcPr>
            <w:tcW w:w="675" w:type="dxa"/>
            <w:vAlign w:val="center"/>
          </w:tcPr>
          <w:p w14:paraId="44FAB8D1" w14:textId="77777777" w:rsidR="009E01F7" w:rsidRPr="00B83259" w:rsidRDefault="009E01F7" w:rsidP="00802860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3.</w:t>
            </w:r>
          </w:p>
        </w:tc>
        <w:tc>
          <w:tcPr>
            <w:tcW w:w="9356" w:type="dxa"/>
            <w:gridSpan w:val="2"/>
          </w:tcPr>
          <w:p w14:paraId="6190FC32" w14:textId="77777777" w:rsidR="009E01F7" w:rsidRPr="00B83259" w:rsidRDefault="009E01F7" w:rsidP="00802860">
            <w:pPr>
              <w:ind w:firstLine="0"/>
              <w:jc w:val="center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Финансовые, бюджетные риски</w:t>
            </w:r>
          </w:p>
        </w:tc>
      </w:tr>
      <w:tr w:rsidR="009E01F7" w:rsidRPr="00B83259" w14:paraId="723FFBE8" w14:textId="77777777" w:rsidTr="00802860">
        <w:tc>
          <w:tcPr>
            <w:tcW w:w="675" w:type="dxa"/>
            <w:vAlign w:val="center"/>
          </w:tcPr>
          <w:p w14:paraId="21EC6ECF" w14:textId="77777777" w:rsidR="009E01F7" w:rsidRPr="00B83259" w:rsidRDefault="009E01F7" w:rsidP="00802860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3.1.</w:t>
            </w:r>
          </w:p>
        </w:tc>
        <w:tc>
          <w:tcPr>
            <w:tcW w:w="3261" w:type="dxa"/>
          </w:tcPr>
          <w:p w14:paraId="0663C9F4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14:paraId="3D474572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9E01F7" w:rsidRPr="00B83259" w14:paraId="13E8D91D" w14:textId="77777777" w:rsidTr="00802860">
        <w:tc>
          <w:tcPr>
            <w:tcW w:w="675" w:type="dxa"/>
            <w:vAlign w:val="center"/>
          </w:tcPr>
          <w:p w14:paraId="1BAFD6CA" w14:textId="77777777" w:rsidR="009E01F7" w:rsidRPr="00B83259" w:rsidRDefault="009E01F7" w:rsidP="00802860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4.</w:t>
            </w:r>
          </w:p>
        </w:tc>
        <w:tc>
          <w:tcPr>
            <w:tcW w:w="9356" w:type="dxa"/>
            <w:gridSpan w:val="2"/>
          </w:tcPr>
          <w:p w14:paraId="43CFBF40" w14:textId="77777777" w:rsidR="009E01F7" w:rsidRPr="00B83259" w:rsidRDefault="009E01F7" w:rsidP="00802860">
            <w:pPr>
              <w:ind w:firstLine="0"/>
              <w:jc w:val="center"/>
              <w:rPr>
                <w:rFonts w:cs="Arial"/>
                <w:b/>
              </w:rPr>
            </w:pPr>
            <w:r w:rsidRPr="00B83259">
              <w:rPr>
                <w:rFonts w:cs="Arial"/>
                <w:b/>
              </w:rPr>
              <w:t>Организационные риски</w:t>
            </w:r>
          </w:p>
        </w:tc>
      </w:tr>
      <w:tr w:rsidR="009E01F7" w:rsidRPr="00B83259" w14:paraId="01371434" w14:textId="77777777" w:rsidTr="00802860">
        <w:tc>
          <w:tcPr>
            <w:tcW w:w="675" w:type="dxa"/>
            <w:vAlign w:val="center"/>
          </w:tcPr>
          <w:p w14:paraId="66DDDF5C" w14:textId="77777777" w:rsidR="009E01F7" w:rsidRPr="00B83259" w:rsidRDefault="009E01F7" w:rsidP="00802860">
            <w:pPr>
              <w:ind w:firstLine="0"/>
              <w:rPr>
                <w:rFonts w:cs="Arial"/>
              </w:rPr>
            </w:pPr>
            <w:r w:rsidRPr="00B83259">
              <w:rPr>
                <w:rFonts w:cs="Arial"/>
              </w:rPr>
              <w:t>4.1.</w:t>
            </w:r>
          </w:p>
        </w:tc>
        <w:tc>
          <w:tcPr>
            <w:tcW w:w="3261" w:type="dxa"/>
          </w:tcPr>
          <w:p w14:paraId="68CEC49B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14:paraId="5F5955A2" w14:textId="77777777" w:rsidR="009E01F7" w:rsidRPr="00B83259" w:rsidRDefault="009E01F7" w:rsidP="00802860">
            <w:pPr>
              <w:ind w:firstLine="0"/>
              <w:jc w:val="left"/>
              <w:rPr>
                <w:rFonts w:cs="Arial"/>
              </w:rPr>
            </w:pPr>
            <w:r w:rsidRPr="00B83259">
              <w:rPr>
                <w:rFonts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14:paraId="5967D191" w14:textId="77777777" w:rsidR="009E01F7" w:rsidRPr="00B83259" w:rsidRDefault="009E01F7" w:rsidP="009E01F7">
      <w:pPr>
        <w:widowControl/>
        <w:suppressAutoHyphens/>
        <w:ind w:firstLine="0"/>
        <w:rPr>
          <w:rFonts w:cs="Arial"/>
          <w:b/>
        </w:rPr>
      </w:pPr>
    </w:p>
    <w:p w14:paraId="22653904" w14:textId="237EECDD" w:rsidR="00963155" w:rsidRPr="00B83259" w:rsidRDefault="009E01F7" w:rsidP="00963155">
      <w:pPr>
        <w:widowControl/>
        <w:suppressAutoHyphens/>
        <w:ind w:firstLine="851"/>
        <w:jc w:val="center"/>
        <w:rPr>
          <w:rFonts w:cs="Arial"/>
          <w:b/>
        </w:rPr>
      </w:pPr>
      <w:r w:rsidRPr="00B83259">
        <w:rPr>
          <w:rFonts w:cs="Arial"/>
          <w:b/>
        </w:rPr>
        <w:lastRenderedPageBreak/>
        <w:t xml:space="preserve">РАЗДЕЛ № </w:t>
      </w:r>
      <w:r w:rsidR="00B77043" w:rsidRPr="00B83259">
        <w:rPr>
          <w:rFonts w:cs="Arial"/>
          <w:b/>
        </w:rPr>
        <w:t>6</w:t>
      </w:r>
      <w:r w:rsidR="00963155" w:rsidRPr="00B83259">
        <w:rPr>
          <w:rFonts w:cs="Arial"/>
          <w:b/>
        </w:rPr>
        <w:t xml:space="preserve">. </w:t>
      </w:r>
      <w:r w:rsidR="00DE4270" w:rsidRPr="00B83259">
        <w:rPr>
          <w:rFonts w:cs="Arial"/>
          <w:b/>
        </w:rPr>
        <w:t>РЕСУРСНОЕ ОБЕСПЕЧЕНИЕ МУНИЦИПАЛЬНОЙ ПРОГРАММЫ</w:t>
      </w:r>
    </w:p>
    <w:p w14:paraId="2049077A" w14:textId="77777777" w:rsidR="00963155" w:rsidRPr="00B83259" w:rsidRDefault="00963155" w:rsidP="00963155">
      <w:pPr>
        <w:widowControl/>
        <w:suppressAutoHyphens/>
        <w:ind w:firstLine="851"/>
        <w:jc w:val="center"/>
        <w:rPr>
          <w:rFonts w:cs="Arial"/>
          <w:b/>
        </w:rPr>
      </w:pPr>
    </w:p>
    <w:p w14:paraId="566A4A5B" w14:textId="77777777" w:rsidR="004246A4" w:rsidRPr="00B83259" w:rsidRDefault="004246A4" w:rsidP="004246A4">
      <w:pPr>
        <w:widowControl/>
        <w:suppressAutoHyphens/>
        <w:ind w:firstLine="851"/>
        <w:rPr>
          <w:rFonts w:cs="Arial"/>
        </w:rPr>
      </w:pPr>
      <w:r w:rsidRPr="00B83259">
        <w:rPr>
          <w:rFonts w:cs="Arial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14:paraId="16BB2740" w14:textId="7C2CE362" w:rsidR="00A300F0" w:rsidRPr="00B83259" w:rsidRDefault="00E80360" w:rsidP="00E80360">
      <w:pPr>
        <w:ind w:firstLine="851"/>
        <w:rPr>
          <w:rFonts w:cs="Arial"/>
          <w:bCs/>
          <w:color w:val="000000" w:themeColor="text1"/>
        </w:rPr>
      </w:pPr>
      <w:r w:rsidRPr="00B83259">
        <w:rPr>
          <w:rFonts w:cs="Arial"/>
          <w:bCs/>
          <w:color w:val="000000" w:themeColor="text1"/>
        </w:rPr>
        <w:t xml:space="preserve">Ресурсное обеспечение реализации Программы за счет всех источников финансирования, предусмотренных в местном бюджете, </w:t>
      </w:r>
      <w:r w:rsidR="00A371B9" w:rsidRPr="00B83259">
        <w:rPr>
          <w:rFonts w:cs="Arial"/>
          <w:color w:val="000000" w:themeColor="text1"/>
        </w:rPr>
        <w:t>приведены в таблице № 3</w:t>
      </w:r>
      <w:r w:rsidR="00A300F0" w:rsidRPr="00B83259">
        <w:rPr>
          <w:rFonts w:cs="Arial"/>
          <w:color w:val="000000" w:themeColor="text1"/>
        </w:rPr>
        <w:t>.</w:t>
      </w:r>
    </w:p>
    <w:p w14:paraId="24DD7B0C" w14:textId="2E5AFCC0" w:rsidR="00A300F0" w:rsidRPr="00B83259" w:rsidRDefault="00A300F0" w:rsidP="00A300F0">
      <w:pPr>
        <w:ind w:firstLine="851"/>
        <w:jc w:val="right"/>
        <w:rPr>
          <w:rFonts w:cs="Arial"/>
          <w:color w:val="000000" w:themeColor="text1"/>
        </w:rPr>
      </w:pPr>
      <w:r w:rsidRPr="00B83259">
        <w:rPr>
          <w:rFonts w:cs="Arial"/>
          <w:color w:val="000000" w:themeColor="text1"/>
        </w:rPr>
        <w:t xml:space="preserve"> </w:t>
      </w:r>
    </w:p>
    <w:p w14:paraId="3AC43DA9" w14:textId="77777777" w:rsidR="00963155" w:rsidRPr="00B83259" w:rsidRDefault="00963155" w:rsidP="00A300F0">
      <w:pPr>
        <w:widowControl/>
        <w:autoSpaceDE/>
        <w:autoSpaceDN/>
        <w:adjustRightInd/>
        <w:ind w:firstLine="851"/>
        <w:rPr>
          <w:rFonts w:cs="Arial"/>
          <w:b/>
          <w:bCs/>
          <w:color w:val="000000"/>
        </w:rPr>
        <w:sectPr w:rsidR="00963155" w:rsidRPr="00B83259" w:rsidSect="00754DCC">
          <w:footerReference w:type="even" r:id="rId19"/>
          <w:footerReference w:type="default" r:id="rId20"/>
          <w:footnotePr>
            <w:pos w:val="beneathText"/>
          </w:footnotePr>
          <w:pgSz w:w="11906" w:h="16838"/>
          <w:pgMar w:top="992" w:right="851" w:bottom="1134" w:left="1276" w:header="709" w:footer="709" w:gutter="0"/>
          <w:pgNumType w:start="1"/>
          <w:cols w:space="708"/>
          <w:docGrid w:linePitch="360"/>
        </w:sectPr>
      </w:pPr>
    </w:p>
    <w:tbl>
      <w:tblPr>
        <w:tblW w:w="15748" w:type="dxa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276"/>
        <w:gridCol w:w="1417"/>
        <w:gridCol w:w="1418"/>
        <w:gridCol w:w="1417"/>
        <w:gridCol w:w="1418"/>
        <w:gridCol w:w="1559"/>
        <w:gridCol w:w="1417"/>
        <w:gridCol w:w="14"/>
        <w:gridCol w:w="1120"/>
        <w:gridCol w:w="14"/>
      </w:tblGrid>
      <w:tr w:rsidR="00A300F0" w:rsidRPr="00A300F0" w14:paraId="4901DEDF" w14:textId="77777777" w:rsidTr="00B83259">
        <w:trPr>
          <w:trHeight w:val="960"/>
        </w:trPr>
        <w:tc>
          <w:tcPr>
            <w:tcW w:w="157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F188E" w14:textId="3959B2B1" w:rsidR="00A300F0" w:rsidRPr="00A300F0" w:rsidRDefault="00A371B9" w:rsidP="00A300F0">
            <w:pPr>
              <w:ind w:firstLine="709"/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Таблица № 3</w:t>
            </w:r>
          </w:p>
          <w:p w14:paraId="2FC83135" w14:textId="77777777" w:rsidR="00A300F0" w:rsidRDefault="00A300F0" w:rsidP="00A300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4C7A70" w14:textId="1CBC89A4" w:rsidR="00A300F0" w:rsidRPr="00B83259" w:rsidRDefault="00A300F0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cs="Arial"/>
                <w:b/>
                <w:bCs/>
                <w:color w:val="000000"/>
              </w:rPr>
            </w:pPr>
            <w:r w:rsidRPr="00B83259">
              <w:rPr>
                <w:rFonts w:cs="Arial"/>
                <w:b/>
                <w:bCs/>
                <w:color w:val="000000"/>
              </w:rPr>
              <w:t xml:space="preserve">Ресурсное обеспечение реализации муниципальной программы </w:t>
            </w:r>
            <w:r w:rsidRPr="00B83259">
              <w:rPr>
                <w:rFonts w:cs="Arial"/>
                <w:b/>
                <w:bCs/>
                <w:color w:val="000000"/>
              </w:rPr>
              <w:br/>
              <w:t>за счет всех источников финансирования, предусмотренных в местном бюджете «Формирование современной городской среды на 2018-2024 годы»</w:t>
            </w:r>
          </w:p>
        </w:tc>
      </w:tr>
      <w:tr w:rsidR="00907ECD" w:rsidRPr="00907ECD" w14:paraId="4C55914D" w14:textId="77777777" w:rsidTr="00B83259">
        <w:trPr>
          <w:trHeight w:val="5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A4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ED3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28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CA7" w14:textId="39E3A814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расходов, (руб.) годы </w:t>
            </w:r>
          </w:p>
        </w:tc>
      </w:tr>
      <w:tr w:rsidR="00907ECD" w:rsidRPr="00907ECD" w14:paraId="77AB3B5E" w14:textId="77777777" w:rsidTr="00B83259">
        <w:trPr>
          <w:trHeight w:val="5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20A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51F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71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A7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7ECD" w:rsidRPr="00907ECD" w14:paraId="1AF03A87" w14:textId="77777777" w:rsidTr="00B83259">
        <w:trPr>
          <w:gridAfter w:val="1"/>
          <w:wAfter w:w="14" w:type="dxa"/>
          <w:trHeight w:val="9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6AD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0D3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253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885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CA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240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D2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742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DF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30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6B7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07ECD" w:rsidRPr="00907ECD" w14:paraId="0A07E461" w14:textId="77777777" w:rsidTr="00B83259">
        <w:trPr>
          <w:gridAfter w:val="1"/>
          <w:wAfter w:w="14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A6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3D4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A70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EBF9" w14:textId="16DB4C9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71E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22A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67A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8AD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7E9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558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00A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07ECD" w:rsidRPr="00907ECD" w14:paraId="317B4EE7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171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83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«Формирование современной городской среды на 2018-2024 годы»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32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05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084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16 777 328,89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818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12 314 275,92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196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11 444 436,25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D28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18 263 914,80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2F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25 284 667,90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3F0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101 131 202,95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DD9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73 644 072,82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7D4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258 859 899,53</w:t>
            </w:r>
          </w:p>
        </w:tc>
      </w:tr>
      <w:tr w:rsidR="00907ECD" w:rsidRPr="00907ECD" w14:paraId="4678760C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CC6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9F7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22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2CB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11 353 208,83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337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9 204 855,85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354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8 731 567,81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3D6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13 227 289,30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3C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7 407 140,84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2F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05B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37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49 924 062,63</w:t>
            </w:r>
          </w:p>
        </w:tc>
      </w:tr>
      <w:tr w:rsidR="00907ECD" w:rsidRPr="00907ECD" w14:paraId="65EE8089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8E6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589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410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444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4 633 542,96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0B6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2 017 385,92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C16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2 069 726,44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C67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3 964 500,29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778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1 888 359,16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47E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A6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E29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14 573 514,77</w:t>
            </w:r>
          </w:p>
        </w:tc>
      </w:tr>
      <w:tr w:rsidR="00907ECD" w:rsidRPr="00907ECD" w14:paraId="0B14C72B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52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720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C8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03C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790 577,10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7F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1 092 034,15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442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643 142,00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799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1 072 125,21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6AA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13E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EB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77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5 637 878,46</w:t>
            </w:r>
          </w:p>
        </w:tc>
      </w:tr>
      <w:tr w:rsidR="00907ECD" w:rsidRPr="00907ECD" w14:paraId="4FD910C3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0E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DF5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24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65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32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F84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4C2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86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15 309 167,90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DC5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100 451 202,95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0D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72 964 072,82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58F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188 724 443,67</w:t>
            </w:r>
          </w:p>
        </w:tc>
      </w:tr>
      <w:tr w:rsidR="00907ECD" w:rsidRPr="00907ECD" w14:paraId="475F6187" w14:textId="77777777" w:rsidTr="00B83259">
        <w:trPr>
          <w:trHeight w:val="300"/>
        </w:trPr>
        <w:tc>
          <w:tcPr>
            <w:tcW w:w="14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ED9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83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Основное мероприятие "Повышение качества комфортной городской среды"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C0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07ECD" w:rsidRPr="00907ECD" w14:paraId="104F10E6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569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83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034A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C06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21C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12 606 901,14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167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12 314 275,92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325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F10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10 833 209,18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3C9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7 171 527,90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D0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76 723 920,98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C04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61 584 959,24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59C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181 234 794,36</w:t>
            </w:r>
          </w:p>
        </w:tc>
      </w:tr>
      <w:tr w:rsidR="00907ECD" w:rsidRPr="00907ECD" w14:paraId="723AE6AA" w14:textId="77777777" w:rsidTr="00B83259">
        <w:trPr>
          <w:gridAfter w:val="1"/>
          <w:wAfter w:w="14" w:type="dxa"/>
          <w:trHeight w:val="5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1F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5CC0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20B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40C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8 592 744,37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72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9 204 855,85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34C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BB4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7 845 743,55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EF8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5 325 098,21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129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110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3CF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30 968 441,98</w:t>
            </w:r>
          </w:p>
        </w:tc>
      </w:tr>
      <w:tr w:rsidR="00907ECD" w:rsidRPr="00907ECD" w14:paraId="3F4B31B5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46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FFBF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354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A26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3 382 647,51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56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2 017 385,92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7B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ED2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2 351 536,43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A0B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1 357 568,08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EC9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1B9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44E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9 109 137,94</w:t>
            </w:r>
          </w:p>
        </w:tc>
      </w:tr>
      <w:tr w:rsidR="00907ECD" w:rsidRPr="00907ECD" w14:paraId="66F34A7A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F0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333F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EB4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381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631 509,26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A08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1 092 034,15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A2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D7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635 929,20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6A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488 861,61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08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C0C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537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4 208 334,22</w:t>
            </w:r>
          </w:p>
        </w:tc>
      </w:tr>
      <w:tr w:rsidR="00907ECD" w:rsidRPr="00907ECD" w14:paraId="3700F58B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132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450B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D03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0F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375 859,16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74F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1 092 034,15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304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F4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635 929,20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42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488 861,61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558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142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229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2 592 684,12</w:t>
            </w:r>
          </w:p>
        </w:tc>
      </w:tr>
      <w:tr w:rsidR="00907ECD" w:rsidRPr="00907ECD" w14:paraId="1DF3C7AE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AFE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246E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48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59E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8D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6F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E8B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AB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182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76 043 920,98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CB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60 904 959,24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BF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136 948 880,22</w:t>
            </w:r>
          </w:p>
        </w:tc>
      </w:tr>
      <w:tr w:rsidR="00907ECD" w:rsidRPr="00907ECD" w14:paraId="0E5D43BB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113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83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21F6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4B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32D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2 908 050,65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835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C33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11 444 436,25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0D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7 430 705,62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2FC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18 113 140,00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36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24 407 281,97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18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12 059 113,58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68E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76 362 728,07</w:t>
            </w:r>
          </w:p>
        </w:tc>
      </w:tr>
      <w:tr w:rsidR="00907ECD" w:rsidRPr="00907ECD" w14:paraId="5098C4DD" w14:textId="77777777" w:rsidTr="00B83259">
        <w:trPr>
          <w:gridAfter w:val="1"/>
          <w:wAfter w:w="14" w:type="dxa"/>
          <w:trHeight w:val="4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204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6FC26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A52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00A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2 023 158,28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4DA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AA6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8 731 567,81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133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5 381 545,75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20B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2 082 042,63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FB9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04B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63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18 218 314,47</w:t>
            </w:r>
          </w:p>
        </w:tc>
      </w:tr>
      <w:tr w:rsidR="00907ECD" w:rsidRPr="00907ECD" w14:paraId="7F601748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225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20A3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25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0DA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796 401,63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FF7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11E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2 069 726,44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032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1 612 963,86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2F1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530 791,08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ED0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E0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383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5 009 883,01</w:t>
            </w:r>
          </w:p>
        </w:tc>
      </w:tr>
      <w:tr w:rsidR="00907ECD" w:rsidRPr="00907ECD" w14:paraId="2D8FFBD4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BE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DE80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BD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79E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88 490,74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1B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932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643 142,00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5D4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436 196,01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D9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191 138,39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7BE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913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5A6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1 358 967,14</w:t>
            </w:r>
          </w:p>
        </w:tc>
      </w:tr>
      <w:tr w:rsidR="00907ECD" w:rsidRPr="00907ECD" w14:paraId="0E76B631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BD8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F786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0A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0CC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88 490,74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F4E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CD0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643 142,00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13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436 196,01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1B7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191 138,39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DFF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1B1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0DB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1 358 967,14</w:t>
            </w:r>
          </w:p>
        </w:tc>
      </w:tr>
      <w:tr w:rsidR="00907ECD" w:rsidRPr="00907ECD" w14:paraId="0C787144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3CA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CD8F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826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866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11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50B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F8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AF3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15 309 167,90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DFD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24 407 281,97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306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12 059 113,58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905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51 775 563,45</w:t>
            </w:r>
          </w:p>
        </w:tc>
      </w:tr>
      <w:tr w:rsidR="00907ECD" w:rsidRPr="00907ECD" w14:paraId="25DDC6B3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E36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832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 парка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5B2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C41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3C3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1 262 377,10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EB5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DC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95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DE5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178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70A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E79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1 262 377,10</w:t>
            </w:r>
          </w:p>
        </w:tc>
      </w:tr>
      <w:tr w:rsidR="00907ECD" w:rsidRPr="00907ECD" w14:paraId="263EE90F" w14:textId="77777777" w:rsidTr="00B83259">
        <w:trPr>
          <w:gridAfter w:val="1"/>
          <w:wAfter w:w="14" w:type="dxa"/>
          <w:trHeight w:val="4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1C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B13A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79C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E0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737 306,18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3B5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EE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44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FA3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DA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800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E83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737 306,18</w:t>
            </w:r>
          </w:p>
        </w:tc>
      </w:tr>
      <w:tr w:rsidR="00907ECD" w:rsidRPr="00907ECD" w14:paraId="7C53D098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BA1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2F5CB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D1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7C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454 493,82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325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EA4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050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A34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EE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84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29E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454 493,82</w:t>
            </w:r>
          </w:p>
        </w:tc>
      </w:tr>
      <w:tr w:rsidR="00907ECD" w:rsidRPr="00907ECD" w14:paraId="1FBB4A27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483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D162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F4D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B7B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70 577,10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9B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F9C2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92D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C9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2C3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803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FBC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70 577,10</w:t>
            </w:r>
          </w:p>
        </w:tc>
      </w:tr>
      <w:tr w:rsidR="00907ECD" w:rsidRPr="00907ECD" w14:paraId="238C3720" w14:textId="77777777" w:rsidTr="00B83259">
        <w:trPr>
          <w:gridAfter w:val="1"/>
          <w:wAfter w:w="14" w:type="dxa"/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7F4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6A63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8C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C75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50 577,10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5303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5DFA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090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6C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A3D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6F6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5CA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50 577,10</w:t>
            </w:r>
          </w:p>
        </w:tc>
      </w:tr>
      <w:tr w:rsidR="00907ECD" w:rsidRPr="00907ECD" w14:paraId="465D9C2B" w14:textId="77777777" w:rsidTr="00B83259">
        <w:trPr>
          <w:gridAfter w:val="1"/>
          <w:wAfter w:w="14" w:type="dxa"/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7A9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0051B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B7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A2D0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0B8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DD6F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ED2D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A8F1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1E55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B97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B4E" w14:textId="77777777" w:rsidR="00907ECD" w:rsidRPr="00B83259" w:rsidRDefault="00907ECD" w:rsidP="00907E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2CCC9E2E" w14:textId="5751B014" w:rsidR="00A119F5" w:rsidRPr="00A119F5" w:rsidRDefault="00A119F5" w:rsidP="00B77043">
      <w:pPr>
        <w:tabs>
          <w:tab w:val="left" w:pos="1425"/>
        </w:tabs>
        <w:ind w:firstLine="0"/>
        <w:rPr>
          <w:rFonts w:ascii="Times New Roman" w:hAnsi="Times New Roman"/>
        </w:rPr>
        <w:sectPr w:rsidR="00A119F5" w:rsidRPr="00A119F5" w:rsidSect="00005287">
          <w:footnotePr>
            <w:pos w:val="beneathText"/>
          </w:footnotePr>
          <w:pgSz w:w="16838" w:h="11906" w:orient="landscape"/>
          <w:pgMar w:top="1134" w:right="992" w:bottom="851" w:left="851" w:header="709" w:footer="709" w:gutter="0"/>
          <w:pgNumType w:start="1"/>
          <w:cols w:space="708"/>
          <w:docGrid w:linePitch="360"/>
        </w:sectPr>
      </w:pPr>
    </w:p>
    <w:p w14:paraId="4C68FCAB" w14:textId="1EDE4180" w:rsidR="00963155" w:rsidRPr="00B83259" w:rsidRDefault="00B77043" w:rsidP="00B77043">
      <w:pPr>
        <w:tabs>
          <w:tab w:val="left" w:pos="720"/>
          <w:tab w:val="left" w:pos="1440"/>
          <w:tab w:val="left" w:pos="6885"/>
        </w:tabs>
        <w:ind w:firstLine="0"/>
        <w:jc w:val="center"/>
        <w:rPr>
          <w:rFonts w:cs="Arial"/>
        </w:rPr>
      </w:pPr>
      <w:r w:rsidRPr="00B83259">
        <w:rPr>
          <w:rFonts w:cs="Arial"/>
          <w:b/>
        </w:rPr>
        <w:lastRenderedPageBreak/>
        <w:t xml:space="preserve">РАЗДЕЛ № </w:t>
      </w:r>
      <w:r w:rsidR="00963155" w:rsidRPr="00B83259">
        <w:rPr>
          <w:rFonts w:cs="Arial"/>
          <w:b/>
        </w:rPr>
        <w:t xml:space="preserve">7. </w:t>
      </w:r>
      <w:r w:rsidRPr="00B83259">
        <w:rPr>
          <w:rFonts w:cs="Arial"/>
          <w:b/>
        </w:rPr>
        <w:t>ОЖИДАЕМЫЕ КОНЕЧНЫЕ РЕЗУЛЬТАТЫ РЕАЛИЗАЦИИ</w:t>
      </w:r>
    </w:p>
    <w:p w14:paraId="72B1FB8B" w14:textId="030CCA19" w:rsidR="00963155" w:rsidRPr="00B83259" w:rsidRDefault="00B77043" w:rsidP="00963155">
      <w:pPr>
        <w:jc w:val="center"/>
        <w:rPr>
          <w:rFonts w:cs="Arial"/>
          <w:b/>
        </w:rPr>
      </w:pPr>
      <w:r w:rsidRPr="00B83259">
        <w:rPr>
          <w:rFonts w:cs="Arial"/>
          <w:b/>
        </w:rPr>
        <w:t>МУНИЦИПАЛЬНОЙ ПРОГРАММЫ</w:t>
      </w:r>
    </w:p>
    <w:p w14:paraId="310BFD7B" w14:textId="77777777" w:rsidR="00963155" w:rsidRPr="00B83259" w:rsidRDefault="00963155" w:rsidP="00963155">
      <w:pPr>
        <w:rPr>
          <w:rFonts w:cs="Arial"/>
        </w:rPr>
      </w:pPr>
    </w:p>
    <w:p w14:paraId="3408266F" w14:textId="77777777" w:rsidR="00963155" w:rsidRPr="00B83259" w:rsidRDefault="00963155" w:rsidP="00963155">
      <w:pPr>
        <w:suppressAutoHyphens/>
        <w:adjustRightInd/>
        <w:ind w:firstLine="709"/>
        <w:rPr>
          <w:rFonts w:cs="Arial"/>
        </w:rPr>
      </w:pPr>
      <w:r w:rsidRPr="00B83259">
        <w:rPr>
          <w:rFonts w:cs="Arial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необходимость.</w:t>
      </w:r>
    </w:p>
    <w:p w14:paraId="37B7467E" w14:textId="77777777" w:rsidR="00963155" w:rsidRPr="00B83259" w:rsidRDefault="00963155" w:rsidP="00963155">
      <w:pPr>
        <w:suppressAutoHyphens/>
        <w:adjustRightInd/>
        <w:ind w:firstLine="709"/>
        <w:rPr>
          <w:rFonts w:cs="Arial"/>
        </w:rPr>
      </w:pPr>
      <w:r w:rsidRPr="00B83259">
        <w:rPr>
          <w:rFonts w:cs="Arial"/>
        </w:rPr>
        <w:t>Ожидается, что в результате реализации муниципальной программы за период с 2018 по 2024 годы удастся достичь следующих показателей:</w:t>
      </w:r>
    </w:p>
    <w:p w14:paraId="0D182545" w14:textId="77777777" w:rsidR="00963155" w:rsidRPr="00B83259" w:rsidRDefault="00963155" w:rsidP="00A76A11">
      <w:pPr>
        <w:numPr>
          <w:ilvl w:val="0"/>
          <w:numId w:val="4"/>
        </w:numPr>
        <w:suppressAutoHyphens/>
        <w:adjustRightInd/>
        <w:ind w:left="0" w:firstLine="0"/>
        <w:rPr>
          <w:rFonts w:cs="Arial"/>
        </w:rPr>
      </w:pPr>
      <w:r w:rsidRPr="00B83259">
        <w:rPr>
          <w:rFonts w:cs="Arial"/>
        </w:rPr>
        <w:t>приобретение единого, современного, привлекательного облика Слюдянского муниципального образования;</w:t>
      </w:r>
    </w:p>
    <w:p w14:paraId="725A8535" w14:textId="77777777" w:rsidR="00963155" w:rsidRPr="00B83259" w:rsidRDefault="00963155" w:rsidP="00A76A11">
      <w:pPr>
        <w:numPr>
          <w:ilvl w:val="0"/>
          <w:numId w:val="4"/>
        </w:numPr>
        <w:suppressAutoHyphens/>
        <w:adjustRightInd/>
        <w:ind w:left="0" w:firstLine="0"/>
        <w:rPr>
          <w:rFonts w:cs="Arial"/>
        </w:rPr>
      </w:pPr>
      <w:r w:rsidRPr="00B83259">
        <w:rPr>
          <w:rFonts w:cs="Arial"/>
        </w:rPr>
        <w:t>увеличение доли благоустроенных дворовых и общественных территорий Слюдянского муниципального образования;</w:t>
      </w:r>
    </w:p>
    <w:p w14:paraId="15B5247D" w14:textId="77777777" w:rsidR="00963155" w:rsidRPr="00B83259" w:rsidRDefault="00963155" w:rsidP="00A76A11">
      <w:pPr>
        <w:numPr>
          <w:ilvl w:val="0"/>
          <w:numId w:val="4"/>
        </w:numPr>
        <w:suppressAutoHyphens/>
        <w:adjustRightInd/>
        <w:ind w:left="0" w:firstLine="0"/>
        <w:rPr>
          <w:rFonts w:cs="Arial"/>
        </w:rPr>
      </w:pPr>
      <w:r w:rsidRPr="00B83259">
        <w:rPr>
          <w:rFonts w:cs="Arial"/>
        </w:rPr>
        <w:t>повышение уровня вовлеченности граждан и организаций в реализацию мероприятий по благоустройству территории Слюдянского муниципального образования.</w:t>
      </w:r>
    </w:p>
    <w:p w14:paraId="614587FB" w14:textId="77777777" w:rsidR="00963155" w:rsidRPr="00B83259" w:rsidRDefault="00963155" w:rsidP="00963155">
      <w:pPr>
        <w:suppressAutoHyphens/>
        <w:rPr>
          <w:rFonts w:cs="Arial"/>
          <w:color w:val="000000"/>
        </w:rPr>
      </w:pPr>
      <w:r w:rsidRPr="00B83259">
        <w:rPr>
          <w:rFonts w:cs="Arial"/>
          <w:color w:val="000000"/>
        </w:rPr>
        <w:t xml:space="preserve">Проведение мероприятий муниципальной программы </w:t>
      </w:r>
      <w:r w:rsidRPr="00B83259">
        <w:rPr>
          <w:rFonts w:cs="Arial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B83259">
        <w:rPr>
          <w:rFonts w:cs="Arial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 Слюдянского муниципального образования, обеспечит единый подход к вопросам благоустройства на территории  Слюдянского муниципального образования.</w:t>
      </w:r>
    </w:p>
    <w:p w14:paraId="437E8758" w14:textId="77777777" w:rsidR="00963155" w:rsidRPr="00963155" w:rsidRDefault="00963155" w:rsidP="00963155">
      <w:pPr>
        <w:suppressAutoHyphens/>
        <w:rPr>
          <w:rFonts w:ascii="Times New Roman" w:hAnsi="Times New Roman"/>
          <w:highlight w:val="red"/>
        </w:rPr>
      </w:pPr>
    </w:p>
    <w:p w14:paraId="681B08AB" w14:textId="77777777" w:rsidR="00963155" w:rsidRPr="00963155" w:rsidRDefault="00963155" w:rsidP="00963155">
      <w:pPr>
        <w:suppressAutoHyphens/>
        <w:ind w:firstLine="0"/>
        <w:rPr>
          <w:rFonts w:ascii="Times New Roman" w:hAnsi="Times New Roman"/>
        </w:rPr>
      </w:pPr>
    </w:p>
    <w:p w14:paraId="70286FD2" w14:textId="77777777" w:rsidR="00963155" w:rsidRPr="00963155" w:rsidRDefault="00963155" w:rsidP="00963155">
      <w:pPr>
        <w:suppressAutoHyphens/>
        <w:ind w:firstLine="0"/>
        <w:rPr>
          <w:rFonts w:ascii="Times New Roman" w:hAnsi="Times New Roman"/>
          <w:bCs/>
          <w:color w:val="000000"/>
        </w:rPr>
      </w:pPr>
    </w:p>
    <w:p w14:paraId="5A56B41D" w14:textId="77777777" w:rsidR="00963155" w:rsidRPr="00963155" w:rsidRDefault="00963155" w:rsidP="00963155">
      <w:pPr>
        <w:suppressAutoHyphens/>
        <w:ind w:firstLine="0"/>
        <w:rPr>
          <w:rFonts w:ascii="Times New Roman" w:hAnsi="Times New Roman"/>
          <w:bCs/>
          <w:color w:val="000000"/>
        </w:rPr>
      </w:pPr>
    </w:p>
    <w:p w14:paraId="4B489ADF" w14:textId="77777777" w:rsidR="00963155" w:rsidRPr="00963155" w:rsidRDefault="00963155" w:rsidP="00963155">
      <w:pPr>
        <w:suppressAutoHyphens/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14:paraId="3B6A2ACA" w14:textId="77777777" w:rsidR="00963155" w:rsidRPr="00963155" w:rsidRDefault="00963155" w:rsidP="00963155">
      <w:pPr>
        <w:suppressAutoHyphens/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14:paraId="72F84FB0" w14:textId="77777777" w:rsidR="00963155" w:rsidRPr="00963155" w:rsidRDefault="00963155" w:rsidP="00963155">
      <w:pPr>
        <w:ind w:firstLine="0"/>
        <w:rPr>
          <w:rFonts w:ascii="Times New Roman" w:hAnsi="Times New Roman"/>
        </w:rPr>
        <w:sectPr w:rsidR="00963155" w:rsidRPr="00963155" w:rsidSect="00963155"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14:paraId="3B15F7A4" w14:textId="77777777" w:rsidR="00963155" w:rsidRPr="00963155" w:rsidRDefault="00963155" w:rsidP="00963155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14:paraId="54CA2D36" w14:textId="77777777" w:rsidR="00963155" w:rsidRPr="00B83259" w:rsidRDefault="00963155" w:rsidP="00963155">
      <w:pPr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ambria" w:hAnsi="Cambria" w:cs="Cambria"/>
          <w:bCs/>
          <w:color w:val="000000"/>
          <w:sz w:val="22"/>
          <w:szCs w:val="22"/>
        </w:rPr>
        <w:t>Приложение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Times New Roman" w:hAnsi="Times New Roman"/>
          <w:bCs/>
          <w:color w:val="000000"/>
          <w:sz w:val="22"/>
          <w:szCs w:val="22"/>
        </w:rPr>
        <w:t>№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1</w:t>
      </w:r>
    </w:p>
    <w:p w14:paraId="6B355A44" w14:textId="77777777" w:rsidR="00963155" w:rsidRPr="00B83259" w:rsidRDefault="00963155" w:rsidP="00963155">
      <w:pPr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к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муниципальной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Программе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</w:p>
    <w:p w14:paraId="78D4C0E3" w14:textId="77777777" w:rsidR="00963155" w:rsidRPr="00B83259" w:rsidRDefault="00963155" w:rsidP="00963155">
      <w:pPr>
        <w:jc w:val="right"/>
        <w:rPr>
          <w:rFonts w:ascii="Courier" w:eastAsia="Calibri" w:hAnsi="Courier"/>
          <w:sz w:val="22"/>
          <w:szCs w:val="22"/>
          <w:lang w:eastAsia="en-US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>«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Формирование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современной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городской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среды</w:t>
      </w:r>
    </w:p>
    <w:p w14:paraId="14F8AABF" w14:textId="77777777" w:rsidR="00963155" w:rsidRPr="00B83259" w:rsidRDefault="00963155" w:rsidP="00963155">
      <w:pPr>
        <w:jc w:val="right"/>
        <w:rPr>
          <w:rFonts w:ascii="Courier" w:hAnsi="Courier"/>
          <w:sz w:val="22"/>
          <w:szCs w:val="22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Слюдянского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муниципального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образования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на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2018-2024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годы</w:t>
      </w:r>
      <w:r w:rsidRPr="00B83259">
        <w:rPr>
          <w:rFonts w:ascii="Courier" w:hAnsi="Courier"/>
          <w:sz w:val="22"/>
          <w:szCs w:val="22"/>
        </w:rPr>
        <w:t>»</w:t>
      </w:r>
    </w:p>
    <w:p w14:paraId="22BB129E" w14:textId="77777777" w:rsidR="00963155" w:rsidRPr="00963155" w:rsidRDefault="00963155" w:rsidP="00963155">
      <w:pPr>
        <w:jc w:val="right"/>
        <w:rPr>
          <w:rFonts w:ascii="Times New Roman" w:hAnsi="Times New Roman"/>
          <w:b/>
          <w:bCs/>
          <w:color w:val="000000"/>
        </w:rPr>
      </w:pPr>
    </w:p>
    <w:p w14:paraId="7DC5F7D5" w14:textId="77777777" w:rsidR="00963155" w:rsidRPr="00B83259" w:rsidRDefault="00963155" w:rsidP="00963155">
      <w:pPr>
        <w:jc w:val="center"/>
        <w:rPr>
          <w:rFonts w:cs="Arial"/>
          <w:b/>
        </w:rPr>
      </w:pPr>
      <w:r w:rsidRPr="00B83259">
        <w:rPr>
          <w:rFonts w:cs="Arial"/>
          <w:b/>
          <w:bCs/>
          <w:color w:val="000000"/>
        </w:rPr>
        <w:t>С В Е Д Е Н И Я</w:t>
      </w:r>
    </w:p>
    <w:p w14:paraId="2EC1AEAD" w14:textId="749DF3CD" w:rsidR="00963155" w:rsidRPr="00B83259" w:rsidRDefault="00963155" w:rsidP="00963155">
      <w:pPr>
        <w:jc w:val="center"/>
        <w:rPr>
          <w:rFonts w:cs="Arial"/>
          <w:b/>
          <w:bCs/>
          <w:color w:val="000000"/>
        </w:rPr>
      </w:pPr>
      <w:r w:rsidRPr="00B83259">
        <w:rPr>
          <w:rFonts w:cs="Arial"/>
          <w:b/>
          <w:bCs/>
          <w:color w:val="000000"/>
        </w:rPr>
        <w:t xml:space="preserve">о </w:t>
      </w:r>
      <w:r w:rsidR="00744A4E" w:rsidRPr="00B83259">
        <w:rPr>
          <w:rFonts w:cs="Arial"/>
          <w:b/>
          <w:bCs/>
          <w:color w:val="000000"/>
        </w:rPr>
        <w:t xml:space="preserve">составе и значениях </w:t>
      </w:r>
      <w:r w:rsidRPr="00B83259">
        <w:rPr>
          <w:rFonts w:cs="Arial"/>
          <w:b/>
          <w:bCs/>
          <w:color w:val="000000"/>
        </w:rPr>
        <w:t>показател</w:t>
      </w:r>
      <w:r w:rsidR="00744A4E" w:rsidRPr="00B83259">
        <w:rPr>
          <w:rFonts w:cs="Arial"/>
          <w:b/>
          <w:bCs/>
          <w:color w:val="000000"/>
        </w:rPr>
        <w:t>ей</w:t>
      </w:r>
      <w:r w:rsidRPr="00B83259">
        <w:rPr>
          <w:rFonts w:cs="Arial"/>
          <w:b/>
          <w:bCs/>
          <w:color w:val="000000"/>
        </w:rPr>
        <w:t xml:space="preserve"> (индикатор</w:t>
      </w:r>
      <w:r w:rsidR="00744A4E" w:rsidRPr="00B83259">
        <w:rPr>
          <w:rFonts w:cs="Arial"/>
          <w:b/>
          <w:bCs/>
          <w:color w:val="000000"/>
        </w:rPr>
        <w:t>ов</w:t>
      </w:r>
      <w:r w:rsidRPr="00B83259">
        <w:rPr>
          <w:rFonts w:cs="Arial"/>
          <w:b/>
          <w:bCs/>
          <w:color w:val="000000"/>
        </w:rPr>
        <w:t xml:space="preserve">) муниципальной </w:t>
      </w:r>
      <w:r w:rsidR="00B77043" w:rsidRPr="00B83259">
        <w:rPr>
          <w:rFonts w:cs="Arial"/>
          <w:b/>
          <w:bCs/>
          <w:color w:val="000000"/>
        </w:rPr>
        <w:t>п</w:t>
      </w:r>
      <w:r w:rsidRPr="00B83259">
        <w:rPr>
          <w:rFonts w:cs="Arial"/>
          <w:b/>
          <w:bCs/>
          <w:color w:val="000000"/>
        </w:rPr>
        <w:t>рограммы</w:t>
      </w:r>
    </w:p>
    <w:p w14:paraId="5756E5E8" w14:textId="77777777" w:rsidR="00963155" w:rsidRPr="00B83259" w:rsidRDefault="00963155" w:rsidP="00963155">
      <w:pPr>
        <w:jc w:val="center"/>
        <w:rPr>
          <w:rFonts w:cs="Arial"/>
          <w:b/>
        </w:rPr>
      </w:pPr>
      <w:r w:rsidRPr="00B83259">
        <w:rPr>
          <w:rFonts w:eastAsia="Calibri" w:cs="Arial"/>
          <w:b/>
          <w:lang w:eastAsia="en-US"/>
        </w:rPr>
        <w:t>«Формирование современной городской среды Слюдянского муниципального образования в 2018-2024 годы</w:t>
      </w:r>
      <w:r w:rsidRPr="00B83259">
        <w:rPr>
          <w:rFonts w:cs="Arial"/>
          <w:b/>
        </w:rPr>
        <w:t>»</w:t>
      </w:r>
    </w:p>
    <w:p w14:paraId="3BBEE4ED" w14:textId="77777777" w:rsidR="00963155" w:rsidRPr="00B83259" w:rsidRDefault="00963155" w:rsidP="00963155">
      <w:pPr>
        <w:jc w:val="right"/>
        <w:rPr>
          <w:rFonts w:cs="Arial"/>
          <w:bCs/>
          <w:color w:val="000000"/>
          <w:sz w:val="20"/>
          <w:szCs w:val="20"/>
        </w:rPr>
      </w:pPr>
    </w:p>
    <w:p w14:paraId="2561244D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077"/>
        <w:gridCol w:w="1134"/>
        <w:gridCol w:w="1162"/>
        <w:gridCol w:w="1138"/>
        <w:gridCol w:w="1134"/>
        <w:gridCol w:w="1134"/>
        <w:gridCol w:w="1135"/>
        <w:gridCol w:w="1136"/>
        <w:gridCol w:w="1131"/>
      </w:tblGrid>
      <w:tr w:rsidR="00963155" w:rsidRPr="00963155" w14:paraId="41759EF6" w14:textId="77777777" w:rsidTr="00963155">
        <w:trPr>
          <w:trHeight w:val="263"/>
          <w:jc w:val="center"/>
        </w:trPr>
        <w:tc>
          <w:tcPr>
            <w:tcW w:w="556" w:type="dxa"/>
            <w:vMerge w:val="restart"/>
          </w:tcPr>
          <w:p w14:paraId="1ABA6D66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77" w:type="dxa"/>
            <w:vMerge w:val="restart"/>
            <w:vAlign w:val="center"/>
          </w:tcPr>
          <w:p w14:paraId="7D03AA3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14:paraId="10A5B06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70" w:type="dxa"/>
            <w:gridSpan w:val="7"/>
          </w:tcPr>
          <w:p w14:paraId="3F6C86A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Значения показателей муниципальной Программы</w:t>
            </w:r>
          </w:p>
        </w:tc>
      </w:tr>
      <w:tr w:rsidR="00963155" w:rsidRPr="00963155" w14:paraId="4F2F540D" w14:textId="77777777" w:rsidTr="00963155">
        <w:trPr>
          <w:trHeight w:val="309"/>
          <w:jc w:val="center"/>
        </w:trPr>
        <w:tc>
          <w:tcPr>
            <w:tcW w:w="556" w:type="dxa"/>
            <w:vMerge/>
          </w:tcPr>
          <w:p w14:paraId="5860205A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vMerge/>
            <w:vAlign w:val="center"/>
          </w:tcPr>
          <w:p w14:paraId="7AC6067E" w14:textId="77777777" w:rsidR="00963155" w:rsidRPr="00963155" w:rsidRDefault="00963155" w:rsidP="00963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F3FBE6" w14:textId="77777777" w:rsidR="00963155" w:rsidRPr="00963155" w:rsidRDefault="00963155" w:rsidP="00963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0135E3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8" w:type="dxa"/>
            <w:vAlign w:val="center"/>
          </w:tcPr>
          <w:p w14:paraId="4212AF56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14:paraId="61DD4F0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22DC91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vAlign w:val="center"/>
          </w:tcPr>
          <w:p w14:paraId="318923E5" w14:textId="16C7A883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6" w:type="dxa"/>
            <w:vAlign w:val="center"/>
          </w:tcPr>
          <w:p w14:paraId="7532D12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vAlign w:val="center"/>
          </w:tcPr>
          <w:p w14:paraId="398F72AE" w14:textId="04987592" w:rsidR="00963155" w:rsidRPr="00963155" w:rsidRDefault="00963155" w:rsidP="00963155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77043" w:rsidRPr="00963155" w14:paraId="5834A5FB" w14:textId="77777777" w:rsidTr="00963155">
        <w:trPr>
          <w:trHeight w:val="309"/>
          <w:jc w:val="center"/>
        </w:trPr>
        <w:tc>
          <w:tcPr>
            <w:tcW w:w="556" w:type="dxa"/>
          </w:tcPr>
          <w:p w14:paraId="6939872E" w14:textId="77777777" w:rsidR="00B77043" w:rsidRPr="00963155" w:rsidRDefault="00B77043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vAlign w:val="center"/>
          </w:tcPr>
          <w:p w14:paraId="5F03E20D" w14:textId="77777777" w:rsidR="00B77043" w:rsidRPr="00963155" w:rsidRDefault="00B77043" w:rsidP="00963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03ED9B" w14:textId="77777777" w:rsidR="00B77043" w:rsidRPr="00963155" w:rsidRDefault="00B77043" w:rsidP="009631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8BF27D4" w14:textId="77777777" w:rsidR="00B77043" w:rsidRPr="00963155" w:rsidRDefault="00B77043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1867C5A9" w14:textId="77777777" w:rsidR="00B77043" w:rsidRPr="00963155" w:rsidRDefault="00B77043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16AF79" w14:textId="77777777" w:rsidR="00B77043" w:rsidRPr="00963155" w:rsidRDefault="00B77043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568EF2" w14:textId="77777777" w:rsidR="00B77043" w:rsidRPr="00963155" w:rsidRDefault="00B77043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0B6B986" w14:textId="77777777" w:rsidR="00B77043" w:rsidRPr="00963155" w:rsidRDefault="00B77043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14:paraId="0CF81AD5" w14:textId="77777777" w:rsidR="00B77043" w:rsidRPr="00963155" w:rsidRDefault="00B77043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52A05FE" w14:textId="77777777" w:rsidR="00B77043" w:rsidRPr="00963155" w:rsidRDefault="00B77043" w:rsidP="00963155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043" w:rsidRPr="00963155" w14:paraId="352450AE" w14:textId="77777777" w:rsidTr="00802860">
        <w:trPr>
          <w:trHeight w:val="309"/>
          <w:jc w:val="center"/>
        </w:trPr>
        <w:tc>
          <w:tcPr>
            <w:tcW w:w="14737" w:type="dxa"/>
            <w:gridSpan w:val="10"/>
          </w:tcPr>
          <w:p w14:paraId="679F919A" w14:textId="0E90D0AD" w:rsidR="00B77043" w:rsidRPr="00963155" w:rsidRDefault="00B77043" w:rsidP="00B7704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963155">
              <w:rPr>
                <w:rFonts w:ascii="Times New Roman" w:hAnsi="Times New Roman"/>
                <w:b/>
                <w:bCs/>
                <w:color w:val="000000"/>
              </w:rPr>
              <w:t>униципальн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ая</w:t>
            </w:r>
            <w:r w:rsidRPr="0096315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 w:rsidRPr="00963155">
              <w:rPr>
                <w:rFonts w:ascii="Times New Roman" w:hAnsi="Times New Roman"/>
                <w:b/>
                <w:bCs/>
                <w:color w:val="000000"/>
              </w:rPr>
              <w:t>рограмм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  <w:p w14:paraId="6FA1B6A8" w14:textId="77777777" w:rsidR="00B77043" w:rsidRPr="00963155" w:rsidRDefault="00B77043" w:rsidP="00B77043">
            <w:pPr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eastAsia="Calibri" w:hAnsi="Times New Roman"/>
                <w:b/>
                <w:lang w:eastAsia="en-US"/>
              </w:rPr>
              <w:t>«Формирование современной городской среды Слюдянского муниципального образования в 2018-2024 годы</w:t>
            </w:r>
            <w:r w:rsidRPr="00963155">
              <w:rPr>
                <w:rFonts w:ascii="Times New Roman" w:hAnsi="Times New Roman"/>
                <w:b/>
              </w:rPr>
              <w:t>»</w:t>
            </w:r>
          </w:p>
          <w:p w14:paraId="0F366744" w14:textId="77777777" w:rsidR="00B77043" w:rsidRPr="00963155" w:rsidRDefault="00B77043" w:rsidP="00963155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155" w:rsidRPr="00963155" w14:paraId="31C2DA8A" w14:textId="77777777" w:rsidTr="00963155">
        <w:trPr>
          <w:trHeight w:val="259"/>
          <w:jc w:val="center"/>
        </w:trPr>
        <w:tc>
          <w:tcPr>
            <w:tcW w:w="556" w:type="dxa"/>
            <w:vAlign w:val="center"/>
          </w:tcPr>
          <w:p w14:paraId="65B86491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7" w:type="dxa"/>
            <w:vAlign w:val="center"/>
          </w:tcPr>
          <w:p w14:paraId="6DF6F374" w14:textId="0799BEF4" w:rsidR="00963155" w:rsidRPr="00963155" w:rsidRDefault="00963155" w:rsidP="009631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B83259" w:rsidRPr="00963155">
              <w:rPr>
                <w:rFonts w:ascii="Times New Roman" w:hAnsi="Times New Roman"/>
                <w:sz w:val="20"/>
                <w:szCs w:val="20"/>
              </w:rPr>
              <w:t>благоустроенных дворовых</w:t>
            </w:r>
            <w:r w:rsidRPr="00963155">
              <w:rPr>
                <w:rFonts w:ascii="Times New Roman" w:hAnsi="Times New Roman"/>
                <w:sz w:val="20"/>
                <w:szCs w:val="20"/>
              </w:rPr>
              <w:t xml:space="preserve"> территорий многоквартирных домов</w:t>
            </w:r>
          </w:p>
        </w:tc>
        <w:tc>
          <w:tcPr>
            <w:tcW w:w="1134" w:type="dxa"/>
            <w:vAlign w:val="center"/>
          </w:tcPr>
          <w:p w14:paraId="35E68EB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14:paraId="68FEF48D" w14:textId="63757F56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</w:t>
            </w:r>
            <w:r w:rsidR="00A01B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14:paraId="17F8A3C9" w14:textId="615ADF2C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</w:t>
            </w:r>
            <w:r w:rsidR="00A01B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38B01256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BC4F8C" w14:textId="0BB2D3CC" w:rsidR="00963155" w:rsidRPr="00963155" w:rsidRDefault="00FB3BA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0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14:paraId="344493B0" w14:textId="38235867" w:rsidR="00963155" w:rsidRPr="00963155" w:rsidRDefault="001F08AA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6" w:type="dxa"/>
            <w:vAlign w:val="center"/>
          </w:tcPr>
          <w:p w14:paraId="45E29B02" w14:textId="32FF2AED" w:rsidR="00963155" w:rsidRPr="00963155" w:rsidRDefault="00A01B5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1" w:type="dxa"/>
            <w:vAlign w:val="center"/>
          </w:tcPr>
          <w:p w14:paraId="21616DED" w14:textId="470169EF" w:rsidR="00963155" w:rsidRPr="00963155" w:rsidRDefault="00A01B5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D3A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3155" w:rsidRPr="00963155" w14:paraId="1FC0AF1B" w14:textId="77777777" w:rsidTr="00963155">
        <w:trPr>
          <w:jc w:val="center"/>
        </w:trPr>
        <w:tc>
          <w:tcPr>
            <w:tcW w:w="556" w:type="dxa"/>
            <w:vAlign w:val="center"/>
          </w:tcPr>
          <w:p w14:paraId="1B46B7E0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7" w:type="dxa"/>
          </w:tcPr>
          <w:p w14:paraId="0308DAC1" w14:textId="77777777" w:rsidR="00963155" w:rsidRPr="00963155" w:rsidRDefault="00963155" w:rsidP="00963155">
            <w:pPr>
              <w:ind w:hanging="2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14:paraId="05BCD17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14:paraId="37BB9FCA" w14:textId="5B173983" w:rsidR="00963155" w:rsidRPr="00963155" w:rsidRDefault="00A01B5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8" w:type="dxa"/>
            <w:vAlign w:val="center"/>
          </w:tcPr>
          <w:p w14:paraId="33EDDAA5" w14:textId="40C91A9A" w:rsidR="00963155" w:rsidRPr="00963155" w:rsidRDefault="00A01B5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46E9C76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94987C" w14:textId="07A9EF48" w:rsidR="00963155" w:rsidRPr="00963155" w:rsidRDefault="00FB3BA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0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14:paraId="0CAA9881" w14:textId="2DAC1C74" w:rsidR="00963155" w:rsidRPr="00963155" w:rsidRDefault="001F08AA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6" w:type="dxa"/>
            <w:vAlign w:val="center"/>
          </w:tcPr>
          <w:p w14:paraId="07A93CF9" w14:textId="048F0213" w:rsidR="00963155" w:rsidRPr="00963155" w:rsidRDefault="00A01B5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1" w:type="dxa"/>
            <w:vAlign w:val="center"/>
          </w:tcPr>
          <w:p w14:paraId="0294C11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3155" w:rsidRPr="00963155" w14:paraId="5C62708A" w14:textId="77777777" w:rsidTr="00963155">
        <w:trPr>
          <w:jc w:val="center"/>
        </w:trPr>
        <w:tc>
          <w:tcPr>
            <w:tcW w:w="556" w:type="dxa"/>
            <w:vAlign w:val="center"/>
          </w:tcPr>
          <w:p w14:paraId="3E0A5C2D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7" w:type="dxa"/>
          </w:tcPr>
          <w:p w14:paraId="2E7F1220" w14:textId="77777777" w:rsidR="00963155" w:rsidRPr="00963155" w:rsidRDefault="00963155" w:rsidP="00963155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134" w:type="dxa"/>
            <w:vAlign w:val="center"/>
          </w:tcPr>
          <w:p w14:paraId="5BE71F0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м</w:t>
            </w:r>
            <w:r w:rsidRPr="009631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14:paraId="4C9F3639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74373</w:t>
            </w:r>
          </w:p>
        </w:tc>
        <w:tc>
          <w:tcPr>
            <w:tcW w:w="1138" w:type="dxa"/>
            <w:vAlign w:val="center"/>
          </w:tcPr>
          <w:p w14:paraId="12F01641" w14:textId="33116C56" w:rsidR="00963155" w:rsidRPr="00FB3BA1" w:rsidRDefault="00FB3BA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BA1">
              <w:rPr>
                <w:rFonts w:ascii="Times New Roman" w:hAnsi="Times New Roman"/>
                <w:sz w:val="20"/>
                <w:szCs w:val="20"/>
              </w:rPr>
              <w:t>120 919</w:t>
            </w:r>
          </w:p>
        </w:tc>
        <w:tc>
          <w:tcPr>
            <w:tcW w:w="1134" w:type="dxa"/>
            <w:vAlign w:val="center"/>
          </w:tcPr>
          <w:p w14:paraId="1F928485" w14:textId="77777777" w:rsidR="00963155" w:rsidRPr="00FB3BA1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BA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2F2B20A" w14:textId="68D34831" w:rsidR="00963155" w:rsidRPr="00FB3BA1" w:rsidRDefault="00FB3BA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BA1">
              <w:rPr>
                <w:rFonts w:ascii="Times New Roman" w:hAnsi="Times New Roman"/>
                <w:sz w:val="20"/>
                <w:szCs w:val="20"/>
              </w:rPr>
              <w:t>151 451</w:t>
            </w:r>
          </w:p>
        </w:tc>
        <w:tc>
          <w:tcPr>
            <w:tcW w:w="1135" w:type="dxa"/>
            <w:vAlign w:val="center"/>
          </w:tcPr>
          <w:p w14:paraId="43A50DAA" w14:textId="4D235946" w:rsidR="00963155" w:rsidRPr="00FB3BA1" w:rsidRDefault="002D3A8F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304 013</w:t>
            </w:r>
          </w:p>
        </w:tc>
        <w:tc>
          <w:tcPr>
            <w:tcW w:w="1136" w:type="dxa"/>
            <w:vAlign w:val="center"/>
          </w:tcPr>
          <w:p w14:paraId="2E09F90B" w14:textId="62A52B33" w:rsidR="00963155" w:rsidRPr="00FB3BA1" w:rsidRDefault="002D3A8F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409 311</w:t>
            </w:r>
          </w:p>
        </w:tc>
        <w:tc>
          <w:tcPr>
            <w:tcW w:w="1131" w:type="dxa"/>
            <w:vAlign w:val="center"/>
          </w:tcPr>
          <w:p w14:paraId="4FA3DD02" w14:textId="753382D0" w:rsidR="00963155" w:rsidRPr="00FB3BA1" w:rsidRDefault="00FB3BA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BA1">
              <w:rPr>
                <w:rFonts w:ascii="Times New Roman" w:hAnsi="Times New Roman"/>
                <w:sz w:val="20"/>
                <w:szCs w:val="20"/>
              </w:rPr>
              <w:t>493 865</w:t>
            </w:r>
          </w:p>
        </w:tc>
      </w:tr>
      <w:tr w:rsidR="00963155" w:rsidRPr="00963155" w14:paraId="104A96DD" w14:textId="77777777" w:rsidTr="00963155">
        <w:trPr>
          <w:jc w:val="center"/>
        </w:trPr>
        <w:tc>
          <w:tcPr>
            <w:tcW w:w="556" w:type="dxa"/>
            <w:vAlign w:val="center"/>
          </w:tcPr>
          <w:p w14:paraId="47843DAB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7" w:type="dxa"/>
          </w:tcPr>
          <w:p w14:paraId="373E934D" w14:textId="77777777" w:rsidR="00963155" w:rsidRPr="00963155" w:rsidRDefault="00963155" w:rsidP="00963155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vAlign w:val="center"/>
          </w:tcPr>
          <w:p w14:paraId="76A5C41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14:paraId="505FAADF" w14:textId="39DAC407" w:rsidR="00963155" w:rsidRPr="00963155" w:rsidRDefault="002D3A8F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8" w:type="dxa"/>
            <w:vAlign w:val="center"/>
          </w:tcPr>
          <w:p w14:paraId="012B2008" w14:textId="2AC3F346" w:rsidR="00963155" w:rsidRPr="00963155" w:rsidRDefault="00F569B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3A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6E787F69" w14:textId="6B1646B4" w:rsidR="00963155" w:rsidRPr="00963155" w:rsidRDefault="002D3A8F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14:paraId="1FBCDB4E" w14:textId="55EAFBC5" w:rsidR="00963155" w:rsidRPr="00963155" w:rsidRDefault="00F569B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E09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14:paraId="2B35FD9A" w14:textId="225D62C0" w:rsidR="00963155" w:rsidRPr="00963155" w:rsidRDefault="001F08AA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6" w:type="dxa"/>
            <w:vAlign w:val="center"/>
          </w:tcPr>
          <w:p w14:paraId="514ED49C" w14:textId="03273D50" w:rsidR="00963155" w:rsidRPr="00963155" w:rsidRDefault="002D3A8F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1" w:type="dxa"/>
            <w:vAlign w:val="center"/>
          </w:tcPr>
          <w:p w14:paraId="583F5271" w14:textId="6D56CE57" w:rsidR="00963155" w:rsidRPr="00963155" w:rsidRDefault="00F569B1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3155" w:rsidRPr="00963155" w14:paraId="3D68EA65" w14:textId="77777777" w:rsidTr="00963155">
        <w:trPr>
          <w:jc w:val="center"/>
        </w:trPr>
        <w:tc>
          <w:tcPr>
            <w:tcW w:w="556" w:type="dxa"/>
            <w:vAlign w:val="center"/>
          </w:tcPr>
          <w:p w14:paraId="188A5FA6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7" w:type="dxa"/>
          </w:tcPr>
          <w:p w14:paraId="0F842219" w14:textId="77777777" w:rsidR="00963155" w:rsidRPr="00963155" w:rsidRDefault="00963155" w:rsidP="009631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vAlign w:val="center"/>
          </w:tcPr>
          <w:p w14:paraId="5B1CD4C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14:paraId="7C1C8D64" w14:textId="13F35D03" w:rsidR="00963155" w:rsidRPr="00963155" w:rsidRDefault="00CD1AF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vAlign w:val="center"/>
          </w:tcPr>
          <w:p w14:paraId="6E693C1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63468C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3A442F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14:paraId="3FAA62DD" w14:textId="1CFAFBE3" w:rsidR="00963155" w:rsidRPr="00963155" w:rsidRDefault="00CD1AF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14:paraId="069F7D4C" w14:textId="3D8EA7C1" w:rsidR="00963155" w:rsidRPr="00963155" w:rsidRDefault="00CD1AFD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vAlign w:val="center"/>
          </w:tcPr>
          <w:p w14:paraId="2F968B4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63155" w:rsidRPr="00963155" w14:paraId="06C02A75" w14:textId="77777777" w:rsidTr="00963155">
        <w:trPr>
          <w:jc w:val="center"/>
        </w:trPr>
        <w:tc>
          <w:tcPr>
            <w:tcW w:w="556" w:type="dxa"/>
            <w:vAlign w:val="center"/>
          </w:tcPr>
          <w:p w14:paraId="7CF4FDDA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7" w:type="dxa"/>
          </w:tcPr>
          <w:p w14:paraId="5DBB9A3E" w14:textId="77777777" w:rsidR="00963155" w:rsidRPr="00963155" w:rsidRDefault="00963155" w:rsidP="0096315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134" w:type="dxa"/>
          </w:tcPr>
          <w:p w14:paraId="011914B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м</w:t>
            </w:r>
            <w:r w:rsidRPr="009631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14:paraId="3A3C824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13820,5</w:t>
            </w:r>
          </w:p>
        </w:tc>
        <w:tc>
          <w:tcPr>
            <w:tcW w:w="1138" w:type="dxa"/>
            <w:vAlign w:val="center"/>
          </w:tcPr>
          <w:p w14:paraId="3E5FAB4D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15244,50</w:t>
            </w:r>
          </w:p>
        </w:tc>
        <w:tc>
          <w:tcPr>
            <w:tcW w:w="1134" w:type="dxa"/>
            <w:vAlign w:val="center"/>
          </w:tcPr>
          <w:p w14:paraId="773B7A6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23077,50</w:t>
            </w:r>
          </w:p>
        </w:tc>
        <w:tc>
          <w:tcPr>
            <w:tcW w:w="1134" w:type="dxa"/>
            <w:vAlign w:val="center"/>
          </w:tcPr>
          <w:p w14:paraId="3FD445B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48481,5</w:t>
            </w:r>
          </w:p>
        </w:tc>
        <w:tc>
          <w:tcPr>
            <w:tcW w:w="1135" w:type="dxa"/>
            <w:vAlign w:val="center"/>
          </w:tcPr>
          <w:p w14:paraId="4D837E9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57613,38</w:t>
            </w:r>
          </w:p>
        </w:tc>
        <w:tc>
          <w:tcPr>
            <w:tcW w:w="1136" w:type="dxa"/>
            <w:vAlign w:val="center"/>
          </w:tcPr>
          <w:p w14:paraId="489BF2B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108549,38</w:t>
            </w:r>
          </w:p>
        </w:tc>
        <w:tc>
          <w:tcPr>
            <w:tcW w:w="1131" w:type="dxa"/>
            <w:vAlign w:val="center"/>
          </w:tcPr>
          <w:p w14:paraId="21BA64F7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119810,38</w:t>
            </w:r>
          </w:p>
        </w:tc>
      </w:tr>
      <w:tr w:rsidR="00963155" w:rsidRPr="00963155" w14:paraId="3231733C" w14:textId="77777777" w:rsidTr="00963155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15296C00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14:paraId="7120F6E4" w14:textId="47F851D5" w:rsidR="00963155" w:rsidRPr="00963155" w:rsidRDefault="00963155" w:rsidP="00963155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B83259" w:rsidRPr="00963155">
              <w:rPr>
                <w:rFonts w:ascii="Times New Roman" w:hAnsi="Times New Roman"/>
                <w:sz w:val="20"/>
                <w:szCs w:val="20"/>
              </w:rPr>
              <w:t>площади благоустроенных</w:t>
            </w:r>
            <w:r w:rsidRPr="00963155">
              <w:rPr>
                <w:rFonts w:ascii="Times New Roman" w:hAnsi="Times New Roman"/>
                <w:sz w:val="20"/>
                <w:szCs w:val="20"/>
              </w:rPr>
              <w:t xml:space="preserve"> территорий общего пользования от общей площади таких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AC8031" w14:textId="77777777" w:rsidR="00963155" w:rsidRPr="00963155" w:rsidRDefault="00963155" w:rsidP="00963155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2CBE98E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6FD1CE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B9AB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7B70E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CA6B1D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2009AB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4C3BEE4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63155" w:rsidRPr="00963155" w14:paraId="0BFEA314" w14:textId="77777777" w:rsidTr="0096315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A348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CDE" w14:textId="77777777" w:rsidR="00963155" w:rsidRPr="00963155" w:rsidRDefault="00963155" w:rsidP="00963155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 xml:space="preserve">Площадь благоустроенных общественных территорий, </w:t>
            </w:r>
            <w:r w:rsidRPr="00963155">
              <w:rPr>
                <w:rFonts w:ascii="Times New Roman" w:hAnsi="Times New Roman"/>
                <w:sz w:val="20"/>
                <w:szCs w:val="20"/>
              </w:rPr>
              <w:lastRenderedPageBreak/>
              <w:t>приходящихся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713" w14:textId="77777777" w:rsidR="00963155" w:rsidRPr="00963155" w:rsidRDefault="00963155" w:rsidP="00963155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9631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195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8FA7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BA1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7FB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F0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B86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17B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963155" w:rsidRPr="00963155" w14:paraId="6C5BCD9A" w14:textId="77777777" w:rsidTr="00963155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DB94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A823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Слюдянского муниципального образования не позднее 2020 года;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2BB8" w14:textId="77777777" w:rsidR="00963155" w:rsidRPr="00963155" w:rsidRDefault="00963155" w:rsidP="00963155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5FE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9414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7C95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E9D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186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6D21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099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63155" w:rsidRPr="00963155" w14:paraId="0F075507" w14:textId="77777777" w:rsidTr="00963155">
        <w:trPr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14:paraId="18EB8CDA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14:paraId="1F873D12" w14:textId="2E6B20D3" w:rsidR="00963155" w:rsidRPr="00963155" w:rsidRDefault="00B83259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eastAsia="Calibri" w:hAnsi="Times New Roman"/>
                <w:sz w:val="20"/>
                <w:szCs w:val="20"/>
              </w:rPr>
              <w:t>Количество индивидуальных</w:t>
            </w:r>
            <w:r w:rsidR="00963155" w:rsidRPr="0096315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3EA605" w14:textId="77777777" w:rsidR="00963155" w:rsidRPr="00963155" w:rsidRDefault="00963155" w:rsidP="00963155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5873D66C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6EF5C772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F154ED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653F351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DAA67DC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5D5F1918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24529413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</w:tr>
      <w:tr w:rsidR="00963155" w:rsidRPr="00963155" w14:paraId="46F6D666" w14:textId="77777777" w:rsidTr="00963155">
        <w:trPr>
          <w:trHeight w:val="1444"/>
          <w:jc w:val="center"/>
        </w:trPr>
        <w:tc>
          <w:tcPr>
            <w:tcW w:w="556" w:type="dxa"/>
            <w:vAlign w:val="center"/>
          </w:tcPr>
          <w:p w14:paraId="2755A2E5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77" w:type="dxa"/>
          </w:tcPr>
          <w:p w14:paraId="1B56EB42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14:paraId="708C021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14:paraId="46381DC4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14:paraId="71DACF14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2471B2A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E9FF7D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14:paraId="27FB212C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14:paraId="683468C1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14:paraId="3DA390CD" w14:textId="77777777" w:rsidR="00963155" w:rsidRPr="00963155" w:rsidRDefault="00963155" w:rsidP="0096315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963155" w:rsidRPr="00963155" w14:paraId="33D3379E" w14:textId="77777777" w:rsidTr="00963155">
        <w:trPr>
          <w:trHeight w:val="940"/>
          <w:jc w:val="center"/>
        </w:trPr>
        <w:tc>
          <w:tcPr>
            <w:tcW w:w="556" w:type="dxa"/>
            <w:vAlign w:val="center"/>
          </w:tcPr>
          <w:p w14:paraId="068BDD4D" w14:textId="77777777" w:rsidR="00963155" w:rsidRPr="00963155" w:rsidRDefault="00963155" w:rsidP="00963155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7" w:type="dxa"/>
          </w:tcPr>
          <w:p w14:paraId="3EB58912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134" w:type="dxa"/>
            <w:vAlign w:val="center"/>
          </w:tcPr>
          <w:p w14:paraId="555856E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2" w:type="dxa"/>
            <w:vAlign w:val="center"/>
          </w:tcPr>
          <w:p w14:paraId="390B7E57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  <w:vAlign w:val="center"/>
          </w:tcPr>
          <w:p w14:paraId="08FAAAF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14:paraId="137CC98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14:paraId="354B073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vAlign w:val="center"/>
          </w:tcPr>
          <w:p w14:paraId="1A5FDEE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vAlign w:val="center"/>
          </w:tcPr>
          <w:p w14:paraId="6AF6562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1" w:type="dxa"/>
            <w:vAlign w:val="center"/>
          </w:tcPr>
          <w:p w14:paraId="0753C5AD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15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14:paraId="490983F6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0D184CDC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8495B40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13EA375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4B11870F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A773631" w14:textId="77777777" w:rsidR="00963155" w:rsidRPr="00963155" w:rsidRDefault="00963155" w:rsidP="00963155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4A66FDA5" w14:textId="77777777" w:rsidR="00963155" w:rsidRPr="00963155" w:rsidRDefault="00963155" w:rsidP="00963155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14:paraId="6C1D88EB" w14:textId="77777777" w:rsidR="00963155" w:rsidRPr="00963155" w:rsidRDefault="00963155" w:rsidP="00963155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14:paraId="441A8161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47E23031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4B5FAC5B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063EFC2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04F1B102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472050CC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DC88F5B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52306974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264A675A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0F6BA3DE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2F7A29A8" w14:textId="77777777" w:rsidR="00963155" w:rsidRPr="00963155" w:rsidRDefault="00963155" w:rsidP="00963155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147E062" w14:textId="77777777" w:rsidR="00963155" w:rsidRPr="00963155" w:rsidRDefault="00963155" w:rsidP="00B77043">
      <w:pPr>
        <w:tabs>
          <w:tab w:val="left" w:pos="8235"/>
        </w:tabs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14:paraId="2D77E878" w14:textId="77777777" w:rsidR="00963155" w:rsidRPr="00B83259" w:rsidRDefault="00963155" w:rsidP="00963155">
      <w:pPr>
        <w:tabs>
          <w:tab w:val="left" w:pos="8235"/>
        </w:tabs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ambria" w:hAnsi="Cambria" w:cs="Cambria"/>
          <w:bCs/>
          <w:color w:val="000000"/>
          <w:sz w:val="22"/>
          <w:szCs w:val="22"/>
        </w:rPr>
        <w:t>Приложение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Times New Roman" w:hAnsi="Times New Roman"/>
          <w:bCs/>
          <w:color w:val="000000"/>
          <w:sz w:val="22"/>
          <w:szCs w:val="22"/>
        </w:rPr>
        <w:t>№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2</w:t>
      </w:r>
    </w:p>
    <w:p w14:paraId="6C1E0767" w14:textId="77777777" w:rsidR="00963155" w:rsidRPr="00B83259" w:rsidRDefault="00963155" w:rsidP="00963155">
      <w:pPr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к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муниципальной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Программе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</w:p>
    <w:p w14:paraId="570EE304" w14:textId="77777777" w:rsidR="00963155" w:rsidRPr="00B83259" w:rsidRDefault="00963155" w:rsidP="00963155">
      <w:pPr>
        <w:jc w:val="right"/>
        <w:rPr>
          <w:rFonts w:ascii="Courier" w:eastAsia="Calibri" w:hAnsi="Courier"/>
          <w:sz w:val="22"/>
          <w:szCs w:val="22"/>
          <w:lang w:eastAsia="en-US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>«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Формирование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современной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городской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среды</w:t>
      </w:r>
    </w:p>
    <w:p w14:paraId="7128002B" w14:textId="77777777" w:rsidR="00963155" w:rsidRPr="00B83259" w:rsidRDefault="00963155" w:rsidP="00963155">
      <w:pPr>
        <w:jc w:val="right"/>
        <w:rPr>
          <w:rFonts w:ascii="Courier" w:hAnsi="Courier"/>
          <w:sz w:val="22"/>
          <w:szCs w:val="22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Слюдянского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муниципального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образования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на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2018-2024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годы</w:t>
      </w:r>
      <w:r w:rsidRPr="00B83259">
        <w:rPr>
          <w:rFonts w:ascii="Courier" w:hAnsi="Courier"/>
          <w:sz w:val="22"/>
          <w:szCs w:val="22"/>
        </w:rPr>
        <w:t>»</w:t>
      </w:r>
    </w:p>
    <w:p w14:paraId="269B6B28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336AA8FC" w14:textId="77777777" w:rsidR="00963155" w:rsidRPr="00963155" w:rsidRDefault="00963155" w:rsidP="00963155">
      <w:pPr>
        <w:jc w:val="right"/>
        <w:rPr>
          <w:rFonts w:ascii="Times New Roman" w:hAnsi="Times New Roman"/>
        </w:rPr>
      </w:pPr>
      <w:r w:rsidRPr="00963155">
        <w:rPr>
          <w:rFonts w:ascii="Times New Roman" w:hAnsi="Times New Roman"/>
        </w:rPr>
        <w:t xml:space="preserve"> </w:t>
      </w:r>
    </w:p>
    <w:p w14:paraId="1DE1A204" w14:textId="77777777" w:rsidR="00963155" w:rsidRPr="00963155" w:rsidRDefault="00963155" w:rsidP="00963155">
      <w:pPr>
        <w:jc w:val="center"/>
        <w:rPr>
          <w:rFonts w:ascii="Times New Roman" w:hAnsi="Times New Roman"/>
          <w:b/>
        </w:rPr>
      </w:pPr>
      <w:r w:rsidRPr="00963155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14:paraId="74113E74" w14:textId="77777777" w:rsidR="00963155" w:rsidRPr="00963155" w:rsidRDefault="00963155" w:rsidP="00963155">
      <w:pPr>
        <w:jc w:val="center"/>
        <w:rPr>
          <w:rFonts w:ascii="Times New Roman" w:hAnsi="Times New Roman"/>
          <w:b/>
        </w:rPr>
      </w:pPr>
    </w:p>
    <w:p w14:paraId="5495E186" w14:textId="77777777" w:rsidR="00963155" w:rsidRPr="00963155" w:rsidRDefault="00963155" w:rsidP="00963155">
      <w:pPr>
        <w:jc w:val="center"/>
        <w:rPr>
          <w:rFonts w:ascii="Times New Roman" w:hAnsi="Times New Roman"/>
          <w:b/>
        </w:rPr>
      </w:pPr>
    </w:p>
    <w:p w14:paraId="14F9B56A" w14:textId="77777777" w:rsidR="00963155" w:rsidRPr="00963155" w:rsidRDefault="00963155" w:rsidP="00963155">
      <w:pPr>
        <w:shd w:val="clear" w:color="auto" w:fill="FFFFFF"/>
        <w:rPr>
          <w:rFonts w:ascii="Times New Roman" w:hAnsi="Times New Roman"/>
          <w:color w:val="000000"/>
        </w:rPr>
      </w:pPr>
      <w:r w:rsidRPr="00963155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14:paraId="4AB14DEB" w14:textId="77777777" w:rsidR="00963155" w:rsidRPr="00963155" w:rsidRDefault="00963155" w:rsidP="00963155">
      <w:pPr>
        <w:rPr>
          <w:rFonts w:ascii="Times New Roman" w:hAnsi="Times New Roman"/>
        </w:rPr>
      </w:pPr>
    </w:p>
    <w:p w14:paraId="0F0702DF" w14:textId="77777777" w:rsidR="00963155" w:rsidRPr="00963155" w:rsidRDefault="00963155" w:rsidP="00963155">
      <w:pPr>
        <w:rPr>
          <w:rFonts w:ascii="Times New Roman" w:hAnsi="Times New Roman"/>
        </w:rPr>
      </w:pPr>
      <w:r w:rsidRPr="00963155">
        <w:rPr>
          <w:rFonts w:ascii="Times New Roman" w:hAnsi="Times New Roman"/>
        </w:rPr>
        <w:t xml:space="preserve">      </w:t>
      </w: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4971CA13" wp14:editId="2D6208E7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55">
        <w:rPr>
          <w:rFonts w:ascii="Times New Roman" w:hAnsi="Times New Roman"/>
        </w:rPr>
        <w:t xml:space="preserve">    </w:t>
      </w:r>
    </w:p>
    <w:p w14:paraId="1B05D7F7" w14:textId="77777777" w:rsidR="00963155" w:rsidRPr="00963155" w:rsidRDefault="00963155" w:rsidP="00963155">
      <w:pPr>
        <w:jc w:val="center"/>
        <w:rPr>
          <w:rFonts w:ascii="Times New Roman" w:hAnsi="Times New Roman"/>
        </w:rPr>
      </w:pPr>
      <w:r w:rsidRPr="00963155">
        <w:rPr>
          <w:rFonts w:ascii="Times New Roman" w:hAnsi="Times New Roman"/>
          <w:noProof/>
        </w:rPr>
        <w:drawing>
          <wp:inline distT="0" distB="0" distL="0" distR="0" wp14:anchorId="24FC6321" wp14:editId="0173C155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AE5FD" w14:textId="77777777" w:rsidR="00963155" w:rsidRPr="00963155" w:rsidRDefault="00963155" w:rsidP="00963155">
      <w:pPr>
        <w:rPr>
          <w:rFonts w:ascii="Times New Roman" w:hAnsi="Times New Roman"/>
        </w:rPr>
      </w:pPr>
      <w:r w:rsidRPr="00963155">
        <w:rPr>
          <w:rFonts w:ascii="Times New Roman" w:hAnsi="Times New Roman"/>
        </w:rPr>
        <w:t xml:space="preserve">                                     </w:t>
      </w:r>
      <w:r w:rsidRPr="00963155">
        <w:rPr>
          <w:rFonts w:ascii="Times New Roman" w:hAnsi="Times New Roman"/>
        </w:rPr>
        <w:br w:type="textWrapping" w:clear="all"/>
      </w:r>
    </w:p>
    <w:p w14:paraId="5095EAC8" w14:textId="77777777" w:rsidR="00963155" w:rsidRPr="00963155" w:rsidRDefault="00963155" w:rsidP="00963155">
      <w:pPr>
        <w:rPr>
          <w:rFonts w:ascii="Times New Roman" w:hAnsi="Times New Roman"/>
        </w:rPr>
      </w:pPr>
    </w:p>
    <w:p w14:paraId="225CECA0" w14:textId="77777777" w:rsidR="00963155" w:rsidRPr="00963155" w:rsidRDefault="00963155" w:rsidP="00963155">
      <w:pPr>
        <w:rPr>
          <w:rFonts w:ascii="Times New Roman" w:hAnsi="Times New Roman"/>
        </w:rPr>
      </w:pPr>
    </w:p>
    <w:p w14:paraId="61EE742A" w14:textId="77777777" w:rsidR="00963155" w:rsidRPr="00963155" w:rsidRDefault="00963155" w:rsidP="00963155">
      <w:pPr>
        <w:ind w:firstLine="0"/>
        <w:rPr>
          <w:rFonts w:ascii="Times New Roman" w:hAnsi="Times New Roman"/>
        </w:rPr>
      </w:pPr>
      <w:r w:rsidRPr="00963155">
        <w:rPr>
          <w:rFonts w:ascii="Times New Roman" w:hAnsi="Times New Roman"/>
        </w:rPr>
        <w:t>элемент 3 – стол со скамьями без навеса                                                                      элемент – 4 качалка балансир средняя</w:t>
      </w:r>
    </w:p>
    <w:p w14:paraId="13EB5863" w14:textId="77777777" w:rsidR="00963155" w:rsidRPr="00963155" w:rsidRDefault="00963155" w:rsidP="00963155">
      <w:pPr>
        <w:rPr>
          <w:rFonts w:ascii="Times New Roman" w:hAnsi="Times New Roman"/>
        </w:rPr>
      </w:pPr>
    </w:p>
    <w:p w14:paraId="46AA7B5F" w14:textId="77777777" w:rsidR="00963155" w:rsidRPr="00963155" w:rsidRDefault="00963155" w:rsidP="00963155">
      <w:pPr>
        <w:tabs>
          <w:tab w:val="left" w:pos="8120"/>
        </w:tabs>
        <w:rPr>
          <w:rFonts w:ascii="Times New Roman" w:hAnsi="Times New Roman"/>
        </w:rPr>
      </w:pP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50CC9346" wp14:editId="533AC384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55">
        <w:rPr>
          <w:rFonts w:ascii="Times New Roman" w:hAnsi="Times New Roman"/>
        </w:rPr>
        <w:tab/>
      </w:r>
    </w:p>
    <w:p w14:paraId="154BC833" w14:textId="77777777" w:rsidR="00963155" w:rsidRPr="00963155" w:rsidRDefault="00963155" w:rsidP="00963155">
      <w:pPr>
        <w:tabs>
          <w:tab w:val="left" w:pos="8120"/>
        </w:tabs>
        <w:rPr>
          <w:rFonts w:ascii="Times New Roman" w:hAnsi="Times New Roman"/>
        </w:rPr>
      </w:pP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06B7127" wp14:editId="04E0A29D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C1A75" w14:textId="77777777" w:rsidR="00963155" w:rsidRPr="00963155" w:rsidRDefault="00963155" w:rsidP="00963155">
      <w:pPr>
        <w:rPr>
          <w:rFonts w:ascii="Times New Roman" w:hAnsi="Times New Roman"/>
        </w:rPr>
      </w:pPr>
      <w:r w:rsidRPr="00963155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14:paraId="5D9FAA62" w14:textId="77777777" w:rsidR="00963155" w:rsidRPr="00963155" w:rsidRDefault="00963155" w:rsidP="00963155">
      <w:pPr>
        <w:rPr>
          <w:rFonts w:ascii="Times New Roman" w:hAnsi="Times New Roman"/>
        </w:rPr>
      </w:pP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38CB126A" wp14:editId="618E3AE2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875C9CB" wp14:editId="49CB347B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84E10" w14:textId="77777777" w:rsidR="00963155" w:rsidRPr="00963155" w:rsidRDefault="00963155" w:rsidP="00963155">
      <w:pPr>
        <w:rPr>
          <w:rFonts w:ascii="Times New Roman" w:hAnsi="Times New Roman"/>
        </w:rPr>
      </w:pPr>
    </w:p>
    <w:p w14:paraId="43B79B32" w14:textId="77777777" w:rsidR="00963155" w:rsidRPr="00963155" w:rsidRDefault="00963155" w:rsidP="00963155">
      <w:pPr>
        <w:rPr>
          <w:rFonts w:ascii="Times New Roman" w:hAnsi="Times New Roman"/>
        </w:rPr>
      </w:pPr>
    </w:p>
    <w:p w14:paraId="75C9AFC4" w14:textId="77777777" w:rsidR="00963155" w:rsidRPr="00963155" w:rsidRDefault="00963155" w:rsidP="00963155">
      <w:pPr>
        <w:rPr>
          <w:rFonts w:ascii="Times New Roman" w:hAnsi="Times New Roman"/>
        </w:rPr>
      </w:pPr>
      <w:r w:rsidRPr="00963155">
        <w:rPr>
          <w:rFonts w:ascii="Times New Roman" w:hAnsi="Times New Roman"/>
        </w:rPr>
        <w:t>элемент 7 – горка                                                                                                                       элемент 8 - песочница</w:t>
      </w:r>
    </w:p>
    <w:p w14:paraId="5568F3E7" w14:textId="77777777" w:rsidR="00963155" w:rsidRPr="00963155" w:rsidRDefault="00963155" w:rsidP="00963155">
      <w:pPr>
        <w:rPr>
          <w:rFonts w:ascii="Times New Roman" w:hAnsi="Times New Roman"/>
        </w:rPr>
      </w:pP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 wp14:anchorId="13A93451" wp14:editId="5D48D4E6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4E1C74B7" wp14:editId="34B65F4E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1CEF1" w14:textId="77777777" w:rsidR="00963155" w:rsidRPr="00963155" w:rsidRDefault="00963155" w:rsidP="00963155">
      <w:pPr>
        <w:rPr>
          <w:rFonts w:ascii="Times New Roman" w:hAnsi="Times New Roman"/>
        </w:rPr>
      </w:pPr>
    </w:p>
    <w:p w14:paraId="614CCE36" w14:textId="77777777" w:rsidR="00963155" w:rsidRPr="00963155" w:rsidRDefault="00963155" w:rsidP="00963155">
      <w:pPr>
        <w:rPr>
          <w:rFonts w:ascii="Times New Roman" w:hAnsi="Times New Roman"/>
        </w:rPr>
      </w:pPr>
    </w:p>
    <w:p w14:paraId="5A8FE593" w14:textId="77777777" w:rsidR="00963155" w:rsidRPr="00963155" w:rsidRDefault="00963155" w:rsidP="00963155">
      <w:pPr>
        <w:rPr>
          <w:rFonts w:ascii="Times New Roman" w:hAnsi="Times New Roman"/>
        </w:rPr>
      </w:pPr>
    </w:p>
    <w:p w14:paraId="5D67312F" w14:textId="77777777" w:rsidR="00963155" w:rsidRPr="00963155" w:rsidRDefault="00963155" w:rsidP="00963155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963155">
        <w:rPr>
          <w:rFonts w:ascii="Times New Roman" w:hAnsi="Times New Roman"/>
        </w:rPr>
        <w:tab/>
      </w:r>
      <w:r w:rsidRPr="00963155">
        <w:rPr>
          <w:rFonts w:ascii="Times New Roman" w:hAnsi="Times New Roman"/>
        </w:rPr>
        <w:tab/>
      </w:r>
    </w:p>
    <w:p w14:paraId="5AD6D0C8" w14:textId="77777777" w:rsidR="00963155" w:rsidRPr="00963155" w:rsidRDefault="00963155" w:rsidP="00963155">
      <w:pPr>
        <w:tabs>
          <w:tab w:val="left" w:pos="1020"/>
        </w:tabs>
        <w:rPr>
          <w:rFonts w:ascii="Times New Roman" w:hAnsi="Times New Roman"/>
        </w:rPr>
      </w:pPr>
    </w:p>
    <w:p w14:paraId="7E147A65" w14:textId="77777777" w:rsidR="00963155" w:rsidRPr="00963155" w:rsidRDefault="00963155" w:rsidP="00963155">
      <w:pPr>
        <w:tabs>
          <w:tab w:val="left" w:pos="1020"/>
        </w:tabs>
        <w:rPr>
          <w:rFonts w:ascii="Times New Roman" w:hAnsi="Times New Roman"/>
        </w:rPr>
      </w:pPr>
      <w:r w:rsidRPr="00963155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53731079" wp14:editId="004BC355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55">
        <w:rPr>
          <w:rFonts w:ascii="Times New Roman" w:hAnsi="Times New Roman"/>
        </w:rPr>
        <w:t>Элемент 9 – хоккейные ворота                                                                                       элемент 10 – стойка баскетбольная</w:t>
      </w:r>
    </w:p>
    <w:p w14:paraId="420C98C9" w14:textId="3FB13478" w:rsidR="00963155" w:rsidRDefault="00963155" w:rsidP="00B77043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963155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5915164" wp14:editId="62EC6E67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55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bookmarkStart w:id="1" w:name="_Hlk36046099"/>
    </w:p>
    <w:p w14:paraId="0C36AA3A" w14:textId="77777777" w:rsidR="00B77043" w:rsidRPr="00B77043" w:rsidRDefault="00B77043" w:rsidP="00B77043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</w:p>
    <w:p w14:paraId="784E30B5" w14:textId="77777777" w:rsidR="00963155" w:rsidRPr="00B83259" w:rsidRDefault="00963155" w:rsidP="00963155">
      <w:pPr>
        <w:tabs>
          <w:tab w:val="left" w:pos="1020"/>
        </w:tabs>
        <w:ind w:firstLine="0"/>
        <w:jc w:val="right"/>
        <w:rPr>
          <w:rFonts w:ascii="Courier" w:hAnsi="Courier"/>
          <w:sz w:val="22"/>
          <w:szCs w:val="22"/>
        </w:rPr>
      </w:pPr>
      <w:r w:rsidRPr="00B83259">
        <w:rPr>
          <w:rFonts w:ascii="Cambria" w:hAnsi="Cambria" w:cs="Cambria"/>
          <w:sz w:val="22"/>
          <w:szCs w:val="22"/>
        </w:rPr>
        <w:t>П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риложение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Times New Roman" w:hAnsi="Times New Roman"/>
          <w:bCs/>
          <w:color w:val="000000"/>
          <w:sz w:val="22"/>
          <w:szCs w:val="22"/>
        </w:rPr>
        <w:t>№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3</w:t>
      </w:r>
    </w:p>
    <w:p w14:paraId="6AAF79DA" w14:textId="77777777" w:rsidR="00963155" w:rsidRPr="00B83259" w:rsidRDefault="00963155" w:rsidP="00963155">
      <w:pPr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к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муниципальной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Программе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</w:p>
    <w:p w14:paraId="68E281D3" w14:textId="77777777" w:rsidR="00963155" w:rsidRPr="00B83259" w:rsidRDefault="00963155" w:rsidP="00963155">
      <w:pPr>
        <w:jc w:val="right"/>
        <w:rPr>
          <w:rFonts w:ascii="Courier" w:eastAsia="Calibri" w:hAnsi="Courier"/>
          <w:sz w:val="22"/>
          <w:szCs w:val="22"/>
          <w:lang w:eastAsia="en-US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>«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Формирование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современной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городской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среды</w:t>
      </w:r>
    </w:p>
    <w:p w14:paraId="549B6F7E" w14:textId="77777777" w:rsidR="00963155" w:rsidRPr="00B83259" w:rsidRDefault="00963155" w:rsidP="00963155">
      <w:pPr>
        <w:jc w:val="right"/>
        <w:rPr>
          <w:rFonts w:ascii="Courier" w:hAnsi="Courier"/>
          <w:sz w:val="22"/>
          <w:szCs w:val="22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Слюдянского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муниципального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образования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на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2018-2024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годы</w:t>
      </w:r>
      <w:r w:rsidRPr="00B83259">
        <w:rPr>
          <w:rFonts w:ascii="Courier" w:hAnsi="Courier"/>
          <w:sz w:val="22"/>
          <w:szCs w:val="22"/>
        </w:rPr>
        <w:t>»</w:t>
      </w:r>
    </w:p>
    <w:p w14:paraId="6A110791" w14:textId="77777777" w:rsidR="00963155" w:rsidRPr="00963155" w:rsidRDefault="00963155" w:rsidP="00963155">
      <w:pPr>
        <w:ind w:firstLine="0"/>
        <w:rPr>
          <w:rFonts w:ascii="Times New Roman" w:hAnsi="Times New Roman"/>
          <w:b/>
        </w:rPr>
      </w:pPr>
    </w:p>
    <w:p w14:paraId="2A5C3ADE" w14:textId="77777777" w:rsidR="00963155" w:rsidRPr="00963155" w:rsidRDefault="00963155" w:rsidP="00963155">
      <w:pPr>
        <w:jc w:val="center"/>
        <w:rPr>
          <w:rFonts w:ascii="Times New Roman" w:hAnsi="Times New Roman"/>
          <w:b/>
        </w:rPr>
      </w:pPr>
      <w:r w:rsidRPr="00963155">
        <w:rPr>
          <w:rFonts w:ascii="Times New Roman" w:hAnsi="Times New Roman"/>
          <w:b/>
        </w:rPr>
        <w:t>Адресный перечень дворовых территорий многоквартирных домов, подлежащих благоустройству в 2018-2024 году</w:t>
      </w:r>
    </w:p>
    <w:p w14:paraId="2F4B0D6C" w14:textId="77777777" w:rsidR="00963155" w:rsidRPr="00963155" w:rsidRDefault="00963155" w:rsidP="00963155">
      <w:pPr>
        <w:jc w:val="center"/>
        <w:rPr>
          <w:rFonts w:ascii="Times New Roman" w:hAnsi="Times New Roman"/>
          <w:b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5"/>
        <w:gridCol w:w="2840"/>
        <w:gridCol w:w="4953"/>
        <w:gridCol w:w="1847"/>
      </w:tblGrid>
      <w:tr w:rsidR="00963155" w:rsidRPr="00963155" w14:paraId="53810B7E" w14:textId="77777777" w:rsidTr="00CD1AFD">
        <w:trPr>
          <w:trHeight w:val="679"/>
        </w:trPr>
        <w:tc>
          <w:tcPr>
            <w:tcW w:w="709" w:type="dxa"/>
            <w:vAlign w:val="center"/>
          </w:tcPr>
          <w:p w14:paraId="6D4EB99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155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685" w:type="dxa"/>
            <w:vAlign w:val="center"/>
          </w:tcPr>
          <w:p w14:paraId="00335331" w14:textId="77777777" w:rsidR="00963155" w:rsidRPr="00963155" w:rsidRDefault="00963155" w:rsidP="00963155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1A748F7" w14:textId="77777777" w:rsidR="00CD1AFD" w:rsidRDefault="00963155" w:rsidP="00963155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155">
              <w:rPr>
                <w:rFonts w:ascii="Times New Roman" w:hAnsi="Times New Roman"/>
                <w:b/>
                <w:color w:val="000000"/>
              </w:rPr>
              <w:t xml:space="preserve">Период реализации </w:t>
            </w:r>
          </w:p>
          <w:p w14:paraId="4C0B3739" w14:textId="2E22A1D6" w:rsidR="00963155" w:rsidRPr="00963155" w:rsidRDefault="00963155" w:rsidP="00963155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155">
              <w:rPr>
                <w:rFonts w:ascii="Times New Roman" w:hAnsi="Times New Roman"/>
                <w:b/>
                <w:color w:val="000000"/>
              </w:rPr>
              <w:t>программы</w:t>
            </w:r>
          </w:p>
          <w:p w14:paraId="655256EE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1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793" w:type="dxa"/>
            <w:gridSpan w:val="2"/>
            <w:vAlign w:val="center"/>
          </w:tcPr>
          <w:p w14:paraId="22DDCCC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155">
              <w:rPr>
                <w:rFonts w:ascii="Times New Roman" w:hAnsi="Times New Roman"/>
                <w:b/>
                <w:color w:val="000000"/>
              </w:rPr>
              <w:t xml:space="preserve">Адрес  </w:t>
            </w:r>
          </w:p>
        </w:tc>
        <w:tc>
          <w:tcPr>
            <w:tcW w:w="1847" w:type="dxa"/>
          </w:tcPr>
          <w:p w14:paraId="3206438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3559DD06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155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963155" w:rsidRPr="00963155" w14:paraId="349BF931" w14:textId="77777777" w:rsidTr="00963155">
        <w:trPr>
          <w:trHeight w:val="323"/>
        </w:trPr>
        <w:tc>
          <w:tcPr>
            <w:tcW w:w="14034" w:type="dxa"/>
            <w:gridSpan w:val="5"/>
          </w:tcPr>
          <w:p w14:paraId="18A2B239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 xml:space="preserve"> Адресный перечень дворовых территорий многоквартирных домов, подлежащих благоустройству в 2018-2024 году</w:t>
            </w:r>
          </w:p>
        </w:tc>
      </w:tr>
      <w:tr w:rsidR="00963155" w:rsidRPr="00963155" w14:paraId="13B64D19" w14:textId="77777777" w:rsidTr="00005287">
        <w:trPr>
          <w:trHeight w:val="436"/>
        </w:trPr>
        <w:tc>
          <w:tcPr>
            <w:tcW w:w="709" w:type="dxa"/>
            <w:vMerge w:val="restart"/>
          </w:tcPr>
          <w:p w14:paraId="5EB3A76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6315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14:paraId="2D2971F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63155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7793" w:type="dxa"/>
            <w:gridSpan w:val="2"/>
          </w:tcPr>
          <w:p w14:paraId="2A059A8C" w14:textId="4B7FDA7B" w:rsidR="00963155" w:rsidRPr="00963155" w:rsidRDefault="00963155" w:rsidP="00963155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1)</w:t>
            </w:r>
            <w:r w:rsidR="007D304F">
              <w:rPr>
                <w:rFonts w:ascii="Times New Roman" w:hAnsi="Times New Roman"/>
              </w:rPr>
              <w:t xml:space="preserve"> г. Слюдянка,</w:t>
            </w:r>
            <w:r w:rsidRPr="00963155">
              <w:rPr>
                <w:rFonts w:ascii="Times New Roman" w:hAnsi="Times New Roman"/>
              </w:rPr>
              <w:t xml:space="preserve"> ул. Амбулаторная д. 16, д. 18, д. 20, д. 24;</w:t>
            </w:r>
          </w:p>
          <w:p w14:paraId="3406BED5" w14:textId="3EDEE403" w:rsidR="00963155" w:rsidRPr="00963155" w:rsidRDefault="00963155" w:rsidP="00963155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2)</w:t>
            </w:r>
            <w:r w:rsidR="007D304F">
              <w:rPr>
                <w:rFonts w:ascii="Times New Roman" w:hAnsi="Times New Roman"/>
              </w:rPr>
              <w:t xml:space="preserve"> г. Слюдянка, </w:t>
            </w:r>
            <w:r w:rsidRPr="00963155">
              <w:rPr>
                <w:rFonts w:ascii="Times New Roman" w:hAnsi="Times New Roman"/>
              </w:rPr>
              <w:t>ул. Ленина, д. 1А, д. 1Б, д. 1В</w:t>
            </w:r>
          </w:p>
          <w:p w14:paraId="01D3C048" w14:textId="40029A1B" w:rsidR="00963155" w:rsidRPr="00963155" w:rsidRDefault="00963155" w:rsidP="00963155">
            <w:pPr>
              <w:widowControl/>
              <w:tabs>
                <w:tab w:val="left" w:pos="454"/>
                <w:tab w:val="left" w:pos="596"/>
              </w:tabs>
              <w:autoSpaceDE/>
              <w:autoSpaceDN/>
              <w:adjustRightInd/>
              <w:ind w:left="59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 xml:space="preserve">3) </w:t>
            </w:r>
            <w:r w:rsidR="007D304F">
              <w:rPr>
                <w:rFonts w:ascii="Times New Roman" w:eastAsia="MS Mincho" w:hAnsi="Times New Roman"/>
              </w:rPr>
              <w:t xml:space="preserve">г. Слюдянка, </w:t>
            </w:r>
            <w:r w:rsidRPr="00963155">
              <w:rPr>
                <w:rFonts w:ascii="Times New Roman" w:eastAsia="MS Mincho" w:hAnsi="Times New Roman"/>
              </w:rPr>
              <w:t xml:space="preserve">ул. Ленина, д. 111, д. 113, д. 115, ул. Ленинградская 1 </w:t>
            </w:r>
          </w:p>
          <w:p w14:paraId="338447E6" w14:textId="67FD7588" w:rsidR="00963155" w:rsidRPr="00963155" w:rsidRDefault="00963155" w:rsidP="00963155">
            <w:pPr>
              <w:widowControl/>
              <w:tabs>
                <w:tab w:val="left" w:pos="454"/>
                <w:tab w:val="left" w:pos="596"/>
              </w:tabs>
              <w:autoSpaceDE/>
              <w:autoSpaceDN/>
              <w:adjustRightInd/>
              <w:ind w:left="59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 xml:space="preserve">4) </w:t>
            </w:r>
            <w:r w:rsidR="007D304F">
              <w:rPr>
                <w:rFonts w:ascii="Times New Roman" w:eastAsia="MS Mincho" w:hAnsi="Times New Roman"/>
              </w:rPr>
              <w:t xml:space="preserve">г. Слюдянка, </w:t>
            </w:r>
            <w:r w:rsidRPr="00963155">
              <w:rPr>
                <w:rFonts w:ascii="Times New Roman" w:eastAsia="MS Mincho" w:hAnsi="Times New Roman"/>
              </w:rPr>
              <w:t>ул. Ленина д. 85, д. 87, д. 89, ул. Советская д. 32, ул. Московская д. 4 (1 этап</w:t>
            </w:r>
            <w:r w:rsidR="00754DCC">
              <w:rPr>
                <w:rFonts w:ascii="Times New Roman" w:eastAsia="MS Mincho" w:hAnsi="Times New Roman"/>
              </w:rPr>
              <w:t xml:space="preserve"> – ул. Ленина д. 87</w:t>
            </w:r>
            <w:r w:rsidRPr="00963155">
              <w:rPr>
                <w:rFonts w:ascii="Times New Roman" w:eastAsia="MS Mincho" w:hAnsi="Times New Roman"/>
              </w:rPr>
              <w:t>)</w:t>
            </w:r>
          </w:p>
        </w:tc>
        <w:tc>
          <w:tcPr>
            <w:tcW w:w="1847" w:type="dxa"/>
          </w:tcPr>
          <w:p w14:paraId="74C70FCE" w14:textId="77777777" w:rsidR="00963155" w:rsidRPr="00963155" w:rsidRDefault="00963155" w:rsidP="00963155">
            <w:pPr>
              <w:tabs>
                <w:tab w:val="left" w:pos="626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963155" w:rsidRPr="00963155" w14:paraId="155F82A6" w14:textId="77777777" w:rsidTr="00005287">
        <w:trPr>
          <w:trHeight w:val="1325"/>
        </w:trPr>
        <w:tc>
          <w:tcPr>
            <w:tcW w:w="709" w:type="dxa"/>
            <w:vMerge/>
          </w:tcPr>
          <w:p w14:paraId="53B863E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63DDEBCF" w14:textId="22107321" w:rsidR="00963155" w:rsidRPr="00364B55" w:rsidRDefault="00364B55" w:rsidP="00364B55">
            <w:pPr>
              <w:pStyle w:val="affff1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B55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793" w:type="dxa"/>
            <w:gridSpan w:val="2"/>
          </w:tcPr>
          <w:p w14:paraId="714EB7AC" w14:textId="771B0DD7" w:rsidR="00364B55" w:rsidRPr="00364B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454"/>
                <w:tab w:val="left" w:pos="6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364B55">
              <w:rPr>
                <w:rFonts w:ascii="Times New Roman" w:eastAsia="MS Mincho" w:hAnsi="Times New Roman"/>
              </w:rPr>
              <w:t xml:space="preserve">г. Слюдянка, </w:t>
            </w:r>
            <w:r w:rsidR="00963155" w:rsidRPr="00364B55">
              <w:rPr>
                <w:rFonts w:ascii="Times New Roman" w:eastAsia="MS Mincho" w:hAnsi="Times New Roman"/>
              </w:rPr>
              <w:t>ул. Ленина д. 85, д. 87, д. 89, ул. Советская д. 32, ул. Московская д. 4 (2 этап</w:t>
            </w:r>
            <w:r w:rsidR="00754DCC">
              <w:rPr>
                <w:rFonts w:ascii="Times New Roman" w:eastAsia="MS Mincho" w:hAnsi="Times New Roman"/>
              </w:rPr>
              <w:t xml:space="preserve"> - </w:t>
            </w:r>
            <w:r w:rsidR="00754DCC" w:rsidRPr="00364B55">
              <w:rPr>
                <w:rFonts w:ascii="Times New Roman" w:eastAsia="MS Mincho" w:hAnsi="Times New Roman"/>
              </w:rPr>
              <w:t>г. Слюдянка, ул. Ленина д. 85, д. 89, ул. Советская д. 32, ул. Московская д. 4</w:t>
            </w:r>
            <w:r w:rsidR="00754DCC">
              <w:rPr>
                <w:rFonts w:ascii="Times New Roman" w:eastAsia="MS Mincho" w:hAnsi="Times New Roman"/>
              </w:rPr>
              <w:t>)</w:t>
            </w:r>
          </w:p>
          <w:p w14:paraId="174418B7" w14:textId="2004C037" w:rsidR="00963155" w:rsidRPr="00364B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454"/>
                <w:tab w:val="left" w:pos="6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364B55">
              <w:rPr>
                <w:rFonts w:ascii="Times New Roman" w:eastAsia="MS Mincho" w:hAnsi="Times New Roman"/>
              </w:rPr>
              <w:t xml:space="preserve">г. Слюдянка, </w:t>
            </w:r>
            <w:r w:rsidR="00963155" w:rsidRPr="00364B55">
              <w:rPr>
                <w:rFonts w:ascii="Times New Roman" w:eastAsia="MS Mincho" w:hAnsi="Times New Roman"/>
              </w:rPr>
              <w:t>ул. Ленина д. 27, д. 27А, Солнечная 20</w:t>
            </w:r>
          </w:p>
          <w:p w14:paraId="2A74D7CF" w14:textId="12F0BFD3" w:rsidR="00963155" w:rsidRPr="00364B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454"/>
                <w:tab w:val="left" w:pos="626"/>
              </w:tabs>
              <w:autoSpaceDE/>
              <w:autoSpaceDN/>
              <w:adjustRightInd/>
              <w:ind w:left="0" w:right="169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364B55">
              <w:rPr>
                <w:rFonts w:ascii="Times New Roman" w:eastAsia="MS Mincho" w:hAnsi="Times New Roman"/>
              </w:rPr>
              <w:t xml:space="preserve">г. Слюдянка, </w:t>
            </w:r>
            <w:r w:rsidR="00963155" w:rsidRPr="00364B55">
              <w:rPr>
                <w:rFonts w:ascii="Times New Roman" w:eastAsia="MS Mincho" w:hAnsi="Times New Roman"/>
              </w:rPr>
              <w:t>ул. Железнодорожная 21,22,23, Бабушкина 11, 13</w:t>
            </w:r>
          </w:p>
          <w:p w14:paraId="5F87E3EF" w14:textId="3730390B" w:rsidR="00963155" w:rsidRPr="00364B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454"/>
                <w:tab w:val="left" w:pos="626"/>
              </w:tabs>
              <w:autoSpaceDE/>
              <w:autoSpaceDN/>
              <w:adjustRightInd/>
              <w:ind w:left="0" w:right="169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364B55">
              <w:rPr>
                <w:rFonts w:ascii="Times New Roman" w:eastAsia="MS Mincho" w:hAnsi="Times New Roman"/>
              </w:rPr>
              <w:t xml:space="preserve">г. Слюдянка, </w:t>
            </w:r>
            <w:r w:rsidR="00963155" w:rsidRPr="00364B55">
              <w:rPr>
                <w:rFonts w:ascii="Times New Roman" w:eastAsia="MS Mincho" w:hAnsi="Times New Roman"/>
              </w:rPr>
              <w:t>ул. Амбулаторная д. 1, д. 1А, ул. Фрунзе д. 10, д 12</w:t>
            </w:r>
          </w:p>
          <w:p w14:paraId="7B402974" w14:textId="62351F80" w:rsidR="00963155" w:rsidRPr="00364B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454"/>
                <w:tab w:val="left" w:pos="626"/>
              </w:tabs>
              <w:autoSpaceDE/>
              <w:autoSpaceDN/>
              <w:adjustRightInd/>
              <w:ind w:left="0" w:right="169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364B55">
              <w:rPr>
                <w:rFonts w:ascii="Times New Roman" w:eastAsia="MS Mincho" w:hAnsi="Times New Roman"/>
              </w:rPr>
              <w:t xml:space="preserve">г. Слюдянка, </w:t>
            </w:r>
            <w:r w:rsidR="00963155" w:rsidRPr="00364B55">
              <w:rPr>
                <w:rFonts w:ascii="Times New Roman" w:eastAsia="MS Mincho" w:hAnsi="Times New Roman"/>
              </w:rPr>
              <w:t>ул. Куприна д. 49 ул. Амбулаторная д. 26, д. 28</w:t>
            </w:r>
          </w:p>
          <w:p w14:paraId="67833AFA" w14:textId="1C899B4A" w:rsidR="00963155" w:rsidRPr="00364B55" w:rsidRDefault="00364B55" w:rsidP="00A76A11">
            <w:pPr>
              <w:pStyle w:val="affff1"/>
              <w:numPr>
                <w:ilvl w:val="0"/>
                <w:numId w:val="5"/>
              </w:numPr>
              <w:tabs>
                <w:tab w:val="left" w:pos="313"/>
                <w:tab w:val="left" w:pos="626"/>
              </w:tabs>
              <w:spacing w:after="0" w:line="240" w:lineRule="auto"/>
              <w:ind w:left="0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364B55">
              <w:rPr>
                <w:rFonts w:ascii="Times New Roman" w:hAnsi="Times New Roman"/>
                <w:sz w:val="24"/>
                <w:szCs w:val="24"/>
              </w:rPr>
              <w:t xml:space="preserve">  г. Слюдянка, </w:t>
            </w:r>
            <w:r w:rsidR="00963155" w:rsidRPr="00364B55">
              <w:rPr>
                <w:rFonts w:ascii="Times New Roman" w:hAnsi="Times New Roman"/>
                <w:sz w:val="24"/>
                <w:szCs w:val="24"/>
              </w:rPr>
              <w:t>ул. Пушкина д.3А, д.3Б</w:t>
            </w:r>
          </w:p>
          <w:p w14:paraId="20FC0152" w14:textId="0AC401E6" w:rsidR="004246A4" w:rsidRPr="00364B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313"/>
                <w:tab w:val="left" w:pos="626"/>
              </w:tabs>
              <w:autoSpaceDE/>
              <w:autoSpaceDN/>
              <w:adjustRightInd/>
              <w:ind w:left="0" w:right="169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364B55">
              <w:rPr>
                <w:rFonts w:ascii="Times New Roman" w:eastAsia="MS Mincho" w:hAnsi="Times New Roman"/>
              </w:rPr>
              <w:t xml:space="preserve">  г. Слюдянка, </w:t>
            </w:r>
            <w:r w:rsidR="004246A4" w:rsidRPr="00364B55">
              <w:rPr>
                <w:rFonts w:ascii="Times New Roman" w:eastAsia="MS Mincho" w:hAnsi="Times New Roman"/>
              </w:rPr>
              <w:t>ул. Пушкина, д.46</w:t>
            </w:r>
          </w:p>
          <w:p w14:paraId="307A8221" w14:textId="0C21E111" w:rsidR="00963155" w:rsidRPr="00963155" w:rsidRDefault="00364B55" w:rsidP="00A76A11">
            <w:pPr>
              <w:widowControl/>
              <w:numPr>
                <w:ilvl w:val="0"/>
                <w:numId w:val="5"/>
              </w:numPr>
              <w:tabs>
                <w:tab w:val="left" w:pos="313"/>
                <w:tab w:val="left" w:pos="626"/>
              </w:tabs>
              <w:autoSpaceDE/>
              <w:autoSpaceDN/>
              <w:adjustRightInd/>
              <w:ind w:left="0" w:right="169" w:firstLine="0"/>
              <w:contextualSpacing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364B55">
              <w:rPr>
                <w:rFonts w:ascii="Times New Roman" w:eastAsia="MS Mincho" w:hAnsi="Times New Roman"/>
              </w:rPr>
              <w:t xml:space="preserve">  г. Слюдянка, </w:t>
            </w:r>
            <w:r w:rsidR="00963155" w:rsidRPr="00364B55">
              <w:rPr>
                <w:rFonts w:ascii="Times New Roman" w:eastAsia="MS Mincho" w:hAnsi="Times New Roman"/>
              </w:rPr>
              <w:t>ул. Советская 27, 27А, 27Б, ул. Бабушкина 2А (1 этап – благоустройство ул. Советская 27, 27А, 27Б)</w:t>
            </w:r>
          </w:p>
        </w:tc>
        <w:tc>
          <w:tcPr>
            <w:tcW w:w="1847" w:type="dxa"/>
          </w:tcPr>
          <w:p w14:paraId="66DF08BF" w14:textId="77777777" w:rsidR="00963155" w:rsidRPr="00963155" w:rsidRDefault="00963155" w:rsidP="00963155">
            <w:pPr>
              <w:tabs>
                <w:tab w:val="left" w:pos="626"/>
              </w:tabs>
              <w:rPr>
                <w:rFonts w:ascii="Times New Roman" w:hAnsi="Times New Roman"/>
              </w:rPr>
            </w:pPr>
          </w:p>
        </w:tc>
      </w:tr>
      <w:tr w:rsidR="00963155" w:rsidRPr="00963155" w14:paraId="23A41FF9" w14:textId="77777777" w:rsidTr="00005287">
        <w:trPr>
          <w:trHeight w:val="436"/>
        </w:trPr>
        <w:tc>
          <w:tcPr>
            <w:tcW w:w="709" w:type="dxa"/>
            <w:vMerge/>
          </w:tcPr>
          <w:p w14:paraId="0C23C61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537230A6" w14:textId="77777777" w:rsidR="00963155" w:rsidRPr="00364B55" w:rsidRDefault="00963155" w:rsidP="00963155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364B55">
              <w:rPr>
                <w:rFonts w:ascii="Times New Roman" w:eastAsia="MS Mincho" w:hAnsi="Times New Roman"/>
                <w:color w:val="000000"/>
              </w:rPr>
              <w:t>2020 год</w:t>
            </w:r>
          </w:p>
        </w:tc>
        <w:tc>
          <w:tcPr>
            <w:tcW w:w="7793" w:type="dxa"/>
            <w:gridSpan w:val="2"/>
          </w:tcPr>
          <w:p w14:paraId="5EC12C2A" w14:textId="77777777" w:rsidR="00963155" w:rsidRPr="00963155" w:rsidRDefault="00963155" w:rsidP="00963155">
            <w:pPr>
              <w:tabs>
                <w:tab w:val="left" w:pos="176"/>
                <w:tab w:val="left" w:pos="318"/>
                <w:tab w:val="left" w:pos="463"/>
              </w:tabs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847" w:type="dxa"/>
          </w:tcPr>
          <w:p w14:paraId="33C83B9F" w14:textId="77777777" w:rsidR="00963155" w:rsidRPr="00963155" w:rsidRDefault="00963155" w:rsidP="00963155">
            <w:pPr>
              <w:tabs>
                <w:tab w:val="left" w:pos="0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</w:tr>
      <w:tr w:rsidR="00963155" w:rsidRPr="00963155" w14:paraId="35C6F887" w14:textId="77777777" w:rsidTr="00005287">
        <w:trPr>
          <w:trHeight w:val="436"/>
        </w:trPr>
        <w:tc>
          <w:tcPr>
            <w:tcW w:w="709" w:type="dxa"/>
            <w:vMerge/>
          </w:tcPr>
          <w:p w14:paraId="6A6B6BC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14:paraId="361350DE" w14:textId="23AFF71F" w:rsidR="00963155" w:rsidRPr="00364B55" w:rsidRDefault="00364B55" w:rsidP="00364B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64B55">
              <w:rPr>
                <w:rFonts w:ascii="Times New Roman" w:eastAsia="MS Mincho" w:hAnsi="Times New Roman"/>
                <w:color w:val="000000"/>
              </w:rPr>
              <w:t>2021 год</w:t>
            </w:r>
          </w:p>
        </w:tc>
        <w:tc>
          <w:tcPr>
            <w:tcW w:w="7793" w:type="dxa"/>
            <w:gridSpan w:val="2"/>
          </w:tcPr>
          <w:p w14:paraId="3915D5C1" w14:textId="3495D5DC" w:rsidR="00364B55" w:rsidRPr="00364B55" w:rsidRDefault="007D304F" w:rsidP="00A76A11">
            <w:pPr>
              <w:pStyle w:val="affff1"/>
              <w:numPr>
                <w:ilvl w:val="0"/>
                <w:numId w:val="18"/>
              </w:numPr>
              <w:tabs>
                <w:tab w:val="left" w:pos="360"/>
                <w:tab w:val="left" w:pos="463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364B55">
              <w:rPr>
                <w:rFonts w:ascii="Times New Roman" w:hAnsi="Times New Roman"/>
                <w:sz w:val="24"/>
                <w:szCs w:val="24"/>
              </w:rPr>
              <w:t>г. Слюдянка, ул. Парижской Коммуны д.</w:t>
            </w:r>
            <w:r w:rsidR="00364B55" w:rsidRPr="00364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B55">
              <w:rPr>
                <w:rFonts w:ascii="Times New Roman" w:hAnsi="Times New Roman"/>
                <w:sz w:val="24"/>
                <w:szCs w:val="24"/>
              </w:rPr>
              <w:t>80,82</w:t>
            </w:r>
          </w:p>
          <w:p w14:paraId="42518852" w14:textId="77777777" w:rsidR="00364B55" w:rsidRPr="00364B55" w:rsidRDefault="007D304F" w:rsidP="00A76A11">
            <w:pPr>
              <w:pStyle w:val="affff1"/>
              <w:numPr>
                <w:ilvl w:val="0"/>
                <w:numId w:val="18"/>
              </w:numPr>
              <w:tabs>
                <w:tab w:val="left" w:pos="360"/>
                <w:tab w:val="left" w:pos="463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364B55">
              <w:rPr>
                <w:rFonts w:ascii="Times New Roman" w:hAnsi="Times New Roman"/>
                <w:sz w:val="24"/>
                <w:szCs w:val="24"/>
              </w:rPr>
              <w:t>г. Слюдянка, ул. Ленина д.3В, 3Г</w:t>
            </w:r>
          </w:p>
          <w:p w14:paraId="58853761" w14:textId="77777777" w:rsidR="00364B55" w:rsidRPr="00364B55" w:rsidRDefault="007D304F" w:rsidP="00A76A11">
            <w:pPr>
              <w:pStyle w:val="affff1"/>
              <w:numPr>
                <w:ilvl w:val="0"/>
                <w:numId w:val="18"/>
              </w:numPr>
              <w:tabs>
                <w:tab w:val="left" w:pos="360"/>
                <w:tab w:val="left" w:pos="463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</w:rPr>
            </w:pPr>
            <w:r w:rsidRPr="00364B55">
              <w:rPr>
                <w:rFonts w:ascii="Times New Roman" w:hAnsi="Times New Roman"/>
                <w:sz w:val="24"/>
                <w:szCs w:val="24"/>
              </w:rPr>
              <w:t>г. Слюдянка, ул. Парижской Коммуны, д. 86</w:t>
            </w:r>
          </w:p>
          <w:p w14:paraId="5EF31E83" w14:textId="1030CC0E" w:rsidR="00963155" w:rsidRPr="00364B55" w:rsidRDefault="00963155" w:rsidP="00364B55">
            <w:pPr>
              <w:widowControl/>
              <w:tabs>
                <w:tab w:val="left" w:pos="360"/>
                <w:tab w:val="left" w:pos="463"/>
              </w:tabs>
              <w:autoSpaceDE/>
              <w:autoSpaceDN/>
              <w:adjustRightInd/>
              <w:ind w:left="37" w:firstLine="0"/>
              <w:contextualSpacing/>
              <w:rPr>
                <w:rFonts w:ascii="Times New Roman" w:eastAsia="MS Mincho" w:hAnsi="Times New Roman"/>
              </w:rPr>
            </w:pPr>
          </w:p>
        </w:tc>
        <w:tc>
          <w:tcPr>
            <w:tcW w:w="1847" w:type="dxa"/>
          </w:tcPr>
          <w:p w14:paraId="2FE66BEC" w14:textId="77777777" w:rsidR="00963155" w:rsidRPr="00963155" w:rsidRDefault="00963155" w:rsidP="00963155">
            <w:pPr>
              <w:tabs>
                <w:tab w:val="left" w:pos="626"/>
                <w:tab w:val="left" w:pos="768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1F08AA" w:rsidRPr="00963155" w14:paraId="44EAE09C" w14:textId="77777777" w:rsidTr="00CD1AFD">
        <w:trPr>
          <w:trHeight w:val="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2D392AEF" w14:textId="77777777" w:rsidR="001F08AA" w:rsidRPr="00963155" w:rsidRDefault="001F08AA" w:rsidP="00963155">
            <w:pPr>
              <w:ind w:left="17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096B8" w14:textId="77777777" w:rsidR="001F08AA" w:rsidRDefault="001F08AA" w:rsidP="00963155">
            <w:pPr>
              <w:widowControl/>
              <w:autoSpaceDE/>
              <w:autoSpaceDN/>
              <w:adjustRightInd/>
              <w:ind w:left="-37" w:firstLine="0"/>
              <w:contextualSpacing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963155">
              <w:rPr>
                <w:rFonts w:ascii="Times New Roman" w:eastAsia="MS Mincho" w:hAnsi="Times New Roman"/>
                <w:color w:val="000000"/>
              </w:rPr>
              <w:t xml:space="preserve">2022 год </w:t>
            </w:r>
          </w:p>
          <w:p w14:paraId="5120FDC8" w14:textId="77777777" w:rsidR="001F08AA" w:rsidRPr="000E7CE0" w:rsidRDefault="001F08AA" w:rsidP="000E7CE0">
            <w:pPr>
              <w:rPr>
                <w:rFonts w:ascii="Times New Roman" w:eastAsia="MS Mincho" w:hAnsi="Times New Roman"/>
              </w:rPr>
            </w:pPr>
          </w:p>
          <w:p w14:paraId="28C8836F" w14:textId="77777777" w:rsidR="001F08AA" w:rsidRDefault="001F08AA" w:rsidP="000E7CE0">
            <w:pPr>
              <w:rPr>
                <w:rFonts w:ascii="Times New Roman" w:eastAsia="MS Mincho" w:hAnsi="Times New Roman"/>
                <w:color w:val="000000"/>
              </w:rPr>
            </w:pPr>
          </w:p>
          <w:p w14:paraId="0530EF24" w14:textId="79B4D125" w:rsidR="001F08AA" w:rsidRPr="000E7CE0" w:rsidRDefault="001F08AA" w:rsidP="000E7CE0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7793" w:type="dxa"/>
            <w:gridSpan w:val="2"/>
            <w:tcBorders>
              <w:left w:val="single" w:sz="4" w:space="0" w:color="auto"/>
            </w:tcBorders>
          </w:tcPr>
          <w:p w14:paraId="55BAB00A" w14:textId="77777777" w:rsidR="001F08AA" w:rsidRPr="00DE1987" w:rsidRDefault="001F08AA" w:rsidP="00DE1987">
            <w:pPr>
              <w:widowControl/>
              <w:numPr>
                <w:ilvl w:val="0"/>
                <w:numId w:val="6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autoSpaceDE/>
              <w:autoSpaceDN/>
              <w:adjustRightInd/>
              <w:ind w:left="0" w:firstLine="37"/>
              <w:contextualSpacing/>
              <w:jc w:val="left"/>
              <w:rPr>
                <w:rFonts w:ascii="Times New Roman" w:eastAsia="MS Mincho" w:hAnsi="Times New Roman"/>
              </w:rPr>
            </w:pPr>
            <w:r w:rsidRPr="00DE1987">
              <w:rPr>
                <w:rFonts w:ascii="Times New Roman" w:eastAsia="MS Mincho" w:hAnsi="Times New Roman"/>
              </w:rPr>
              <w:t>г. Слюдянка, пер. Красногвардейский д.1,3, ул. Фрунзе д. 5</w:t>
            </w:r>
          </w:p>
          <w:p w14:paraId="760064F8" w14:textId="77777777" w:rsidR="001F08AA" w:rsidRPr="00DE1987" w:rsidRDefault="001F08AA" w:rsidP="00DE1987">
            <w:pPr>
              <w:widowControl/>
              <w:numPr>
                <w:ilvl w:val="0"/>
                <w:numId w:val="6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autoSpaceDE/>
              <w:autoSpaceDN/>
              <w:adjustRightInd/>
              <w:ind w:left="0" w:firstLine="37"/>
              <w:contextualSpacing/>
              <w:jc w:val="left"/>
              <w:rPr>
                <w:rFonts w:ascii="Times New Roman" w:eastAsia="MS Mincho" w:hAnsi="Times New Roman"/>
              </w:rPr>
            </w:pPr>
            <w:r w:rsidRPr="00DE1987">
              <w:rPr>
                <w:rFonts w:ascii="Times New Roman" w:eastAsia="MS Mincho" w:hAnsi="Times New Roman"/>
              </w:rPr>
              <w:t>г. Слюдянка, ул. Амбулаторная, д. 8,9,10</w:t>
            </w:r>
          </w:p>
          <w:p w14:paraId="2AD668AE" w14:textId="7D893E5F" w:rsidR="001F08AA" w:rsidRPr="006E0988" w:rsidRDefault="001F08AA" w:rsidP="006E0988">
            <w:pPr>
              <w:widowControl/>
              <w:numPr>
                <w:ilvl w:val="0"/>
                <w:numId w:val="6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autoSpaceDE/>
              <w:autoSpaceDN/>
              <w:adjustRightInd/>
              <w:ind w:left="0" w:firstLine="37"/>
              <w:contextualSpacing/>
              <w:jc w:val="left"/>
              <w:rPr>
                <w:rFonts w:ascii="Times New Roman" w:eastAsia="MS Mincho" w:hAnsi="Times New Roman"/>
              </w:rPr>
            </w:pPr>
            <w:r w:rsidRPr="00DE1987">
              <w:rPr>
                <w:rFonts w:ascii="Times New Roman" w:eastAsia="MS Mincho" w:hAnsi="Times New Roman"/>
              </w:rPr>
              <w:t>г. Слюдянка, ул. Советская, д. 40</w:t>
            </w:r>
          </w:p>
        </w:tc>
        <w:tc>
          <w:tcPr>
            <w:tcW w:w="1847" w:type="dxa"/>
          </w:tcPr>
          <w:p w14:paraId="7E7AB7D2" w14:textId="77777777" w:rsidR="001F08AA" w:rsidRPr="00963155" w:rsidRDefault="001F08AA" w:rsidP="00963155">
            <w:pPr>
              <w:ind w:firstLine="0"/>
              <w:rPr>
                <w:rFonts w:ascii="Times New Roman" w:hAnsi="Times New Roman"/>
              </w:rPr>
            </w:pPr>
          </w:p>
        </w:tc>
      </w:tr>
      <w:tr w:rsidR="006E0988" w:rsidRPr="00963155" w14:paraId="06CE7AFC" w14:textId="77777777" w:rsidTr="001F08AA">
        <w:trPr>
          <w:trHeight w:val="83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1B79B1D" w14:textId="77777777" w:rsidR="006E0988" w:rsidRPr="00963155" w:rsidRDefault="006E0988" w:rsidP="00963155">
            <w:pPr>
              <w:widowControl/>
              <w:autoSpaceDE/>
              <w:autoSpaceDN/>
              <w:adjustRightInd/>
              <w:ind w:left="-37" w:firstLine="0"/>
              <w:contextualSpacing/>
              <w:jc w:val="center"/>
              <w:rPr>
                <w:rFonts w:ascii="Times New Roman" w:eastAsia="MS Mincho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59C" w14:textId="350121A3" w:rsidR="006E0988" w:rsidRPr="001F08AA" w:rsidRDefault="001F08AA" w:rsidP="001F08AA">
            <w:pPr>
              <w:pStyle w:val="affff1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E0988" w:rsidRPr="001F08AA">
              <w:rPr>
                <w:rFonts w:ascii="Times New Roman" w:hAnsi="Times New Roman"/>
                <w:color w:val="000000"/>
              </w:rPr>
              <w:t xml:space="preserve">год </w:t>
            </w:r>
          </w:p>
          <w:p w14:paraId="7BC66439" w14:textId="5585F3E0" w:rsidR="006E0988" w:rsidRPr="00754DCC" w:rsidRDefault="006E0988" w:rsidP="00754DCC">
            <w:pPr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3" w:type="dxa"/>
            <w:gridSpan w:val="2"/>
            <w:tcBorders>
              <w:left w:val="single" w:sz="4" w:space="0" w:color="auto"/>
            </w:tcBorders>
          </w:tcPr>
          <w:p w14:paraId="02D22650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Школьная д. 10, 12, пер. Рудничный д. 2, ул. Слюдянских Красногвардейцев д. 59</w:t>
            </w:r>
          </w:p>
          <w:p w14:paraId="0E28A377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Захарова, д. 17, 19</w:t>
            </w:r>
          </w:p>
          <w:p w14:paraId="46DA32E0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Ленинградская, 2А, Советская, д. 54</w:t>
            </w:r>
          </w:p>
          <w:p w14:paraId="67369A25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Фрунзе, д. 7, пер. Волгоградский, д. 2, 4, ул. Ленина д. 10,12</w:t>
            </w:r>
          </w:p>
          <w:p w14:paraId="70A55DAC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Амбулаторная, д. 6, 8А,10А,12,14,22</w:t>
            </w:r>
          </w:p>
          <w:p w14:paraId="76A54564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Школьная, д.6, 8, пер. Рудничный, д. 1</w:t>
            </w:r>
          </w:p>
          <w:p w14:paraId="1F472EA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г. Слюдянка, ул. Ленина 26 А, ул. Менделеева, д. 21,24,26. </w:t>
            </w:r>
          </w:p>
          <w:p w14:paraId="1BD67499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Амбулаторная д. 4</w:t>
            </w:r>
          </w:p>
          <w:p w14:paraId="759B12D3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Бабушкина д. 1, д. 3, д. 5, ул. Железнодорожная д. 14, д.15, д.17</w:t>
            </w:r>
          </w:p>
          <w:p w14:paraId="43D9B17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г. Слюдянка, ул. Бабушкина 1А</w:t>
            </w:r>
          </w:p>
          <w:p w14:paraId="0F762569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Бабушкина д. 8, д. 10, д. 12</w:t>
            </w:r>
          </w:p>
          <w:p w14:paraId="3788C04A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Вербная д. 1, д. 3</w:t>
            </w:r>
          </w:p>
          <w:p w14:paraId="15A12FF8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Горняцкая д. 22</w:t>
            </w:r>
          </w:p>
          <w:p w14:paraId="0DE41096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Гранитная д. 3, д. 9</w:t>
            </w:r>
          </w:p>
          <w:p w14:paraId="65642BAC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Железнодорожная, д. 1А, Советская д. 11 (2 блок)</w:t>
            </w:r>
          </w:p>
          <w:p w14:paraId="65F6DF7F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Железнодорожная, д. 1Б, Советская д. 11 (3 блок)</w:t>
            </w:r>
          </w:p>
          <w:p w14:paraId="78DB5E6C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Железнодорожная, д. 3 А</w:t>
            </w:r>
          </w:p>
          <w:p w14:paraId="0CAE4414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Железнодорожная д. 6, ул. Московская д. 1</w:t>
            </w:r>
          </w:p>
          <w:p w14:paraId="6D54D8D7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Заречная, д. 1, д. 3, д. 9</w:t>
            </w:r>
          </w:p>
          <w:p w14:paraId="141E125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Колхозная д. 5</w:t>
            </w:r>
          </w:p>
          <w:p w14:paraId="5E3FCAA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Лёни Полуяхтова, д. 18</w:t>
            </w:r>
          </w:p>
          <w:p w14:paraId="54BB2FA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 д. 1</w:t>
            </w:r>
          </w:p>
          <w:p w14:paraId="75E24786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Комсомольская д. 40</w:t>
            </w:r>
          </w:p>
          <w:p w14:paraId="439AA985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 д. 77, д. 79., д.83, ул. Советская д. 28, д.30</w:t>
            </w:r>
          </w:p>
          <w:p w14:paraId="67054CA2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 д. 92</w:t>
            </w:r>
          </w:p>
          <w:p w14:paraId="0754A5AF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Ленина, д. 93, д. 95 ул. Советская д. 38</w:t>
            </w:r>
          </w:p>
          <w:p w14:paraId="043768C9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Ленина, д. 97, д. 99, Почтовый 1 </w:t>
            </w:r>
          </w:p>
          <w:p w14:paraId="24546FF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 д. 108  </w:t>
            </w:r>
          </w:p>
          <w:p w14:paraId="603542DC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 д. 116, д. 118 ул. Пушкина д. 1  </w:t>
            </w:r>
          </w:p>
          <w:p w14:paraId="3E521266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Ленина д.138, 140, ул. Ленинградская 4, ул. Пушкина 171)</w:t>
            </w:r>
          </w:p>
          <w:p w14:paraId="3D03A1C5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ул.Ленина д. 23,21,25, ул. Солнечная, д. 22, 22/2</w:t>
            </w:r>
          </w:p>
          <w:p w14:paraId="790D2984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Московская д. 3, д. 5</w:t>
            </w:r>
          </w:p>
          <w:p w14:paraId="2D2AF685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пер. Пионерский д. 1, д. 3, Советская д. 11 (блок 1)</w:t>
            </w:r>
          </w:p>
          <w:p w14:paraId="41E5249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Ленина 3Б</w:t>
            </w:r>
          </w:p>
          <w:p w14:paraId="573113D9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Ленина д. 2,4,6</w:t>
            </w:r>
          </w:p>
          <w:p w14:paraId="5F791A98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Ленина д. 14,16, ул. Куприна, 57</w:t>
            </w:r>
          </w:p>
          <w:p w14:paraId="3BC623DF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Ленина д. 16А, 16Б, ул. Вербная д. 2</w:t>
            </w:r>
          </w:p>
          <w:p w14:paraId="17D3D4F5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Слюдянских Красногвардейцев д. 1, 1А</w:t>
            </w:r>
          </w:p>
          <w:p w14:paraId="54CEB8F4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Горняцкая д. 11, ул. Слюдянских Красногвардейцев д. 54</w:t>
            </w:r>
          </w:p>
          <w:p w14:paraId="20B63BFF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lastRenderedPageBreak/>
              <w:t>г. Слюдянка, ул. Слюдянских Красногвардейцев, д.48, Горняцкая д. 5, д. 7</w:t>
            </w:r>
          </w:p>
          <w:p w14:paraId="5C6D3C58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Слюдянских Красногвардейцев д. 49, д. 51</w:t>
            </w:r>
          </w:p>
          <w:p w14:paraId="36BE15E3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Слюдянских Красногвардейцев, д.50, Горняцкая д. 9</w:t>
            </w:r>
          </w:p>
          <w:p w14:paraId="5C7DC319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Слюдянских Красногвардейцев, д. 55, д. 53</w:t>
            </w:r>
          </w:p>
          <w:p w14:paraId="287B7F10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Школьная д. 14, д. 12, ул. Слюдянских Красногвардейцев д. 63</w:t>
            </w:r>
          </w:p>
          <w:p w14:paraId="36449B11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Ленина д. 130, ул. Слюдянских Красногвардейцев д. 3, ул. Пушкина д. 11, д. 13, д. 15</w:t>
            </w:r>
          </w:p>
          <w:p w14:paraId="5A580E16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Советская д. 7</w:t>
            </w:r>
          </w:p>
          <w:p w14:paraId="62864EA5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Советская д. </w:t>
            </w:r>
            <w:r w:rsidR="001F08AA" w:rsidRPr="001F08A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4C290F8F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 xml:space="preserve"> г. Слюдянка, ул. Советская, д. 11 (4 блок), д. 17, д. 19, д. 21</w:t>
            </w:r>
          </w:p>
          <w:p w14:paraId="70B7F75B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Советская, д.29, Бабушкина 4, 6</w:t>
            </w:r>
          </w:p>
          <w:p w14:paraId="7368ADFD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Советская, д.33, д.35, д.37</w:t>
            </w:r>
          </w:p>
          <w:p w14:paraId="0DB9CF7E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Советская, д.39, д.41, д.43</w:t>
            </w:r>
          </w:p>
          <w:p w14:paraId="185ED157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Советская, д. 45</w:t>
            </w:r>
          </w:p>
          <w:p w14:paraId="74FE7931" w14:textId="77777777" w:rsidR="001F08AA" w:rsidRPr="001F08AA" w:rsidRDefault="001F08AA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</w:t>
            </w:r>
            <w:r w:rsidR="006E0988" w:rsidRPr="001F08AA">
              <w:rPr>
                <w:rFonts w:ascii="Times New Roman" w:hAnsi="Times New Roman"/>
                <w:sz w:val="24"/>
                <w:szCs w:val="24"/>
              </w:rPr>
              <w:t>. Слюдянка, ул. Советская, д 5</w:t>
            </w:r>
            <w:r w:rsidRPr="001F08A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8B0B397" w14:textId="77777777" w:rsidR="001F08AA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Советская д. 42, д.44</w:t>
            </w:r>
          </w:p>
          <w:p w14:paraId="39B5A429" w14:textId="525A991C" w:rsidR="006E0988" w:rsidRPr="001F08AA" w:rsidRDefault="006E0988" w:rsidP="00CD1AFD">
            <w:pPr>
              <w:pStyle w:val="affff1"/>
              <w:numPr>
                <w:ilvl w:val="0"/>
                <w:numId w:val="24"/>
              </w:numPr>
              <w:tabs>
                <w:tab w:val="left" w:pos="37"/>
                <w:tab w:val="left" w:pos="179"/>
                <w:tab w:val="left" w:pos="321"/>
                <w:tab w:val="left" w:pos="463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AA">
              <w:rPr>
                <w:rFonts w:ascii="Times New Roman" w:hAnsi="Times New Roman"/>
                <w:sz w:val="24"/>
                <w:szCs w:val="24"/>
              </w:rPr>
              <w:t>г. Слюдянка, ул. Первомайская 10,12,14</w:t>
            </w:r>
          </w:p>
        </w:tc>
        <w:tc>
          <w:tcPr>
            <w:tcW w:w="1847" w:type="dxa"/>
          </w:tcPr>
          <w:p w14:paraId="086787B9" w14:textId="77777777" w:rsidR="006E0988" w:rsidRPr="00963155" w:rsidRDefault="006E0988" w:rsidP="00963155">
            <w:pPr>
              <w:ind w:firstLine="0"/>
              <w:rPr>
                <w:rFonts w:ascii="Times New Roman" w:hAnsi="Times New Roman"/>
              </w:rPr>
            </w:pPr>
          </w:p>
        </w:tc>
      </w:tr>
      <w:tr w:rsidR="00963155" w:rsidRPr="00963155" w14:paraId="4FB7F831" w14:textId="77777777" w:rsidTr="00005287">
        <w:trPr>
          <w:trHeight w:val="3670"/>
        </w:trPr>
        <w:tc>
          <w:tcPr>
            <w:tcW w:w="709" w:type="dxa"/>
            <w:tcBorders>
              <w:bottom w:val="single" w:sz="4" w:space="0" w:color="auto"/>
            </w:tcBorders>
          </w:tcPr>
          <w:p w14:paraId="3A50C08E" w14:textId="77777777" w:rsidR="00963155" w:rsidRPr="00963155" w:rsidRDefault="00963155" w:rsidP="00963155">
            <w:pPr>
              <w:ind w:left="36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431C36B" w14:textId="5EC34042" w:rsidR="00754DCC" w:rsidRDefault="00754DCC" w:rsidP="00754DCC">
            <w:pPr>
              <w:widowControl/>
              <w:autoSpaceDE/>
              <w:autoSpaceDN/>
              <w:adjustRightInd/>
              <w:ind w:left="-37" w:firstLine="0"/>
              <w:contextualSpacing/>
              <w:jc w:val="center"/>
              <w:rPr>
                <w:rFonts w:ascii="Times New Roman" w:eastAsia="MS Mincho" w:hAnsi="Times New Roman"/>
                <w:color w:val="000000"/>
              </w:rPr>
            </w:pPr>
            <w:r w:rsidRPr="00963155">
              <w:rPr>
                <w:rFonts w:ascii="Times New Roman" w:eastAsia="MS Mincho" w:hAnsi="Times New Roman"/>
                <w:color w:val="000000"/>
              </w:rPr>
              <w:t>202</w:t>
            </w:r>
            <w:r>
              <w:rPr>
                <w:rFonts w:ascii="Times New Roman" w:eastAsia="MS Mincho" w:hAnsi="Times New Roman"/>
                <w:color w:val="000000"/>
              </w:rPr>
              <w:t>4</w:t>
            </w:r>
            <w:r w:rsidRPr="00963155">
              <w:rPr>
                <w:rFonts w:ascii="Times New Roman" w:eastAsia="MS Mincho" w:hAnsi="Times New Roman"/>
                <w:color w:val="000000"/>
              </w:rPr>
              <w:t xml:space="preserve"> год </w:t>
            </w:r>
          </w:p>
          <w:p w14:paraId="46F7EB77" w14:textId="265F8DD9" w:rsidR="00963155" w:rsidRPr="00754DCC" w:rsidRDefault="00963155" w:rsidP="00754DCC">
            <w:pPr>
              <w:ind w:left="360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93" w:type="dxa"/>
            <w:gridSpan w:val="2"/>
            <w:tcBorders>
              <w:bottom w:val="single" w:sz="4" w:space="0" w:color="auto"/>
            </w:tcBorders>
          </w:tcPr>
          <w:p w14:paraId="02EEAC53" w14:textId="77777777" w:rsidR="00754DCC" w:rsidRPr="00754DCC" w:rsidRDefault="00BE23EA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г. Слюдянка, ул. Фрунзе д. 1</w:t>
            </w:r>
          </w:p>
          <w:p w14:paraId="538071E3" w14:textId="019DF400" w:rsidR="00754DCC" w:rsidRPr="00754DCC" w:rsidRDefault="00754DCC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</w:t>
            </w:r>
            <w:r w:rsidR="00BE23EA" w:rsidRPr="00754DCC">
              <w:rPr>
                <w:rFonts w:ascii="Times New Roman" w:hAnsi="Times New Roman"/>
                <w:sz w:val="24"/>
                <w:szCs w:val="24"/>
              </w:rPr>
              <w:t xml:space="preserve">. Слюдянка, ул. Фрунзе д. 2, д. 8 </w:t>
            </w:r>
          </w:p>
          <w:p w14:paraId="611C637B" w14:textId="77777777" w:rsidR="00754DCC" w:rsidRPr="00754DCC" w:rsidRDefault="00BE23EA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г. Слюдянка, ул. Фрунзе д. 4, д. 6, ул. Амбулаторная д. 2</w:t>
            </w:r>
          </w:p>
          <w:p w14:paraId="4D83A38E" w14:textId="77777777" w:rsidR="00754DCC" w:rsidRPr="00754DCC" w:rsidRDefault="00BE23EA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г. Слюдянка, ул. Фрунзе д. 5 Б</w:t>
            </w:r>
          </w:p>
          <w:p w14:paraId="12EA0252" w14:textId="77777777" w:rsidR="00754DCC" w:rsidRPr="00754DCC" w:rsidRDefault="00BE23EA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г. Слюдянка, ул. Фрунзе, д. 9, д. 11, д. 13</w:t>
            </w:r>
          </w:p>
          <w:p w14:paraId="087B8481" w14:textId="6D17516C" w:rsidR="00754DCC" w:rsidRPr="00754DCC" w:rsidRDefault="00BE23EA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г. Слюдянка,</w:t>
            </w:r>
            <w:r w:rsidR="00A76A11" w:rsidRPr="0075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C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5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CC">
              <w:rPr>
                <w:rFonts w:ascii="Times New Roman" w:hAnsi="Times New Roman"/>
                <w:sz w:val="24"/>
                <w:szCs w:val="24"/>
              </w:rPr>
              <w:t>Шахтерская д. 22, д. 24</w:t>
            </w:r>
          </w:p>
          <w:p w14:paraId="745B7168" w14:textId="329B85BC" w:rsidR="00754DCC" w:rsidRPr="00754DCC" w:rsidRDefault="00BE23EA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г. Слюдянка,</w:t>
            </w:r>
            <w:r w:rsidR="00A76A11" w:rsidRPr="0075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C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5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4DCC">
              <w:rPr>
                <w:rFonts w:ascii="Times New Roman" w:hAnsi="Times New Roman"/>
                <w:sz w:val="24"/>
                <w:szCs w:val="24"/>
              </w:rPr>
              <w:t>Школьная д. 1А</w:t>
            </w:r>
            <w:r w:rsidR="00600491" w:rsidRPr="00754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089D47" w14:textId="77777777" w:rsidR="00754DCC" w:rsidRPr="00754DCC" w:rsidRDefault="00A76A1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Школьная д. 1</w:t>
            </w:r>
          </w:p>
          <w:p w14:paraId="2D88CA0B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  <w:p w14:paraId="56DEF9F8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Школьная д. 3, д. 5, д. 7</w:t>
            </w:r>
          </w:p>
          <w:p w14:paraId="3848DBDE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Советская, 60, 64 2 блок, Ленина 119</w:t>
            </w:r>
          </w:p>
          <w:p w14:paraId="0517064C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Байкальская 7</w:t>
            </w:r>
          </w:p>
          <w:p w14:paraId="6EE0D92E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40 лет Октября 17</w:t>
            </w:r>
          </w:p>
          <w:p w14:paraId="0BFCF3F4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40 лет Октября 25</w:t>
            </w:r>
          </w:p>
          <w:p w14:paraId="27852447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40 лет Октября 34</w:t>
            </w:r>
          </w:p>
          <w:p w14:paraId="0D1C2B3D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40 лет Октября 38</w:t>
            </w:r>
          </w:p>
          <w:p w14:paraId="5BE98E63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Ленина д.22</w:t>
            </w:r>
          </w:p>
          <w:p w14:paraId="1C38D6DB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Ленина д. 24</w:t>
            </w:r>
          </w:p>
          <w:p w14:paraId="127E11B0" w14:textId="77777777" w:rsidR="00754DCC" w:rsidRPr="00754DCC" w:rsidRDefault="00600491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 xml:space="preserve">г. Слюдянка, </w:t>
            </w:r>
            <w:r w:rsidR="00963155" w:rsidRPr="00754DCC">
              <w:rPr>
                <w:rFonts w:ascii="Times New Roman" w:hAnsi="Times New Roman"/>
                <w:sz w:val="24"/>
                <w:szCs w:val="24"/>
              </w:rPr>
              <w:t>ул. Менделеева 19</w:t>
            </w:r>
          </w:p>
          <w:p w14:paraId="6033A4C6" w14:textId="5654E911" w:rsidR="00963155" w:rsidRPr="00754DCC" w:rsidRDefault="00963155" w:rsidP="001F08AA">
            <w:pPr>
              <w:pStyle w:val="affff1"/>
              <w:numPr>
                <w:ilvl w:val="0"/>
                <w:numId w:val="13"/>
              </w:numPr>
              <w:tabs>
                <w:tab w:val="left" w:pos="366"/>
              </w:tabs>
              <w:spacing w:line="240" w:lineRule="auto"/>
              <w:ind w:left="0" w:firstLine="37"/>
              <w:rPr>
                <w:rFonts w:ascii="Times New Roman" w:hAnsi="Times New Roman"/>
              </w:rPr>
            </w:pPr>
            <w:r w:rsidRPr="00754DCC">
              <w:rPr>
                <w:rFonts w:ascii="Times New Roman" w:hAnsi="Times New Roman"/>
                <w:sz w:val="24"/>
                <w:szCs w:val="24"/>
              </w:rPr>
              <w:t>п. Сухой Ручей, ул. Линейная,4А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38452562" w14:textId="77777777" w:rsidR="00963155" w:rsidRPr="00963155" w:rsidRDefault="00963155" w:rsidP="00963155">
            <w:pPr>
              <w:widowControl/>
              <w:autoSpaceDE/>
              <w:autoSpaceDN/>
              <w:adjustRightInd/>
              <w:ind w:left="626" w:firstLine="0"/>
              <w:contextualSpacing/>
              <w:jc w:val="left"/>
              <w:rPr>
                <w:rFonts w:ascii="Times New Roman" w:eastAsia="MS Mincho" w:hAnsi="Times New Roman"/>
              </w:rPr>
            </w:pPr>
          </w:p>
        </w:tc>
      </w:tr>
      <w:tr w:rsidR="00963155" w:rsidRPr="00963155" w14:paraId="643C33E0" w14:textId="77777777" w:rsidTr="00963155">
        <w:trPr>
          <w:trHeight w:val="368"/>
        </w:trPr>
        <w:tc>
          <w:tcPr>
            <w:tcW w:w="14034" w:type="dxa"/>
            <w:gridSpan w:val="5"/>
            <w:tcBorders>
              <w:right w:val="single" w:sz="4" w:space="0" w:color="auto"/>
            </w:tcBorders>
            <w:vAlign w:val="center"/>
          </w:tcPr>
          <w:p w14:paraId="5FB9569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>Адресный перечень общественных территорий, подлежащих благоустройству в 2018-2024 год</w:t>
            </w:r>
          </w:p>
        </w:tc>
      </w:tr>
      <w:tr w:rsidR="00963155" w:rsidRPr="00963155" w14:paraId="19F244DE" w14:textId="77777777" w:rsidTr="00005287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F01B9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11FEE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</w:t>
            </w:r>
          </w:p>
          <w:p w14:paraId="346BF48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FA885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DE0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jc w:val="center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>2018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FC2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after="200"/>
              <w:ind w:left="35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>1) Тротуар по ул.Куприна;</w:t>
            </w:r>
          </w:p>
          <w:p w14:paraId="6B2096F5" w14:textId="77777777" w:rsidR="00963155" w:rsidRPr="00963155" w:rsidRDefault="00963155" w:rsidP="00963155">
            <w:pPr>
              <w:widowControl/>
              <w:autoSpaceDE/>
              <w:autoSpaceDN/>
              <w:adjustRightInd/>
              <w:ind w:left="35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>2) Сквер по ул.Слюдянских Красногвардейцев (1 этап)</w:t>
            </w:r>
          </w:p>
          <w:p w14:paraId="5C4C1AE8" w14:textId="77777777" w:rsidR="00963155" w:rsidRPr="00963155" w:rsidRDefault="00963155" w:rsidP="00963155">
            <w:pPr>
              <w:ind w:left="35" w:firstLine="0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3)  Автостанция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11151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076C506B" w14:textId="77777777" w:rsidTr="00005287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8B69C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28731" w14:textId="77777777" w:rsidR="00963155" w:rsidRPr="00963155" w:rsidRDefault="00963155" w:rsidP="0096315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jc w:val="center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>2019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AD7" w14:textId="77777777" w:rsidR="00963155" w:rsidRPr="00963155" w:rsidRDefault="00963155" w:rsidP="00A76A11">
            <w:pPr>
              <w:widowControl/>
              <w:numPr>
                <w:ilvl w:val="0"/>
                <w:numId w:val="8"/>
              </w:numPr>
              <w:tabs>
                <w:tab w:val="left" w:pos="28"/>
                <w:tab w:val="left" w:pos="311"/>
              </w:tabs>
              <w:autoSpaceDE/>
              <w:autoSpaceDN/>
              <w:adjustRightInd/>
              <w:spacing w:after="200"/>
              <w:ind w:left="35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963155">
              <w:rPr>
                <w:rFonts w:ascii="Times New Roman" w:eastAsia="MS Mincho" w:hAnsi="Times New Roman"/>
              </w:rPr>
              <w:t>Площадь в районе мемориала «Паровоз Л-3504» (в районе клуба ЖД: г. Слюдянка, ул. Парижской коммуны,1А)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3345B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4DCF1C99" w14:textId="77777777" w:rsidTr="001F08AA">
        <w:trPr>
          <w:trHeight w:val="2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C5AD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D6F84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2020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37B" w14:textId="77777777" w:rsidR="00963155" w:rsidRPr="00CB42F9" w:rsidRDefault="00963155" w:rsidP="00A76A11">
            <w:pPr>
              <w:widowControl/>
              <w:numPr>
                <w:ilvl w:val="0"/>
                <w:numId w:val="9"/>
              </w:numPr>
              <w:tabs>
                <w:tab w:val="left" w:pos="28"/>
                <w:tab w:val="left" w:pos="311"/>
              </w:tabs>
              <w:autoSpaceDE/>
              <w:autoSpaceDN/>
              <w:adjustRightInd/>
              <w:ind w:left="35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Центральная площадь (в районе ул. Ленина, 110 г. Слюдянка)</w:t>
            </w:r>
          </w:p>
          <w:p w14:paraId="3852DF4B" w14:textId="77777777" w:rsidR="00963155" w:rsidRPr="00CB42F9" w:rsidRDefault="00963155" w:rsidP="00963155">
            <w:p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1297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07DF64F4" w14:textId="77777777" w:rsidTr="00005287">
        <w:trPr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8E915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299C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2021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3C2" w14:textId="3E916395" w:rsidR="00963155" w:rsidRPr="00CB42F9" w:rsidRDefault="00963155" w:rsidP="008E1329">
            <w:pPr>
              <w:widowControl/>
              <w:numPr>
                <w:ilvl w:val="0"/>
                <w:numId w:val="10"/>
              </w:numPr>
              <w:tabs>
                <w:tab w:val="left" w:pos="28"/>
                <w:tab w:val="left" w:pos="311"/>
              </w:tabs>
              <w:autoSpaceDE/>
              <w:autoSpaceDN/>
              <w:adjustRightInd/>
              <w:spacing w:after="200" w:line="276" w:lineRule="auto"/>
              <w:ind w:left="35" w:firstLine="0"/>
              <w:contextualSpacing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Парк «Железнодорожник»</w:t>
            </w:r>
            <w:r w:rsidR="00DE1987" w:rsidRPr="00CB42F9">
              <w:rPr>
                <w:rFonts w:ascii="Times New Roman" w:eastAsia="MS Mincho" w:hAnsi="Times New Roman"/>
              </w:rPr>
              <w:t>1 этап (Центральный бульвар»</w:t>
            </w:r>
            <w:r w:rsidRPr="00CB42F9">
              <w:rPr>
                <w:rFonts w:ascii="Times New Roman" w:eastAsia="MS Mincho" w:hAnsi="Times New Roman"/>
              </w:rPr>
              <w:t xml:space="preserve"> (г. Слюдянка, </w:t>
            </w:r>
            <w:r w:rsidR="00CD1AFD">
              <w:rPr>
                <w:rFonts w:ascii="Times New Roman" w:eastAsia="MS Mincho" w:hAnsi="Times New Roman"/>
              </w:rPr>
              <w:t xml:space="preserve">в районе </w:t>
            </w:r>
            <w:r w:rsidRPr="00CB42F9">
              <w:rPr>
                <w:rFonts w:ascii="Times New Roman" w:eastAsia="MS Mincho" w:hAnsi="Times New Roman"/>
              </w:rPr>
              <w:t>ул. Кругобайкальская);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20BA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16C32396" w14:textId="77777777" w:rsidTr="00CD1AFD">
        <w:trPr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08EE7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6F87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2022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E54" w14:textId="6D1EF2C1" w:rsidR="00DE1987" w:rsidRPr="00CB42F9" w:rsidRDefault="00DE1987" w:rsidP="008E1329">
            <w:pPr>
              <w:widowControl/>
              <w:numPr>
                <w:ilvl w:val="0"/>
                <w:numId w:val="11"/>
              </w:numPr>
              <w:tabs>
                <w:tab w:val="left" w:pos="28"/>
                <w:tab w:val="left" w:pos="311"/>
              </w:tabs>
              <w:autoSpaceDE/>
              <w:autoSpaceDN/>
              <w:adjustRightInd/>
              <w:spacing w:after="200" w:line="276" w:lineRule="auto"/>
              <w:ind w:left="35" w:firstLine="0"/>
              <w:contextualSpacing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 xml:space="preserve">Парк «Железнодорожник» 2 этап (г. Слюдянка, </w:t>
            </w:r>
            <w:r w:rsidR="00CD1AFD">
              <w:rPr>
                <w:rFonts w:ascii="Times New Roman" w:eastAsia="MS Mincho" w:hAnsi="Times New Roman"/>
              </w:rPr>
              <w:t xml:space="preserve">в районе </w:t>
            </w:r>
            <w:r w:rsidRPr="00CB42F9">
              <w:rPr>
                <w:rFonts w:ascii="Times New Roman" w:eastAsia="MS Mincho" w:hAnsi="Times New Roman"/>
              </w:rPr>
              <w:t>ул. Кругобайкальская);</w:t>
            </w:r>
          </w:p>
          <w:p w14:paraId="21071B40" w14:textId="594E7465" w:rsidR="00963155" w:rsidRPr="00CB42F9" w:rsidRDefault="00963155" w:rsidP="001F08AA">
            <w:pPr>
              <w:widowControl/>
              <w:tabs>
                <w:tab w:val="left" w:pos="28"/>
                <w:tab w:val="left" w:pos="311"/>
              </w:tabs>
              <w:autoSpaceDE/>
              <w:autoSpaceDN/>
              <w:adjustRightInd/>
              <w:spacing w:after="200" w:line="276" w:lineRule="auto"/>
              <w:ind w:left="35" w:firstLine="0"/>
              <w:contextualSpacing/>
              <w:rPr>
                <w:rFonts w:ascii="Times New Roman" w:eastAsia="MS Mincho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D2DCF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38FCD4F4" w14:textId="77777777" w:rsidTr="00005287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8EC9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A029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2023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9FD" w14:textId="77777777" w:rsidR="00963155" w:rsidRDefault="00963155" w:rsidP="001F08A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/>
              <w:ind w:left="37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Парк «Перевал» (г. Слюдянка по ул. Ленина)</w:t>
            </w:r>
          </w:p>
          <w:p w14:paraId="427CCB50" w14:textId="77777777" w:rsidR="001F08AA" w:rsidRPr="00CB42F9" w:rsidRDefault="001F08AA" w:rsidP="001F08AA">
            <w:pPr>
              <w:widowControl/>
              <w:numPr>
                <w:ilvl w:val="0"/>
                <w:numId w:val="14"/>
              </w:numPr>
              <w:tabs>
                <w:tab w:val="left" w:pos="28"/>
                <w:tab w:val="left" w:pos="31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 xml:space="preserve">Сквер по ул. Слюдянских Красногвардейцев (2 этап благоустройства) (г. Слюдянка, ул. Слюдянских Красногвардейцев 63/1) </w:t>
            </w:r>
          </w:p>
          <w:p w14:paraId="6FA19C70" w14:textId="4890A6C3" w:rsidR="001F08AA" w:rsidRPr="00CB42F9" w:rsidRDefault="001F08AA" w:rsidP="001F08AA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/>
              <w:ind w:left="37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Центральный сквер (в районе ул. Ржанова, 2 г. Слюдянка).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B6921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683DF781" w14:textId="77777777" w:rsidTr="00005287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276C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44800" w14:textId="30B108AB" w:rsidR="00963155" w:rsidRPr="00577648" w:rsidRDefault="00CD1AFD" w:rsidP="00CD1AFD">
            <w:pPr>
              <w:pStyle w:val="afff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577648" w:rsidRPr="005776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234" w14:textId="77777777" w:rsidR="00600491" w:rsidRPr="00CB42F9" w:rsidRDefault="00963155" w:rsidP="00A76A1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Тротуар по ул. Школьная г. Слюдянка;</w:t>
            </w:r>
          </w:p>
          <w:p w14:paraId="33767AC0" w14:textId="77777777" w:rsidR="00600491" w:rsidRPr="00CB42F9" w:rsidRDefault="00963155" w:rsidP="00A76A1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Тротуар по ул. Парижской Коммуны г. Слюдянка</w:t>
            </w:r>
          </w:p>
          <w:p w14:paraId="7EF9BADC" w14:textId="77777777" w:rsidR="00600491" w:rsidRPr="00CB42F9" w:rsidRDefault="00963155" w:rsidP="00A76A1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"/>
                <w:tab w:val="left" w:pos="366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Тротуар по пер. Безымянный от дома № 32 по ул. Советская г. Слюдянка;</w:t>
            </w:r>
          </w:p>
          <w:p w14:paraId="095D154F" w14:textId="77777777" w:rsidR="00600491" w:rsidRPr="00CB42F9" w:rsidRDefault="00963155" w:rsidP="00A76A1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Тротуар по ул. Ленинградская г. Слюдянка;</w:t>
            </w:r>
          </w:p>
          <w:p w14:paraId="1BF5399D" w14:textId="77777777" w:rsidR="00600491" w:rsidRPr="00CB42F9" w:rsidRDefault="00963155" w:rsidP="00A76A1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Тротуар по ул.Слюдяная и ул. Полевая;</w:t>
            </w:r>
          </w:p>
          <w:p w14:paraId="2F072CF6" w14:textId="5AE4F0C2" w:rsidR="00963155" w:rsidRPr="00CB42F9" w:rsidRDefault="00963155" w:rsidP="00A76A11">
            <w:pPr>
              <w:widowControl/>
              <w:numPr>
                <w:ilvl w:val="0"/>
                <w:numId w:val="15"/>
              </w:numPr>
              <w:tabs>
                <w:tab w:val="left" w:pos="0"/>
                <w:tab w:val="left" w:pos="28"/>
                <w:tab w:val="left" w:pos="343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ascii="Times New Roman" w:eastAsia="MS Mincho" w:hAnsi="Times New Roman"/>
              </w:rPr>
            </w:pPr>
            <w:r w:rsidRPr="00CB42F9">
              <w:rPr>
                <w:rFonts w:ascii="Times New Roman" w:eastAsia="MS Mincho" w:hAnsi="Times New Roman"/>
              </w:rPr>
              <w:t>Территория музея «Человек и природа» (г. Слюдянка, ул. Парижской Коммуны, 55)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4AB57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963155" w:rsidRPr="00963155" w14:paraId="1F383E59" w14:textId="77777777" w:rsidTr="00963155">
        <w:trPr>
          <w:trHeight w:val="882"/>
        </w:trPr>
        <w:tc>
          <w:tcPr>
            <w:tcW w:w="140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F3F8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963155">
              <w:rPr>
                <w:rFonts w:ascii="Times New Roman" w:hAnsi="Times New Roman"/>
                <w:b/>
                <w:bCs/>
              </w:rPr>
              <w:t xml:space="preserve">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</w:t>
            </w:r>
            <w:r w:rsidRPr="00963155">
              <w:rPr>
                <w:rFonts w:ascii="Times New Roman" w:hAnsi="Times New Roman"/>
                <w:b/>
              </w:rPr>
              <w:t>подлежащих благоустройству в 2018-2024 году</w:t>
            </w:r>
          </w:p>
        </w:tc>
      </w:tr>
      <w:tr w:rsidR="00963155" w:rsidRPr="00963155" w14:paraId="27424ED4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A39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7E6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834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>Адрес, местонахождения</w:t>
            </w:r>
          </w:p>
        </w:tc>
      </w:tr>
      <w:tr w:rsidR="00963155" w:rsidRPr="00963155" w14:paraId="10CBBEB3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FFC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6FA4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8EE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Горная, 2А</w:t>
            </w:r>
          </w:p>
        </w:tc>
      </w:tr>
      <w:tr w:rsidR="00963155" w:rsidRPr="00963155" w14:paraId="0BA9D03E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A381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AD5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17AC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Ленинградская, 4А</w:t>
            </w:r>
          </w:p>
        </w:tc>
      </w:tr>
      <w:tr w:rsidR="00963155" w:rsidRPr="00963155" w14:paraId="02D5255E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B31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0E8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ресторан, 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D7A1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Парижской коммуны, 75</w:t>
            </w:r>
          </w:p>
        </w:tc>
      </w:tr>
      <w:tr w:rsidR="00963155" w:rsidRPr="00963155" w14:paraId="719255BD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2D96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B44E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D288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Ленина, 54А</w:t>
            </w:r>
          </w:p>
        </w:tc>
      </w:tr>
      <w:tr w:rsidR="00963155" w:rsidRPr="00963155" w14:paraId="119A1031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58E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FA9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6D47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Советская, 50/1</w:t>
            </w:r>
          </w:p>
        </w:tc>
      </w:tr>
      <w:tr w:rsidR="00963155" w:rsidRPr="00963155" w14:paraId="19739D60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E1A5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6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978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кафе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4B54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Ленина, 22А</w:t>
            </w:r>
          </w:p>
        </w:tc>
      </w:tr>
      <w:tr w:rsidR="00963155" w:rsidRPr="00963155" w14:paraId="5D6A2C6E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26C6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7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2490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8FB6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Парижской Коммуны, 5</w:t>
            </w:r>
          </w:p>
        </w:tc>
      </w:tr>
      <w:tr w:rsidR="00963155" w:rsidRPr="00963155" w14:paraId="3398B561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66C8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8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D2EE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F137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Ленина, 99/2</w:t>
            </w:r>
          </w:p>
        </w:tc>
      </w:tr>
      <w:tr w:rsidR="00963155" w:rsidRPr="00963155" w14:paraId="165D48B2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2162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9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998" w14:textId="77777777" w:rsidR="00963155" w:rsidRPr="00963155" w:rsidRDefault="00963155" w:rsidP="00963155">
            <w:pPr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магазин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084" w14:textId="77777777" w:rsidR="00963155" w:rsidRPr="00963155" w:rsidRDefault="00963155" w:rsidP="00963155">
            <w:pPr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Ленина, 94</w:t>
            </w:r>
          </w:p>
        </w:tc>
      </w:tr>
      <w:tr w:rsidR="00963155" w:rsidRPr="00963155" w14:paraId="75A9A2E3" w14:textId="77777777" w:rsidTr="00963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85BF" w14:textId="77777777" w:rsidR="00963155" w:rsidRPr="00963155" w:rsidRDefault="00963155" w:rsidP="00963155">
            <w:pPr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963155">
              <w:rPr>
                <w:rFonts w:ascii="Times New Roman" w:hAnsi="Times New Roman"/>
                <w:b/>
                <w:bCs/>
              </w:rPr>
              <w:t>индивидуальных жилых домов и земельных участков, предоставленных для их размещения,</w:t>
            </w:r>
            <w:r w:rsidRPr="00963155">
              <w:rPr>
                <w:rFonts w:ascii="Times New Roman" w:hAnsi="Times New Roman"/>
                <w:b/>
              </w:rPr>
              <w:t xml:space="preserve"> подлежащих благоустройству в 2018-2024 году</w:t>
            </w:r>
          </w:p>
        </w:tc>
      </w:tr>
      <w:tr w:rsidR="00963155" w:rsidRPr="00963155" w14:paraId="2AFC7B38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C8A4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DE3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>ФИО собственника домовладения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E426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963155">
              <w:rPr>
                <w:rFonts w:ascii="Times New Roman" w:hAnsi="Times New Roman"/>
                <w:b/>
              </w:rPr>
              <w:t xml:space="preserve">Адрес </w:t>
            </w:r>
          </w:p>
        </w:tc>
      </w:tr>
      <w:tr w:rsidR="00963155" w:rsidRPr="00963155" w14:paraId="0C7BAF67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F19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E10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 xml:space="preserve">Бабарыкин А.Е.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CB656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Куприна, 34А</w:t>
            </w:r>
          </w:p>
        </w:tc>
      </w:tr>
      <w:tr w:rsidR="00963155" w:rsidRPr="00963155" w14:paraId="67F161D4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8B4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6367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Павлов Н.М.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6413C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Первомайская, 51</w:t>
            </w:r>
          </w:p>
        </w:tc>
      </w:tr>
      <w:tr w:rsidR="00963155" w:rsidRPr="00963155" w14:paraId="508EF327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359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54C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Литвинцева О.В.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37E5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Заречная, 22</w:t>
            </w:r>
          </w:p>
        </w:tc>
      </w:tr>
      <w:tr w:rsidR="00963155" w:rsidRPr="00963155" w14:paraId="6DE457AE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0A65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65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Яроцкий Ю.В.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E8014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Трактовая, 2</w:t>
            </w:r>
          </w:p>
        </w:tc>
      </w:tr>
      <w:tr w:rsidR="00963155" w:rsidRPr="00963155" w14:paraId="60D4387D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4EF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63B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Зырянова Ю.М.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9FD38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Черёмуховая, 4А</w:t>
            </w:r>
          </w:p>
        </w:tc>
      </w:tr>
      <w:tr w:rsidR="00963155" w:rsidRPr="00963155" w14:paraId="69CE8B4E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9DF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085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Осипов М.Н.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8165B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Набережная, 34</w:t>
            </w:r>
          </w:p>
        </w:tc>
      </w:tr>
      <w:tr w:rsidR="00963155" w:rsidRPr="00963155" w14:paraId="274A0CB0" w14:textId="77777777" w:rsidTr="000052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1F0E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7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F41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Юшкова А.В.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0C247" w14:textId="77777777" w:rsidR="00963155" w:rsidRPr="00963155" w:rsidRDefault="00963155" w:rsidP="00963155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г. Слюдянка, ул. Слюдяная, 17</w:t>
            </w:r>
          </w:p>
        </w:tc>
      </w:tr>
    </w:tbl>
    <w:p w14:paraId="5ED58F2E" w14:textId="77777777" w:rsidR="00963155" w:rsidRPr="00963155" w:rsidRDefault="00963155" w:rsidP="00963155">
      <w:pPr>
        <w:ind w:firstLine="0"/>
      </w:pPr>
    </w:p>
    <w:bookmarkEnd w:id="1"/>
    <w:p w14:paraId="41E2D058" w14:textId="77777777" w:rsidR="00963155" w:rsidRPr="00963155" w:rsidRDefault="00963155" w:rsidP="00963155">
      <w:pPr>
        <w:jc w:val="right"/>
        <w:rPr>
          <w:rFonts w:ascii="Times New Roman" w:hAnsi="Times New Roman"/>
        </w:rPr>
      </w:pPr>
    </w:p>
    <w:p w14:paraId="355FAABE" w14:textId="77777777" w:rsidR="00963155" w:rsidRPr="00963155" w:rsidRDefault="00963155" w:rsidP="00963155">
      <w:pPr>
        <w:jc w:val="right"/>
        <w:rPr>
          <w:rFonts w:ascii="Times New Roman" w:hAnsi="Times New Roman"/>
        </w:rPr>
      </w:pPr>
    </w:p>
    <w:p w14:paraId="32260EA5" w14:textId="77777777" w:rsidR="00963155" w:rsidRPr="00963155" w:rsidRDefault="00963155" w:rsidP="00963155">
      <w:pPr>
        <w:rPr>
          <w:rFonts w:ascii="Times New Roman" w:hAnsi="Times New Roman"/>
        </w:rPr>
      </w:pPr>
    </w:p>
    <w:p w14:paraId="790C9EB0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7430C277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0DA14B3D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7FD02E4F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708D9404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02745F75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457EC4AD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2B4BEB08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1A8455A5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76B62317" w14:textId="0C7A47A8" w:rsidR="00963155" w:rsidRPr="00963155" w:rsidRDefault="00963155" w:rsidP="00963155">
      <w:pPr>
        <w:ind w:firstLine="0"/>
        <w:rPr>
          <w:rFonts w:ascii="Times New Roman" w:hAnsi="Times New Roman"/>
          <w:sz w:val="28"/>
          <w:szCs w:val="28"/>
        </w:rPr>
        <w:sectPr w:rsidR="00963155" w:rsidRPr="00963155" w:rsidSect="00963155">
          <w:footerReference w:type="even" r:id="rId31"/>
          <w:footerReference w:type="default" r:id="rId32"/>
          <w:pgSz w:w="16838" w:h="11906" w:orient="landscape"/>
          <w:pgMar w:top="1418" w:right="1387" w:bottom="851" w:left="1418" w:header="709" w:footer="709" w:gutter="0"/>
          <w:cols w:space="708"/>
          <w:docGrid w:linePitch="360"/>
        </w:sectPr>
      </w:pPr>
    </w:p>
    <w:p w14:paraId="446D2284" w14:textId="77777777" w:rsidR="00963155" w:rsidRPr="00B83259" w:rsidRDefault="00963155" w:rsidP="00E80360">
      <w:pPr>
        <w:tabs>
          <w:tab w:val="left" w:pos="1020"/>
        </w:tabs>
        <w:ind w:firstLine="0"/>
        <w:jc w:val="right"/>
        <w:rPr>
          <w:rFonts w:ascii="Courier" w:hAnsi="Courier"/>
          <w:sz w:val="22"/>
          <w:szCs w:val="22"/>
        </w:rPr>
      </w:pPr>
      <w:r w:rsidRPr="00B83259">
        <w:rPr>
          <w:rFonts w:ascii="Cambria" w:hAnsi="Cambria" w:cs="Cambria"/>
          <w:sz w:val="22"/>
          <w:szCs w:val="22"/>
        </w:rPr>
        <w:lastRenderedPageBreak/>
        <w:t>П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риложение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Times New Roman" w:hAnsi="Times New Roman"/>
          <w:bCs/>
          <w:color w:val="000000"/>
          <w:sz w:val="22"/>
          <w:szCs w:val="22"/>
        </w:rPr>
        <w:t>№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4</w:t>
      </w:r>
    </w:p>
    <w:p w14:paraId="29D1F0DB" w14:textId="77777777" w:rsidR="00963155" w:rsidRPr="00B83259" w:rsidRDefault="00963155" w:rsidP="00963155">
      <w:pPr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к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муниципальной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Программе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</w:p>
    <w:p w14:paraId="7611BF4C" w14:textId="77777777" w:rsidR="00963155" w:rsidRPr="00B83259" w:rsidRDefault="00963155" w:rsidP="00963155">
      <w:pPr>
        <w:jc w:val="right"/>
        <w:rPr>
          <w:rFonts w:ascii="Courier" w:eastAsia="Calibri" w:hAnsi="Courier"/>
          <w:sz w:val="22"/>
          <w:szCs w:val="22"/>
          <w:lang w:eastAsia="en-US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>«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Формирование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современной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городской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среды</w:t>
      </w:r>
    </w:p>
    <w:p w14:paraId="21E4BA3A" w14:textId="77777777" w:rsidR="00963155" w:rsidRPr="00B83259" w:rsidRDefault="00963155" w:rsidP="00963155">
      <w:pPr>
        <w:jc w:val="right"/>
        <w:rPr>
          <w:rFonts w:ascii="Courier" w:hAnsi="Courier"/>
          <w:sz w:val="22"/>
          <w:szCs w:val="22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Слюдянского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муниципального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образования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на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2018-2024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годы</w:t>
      </w:r>
      <w:r w:rsidRPr="00B83259">
        <w:rPr>
          <w:rFonts w:ascii="Courier" w:hAnsi="Courier"/>
          <w:sz w:val="22"/>
          <w:szCs w:val="22"/>
        </w:rPr>
        <w:t>»</w:t>
      </w:r>
    </w:p>
    <w:p w14:paraId="5EC90109" w14:textId="77777777" w:rsidR="00963155" w:rsidRPr="00963155" w:rsidRDefault="00963155" w:rsidP="00963155">
      <w:pPr>
        <w:jc w:val="right"/>
        <w:rPr>
          <w:rFonts w:ascii="Times New Roman" w:hAnsi="Times New Roman"/>
          <w:sz w:val="28"/>
          <w:szCs w:val="28"/>
        </w:rPr>
      </w:pPr>
    </w:p>
    <w:p w14:paraId="6039986D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607744EF" w14:textId="77777777" w:rsidR="00A300F0" w:rsidRPr="00B83259" w:rsidRDefault="00963155" w:rsidP="00963155">
      <w:pPr>
        <w:widowControl/>
        <w:tabs>
          <w:tab w:val="left" w:pos="1380"/>
          <w:tab w:val="center" w:pos="4677"/>
        </w:tabs>
        <w:autoSpaceDE/>
        <w:autoSpaceDN/>
        <w:adjustRightInd/>
        <w:ind w:firstLine="0"/>
        <w:jc w:val="center"/>
        <w:rPr>
          <w:rFonts w:cs="Arial"/>
          <w:bCs/>
          <w:lang w:eastAsia="en-US"/>
        </w:rPr>
      </w:pPr>
      <w:r w:rsidRPr="00B83259">
        <w:rPr>
          <w:rFonts w:cs="Arial"/>
          <w:bCs/>
          <w:lang w:eastAsia="en-US"/>
        </w:rPr>
        <w:t xml:space="preserve">Нормативная стоимость (единичные расценки) работ по благоустройству дворовых </w:t>
      </w:r>
    </w:p>
    <w:p w14:paraId="1C99657E" w14:textId="0EE0C877" w:rsidR="00963155" w:rsidRPr="00B83259" w:rsidRDefault="00963155" w:rsidP="00963155">
      <w:pPr>
        <w:widowControl/>
        <w:tabs>
          <w:tab w:val="left" w:pos="1380"/>
          <w:tab w:val="center" w:pos="4677"/>
        </w:tabs>
        <w:autoSpaceDE/>
        <w:autoSpaceDN/>
        <w:adjustRightInd/>
        <w:ind w:firstLine="0"/>
        <w:jc w:val="center"/>
        <w:rPr>
          <w:rFonts w:cs="Arial"/>
          <w:bCs/>
          <w:lang w:eastAsia="en-US"/>
        </w:rPr>
      </w:pPr>
      <w:r w:rsidRPr="00B83259">
        <w:rPr>
          <w:rFonts w:cs="Arial"/>
          <w:bCs/>
          <w:lang w:eastAsia="en-US"/>
        </w:rPr>
        <w:t>территорий многоквартирных домов,</w:t>
      </w:r>
    </w:p>
    <w:p w14:paraId="43D748B9" w14:textId="77777777" w:rsidR="00963155" w:rsidRPr="00B83259" w:rsidRDefault="00963155" w:rsidP="00963155">
      <w:pPr>
        <w:widowControl/>
        <w:tabs>
          <w:tab w:val="left" w:pos="1380"/>
          <w:tab w:val="center" w:pos="4677"/>
        </w:tabs>
        <w:autoSpaceDE/>
        <w:autoSpaceDN/>
        <w:adjustRightInd/>
        <w:ind w:firstLine="0"/>
        <w:jc w:val="center"/>
        <w:rPr>
          <w:rFonts w:cs="Arial"/>
          <w:bCs/>
          <w:lang w:eastAsia="en-US"/>
        </w:rPr>
      </w:pPr>
      <w:r w:rsidRPr="00B83259">
        <w:rPr>
          <w:rFonts w:cs="Arial"/>
          <w:bCs/>
          <w:lang w:eastAsia="en-US"/>
        </w:rPr>
        <w:t>включенных в минимальный и дополнительный перечень работ</w:t>
      </w:r>
    </w:p>
    <w:p w14:paraId="350DB2A8" w14:textId="77777777" w:rsidR="00963155" w:rsidRPr="00963155" w:rsidRDefault="00963155" w:rsidP="00963155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963155" w:rsidRPr="00963155" w14:paraId="664BFB1E" w14:textId="77777777" w:rsidTr="00963155">
        <w:trPr>
          <w:trHeight w:val="1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9B83" w14:textId="77777777" w:rsidR="00963155" w:rsidRPr="00963155" w:rsidRDefault="00963155" w:rsidP="00963155">
            <w:pPr>
              <w:ind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18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  <w:color w:val="000000"/>
              </w:rPr>
              <w:t>Наименование норматива финансовых затрат на благоустройство</w:t>
            </w:r>
            <w:r w:rsidRPr="00963155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2C1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E2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 xml:space="preserve">Нормативы финансовых </w:t>
            </w:r>
          </w:p>
          <w:p w14:paraId="11D9A999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963155" w:rsidRPr="00963155" w14:paraId="09106C8E" w14:textId="77777777" w:rsidTr="00963155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202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FD9E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44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Руб./м.п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761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1386,60</w:t>
            </w:r>
          </w:p>
        </w:tc>
      </w:tr>
      <w:tr w:rsidR="00963155" w:rsidRPr="00963155" w14:paraId="72314117" w14:textId="77777777" w:rsidTr="00963155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3929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EDD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2D5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9496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222,50</w:t>
            </w:r>
          </w:p>
        </w:tc>
      </w:tr>
      <w:tr w:rsidR="00963155" w:rsidRPr="00963155" w14:paraId="24AF3C60" w14:textId="77777777" w:rsidTr="00963155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0045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D14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D55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1E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2602,80</w:t>
            </w:r>
          </w:p>
        </w:tc>
      </w:tr>
      <w:tr w:rsidR="00963155" w:rsidRPr="00963155" w14:paraId="68399E3E" w14:textId="77777777" w:rsidTr="00963155">
        <w:trPr>
          <w:trHeight w:val="750"/>
        </w:trPr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71ABE6D8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AC3E09B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78C892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575834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1327,20</w:t>
            </w:r>
          </w:p>
        </w:tc>
      </w:tr>
      <w:tr w:rsidR="00963155" w:rsidRPr="00963155" w14:paraId="533F226B" w14:textId="77777777" w:rsidTr="00963155">
        <w:trPr>
          <w:trHeight w:val="487"/>
        </w:trPr>
        <w:tc>
          <w:tcPr>
            <w:tcW w:w="866" w:type="dxa"/>
            <w:vAlign w:val="center"/>
          </w:tcPr>
          <w:p w14:paraId="0578A8DD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14:paraId="00F2CED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14:paraId="7DF53264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Руб./м.п</w:t>
            </w:r>
          </w:p>
        </w:tc>
        <w:tc>
          <w:tcPr>
            <w:tcW w:w="3118" w:type="dxa"/>
            <w:vAlign w:val="center"/>
          </w:tcPr>
          <w:p w14:paraId="429B19F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748,00</w:t>
            </w:r>
          </w:p>
        </w:tc>
      </w:tr>
      <w:tr w:rsidR="00963155" w:rsidRPr="00963155" w14:paraId="313CB414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381843FB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14:paraId="15F4B73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14:paraId="6826B52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Руб./1 шт.</w:t>
            </w:r>
          </w:p>
        </w:tc>
        <w:tc>
          <w:tcPr>
            <w:tcW w:w="3118" w:type="dxa"/>
            <w:vAlign w:val="center"/>
          </w:tcPr>
          <w:p w14:paraId="3000FED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4998,00</w:t>
            </w:r>
          </w:p>
        </w:tc>
      </w:tr>
      <w:tr w:rsidR="00963155" w:rsidRPr="00963155" w14:paraId="3853BFC5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00D52B6D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14:paraId="0CEFA50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14:paraId="6099D7E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Руб./1 шт.</w:t>
            </w:r>
          </w:p>
        </w:tc>
        <w:tc>
          <w:tcPr>
            <w:tcW w:w="3118" w:type="dxa"/>
            <w:vAlign w:val="center"/>
          </w:tcPr>
          <w:p w14:paraId="08FBA0C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7596,00</w:t>
            </w:r>
          </w:p>
        </w:tc>
      </w:tr>
      <w:tr w:rsidR="00963155" w:rsidRPr="00963155" w14:paraId="440BC8EB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7FF0BB5C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14:paraId="5150AD9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14:paraId="1F2116C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Руб./1 шт.</w:t>
            </w:r>
          </w:p>
        </w:tc>
        <w:tc>
          <w:tcPr>
            <w:tcW w:w="3118" w:type="dxa"/>
            <w:vAlign w:val="center"/>
          </w:tcPr>
          <w:p w14:paraId="5374D492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22587,70</w:t>
            </w:r>
          </w:p>
        </w:tc>
      </w:tr>
      <w:tr w:rsidR="00963155" w:rsidRPr="00963155" w14:paraId="3FE3AC96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1327BE15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14:paraId="76B3F5E1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Устройство пандуса</w:t>
            </w:r>
          </w:p>
        </w:tc>
        <w:tc>
          <w:tcPr>
            <w:tcW w:w="1985" w:type="dxa"/>
            <w:vAlign w:val="center"/>
          </w:tcPr>
          <w:p w14:paraId="70ECB92A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Руб./1 шт.</w:t>
            </w:r>
          </w:p>
        </w:tc>
        <w:tc>
          <w:tcPr>
            <w:tcW w:w="3118" w:type="dxa"/>
            <w:vAlign w:val="center"/>
          </w:tcPr>
          <w:p w14:paraId="448866F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167600,00</w:t>
            </w:r>
          </w:p>
        </w:tc>
      </w:tr>
      <w:tr w:rsidR="00963155" w:rsidRPr="00963155" w14:paraId="5BAC8229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1C60C492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14:paraId="4761D2DB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14:paraId="0EE2EFC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 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3315856D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1088,40</w:t>
            </w:r>
          </w:p>
        </w:tc>
      </w:tr>
      <w:tr w:rsidR="00963155" w:rsidRPr="00963155" w14:paraId="27B11F8B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040A3764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14:paraId="16FB984D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14:paraId="4D0E7273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3E49939F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554,50</w:t>
            </w:r>
          </w:p>
        </w:tc>
      </w:tr>
      <w:tr w:rsidR="00963155" w:rsidRPr="00963155" w14:paraId="0C6B536C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5113D6BC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14:paraId="0121CFD4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14:paraId="092EB037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5F2AEA4C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1622,9</w:t>
            </w:r>
          </w:p>
        </w:tc>
      </w:tr>
      <w:tr w:rsidR="00963155" w:rsidRPr="00963155" w14:paraId="4D8C615A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0C6BFDF3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14:paraId="25FA1118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14:paraId="056E99F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Руб./1 пл.</w:t>
            </w:r>
          </w:p>
        </w:tc>
        <w:tc>
          <w:tcPr>
            <w:tcW w:w="3118" w:type="dxa"/>
            <w:vAlign w:val="center"/>
          </w:tcPr>
          <w:p w14:paraId="7F146C5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35400,00</w:t>
            </w:r>
          </w:p>
        </w:tc>
      </w:tr>
      <w:tr w:rsidR="00963155" w:rsidRPr="00963155" w14:paraId="2D6A6AA5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1D7F9257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14:paraId="421DC283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14:paraId="0ABBEA3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66142208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3023,00</w:t>
            </w:r>
          </w:p>
        </w:tc>
      </w:tr>
      <w:tr w:rsidR="00963155" w:rsidRPr="00963155" w14:paraId="15E8EEF7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6689F855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14:paraId="5608BE27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14:paraId="2873BFE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</w:p>
        </w:tc>
        <w:tc>
          <w:tcPr>
            <w:tcW w:w="3118" w:type="dxa"/>
            <w:vAlign w:val="center"/>
          </w:tcPr>
          <w:p w14:paraId="7B94C8D1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8606,00</w:t>
            </w:r>
          </w:p>
        </w:tc>
      </w:tr>
      <w:tr w:rsidR="00963155" w:rsidRPr="00963155" w14:paraId="0AE67F3D" w14:textId="77777777" w:rsidTr="00963155">
        <w:trPr>
          <w:trHeight w:val="379"/>
        </w:trPr>
        <w:tc>
          <w:tcPr>
            <w:tcW w:w="866" w:type="dxa"/>
            <w:vAlign w:val="center"/>
          </w:tcPr>
          <w:p w14:paraId="24244915" w14:textId="77777777" w:rsidR="00963155" w:rsidRPr="00963155" w:rsidRDefault="00963155" w:rsidP="00963155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14:paraId="1F146BD2" w14:textId="77777777" w:rsidR="00963155" w:rsidRPr="00963155" w:rsidRDefault="00963155" w:rsidP="00963155">
            <w:pPr>
              <w:widowControl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963155">
              <w:rPr>
                <w:rFonts w:ascii="Times New Roman" w:eastAsia="Calibri" w:hAnsi="Times New Roman"/>
                <w:color w:val="000000"/>
                <w:lang w:eastAsia="en-US"/>
              </w:rPr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14:paraId="6D790BD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Руб./м</w:t>
            </w:r>
            <w:r w:rsidRPr="0096315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57C71110" w14:textId="77777777" w:rsidR="00963155" w:rsidRPr="00963155" w:rsidRDefault="00963155" w:rsidP="00963155">
            <w:pPr>
              <w:ind w:firstLine="0"/>
              <w:jc w:val="center"/>
              <w:rPr>
                <w:rFonts w:ascii="Times New Roman" w:hAnsi="Times New Roman"/>
              </w:rPr>
            </w:pPr>
            <w:r w:rsidRPr="00963155">
              <w:rPr>
                <w:rFonts w:ascii="Times New Roman" w:hAnsi="Times New Roman"/>
              </w:rPr>
              <w:t>2250,00</w:t>
            </w:r>
          </w:p>
        </w:tc>
      </w:tr>
    </w:tbl>
    <w:p w14:paraId="47ABF444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2AC6BBE2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25228526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385AD78D" w14:textId="77777777" w:rsidR="00963155" w:rsidRPr="00B83259" w:rsidRDefault="00963155" w:rsidP="00963155">
      <w:pPr>
        <w:tabs>
          <w:tab w:val="left" w:pos="1020"/>
        </w:tabs>
        <w:ind w:firstLine="0"/>
        <w:jc w:val="right"/>
        <w:rPr>
          <w:rFonts w:ascii="Courier" w:hAnsi="Courier"/>
          <w:sz w:val="22"/>
          <w:szCs w:val="22"/>
        </w:rPr>
      </w:pPr>
      <w:r w:rsidRPr="00B83259">
        <w:rPr>
          <w:rFonts w:ascii="Cambria" w:hAnsi="Cambria" w:cs="Cambria"/>
          <w:sz w:val="22"/>
          <w:szCs w:val="22"/>
        </w:rPr>
        <w:t>П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риложение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Times New Roman" w:hAnsi="Times New Roman"/>
          <w:bCs/>
          <w:color w:val="000000"/>
          <w:sz w:val="22"/>
          <w:szCs w:val="22"/>
        </w:rPr>
        <w:t>№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5</w:t>
      </w:r>
    </w:p>
    <w:p w14:paraId="100C0069" w14:textId="77777777" w:rsidR="00963155" w:rsidRPr="00B83259" w:rsidRDefault="00963155" w:rsidP="00963155">
      <w:pPr>
        <w:jc w:val="right"/>
        <w:rPr>
          <w:rFonts w:ascii="Courier" w:hAnsi="Courier"/>
          <w:bCs/>
          <w:color w:val="000000"/>
          <w:sz w:val="22"/>
          <w:szCs w:val="22"/>
        </w:rPr>
      </w:pP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к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муниципальной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  <w:r w:rsidRPr="00B83259">
        <w:rPr>
          <w:rFonts w:ascii="Cambria" w:hAnsi="Cambria" w:cs="Cambria"/>
          <w:bCs/>
          <w:color w:val="000000"/>
          <w:sz w:val="22"/>
          <w:szCs w:val="22"/>
        </w:rPr>
        <w:t>Программе</w:t>
      </w:r>
      <w:r w:rsidRPr="00B83259">
        <w:rPr>
          <w:rFonts w:ascii="Courier" w:hAnsi="Courier"/>
          <w:bCs/>
          <w:color w:val="000000"/>
          <w:sz w:val="22"/>
          <w:szCs w:val="22"/>
        </w:rPr>
        <w:t xml:space="preserve"> </w:t>
      </w:r>
    </w:p>
    <w:p w14:paraId="37787ADC" w14:textId="77777777" w:rsidR="00963155" w:rsidRPr="00B83259" w:rsidRDefault="00963155" w:rsidP="00963155">
      <w:pPr>
        <w:jc w:val="right"/>
        <w:rPr>
          <w:rFonts w:ascii="Courier" w:eastAsia="Calibri" w:hAnsi="Courier"/>
          <w:sz w:val="22"/>
          <w:szCs w:val="22"/>
          <w:lang w:eastAsia="en-US"/>
        </w:rPr>
      </w:pPr>
      <w:r w:rsidRPr="00B83259">
        <w:rPr>
          <w:rFonts w:ascii="Courier" w:eastAsia="Calibri" w:hAnsi="Courier"/>
          <w:sz w:val="22"/>
          <w:szCs w:val="22"/>
          <w:lang w:eastAsia="en-US"/>
        </w:rPr>
        <w:t>«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Формирование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современной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городской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среды</w:t>
      </w:r>
    </w:p>
    <w:p w14:paraId="240E2509" w14:textId="30D1899E" w:rsidR="00963155" w:rsidRPr="00B83259" w:rsidRDefault="00963155" w:rsidP="00B83259">
      <w:pPr>
        <w:tabs>
          <w:tab w:val="left" w:pos="4820"/>
        </w:tabs>
        <w:jc w:val="right"/>
        <w:rPr>
          <w:rFonts w:ascii="Courier" w:hAnsi="Courier"/>
          <w:sz w:val="22"/>
          <w:szCs w:val="22"/>
        </w:rPr>
      </w:pPr>
      <w:r w:rsidRPr="00B83259">
        <w:rPr>
          <w:rFonts w:ascii="Cambria" w:eastAsia="Calibri" w:hAnsi="Cambria" w:cs="Cambria"/>
          <w:sz w:val="22"/>
          <w:szCs w:val="22"/>
          <w:lang w:eastAsia="en-US"/>
        </w:rPr>
        <w:t>Слюдянского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муниципального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образования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на</w:t>
      </w:r>
      <w:r w:rsidRPr="00B83259">
        <w:rPr>
          <w:rFonts w:ascii="Courier" w:eastAsia="Calibri" w:hAnsi="Courier"/>
          <w:sz w:val="22"/>
          <w:szCs w:val="22"/>
          <w:lang w:eastAsia="en-US"/>
        </w:rPr>
        <w:t xml:space="preserve"> 2018-2024 </w:t>
      </w:r>
      <w:r w:rsidRPr="00B83259">
        <w:rPr>
          <w:rFonts w:ascii="Cambria" w:eastAsia="Calibri" w:hAnsi="Cambria" w:cs="Cambria"/>
          <w:sz w:val="22"/>
          <w:szCs w:val="22"/>
          <w:lang w:eastAsia="en-US"/>
        </w:rPr>
        <w:t>годы</w:t>
      </w:r>
      <w:r w:rsidRPr="00B83259">
        <w:rPr>
          <w:rFonts w:ascii="Courier" w:hAnsi="Courier"/>
          <w:sz w:val="22"/>
          <w:szCs w:val="22"/>
        </w:rPr>
        <w:t>»</w:t>
      </w:r>
    </w:p>
    <w:p w14:paraId="4DAF9F50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657FA01E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963155">
        <w:rPr>
          <w:rFonts w:ascii="Times New Roman" w:hAnsi="Times New Roman"/>
          <w:b/>
          <w:sz w:val="26"/>
          <w:szCs w:val="26"/>
        </w:rPr>
        <w:t>АКТ</w:t>
      </w:r>
    </w:p>
    <w:p w14:paraId="6C2E99DA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приема-передачи элементов благоустройства</w:t>
      </w:r>
    </w:p>
    <w:p w14:paraId="52D1432B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для их последующего содержания</w:t>
      </w:r>
    </w:p>
    <w:p w14:paraId="410AB5F1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"____" ____________20___г.                                                              город Слюдянка</w:t>
      </w:r>
    </w:p>
    <w:p w14:paraId="52F2B8EA" w14:textId="77777777" w:rsidR="00963155" w:rsidRPr="00963155" w:rsidRDefault="00963155" w:rsidP="00963155">
      <w:pPr>
        <w:ind w:firstLine="0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14:paraId="44ACC518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963155">
        <w:rPr>
          <w:rFonts w:ascii="Times New Roman" w:hAnsi="Times New Roman"/>
          <w:sz w:val="16"/>
          <w:szCs w:val="16"/>
        </w:rPr>
        <w:t>(адрес объекта благоустройства дворовой территории)</w:t>
      </w:r>
    </w:p>
    <w:p w14:paraId="33120CA0" w14:textId="77777777" w:rsidR="00963155" w:rsidRPr="00963155" w:rsidRDefault="00963155" w:rsidP="00963155">
      <w:pPr>
        <w:ind w:firstLine="0"/>
        <w:rPr>
          <w:rFonts w:ascii="Times New Roman" w:hAnsi="Times New Roman"/>
          <w:sz w:val="16"/>
          <w:szCs w:val="16"/>
        </w:rPr>
      </w:pPr>
      <w:r w:rsidRPr="00963155">
        <w:rPr>
          <w:rFonts w:ascii="Times New Roman" w:hAnsi="Times New Roman"/>
          <w:sz w:val="16"/>
          <w:szCs w:val="16"/>
        </w:rPr>
        <w:t xml:space="preserve">             </w:t>
      </w:r>
    </w:p>
    <w:p w14:paraId="567B26F9" w14:textId="77777777" w:rsidR="00963155" w:rsidRPr="00963155" w:rsidRDefault="00963155" w:rsidP="00963155">
      <w:pPr>
        <w:ind w:firstLine="567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Собственник, в лице ____________________________ (далее – Собственник №1),</w:t>
      </w:r>
      <w:r w:rsidRPr="00963155">
        <w:rPr>
          <w:rFonts w:ascii="Times New Roman" w:hAnsi="Times New Roman"/>
          <w:sz w:val="26"/>
          <w:szCs w:val="26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14:paraId="4D92F7EC" w14:textId="77777777" w:rsidR="00963155" w:rsidRPr="00963155" w:rsidRDefault="00963155" w:rsidP="00963155">
      <w:pPr>
        <w:ind w:firstLine="0"/>
        <w:rPr>
          <w:rFonts w:ascii="Times New Roman" w:hAnsi="Times New Roman"/>
          <w:sz w:val="16"/>
          <w:szCs w:val="16"/>
        </w:rPr>
      </w:pPr>
      <w:r w:rsidRPr="0096315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963155">
        <w:rPr>
          <w:rFonts w:ascii="Times New Roman" w:hAnsi="Times New Roman"/>
          <w:sz w:val="16"/>
          <w:szCs w:val="16"/>
        </w:rPr>
        <w:t xml:space="preserve">(Ф.И.О.  доверенного  лица) </w:t>
      </w:r>
      <w:r w:rsidRPr="00963155">
        <w:rPr>
          <w:rFonts w:ascii="Times New Roman" w:hAnsi="Times New Roman"/>
          <w:sz w:val="26"/>
          <w:szCs w:val="26"/>
        </w:rPr>
        <w:t>действующего  (ей)  на  основании  протокола  общего собрания собственников помещений МКД от "____" ___________20___г. № _______ (далее  -  Собственник №2)  с другой стороны,  составили настоящий акт о том, что Собственник №1 передает, а Собственник №2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Слюдянского муниципального образования»:</w:t>
      </w:r>
    </w:p>
    <w:p w14:paraId="1A3DEDEE" w14:textId="77777777" w:rsidR="00963155" w:rsidRPr="00963155" w:rsidRDefault="00963155" w:rsidP="00963155">
      <w:pPr>
        <w:tabs>
          <w:tab w:val="left" w:pos="709"/>
        </w:tabs>
        <w:ind w:firstLine="0"/>
        <w:rPr>
          <w:rFonts w:ascii="Times New Roman" w:hAnsi="Times New Roman"/>
          <w:sz w:val="26"/>
          <w:szCs w:val="26"/>
        </w:rPr>
      </w:pPr>
      <w:bookmarkStart w:id="2" w:name="P666"/>
      <w:bookmarkEnd w:id="2"/>
      <w:r w:rsidRPr="0096315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14:paraId="54DD8B17" w14:textId="77777777" w:rsidR="00963155" w:rsidRPr="00963155" w:rsidRDefault="00963155" w:rsidP="00963155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963155">
        <w:rPr>
          <w:rFonts w:ascii="Times New Roman" w:hAnsi="Times New Roman"/>
          <w:sz w:val="16"/>
          <w:szCs w:val="16"/>
        </w:rPr>
        <w:t>(указываются все элементы благоустройства, выполненные в рамках мероприятий)</w:t>
      </w:r>
    </w:p>
    <w:p w14:paraId="522DE412" w14:textId="7189A4F1" w:rsidR="00963155" w:rsidRPr="00963155" w:rsidRDefault="00963155" w:rsidP="00963155">
      <w:pPr>
        <w:ind w:firstLine="0"/>
        <w:rPr>
          <w:rFonts w:ascii="Times New Roman" w:hAnsi="Times New Roman"/>
          <w:color w:val="000000"/>
          <w:sz w:val="26"/>
          <w:szCs w:val="26"/>
        </w:rPr>
      </w:pPr>
      <w:bookmarkStart w:id="3" w:name="P669"/>
      <w:bookmarkEnd w:id="3"/>
      <w:r w:rsidRPr="00963155">
        <w:rPr>
          <w:rFonts w:ascii="Times New Roman" w:hAnsi="Times New Roman"/>
          <w:sz w:val="26"/>
          <w:szCs w:val="26"/>
        </w:rPr>
        <w:t xml:space="preserve">         </w:t>
      </w:r>
      <w:r w:rsidRPr="00963155">
        <w:rPr>
          <w:rFonts w:ascii="Times New Roman" w:hAnsi="Times New Roman"/>
          <w:color w:val="000000"/>
          <w:sz w:val="26"/>
          <w:szCs w:val="26"/>
        </w:rPr>
        <w:t xml:space="preserve">Элементы благоустройства, указанные в настоящем акте приема-передачи, подлежат содержанию за счет собственников </w:t>
      </w:r>
      <w:r w:rsidRPr="00963155">
        <w:rPr>
          <w:rFonts w:ascii="Times New Roman" w:hAnsi="Times New Roman"/>
          <w:sz w:val="26"/>
          <w:szCs w:val="26"/>
        </w:rPr>
        <w:t>помещений МКД.</w:t>
      </w:r>
    </w:p>
    <w:p w14:paraId="459363E6" w14:textId="77777777" w:rsidR="00963155" w:rsidRPr="00963155" w:rsidRDefault="00963155" w:rsidP="00963155">
      <w:pPr>
        <w:tabs>
          <w:tab w:val="left" w:pos="709"/>
        </w:tabs>
        <w:ind w:firstLine="0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 xml:space="preserve">         Настоящий акт составлен в двух экземплярах по одному для каждой стороны.</w:t>
      </w:r>
    </w:p>
    <w:p w14:paraId="426C54D5" w14:textId="77777777" w:rsidR="00963155" w:rsidRPr="00963155" w:rsidRDefault="00963155" w:rsidP="00963155">
      <w:pPr>
        <w:tabs>
          <w:tab w:val="left" w:pos="709"/>
        </w:tabs>
        <w:ind w:firstLine="0"/>
        <w:rPr>
          <w:rFonts w:ascii="Times New Roman" w:hAnsi="Times New Roman"/>
          <w:sz w:val="26"/>
          <w:szCs w:val="26"/>
        </w:rPr>
      </w:pPr>
    </w:p>
    <w:p w14:paraId="43693FA7" w14:textId="77777777" w:rsidR="009547D5" w:rsidRDefault="00963155" w:rsidP="009547D5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Подписи сторон:</w:t>
      </w:r>
    </w:p>
    <w:p w14:paraId="6C4F9F06" w14:textId="10B79DF7" w:rsidR="00963155" w:rsidRPr="00963155" w:rsidRDefault="00963155" w:rsidP="009547D5">
      <w:pPr>
        <w:ind w:firstLine="0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Передал:                                                                         Принял:</w:t>
      </w:r>
    </w:p>
    <w:p w14:paraId="45948F3B" w14:textId="77777777" w:rsidR="00963155" w:rsidRPr="00963155" w:rsidRDefault="00963155" w:rsidP="009547D5">
      <w:pPr>
        <w:ind w:firstLine="0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>Собственник №1                                                           Собственник №2</w:t>
      </w:r>
    </w:p>
    <w:p w14:paraId="6F47B38E" w14:textId="77777777" w:rsidR="00963155" w:rsidRPr="00963155" w:rsidRDefault="00963155" w:rsidP="00963155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26"/>
          <w:szCs w:val="26"/>
        </w:rPr>
        <w:t xml:space="preserve">______________(___________)                                _____________(___________)    </w:t>
      </w:r>
    </w:p>
    <w:p w14:paraId="2CC048B8" w14:textId="77777777" w:rsidR="00963155" w:rsidRPr="00963155" w:rsidRDefault="00963155" w:rsidP="00963155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963155">
        <w:rPr>
          <w:rFonts w:ascii="Times New Roman" w:hAnsi="Times New Roman"/>
          <w:sz w:val="16"/>
          <w:szCs w:val="16"/>
        </w:rPr>
        <w:t>м.п</w:t>
      </w:r>
      <w:r w:rsidRPr="00963155">
        <w:rPr>
          <w:rFonts w:ascii="Times New Roman" w:hAnsi="Times New Roman"/>
          <w:sz w:val="26"/>
          <w:szCs w:val="26"/>
        </w:rPr>
        <w:t xml:space="preserve">.                                                                               </w:t>
      </w:r>
    </w:p>
    <w:p w14:paraId="67B297AE" w14:textId="77777777" w:rsidR="00963155" w:rsidRPr="00963155" w:rsidRDefault="00963155" w:rsidP="00963155">
      <w:pPr>
        <w:rPr>
          <w:rFonts w:ascii="Times New Roman" w:hAnsi="Times New Roman"/>
          <w:sz w:val="28"/>
          <w:szCs w:val="28"/>
        </w:rPr>
      </w:pPr>
    </w:p>
    <w:p w14:paraId="5AB27650" w14:textId="77777777" w:rsidR="00963155" w:rsidRPr="00106D69" w:rsidRDefault="00963155" w:rsidP="00106D69">
      <w:pPr>
        <w:ind w:firstLine="0"/>
        <w:rPr>
          <w:rFonts w:ascii="Times New Roman" w:hAnsi="Times New Roman"/>
          <w:b/>
          <w:color w:val="FFFFFF" w:themeColor="background1"/>
        </w:rPr>
      </w:pPr>
    </w:p>
    <w:sectPr w:rsidR="00963155" w:rsidRPr="00106D69" w:rsidSect="00E340C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7C34" w14:textId="77777777" w:rsidR="00D02C19" w:rsidRDefault="00D02C19">
      <w:r>
        <w:separator/>
      </w:r>
    </w:p>
  </w:endnote>
  <w:endnote w:type="continuationSeparator" w:id="0">
    <w:p w14:paraId="191907EC" w14:textId="77777777" w:rsidR="00D02C19" w:rsidRDefault="00D0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B8F4" w14:textId="77777777" w:rsidR="00B83259" w:rsidRDefault="00B83259">
    <w:pPr>
      <w:pStyle w:val="afff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F6E1" w14:textId="77777777" w:rsidR="00B83259" w:rsidRDefault="00B83259">
    <w:pPr>
      <w:pStyle w:val="afff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84A9" w14:textId="77777777" w:rsidR="00B83259" w:rsidRDefault="00B83259">
    <w:pPr>
      <w:pStyle w:val="affff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E0F" w14:textId="6E774E14" w:rsidR="00345095" w:rsidRDefault="00345095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14:paraId="71DD9AB7" w14:textId="77777777" w:rsidR="00345095" w:rsidRDefault="00345095" w:rsidP="00207ADA">
    <w:pPr>
      <w:pStyle w:val="affff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04B8" w14:textId="01D95B8C" w:rsidR="00345095" w:rsidRDefault="00345095" w:rsidP="00207ADA">
    <w:pPr>
      <w:pStyle w:val="affffd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387F" w14:textId="5823A3E4" w:rsidR="00345095" w:rsidRDefault="00345095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14:paraId="59BD236C" w14:textId="77777777" w:rsidR="00345095" w:rsidRDefault="00345095" w:rsidP="00207ADA">
    <w:pPr>
      <w:pStyle w:val="affffd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244136"/>
      <w:docPartObj>
        <w:docPartGallery w:val="Page Numbers (Bottom of Page)"/>
        <w:docPartUnique/>
      </w:docPartObj>
    </w:sdtPr>
    <w:sdtContent>
      <w:p w14:paraId="18862DF9" w14:textId="50344265" w:rsidR="00B83259" w:rsidRDefault="00B83259">
        <w:pPr>
          <w:pStyle w:val="aff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02312" w14:textId="2230C547" w:rsidR="00345095" w:rsidRDefault="00345095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4FE0" w14:textId="77777777" w:rsidR="00D02C19" w:rsidRDefault="00D02C19">
      <w:r>
        <w:separator/>
      </w:r>
    </w:p>
  </w:footnote>
  <w:footnote w:type="continuationSeparator" w:id="0">
    <w:p w14:paraId="08F59773" w14:textId="77777777" w:rsidR="00D02C19" w:rsidRDefault="00D0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211" w14:textId="77777777" w:rsidR="00B83259" w:rsidRDefault="00B83259">
    <w:pPr>
      <w:pStyle w:val="afff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4FE5" w14:textId="77777777" w:rsidR="00B83259" w:rsidRDefault="00B83259">
    <w:pPr>
      <w:pStyle w:val="afff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011C" w14:textId="77777777" w:rsidR="00B83259" w:rsidRDefault="00B83259">
    <w:pPr>
      <w:pStyle w:val="afff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70F"/>
    <w:multiLevelType w:val="hybridMultilevel"/>
    <w:tmpl w:val="2C32E74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936C5"/>
    <w:multiLevelType w:val="hybridMultilevel"/>
    <w:tmpl w:val="9362913E"/>
    <w:lvl w:ilvl="0" w:tplc="71DC704C">
      <w:start w:val="2023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5" w15:restartNumberingAfterBreak="0">
    <w:nsid w:val="0FF140B8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25D4"/>
    <w:multiLevelType w:val="hybridMultilevel"/>
    <w:tmpl w:val="30C66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01AB"/>
    <w:multiLevelType w:val="multilevel"/>
    <w:tmpl w:val="002E4F7A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9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9" w:hanging="1800"/>
      </w:pPr>
      <w:rPr>
        <w:rFonts w:hint="default"/>
      </w:rPr>
    </w:lvl>
  </w:abstractNum>
  <w:abstractNum w:abstractNumId="9" w15:restartNumberingAfterBreak="0">
    <w:nsid w:val="218645A1"/>
    <w:multiLevelType w:val="hybridMultilevel"/>
    <w:tmpl w:val="D71009E4"/>
    <w:lvl w:ilvl="0" w:tplc="D8025624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73623D"/>
    <w:multiLevelType w:val="hybridMultilevel"/>
    <w:tmpl w:val="EF8EBCB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F8D70DE"/>
    <w:multiLevelType w:val="hybridMultilevel"/>
    <w:tmpl w:val="15282518"/>
    <w:lvl w:ilvl="0" w:tplc="64E665C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13D7"/>
    <w:multiLevelType w:val="hybridMultilevel"/>
    <w:tmpl w:val="FE68923E"/>
    <w:lvl w:ilvl="0" w:tplc="E6B66566">
      <w:start w:val="1"/>
      <w:numFmt w:val="decimal"/>
      <w:lvlText w:val="%1)"/>
      <w:lvlJc w:val="left"/>
      <w:pPr>
        <w:ind w:left="1211" w:hanging="360"/>
      </w:pPr>
      <w:rPr>
        <w:rFonts w:ascii="Times New Roman" w:eastAsia="MS Mincho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01028"/>
    <w:multiLevelType w:val="hybridMultilevel"/>
    <w:tmpl w:val="D8CCB31C"/>
    <w:lvl w:ilvl="0" w:tplc="352E94B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73FE"/>
    <w:multiLevelType w:val="hybridMultilevel"/>
    <w:tmpl w:val="875C62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49C83AB6"/>
    <w:multiLevelType w:val="hybridMultilevel"/>
    <w:tmpl w:val="DF32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C7655"/>
    <w:multiLevelType w:val="hybridMultilevel"/>
    <w:tmpl w:val="8ADA5EBC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0256"/>
    <w:multiLevelType w:val="hybridMultilevel"/>
    <w:tmpl w:val="93D4CAF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 w15:restartNumberingAfterBreak="0">
    <w:nsid w:val="58AA2B1A"/>
    <w:multiLevelType w:val="hybridMultilevel"/>
    <w:tmpl w:val="284EBDE0"/>
    <w:lvl w:ilvl="0" w:tplc="EBEC42A8">
      <w:start w:val="2024"/>
      <w:numFmt w:val="decimal"/>
      <w:lvlText w:val="%1"/>
      <w:lvlJc w:val="left"/>
      <w:pPr>
        <w:ind w:left="840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10654"/>
    <w:multiLevelType w:val="hybridMultilevel"/>
    <w:tmpl w:val="4BBCCFC4"/>
    <w:lvl w:ilvl="0" w:tplc="05E6B9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75894"/>
    <w:multiLevelType w:val="hybridMultilevel"/>
    <w:tmpl w:val="9D008DA4"/>
    <w:lvl w:ilvl="0" w:tplc="76226C7C">
      <w:start w:val="2023"/>
      <w:numFmt w:val="decimal"/>
      <w:lvlText w:val="%1"/>
      <w:lvlJc w:val="left"/>
      <w:pPr>
        <w:ind w:left="443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4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17"/>
  </w:num>
  <w:num w:numId="16">
    <w:abstractNumId w:val="18"/>
  </w:num>
  <w:num w:numId="17">
    <w:abstractNumId w:val="19"/>
  </w:num>
  <w:num w:numId="18">
    <w:abstractNumId w:val="11"/>
  </w:num>
  <w:num w:numId="19">
    <w:abstractNumId w:val="21"/>
  </w:num>
  <w:num w:numId="20">
    <w:abstractNumId w:val="4"/>
  </w:num>
  <w:num w:numId="21">
    <w:abstractNumId w:val="15"/>
  </w:num>
  <w:num w:numId="22">
    <w:abstractNumId w:val="22"/>
  </w:num>
  <w:num w:numId="23">
    <w:abstractNumId w:val="16"/>
  </w:num>
  <w:num w:numId="24">
    <w:abstractNumId w:val="6"/>
  </w:num>
  <w:num w:numId="2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EC"/>
    <w:rsid w:val="00000EB3"/>
    <w:rsid w:val="00001F3B"/>
    <w:rsid w:val="00005287"/>
    <w:rsid w:val="00013E19"/>
    <w:rsid w:val="000304EA"/>
    <w:rsid w:val="0004668E"/>
    <w:rsid w:val="000622BD"/>
    <w:rsid w:val="0008551C"/>
    <w:rsid w:val="000928C1"/>
    <w:rsid w:val="000A045C"/>
    <w:rsid w:val="000A715D"/>
    <w:rsid w:val="000E2E81"/>
    <w:rsid w:val="000E642C"/>
    <w:rsid w:val="000E723E"/>
    <w:rsid w:val="000E7CE0"/>
    <w:rsid w:val="000F2C6C"/>
    <w:rsid w:val="000F3819"/>
    <w:rsid w:val="000F4376"/>
    <w:rsid w:val="000F78B2"/>
    <w:rsid w:val="001038AF"/>
    <w:rsid w:val="001068BA"/>
    <w:rsid w:val="00106D69"/>
    <w:rsid w:val="00124976"/>
    <w:rsid w:val="0012648B"/>
    <w:rsid w:val="00126C96"/>
    <w:rsid w:val="001352E4"/>
    <w:rsid w:val="001454E4"/>
    <w:rsid w:val="0015584C"/>
    <w:rsid w:val="00156E40"/>
    <w:rsid w:val="00162F36"/>
    <w:rsid w:val="00174005"/>
    <w:rsid w:val="00181B92"/>
    <w:rsid w:val="00181D3C"/>
    <w:rsid w:val="001A1ECC"/>
    <w:rsid w:val="001C033C"/>
    <w:rsid w:val="001C0A04"/>
    <w:rsid w:val="001E1EE5"/>
    <w:rsid w:val="001E63C5"/>
    <w:rsid w:val="001F08AA"/>
    <w:rsid w:val="001F3793"/>
    <w:rsid w:val="001F6DE3"/>
    <w:rsid w:val="00207ADA"/>
    <w:rsid w:val="00216184"/>
    <w:rsid w:val="00217CD8"/>
    <w:rsid w:val="00222D1A"/>
    <w:rsid w:val="00226D28"/>
    <w:rsid w:val="002526B1"/>
    <w:rsid w:val="002566EC"/>
    <w:rsid w:val="002566FD"/>
    <w:rsid w:val="00261ADD"/>
    <w:rsid w:val="00264649"/>
    <w:rsid w:val="00264AEA"/>
    <w:rsid w:val="00265259"/>
    <w:rsid w:val="00282EC5"/>
    <w:rsid w:val="002857DC"/>
    <w:rsid w:val="00287026"/>
    <w:rsid w:val="00287630"/>
    <w:rsid w:val="00295FAD"/>
    <w:rsid w:val="002B2456"/>
    <w:rsid w:val="002B384F"/>
    <w:rsid w:val="002D3A8F"/>
    <w:rsid w:val="002D69CD"/>
    <w:rsid w:val="002E29B3"/>
    <w:rsid w:val="002E3E75"/>
    <w:rsid w:val="002E7E51"/>
    <w:rsid w:val="002F3885"/>
    <w:rsid w:val="002F5006"/>
    <w:rsid w:val="0030257F"/>
    <w:rsid w:val="00306D7E"/>
    <w:rsid w:val="00313DD8"/>
    <w:rsid w:val="00314702"/>
    <w:rsid w:val="0032193D"/>
    <w:rsid w:val="00322EA1"/>
    <w:rsid w:val="00326629"/>
    <w:rsid w:val="0034341C"/>
    <w:rsid w:val="00345095"/>
    <w:rsid w:val="003452EB"/>
    <w:rsid w:val="00346211"/>
    <w:rsid w:val="00350888"/>
    <w:rsid w:val="00354536"/>
    <w:rsid w:val="00356649"/>
    <w:rsid w:val="0035670B"/>
    <w:rsid w:val="00363FC4"/>
    <w:rsid w:val="00364B55"/>
    <w:rsid w:val="00382EE6"/>
    <w:rsid w:val="003A1192"/>
    <w:rsid w:val="003A2677"/>
    <w:rsid w:val="003A5124"/>
    <w:rsid w:val="003A69F8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0C10"/>
    <w:rsid w:val="00421143"/>
    <w:rsid w:val="004246A4"/>
    <w:rsid w:val="00440673"/>
    <w:rsid w:val="004420E5"/>
    <w:rsid w:val="004426EA"/>
    <w:rsid w:val="00450A20"/>
    <w:rsid w:val="00464823"/>
    <w:rsid w:val="0046649D"/>
    <w:rsid w:val="00466E10"/>
    <w:rsid w:val="004725E8"/>
    <w:rsid w:val="00482049"/>
    <w:rsid w:val="00482F21"/>
    <w:rsid w:val="00483864"/>
    <w:rsid w:val="0049067A"/>
    <w:rsid w:val="00492DE8"/>
    <w:rsid w:val="00492E1D"/>
    <w:rsid w:val="00495DF9"/>
    <w:rsid w:val="004A159B"/>
    <w:rsid w:val="004A4938"/>
    <w:rsid w:val="004A6A59"/>
    <w:rsid w:val="004B2A16"/>
    <w:rsid w:val="004C022B"/>
    <w:rsid w:val="004C3CEA"/>
    <w:rsid w:val="004C60E5"/>
    <w:rsid w:val="004F16B2"/>
    <w:rsid w:val="00500824"/>
    <w:rsid w:val="00513ACE"/>
    <w:rsid w:val="00515A96"/>
    <w:rsid w:val="00535102"/>
    <w:rsid w:val="005379BB"/>
    <w:rsid w:val="00561C65"/>
    <w:rsid w:val="005738B4"/>
    <w:rsid w:val="005761E7"/>
    <w:rsid w:val="00577648"/>
    <w:rsid w:val="00577A50"/>
    <w:rsid w:val="0058335F"/>
    <w:rsid w:val="00584C0E"/>
    <w:rsid w:val="005B40FA"/>
    <w:rsid w:val="005B4C27"/>
    <w:rsid w:val="005B6A18"/>
    <w:rsid w:val="005B7839"/>
    <w:rsid w:val="005B7932"/>
    <w:rsid w:val="005C1404"/>
    <w:rsid w:val="005C3381"/>
    <w:rsid w:val="005C782C"/>
    <w:rsid w:val="005D39DB"/>
    <w:rsid w:val="005E350B"/>
    <w:rsid w:val="005E721E"/>
    <w:rsid w:val="005F5732"/>
    <w:rsid w:val="00600491"/>
    <w:rsid w:val="00600AB7"/>
    <w:rsid w:val="00614256"/>
    <w:rsid w:val="0061653D"/>
    <w:rsid w:val="0063450E"/>
    <w:rsid w:val="006347F0"/>
    <w:rsid w:val="0064003C"/>
    <w:rsid w:val="00645791"/>
    <w:rsid w:val="00650DFF"/>
    <w:rsid w:val="0065636F"/>
    <w:rsid w:val="00670F79"/>
    <w:rsid w:val="006818BA"/>
    <w:rsid w:val="006846F9"/>
    <w:rsid w:val="00692BC2"/>
    <w:rsid w:val="006A2E89"/>
    <w:rsid w:val="006A4958"/>
    <w:rsid w:val="006A56CB"/>
    <w:rsid w:val="006B3B74"/>
    <w:rsid w:val="006C241E"/>
    <w:rsid w:val="006C3A26"/>
    <w:rsid w:val="006C69E1"/>
    <w:rsid w:val="006D2115"/>
    <w:rsid w:val="006D4899"/>
    <w:rsid w:val="006E0988"/>
    <w:rsid w:val="006E1BE7"/>
    <w:rsid w:val="006E6483"/>
    <w:rsid w:val="006E6D57"/>
    <w:rsid w:val="006F570C"/>
    <w:rsid w:val="007020EA"/>
    <w:rsid w:val="00702257"/>
    <w:rsid w:val="00703352"/>
    <w:rsid w:val="00706E10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44A4E"/>
    <w:rsid w:val="00746A75"/>
    <w:rsid w:val="00750497"/>
    <w:rsid w:val="00754DCC"/>
    <w:rsid w:val="00763A5B"/>
    <w:rsid w:val="007719D6"/>
    <w:rsid w:val="00773571"/>
    <w:rsid w:val="0078114E"/>
    <w:rsid w:val="00783966"/>
    <w:rsid w:val="00791440"/>
    <w:rsid w:val="00792CDA"/>
    <w:rsid w:val="00793100"/>
    <w:rsid w:val="0079343B"/>
    <w:rsid w:val="007A75F8"/>
    <w:rsid w:val="007D304F"/>
    <w:rsid w:val="007E65E9"/>
    <w:rsid w:val="007F7122"/>
    <w:rsid w:val="00802860"/>
    <w:rsid w:val="00802A33"/>
    <w:rsid w:val="00815F34"/>
    <w:rsid w:val="008227D0"/>
    <w:rsid w:val="00833489"/>
    <w:rsid w:val="008536A0"/>
    <w:rsid w:val="00857B87"/>
    <w:rsid w:val="00866A2F"/>
    <w:rsid w:val="00870AAE"/>
    <w:rsid w:val="00873F41"/>
    <w:rsid w:val="00875D2B"/>
    <w:rsid w:val="0088145B"/>
    <w:rsid w:val="00890FD1"/>
    <w:rsid w:val="008920C0"/>
    <w:rsid w:val="008920E3"/>
    <w:rsid w:val="00892366"/>
    <w:rsid w:val="00892539"/>
    <w:rsid w:val="00897194"/>
    <w:rsid w:val="008B2C1C"/>
    <w:rsid w:val="008B3206"/>
    <w:rsid w:val="008E1124"/>
    <w:rsid w:val="008E1329"/>
    <w:rsid w:val="008E14C0"/>
    <w:rsid w:val="008E3B33"/>
    <w:rsid w:val="008E5634"/>
    <w:rsid w:val="008E77FD"/>
    <w:rsid w:val="0090530B"/>
    <w:rsid w:val="00907ECD"/>
    <w:rsid w:val="009153CF"/>
    <w:rsid w:val="00921FF8"/>
    <w:rsid w:val="00924A31"/>
    <w:rsid w:val="00927C06"/>
    <w:rsid w:val="00933603"/>
    <w:rsid w:val="00933B83"/>
    <w:rsid w:val="009368EC"/>
    <w:rsid w:val="00937EFE"/>
    <w:rsid w:val="00941772"/>
    <w:rsid w:val="009547D5"/>
    <w:rsid w:val="009550EB"/>
    <w:rsid w:val="00956D25"/>
    <w:rsid w:val="00957E6D"/>
    <w:rsid w:val="00961E34"/>
    <w:rsid w:val="00963155"/>
    <w:rsid w:val="0097257A"/>
    <w:rsid w:val="00972725"/>
    <w:rsid w:val="009753CC"/>
    <w:rsid w:val="00990918"/>
    <w:rsid w:val="009922F6"/>
    <w:rsid w:val="0099575A"/>
    <w:rsid w:val="009A5B0F"/>
    <w:rsid w:val="009B462F"/>
    <w:rsid w:val="009B7AA0"/>
    <w:rsid w:val="009C454F"/>
    <w:rsid w:val="009C4AA6"/>
    <w:rsid w:val="009C52D1"/>
    <w:rsid w:val="009C5D18"/>
    <w:rsid w:val="009E01F7"/>
    <w:rsid w:val="009F1E5E"/>
    <w:rsid w:val="009F3429"/>
    <w:rsid w:val="00A01B5D"/>
    <w:rsid w:val="00A021A3"/>
    <w:rsid w:val="00A119F5"/>
    <w:rsid w:val="00A1376B"/>
    <w:rsid w:val="00A300F0"/>
    <w:rsid w:val="00A371B9"/>
    <w:rsid w:val="00A42CDC"/>
    <w:rsid w:val="00A442E8"/>
    <w:rsid w:val="00A508DC"/>
    <w:rsid w:val="00A528C9"/>
    <w:rsid w:val="00A64D11"/>
    <w:rsid w:val="00A6758B"/>
    <w:rsid w:val="00A70961"/>
    <w:rsid w:val="00A76A11"/>
    <w:rsid w:val="00A76B49"/>
    <w:rsid w:val="00A7794D"/>
    <w:rsid w:val="00A80BB6"/>
    <w:rsid w:val="00A86782"/>
    <w:rsid w:val="00A93B73"/>
    <w:rsid w:val="00AA092C"/>
    <w:rsid w:val="00AA1AE6"/>
    <w:rsid w:val="00AB2716"/>
    <w:rsid w:val="00AB3BF6"/>
    <w:rsid w:val="00AB63FC"/>
    <w:rsid w:val="00AC3802"/>
    <w:rsid w:val="00AC75AE"/>
    <w:rsid w:val="00AD136B"/>
    <w:rsid w:val="00AD52FB"/>
    <w:rsid w:val="00AD5B9D"/>
    <w:rsid w:val="00AE1FE2"/>
    <w:rsid w:val="00AE7E76"/>
    <w:rsid w:val="00AF34FB"/>
    <w:rsid w:val="00B0781C"/>
    <w:rsid w:val="00B12416"/>
    <w:rsid w:val="00B2264A"/>
    <w:rsid w:val="00B30E5E"/>
    <w:rsid w:val="00B41DEC"/>
    <w:rsid w:val="00B46762"/>
    <w:rsid w:val="00B51E01"/>
    <w:rsid w:val="00B56712"/>
    <w:rsid w:val="00B65EA4"/>
    <w:rsid w:val="00B77043"/>
    <w:rsid w:val="00B83259"/>
    <w:rsid w:val="00B835B6"/>
    <w:rsid w:val="00B85090"/>
    <w:rsid w:val="00B93441"/>
    <w:rsid w:val="00B94487"/>
    <w:rsid w:val="00BA6119"/>
    <w:rsid w:val="00BC0631"/>
    <w:rsid w:val="00BE23EA"/>
    <w:rsid w:val="00BF29F3"/>
    <w:rsid w:val="00C03666"/>
    <w:rsid w:val="00C041E8"/>
    <w:rsid w:val="00C16165"/>
    <w:rsid w:val="00C218DE"/>
    <w:rsid w:val="00C22261"/>
    <w:rsid w:val="00C24A58"/>
    <w:rsid w:val="00C26B64"/>
    <w:rsid w:val="00C2755F"/>
    <w:rsid w:val="00C45DA3"/>
    <w:rsid w:val="00C46AB9"/>
    <w:rsid w:val="00C473B8"/>
    <w:rsid w:val="00C56F47"/>
    <w:rsid w:val="00C575C5"/>
    <w:rsid w:val="00C64301"/>
    <w:rsid w:val="00C80E46"/>
    <w:rsid w:val="00C8126A"/>
    <w:rsid w:val="00C82A39"/>
    <w:rsid w:val="00C860F1"/>
    <w:rsid w:val="00C8758E"/>
    <w:rsid w:val="00C9037A"/>
    <w:rsid w:val="00C9542B"/>
    <w:rsid w:val="00CA146B"/>
    <w:rsid w:val="00CA1E98"/>
    <w:rsid w:val="00CA61BF"/>
    <w:rsid w:val="00CB1257"/>
    <w:rsid w:val="00CB1258"/>
    <w:rsid w:val="00CB42F9"/>
    <w:rsid w:val="00CC32D1"/>
    <w:rsid w:val="00CD1196"/>
    <w:rsid w:val="00CD1AFD"/>
    <w:rsid w:val="00CD1E32"/>
    <w:rsid w:val="00CD2CD8"/>
    <w:rsid w:val="00CD540F"/>
    <w:rsid w:val="00CE1370"/>
    <w:rsid w:val="00CE27D1"/>
    <w:rsid w:val="00CE5ABD"/>
    <w:rsid w:val="00CE674F"/>
    <w:rsid w:val="00D0056A"/>
    <w:rsid w:val="00D01D28"/>
    <w:rsid w:val="00D02C19"/>
    <w:rsid w:val="00D045A3"/>
    <w:rsid w:val="00D05951"/>
    <w:rsid w:val="00D05979"/>
    <w:rsid w:val="00D06467"/>
    <w:rsid w:val="00D22AE6"/>
    <w:rsid w:val="00D25725"/>
    <w:rsid w:val="00D34221"/>
    <w:rsid w:val="00D349A7"/>
    <w:rsid w:val="00D40AFA"/>
    <w:rsid w:val="00D45522"/>
    <w:rsid w:val="00D46E87"/>
    <w:rsid w:val="00D53D3F"/>
    <w:rsid w:val="00D64ABA"/>
    <w:rsid w:val="00D65D3F"/>
    <w:rsid w:val="00D713BB"/>
    <w:rsid w:val="00D82427"/>
    <w:rsid w:val="00D87180"/>
    <w:rsid w:val="00DA0AD0"/>
    <w:rsid w:val="00DA33EA"/>
    <w:rsid w:val="00DB5686"/>
    <w:rsid w:val="00DB6F59"/>
    <w:rsid w:val="00DD2EA3"/>
    <w:rsid w:val="00DD4D39"/>
    <w:rsid w:val="00DE1987"/>
    <w:rsid w:val="00DE4270"/>
    <w:rsid w:val="00DE5D7C"/>
    <w:rsid w:val="00E0197C"/>
    <w:rsid w:val="00E0654E"/>
    <w:rsid w:val="00E119F3"/>
    <w:rsid w:val="00E2145B"/>
    <w:rsid w:val="00E27F46"/>
    <w:rsid w:val="00E340C9"/>
    <w:rsid w:val="00E53E51"/>
    <w:rsid w:val="00E575BC"/>
    <w:rsid w:val="00E7130E"/>
    <w:rsid w:val="00E760CE"/>
    <w:rsid w:val="00E80360"/>
    <w:rsid w:val="00E85CB7"/>
    <w:rsid w:val="00E904EC"/>
    <w:rsid w:val="00E95C34"/>
    <w:rsid w:val="00E95E27"/>
    <w:rsid w:val="00EA25E0"/>
    <w:rsid w:val="00EB1687"/>
    <w:rsid w:val="00EF37F9"/>
    <w:rsid w:val="00EF5D04"/>
    <w:rsid w:val="00F11B11"/>
    <w:rsid w:val="00F1362C"/>
    <w:rsid w:val="00F14FCD"/>
    <w:rsid w:val="00F154F7"/>
    <w:rsid w:val="00F1580D"/>
    <w:rsid w:val="00F17233"/>
    <w:rsid w:val="00F1781F"/>
    <w:rsid w:val="00F22064"/>
    <w:rsid w:val="00F24F37"/>
    <w:rsid w:val="00F307E6"/>
    <w:rsid w:val="00F30C26"/>
    <w:rsid w:val="00F569B1"/>
    <w:rsid w:val="00F613D7"/>
    <w:rsid w:val="00F63807"/>
    <w:rsid w:val="00F75ECD"/>
    <w:rsid w:val="00F8625B"/>
    <w:rsid w:val="00F86F75"/>
    <w:rsid w:val="00F95ACD"/>
    <w:rsid w:val="00F9684F"/>
    <w:rsid w:val="00FA1554"/>
    <w:rsid w:val="00FA485B"/>
    <w:rsid w:val="00FA50FE"/>
    <w:rsid w:val="00FB3BA1"/>
    <w:rsid w:val="00FB4059"/>
    <w:rsid w:val="00FB5A10"/>
    <w:rsid w:val="00FB5FB2"/>
    <w:rsid w:val="00FB7065"/>
    <w:rsid w:val="00FC0583"/>
    <w:rsid w:val="00FE28D2"/>
    <w:rsid w:val="00FE3A3A"/>
    <w:rsid w:val="00FE40F1"/>
    <w:rsid w:val="00FF0E2A"/>
    <w:rsid w:val="00FF1F40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611B3EA"/>
  <w15:docId w15:val="{388C8340-ABD9-4D5B-9683-53CD136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7F4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numbering" w:customStyle="1" w:styleId="18">
    <w:name w:val="Нет списка1"/>
    <w:next w:val="a3"/>
    <w:uiPriority w:val="99"/>
    <w:semiHidden/>
    <w:unhideWhenUsed/>
    <w:rsid w:val="00963155"/>
  </w:style>
  <w:style w:type="table" w:customStyle="1" w:styleId="19">
    <w:name w:val="Сетка таблицы1"/>
    <w:basedOn w:val="a2"/>
    <w:next w:val="affff4"/>
    <w:uiPriority w:val="99"/>
    <w:rsid w:val="009631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2">
    <w:name w:val="1KG=K92"/>
    <w:rsid w:val="0096315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10">
    <w:name w:val="1KG=K91"/>
    <w:rsid w:val="0096315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a">
    <w:name w:val="Без интервала1"/>
    <w:rsid w:val="009631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9631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9">
    <w:name w:val="Unresolved Mention"/>
    <w:basedOn w:val="a1"/>
    <w:uiPriority w:val="99"/>
    <w:semiHidden/>
    <w:unhideWhenUsed/>
    <w:rsid w:val="0034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5A00DCF25101914D7D8E168DB43959CFF10EBA7EC275F757EEC82EA6C93852CC9244D08297C32BA5CA9B8FC6BFO2JFJ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%D0%A5%D0%B0%D0%BC%D0%B0%D1%80-%D0%94%D0%B0%D0%B1%D0%B0%D0%BD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E%D0%9D%D0%95%D0%A1%D0%9A%D0%9E" TargetMode="External"/><Relationship Id="rId20" Type="http://schemas.openxmlformats.org/officeDocument/2006/relationships/footer" Target="footer5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0%D0%B9%D0%BA%D0%B0%D0%BB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jpeg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8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F575D-842D-466B-9AC3-1127D380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32</Pages>
  <Words>8829</Words>
  <Characters>50328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Юлия Юрьевна Галыгина</cp:lastModifiedBy>
  <cp:revision>9</cp:revision>
  <cp:lastPrinted>2021-12-30T01:35:00Z</cp:lastPrinted>
  <dcterms:created xsi:type="dcterms:W3CDTF">2021-11-11T09:16:00Z</dcterms:created>
  <dcterms:modified xsi:type="dcterms:W3CDTF">2022-01-11T00:45:00Z</dcterms:modified>
</cp:coreProperties>
</file>