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50F5F" w14:textId="6432298E" w:rsidR="0098650E" w:rsidRDefault="0098650E" w:rsidP="0098650E">
      <w:pPr>
        <w:spacing w:after="0" w:line="240" w:lineRule="auto"/>
        <w:ind w:firstLine="709"/>
        <w:jc w:val="center"/>
        <w:rPr>
          <w:rFonts w:ascii="Arial" w:hAnsi="Arial" w:cs="Arial"/>
          <w:b/>
          <w:bCs/>
          <w:kern w:val="28"/>
          <w:sz w:val="32"/>
          <w:szCs w:val="32"/>
        </w:rPr>
      </w:pPr>
      <w:r>
        <w:rPr>
          <w:rFonts w:ascii="Arial" w:hAnsi="Arial" w:cs="Arial"/>
          <w:b/>
          <w:bCs/>
          <w:kern w:val="28"/>
          <w:sz w:val="32"/>
          <w:szCs w:val="32"/>
        </w:rPr>
        <w:t xml:space="preserve">09.01.2020Г. № </w:t>
      </w:r>
      <w:r>
        <w:rPr>
          <w:rFonts w:ascii="Arial" w:hAnsi="Arial" w:cs="Arial"/>
          <w:b/>
          <w:bCs/>
          <w:kern w:val="28"/>
          <w:sz w:val="32"/>
          <w:szCs w:val="32"/>
        </w:rPr>
        <w:t>7</w:t>
      </w:r>
    </w:p>
    <w:p w14:paraId="59AB76FE" w14:textId="77777777" w:rsidR="0098650E" w:rsidRDefault="0098650E" w:rsidP="0098650E">
      <w:pPr>
        <w:spacing w:after="0" w:line="240" w:lineRule="auto"/>
        <w:ind w:firstLine="709"/>
        <w:jc w:val="center"/>
        <w:rPr>
          <w:rFonts w:ascii="Arial" w:hAnsi="Arial" w:cs="Arial"/>
          <w:bCs/>
          <w:kern w:val="28"/>
          <w:sz w:val="32"/>
          <w:szCs w:val="32"/>
        </w:rPr>
      </w:pPr>
      <w:r>
        <w:rPr>
          <w:rFonts w:ascii="Arial" w:hAnsi="Arial" w:cs="Arial"/>
          <w:b/>
          <w:bCs/>
          <w:kern w:val="28"/>
          <w:sz w:val="32"/>
          <w:szCs w:val="32"/>
        </w:rPr>
        <w:t>РОССИЙСКАЯ ФЕДЕРАЦИЯ</w:t>
      </w:r>
    </w:p>
    <w:p w14:paraId="2200D30E" w14:textId="77777777" w:rsidR="0098650E" w:rsidRDefault="0098650E" w:rsidP="0098650E">
      <w:pPr>
        <w:spacing w:after="0" w:line="240" w:lineRule="auto"/>
        <w:ind w:firstLine="709"/>
        <w:jc w:val="center"/>
        <w:rPr>
          <w:rFonts w:ascii="Arial" w:hAnsi="Arial" w:cs="Arial"/>
          <w:bCs/>
          <w:kern w:val="28"/>
          <w:sz w:val="32"/>
          <w:szCs w:val="32"/>
        </w:rPr>
      </w:pPr>
      <w:r>
        <w:rPr>
          <w:rFonts w:ascii="Arial" w:hAnsi="Arial" w:cs="Arial"/>
          <w:b/>
          <w:bCs/>
          <w:kern w:val="28"/>
          <w:sz w:val="32"/>
          <w:szCs w:val="32"/>
        </w:rPr>
        <w:t>ИРКУТСКАЯ ОБЛАСТЬ</w:t>
      </w:r>
    </w:p>
    <w:p w14:paraId="14AD7F54" w14:textId="77777777" w:rsidR="0098650E" w:rsidRDefault="0098650E" w:rsidP="0098650E">
      <w:pPr>
        <w:spacing w:after="0" w:line="240" w:lineRule="auto"/>
        <w:ind w:firstLine="709"/>
        <w:jc w:val="center"/>
        <w:rPr>
          <w:rFonts w:ascii="Arial" w:hAnsi="Arial" w:cs="Arial"/>
          <w:bCs/>
          <w:kern w:val="28"/>
          <w:sz w:val="32"/>
          <w:szCs w:val="32"/>
        </w:rPr>
      </w:pPr>
      <w:r>
        <w:rPr>
          <w:rFonts w:ascii="Arial" w:hAnsi="Arial" w:cs="Arial"/>
          <w:b/>
          <w:bCs/>
          <w:kern w:val="28"/>
          <w:sz w:val="32"/>
          <w:szCs w:val="32"/>
        </w:rPr>
        <w:t>СЛЮДЯНСКИЙ МУНИЦИПАЛЬНЫЙ РАЙОН</w:t>
      </w:r>
    </w:p>
    <w:p w14:paraId="5EFA78AE" w14:textId="77777777" w:rsidR="0098650E" w:rsidRDefault="0098650E" w:rsidP="0098650E">
      <w:pPr>
        <w:spacing w:after="0" w:line="240" w:lineRule="auto"/>
        <w:ind w:firstLine="709"/>
        <w:jc w:val="center"/>
        <w:rPr>
          <w:rFonts w:ascii="Arial" w:hAnsi="Arial" w:cs="Arial"/>
          <w:bCs/>
          <w:kern w:val="28"/>
          <w:sz w:val="32"/>
          <w:szCs w:val="32"/>
        </w:rPr>
      </w:pPr>
      <w:r>
        <w:rPr>
          <w:rFonts w:ascii="Arial" w:hAnsi="Arial" w:cs="Arial"/>
          <w:b/>
          <w:bCs/>
          <w:kern w:val="28"/>
          <w:sz w:val="32"/>
          <w:szCs w:val="32"/>
        </w:rPr>
        <w:t>СЛЮДЯНСКОЕ ГОРОДСКОЕ ПОСЕЛЕНИЕ</w:t>
      </w:r>
    </w:p>
    <w:p w14:paraId="49F489C5" w14:textId="77777777" w:rsidR="0098650E" w:rsidRDefault="0098650E" w:rsidP="0098650E">
      <w:pPr>
        <w:spacing w:after="0" w:line="240" w:lineRule="auto"/>
        <w:ind w:firstLine="709"/>
        <w:jc w:val="center"/>
        <w:rPr>
          <w:rFonts w:ascii="Arial" w:hAnsi="Arial" w:cs="Arial"/>
          <w:bCs/>
          <w:kern w:val="28"/>
          <w:sz w:val="32"/>
          <w:szCs w:val="32"/>
        </w:rPr>
      </w:pPr>
      <w:r>
        <w:rPr>
          <w:rFonts w:ascii="Arial" w:hAnsi="Arial" w:cs="Arial"/>
          <w:b/>
          <w:bCs/>
          <w:kern w:val="28"/>
          <w:sz w:val="32"/>
          <w:szCs w:val="32"/>
        </w:rPr>
        <w:t>АДМИНИСТРАЦИЯ</w:t>
      </w:r>
    </w:p>
    <w:p w14:paraId="45562D3F" w14:textId="77777777" w:rsidR="0098650E" w:rsidRDefault="0098650E" w:rsidP="0098650E">
      <w:pPr>
        <w:spacing w:after="0" w:line="240" w:lineRule="auto"/>
        <w:jc w:val="center"/>
        <w:rPr>
          <w:rFonts w:ascii="Arial" w:hAnsi="Arial" w:cs="Arial"/>
          <w:b/>
          <w:bCs/>
          <w:kern w:val="28"/>
          <w:sz w:val="32"/>
          <w:szCs w:val="32"/>
        </w:rPr>
      </w:pPr>
      <w:r>
        <w:rPr>
          <w:rFonts w:ascii="Arial" w:hAnsi="Arial" w:cs="Arial"/>
          <w:b/>
          <w:bCs/>
          <w:kern w:val="28"/>
          <w:sz w:val="32"/>
          <w:szCs w:val="32"/>
        </w:rPr>
        <w:t>ПОСТАНОВЛЕНИЕ</w:t>
      </w:r>
    </w:p>
    <w:p w14:paraId="7F419FBE" w14:textId="174DE188" w:rsidR="004673FD" w:rsidRPr="0098650E" w:rsidRDefault="0098650E" w:rsidP="0098650E">
      <w:pPr>
        <w:spacing w:after="0" w:line="240" w:lineRule="auto"/>
        <w:jc w:val="center"/>
        <w:rPr>
          <w:rFonts w:ascii="Arial" w:eastAsia="Times New Roman" w:hAnsi="Arial" w:cs="Arial"/>
          <w:b/>
          <w:sz w:val="32"/>
          <w:szCs w:val="32"/>
        </w:rPr>
      </w:pPr>
      <w:r w:rsidRPr="0098650E">
        <w:rPr>
          <w:rFonts w:ascii="Arial" w:eastAsia="Times New Roman" w:hAnsi="Arial" w:cs="Arial"/>
          <w:b/>
          <w:sz w:val="32"/>
          <w:szCs w:val="32"/>
        </w:rPr>
        <w:t>ОБ УТВЕРЖДЕНИИ ПОРЯДКА ОСУЩЕСТВЛЕНИЯ ВЕДОМСТВЕННОГО</w:t>
      </w:r>
      <w:r>
        <w:rPr>
          <w:rFonts w:ascii="Arial" w:eastAsia="Times New Roman" w:hAnsi="Arial" w:cs="Arial"/>
          <w:b/>
          <w:sz w:val="32"/>
          <w:szCs w:val="32"/>
        </w:rPr>
        <w:t xml:space="preserve"> </w:t>
      </w:r>
      <w:r w:rsidRPr="0098650E">
        <w:rPr>
          <w:rFonts w:ascii="Arial" w:eastAsia="Times New Roman" w:hAnsi="Arial" w:cs="Arial"/>
          <w:b/>
          <w:sz w:val="32"/>
          <w:szCs w:val="32"/>
        </w:rPr>
        <w:t>КОНТРОЛЯ ЗА СОБЛЮДЕНИЕМ ТРЕБОВАНИЙ ФЕДЕРАЛЬНОГО ЗАКОНА</w:t>
      </w:r>
    </w:p>
    <w:p w14:paraId="1DC07D82" w14:textId="090061B1" w:rsidR="004673FD" w:rsidRPr="0098650E" w:rsidRDefault="0098650E" w:rsidP="0098650E">
      <w:pPr>
        <w:spacing w:after="0" w:line="240" w:lineRule="auto"/>
        <w:jc w:val="center"/>
        <w:rPr>
          <w:rFonts w:ascii="Arial" w:eastAsia="Times New Roman" w:hAnsi="Arial" w:cs="Arial"/>
          <w:b/>
          <w:sz w:val="32"/>
          <w:szCs w:val="32"/>
        </w:rPr>
      </w:pPr>
      <w:r w:rsidRPr="0098650E">
        <w:rPr>
          <w:rFonts w:ascii="Arial" w:eastAsia="Times New Roman" w:hAnsi="Arial" w:cs="Arial"/>
          <w:b/>
          <w:sz w:val="32"/>
          <w:szCs w:val="32"/>
        </w:rPr>
        <w:t>ОТ 18 ИЮЛЯ 2011 ГОДА № 223-ФЗ «О ЗАКУПКАХ ТОВАРОВ, РАБОТ, УСЛУГ</w:t>
      </w:r>
      <w:r>
        <w:rPr>
          <w:rFonts w:ascii="Arial" w:eastAsia="Times New Roman" w:hAnsi="Arial" w:cs="Arial"/>
          <w:b/>
          <w:sz w:val="32"/>
          <w:szCs w:val="32"/>
        </w:rPr>
        <w:t xml:space="preserve"> </w:t>
      </w:r>
      <w:r w:rsidRPr="0098650E">
        <w:rPr>
          <w:rFonts w:ascii="Arial" w:eastAsia="Times New Roman" w:hAnsi="Arial" w:cs="Arial"/>
          <w:b/>
          <w:sz w:val="32"/>
          <w:szCs w:val="32"/>
        </w:rPr>
        <w:t>ОТДЕЛЬНЫМИ ВИДАМИ ЮРИДИЧЕСКИХ ЛИЦ» И ИНЫХ ПРИНЯТЫХ</w:t>
      </w:r>
    </w:p>
    <w:p w14:paraId="7C9BAA82" w14:textId="5BD89DF8" w:rsidR="004673FD" w:rsidRPr="0098650E" w:rsidRDefault="0098650E" w:rsidP="0098650E">
      <w:pPr>
        <w:spacing w:after="0" w:line="240" w:lineRule="auto"/>
        <w:jc w:val="center"/>
        <w:rPr>
          <w:rFonts w:ascii="Arial" w:eastAsia="Times New Roman" w:hAnsi="Arial" w:cs="Arial"/>
          <w:b/>
          <w:sz w:val="32"/>
          <w:szCs w:val="32"/>
        </w:rPr>
      </w:pPr>
      <w:r w:rsidRPr="0098650E">
        <w:rPr>
          <w:rFonts w:ascii="Arial" w:eastAsia="Times New Roman" w:hAnsi="Arial" w:cs="Arial"/>
          <w:b/>
          <w:sz w:val="32"/>
          <w:szCs w:val="32"/>
        </w:rPr>
        <w:t>В СООТВЕТСТВИИ С НИМ НОРМАТИВНЫХ ПРАВОВЫХ АКТОВ РОССИЙСКОЙ ФЕДЕРАЦИИ</w:t>
      </w:r>
    </w:p>
    <w:p w14:paraId="7A85A37A" w14:textId="77777777" w:rsidR="008F5442" w:rsidRPr="00510094" w:rsidRDefault="008F5442" w:rsidP="008F5442">
      <w:pPr>
        <w:spacing w:after="0" w:line="240" w:lineRule="auto"/>
        <w:jc w:val="both"/>
        <w:rPr>
          <w:rFonts w:ascii="Times New Roman" w:eastAsia="Times New Roman" w:hAnsi="Times New Roman" w:cs="Times New Roman"/>
          <w:b/>
          <w:sz w:val="24"/>
          <w:szCs w:val="24"/>
        </w:rPr>
      </w:pPr>
    </w:p>
    <w:p w14:paraId="73DD66F1" w14:textId="28D333B4" w:rsidR="008F5442" w:rsidRPr="0098650E" w:rsidRDefault="00BC7E05" w:rsidP="004673FD">
      <w:pPr>
        <w:spacing w:after="0" w:line="240" w:lineRule="auto"/>
        <w:ind w:firstLine="708"/>
        <w:jc w:val="both"/>
        <w:rPr>
          <w:rFonts w:ascii="Arial" w:hAnsi="Arial" w:cs="Arial"/>
          <w:sz w:val="24"/>
          <w:szCs w:val="24"/>
          <w:lang w:eastAsia="ru-RU"/>
        </w:rPr>
      </w:pPr>
      <w:r w:rsidRPr="0098650E">
        <w:rPr>
          <w:rFonts w:ascii="Arial" w:hAnsi="Arial" w:cs="Arial"/>
          <w:sz w:val="24"/>
          <w:szCs w:val="24"/>
          <w:lang w:eastAsia="ru-RU"/>
        </w:rPr>
        <w:t>В</w:t>
      </w:r>
      <w:r w:rsidR="004673FD" w:rsidRPr="0098650E">
        <w:rPr>
          <w:rFonts w:ascii="Arial" w:hAnsi="Arial" w:cs="Arial"/>
          <w:sz w:val="24"/>
          <w:szCs w:val="24"/>
          <w:lang w:eastAsia="ru-RU"/>
        </w:rPr>
        <w:t xml:space="preserve"> соответствии со </w:t>
      </w:r>
      <w:hyperlink r:id="rId4" w:history="1">
        <w:r w:rsidR="004673FD" w:rsidRPr="0098650E">
          <w:rPr>
            <w:rFonts w:ascii="Arial" w:hAnsi="Arial" w:cs="Arial"/>
            <w:sz w:val="24"/>
            <w:szCs w:val="24"/>
            <w:lang w:eastAsia="ru-RU"/>
          </w:rPr>
          <w:t>статьей 6.1</w:t>
        </w:r>
      </w:hyperlink>
      <w:r w:rsidR="004673FD" w:rsidRPr="0098650E">
        <w:rPr>
          <w:rFonts w:ascii="Arial" w:hAnsi="Arial" w:cs="Arial"/>
          <w:sz w:val="24"/>
          <w:szCs w:val="24"/>
          <w:lang w:eastAsia="ru-RU"/>
        </w:rPr>
        <w:t xml:space="preserve"> Федерального закона от 18 июля 2011 года № 223-ФЗ «О закупках товаров, работ, услуг отдельными видами юридических лиц», руководствуясь статьями 44, 47, 58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от 23 декабря 2005 года № RU385181042005001, с изменениями и дополнениями, зарегистрированными Управлением Министерства юстиции Российской Федерации по Иркутской области от 29 мая 2019 года №RU385181042019001</w:t>
      </w:r>
      <w:r w:rsidRPr="0098650E">
        <w:rPr>
          <w:rFonts w:ascii="Arial" w:hAnsi="Arial" w:cs="Arial"/>
          <w:sz w:val="24"/>
          <w:szCs w:val="24"/>
          <w:lang w:eastAsia="ru-RU"/>
        </w:rPr>
        <w:t>,</w:t>
      </w:r>
    </w:p>
    <w:p w14:paraId="0FC333D9" w14:textId="77777777" w:rsidR="00BC7E05" w:rsidRPr="00140CA5" w:rsidRDefault="00BC7E05" w:rsidP="00BC7E05">
      <w:pPr>
        <w:spacing w:after="0" w:line="240" w:lineRule="auto"/>
        <w:jc w:val="both"/>
        <w:rPr>
          <w:rFonts w:ascii="Times New Roman" w:hAnsi="Times New Roman"/>
          <w:sz w:val="24"/>
          <w:szCs w:val="24"/>
          <w:lang w:eastAsia="ru-RU"/>
        </w:rPr>
      </w:pPr>
    </w:p>
    <w:p w14:paraId="4EA8CEE4" w14:textId="6A312998" w:rsidR="008F5442" w:rsidRPr="0098650E" w:rsidRDefault="008F5442" w:rsidP="0098650E">
      <w:pPr>
        <w:keepNext/>
        <w:keepLines/>
        <w:spacing w:after="0" w:line="240" w:lineRule="auto"/>
        <w:jc w:val="center"/>
        <w:outlineLvl w:val="2"/>
        <w:rPr>
          <w:rFonts w:ascii="Arial" w:eastAsia="Times New Roman" w:hAnsi="Arial" w:cs="Arial"/>
          <w:b/>
          <w:bCs/>
          <w:color w:val="000000"/>
          <w:sz w:val="30"/>
          <w:szCs w:val="30"/>
          <w:lang w:eastAsia="ru-RU"/>
        </w:rPr>
      </w:pPr>
      <w:r w:rsidRPr="0098650E">
        <w:rPr>
          <w:rFonts w:ascii="Arial" w:eastAsia="Times New Roman" w:hAnsi="Arial" w:cs="Arial"/>
          <w:b/>
          <w:bCs/>
          <w:color w:val="000000"/>
          <w:sz w:val="30"/>
          <w:szCs w:val="30"/>
          <w:lang w:eastAsia="ru-RU"/>
        </w:rPr>
        <w:t>ПОСТАНОВЛЯ</w:t>
      </w:r>
      <w:r w:rsidR="0098650E">
        <w:rPr>
          <w:rFonts w:ascii="Arial" w:eastAsia="Times New Roman" w:hAnsi="Arial" w:cs="Arial"/>
          <w:b/>
          <w:bCs/>
          <w:color w:val="000000"/>
          <w:sz w:val="30"/>
          <w:szCs w:val="30"/>
          <w:lang w:eastAsia="ru-RU"/>
        </w:rPr>
        <w:t>ЕТ</w:t>
      </w:r>
      <w:r w:rsidRPr="0098650E">
        <w:rPr>
          <w:rFonts w:ascii="Arial" w:eastAsia="Times New Roman" w:hAnsi="Arial" w:cs="Arial"/>
          <w:b/>
          <w:bCs/>
          <w:color w:val="000000"/>
          <w:sz w:val="30"/>
          <w:szCs w:val="30"/>
          <w:lang w:eastAsia="ru-RU"/>
        </w:rPr>
        <w:t>:</w:t>
      </w:r>
    </w:p>
    <w:p w14:paraId="3D15F079" w14:textId="77777777" w:rsidR="008F5442" w:rsidRPr="004A786B" w:rsidRDefault="008F5442" w:rsidP="008F5442">
      <w:pPr>
        <w:keepNext/>
        <w:keepLines/>
        <w:spacing w:after="0" w:line="240" w:lineRule="auto"/>
        <w:outlineLvl w:val="2"/>
        <w:rPr>
          <w:rFonts w:ascii="Times New Roman" w:eastAsia="Times New Roman" w:hAnsi="Times New Roman" w:cs="Times New Roman"/>
          <w:b/>
          <w:bCs/>
          <w:color w:val="000000"/>
          <w:sz w:val="24"/>
          <w:szCs w:val="24"/>
          <w:lang w:eastAsia="ru-RU"/>
        </w:rPr>
      </w:pPr>
    </w:p>
    <w:p w14:paraId="0DB71E2A" w14:textId="29BF51D5" w:rsidR="00140CA5" w:rsidRPr="0098650E" w:rsidRDefault="008F5442" w:rsidP="008F5442">
      <w:pPr>
        <w:autoSpaceDE w:val="0"/>
        <w:autoSpaceDN w:val="0"/>
        <w:adjustRightInd w:val="0"/>
        <w:spacing w:after="0" w:line="240" w:lineRule="auto"/>
        <w:ind w:firstLine="709"/>
        <w:jc w:val="both"/>
        <w:rPr>
          <w:rFonts w:ascii="Arial" w:hAnsi="Arial" w:cs="Arial"/>
          <w:sz w:val="24"/>
          <w:szCs w:val="24"/>
        </w:rPr>
      </w:pPr>
      <w:r w:rsidRPr="0098650E">
        <w:rPr>
          <w:rFonts w:ascii="Arial" w:eastAsia="Times New Roman" w:hAnsi="Arial" w:cs="Arial"/>
          <w:sz w:val="24"/>
          <w:szCs w:val="24"/>
          <w:lang w:eastAsia="ru-RU"/>
        </w:rPr>
        <w:t xml:space="preserve">1. </w:t>
      </w:r>
      <w:r w:rsidR="004673FD" w:rsidRPr="0098650E">
        <w:rPr>
          <w:rFonts w:ascii="Arial" w:hAnsi="Arial" w:cs="Arial"/>
          <w:sz w:val="24"/>
          <w:szCs w:val="24"/>
        </w:rPr>
        <w:t xml:space="preserve">Утвердить </w:t>
      </w:r>
      <w:bookmarkStart w:id="0" w:name="_Hlk28243841"/>
      <w:r w:rsidR="004673FD" w:rsidRPr="0098650E">
        <w:rPr>
          <w:rFonts w:ascii="Arial" w:hAnsi="Arial" w:cs="Arial"/>
          <w:sz w:val="24"/>
          <w:szCs w:val="24"/>
        </w:rPr>
        <w:t xml:space="preserve">порядок осуществления ведомственного контроля за соблюдением требований Федерального закона от 18 июля 2011 </w:t>
      </w:r>
      <w:r w:rsidR="004673FD" w:rsidRPr="0098650E">
        <w:rPr>
          <w:rFonts w:ascii="Arial" w:hAnsi="Arial" w:cs="Arial"/>
          <w:sz w:val="24"/>
          <w:szCs w:val="24"/>
          <w:lang w:eastAsia="ru-RU"/>
        </w:rPr>
        <w:t>года</w:t>
      </w:r>
      <w:r w:rsidR="004673FD" w:rsidRPr="0098650E">
        <w:rPr>
          <w:rFonts w:ascii="Arial" w:hAnsi="Arial" w:cs="Arial"/>
          <w:sz w:val="24"/>
          <w:szCs w:val="24"/>
        </w:rPr>
        <w:t xml:space="preserve"> №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w:t>
      </w:r>
      <w:bookmarkEnd w:id="0"/>
      <w:r w:rsidR="004673FD" w:rsidRPr="0098650E">
        <w:rPr>
          <w:rFonts w:ascii="Arial" w:hAnsi="Arial" w:cs="Arial"/>
          <w:sz w:val="24"/>
          <w:szCs w:val="24"/>
        </w:rPr>
        <w:t xml:space="preserve"> (далее - Порядок) (приложение №1).</w:t>
      </w:r>
    </w:p>
    <w:p w14:paraId="13CCF0F7" w14:textId="6796B9C6" w:rsidR="004673FD" w:rsidRPr="0098650E" w:rsidRDefault="008F5442" w:rsidP="004673FD">
      <w:pPr>
        <w:autoSpaceDE w:val="0"/>
        <w:autoSpaceDN w:val="0"/>
        <w:adjustRightInd w:val="0"/>
        <w:spacing w:after="0" w:line="240" w:lineRule="auto"/>
        <w:ind w:firstLine="709"/>
        <w:jc w:val="both"/>
        <w:rPr>
          <w:rFonts w:ascii="Arial" w:hAnsi="Arial" w:cs="Arial"/>
          <w:sz w:val="24"/>
          <w:szCs w:val="24"/>
        </w:rPr>
      </w:pPr>
      <w:r w:rsidRPr="0098650E">
        <w:rPr>
          <w:rFonts w:ascii="Arial" w:hAnsi="Arial" w:cs="Arial"/>
          <w:sz w:val="24"/>
          <w:szCs w:val="24"/>
        </w:rPr>
        <w:t>2.</w:t>
      </w:r>
      <w:r w:rsidR="004673FD" w:rsidRPr="0098650E">
        <w:rPr>
          <w:rFonts w:ascii="Arial" w:hAnsi="Arial" w:cs="Arial"/>
          <w:sz w:val="24"/>
          <w:szCs w:val="24"/>
        </w:rPr>
        <w:t xml:space="preserve"> Опубликовать настоящее постановление в приложении к газете «Байкал-Новости» и разместить на официальном сайте администрации Слюдянского городского поселения Слюдянского района в информационно-телекоммуникационной сети «Интернет».</w:t>
      </w:r>
    </w:p>
    <w:p w14:paraId="05DB71AF" w14:textId="6DD95721" w:rsidR="008F5442" w:rsidRPr="0098650E" w:rsidRDefault="004673FD" w:rsidP="008F5442">
      <w:pPr>
        <w:spacing w:after="0" w:line="240" w:lineRule="auto"/>
        <w:ind w:firstLine="709"/>
        <w:jc w:val="both"/>
        <w:rPr>
          <w:rFonts w:ascii="Arial" w:eastAsia="Times New Roman" w:hAnsi="Arial" w:cs="Arial"/>
          <w:sz w:val="24"/>
          <w:szCs w:val="24"/>
          <w:lang w:eastAsia="ru-RU"/>
        </w:rPr>
      </w:pPr>
      <w:r w:rsidRPr="0098650E">
        <w:rPr>
          <w:rFonts w:ascii="Arial" w:eastAsia="Times New Roman" w:hAnsi="Arial" w:cs="Arial"/>
          <w:sz w:val="24"/>
          <w:szCs w:val="24"/>
          <w:lang w:eastAsia="ru-RU"/>
        </w:rPr>
        <w:t>3</w:t>
      </w:r>
      <w:r w:rsidR="008F5442" w:rsidRPr="0098650E">
        <w:rPr>
          <w:rFonts w:ascii="Arial" w:eastAsia="Times New Roman" w:hAnsi="Arial" w:cs="Arial"/>
          <w:sz w:val="24"/>
          <w:szCs w:val="24"/>
          <w:lang w:eastAsia="ru-RU"/>
        </w:rPr>
        <w:t>. Контроль за исполнением настоящего постановления оставляю за собой.</w:t>
      </w:r>
    </w:p>
    <w:p w14:paraId="4EA50716" w14:textId="77777777" w:rsidR="008F5442" w:rsidRPr="0098650E" w:rsidRDefault="008F5442" w:rsidP="008F5442">
      <w:pPr>
        <w:spacing w:after="0" w:line="240" w:lineRule="auto"/>
        <w:rPr>
          <w:rFonts w:ascii="Arial" w:eastAsia="Times New Roman" w:hAnsi="Arial" w:cs="Arial"/>
          <w:sz w:val="24"/>
          <w:szCs w:val="24"/>
          <w:lang w:eastAsia="ru-RU"/>
        </w:rPr>
      </w:pPr>
    </w:p>
    <w:p w14:paraId="2C0DBFE5" w14:textId="77777777" w:rsidR="008F5442" w:rsidRPr="0098650E" w:rsidRDefault="008F5442" w:rsidP="008F5442">
      <w:pPr>
        <w:spacing w:after="0" w:line="240" w:lineRule="auto"/>
        <w:rPr>
          <w:rFonts w:ascii="Arial" w:eastAsia="Times New Roman" w:hAnsi="Arial" w:cs="Arial"/>
          <w:sz w:val="24"/>
          <w:szCs w:val="24"/>
          <w:lang w:eastAsia="ru-RU"/>
        </w:rPr>
      </w:pPr>
    </w:p>
    <w:p w14:paraId="2687730F" w14:textId="594D930A" w:rsidR="008F5442" w:rsidRPr="0098650E" w:rsidRDefault="008F5442" w:rsidP="008F5442">
      <w:pPr>
        <w:spacing w:after="0" w:line="240" w:lineRule="auto"/>
        <w:rPr>
          <w:rFonts w:ascii="Arial" w:eastAsia="Times New Roman" w:hAnsi="Arial" w:cs="Arial"/>
          <w:sz w:val="24"/>
          <w:szCs w:val="24"/>
          <w:lang w:eastAsia="ru-RU"/>
        </w:rPr>
      </w:pPr>
      <w:r w:rsidRPr="0098650E">
        <w:rPr>
          <w:rFonts w:ascii="Arial" w:eastAsia="Times New Roman" w:hAnsi="Arial" w:cs="Arial"/>
          <w:sz w:val="24"/>
          <w:szCs w:val="24"/>
          <w:lang w:eastAsia="ru-RU"/>
        </w:rPr>
        <w:t>Глав</w:t>
      </w:r>
      <w:r w:rsidR="004673FD" w:rsidRPr="0098650E">
        <w:rPr>
          <w:rFonts w:ascii="Arial" w:eastAsia="Times New Roman" w:hAnsi="Arial" w:cs="Arial"/>
          <w:sz w:val="24"/>
          <w:szCs w:val="24"/>
          <w:lang w:eastAsia="ru-RU"/>
        </w:rPr>
        <w:t>а</w:t>
      </w:r>
      <w:r w:rsidRPr="0098650E">
        <w:rPr>
          <w:rFonts w:ascii="Arial" w:eastAsia="Times New Roman" w:hAnsi="Arial" w:cs="Arial"/>
          <w:sz w:val="24"/>
          <w:szCs w:val="24"/>
          <w:lang w:eastAsia="ru-RU"/>
        </w:rPr>
        <w:t xml:space="preserve"> Слюдянского</w:t>
      </w:r>
    </w:p>
    <w:p w14:paraId="1F456E6C" w14:textId="77777777" w:rsidR="0098650E" w:rsidRDefault="008F5442" w:rsidP="008F5442">
      <w:pPr>
        <w:spacing w:after="0" w:line="240" w:lineRule="auto"/>
        <w:rPr>
          <w:rFonts w:ascii="Arial" w:eastAsia="Times New Roman" w:hAnsi="Arial" w:cs="Arial"/>
          <w:sz w:val="24"/>
          <w:szCs w:val="24"/>
          <w:lang w:eastAsia="ru-RU"/>
        </w:rPr>
      </w:pPr>
      <w:r w:rsidRPr="0098650E">
        <w:rPr>
          <w:rFonts w:ascii="Arial" w:eastAsia="Times New Roman" w:hAnsi="Arial" w:cs="Arial"/>
          <w:sz w:val="24"/>
          <w:szCs w:val="24"/>
          <w:lang w:eastAsia="ru-RU"/>
        </w:rPr>
        <w:t>муниципального образования</w:t>
      </w:r>
    </w:p>
    <w:p w14:paraId="3555C923" w14:textId="55079755" w:rsidR="008F5442" w:rsidRPr="0098650E" w:rsidRDefault="004673FD" w:rsidP="008F5442">
      <w:pPr>
        <w:spacing w:after="0" w:line="240" w:lineRule="auto"/>
        <w:rPr>
          <w:rFonts w:ascii="Arial" w:eastAsia="Times New Roman" w:hAnsi="Arial" w:cs="Arial"/>
          <w:sz w:val="24"/>
          <w:szCs w:val="24"/>
          <w:lang w:eastAsia="ru-RU"/>
        </w:rPr>
      </w:pPr>
      <w:proofErr w:type="spellStart"/>
      <w:r w:rsidRPr="0098650E">
        <w:rPr>
          <w:rFonts w:ascii="Arial" w:eastAsia="Times New Roman" w:hAnsi="Arial" w:cs="Arial"/>
          <w:sz w:val="24"/>
          <w:szCs w:val="24"/>
          <w:lang w:eastAsia="ru-RU"/>
        </w:rPr>
        <w:t>В.Н.Сендзяк</w:t>
      </w:r>
      <w:proofErr w:type="spellEnd"/>
      <w:r w:rsidR="008F5442" w:rsidRPr="0098650E">
        <w:rPr>
          <w:rFonts w:ascii="Arial" w:eastAsia="Times New Roman" w:hAnsi="Arial" w:cs="Arial"/>
          <w:sz w:val="24"/>
          <w:szCs w:val="24"/>
          <w:lang w:eastAsia="ru-RU"/>
        </w:rPr>
        <w:t xml:space="preserve">  </w:t>
      </w:r>
    </w:p>
    <w:p w14:paraId="2ABCE2BA" w14:textId="77777777" w:rsidR="004673FD" w:rsidRDefault="004673FD" w:rsidP="004673FD">
      <w:pPr>
        <w:pStyle w:val="1"/>
        <w:spacing w:before="0" w:beforeAutospacing="0" w:after="0" w:afterAutospacing="0"/>
        <w:ind w:left="4956"/>
        <w:jc w:val="right"/>
        <w:rPr>
          <w:rFonts w:ascii="Times New Roman" w:hAnsi="Times New Roman" w:cs="Times New Roman"/>
          <w:bCs/>
          <w:color w:val="auto"/>
          <w:sz w:val="24"/>
          <w:szCs w:val="24"/>
        </w:rPr>
      </w:pPr>
    </w:p>
    <w:p w14:paraId="2B0DE7EF" w14:textId="0EE16142" w:rsidR="004673FD" w:rsidRPr="0098650E" w:rsidRDefault="004673FD" w:rsidP="004673FD">
      <w:pPr>
        <w:pStyle w:val="1"/>
        <w:spacing w:before="0" w:beforeAutospacing="0" w:after="0" w:afterAutospacing="0"/>
        <w:ind w:left="4956"/>
        <w:jc w:val="right"/>
        <w:rPr>
          <w:rFonts w:ascii="Courier New" w:hAnsi="Courier New" w:cs="Courier New"/>
          <w:color w:val="auto"/>
          <w:sz w:val="22"/>
          <w:szCs w:val="22"/>
        </w:rPr>
      </w:pPr>
      <w:r w:rsidRPr="0098650E">
        <w:rPr>
          <w:rFonts w:ascii="Courier New" w:hAnsi="Courier New" w:cs="Courier New"/>
          <w:bCs/>
          <w:color w:val="auto"/>
          <w:sz w:val="22"/>
          <w:szCs w:val="22"/>
        </w:rPr>
        <w:t>Приложение №1, утвержденное п</w:t>
      </w:r>
      <w:r w:rsidRPr="0098650E">
        <w:rPr>
          <w:rFonts w:ascii="Courier New" w:hAnsi="Courier New" w:cs="Courier New"/>
          <w:color w:val="auto"/>
          <w:sz w:val="22"/>
          <w:szCs w:val="22"/>
        </w:rPr>
        <w:t xml:space="preserve">остановлением администрации Слюдянского городского поселения от </w:t>
      </w:r>
      <w:r w:rsidR="0098650E">
        <w:rPr>
          <w:rFonts w:ascii="Courier New" w:hAnsi="Courier New" w:cs="Courier New"/>
          <w:color w:val="auto"/>
          <w:sz w:val="22"/>
          <w:szCs w:val="22"/>
        </w:rPr>
        <w:t>09.01.2020 г.</w:t>
      </w:r>
      <w:r w:rsidRPr="0098650E">
        <w:rPr>
          <w:rFonts w:ascii="Courier New" w:hAnsi="Courier New" w:cs="Courier New"/>
          <w:color w:val="auto"/>
          <w:sz w:val="22"/>
          <w:szCs w:val="22"/>
        </w:rPr>
        <w:t>№</w:t>
      </w:r>
      <w:r w:rsidR="0098650E">
        <w:rPr>
          <w:rFonts w:ascii="Courier New" w:hAnsi="Courier New" w:cs="Courier New"/>
          <w:color w:val="auto"/>
          <w:sz w:val="22"/>
          <w:szCs w:val="22"/>
        </w:rPr>
        <w:t xml:space="preserve"> 7</w:t>
      </w:r>
    </w:p>
    <w:p w14:paraId="4F878481" w14:textId="77777777" w:rsidR="004673FD" w:rsidRPr="004673FD" w:rsidRDefault="004673FD" w:rsidP="004673FD">
      <w:pPr>
        <w:pStyle w:val="ConsPlusNormal"/>
        <w:jc w:val="center"/>
        <w:rPr>
          <w:rFonts w:ascii="Times New Roman" w:hAnsi="Times New Roman" w:cs="Times New Roman"/>
          <w:b/>
          <w:sz w:val="24"/>
          <w:szCs w:val="24"/>
        </w:rPr>
      </w:pPr>
    </w:p>
    <w:p w14:paraId="1CF32A0C" w14:textId="77777777" w:rsidR="004673FD" w:rsidRPr="0098650E" w:rsidRDefault="004673FD" w:rsidP="004673FD">
      <w:pPr>
        <w:pStyle w:val="ConsPlusNormal"/>
        <w:jc w:val="center"/>
        <w:rPr>
          <w:rFonts w:ascii="Arial" w:hAnsi="Arial" w:cs="Arial"/>
          <w:b/>
          <w:sz w:val="30"/>
          <w:szCs w:val="30"/>
        </w:rPr>
      </w:pPr>
      <w:r w:rsidRPr="0098650E">
        <w:rPr>
          <w:rFonts w:ascii="Arial" w:hAnsi="Arial" w:cs="Arial"/>
          <w:b/>
          <w:sz w:val="30"/>
          <w:szCs w:val="30"/>
        </w:rPr>
        <w:t xml:space="preserve">ПОРЯДОК </w:t>
      </w:r>
    </w:p>
    <w:p w14:paraId="309A397D" w14:textId="02C37C52" w:rsidR="004673FD" w:rsidRPr="0098650E" w:rsidRDefault="004673FD" w:rsidP="004673FD">
      <w:pPr>
        <w:pStyle w:val="ConsPlusNormal"/>
        <w:jc w:val="center"/>
        <w:rPr>
          <w:rFonts w:ascii="Arial" w:hAnsi="Arial" w:cs="Arial"/>
          <w:b/>
          <w:sz w:val="30"/>
          <w:szCs w:val="30"/>
        </w:rPr>
      </w:pPr>
      <w:r w:rsidRPr="0098650E">
        <w:rPr>
          <w:rFonts w:ascii="Arial" w:hAnsi="Arial" w:cs="Arial"/>
          <w:b/>
          <w:sz w:val="30"/>
          <w:szCs w:val="30"/>
        </w:rPr>
        <w:t>осуществления ведомственного контроля за соблюдением требований Федерального закона от 18 июля 2011 года №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w:t>
      </w:r>
    </w:p>
    <w:p w14:paraId="279C3CFD" w14:textId="77777777" w:rsidR="004673FD" w:rsidRPr="004673FD" w:rsidRDefault="004673FD" w:rsidP="004673FD">
      <w:pPr>
        <w:pStyle w:val="ConsPlusNormal"/>
        <w:jc w:val="center"/>
        <w:rPr>
          <w:rFonts w:ascii="Times New Roman" w:hAnsi="Times New Roman" w:cs="Times New Roman"/>
          <w:b/>
          <w:sz w:val="24"/>
          <w:szCs w:val="24"/>
        </w:rPr>
      </w:pPr>
    </w:p>
    <w:p w14:paraId="396CE27A" w14:textId="2AEB8B78" w:rsidR="004673FD" w:rsidRPr="0098650E" w:rsidRDefault="004673FD" w:rsidP="004673FD">
      <w:pPr>
        <w:pStyle w:val="ConsPlusNormal"/>
        <w:ind w:firstLine="708"/>
        <w:jc w:val="both"/>
        <w:rPr>
          <w:rFonts w:ascii="Arial" w:hAnsi="Arial" w:cs="Arial"/>
          <w:sz w:val="24"/>
          <w:szCs w:val="24"/>
        </w:rPr>
      </w:pPr>
      <w:r w:rsidRPr="0098650E">
        <w:rPr>
          <w:rFonts w:ascii="Arial" w:hAnsi="Arial" w:cs="Arial"/>
          <w:sz w:val="24"/>
          <w:szCs w:val="24"/>
        </w:rPr>
        <w:t>1.1.Порядок осуществления ведомственного контроля за соблюдением требований Федерального закона от 18 июля 2011 г. № 223-ФЗ «О закупках товаров, работ, услуг отдельными видами юридических лиц» и иных принятых в соответствии с ним нормативных правовых актов Российской Федерации (далее- порядок)  разработан в соответствии с положениями Федерального закона  от 18 июля 2011 года № 223-ФЗ «О закупках товаров, работ, услуг отдельными видами юридических лиц» (далее -Федеральный закон №223), Уставом Слюдянского муниципального образования.</w:t>
      </w:r>
    </w:p>
    <w:p w14:paraId="21393AF6" w14:textId="65E17E4C" w:rsidR="004673FD" w:rsidRPr="0098650E" w:rsidRDefault="004673FD" w:rsidP="004673FD">
      <w:pPr>
        <w:pStyle w:val="ConsPlusNormal"/>
        <w:ind w:firstLine="708"/>
        <w:jc w:val="both"/>
        <w:rPr>
          <w:rFonts w:ascii="Arial" w:hAnsi="Arial" w:cs="Arial"/>
          <w:sz w:val="24"/>
          <w:szCs w:val="24"/>
        </w:rPr>
      </w:pPr>
      <w:r w:rsidRPr="0098650E">
        <w:rPr>
          <w:rFonts w:ascii="Arial" w:hAnsi="Arial" w:cs="Arial"/>
          <w:sz w:val="24"/>
          <w:szCs w:val="24"/>
        </w:rPr>
        <w:t xml:space="preserve">1.2. Порядок </w:t>
      </w:r>
      <w:r w:rsidR="008D5A48" w:rsidRPr="0098650E">
        <w:rPr>
          <w:rFonts w:ascii="Arial" w:hAnsi="Arial" w:cs="Arial"/>
          <w:sz w:val="24"/>
          <w:szCs w:val="24"/>
        </w:rPr>
        <w:t>регулирует процедуру осуществления органами Администрации</w:t>
      </w:r>
      <w:r w:rsidRPr="0098650E">
        <w:rPr>
          <w:rFonts w:ascii="Arial" w:hAnsi="Arial" w:cs="Arial"/>
          <w:sz w:val="24"/>
          <w:szCs w:val="24"/>
        </w:rPr>
        <w:t xml:space="preserve"> Слюдянского городского </w:t>
      </w:r>
      <w:r w:rsidR="008D5A48" w:rsidRPr="0098650E">
        <w:rPr>
          <w:rFonts w:ascii="Arial" w:hAnsi="Arial" w:cs="Arial"/>
          <w:sz w:val="24"/>
          <w:szCs w:val="24"/>
        </w:rPr>
        <w:t>поселения ведомственного</w:t>
      </w:r>
      <w:r w:rsidRPr="0098650E">
        <w:rPr>
          <w:rFonts w:ascii="Arial" w:hAnsi="Arial" w:cs="Arial"/>
          <w:sz w:val="24"/>
          <w:szCs w:val="24"/>
        </w:rPr>
        <w:t xml:space="preserve"> контроля закупочной деятельности, осуществляемой в соответствии с Федеральным законом №223 (далее – Ведомственный контроль).</w:t>
      </w:r>
    </w:p>
    <w:p w14:paraId="2B97C4A3" w14:textId="24503CBC" w:rsidR="004673FD" w:rsidRPr="0098650E" w:rsidRDefault="004673FD" w:rsidP="004673FD">
      <w:pPr>
        <w:pStyle w:val="ConsPlusNormal"/>
        <w:ind w:firstLine="708"/>
        <w:jc w:val="both"/>
        <w:rPr>
          <w:rFonts w:ascii="Arial" w:hAnsi="Arial" w:cs="Arial"/>
          <w:sz w:val="24"/>
          <w:szCs w:val="24"/>
        </w:rPr>
      </w:pPr>
      <w:r w:rsidRPr="0098650E">
        <w:rPr>
          <w:rFonts w:ascii="Arial" w:hAnsi="Arial" w:cs="Arial"/>
          <w:sz w:val="24"/>
          <w:szCs w:val="24"/>
        </w:rPr>
        <w:t>1.</w:t>
      </w:r>
      <w:r w:rsidR="008D5A48" w:rsidRPr="0098650E">
        <w:rPr>
          <w:rFonts w:ascii="Arial" w:hAnsi="Arial" w:cs="Arial"/>
          <w:sz w:val="24"/>
          <w:szCs w:val="24"/>
        </w:rPr>
        <w:t>3. Ведомственный</w:t>
      </w:r>
      <w:r w:rsidRPr="0098650E">
        <w:rPr>
          <w:rFonts w:ascii="Arial" w:hAnsi="Arial" w:cs="Arial"/>
          <w:sz w:val="24"/>
          <w:szCs w:val="24"/>
        </w:rPr>
        <w:t xml:space="preserve"> контроль осуществляется </w:t>
      </w:r>
      <w:r w:rsidR="008D5A48" w:rsidRPr="0098650E">
        <w:rPr>
          <w:rFonts w:ascii="Arial" w:hAnsi="Arial" w:cs="Arial"/>
          <w:sz w:val="24"/>
          <w:szCs w:val="24"/>
        </w:rPr>
        <w:t>Администрацией Слюдянского</w:t>
      </w:r>
      <w:r w:rsidRPr="0098650E">
        <w:rPr>
          <w:rFonts w:ascii="Arial" w:hAnsi="Arial" w:cs="Arial"/>
          <w:sz w:val="24"/>
          <w:szCs w:val="24"/>
        </w:rPr>
        <w:t xml:space="preserve"> городского поселения, в ведении котор</w:t>
      </w:r>
      <w:r w:rsidR="008D5A48" w:rsidRPr="0098650E">
        <w:rPr>
          <w:rFonts w:ascii="Arial" w:hAnsi="Arial" w:cs="Arial"/>
          <w:sz w:val="24"/>
          <w:szCs w:val="24"/>
        </w:rPr>
        <w:t xml:space="preserve">ой </w:t>
      </w:r>
      <w:r w:rsidRPr="0098650E">
        <w:rPr>
          <w:rFonts w:ascii="Arial" w:hAnsi="Arial" w:cs="Arial"/>
          <w:sz w:val="24"/>
          <w:szCs w:val="24"/>
        </w:rPr>
        <w:t xml:space="preserve">находятся муниципальные учреждения (заказчики), осуществляющие закупки в соответствии с Федеральным </w:t>
      </w:r>
      <w:r w:rsidR="008D5A48" w:rsidRPr="0098650E">
        <w:rPr>
          <w:rFonts w:ascii="Arial" w:hAnsi="Arial" w:cs="Arial"/>
          <w:sz w:val="24"/>
          <w:szCs w:val="24"/>
        </w:rPr>
        <w:t>законом №</w:t>
      </w:r>
      <w:r w:rsidRPr="0098650E">
        <w:rPr>
          <w:rFonts w:ascii="Arial" w:hAnsi="Arial" w:cs="Arial"/>
          <w:sz w:val="24"/>
          <w:szCs w:val="24"/>
        </w:rPr>
        <w:t>223 (далее – Органы ведомственного контроля).</w:t>
      </w:r>
    </w:p>
    <w:p w14:paraId="785F6FD0" w14:textId="6EEBC2A8" w:rsidR="004673FD" w:rsidRPr="0098650E" w:rsidRDefault="004673FD" w:rsidP="004673FD">
      <w:pPr>
        <w:pStyle w:val="ConsPlusNormal"/>
        <w:ind w:firstLine="708"/>
        <w:jc w:val="both"/>
        <w:rPr>
          <w:rFonts w:ascii="Arial" w:hAnsi="Arial" w:cs="Arial"/>
          <w:sz w:val="24"/>
          <w:szCs w:val="24"/>
        </w:rPr>
      </w:pPr>
      <w:r w:rsidRPr="0098650E">
        <w:rPr>
          <w:rFonts w:ascii="Arial" w:hAnsi="Arial" w:cs="Arial"/>
          <w:sz w:val="24"/>
          <w:szCs w:val="24"/>
        </w:rPr>
        <w:t>1.</w:t>
      </w:r>
      <w:r w:rsidR="008D5A48" w:rsidRPr="0098650E">
        <w:rPr>
          <w:rFonts w:ascii="Arial" w:hAnsi="Arial" w:cs="Arial"/>
          <w:sz w:val="24"/>
          <w:szCs w:val="24"/>
        </w:rPr>
        <w:t>4. Порядок</w:t>
      </w:r>
      <w:r w:rsidRPr="0098650E">
        <w:rPr>
          <w:rFonts w:ascii="Arial" w:hAnsi="Arial" w:cs="Arial"/>
          <w:sz w:val="24"/>
          <w:szCs w:val="24"/>
        </w:rPr>
        <w:t xml:space="preserve"> разработан в </w:t>
      </w:r>
      <w:r w:rsidR="008D5A48" w:rsidRPr="0098650E">
        <w:rPr>
          <w:rFonts w:ascii="Arial" w:hAnsi="Arial" w:cs="Arial"/>
          <w:sz w:val="24"/>
          <w:szCs w:val="24"/>
        </w:rPr>
        <w:t>целях повышения эффективности</w:t>
      </w:r>
      <w:r w:rsidRPr="0098650E">
        <w:rPr>
          <w:rFonts w:ascii="Arial" w:hAnsi="Arial" w:cs="Arial"/>
          <w:sz w:val="24"/>
          <w:szCs w:val="24"/>
        </w:rPr>
        <w:t xml:space="preserve">, результативности осуществления закупок, обеспечения гласности и прозрачности и </w:t>
      </w:r>
      <w:r w:rsidR="008D5A48" w:rsidRPr="0098650E">
        <w:rPr>
          <w:rFonts w:ascii="Arial" w:hAnsi="Arial" w:cs="Arial"/>
          <w:sz w:val="24"/>
          <w:szCs w:val="24"/>
        </w:rPr>
        <w:t>прозрачности осуществления</w:t>
      </w:r>
      <w:r w:rsidRPr="0098650E">
        <w:rPr>
          <w:rFonts w:ascii="Arial" w:hAnsi="Arial" w:cs="Arial"/>
          <w:sz w:val="24"/>
          <w:szCs w:val="24"/>
        </w:rPr>
        <w:t xml:space="preserve"> закупок, предотвращения коррупции и других злоупотреблений в сфере закупок.</w:t>
      </w:r>
    </w:p>
    <w:p w14:paraId="00516D29" w14:textId="3DF5B242" w:rsidR="004673FD" w:rsidRPr="0098650E" w:rsidRDefault="004673FD" w:rsidP="004673FD">
      <w:pPr>
        <w:pStyle w:val="ConsPlusNormal"/>
        <w:ind w:firstLine="540"/>
        <w:jc w:val="both"/>
        <w:rPr>
          <w:rFonts w:ascii="Arial" w:hAnsi="Arial" w:cs="Arial"/>
          <w:sz w:val="24"/>
          <w:szCs w:val="24"/>
        </w:rPr>
      </w:pPr>
      <w:r w:rsidRPr="0098650E">
        <w:rPr>
          <w:rFonts w:ascii="Arial" w:hAnsi="Arial" w:cs="Arial"/>
          <w:sz w:val="24"/>
          <w:szCs w:val="24"/>
        </w:rPr>
        <w:t xml:space="preserve">1.5. Предметом ведомственного </w:t>
      </w:r>
      <w:r w:rsidR="008D5A48" w:rsidRPr="0098650E">
        <w:rPr>
          <w:rFonts w:ascii="Arial" w:hAnsi="Arial" w:cs="Arial"/>
          <w:sz w:val="24"/>
          <w:szCs w:val="24"/>
        </w:rPr>
        <w:t>контроля является соблюдение заказчикам</w:t>
      </w:r>
      <w:r w:rsidRPr="0098650E">
        <w:rPr>
          <w:rFonts w:ascii="Arial" w:hAnsi="Arial" w:cs="Arial"/>
          <w:sz w:val="24"/>
          <w:szCs w:val="24"/>
        </w:rPr>
        <w:t xml:space="preserve"> </w:t>
      </w:r>
      <w:r w:rsidR="008D5A48" w:rsidRPr="0098650E">
        <w:rPr>
          <w:rFonts w:ascii="Arial" w:hAnsi="Arial" w:cs="Arial"/>
          <w:sz w:val="24"/>
          <w:szCs w:val="24"/>
        </w:rPr>
        <w:t>требований Федерального</w:t>
      </w:r>
      <w:r w:rsidRPr="0098650E">
        <w:rPr>
          <w:rFonts w:ascii="Arial" w:hAnsi="Arial" w:cs="Arial"/>
          <w:sz w:val="24"/>
          <w:szCs w:val="24"/>
        </w:rPr>
        <w:t xml:space="preserve"> закона №233 и иных принятых в соответствии с ним нормативных правовых актов Российской Федерации, в том числе: </w:t>
      </w:r>
    </w:p>
    <w:p w14:paraId="4ED57544" w14:textId="201C43D4" w:rsidR="004673FD" w:rsidRPr="0098650E" w:rsidRDefault="004673FD" w:rsidP="004673FD">
      <w:pPr>
        <w:pStyle w:val="ConsPlusNormal"/>
        <w:ind w:firstLine="540"/>
        <w:jc w:val="both"/>
        <w:rPr>
          <w:rFonts w:ascii="Arial" w:hAnsi="Arial" w:cs="Arial"/>
          <w:sz w:val="24"/>
          <w:szCs w:val="24"/>
        </w:rPr>
      </w:pPr>
      <w:r w:rsidRPr="0098650E">
        <w:rPr>
          <w:rFonts w:ascii="Arial" w:hAnsi="Arial" w:cs="Arial"/>
          <w:sz w:val="24"/>
          <w:szCs w:val="24"/>
        </w:rPr>
        <w:t xml:space="preserve">1.5.1. Соблюдение требований, предусмотренных </w:t>
      </w:r>
      <w:hyperlink r:id="rId5" w:history="1">
        <w:r w:rsidRPr="0098650E">
          <w:rPr>
            <w:rFonts w:ascii="Arial" w:hAnsi="Arial" w:cs="Arial"/>
            <w:sz w:val="24"/>
            <w:szCs w:val="24"/>
          </w:rPr>
          <w:t>частями 2.2</w:t>
        </w:r>
      </w:hyperlink>
      <w:r w:rsidRPr="0098650E">
        <w:rPr>
          <w:rFonts w:ascii="Arial" w:hAnsi="Arial" w:cs="Arial"/>
          <w:sz w:val="24"/>
          <w:szCs w:val="24"/>
        </w:rPr>
        <w:t xml:space="preserve"> и </w:t>
      </w:r>
      <w:hyperlink r:id="rId6" w:history="1">
        <w:r w:rsidRPr="0098650E">
          <w:rPr>
            <w:rFonts w:ascii="Arial" w:hAnsi="Arial" w:cs="Arial"/>
            <w:sz w:val="24"/>
            <w:szCs w:val="24"/>
          </w:rPr>
          <w:t>2.6 статьи 2</w:t>
        </w:r>
      </w:hyperlink>
      <w:r w:rsidRPr="0098650E">
        <w:rPr>
          <w:rFonts w:ascii="Arial" w:hAnsi="Arial" w:cs="Arial"/>
          <w:sz w:val="24"/>
          <w:szCs w:val="24"/>
        </w:rPr>
        <w:t xml:space="preserve"> Федерального закона №223-ФЗ, в случае утверждения Министерством типового положения о закупке, предусмотренного </w:t>
      </w:r>
      <w:hyperlink r:id="rId7" w:history="1">
        <w:r w:rsidRPr="0098650E">
          <w:rPr>
            <w:rFonts w:ascii="Arial" w:hAnsi="Arial" w:cs="Arial"/>
            <w:sz w:val="24"/>
            <w:szCs w:val="24"/>
          </w:rPr>
          <w:t>статьей 2</w:t>
        </w:r>
      </w:hyperlink>
      <w:r w:rsidRPr="0098650E">
        <w:rPr>
          <w:rFonts w:ascii="Arial" w:hAnsi="Arial" w:cs="Arial"/>
          <w:sz w:val="24"/>
          <w:szCs w:val="24"/>
        </w:rPr>
        <w:t xml:space="preserve"> Федерального закона № 223-ФЗ;</w:t>
      </w:r>
    </w:p>
    <w:p w14:paraId="6E009475" w14:textId="222770D6" w:rsidR="004673FD" w:rsidRPr="0098650E" w:rsidRDefault="004673FD" w:rsidP="004673FD">
      <w:pPr>
        <w:pStyle w:val="ConsPlusNormal"/>
        <w:ind w:firstLine="540"/>
        <w:jc w:val="both"/>
        <w:rPr>
          <w:rFonts w:ascii="Arial" w:hAnsi="Arial" w:cs="Arial"/>
          <w:sz w:val="24"/>
          <w:szCs w:val="24"/>
        </w:rPr>
      </w:pPr>
      <w:r w:rsidRPr="0098650E">
        <w:rPr>
          <w:rFonts w:ascii="Arial" w:hAnsi="Arial" w:cs="Arial"/>
          <w:sz w:val="24"/>
          <w:szCs w:val="24"/>
        </w:rPr>
        <w:t>1.5.2. Соблюдение требований Положения о закупке при осуществлении закупок товаров, работ, услуг Федеральному закону № 223-ФЗ;</w:t>
      </w:r>
    </w:p>
    <w:p w14:paraId="274C442B" w14:textId="2970DE61" w:rsidR="004673FD" w:rsidRPr="0098650E" w:rsidRDefault="004673FD" w:rsidP="004673FD">
      <w:pPr>
        <w:pStyle w:val="ConsPlusNormal"/>
        <w:ind w:firstLine="540"/>
        <w:jc w:val="both"/>
        <w:rPr>
          <w:rFonts w:ascii="Arial" w:hAnsi="Arial" w:cs="Arial"/>
          <w:sz w:val="24"/>
          <w:szCs w:val="24"/>
        </w:rPr>
      </w:pPr>
      <w:r w:rsidRPr="0098650E">
        <w:rPr>
          <w:rFonts w:ascii="Arial" w:hAnsi="Arial" w:cs="Arial"/>
          <w:sz w:val="24"/>
          <w:szCs w:val="24"/>
        </w:rPr>
        <w:t xml:space="preserve">1.5.3. Соблюдение </w:t>
      </w:r>
      <w:r w:rsidR="008D5A48" w:rsidRPr="0098650E">
        <w:rPr>
          <w:rFonts w:ascii="Arial" w:hAnsi="Arial" w:cs="Arial"/>
          <w:sz w:val="24"/>
          <w:szCs w:val="24"/>
        </w:rPr>
        <w:t>ограничений и</w:t>
      </w:r>
      <w:r w:rsidRPr="0098650E">
        <w:rPr>
          <w:rFonts w:ascii="Arial" w:hAnsi="Arial" w:cs="Arial"/>
          <w:sz w:val="24"/>
          <w:szCs w:val="24"/>
        </w:rPr>
        <w:t xml:space="preserve"> запретов, установленных Федеральному закону № 223-ФЗ;</w:t>
      </w:r>
    </w:p>
    <w:p w14:paraId="33DFDC3F" w14:textId="38458319" w:rsidR="004673FD" w:rsidRPr="0098650E" w:rsidRDefault="004673FD" w:rsidP="004673FD">
      <w:pPr>
        <w:pStyle w:val="ConsPlusNormal"/>
        <w:ind w:firstLine="540"/>
        <w:jc w:val="both"/>
        <w:rPr>
          <w:rFonts w:ascii="Arial" w:hAnsi="Arial" w:cs="Arial"/>
          <w:sz w:val="24"/>
          <w:szCs w:val="24"/>
        </w:rPr>
      </w:pPr>
      <w:r w:rsidRPr="0098650E">
        <w:rPr>
          <w:rFonts w:ascii="Arial" w:hAnsi="Arial" w:cs="Arial"/>
          <w:sz w:val="24"/>
          <w:szCs w:val="24"/>
        </w:rPr>
        <w:t>1.5.</w:t>
      </w:r>
      <w:r w:rsidR="008D5A48" w:rsidRPr="0098650E">
        <w:rPr>
          <w:rFonts w:ascii="Arial" w:hAnsi="Arial" w:cs="Arial"/>
          <w:sz w:val="24"/>
          <w:szCs w:val="24"/>
        </w:rPr>
        <w:t>4. Соблюдение требований</w:t>
      </w:r>
      <w:r w:rsidRPr="0098650E">
        <w:rPr>
          <w:rFonts w:ascii="Arial" w:hAnsi="Arial" w:cs="Arial"/>
          <w:sz w:val="24"/>
          <w:szCs w:val="24"/>
        </w:rPr>
        <w:t xml:space="preserve"> к обоснованию </w:t>
      </w:r>
      <w:r w:rsidR="008D5A48" w:rsidRPr="0098650E">
        <w:rPr>
          <w:rFonts w:ascii="Arial" w:hAnsi="Arial" w:cs="Arial"/>
          <w:sz w:val="24"/>
          <w:szCs w:val="24"/>
        </w:rPr>
        <w:t>закупок и</w:t>
      </w:r>
      <w:r w:rsidRPr="0098650E">
        <w:rPr>
          <w:rFonts w:ascii="Arial" w:hAnsi="Arial" w:cs="Arial"/>
          <w:sz w:val="24"/>
          <w:szCs w:val="24"/>
        </w:rPr>
        <w:t xml:space="preserve"> обоснованности закупок;</w:t>
      </w:r>
    </w:p>
    <w:p w14:paraId="2E112053" w14:textId="77777777" w:rsidR="004673FD" w:rsidRPr="0098650E" w:rsidRDefault="004673FD" w:rsidP="004673FD">
      <w:pPr>
        <w:pStyle w:val="ConsPlusNormal"/>
        <w:ind w:firstLine="540"/>
        <w:jc w:val="both"/>
        <w:rPr>
          <w:rFonts w:ascii="Arial" w:hAnsi="Arial" w:cs="Arial"/>
          <w:sz w:val="24"/>
          <w:szCs w:val="24"/>
        </w:rPr>
      </w:pPr>
      <w:r w:rsidRPr="0098650E">
        <w:rPr>
          <w:rFonts w:ascii="Arial" w:hAnsi="Arial" w:cs="Arial"/>
          <w:sz w:val="24"/>
          <w:szCs w:val="24"/>
        </w:rPr>
        <w:t>1.5.5. 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14:paraId="6211D5E9" w14:textId="20E4C702" w:rsidR="004673FD" w:rsidRPr="0098650E" w:rsidRDefault="004673FD" w:rsidP="004673FD">
      <w:pPr>
        <w:pStyle w:val="ConsPlusNormal"/>
        <w:ind w:firstLine="540"/>
        <w:jc w:val="both"/>
        <w:rPr>
          <w:rFonts w:ascii="Arial" w:hAnsi="Arial" w:cs="Arial"/>
          <w:sz w:val="24"/>
          <w:szCs w:val="24"/>
        </w:rPr>
      </w:pPr>
      <w:r w:rsidRPr="0098650E">
        <w:rPr>
          <w:rFonts w:ascii="Arial" w:hAnsi="Arial" w:cs="Arial"/>
          <w:sz w:val="24"/>
          <w:szCs w:val="24"/>
        </w:rPr>
        <w:t xml:space="preserve">1.5.6. </w:t>
      </w:r>
      <w:r w:rsidR="008D5A48" w:rsidRPr="0098650E">
        <w:rPr>
          <w:rFonts w:ascii="Arial" w:hAnsi="Arial" w:cs="Arial"/>
          <w:sz w:val="24"/>
          <w:szCs w:val="24"/>
        </w:rPr>
        <w:t>Соответствие информации</w:t>
      </w:r>
      <w:r w:rsidRPr="0098650E">
        <w:rPr>
          <w:rFonts w:ascii="Arial" w:hAnsi="Arial" w:cs="Arial"/>
          <w:sz w:val="24"/>
          <w:szCs w:val="24"/>
        </w:rPr>
        <w:t xml:space="preserve"> об объеме финансового обеспечения, включенной в планы закупок;</w:t>
      </w:r>
    </w:p>
    <w:p w14:paraId="6148299A" w14:textId="74A84CF1" w:rsidR="004673FD" w:rsidRPr="0098650E" w:rsidRDefault="004673FD" w:rsidP="004673FD">
      <w:pPr>
        <w:pStyle w:val="ConsPlusNormal"/>
        <w:ind w:firstLine="540"/>
        <w:jc w:val="both"/>
        <w:rPr>
          <w:rFonts w:ascii="Arial" w:hAnsi="Arial" w:cs="Arial"/>
          <w:sz w:val="24"/>
          <w:szCs w:val="24"/>
        </w:rPr>
      </w:pPr>
      <w:r w:rsidRPr="0098650E">
        <w:rPr>
          <w:rFonts w:ascii="Arial" w:hAnsi="Arial" w:cs="Arial"/>
          <w:sz w:val="24"/>
          <w:szCs w:val="24"/>
        </w:rPr>
        <w:t xml:space="preserve">1.5.7. Соответствии информации об идентификационных кодах закупок и об объеме финансового обеспечения для </w:t>
      </w:r>
      <w:r w:rsidR="008D5A48" w:rsidRPr="0098650E">
        <w:rPr>
          <w:rFonts w:ascii="Arial" w:hAnsi="Arial" w:cs="Arial"/>
          <w:sz w:val="24"/>
          <w:szCs w:val="24"/>
        </w:rPr>
        <w:t>осуществления закупок</w:t>
      </w:r>
      <w:r w:rsidRPr="0098650E">
        <w:rPr>
          <w:rFonts w:ascii="Arial" w:hAnsi="Arial" w:cs="Arial"/>
          <w:sz w:val="24"/>
          <w:szCs w:val="24"/>
        </w:rPr>
        <w:t>, содержащейся в планах закупок;</w:t>
      </w:r>
    </w:p>
    <w:p w14:paraId="2870F09C" w14:textId="349C8A77" w:rsidR="004673FD" w:rsidRPr="0098650E" w:rsidRDefault="004673FD" w:rsidP="004673FD">
      <w:pPr>
        <w:pStyle w:val="ConsPlusNormal"/>
        <w:ind w:firstLine="540"/>
        <w:jc w:val="both"/>
        <w:rPr>
          <w:rFonts w:ascii="Arial" w:hAnsi="Arial" w:cs="Arial"/>
          <w:sz w:val="24"/>
          <w:szCs w:val="24"/>
        </w:rPr>
      </w:pPr>
      <w:r w:rsidRPr="0098650E">
        <w:rPr>
          <w:rFonts w:ascii="Arial" w:hAnsi="Arial" w:cs="Arial"/>
          <w:sz w:val="24"/>
          <w:szCs w:val="24"/>
        </w:rPr>
        <w:t xml:space="preserve">1.5.8. Соблюдение сроков публикации в Единой информационной системе в сфере </w:t>
      </w:r>
      <w:r w:rsidR="008D5A48" w:rsidRPr="0098650E">
        <w:rPr>
          <w:rFonts w:ascii="Arial" w:hAnsi="Arial" w:cs="Arial"/>
          <w:sz w:val="24"/>
          <w:szCs w:val="24"/>
        </w:rPr>
        <w:t>закупок положения о</w:t>
      </w:r>
      <w:r w:rsidRPr="0098650E">
        <w:rPr>
          <w:rFonts w:ascii="Arial" w:hAnsi="Arial" w:cs="Arial"/>
          <w:sz w:val="24"/>
          <w:szCs w:val="24"/>
        </w:rPr>
        <w:t xml:space="preserve"> закупке, плана закупок, сведений о количестве и общей стоимости контрактов (договоров).</w:t>
      </w:r>
    </w:p>
    <w:p w14:paraId="0FCB4739" w14:textId="566FF9F3" w:rsidR="004673FD" w:rsidRPr="0098650E" w:rsidRDefault="004673FD" w:rsidP="004673FD">
      <w:pPr>
        <w:pStyle w:val="ConsPlusNormal"/>
        <w:ind w:firstLine="540"/>
        <w:jc w:val="both"/>
        <w:rPr>
          <w:rFonts w:ascii="Arial" w:hAnsi="Arial" w:cs="Arial"/>
          <w:sz w:val="24"/>
          <w:szCs w:val="24"/>
        </w:rPr>
      </w:pPr>
      <w:r w:rsidRPr="0098650E">
        <w:rPr>
          <w:rFonts w:ascii="Arial" w:hAnsi="Arial" w:cs="Arial"/>
          <w:sz w:val="24"/>
          <w:szCs w:val="24"/>
        </w:rPr>
        <w:lastRenderedPageBreak/>
        <w:t xml:space="preserve">1.5.9. Соблюдение требований, касающихся участия в </w:t>
      </w:r>
      <w:r w:rsidR="008D5A48" w:rsidRPr="0098650E">
        <w:rPr>
          <w:rFonts w:ascii="Arial" w:hAnsi="Arial" w:cs="Arial"/>
          <w:sz w:val="24"/>
          <w:szCs w:val="24"/>
        </w:rPr>
        <w:t>закупках субъектов</w:t>
      </w:r>
      <w:r w:rsidRPr="0098650E">
        <w:rPr>
          <w:rFonts w:ascii="Arial" w:hAnsi="Arial" w:cs="Arial"/>
          <w:sz w:val="24"/>
          <w:szCs w:val="24"/>
        </w:rPr>
        <w:t xml:space="preserve"> малого и среднего предпринимательства.</w:t>
      </w:r>
    </w:p>
    <w:p w14:paraId="0478122E" w14:textId="77777777" w:rsidR="004673FD" w:rsidRPr="0098650E" w:rsidRDefault="004673FD" w:rsidP="004673FD">
      <w:pPr>
        <w:pStyle w:val="ConsPlusNormal"/>
        <w:ind w:firstLine="540"/>
        <w:jc w:val="both"/>
        <w:rPr>
          <w:rFonts w:ascii="Arial" w:hAnsi="Arial" w:cs="Arial"/>
          <w:sz w:val="24"/>
          <w:szCs w:val="24"/>
        </w:rPr>
      </w:pPr>
      <w:r w:rsidRPr="0098650E">
        <w:rPr>
          <w:rFonts w:ascii="Arial" w:hAnsi="Arial" w:cs="Arial"/>
          <w:sz w:val="24"/>
          <w:szCs w:val="24"/>
        </w:rPr>
        <w:t>1.5.10. Соблюдение требований по определению поставщика (подрядчика, исполнителя);</w:t>
      </w:r>
    </w:p>
    <w:p w14:paraId="0D5E123B" w14:textId="0472B759" w:rsidR="004673FD" w:rsidRPr="0098650E" w:rsidRDefault="004673FD" w:rsidP="004673FD">
      <w:pPr>
        <w:pStyle w:val="ConsPlusNormal"/>
        <w:ind w:firstLine="540"/>
        <w:jc w:val="both"/>
        <w:rPr>
          <w:rFonts w:ascii="Arial" w:hAnsi="Arial" w:cs="Arial"/>
          <w:sz w:val="24"/>
          <w:szCs w:val="24"/>
        </w:rPr>
      </w:pPr>
      <w:r w:rsidRPr="0098650E">
        <w:rPr>
          <w:rFonts w:ascii="Arial" w:hAnsi="Arial" w:cs="Arial"/>
          <w:sz w:val="24"/>
          <w:szCs w:val="24"/>
        </w:rPr>
        <w:t>1.5.</w:t>
      </w:r>
      <w:r w:rsidR="008D5A48" w:rsidRPr="0098650E">
        <w:rPr>
          <w:rFonts w:ascii="Arial" w:hAnsi="Arial" w:cs="Arial"/>
          <w:sz w:val="24"/>
          <w:szCs w:val="24"/>
        </w:rPr>
        <w:t>11. Применение</w:t>
      </w:r>
      <w:r w:rsidRPr="0098650E">
        <w:rPr>
          <w:rFonts w:ascii="Arial" w:hAnsi="Arial" w:cs="Arial"/>
          <w:sz w:val="24"/>
          <w:szCs w:val="24"/>
        </w:rPr>
        <w:t xml:space="preserve"> заказчиком мер </w:t>
      </w:r>
      <w:r w:rsidR="008D5A48" w:rsidRPr="0098650E">
        <w:rPr>
          <w:rFonts w:ascii="Arial" w:hAnsi="Arial" w:cs="Arial"/>
          <w:sz w:val="24"/>
          <w:szCs w:val="24"/>
        </w:rPr>
        <w:t>ответственности и</w:t>
      </w:r>
      <w:r w:rsidRPr="0098650E">
        <w:rPr>
          <w:rFonts w:ascii="Arial" w:hAnsi="Arial" w:cs="Arial"/>
          <w:sz w:val="24"/>
          <w:szCs w:val="24"/>
        </w:rPr>
        <w:t xml:space="preserve"> совершения иных действий в случае нарушения поставщиком </w:t>
      </w:r>
      <w:r w:rsidR="008D5A48" w:rsidRPr="0098650E">
        <w:rPr>
          <w:rFonts w:ascii="Arial" w:hAnsi="Arial" w:cs="Arial"/>
          <w:sz w:val="24"/>
          <w:szCs w:val="24"/>
        </w:rPr>
        <w:t>(подрядчиком</w:t>
      </w:r>
      <w:r w:rsidRPr="0098650E">
        <w:rPr>
          <w:rFonts w:ascii="Arial" w:hAnsi="Arial" w:cs="Arial"/>
          <w:sz w:val="24"/>
          <w:szCs w:val="24"/>
        </w:rPr>
        <w:t>, исполнителем) условий контракта (договора);</w:t>
      </w:r>
    </w:p>
    <w:p w14:paraId="6CEE18A7" w14:textId="77777777" w:rsidR="004673FD" w:rsidRPr="0098650E" w:rsidRDefault="004673FD" w:rsidP="004673FD">
      <w:pPr>
        <w:pStyle w:val="ConsPlusNormal"/>
        <w:ind w:firstLine="540"/>
        <w:jc w:val="both"/>
        <w:rPr>
          <w:rFonts w:ascii="Arial" w:hAnsi="Arial" w:cs="Arial"/>
          <w:sz w:val="24"/>
          <w:szCs w:val="24"/>
        </w:rPr>
      </w:pPr>
      <w:r w:rsidRPr="0098650E">
        <w:rPr>
          <w:rFonts w:ascii="Arial" w:hAnsi="Arial" w:cs="Arial"/>
          <w:sz w:val="24"/>
          <w:szCs w:val="24"/>
        </w:rPr>
        <w:t>1.5.12. Соответствие поставленного товара, выполненной работы (ее результата) или оказанной услуги условиям контракта (договора);</w:t>
      </w:r>
    </w:p>
    <w:p w14:paraId="0534B9DB" w14:textId="1B7613A1" w:rsidR="004673FD" w:rsidRPr="0098650E" w:rsidRDefault="004673FD" w:rsidP="004673FD">
      <w:pPr>
        <w:pStyle w:val="ConsPlusNormal"/>
        <w:ind w:firstLine="540"/>
        <w:jc w:val="both"/>
        <w:rPr>
          <w:rFonts w:ascii="Arial" w:hAnsi="Arial" w:cs="Arial"/>
          <w:sz w:val="24"/>
          <w:szCs w:val="24"/>
        </w:rPr>
      </w:pPr>
      <w:r w:rsidRPr="0098650E">
        <w:rPr>
          <w:rFonts w:ascii="Arial" w:hAnsi="Arial" w:cs="Arial"/>
          <w:sz w:val="24"/>
          <w:szCs w:val="24"/>
        </w:rPr>
        <w:t xml:space="preserve">1.5.13. Своевременность, полнота и достоверность отражения в документах </w:t>
      </w:r>
      <w:r w:rsidR="008D5A48" w:rsidRPr="0098650E">
        <w:rPr>
          <w:rFonts w:ascii="Arial" w:hAnsi="Arial" w:cs="Arial"/>
          <w:sz w:val="24"/>
          <w:szCs w:val="24"/>
        </w:rPr>
        <w:t>учета поставленного</w:t>
      </w:r>
      <w:r w:rsidRPr="0098650E">
        <w:rPr>
          <w:rFonts w:ascii="Arial" w:hAnsi="Arial" w:cs="Arial"/>
          <w:sz w:val="24"/>
          <w:szCs w:val="24"/>
        </w:rPr>
        <w:t xml:space="preserve"> товара, выполненной работы (ее результата) или оказанной услуги.</w:t>
      </w:r>
    </w:p>
    <w:p w14:paraId="52CAAB59" w14:textId="77777777" w:rsidR="004673FD" w:rsidRPr="0098650E" w:rsidRDefault="004673FD" w:rsidP="004673FD">
      <w:pPr>
        <w:autoSpaceDE w:val="0"/>
        <w:autoSpaceDN w:val="0"/>
        <w:adjustRightInd w:val="0"/>
        <w:spacing w:after="0" w:line="240" w:lineRule="auto"/>
        <w:ind w:firstLine="540"/>
        <w:jc w:val="both"/>
        <w:rPr>
          <w:rFonts w:ascii="Arial" w:hAnsi="Arial" w:cs="Arial"/>
          <w:sz w:val="24"/>
          <w:szCs w:val="24"/>
        </w:rPr>
      </w:pPr>
      <w:r w:rsidRPr="0098650E">
        <w:rPr>
          <w:rFonts w:ascii="Arial" w:hAnsi="Arial" w:cs="Arial"/>
          <w:sz w:val="24"/>
          <w:szCs w:val="24"/>
        </w:rPr>
        <w:t>2. Ведомственный контроль осуществляется в соответствии с настоящим Порядком.</w:t>
      </w:r>
    </w:p>
    <w:p w14:paraId="441C564A" w14:textId="0821C1A9" w:rsidR="004673FD" w:rsidRPr="0098650E" w:rsidRDefault="004673FD" w:rsidP="004673FD">
      <w:pPr>
        <w:autoSpaceDE w:val="0"/>
        <w:autoSpaceDN w:val="0"/>
        <w:adjustRightInd w:val="0"/>
        <w:spacing w:after="0" w:line="240" w:lineRule="auto"/>
        <w:ind w:firstLine="540"/>
        <w:jc w:val="both"/>
        <w:rPr>
          <w:rFonts w:ascii="Arial" w:hAnsi="Arial" w:cs="Arial"/>
          <w:sz w:val="24"/>
          <w:szCs w:val="24"/>
        </w:rPr>
      </w:pPr>
      <w:r w:rsidRPr="0098650E">
        <w:rPr>
          <w:rFonts w:ascii="Arial" w:hAnsi="Arial" w:cs="Arial"/>
          <w:sz w:val="24"/>
          <w:szCs w:val="24"/>
        </w:rPr>
        <w:t xml:space="preserve">3. При осуществлении ведомственного контроля объекты проверки подлежат отнесению к определенной категории риска с учетом оценки вероятности несоблюдения ими обязательных требований, сведений о количестве и об общей стоимости договоров, заключенных объектами проверки по результатам закупки товаров, работ, услуг, в том числе об общей стоимости договоров, информация о которых не внесена в реестр договоров, заключенных заказчиками по результатам закупок в соответствии с </w:t>
      </w:r>
      <w:hyperlink r:id="rId8" w:history="1">
        <w:r w:rsidRPr="0098650E">
          <w:rPr>
            <w:rFonts w:ascii="Arial" w:hAnsi="Arial" w:cs="Arial"/>
            <w:color w:val="0000FF"/>
            <w:sz w:val="24"/>
            <w:szCs w:val="24"/>
          </w:rPr>
          <w:t>частью 3 статьи 4.1</w:t>
        </w:r>
      </w:hyperlink>
      <w:r w:rsidRPr="0098650E">
        <w:rPr>
          <w:rFonts w:ascii="Arial" w:hAnsi="Arial" w:cs="Arial"/>
          <w:sz w:val="24"/>
          <w:szCs w:val="24"/>
        </w:rPr>
        <w:t xml:space="preserve"> Федерального закона № 223-ФЗ.</w:t>
      </w:r>
    </w:p>
    <w:p w14:paraId="0E273060" w14:textId="77777777" w:rsidR="004673FD" w:rsidRPr="0098650E" w:rsidRDefault="004673FD" w:rsidP="004673FD">
      <w:pPr>
        <w:pStyle w:val="ConsPlusNormal"/>
        <w:ind w:firstLine="540"/>
        <w:jc w:val="both"/>
        <w:rPr>
          <w:rFonts w:ascii="Arial" w:hAnsi="Arial" w:cs="Arial"/>
          <w:sz w:val="24"/>
          <w:szCs w:val="24"/>
        </w:rPr>
      </w:pPr>
    </w:p>
    <w:p w14:paraId="10777E09" w14:textId="77777777" w:rsidR="004673FD" w:rsidRPr="0098650E" w:rsidRDefault="004673FD" w:rsidP="004673FD">
      <w:pPr>
        <w:pStyle w:val="ConsPlusNormal"/>
        <w:ind w:firstLine="540"/>
        <w:jc w:val="center"/>
        <w:rPr>
          <w:rFonts w:ascii="Arial" w:hAnsi="Arial" w:cs="Arial"/>
          <w:sz w:val="24"/>
          <w:szCs w:val="24"/>
        </w:rPr>
      </w:pPr>
      <w:r w:rsidRPr="0098650E">
        <w:rPr>
          <w:rFonts w:ascii="Arial" w:hAnsi="Arial" w:cs="Arial"/>
          <w:sz w:val="24"/>
          <w:szCs w:val="24"/>
        </w:rPr>
        <w:t>2. Организация проведения проверок</w:t>
      </w:r>
    </w:p>
    <w:p w14:paraId="532AEAB9"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1.Ведомственный контроль осуществляется путем проведения выездной и (или) документарной проверки (далее - проверка).</w:t>
      </w:r>
    </w:p>
    <w:p w14:paraId="307B91AD"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2.2. Ведомственный контроль осуществляется путем проведения плановых и внеплановых проверок.</w:t>
      </w:r>
    </w:p>
    <w:p w14:paraId="0F9064DB" w14:textId="4AC938D2"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 xml:space="preserve">2.3. Проверки проводятся комиссией, уполномоченной на проведение проверки и </w:t>
      </w:r>
      <w:r w:rsidR="008D5A48" w:rsidRPr="0098650E">
        <w:rPr>
          <w:rFonts w:ascii="Arial" w:hAnsi="Arial" w:cs="Arial"/>
          <w:sz w:val="24"/>
          <w:szCs w:val="24"/>
        </w:rPr>
        <w:t xml:space="preserve">осуществляющей непосредственную функцию </w:t>
      </w:r>
      <w:r w:rsidRPr="0098650E">
        <w:rPr>
          <w:rFonts w:ascii="Arial" w:hAnsi="Arial" w:cs="Arial"/>
          <w:sz w:val="24"/>
          <w:szCs w:val="24"/>
        </w:rPr>
        <w:t>орган</w:t>
      </w:r>
      <w:r w:rsidR="008D5A48" w:rsidRPr="0098650E">
        <w:rPr>
          <w:rFonts w:ascii="Arial" w:hAnsi="Arial" w:cs="Arial"/>
          <w:sz w:val="24"/>
          <w:szCs w:val="24"/>
        </w:rPr>
        <w:t>а</w:t>
      </w:r>
      <w:r w:rsidRPr="0098650E">
        <w:rPr>
          <w:rFonts w:ascii="Arial" w:hAnsi="Arial" w:cs="Arial"/>
          <w:sz w:val="24"/>
          <w:szCs w:val="24"/>
        </w:rPr>
        <w:t xml:space="preserve"> ведомственного контроля (далее - комиссия),</w:t>
      </w:r>
      <w:r w:rsidR="008D5A48" w:rsidRPr="0098650E">
        <w:rPr>
          <w:rFonts w:ascii="Arial" w:hAnsi="Arial" w:cs="Arial"/>
          <w:sz w:val="24"/>
          <w:szCs w:val="24"/>
        </w:rPr>
        <w:t xml:space="preserve"> </w:t>
      </w:r>
      <w:r w:rsidRPr="0098650E">
        <w:rPr>
          <w:rFonts w:ascii="Arial" w:hAnsi="Arial" w:cs="Arial"/>
          <w:sz w:val="24"/>
          <w:szCs w:val="24"/>
        </w:rPr>
        <w:t>которая формируется и утверждается из числа должностных лиц Администрации Слюдянского городского поселения и представлена в приложении №1 к настоящему порядку.</w:t>
      </w:r>
    </w:p>
    <w:p w14:paraId="3179D238" w14:textId="108D2BDE"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 xml:space="preserve">2.4. Плановые проверки </w:t>
      </w:r>
      <w:r w:rsidR="008D5A48" w:rsidRPr="0098650E">
        <w:rPr>
          <w:rFonts w:ascii="Arial" w:hAnsi="Arial" w:cs="Arial"/>
          <w:sz w:val="24"/>
          <w:szCs w:val="24"/>
        </w:rPr>
        <w:t>проводятся на</w:t>
      </w:r>
      <w:r w:rsidRPr="0098650E">
        <w:rPr>
          <w:rFonts w:ascii="Arial" w:hAnsi="Arial" w:cs="Arial"/>
          <w:sz w:val="24"/>
          <w:szCs w:val="24"/>
        </w:rPr>
        <w:t xml:space="preserve"> основании годового плана проверок (далее- план проверок), утверждаемого распоряжением администрации Слюдянского городского поселения     не позднее 31 декабря года, предшествующего году, в котором</w:t>
      </w:r>
      <w:r w:rsidR="008D5A48" w:rsidRPr="0098650E">
        <w:rPr>
          <w:rFonts w:ascii="Arial" w:hAnsi="Arial" w:cs="Arial"/>
          <w:sz w:val="24"/>
          <w:szCs w:val="24"/>
        </w:rPr>
        <w:t xml:space="preserve"> планируется проведение</w:t>
      </w:r>
      <w:r w:rsidRPr="0098650E">
        <w:rPr>
          <w:rFonts w:ascii="Arial" w:hAnsi="Arial" w:cs="Arial"/>
          <w:sz w:val="24"/>
          <w:szCs w:val="24"/>
        </w:rPr>
        <w:t xml:space="preserve"> </w:t>
      </w:r>
      <w:r w:rsidR="008D5A48" w:rsidRPr="0098650E">
        <w:rPr>
          <w:rFonts w:ascii="Arial" w:hAnsi="Arial" w:cs="Arial"/>
          <w:sz w:val="24"/>
          <w:szCs w:val="24"/>
        </w:rPr>
        <w:t>плановых проверок</w:t>
      </w:r>
      <w:r w:rsidRPr="0098650E">
        <w:rPr>
          <w:rFonts w:ascii="Arial" w:hAnsi="Arial" w:cs="Arial"/>
          <w:sz w:val="24"/>
          <w:szCs w:val="24"/>
        </w:rPr>
        <w:t xml:space="preserve">. План проверок размещается в течении 3 рабочих </w:t>
      </w:r>
      <w:r w:rsidR="008D5A48" w:rsidRPr="0098650E">
        <w:rPr>
          <w:rFonts w:ascii="Arial" w:hAnsi="Arial" w:cs="Arial"/>
          <w:sz w:val="24"/>
          <w:szCs w:val="24"/>
        </w:rPr>
        <w:t>дней с</w:t>
      </w:r>
      <w:r w:rsidRPr="0098650E">
        <w:rPr>
          <w:rFonts w:ascii="Arial" w:hAnsi="Arial" w:cs="Arial"/>
          <w:sz w:val="24"/>
          <w:szCs w:val="24"/>
        </w:rPr>
        <w:t xml:space="preserve"> </w:t>
      </w:r>
      <w:r w:rsidR="008D5A48" w:rsidRPr="0098650E">
        <w:rPr>
          <w:rFonts w:ascii="Arial" w:hAnsi="Arial" w:cs="Arial"/>
          <w:sz w:val="24"/>
          <w:szCs w:val="24"/>
        </w:rPr>
        <w:t>момента его</w:t>
      </w:r>
      <w:r w:rsidRPr="0098650E">
        <w:rPr>
          <w:rFonts w:ascii="Arial" w:hAnsi="Arial" w:cs="Arial"/>
          <w:sz w:val="24"/>
          <w:szCs w:val="24"/>
        </w:rPr>
        <w:t xml:space="preserve"> </w:t>
      </w:r>
      <w:r w:rsidR="008D5A48" w:rsidRPr="0098650E">
        <w:rPr>
          <w:rFonts w:ascii="Arial" w:hAnsi="Arial" w:cs="Arial"/>
          <w:sz w:val="24"/>
          <w:szCs w:val="24"/>
        </w:rPr>
        <w:t>утверждения на</w:t>
      </w:r>
      <w:r w:rsidRPr="0098650E">
        <w:rPr>
          <w:rFonts w:ascii="Arial" w:hAnsi="Arial" w:cs="Arial"/>
          <w:sz w:val="24"/>
          <w:szCs w:val="24"/>
        </w:rPr>
        <w:t xml:space="preserve"> официальном сайте на официальном сайте администрации Слюдянского городского поселения Слюдянского района в информационно-телекоммуникационной сети «Интернет».</w:t>
      </w:r>
    </w:p>
    <w:p w14:paraId="29826BB6" w14:textId="48D57B6E"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 xml:space="preserve">2.5. План проверок составляется из расчета необходимости проведения плановой проверки в отношении каждого подведомственного </w:t>
      </w:r>
      <w:r w:rsidR="008D5A48" w:rsidRPr="0098650E">
        <w:rPr>
          <w:rFonts w:ascii="Arial" w:hAnsi="Arial" w:cs="Arial"/>
          <w:sz w:val="24"/>
          <w:szCs w:val="24"/>
        </w:rPr>
        <w:t>заказчика не</w:t>
      </w:r>
      <w:r w:rsidRPr="0098650E">
        <w:rPr>
          <w:rFonts w:ascii="Arial" w:hAnsi="Arial" w:cs="Arial"/>
          <w:sz w:val="24"/>
          <w:szCs w:val="24"/>
        </w:rPr>
        <w:t xml:space="preserve"> </w:t>
      </w:r>
      <w:r w:rsidR="008D5A48" w:rsidRPr="0098650E">
        <w:rPr>
          <w:rFonts w:ascii="Arial" w:hAnsi="Arial" w:cs="Arial"/>
          <w:sz w:val="24"/>
          <w:szCs w:val="24"/>
        </w:rPr>
        <w:t>чаще чем</w:t>
      </w:r>
      <w:r w:rsidRPr="0098650E">
        <w:rPr>
          <w:rFonts w:ascii="Arial" w:hAnsi="Arial" w:cs="Arial"/>
          <w:sz w:val="24"/>
          <w:szCs w:val="24"/>
        </w:rPr>
        <w:t xml:space="preserve"> один раз в полгода и не реже чем один раз в год. </w:t>
      </w:r>
    </w:p>
    <w:p w14:paraId="0B6AF5E5"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2.5. В план проверок включаются следующие сведения:</w:t>
      </w:r>
    </w:p>
    <w:p w14:paraId="2167FE54"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  наименование органа ведомственного контроля;</w:t>
      </w:r>
    </w:p>
    <w:p w14:paraId="2D948F78" w14:textId="57B0B444"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 xml:space="preserve">- наименование, адрес местонахождения </w:t>
      </w:r>
      <w:r w:rsidR="008D5A48" w:rsidRPr="0098650E">
        <w:rPr>
          <w:rFonts w:ascii="Arial" w:hAnsi="Arial" w:cs="Arial"/>
          <w:sz w:val="24"/>
          <w:szCs w:val="24"/>
        </w:rPr>
        <w:t>подведомственного заказчика</w:t>
      </w:r>
      <w:r w:rsidRPr="0098650E">
        <w:rPr>
          <w:rFonts w:ascii="Arial" w:hAnsi="Arial" w:cs="Arial"/>
          <w:sz w:val="24"/>
          <w:szCs w:val="24"/>
        </w:rPr>
        <w:t xml:space="preserve">, в отношении которого планируется </w:t>
      </w:r>
      <w:r w:rsidR="008D5A48" w:rsidRPr="0098650E">
        <w:rPr>
          <w:rFonts w:ascii="Arial" w:hAnsi="Arial" w:cs="Arial"/>
          <w:sz w:val="24"/>
          <w:szCs w:val="24"/>
        </w:rPr>
        <w:t>проведение плановой</w:t>
      </w:r>
      <w:r w:rsidRPr="0098650E">
        <w:rPr>
          <w:rFonts w:ascii="Arial" w:hAnsi="Arial" w:cs="Arial"/>
          <w:sz w:val="24"/>
          <w:szCs w:val="24"/>
        </w:rPr>
        <w:t xml:space="preserve"> проверки;</w:t>
      </w:r>
    </w:p>
    <w:p w14:paraId="3750B5DA" w14:textId="7B273EF0"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 xml:space="preserve">- </w:t>
      </w:r>
      <w:r w:rsidR="008D5A48" w:rsidRPr="0098650E">
        <w:rPr>
          <w:rFonts w:ascii="Arial" w:hAnsi="Arial" w:cs="Arial"/>
          <w:sz w:val="24"/>
          <w:szCs w:val="24"/>
        </w:rPr>
        <w:t>цель и</w:t>
      </w:r>
      <w:r w:rsidRPr="0098650E">
        <w:rPr>
          <w:rFonts w:ascii="Arial" w:hAnsi="Arial" w:cs="Arial"/>
          <w:sz w:val="24"/>
          <w:szCs w:val="24"/>
        </w:rPr>
        <w:t xml:space="preserve"> основания проведения проверки;</w:t>
      </w:r>
    </w:p>
    <w:p w14:paraId="2E5D3C12" w14:textId="2B7BCA3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 xml:space="preserve">- даты </w:t>
      </w:r>
      <w:r w:rsidR="008D5A48" w:rsidRPr="0098650E">
        <w:rPr>
          <w:rFonts w:ascii="Arial" w:hAnsi="Arial" w:cs="Arial"/>
          <w:sz w:val="24"/>
          <w:szCs w:val="24"/>
        </w:rPr>
        <w:t>начала и</w:t>
      </w:r>
      <w:r w:rsidRPr="0098650E">
        <w:rPr>
          <w:rFonts w:ascii="Arial" w:hAnsi="Arial" w:cs="Arial"/>
          <w:sz w:val="24"/>
          <w:szCs w:val="24"/>
        </w:rPr>
        <w:t xml:space="preserve"> окончания плановой проверки.</w:t>
      </w:r>
    </w:p>
    <w:p w14:paraId="49D64A24" w14:textId="04A5DA55"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 xml:space="preserve">2.6. Внесение </w:t>
      </w:r>
      <w:r w:rsidR="008D5A48" w:rsidRPr="0098650E">
        <w:rPr>
          <w:rFonts w:ascii="Arial" w:hAnsi="Arial" w:cs="Arial"/>
          <w:sz w:val="24"/>
          <w:szCs w:val="24"/>
        </w:rPr>
        <w:t>изменений в</w:t>
      </w:r>
      <w:r w:rsidRPr="0098650E">
        <w:rPr>
          <w:rFonts w:ascii="Arial" w:hAnsi="Arial" w:cs="Arial"/>
          <w:sz w:val="24"/>
          <w:szCs w:val="24"/>
        </w:rPr>
        <w:t xml:space="preserve"> план проверок   </w:t>
      </w:r>
      <w:r w:rsidR="008D5A48" w:rsidRPr="0098650E">
        <w:rPr>
          <w:rFonts w:ascii="Arial" w:hAnsi="Arial" w:cs="Arial"/>
          <w:sz w:val="24"/>
          <w:szCs w:val="24"/>
        </w:rPr>
        <w:t>допускается не</w:t>
      </w:r>
      <w:r w:rsidRPr="0098650E">
        <w:rPr>
          <w:rFonts w:ascii="Arial" w:hAnsi="Arial" w:cs="Arial"/>
          <w:sz w:val="24"/>
          <w:szCs w:val="24"/>
        </w:rPr>
        <w:t xml:space="preserve"> позднее чем за </w:t>
      </w:r>
      <w:r w:rsidR="008D5A48" w:rsidRPr="0098650E">
        <w:rPr>
          <w:rFonts w:ascii="Arial" w:hAnsi="Arial" w:cs="Arial"/>
          <w:sz w:val="24"/>
          <w:szCs w:val="24"/>
        </w:rPr>
        <w:t>10 рабочих</w:t>
      </w:r>
      <w:r w:rsidRPr="0098650E">
        <w:rPr>
          <w:rFonts w:ascii="Arial" w:hAnsi="Arial" w:cs="Arial"/>
          <w:sz w:val="24"/>
          <w:szCs w:val="24"/>
        </w:rPr>
        <w:t xml:space="preserve"> дней до даты начала </w:t>
      </w:r>
      <w:r w:rsidR="008D5A48" w:rsidRPr="0098650E">
        <w:rPr>
          <w:rFonts w:ascii="Arial" w:hAnsi="Arial" w:cs="Arial"/>
          <w:sz w:val="24"/>
          <w:szCs w:val="24"/>
        </w:rPr>
        <w:t>проведения плановой проверки</w:t>
      </w:r>
      <w:r w:rsidRPr="0098650E">
        <w:rPr>
          <w:rFonts w:ascii="Arial" w:hAnsi="Arial" w:cs="Arial"/>
          <w:sz w:val="24"/>
          <w:szCs w:val="24"/>
        </w:rPr>
        <w:t xml:space="preserve">, в отношении которой вносятся изменения. Орган ведомственного контроля обеспечивает размещение </w:t>
      </w:r>
      <w:r w:rsidRPr="0098650E">
        <w:rPr>
          <w:rFonts w:ascii="Arial" w:hAnsi="Arial" w:cs="Arial"/>
          <w:sz w:val="24"/>
          <w:szCs w:val="24"/>
        </w:rPr>
        <w:lastRenderedPageBreak/>
        <w:t xml:space="preserve">изменений, вносимых в план проверок, на </w:t>
      </w:r>
      <w:r w:rsidR="008D5A48" w:rsidRPr="0098650E">
        <w:rPr>
          <w:rFonts w:ascii="Arial" w:hAnsi="Arial" w:cs="Arial"/>
          <w:sz w:val="24"/>
          <w:szCs w:val="24"/>
        </w:rPr>
        <w:t>официальном сайте</w:t>
      </w:r>
      <w:r w:rsidRPr="0098650E">
        <w:rPr>
          <w:rFonts w:ascii="Arial" w:hAnsi="Arial" w:cs="Arial"/>
          <w:sz w:val="24"/>
          <w:szCs w:val="24"/>
        </w:rPr>
        <w:t xml:space="preserve"> на официальном сайте администрации Слюдянского городского поселения Слюдянского района в информационно-телекоммуникационной сети «Интернет» в течение 3 рабочих дней со </w:t>
      </w:r>
      <w:r w:rsidR="008D5A48" w:rsidRPr="0098650E">
        <w:rPr>
          <w:rFonts w:ascii="Arial" w:hAnsi="Arial" w:cs="Arial"/>
          <w:sz w:val="24"/>
          <w:szCs w:val="24"/>
        </w:rPr>
        <w:t>дня внесения</w:t>
      </w:r>
      <w:r w:rsidRPr="0098650E">
        <w:rPr>
          <w:rFonts w:ascii="Arial" w:hAnsi="Arial" w:cs="Arial"/>
          <w:sz w:val="24"/>
          <w:szCs w:val="24"/>
        </w:rPr>
        <w:t xml:space="preserve"> таких изменений.</w:t>
      </w:r>
    </w:p>
    <w:p w14:paraId="3CE72B7C"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 xml:space="preserve">2.7. Основанием для проведения внеплановых проверок является:  </w:t>
      </w:r>
    </w:p>
    <w:p w14:paraId="0B7BF6D0" w14:textId="4AF4760B"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2.7.</w:t>
      </w:r>
      <w:r w:rsidR="008D5A48" w:rsidRPr="0098650E">
        <w:rPr>
          <w:rFonts w:ascii="Arial" w:hAnsi="Arial" w:cs="Arial"/>
          <w:sz w:val="24"/>
          <w:szCs w:val="24"/>
        </w:rPr>
        <w:t>1. Материалы</w:t>
      </w:r>
      <w:r w:rsidRPr="0098650E">
        <w:rPr>
          <w:rFonts w:ascii="Arial" w:hAnsi="Arial" w:cs="Arial"/>
          <w:sz w:val="24"/>
          <w:szCs w:val="24"/>
        </w:rPr>
        <w:t xml:space="preserve">, </w:t>
      </w:r>
      <w:r w:rsidR="008D5A48" w:rsidRPr="0098650E">
        <w:rPr>
          <w:rFonts w:ascii="Arial" w:hAnsi="Arial" w:cs="Arial"/>
          <w:sz w:val="24"/>
          <w:szCs w:val="24"/>
        </w:rPr>
        <w:t>поступившие из</w:t>
      </w:r>
      <w:r w:rsidRPr="0098650E">
        <w:rPr>
          <w:rFonts w:ascii="Arial" w:hAnsi="Arial" w:cs="Arial"/>
          <w:sz w:val="24"/>
          <w:szCs w:val="24"/>
        </w:rPr>
        <w:t xml:space="preserve"> государственных органов, органов местного самоуправления, </w:t>
      </w:r>
      <w:r w:rsidR="008D5A48" w:rsidRPr="0098650E">
        <w:rPr>
          <w:rFonts w:ascii="Arial" w:hAnsi="Arial" w:cs="Arial"/>
          <w:sz w:val="24"/>
          <w:szCs w:val="24"/>
        </w:rPr>
        <w:t>указывающие на</w:t>
      </w:r>
      <w:r w:rsidRPr="0098650E">
        <w:rPr>
          <w:rFonts w:ascii="Arial" w:hAnsi="Arial" w:cs="Arial"/>
          <w:sz w:val="24"/>
          <w:szCs w:val="24"/>
        </w:rPr>
        <w:t xml:space="preserve"> признаки нарушения Федерального закона № 223-ФЗ и иных принятых в соответствии с ним нормативных правовых актов Российской Федерации.</w:t>
      </w:r>
    </w:p>
    <w:p w14:paraId="2DB836F8" w14:textId="1955B4BF"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2.7.</w:t>
      </w:r>
      <w:r w:rsidR="008D5A48" w:rsidRPr="0098650E">
        <w:rPr>
          <w:rFonts w:ascii="Arial" w:hAnsi="Arial" w:cs="Arial"/>
          <w:sz w:val="24"/>
          <w:szCs w:val="24"/>
        </w:rPr>
        <w:t>2. Поступление</w:t>
      </w:r>
      <w:r w:rsidRPr="0098650E">
        <w:rPr>
          <w:rFonts w:ascii="Arial" w:hAnsi="Arial" w:cs="Arial"/>
          <w:sz w:val="24"/>
          <w:szCs w:val="24"/>
        </w:rPr>
        <w:t xml:space="preserve"> в адрес органа ведомственного контроля информации, содержащей признаки правонарушения Федерального закона № 223 и иных принятых в соответствии с ним нормативных правовых актов Российской Федерации.</w:t>
      </w:r>
    </w:p>
    <w:p w14:paraId="0F21A4C9"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2.7.3. Непредставление подведомственным заказчиком информации об устранении нарушений в сроки, установленные в акте проверки органа ведомственного контроля.</w:t>
      </w:r>
    </w:p>
    <w:p w14:paraId="18BB5A96"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2.8.В целях проведения проверки органом ведомственного контроля принимается распоряжение о проведении проверки, в который включаются следующие сведения:</w:t>
      </w:r>
    </w:p>
    <w:p w14:paraId="668EDC5F"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-наименование органа ведомственного контроля;</w:t>
      </w:r>
    </w:p>
    <w:p w14:paraId="11A904FA"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-состав комиссии с указанием фамилии, имени, отчества, должности каждого члена комиссии, а также указанием руководителя комиссии;</w:t>
      </w:r>
    </w:p>
    <w:p w14:paraId="1C30A3D8"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-наименование, адрес местонахождения подведомственного заказчика, в отношении которого проводится проверка;</w:t>
      </w:r>
    </w:p>
    <w:p w14:paraId="110A51B7"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-вид проверки (плановая или внеплановая) и указание на основание для проведения проверки в соответствии с пунктом 2.3 или пунктом 2.7 Порядка;</w:t>
      </w:r>
    </w:p>
    <w:p w14:paraId="53ED8E74"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-предмет проведения проверки;</w:t>
      </w:r>
    </w:p>
    <w:p w14:paraId="5B7EE216"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-проверяемый период;</w:t>
      </w:r>
    </w:p>
    <w:p w14:paraId="2DB4600D"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-форма проведения проверки (выездная и (или) документарная);</w:t>
      </w:r>
    </w:p>
    <w:p w14:paraId="7BD5A870"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-даты начала и окончания проведения проверки.</w:t>
      </w:r>
    </w:p>
    <w:p w14:paraId="4EABC919" w14:textId="53155D14"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2.</w:t>
      </w:r>
      <w:r w:rsidR="008D5A48" w:rsidRPr="0098650E">
        <w:rPr>
          <w:rFonts w:ascii="Arial" w:hAnsi="Arial" w:cs="Arial"/>
          <w:sz w:val="24"/>
          <w:szCs w:val="24"/>
        </w:rPr>
        <w:t>9. Копия</w:t>
      </w:r>
      <w:r w:rsidRPr="0098650E">
        <w:rPr>
          <w:rFonts w:ascii="Arial" w:hAnsi="Arial" w:cs="Arial"/>
          <w:sz w:val="24"/>
          <w:szCs w:val="24"/>
        </w:rPr>
        <w:t xml:space="preserve"> распоряжения о проведении проверки, предусмотренного пунктом 2.8 Порядка, вручается подведомственному заказчику нарочно с отметкой о получении либо в форме электронного документа, либо отправлением посредством факсимильной связи, либо любым иным способом, позволяющим удостоверить факт доставки: </w:t>
      </w:r>
    </w:p>
    <w:p w14:paraId="2F4E9A07"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 при проведении плановой проверки - не позднее чем за 5 рабочих дней до даты начала ее проведения почтовым отправлением с уведомлением о вручении либо нарочным с отметкой о получении;</w:t>
      </w:r>
    </w:p>
    <w:p w14:paraId="7577BF21"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-при проведении внеплановой проверки - не позднее чем за 1 рабочий день до даты начала ее проведения любым доступным способом, свидетельствующем о получении заказчиком копии указанного распоряжения о проведении проверки.</w:t>
      </w:r>
    </w:p>
    <w:p w14:paraId="0DEC44DC"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2.10. Срок проведения проверки не может составлять более чем 30 календарных дней и может быть продлен только один раз не более чем на 30 календарных дней по решению руководителя органа ведомственного контроля или лица, его замещающего.</w:t>
      </w:r>
    </w:p>
    <w:p w14:paraId="3C1A66BE"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Копия распоряжения о продлении срока проведения проверки вручается подведомственному заказчику в течение 1 рабочего дня со дня его принятия нарочно с отметкой о получении либо в форме электронного документа, либо отправлением посредством факсимильной связи, либо любым иным способом, позволяющим удостоверить факт доставки.</w:t>
      </w:r>
    </w:p>
    <w:p w14:paraId="5BE4510D"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p>
    <w:p w14:paraId="61064B3E" w14:textId="1DBCB8D6" w:rsidR="004673FD" w:rsidRPr="0098650E" w:rsidRDefault="004673FD" w:rsidP="004673FD">
      <w:pPr>
        <w:autoSpaceDE w:val="0"/>
        <w:autoSpaceDN w:val="0"/>
        <w:adjustRightInd w:val="0"/>
        <w:spacing w:after="0" w:line="240" w:lineRule="auto"/>
        <w:ind w:firstLine="539"/>
        <w:jc w:val="center"/>
        <w:rPr>
          <w:rFonts w:ascii="Arial" w:hAnsi="Arial" w:cs="Arial"/>
          <w:sz w:val="24"/>
          <w:szCs w:val="24"/>
        </w:rPr>
      </w:pPr>
      <w:r w:rsidRPr="0098650E">
        <w:rPr>
          <w:rFonts w:ascii="Arial" w:hAnsi="Arial" w:cs="Arial"/>
          <w:sz w:val="24"/>
          <w:szCs w:val="24"/>
        </w:rPr>
        <w:t>3.Порядок проведения проверок</w:t>
      </w:r>
    </w:p>
    <w:p w14:paraId="6C0BBC9C" w14:textId="77777777" w:rsidR="000E4390" w:rsidRPr="0098650E" w:rsidRDefault="000E4390" w:rsidP="004673FD">
      <w:pPr>
        <w:autoSpaceDE w:val="0"/>
        <w:autoSpaceDN w:val="0"/>
        <w:adjustRightInd w:val="0"/>
        <w:spacing w:after="0" w:line="240" w:lineRule="auto"/>
        <w:ind w:firstLine="539"/>
        <w:jc w:val="center"/>
        <w:rPr>
          <w:rFonts w:ascii="Arial" w:hAnsi="Arial" w:cs="Arial"/>
          <w:sz w:val="24"/>
          <w:szCs w:val="24"/>
        </w:rPr>
      </w:pPr>
    </w:p>
    <w:p w14:paraId="0790AD23" w14:textId="25F8AF59"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3.</w:t>
      </w:r>
      <w:r w:rsidR="008D5A48" w:rsidRPr="0098650E">
        <w:rPr>
          <w:rFonts w:ascii="Arial" w:hAnsi="Arial" w:cs="Arial"/>
          <w:sz w:val="24"/>
          <w:szCs w:val="24"/>
        </w:rPr>
        <w:t>1. Общее</w:t>
      </w:r>
      <w:r w:rsidRPr="0098650E">
        <w:rPr>
          <w:rFonts w:ascii="Arial" w:hAnsi="Arial" w:cs="Arial"/>
          <w:sz w:val="24"/>
          <w:szCs w:val="24"/>
        </w:rPr>
        <w:t xml:space="preserve"> руководство при проведении проверки осуществляет руководитель комиссии.</w:t>
      </w:r>
    </w:p>
    <w:p w14:paraId="544ECB44" w14:textId="1A8892CE"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3.</w:t>
      </w:r>
      <w:r w:rsidR="008D5A48" w:rsidRPr="0098650E">
        <w:rPr>
          <w:rFonts w:ascii="Arial" w:hAnsi="Arial" w:cs="Arial"/>
          <w:sz w:val="24"/>
          <w:szCs w:val="24"/>
        </w:rPr>
        <w:t>2. Доступ</w:t>
      </w:r>
      <w:r w:rsidRPr="0098650E">
        <w:rPr>
          <w:rFonts w:ascii="Arial" w:hAnsi="Arial" w:cs="Arial"/>
          <w:sz w:val="24"/>
          <w:szCs w:val="24"/>
        </w:rPr>
        <w:t xml:space="preserve"> комиссии на территорию или в помещение подведомственного заказчика осуществляется при предъявлении должностными лицами, уполномоченными на проведение проверки, </w:t>
      </w:r>
      <w:r w:rsidR="008D5A48" w:rsidRPr="0098650E">
        <w:rPr>
          <w:rFonts w:ascii="Arial" w:hAnsi="Arial" w:cs="Arial"/>
          <w:sz w:val="24"/>
          <w:szCs w:val="24"/>
        </w:rPr>
        <w:t>распоряжения о</w:t>
      </w:r>
      <w:r w:rsidRPr="0098650E">
        <w:rPr>
          <w:rFonts w:ascii="Arial" w:hAnsi="Arial" w:cs="Arial"/>
          <w:sz w:val="24"/>
          <w:szCs w:val="24"/>
        </w:rPr>
        <w:t xml:space="preserve"> проведении проверки.</w:t>
      </w:r>
    </w:p>
    <w:p w14:paraId="6DD8C857" w14:textId="2544AC9F"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3.</w:t>
      </w:r>
      <w:r w:rsidR="008D5A48" w:rsidRPr="0098650E">
        <w:rPr>
          <w:rFonts w:ascii="Arial" w:hAnsi="Arial" w:cs="Arial"/>
          <w:sz w:val="24"/>
          <w:szCs w:val="24"/>
        </w:rPr>
        <w:t>3. При</w:t>
      </w:r>
      <w:r w:rsidRPr="0098650E">
        <w:rPr>
          <w:rFonts w:ascii="Arial" w:hAnsi="Arial" w:cs="Arial"/>
          <w:sz w:val="24"/>
          <w:szCs w:val="24"/>
        </w:rPr>
        <w:t xml:space="preserve"> проведении проверки комиссия вправе:</w:t>
      </w:r>
    </w:p>
    <w:p w14:paraId="308AAD3D" w14:textId="46226BFC"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3.3.</w:t>
      </w:r>
      <w:r w:rsidR="008D5A48" w:rsidRPr="0098650E">
        <w:rPr>
          <w:rFonts w:ascii="Arial" w:hAnsi="Arial" w:cs="Arial"/>
          <w:sz w:val="24"/>
          <w:szCs w:val="24"/>
        </w:rPr>
        <w:t>1. Осуществлять</w:t>
      </w:r>
      <w:r w:rsidRPr="0098650E">
        <w:rPr>
          <w:rFonts w:ascii="Arial" w:hAnsi="Arial" w:cs="Arial"/>
          <w:sz w:val="24"/>
          <w:szCs w:val="24"/>
        </w:rPr>
        <w:t xml:space="preserve"> осмотр документов подведомственного заказчика, в том числе размещенных в единой информационной системе в сфере закупок товаров, работ, услуг для обеспечения государственных и муниципальных нужд.</w:t>
      </w:r>
    </w:p>
    <w:p w14:paraId="5324CBE9" w14:textId="1CC2C7F8"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3.3.</w:t>
      </w:r>
      <w:r w:rsidR="008D5A48" w:rsidRPr="0098650E">
        <w:rPr>
          <w:rFonts w:ascii="Arial" w:hAnsi="Arial" w:cs="Arial"/>
          <w:sz w:val="24"/>
          <w:szCs w:val="24"/>
        </w:rPr>
        <w:t>2. Истребовать</w:t>
      </w:r>
      <w:r w:rsidRPr="0098650E">
        <w:rPr>
          <w:rFonts w:ascii="Arial" w:hAnsi="Arial" w:cs="Arial"/>
          <w:sz w:val="24"/>
          <w:szCs w:val="24"/>
        </w:rPr>
        <w:t xml:space="preserve"> у подведомственного заказчика необходимые для проведения проверки информацию и документы.</w:t>
      </w:r>
    </w:p>
    <w:p w14:paraId="45AF7FD0" w14:textId="7D8B5528"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3.3.</w:t>
      </w:r>
      <w:r w:rsidR="008D5A48" w:rsidRPr="0098650E">
        <w:rPr>
          <w:rFonts w:ascii="Arial" w:hAnsi="Arial" w:cs="Arial"/>
          <w:sz w:val="24"/>
          <w:szCs w:val="24"/>
        </w:rPr>
        <w:t>3. Снимать</w:t>
      </w:r>
      <w:r w:rsidRPr="0098650E">
        <w:rPr>
          <w:rFonts w:ascii="Arial" w:hAnsi="Arial" w:cs="Arial"/>
          <w:sz w:val="24"/>
          <w:szCs w:val="24"/>
        </w:rPr>
        <w:t xml:space="preserve"> копии с документов, а также делать копии электронных носителей информации.</w:t>
      </w:r>
    </w:p>
    <w:p w14:paraId="78C7240D" w14:textId="32A0456B"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3.3.</w:t>
      </w:r>
      <w:r w:rsidR="008D5A48" w:rsidRPr="0098650E">
        <w:rPr>
          <w:rFonts w:ascii="Arial" w:hAnsi="Arial" w:cs="Arial"/>
          <w:sz w:val="24"/>
          <w:szCs w:val="24"/>
        </w:rPr>
        <w:t>4. Получать</w:t>
      </w:r>
      <w:r w:rsidRPr="0098650E">
        <w:rPr>
          <w:rFonts w:ascii="Arial" w:hAnsi="Arial" w:cs="Arial"/>
          <w:sz w:val="24"/>
          <w:szCs w:val="24"/>
        </w:rPr>
        <w:t xml:space="preserve"> от подведомственного заказчика, его должностных лиц и работников устные и (или) письменные объяснения по обстоятельствам, относящимся к предмету проведения проверки.</w:t>
      </w:r>
    </w:p>
    <w:p w14:paraId="0ABF1098" w14:textId="0B931360"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3.3.</w:t>
      </w:r>
      <w:r w:rsidR="008D5A48" w:rsidRPr="0098650E">
        <w:rPr>
          <w:rFonts w:ascii="Arial" w:hAnsi="Arial" w:cs="Arial"/>
          <w:sz w:val="24"/>
          <w:szCs w:val="24"/>
        </w:rPr>
        <w:t>5. Привлекать</w:t>
      </w:r>
      <w:r w:rsidRPr="0098650E">
        <w:rPr>
          <w:rFonts w:ascii="Arial" w:hAnsi="Arial" w:cs="Arial"/>
          <w:sz w:val="24"/>
          <w:szCs w:val="24"/>
        </w:rPr>
        <w:t xml:space="preserve"> к проведению проверки должностных лиц правоохранительных органов, других органов, специалистов и экспертов.</w:t>
      </w:r>
    </w:p>
    <w:p w14:paraId="253ED7CA" w14:textId="77777777" w:rsidR="004673FD" w:rsidRPr="0098650E" w:rsidRDefault="004673FD" w:rsidP="004673FD">
      <w:pPr>
        <w:autoSpaceDE w:val="0"/>
        <w:autoSpaceDN w:val="0"/>
        <w:adjustRightInd w:val="0"/>
        <w:spacing w:after="0" w:line="240" w:lineRule="auto"/>
        <w:jc w:val="both"/>
        <w:rPr>
          <w:rFonts w:ascii="Arial" w:hAnsi="Arial" w:cs="Arial"/>
          <w:sz w:val="24"/>
          <w:szCs w:val="24"/>
        </w:rPr>
      </w:pPr>
    </w:p>
    <w:p w14:paraId="76E92158" w14:textId="77777777" w:rsidR="004673FD" w:rsidRPr="0098650E" w:rsidRDefault="004673FD" w:rsidP="004673FD">
      <w:pPr>
        <w:autoSpaceDE w:val="0"/>
        <w:autoSpaceDN w:val="0"/>
        <w:adjustRightInd w:val="0"/>
        <w:spacing w:after="0" w:line="240" w:lineRule="auto"/>
        <w:ind w:firstLine="539"/>
        <w:jc w:val="center"/>
        <w:rPr>
          <w:rFonts w:ascii="Arial" w:hAnsi="Arial" w:cs="Arial"/>
          <w:sz w:val="24"/>
          <w:szCs w:val="24"/>
        </w:rPr>
      </w:pPr>
      <w:r w:rsidRPr="0098650E">
        <w:rPr>
          <w:rFonts w:ascii="Arial" w:hAnsi="Arial" w:cs="Arial"/>
          <w:sz w:val="24"/>
          <w:szCs w:val="24"/>
        </w:rPr>
        <w:t>4.Оформление результатов проверок</w:t>
      </w:r>
    </w:p>
    <w:p w14:paraId="68B11950" w14:textId="77777777" w:rsidR="004673FD" w:rsidRPr="0098650E" w:rsidRDefault="004673FD" w:rsidP="004673FD">
      <w:pPr>
        <w:autoSpaceDE w:val="0"/>
        <w:autoSpaceDN w:val="0"/>
        <w:adjustRightInd w:val="0"/>
        <w:spacing w:after="0" w:line="240" w:lineRule="auto"/>
        <w:ind w:firstLine="539"/>
        <w:jc w:val="center"/>
        <w:rPr>
          <w:rFonts w:ascii="Arial" w:hAnsi="Arial" w:cs="Arial"/>
          <w:sz w:val="24"/>
          <w:szCs w:val="24"/>
        </w:rPr>
      </w:pPr>
    </w:p>
    <w:p w14:paraId="6D250513" w14:textId="2E5CCE90"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4.</w:t>
      </w:r>
      <w:r w:rsidR="008D5A48" w:rsidRPr="0098650E">
        <w:rPr>
          <w:rFonts w:ascii="Arial" w:hAnsi="Arial" w:cs="Arial"/>
          <w:sz w:val="24"/>
          <w:szCs w:val="24"/>
        </w:rPr>
        <w:t>1. Результаты</w:t>
      </w:r>
      <w:r w:rsidRPr="0098650E">
        <w:rPr>
          <w:rFonts w:ascii="Arial" w:hAnsi="Arial" w:cs="Arial"/>
          <w:sz w:val="24"/>
          <w:szCs w:val="24"/>
        </w:rPr>
        <w:t xml:space="preserve"> проверки оформляются актом в течение 10 рабочих дней с даты окончания проведения проверки.</w:t>
      </w:r>
    </w:p>
    <w:p w14:paraId="4040A323" w14:textId="4BA568B6"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4.</w:t>
      </w:r>
      <w:r w:rsidR="008D5A48" w:rsidRPr="0098650E">
        <w:rPr>
          <w:rFonts w:ascii="Arial" w:hAnsi="Arial" w:cs="Arial"/>
          <w:sz w:val="24"/>
          <w:szCs w:val="24"/>
        </w:rPr>
        <w:t>2. Акт</w:t>
      </w:r>
      <w:r w:rsidRPr="0098650E">
        <w:rPr>
          <w:rFonts w:ascii="Arial" w:hAnsi="Arial" w:cs="Arial"/>
          <w:sz w:val="24"/>
          <w:szCs w:val="24"/>
        </w:rPr>
        <w:t xml:space="preserve"> проверки должен содержать следующие сведения:</w:t>
      </w:r>
    </w:p>
    <w:p w14:paraId="0ABF4BA9"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-наименование органа ведомственного контроля;</w:t>
      </w:r>
    </w:p>
    <w:p w14:paraId="67C652FB"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-дату, номер и место составления акта;</w:t>
      </w:r>
    </w:p>
    <w:p w14:paraId="3E6A570D"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-состав комиссии, с указанием фамилии, имени, отчества, должности каждого члена комиссии, а также с указанием руководителя комиссии;</w:t>
      </w:r>
    </w:p>
    <w:p w14:paraId="109A6ED5"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-состав лиц</w:t>
      </w:r>
      <w:proofErr w:type="gramStart"/>
      <w:r w:rsidRPr="0098650E">
        <w:rPr>
          <w:rFonts w:ascii="Arial" w:hAnsi="Arial" w:cs="Arial"/>
          <w:sz w:val="24"/>
          <w:szCs w:val="24"/>
        </w:rPr>
        <w:t>.</w:t>
      </w:r>
      <w:proofErr w:type="gramEnd"/>
      <w:r w:rsidRPr="0098650E">
        <w:rPr>
          <w:rFonts w:ascii="Arial" w:hAnsi="Arial" w:cs="Arial"/>
          <w:sz w:val="24"/>
          <w:szCs w:val="24"/>
        </w:rPr>
        <w:t xml:space="preserve"> привлеченных к проведению проверки в соответствии с подпунктом 3.3.5 пункта 3.3 Порядка (в случае их привлечения), с указанием их фамилий, имен, отчеств, должностей;</w:t>
      </w:r>
    </w:p>
    <w:p w14:paraId="0F9AA471"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-наименование, адрес местонахождения подведомственного заказчика, проверка которого проводилась;</w:t>
      </w:r>
    </w:p>
    <w:p w14:paraId="3AA34C55"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-вид проверки (плановая или внеплановая) и указание на основание проведения проверки в соответствии с пунктом 2.3 или пунктом 2.7 Порядка;</w:t>
      </w:r>
    </w:p>
    <w:p w14:paraId="25B42515"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-предмет проведения проверки;</w:t>
      </w:r>
    </w:p>
    <w:p w14:paraId="0AFF660E"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-проверяемый период;</w:t>
      </w:r>
    </w:p>
    <w:p w14:paraId="02FAEF3F"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-форма проведения проверки (выездная и (или) документарная);</w:t>
      </w:r>
    </w:p>
    <w:p w14:paraId="6FB8F44A"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-даты начала и окончания проведения проверки;</w:t>
      </w:r>
    </w:p>
    <w:p w14:paraId="2580A1C3"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-обстоятельства, установленные при проведении проверки, в том числе выявленные нарушения Федерального закона № 223 и иных принятых в соответствии с ним нормативных актов Российской Федерации;</w:t>
      </w:r>
    </w:p>
    <w:p w14:paraId="52CA8F61"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-выводы по результатам проведения проверки.</w:t>
      </w:r>
    </w:p>
    <w:p w14:paraId="3FEB5867" w14:textId="1372584A"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4.</w:t>
      </w:r>
      <w:r w:rsidR="008D5A48" w:rsidRPr="0098650E">
        <w:rPr>
          <w:rFonts w:ascii="Arial" w:hAnsi="Arial" w:cs="Arial"/>
          <w:sz w:val="24"/>
          <w:szCs w:val="24"/>
        </w:rPr>
        <w:t>3. Результаты</w:t>
      </w:r>
      <w:r w:rsidRPr="0098650E">
        <w:rPr>
          <w:rFonts w:ascii="Arial" w:hAnsi="Arial" w:cs="Arial"/>
          <w:sz w:val="24"/>
          <w:szCs w:val="24"/>
        </w:rPr>
        <w:t xml:space="preserve"> проверки, содержащие информацию, составляющую государственную, коммерческую, служебную, иную охраняемую законом тайну, оформляются с соблюдением требований, предусмотренных законодательством Российской Федерации.</w:t>
      </w:r>
    </w:p>
    <w:p w14:paraId="42AB2AEE" w14:textId="51DBFC35"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4.</w:t>
      </w:r>
      <w:r w:rsidR="008D5A48" w:rsidRPr="0098650E">
        <w:rPr>
          <w:rFonts w:ascii="Arial" w:hAnsi="Arial" w:cs="Arial"/>
          <w:sz w:val="24"/>
          <w:szCs w:val="24"/>
        </w:rPr>
        <w:t>4. Акт</w:t>
      </w:r>
      <w:r w:rsidRPr="0098650E">
        <w:rPr>
          <w:rFonts w:ascii="Arial" w:hAnsi="Arial" w:cs="Arial"/>
          <w:sz w:val="24"/>
          <w:szCs w:val="24"/>
        </w:rPr>
        <w:t xml:space="preserve"> проверки составляется в двух экземплярах и подписывается всеми членами комиссии, уполномоченной на проведение проверок. В течение 3 рабочих дней со дня подписания акта проверки один экземпляр акта проверки вручается подведомственному заказчик</w:t>
      </w:r>
      <w:r w:rsidR="008D5A48" w:rsidRPr="0098650E">
        <w:rPr>
          <w:rFonts w:ascii="Arial" w:hAnsi="Arial" w:cs="Arial"/>
          <w:sz w:val="24"/>
          <w:szCs w:val="24"/>
        </w:rPr>
        <w:t>у</w:t>
      </w:r>
      <w:r w:rsidRPr="0098650E">
        <w:rPr>
          <w:rFonts w:ascii="Arial" w:hAnsi="Arial" w:cs="Arial"/>
          <w:sz w:val="24"/>
          <w:szCs w:val="24"/>
        </w:rPr>
        <w:t xml:space="preserve"> нарочно с отметкой о получении либо в форме </w:t>
      </w:r>
      <w:r w:rsidRPr="0098650E">
        <w:rPr>
          <w:rFonts w:ascii="Arial" w:hAnsi="Arial" w:cs="Arial"/>
          <w:sz w:val="24"/>
          <w:szCs w:val="24"/>
        </w:rPr>
        <w:lastRenderedPageBreak/>
        <w:t>электронного документа, либо отправлением посредством факсимильной связи, либо любым иным способом, позволяющим удостоверить факт доставки, другой экземпляр хранится у органа ведомственного контроля.</w:t>
      </w:r>
    </w:p>
    <w:p w14:paraId="3B9AB930"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Подведомственный заказчик, в отношении которого проведена проверка, в течение 5 рабочих дней со дня получения акта проверки вправе представить в орган ведомственного контроля письменные возражения по фактам, изложенным в акте проверки, которые приобщаются к материалам проверки.</w:t>
      </w:r>
    </w:p>
    <w:p w14:paraId="39BF4047"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4.5.В течение 10 рабочих дней со дня подписания акта проверки, содержащего сведения о выявленных нарушениях, орган ведомственного контроля:</w:t>
      </w:r>
    </w:p>
    <w:p w14:paraId="7911B576"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-дает письменное указание подведомственному заказчику об устранении выявленных нарушений (в случае, если такие нарушения могут быть устранены подведомственным заказчиком самостоятельно);</w:t>
      </w:r>
    </w:p>
    <w:p w14:paraId="376B6F9F"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-рассматривает вопрос о привлечении руководителя подведомственного заказчика к дисциплинарной ответственности.</w:t>
      </w:r>
    </w:p>
    <w:p w14:paraId="2FA5F510"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4.6.В случае выявления по результатам проверки действий (бездействия), содержащих признаки состава уголовного преступления, материалы проверки подлежат направлению в правоохранительные органы. В случае выявления по результатам проверки действий (бездействия), содержащих признаки состава административного правонарушения, материалы проверки подлежат направлению лицам, уполномоченным составлять протоколы об административных правонарушениях.</w:t>
      </w:r>
    </w:p>
    <w:p w14:paraId="0CB73989" w14:textId="77777777" w:rsidR="004673FD" w:rsidRPr="0098650E" w:rsidRDefault="004673FD" w:rsidP="004673FD">
      <w:pPr>
        <w:autoSpaceDE w:val="0"/>
        <w:autoSpaceDN w:val="0"/>
        <w:adjustRightInd w:val="0"/>
        <w:spacing w:after="0" w:line="240" w:lineRule="auto"/>
        <w:ind w:firstLine="539"/>
        <w:jc w:val="both"/>
        <w:rPr>
          <w:rFonts w:ascii="Arial" w:hAnsi="Arial" w:cs="Arial"/>
          <w:sz w:val="24"/>
          <w:szCs w:val="24"/>
        </w:rPr>
      </w:pPr>
      <w:r w:rsidRPr="0098650E">
        <w:rPr>
          <w:rFonts w:ascii="Arial" w:hAnsi="Arial" w:cs="Arial"/>
          <w:sz w:val="24"/>
          <w:szCs w:val="24"/>
        </w:rPr>
        <w:t>Информация и документы, составленные и полученные в ходе проведения проверки, хранятся органом ведомственного контроля не менее трех лет с даты окончания проверки.</w:t>
      </w:r>
    </w:p>
    <w:p w14:paraId="6E1FAA13" w14:textId="77777777" w:rsidR="0098650E" w:rsidRDefault="0098650E" w:rsidP="004673FD">
      <w:pPr>
        <w:pStyle w:val="ConsPlusTitle"/>
        <w:jc w:val="right"/>
        <w:rPr>
          <w:rFonts w:ascii="Times New Roman" w:hAnsi="Times New Roman" w:cs="Times New Roman"/>
          <w:sz w:val="24"/>
          <w:szCs w:val="24"/>
        </w:rPr>
      </w:pPr>
    </w:p>
    <w:p w14:paraId="7C1E3848" w14:textId="77777777" w:rsidR="0098650E" w:rsidRDefault="004673FD" w:rsidP="004673FD">
      <w:pPr>
        <w:pStyle w:val="ConsPlusTitle"/>
        <w:jc w:val="right"/>
        <w:rPr>
          <w:rFonts w:ascii="Courier New" w:hAnsi="Courier New" w:cs="Courier New"/>
          <w:b w:val="0"/>
          <w:bCs/>
          <w:szCs w:val="22"/>
        </w:rPr>
      </w:pPr>
      <w:r w:rsidRPr="0098650E">
        <w:rPr>
          <w:rFonts w:ascii="Courier New" w:hAnsi="Courier New" w:cs="Courier New"/>
          <w:b w:val="0"/>
          <w:bCs/>
          <w:szCs w:val="22"/>
        </w:rPr>
        <w:t>Приложение №1</w:t>
      </w:r>
    </w:p>
    <w:p w14:paraId="2FE94F62" w14:textId="68BB7FAE" w:rsidR="004673FD" w:rsidRPr="0098650E" w:rsidRDefault="004673FD" w:rsidP="004673FD">
      <w:pPr>
        <w:pStyle w:val="ConsPlusTitle"/>
        <w:jc w:val="right"/>
        <w:rPr>
          <w:rFonts w:ascii="Courier New" w:hAnsi="Courier New" w:cs="Courier New"/>
          <w:b w:val="0"/>
          <w:bCs/>
          <w:szCs w:val="22"/>
        </w:rPr>
      </w:pPr>
      <w:r w:rsidRPr="0098650E">
        <w:rPr>
          <w:rFonts w:ascii="Courier New" w:hAnsi="Courier New" w:cs="Courier New"/>
          <w:b w:val="0"/>
          <w:bCs/>
          <w:szCs w:val="22"/>
        </w:rPr>
        <w:t>к Порядку осуществления ведомственного</w:t>
      </w:r>
    </w:p>
    <w:p w14:paraId="011BD09D" w14:textId="77777777" w:rsidR="0098650E" w:rsidRDefault="004673FD" w:rsidP="004673FD">
      <w:pPr>
        <w:pStyle w:val="ConsPlusTitle"/>
        <w:jc w:val="right"/>
        <w:rPr>
          <w:rFonts w:ascii="Courier New" w:hAnsi="Courier New" w:cs="Courier New"/>
          <w:b w:val="0"/>
          <w:bCs/>
          <w:szCs w:val="22"/>
        </w:rPr>
      </w:pPr>
      <w:r w:rsidRPr="0098650E">
        <w:rPr>
          <w:rFonts w:ascii="Courier New" w:hAnsi="Courier New" w:cs="Courier New"/>
          <w:b w:val="0"/>
          <w:bCs/>
          <w:szCs w:val="22"/>
        </w:rPr>
        <w:t>контроля за соблюдением</w:t>
      </w:r>
    </w:p>
    <w:p w14:paraId="249733C0" w14:textId="231ED35B" w:rsidR="004673FD" w:rsidRPr="0098650E" w:rsidRDefault="004673FD" w:rsidP="004673FD">
      <w:pPr>
        <w:pStyle w:val="ConsPlusTitle"/>
        <w:jc w:val="right"/>
        <w:rPr>
          <w:rFonts w:ascii="Courier New" w:hAnsi="Courier New" w:cs="Courier New"/>
          <w:b w:val="0"/>
          <w:bCs/>
          <w:szCs w:val="22"/>
        </w:rPr>
      </w:pPr>
      <w:r w:rsidRPr="0098650E">
        <w:rPr>
          <w:rFonts w:ascii="Courier New" w:hAnsi="Courier New" w:cs="Courier New"/>
          <w:b w:val="0"/>
          <w:bCs/>
          <w:szCs w:val="22"/>
        </w:rPr>
        <w:t>требований Федерального закона</w:t>
      </w:r>
    </w:p>
    <w:p w14:paraId="28DCBC59" w14:textId="77777777" w:rsidR="0098650E" w:rsidRDefault="004673FD" w:rsidP="004673FD">
      <w:pPr>
        <w:pStyle w:val="ConsPlusTitle"/>
        <w:jc w:val="right"/>
        <w:rPr>
          <w:rFonts w:ascii="Courier New" w:hAnsi="Courier New" w:cs="Courier New"/>
          <w:b w:val="0"/>
          <w:bCs/>
          <w:szCs w:val="22"/>
        </w:rPr>
      </w:pPr>
      <w:r w:rsidRPr="0098650E">
        <w:rPr>
          <w:rFonts w:ascii="Courier New" w:hAnsi="Courier New" w:cs="Courier New"/>
          <w:b w:val="0"/>
          <w:bCs/>
          <w:szCs w:val="22"/>
        </w:rPr>
        <w:t xml:space="preserve">от 18 июля 2011 </w:t>
      </w:r>
      <w:r w:rsidR="008D5A48" w:rsidRPr="0098650E">
        <w:rPr>
          <w:rFonts w:ascii="Courier New" w:hAnsi="Courier New" w:cs="Courier New"/>
          <w:b w:val="0"/>
          <w:bCs/>
          <w:szCs w:val="22"/>
        </w:rPr>
        <w:t>года</w:t>
      </w:r>
      <w:r w:rsidRPr="0098650E">
        <w:rPr>
          <w:rFonts w:ascii="Courier New" w:hAnsi="Courier New" w:cs="Courier New"/>
          <w:b w:val="0"/>
          <w:bCs/>
          <w:szCs w:val="22"/>
        </w:rPr>
        <w:t xml:space="preserve"> № 223-ФЗ</w:t>
      </w:r>
    </w:p>
    <w:p w14:paraId="57A91BB9" w14:textId="1FB61F55" w:rsidR="004673FD" w:rsidRPr="0098650E" w:rsidRDefault="004673FD" w:rsidP="004673FD">
      <w:pPr>
        <w:pStyle w:val="ConsPlusTitle"/>
        <w:jc w:val="right"/>
        <w:rPr>
          <w:rFonts w:ascii="Courier New" w:hAnsi="Courier New" w:cs="Courier New"/>
          <w:b w:val="0"/>
          <w:bCs/>
          <w:szCs w:val="22"/>
        </w:rPr>
      </w:pPr>
      <w:r w:rsidRPr="0098650E">
        <w:rPr>
          <w:rFonts w:ascii="Courier New" w:hAnsi="Courier New" w:cs="Courier New"/>
          <w:b w:val="0"/>
          <w:bCs/>
          <w:szCs w:val="22"/>
        </w:rPr>
        <w:t>«О закупках товаров, работ, услуг</w:t>
      </w:r>
    </w:p>
    <w:p w14:paraId="0D997348" w14:textId="77777777" w:rsidR="004673FD" w:rsidRPr="0098650E" w:rsidRDefault="004673FD" w:rsidP="004673FD">
      <w:pPr>
        <w:pStyle w:val="ConsPlusTitle"/>
        <w:jc w:val="right"/>
        <w:rPr>
          <w:rFonts w:ascii="Courier New" w:hAnsi="Courier New" w:cs="Courier New"/>
          <w:b w:val="0"/>
          <w:bCs/>
          <w:szCs w:val="22"/>
        </w:rPr>
      </w:pPr>
      <w:r w:rsidRPr="0098650E">
        <w:rPr>
          <w:rFonts w:ascii="Courier New" w:hAnsi="Courier New" w:cs="Courier New"/>
          <w:b w:val="0"/>
          <w:bCs/>
          <w:szCs w:val="22"/>
        </w:rPr>
        <w:t>отдельными видами юридических лиц» и иных принятых</w:t>
      </w:r>
    </w:p>
    <w:p w14:paraId="418D727C" w14:textId="37326C36" w:rsidR="008D5A48" w:rsidRPr="0098650E" w:rsidRDefault="004673FD" w:rsidP="004673FD">
      <w:pPr>
        <w:pStyle w:val="ConsPlusTitle"/>
        <w:jc w:val="right"/>
        <w:rPr>
          <w:rFonts w:ascii="Courier New" w:hAnsi="Courier New" w:cs="Courier New"/>
          <w:b w:val="0"/>
          <w:bCs/>
          <w:szCs w:val="22"/>
        </w:rPr>
      </w:pPr>
      <w:r w:rsidRPr="0098650E">
        <w:rPr>
          <w:rFonts w:ascii="Courier New" w:hAnsi="Courier New" w:cs="Courier New"/>
          <w:b w:val="0"/>
          <w:bCs/>
          <w:szCs w:val="22"/>
        </w:rPr>
        <w:t>в соответствии с ним нормативных правовых актов</w:t>
      </w:r>
    </w:p>
    <w:p w14:paraId="52E85A49" w14:textId="0A60E066" w:rsidR="004673FD" w:rsidRPr="004673FD" w:rsidRDefault="004673FD" w:rsidP="004673FD">
      <w:pPr>
        <w:pStyle w:val="ConsPlusTitle"/>
        <w:jc w:val="right"/>
        <w:rPr>
          <w:rFonts w:ascii="Times New Roman" w:hAnsi="Times New Roman" w:cs="Times New Roman"/>
          <w:sz w:val="24"/>
          <w:szCs w:val="24"/>
        </w:rPr>
      </w:pPr>
      <w:r w:rsidRPr="0098650E">
        <w:rPr>
          <w:rFonts w:ascii="Courier New" w:hAnsi="Courier New" w:cs="Courier New"/>
          <w:b w:val="0"/>
          <w:bCs/>
          <w:szCs w:val="22"/>
        </w:rPr>
        <w:t>Российской Федерации</w:t>
      </w:r>
    </w:p>
    <w:p w14:paraId="4D01AD5D" w14:textId="77777777" w:rsidR="004673FD" w:rsidRPr="004673FD" w:rsidRDefault="004673FD" w:rsidP="004673FD">
      <w:pPr>
        <w:pStyle w:val="41"/>
        <w:shd w:val="clear" w:color="auto" w:fill="auto"/>
        <w:spacing w:after="0" w:line="240" w:lineRule="auto"/>
        <w:ind w:left="6820" w:firstLine="1600"/>
        <w:jc w:val="right"/>
        <w:rPr>
          <w:rStyle w:val="43"/>
          <w:bCs/>
          <w:color w:val="000000"/>
          <w:sz w:val="24"/>
          <w:szCs w:val="24"/>
          <w:lang w:val="ru-RU"/>
        </w:rPr>
      </w:pPr>
    </w:p>
    <w:p w14:paraId="5464A698" w14:textId="77777777" w:rsidR="004673FD" w:rsidRPr="0098650E" w:rsidRDefault="004673FD" w:rsidP="004673FD">
      <w:pPr>
        <w:pStyle w:val="ConsPlusNormal"/>
        <w:tabs>
          <w:tab w:val="left" w:pos="851"/>
          <w:tab w:val="left" w:pos="1134"/>
        </w:tabs>
        <w:ind w:firstLine="709"/>
        <w:jc w:val="center"/>
        <w:rPr>
          <w:rFonts w:ascii="Arial" w:hAnsi="Arial" w:cs="Arial"/>
          <w:b/>
          <w:sz w:val="30"/>
          <w:szCs w:val="30"/>
        </w:rPr>
      </w:pPr>
      <w:r w:rsidRPr="0098650E">
        <w:rPr>
          <w:rFonts w:ascii="Arial" w:hAnsi="Arial" w:cs="Arial"/>
          <w:b/>
          <w:sz w:val="30"/>
          <w:szCs w:val="30"/>
        </w:rPr>
        <w:t xml:space="preserve">СОСТАВ </w:t>
      </w:r>
    </w:p>
    <w:p w14:paraId="3457FEF2" w14:textId="300E10D9" w:rsidR="004673FD" w:rsidRPr="0098650E" w:rsidRDefault="004673FD" w:rsidP="004673FD">
      <w:pPr>
        <w:pStyle w:val="ConsPlusTitle"/>
        <w:jc w:val="center"/>
        <w:rPr>
          <w:rFonts w:ascii="Arial" w:hAnsi="Arial" w:cs="Arial"/>
          <w:sz w:val="30"/>
          <w:szCs w:val="30"/>
        </w:rPr>
      </w:pPr>
      <w:r w:rsidRPr="0098650E">
        <w:rPr>
          <w:rFonts w:ascii="Arial" w:hAnsi="Arial" w:cs="Arial"/>
          <w:sz w:val="30"/>
          <w:szCs w:val="30"/>
        </w:rPr>
        <w:t>комиссии по осуществлению ведомственного контроля за соблюдением требований Федерального закона от 18 июля 2011 г</w:t>
      </w:r>
      <w:r w:rsidR="008D5A48" w:rsidRPr="0098650E">
        <w:rPr>
          <w:rFonts w:ascii="Arial" w:hAnsi="Arial" w:cs="Arial"/>
          <w:sz w:val="30"/>
          <w:szCs w:val="30"/>
        </w:rPr>
        <w:t>ода</w:t>
      </w:r>
      <w:r w:rsidRPr="0098650E">
        <w:rPr>
          <w:rFonts w:ascii="Arial" w:hAnsi="Arial" w:cs="Arial"/>
          <w:sz w:val="30"/>
          <w:szCs w:val="30"/>
        </w:rPr>
        <w:t xml:space="preserve"> № 223-ФЗ</w:t>
      </w:r>
    </w:p>
    <w:p w14:paraId="2EDC48B5" w14:textId="77777777" w:rsidR="004673FD" w:rsidRPr="004673FD" w:rsidRDefault="004673FD" w:rsidP="004673FD">
      <w:pPr>
        <w:pStyle w:val="ConsPlusTitle"/>
        <w:jc w:val="center"/>
        <w:rPr>
          <w:rFonts w:ascii="Times New Roman" w:hAnsi="Times New Roman" w:cs="Times New Roman"/>
          <w:sz w:val="24"/>
          <w:szCs w:val="24"/>
        </w:rPr>
      </w:pPr>
    </w:p>
    <w:p w14:paraId="093076EE" w14:textId="77777777" w:rsidR="008D5A48" w:rsidRPr="0098650E" w:rsidRDefault="004673FD" w:rsidP="008D5A48">
      <w:pPr>
        <w:pStyle w:val="21"/>
        <w:tabs>
          <w:tab w:val="left" w:pos="851"/>
          <w:tab w:val="left" w:pos="1134"/>
        </w:tabs>
        <w:spacing w:line="240" w:lineRule="auto"/>
        <w:ind w:firstLine="709"/>
        <w:jc w:val="both"/>
        <w:rPr>
          <w:rFonts w:ascii="Arial" w:hAnsi="Arial" w:cs="Arial"/>
          <w:sz w:val="24"/>
          <w:szCs w:val="24"/>
        </w:rPr>
      </w:pPr>
      <w:r w:rsidRPr="0098650E">
        <w:rPr>
          <w:rFonts w:ascii="Arial" w:hAnsi="Arial" w:cs="Arial"/>
          <w:sz w:val="24"/>
          <w:szCs w:val="24"/>
        </w:rPr>
        <w:t xml:space="preserve">1.Председатель Единой комиссии – </w:t>
      </w:r>
      <w:r w:rsidR="008D5A48" w:rsidRPr="0098650E">
        <w:rPr>
          <w:rFonts w:ascii="Arial" w:hAnsi="Arial" w:cs="Arial"/>
          <w:sz w:val="24"/>
          <w:szCs w:val="24"/>
        </w:rPr>
        <w:t xml:space="preserve">заведующий отделом муниципального заказа администрации Слюдянского городского поселения </w:t>
      </w:r>
      <w:proofErr w:type="spellStart"/>
      <w:r w:rsidR="008D5A48" w:rsidRPr="0098650E">
        <w:rPr>
          <w:rFonts w:ascii="Arial" w:hAnsi="Arial" w:cs="Arial"/>
          <w:sz w:val="24"/>
          <w:szCs w:val="24"/>
        </w:rPr>
        <w:t>А.С.Кондакова</w:t>
      </w:r>
      <w:proofErr w:type="spellEnd"/>
      <w:r w:rsidR="008D5A48" w:rsidRPr="0098650E">
        <w:rPr>
          <w:rFonts w:ascii="Arial" w:hAnsi="Arial" w:cs="Arial"/>
          <w:sz w:val="24"/>
          <w:szCs w:val="24"/>
        </w:rPr>
        <w:t>;</w:t>
      </w:r>
    </w:p>
    <w:p w14:paraId="5B802345" w14:textId="36C377E0" w:rsidR="008D5A48" w:rsidRPr="0098650E" w:rsidRDefault="004673FD" w:rsidP="008D5A48">
      <w:pPr>
        <w:pStyle w:val="21"/>
        <w:tabs>
          <w:tab w:val="left" w:pos="851"/>
          <w:tab w:val="left" w:pos="1134"/>
        </w:tabs>
        <w:spacing w:line="240" w:lineRule="auto"/>
        <w:ind w:firstLine="709"/>
        <w:jc w:val="both"/>
        <w:rPr>
          <w:rFonts w:ascii="Arial" w:hAnsi="Arial" w:cs="Arial"/>
          <w:sz w:val="24"/>
          <w:szCs w:val="24"/>
        </w:rPr>
      </w:pPr>
      <w:r w:rsidRPr="0098650E">
        <w:rPr>
          <w:rFonts w:ascii="Arial" w:hAnsi="Arial" w:cs="Arial"/>
          <w:sz w:val="24"/>
          <w:szCs w:val="24"/>
        </w:rPr>
        <w:t>2.</w:t>
      </w:r>
      <w:r w:rsidR="008D5A48" w:rsidRPr="0098650E">
        <w:rPr>
          <w:rFonts w:ascii="Arial" w:hAnsi="Arial" w:cs="Arial"/>
          <w:sz w:val="24"/>
          <w:szCs w:val="24"/>
        </w:rPr>
        <w:t xml:space="preserve"> Секретарь Единой комиссии – главный специалист отдела муниципального заказа администрации Слюдянского городского поселения </w:t>
      </w:r>
      <w:proofErr w:type="spellStart"/>
      <w:r w:rsidR="008D5A48" w:rsidRPr="0098650E">
        <w:rPr>
          <w:rFonts w:ascii="Arial" w:hAnsi="Arial" w:cs="Arial"/>
          <w:sz w:val="24"/>
          <w:szCs w:val="24"/>
        </w:rPr>
        <w:t>Ю.Г.Бардышева</w:t>
      </w:r>
      <w:proofErr w:type="spellEnd"/>
      <w:r w:rsidR="008D5A48" w:rsidRPr="0098650E">
        <w:rPr>
          <w:rFonts w:ascii="Arial" w:hAnsi="Arial" w:cs="Arial"/>
          <w:sz w:val="24"/>
          <w:szCs w:val="24"/>
        </w:rPr>
        <w:t>.</w:t>
      </w:r>
    </w:p>
    <w:p w14:paraId="0BDFDD2D" w14:textId="5A20566B" w:rsidR="004673FD" w:rsidRPr="0098650E" w:rsidRDefault="004673FD" w:rsidP="004673FD">
      <w:pPr>
        <w:pStyle w:val="21"/>
        <w:tabs>
          <w:tab w:val="left" w:pos="851"/>
          <w:tab w:val="left" w:pos="1134"/>
        </w:tabs>
        <w:spacing w:line="240" w:lineRule="auto"/>
        <w:ind w:firstLine="709"/>
        <w:jc w:val="both"/>
        <w:rPr>
          <w:rFonts w:ascii="Arial" w:hAnsi="Arial" w:cs="Arial"/>
          <w:sz w:val="24"/>
          <w:szCs w:val="24"/>
        </w:rPr>
      </w:pPr>
      <w:r w:rsidRPr="0098650E">
        <w:rPr>
          <w:rFonts w:ascii="Arial" w:hAnsi="Arial" w:cs="Arial"/>
          <w:sz w:val="24"/>
          <w:szCs w:val="24"/>
        </w:rPr>
        <w:t xml:space="preserve">3. Член Единой комиссии </w:t>
      </w:r>
      <w:r w:rsidR="008D5A48" w:rsidRPr="0098650E">
        <w:rPr>
          <w:rFonts w:ascii="Arial" w:hAnsi="Arial" w:cs="Arial"/>
          <w:sz w:val="24"/>
          <w:szCs w:val="24"/>
        </w:rPr>
        <w:t>– заместитель</w:t>
      </w:r>
      <w:r w:rsidRPr="0098650E">
        <w:rPr>
          <w:rFonts w:ascii="Arial" w:hAnsi="Arial" w:cs="Arial"/>
          <w:sz w:val="24"/>
          <w:szCs w:val="24"/>
        </w:rPr>
        <w:t xml:space="preserve"> </w:t>
      </w:r>
      <w:r w:rsidR="0098650E" w:rsidRPr="0098650E">
        <w:rPr>
          <w:rFonts w:ascii="Arial" w:hAnsi="Arial" w:cs="Arial"/>
          <w:sz w:val="24"/>
          <w:szCs w:val="24"/>
        </w:rPr>
        <w:t>начальника отдела</w:t>
      </w:r>
      <w:r w:rsidRPr="0098650E">
        <w:rPr>
          <w:rFonts w:ascii="Arial" w:hAnsi="Arial" w:cs="Arial"/>
          <w:sz w:val="24"/>
          <w:szCs w:val="24"/>
        </w:rPr>
        <w:t xml:space="preserve"> учета, отчетности и исполнения </w:t>
      </w:r>
      <w:r w:rsidR="0098650E" w:rsidRPr="0098650E">
        <w:rPr>
          <w:rFonts w:ascii="Arial" w:hAnsi="Arial" w:cs="Arial"/>
          <w:sz w:val="24"/>
          <w:szCs w:val="24"/>
        </w:rPr>
        <w:t>бюджета комитета</w:t>
      </w:r>
      <w:r w:rsidRPr="0098650E">
        <w:rPr>
          <w:rFonts w:ascii="Arial" w:hAnsi="Arial" w:cs="Arial"/>
          <w:sz w:val="24"/>
          <w:szCs w:val="24"/>
        </w:rPr>
        <w:t xml:space="preserve"> по экономике и финансам администрации Слюдянского городского поселения </w:t>
      </w:r>
      <w:proofErr w:type="spellStart"/>
      <w:r w:rsidRPr="0098650E">
        <w:rPr>
          <w:rFonts w:ascii="Arial" w:hAnsi="Arial" w:cs="Arial"/>
          <w:sz w:val="24"/>
          <w:szCs w:val="24"/>
        </w:rPr>
        <w:t>А.О.Комиссарова</w:t>
      </w:r>
      <w:proofErr w:type="spellEnd"/>
      <w:r w:rsidRPr="0098650E">
        <w:rPr>
          <w:rFonts w:ascii="Arial" w:hAnsi="Arial" w:cs="Arial"/>
          <w:sz w:val="24"/>
          <w:szCs w:val="24"/>
        </w:rPr>
        <w:t>;</w:t>
      </w:r>
    </w:p>
    <w:p w14:paraId="2634B20F" w14:textId="0BBED7AE" w:rsidR="004673FD" w:rsidRPr="0098650E" w:rsidRDefault="004673FD" w:rsidP="004673FD">
      <w:pPr>
        <w:pStyle w:val="21"/>
        <w:tabs>
          <w:tab w:val="left" w:pos="851"/>
          <w:tab w:val="left" w:pos="1134"/>
        </w:tabs>
        <w:spacing w:line="240" w:lineRule="auto"/>
        <w:ind w:firstLine="709"/>
        <w:jc w:val="both"/>
        <w:rPr>
          <w:rFonts w:ascii="Arial" w:hAnsi="Arial" w:cs="Arial"/>
          <w:sz w:val="24"/>
          <w:szCs w:val="24"/>
        </w:rPr>
      </w:pPr>
      <w:r w:rsidRPr="0098650E">
        <w:rPr>
          <w:rFonts w:ascii="Arial" w:hAnsi="Arial" w:cs="Arial"/>
          <w:sz w:val="24"/>
          <w:szCs w:val="24"/>
        </w:rPr>
        <w:t xml:space="preserve">4.Член Единой комиссии – главный специалист </w:t>
      </w:r>
      <w:r w:rsidR="008D5A48" w:rsidRPr="0098650E">
        <w:rPr>
          <w:rFonts w:ascii="Arial" w:hAnsi="Arial" w:cs="Arial"/>
          <w:sz w:val="24"/>
          <w:szCs w:val="24"/>
        </w:rPr>
        <w:t>юридического отдела</w:t>
      </w:r>
      <w:r w:rsidRPr="0098650E">
        <w:rPr>
          <w:rFonts w:ascii="Arial" w:hAnsi="Arial" w:cs="Arial"/>
          <w:sz w:val="24"/>
          <w:szCs w:val="24"/>
        </w:rPr>
        <w:t xml:space="preserve"> администрации Слюдянского городского поселения </w:t>
      </w:r>
      <w:proofErr w:type="spellStart"/>
      <w:r w:rsidRPr="0098650E">
        <w:rPr>
          <w:rFonts w:ascii="Arial" w:hAnsi="Arial" w:cs="Arial"/>
          <w:sz w:val="24"/>
          <w:szCs w:val="24"/>
        </w:rPr>
        <w:t>Н.А.Казанцева</w:t>
      </w:r>
      <w:proofErr w:type="spellEnd"/>
      <w:r w:rsidR="008D5A48" w:rsidRPr="0098650E">
        <w:rPr>
          <w:rFonts w:ascii="Arial" w:hAnsi="Arial" w:cs="Arial"/>
          <w:sz w:val="24"/>
          <w:szCs w:val="24"/>
        </w:rPr>
        <w:t>.</w:t>
      </w:r>
      <w:bookmarkStart w:id="1" w:name="_GoBack"/>
      <w:bookmarkEnd w:id="1"/>
    </w:p>
    <w:sectPr w:rsidR="004673FD" w:rsidRPr="0098650E" w:rsidSect="009865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442"/>
    <w:rsid w:val="000E4390"/>
    <w:rsid w:val="00140CA5"/>
    <w:rsid w:val="001D7EED"/>
    <w:rsid w:val="00291155"/>
    <w:rsid w:val="004673FD"/>
    <w:rsid w:val="00510094"/>
    <w:rsid w:val="00575E6D"/>
    <w:rsid w:val="005B5E14"/>
    <w:rsid w:val="006D7006"/>
    <w:rsid w:val="008D5A48"/>
    <w:rsid w:val="008F5442"/>
    <w:rsid w:val="0098650E"/>
    <w:rsid w:val="00BC7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A3C17"/>
  <w15:chartTrackingRefBased/>
  <w15:docId w15:val="{EA1E0840-7AA0-4737-9D0A-B1B78AB3C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4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F5442"/>
    <w:pPr>
      <w:spacing w:after="0" w:line="240" w:lineRule="auto"/>
    </w:pPr>
    <w:rPr>
      <w:rFonts w:ascii="Calibri" w:eastAsia="Times New Roman" w:hAnsi="Calibri" w:cs="Times New Roman"/>
    </w:rPr>
  </w:style>
  <w:style w:type="paragraph" w:styleId="a4">
    <w:name w:val="List Paragraph"/>
    <w:basedOn w:val="a"/>
    <w:qFormat/>
    <w:rsid w:val="008F5442"/>
    <w:pPr>
      <w:spacing w:after="200" w:line="276" w:lineRule="auto"/>
    </w:pPr>
    <w:rPr>
      <w:rFonts w:ascii="Calibri" w:eastAsia="Times New Roman" w:hAnsi="Calibri" w:cs="Times New Roman"/>
      <w:szCs w:val="20"/>
      <w:lang w:eastAsia="ru-RU"/>
    </w:rPr>
  </w:style>
  <w:style w:type="paragraph" w:styleId="a5">
    <w:name w:val="Balloon Text"/>
    <w:basedOn w:val="a"/>
    <w:link w:val="a6"/>
    <w:uiPriority w:val="99"/>
    <w:semiHidden/>
    <w:unhideWhenUsed/>
    <w:rsid w:val="008F544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F5442"/>
    <w:rPr>
      <w:rFonts w:ascii="Segoe UI" w:hAnsi="Segoe UI" w:cs="Segoe UI"/>
      <w:sz w:val="18"/>
      <w:szCs w:val="18"/>
    </w:rPr>
  </w:style>
  <w:style w:type="paragraph" w:customStyle="1" w:styleId="ConsPlusTitle">
    <w:name w:val="ConsPlusTitle"/>
    <w:rsid w:val="00140CA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4673FD"/>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Обычный (веб)1"/>
    <w:basedOn w:val="a"/>
    <w:rsid w:val="004673FD"/>
    <w:pPr>
      <w:spacing w:before="100" w:beforeAutospacing="1" w:after="100" w:afterAutospacing="1" w:line="240" w:lineRule="auto"/>
    </w:pPr>
    <w:rPr>
      <w:rFonts w:ascii="Arial" w:eastAsia="Times New Roman" w:hAnsi="Arial" w:cs="Arial"/>
      <w:color w:val="454545"/>
      <w:sz w:val="20"/>
      <w:szCs w:val="20"/>
      <w:lang w:eastAsia="ru-RU"/>
    </w:rPr>
  </w:style>
  <w:style w:type="character" w:customStyle="1" w:styleId="2">
    <w:name w:val="Основной текст (2)_"/>
    <w:link w:val="21"/>
    <w:rsid w:val="004673FD"/>
    <w:rPr>
      <w:rFonts w:ascii="Times New Roman" w:hAnsi="Times New Roman" w:cs="Times New Roman"/>
      <w:shd w:val="clear" w:color="auto" w:fill="FFFFFF"/>
    </w:rPr>
  </w:style>
  <w:style w:type="character" w:customStyle="1" w:styleId="4">
    <w:name w:val="Основной текст (4)_"/>
    <w:link w:val="41"/>
    <w:rsid w:val="004673FD"/>
    <w:rPr>
      <w:rFonts w:ascii="Times New Roman" w:hAnsi="Times New Roman" w:cs="Times New Roman"/>
      <w:b/>
      <w:bCs/>
      <w:sz w:val="18"/>
      <w:szCs w:val="18"/>
      <w:shd w:val="clear" w:color="auto" w:fill="FFFFFF"/>
    </w:rPr>
  </w:style>
  <w:style w:type="paragraph" w:customStyle="1" w:styleId="21">
    <w:name w:val="Основной текст (2)1"/>
    <w:basedOn w:val="a"/>
    <w:link w:val="2"/>
    <w:rsid w:val="004673FD"/>
    <w:pPr>
      <w:widowControl w:val="0"/>
      <w:shd w:val="clear" w:color="auto" w:fill="FFFFFF"/>
      <w:spacing w:after="0" w:line="240" w:lineRule="atLeast"/>
      <w:ind w:hanging="460"/>
      <w:jc w:val="center"/>
    </w:pPr>
    <w:rPr>
      <w:rFonts w:ascii="Times New Roman" w:hAnsi="Times New Roman" w:cs="Times New Roman"/>
    </w:rPr>
  </w:style>
  <w:style w:type="paragraph" w:customStyle="1" w:styleId="41">
    <w:name w:val="Основной текст (4)1"/>
    <w:basedOn w:val="a"/>
    <w:link w:val="4"/>
    <w:rsid w:val="004673FD"/>
    <w:pPr>
      <w:widowControl w:val="0"/>
      <w:shd w:val="clear" w:color="auto" w:fill="FFFFFF"/>
      <w:spacing w:after="360" w:line="240" w:lineRule="atLeast"/>
      <w:jc w:val="both"/>
    </w:pPr>
    <w:rPr>
      <w:rFonts w:ascii="Times New Roman" w:hAnsi="Times New Roman" w:cs="Times New Roman"/>
      <w:b/>
      <w:bCs/>
      <w:sz w:val="18"/>
      <w:szCs w:val="18"/>
    </w:rPr>
  </w:style>
  <w:style w:type="character" w:customStyle="1" w:styleId="43">
    <w:name w:val="Основной текст (4)3"/>
    <w:rsid w:val="004673FD"/>
    <w:rPr>
      <w:rFonts w:ascii="Times New Roman" w:hAnsi="Times New Roman" w:cs="Times New Roman"/>
      <w:b/>
      <w:bCs/>
      <w:sz w:val="18"/>
      <w:szCs w:val="18"/>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891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A6B4515362BA08B0651F27D88C0C83C8DD8900818DC587658AF9BC7C2F9BEEFEEBD35AF3D610339F227206616319548D1B22Aa0lFH" TargetMode="External"/><Relationship Id="rId3" Type="http://schemas.openxmlformats.org/officeDocument/2006/relationships/webSettings" Target="webSettings.xml"/><Relationship Id="rId7" Type="http://schemas.openxmlformats.org/officeDocument/2006/relationships/hyperlink" Target="consultantplus://offline/ref=0510564ABBF50818E18F3FE04B5FA13FAF6D453F837E3D1DA707C9D29D5BC58CEC381DDC9D7889585C77B31ACA48C5C54D50536BB7EF9E30xCD0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510564ABBF50818E18F3FE04B5FA13FAF6D453F837E3D1DA707C9D29D5BC58CEC381DDC9D78885E5877B31ACA48C5C54D50536BB7EF9E30xCD0H" TargetMode="External"/><Relationship Id="rId5" Type="http://schemas.openxmlformats.org/officeDocument/2006/relationships/hyperlink" Target="consultantplus://offline/ref=0510564ABBF50818E18F3FE04B5FA13FAF6D453F837E3D1DA707C9D29D5BC58CEC381DDC9D78885E5F77B31ACA48C5C54D50536BB7EF9E30xCD0H" TargetMode="External"/><Relationship Id="rId10" Type="http://schemas.openxmlformats.org/officeDocument/2006/relationships/theme" Target="theme/theme1.xml"/><Relationship Id="rId4" Type="http://schemas.openxmlformats.org/officeDocument/2006/relationships/hyperlink" Target="consultantplus://offline/ref=1412484BF0CDF3DB00A7FA4EAA99B737E875548F540B562A263DC4D6602B044C25F7886BA9BEA53CD8D2216735186D60D5B73A0EF985E25204T3G"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2525</Words>
  <Characters>14394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 Сергеевна Кондакова</dc:creator>
  <cp:keywords/>
  <dc:description/>
  <cp:lastModifiedBy>Наталья Анатольевна Казанцева</cp:lastModifiedBy>
  <cp:revision>2</cp:revision>
  <cp:lastPrinted>2020-01-10T08:59:00Z</cp:lastPrinted>
  <dcterms:created xsi:type="dcterms:W3CDTF">2020-02-11T06:19:00Z</dcterms:created>
  <dcterms:modified xsi:type="dcterms:W3CDTF">2020-02-11T06:19:00Z</dcterms:modified>
</cp:coreProperties>
</file>