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E6" w:rsidRDefault="003318E6" w:rsidP="005815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4D8" w:rsidRPr="0058153A" w:rsidRDefault="0058153A" w:rsidP="005815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53A">
        <w:rPr>
          <w:rFonts w:ascii="Times New Roman" w:hAnsi="Times New Roman" w:cs="Times New Roman"/>
          <w:b/>
          <w:sz w:val="32"/>
          <w:szCs w:val="32"/>
        </w:rPr>
        <w:t>РЕВИЗИОННАЯ К</w:t>
      </w:r>
      <w:r w:rsidR="001464D8" w:rsidRPr="0058153A">
        <w:rPr>
          <w:rFonts w:ascii="Times New Roman" w:hAnsi="Times New Roman" w:cs="Times New Roman"/>
          <w:b/>
          <w:sz w:val="32"/>
          <w:szCs w:val="32"/>
        </w:rPr>
        <w:t>ОМИССИЯ</w:t>
      </w:r>
    </w:p>
    <w:p w:rsidR="0058153A" w:rsidRPr="0058153A" w:rsidRDefault="0058153A" w:rsidP="005815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3A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58153A" w:rsidRP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53A" w:rsidRP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 xml:space="preserve">г.Слюдянка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1CE8">
        <w:rPr>
          <w:rFonts w:ascii="Times New Roman" w:hAnsi="Times New Roman" w:cs="Times New Roman"/>
          <w:sz w:val="24"/>
          <w:szCs w:val="24"/>
        </w:rPr>
        <w:t xml:space="preserve">   </w:t>
      </w:r>
      <w:r w:rsidR="00164FB3">
        <w:rPr>
          <w:rFonts w:ascii="Times New Roman" w:hAnsi="Times New Roman" w:cs="Times New Roman"/>
          <w:sz w:val="24"/>
          <w:szCs w:val="24"/>
        </w:rPr>
        <w:t>25</w:t>
      </w:r>
      <w:r w:rsidR="006467CE">
        <w:rPr>
          <w:rFonts w:ascii="Times New Roman" w:hAnsi="Times New Roman" w:cs="Times New Roman"/>
          <w:sz w:val="24"/>
          <w:szCs w:val="24"/>
        </w:rPr>
        <w:t xml:space="preserve"> </w:t>
      </w:r>
      <w:r w:rsidR="00164FB3">
        <w:rPr>
          <w:rFonts w:ascii="Times New Roman" w:hAnsi="Times New Roman" w:cs="Times New Roman"/>
          <w:sz w:val="24"/>
          <w:szCs w:val="24"/>
        </w:rPr>
        <w:t>апреля</w:t>
      </w:r>
      <w:r w:rsidRPr="0058153A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58153A" w:rsidRP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64D8" w:rsidRPr="0058153A" w:rsidRDefault="00F57398" w:rsidP="005815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53A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58153A">
        <w:rPr>
          <w:rFonts w:ascii="Times New Roman" w:hAnsi="Times New Roman" w:cs="Times New Roman"/>
          <w:b/>
          <w:sz w:val="24"/>
          <w:szCs w:val="24"/>
        </w:rPr>
        <w:t xml:space="preserve"> №2019/</w:t>
      </w:r>
      <w:r w:rsidR="00164FB3">
        <w:rPr>
          <w:rFonts w:ascii="Times New Roman" w:hAnsi="Times New Roman" w:cs="Times New Roman"/>
          <w:b/>
          <w:sz w:val="24"/>
          <w:szCs w:val="24"/>
        </w:rPr>
        <w:t>4</w:t>
      </w:r>
      <w:r w:rsidR="0081172A">
        <w:rPr>
          <w:rFonts w:ascii="Times New Roman" w:hAnsi="Times New Roman" w:cs="Times New Roman"/>
          <w:b/>
          <w:sz w:val="24"/>
          <w:szCs w:val="24"/>
        </w:rPr>
        <w:t>5</w:t>
      </w:r>
    </w:p>
    <w:p w:rsidR="00F702F9" w:rsidRDefault="00F57398" w:rsidP="0081172A">
      <w:pPr>
        <w:pStyle w:val="1"/>
        <w:jc w:val="center"/>
        <w:rPr>
          <w:b/>
        </w:rPr>
      </w:pPr>
      <w:r w:rsidRPr="00D82825">
        <w:rPr>
          <w:b/>
        </w:rPr>
        <w:t xml:space="preserve">на проект </w:t>
      </w:r>
      <w:r w:rsidR="0081172A">
        <w:rPr>
          <w:b/>
        </w:rPr>
        <w:t>решения Думы Слюдянского муниципального образования</w:t>
      </w:r>
      <w:r w:rsidR="00D82825" w:rsidRPr="00D82825">
        <w:rPr>
          <w:b/>
        </w:rPr>
        <w:t xml:space="preserve"> </w:t>
      </w:r>
      <w:r w:rsidR="0081172A" w:rsidRPr="0081172A">
        <w:rPr>
          <w:b/>
        </w:rPr>
        <w:t xml:space="preserve">"О внесении изменений в решение Думы Слюдянского муниципального образования от 27.12.2018 </w:t>
      </w:r>
    </w:p>
    <w:p w:rsidR="0058153A" w:rsidRDefault="0081172A" w:rsidP="0081172A">
      <w:pPr>
        <w:pStyle w:val="1"/>
        <w:jc w:val="center"/>
        <w:rPr>
          <w:b/>
        </w:rPr>
      </w:pPr>
      <w:r w:rsidRPr="0081172A">
        <w:rPr>
          <w:b/>
        </w:rPr>
        <w:t>№58</w:t>
      </w:r>
      <w:r w:rsidR="00F702F9">
        <w:rPr>
          <w:b/>
        </w:rPr>
        <w:t xml:space="preserve"> </w:t>
      </w:r>
      <w:r w:rsidRPr="0081172A">
        <w:rPr>
          <w:b/>
        </w:rPr>
        <w:t>IV-ГД "О бюджете Слюдянского муниципального образования на 2019 год и на пла</w:t>
      </w:r>
      <w:r w:rsidR="00FD68FE">
        <w:rPr>
          <w:b/>
        </w:rPr>
        <w:t>новый период 2020 и 2021 годов"</w:t>
      </w:r>
    </w:p>
    <w:p w:rsidR="0081172A" w:rsidRDefault="0081172A" w:rsidP="0081172A">
      <w:pPr>
        <w:pStyle w:val="1"/>
        <w:jc w:val="center"/>
      </w:pPr>
    </w:p>
    <w:p w:rsidR="001464D8" w:rsidRPr="0058153A" w:rsidRDefault="00F57398" w:rsidP="00BC7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 xml:space="preserve">Заключение подготовлено на основании </w:t>
      </w:r>
      <w:r w:rsidR="00BC7F37">
        <w:rPr>
          <w:rFonts w:ascii="Times New Roman" w:hAnsi="Times New Roman" w:cs="Times New Roman"/>
          <w:sz w:val="24"/>
          <w:szCs w:val="24"/>
        </w:rPr>
        <w:t>ст.9 Положения о Ревизионной комиссии Слюдянского муниципального образования, утвержденного решением Думы Слюдянского муниципа</w:t>
      </w:r>
      <w:r w:rsidR="00D03CE9">
        <w:rPr>
          <w:rFonts w:ascii="Times New Roman" w:hAnsi="Times New Roman" w:cs="Times New Roman"/>
          <w:sz w:val="24"/>
          <w:szCs w:val="24"/>
        </w:rPr>
        <w:t>льного образования от 27.12.201</w:t>
      </w:r>
      <w:r w:rsidR="00BC7F37">
        <w:rPr>
          <w:rFonts w:ascii="Times New Roman" w:hAnsi="Times New Roman" w:cs="Times New Roman"/>
          <w:sz w:val="24"/>
          <w:szCs w:val="24"/>
        </w:rPr>
        <w:t>8 №</w:t>
      </w:r>
      <w:r w:rsidR="00D03CE9">
        <w:rPr>
          <w:rFonts w:ascii="Times New Roman" w:hAnsi="Times New Roman" w:cs="Times New Roman"/>
          <w:sz w:val="24"/>
          <w:szCs w:val="24"/>
        </w:rPr>
        <w:t xml:space="preserve"> </w:t>
      </w:r>
      <w:r w:rsidR="00BC7F37">
        <w:rPr>
          <w:rFonts w:ascii="Times New Roman" w:hAnsi="Times New Roman" w:cs="Times New Roman"/>
          <w:sz w:val="24"/>
          <w:szCs w:val="24"/>
        </w:rPr>
        <w:t>60</w:t>
      </w:r>
      <w:r w:rsidR="00D03CE9">
        <w:rPr>
          <w:rFonts w:ascii="Times New Roman" w:hAnsi="Times New Roman" w:cs="Times New Roman"/>
          <w:sz w:val="24"/>
          <w:szCs w:val="24"/>
        </w:rPr>
        <w:t xml:space="preserve"> </w:t>
      </w:r>
      <w:r w:rsidR="00BC7F3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C7F37" w:rsidRPr="00BC7F37">
        <w:rPr>
          <w:rFonts w:ascii="Times New Roman" w:hAnsi="Times New Roman" w:cs="Times New Roman"/>
          <w:sz w:val="24"/>
          <w:szCs w:val="24"/>
        </w:rPr>
        <w:t>-</w:t>
      </w:r>
      <w:r w:rsidR="00BC7F37">
        <w:rPr>
          <w:rFonts w:ascii="Times New Roman" w:hAnsi="Times New Roman" w:cs="Times New Roman"/>
          <w:sz w:val="24"/>
          <w:szCs w:val="24"/>
        </w:rPr>
        <w:t>ГД</w:t>
      </w:r>
      <w:r w:rsidRPr="00581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825" w:rsidRDefault="00F57398" w:rsidP="00D82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 xml:space="preserve">При проведении финансово-экономической экспертизы и подготовке заключения использованы следующие представленные документы: </w:t>
      </w:r>
    </w:p>
    <w:p w:rsidR="00D82825" w:rsidRDefault="0081172A" w:rsidP="00562A2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Слюдянского городского поселения «О внесении изменений в муниципальную программу</w:t>
      </w:r>
      <w:r w:rsidR="00223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64F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городской среды на территории Слюдянского муниципального образования</w:t>
      </w:r>
      <w:r w:rsidR="009C2F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6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-2024 годы</w:t>
      </w:r>
      <w:r w:rsidR="00164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A2E" w:rsidRDefault="00562A2E" w:rsidP="00562A2E">
      <w:pPr>
        <w:pStyle w:val="a4"/>
        <w:numPr>
          <w:ilvl w:val="0"/>
          <w:numId w:val="1"/>
        </w:numPr>
        <w:jc w:val="both"/>
      </w:pPr>
      <w:r w:rsidRPr="00562A2E">
        <w:t>Проект постановления администрации Слюдянского городского поселения «О внесении изменений в муниципальную программу «Безопасный город» на 2019-2024 годы.</w:t>
      </w:r>
    </w:p>
    <w:p w:rsidR="00562A2E" w:rsidRPr="00562A2E" w:rsidRDefault="00562A2E" w:rsidP="00562A2E">
      <w:pPr>
        <w:pStyle w:val="a4"/>
        <w:numPr>
          <w:ilvl w:val="0"/>
          <w:numId w:val="1"/>
        </w:numPr>
        <w:jc w:val="both"/>
      </w:pPr>
      <w:r w:rsidRPr="00562A2E">
        <w:t>Проект постановления администрации Слюдянского городского поселения «О внесении изменений в</w:t>
      </w:r>
      <w:r>
        <w:t xml:space="preserve"> </w:t>
      </w:r>
      <w:r>
        <w:t>муниципальную программу «Развитие транспортного комплекса и улично-дорожной сети Слюдянского муниципального образования» на 2019-2024 годы</w:t>
      </w:r>
    </w:p>
    <w:p w:rsidR="0077414D" w:rsidRPr="00562A2E" w:rsidRDefault="0077414D" w:rsidP="00562A2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2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</w:t>
      </w:r>
      <w:r w:rsidR="006467CE" w:rsidRPr="00562A2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ресурсные сметные расчеты, коммерческие предложения.</w:t>
      </w:r>
    </w:p>
    <w:p w:rsidR="00D82825" w:rsidRPr="00562A2E" w:rsidRDefault="00D82825" w:rsidP="00562A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A2E">
        <w:rPr>
          <w:rFonts w:ascii="Times New Roman" w:hAnsi="Times New Roman" w:cs="Times New Roman"/>
          <w:sz w:val="24"/>
          <w:szCs w:val="24"/>
        </w:rPr>
        <w:t>Устав Слюдянского муниципального образования.</w:t>
      </w:r>
    </w:p>
    <w:p w:rsidR="0058153A" w:rsidRPr="00562A2E" w:rsidRDefault="00C21260" w:rsidP="00562A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A2E">
        <w:rPr>
          <w:rFonts w:ascii="Times New Roman" w:hAnsi="Times New Roman" w:cs="Times New Roman"/>
          <w:sz w:val="24"/>
          <w:szCs w:val="24"/>
        </w:rPr>
        <w:t>Бюджетный кодекс РФ (далее – БК РФ).</w:t>
      </w:r>
    </w:p>
    <w:p w:rsidR="00D82825" w:rsidRDefault="00D82825" w:rsidP="005815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153A" w:rsidRPr="00584D59" w:rsidRDefault="00F57398" w:rsidP="005815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4D59">
        <w:rPr>
          <w:rFonts w:ascii="Times New Roman" w:hAnsi="Times New Roman" w:cs="Times New Roman"/>
          <w:b/>
          <w:sz w:val="28"/>
          <w:szCs w:val="28"/>
        </w:rPr>
        <w:t>Результаты экспертизы:</w:t>
      </w:r>
      <w:r w:rsidRPr="00584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72A" w:rsidRDefault="00F57398" w:rsidP="00FB4C58">
      <w:pPr>
        <w:pStyle w:val="1"/>
        <w:jc w:val="both"/>
      </w:pPr>
      <w:r w:rsidRPr="00DD501B">
        <w:t xml:space="preserve">Представленным на экспертизу </w:t>
      </w:r>
      <w:r w:rsidR="00164FB3">
        <w:t>24.04</w:t>
      </w:r>
      <w:r w:rsidR="00D82825" w:rsidRPr="00DD501B">
        <w:t>.</w:t>
      </w:r>
      <w:r w:rsidR="0058153A" w:rsidRPr="00DD501B">
        <w:t xml:space="preserve">2019 года </w:t>
      </w:r>
      <w:r w:rsidRPr="00DD501B">
        <w:t xml:space="preserve">проектом предусматривается </w:t>
      </w:r>
      <w:r w:rsidR="00B32C3E">
        <w:t>уточнение</w:t>
      </w:r>
      <w:r w:rsidR="006467CE">
        <w:t xml:space="preserve"> к проекту решения Думы Слюдянского муниципального образова</w:t>
      </w:r>
      <w:r w:rsidR="00B32C3E">
        <w:t>ния, предусматривающего внесение</w:t>
      </w:r>
      <w:r w:rsidR="006467CE">
        <w:t xml:space="preserve"> </w:t>
      </w:r>
      <w:r w:rsidR="00DD501B" w:rsidRPr="00DD501B">
        <w:t xml:space="preserve">изменений в </w:t>
      </w:r>
      <w:r w:rsidR="0081172A">
        <w:t>бюджет</w:t>
      </w:r>
      <w:r w:rsidR="0081172A" w:rsidRPr="0081172A">
        <w:t xml:space="preserve"> Слюдянского муниципального образования на 2019 год и на плановый период 2020 и 2021 годов</w:t>
      </w:r>
      <w:r w:rsidR="0081172A">
        <w:t xml:space="preserve"> в отношении плановых назначений на 2019 год</w:t>
      </w:r>
      <w:r w:rsidR="006467CE">
        <w:t xml:space="preserve"> (заключени</w:t>
      </w:r>
      <w:r w:rsidR="00164FB3">
        <w:t>е Ревизионной комиссии СМО от 18.04.2019 №2019/39</w:t>
      </w:r>
      <w:r w:rsidR="006467CE">
        <w:t>).</w:t>
      </w:r>
    </w:p>
    <w:p w:rsidR="00C64D7F" w:rsidRDefault="00C64D7F" w:rsidP="005815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64D8" w:rsidRPr="006467CE" w:rsidRDefault="00F57398" w:rsidP="005815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7CE">
        <w:rPr>
          <w:rFonts w:ascii="Times New Roman" w:hAnsi="Times New Roman" w:cs="Times New Roman"/>
          <w:sz w:val="24"/>
          <w:szCs w:val="24"/>
        </w:rPr>
        <w:t>В результате рассмотрения представленного</w:t>
      </w:r>
      <w:r w:rsidR="00D82825" w:rsidRPr="006467CE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D82825" w:rsidRPr="006467CE">
        <w:rPr>
          <w:rFonts w:ascii="Times New Roman" w:hAnsi="Times New Roman" w:cs="Times New Roman"/>
          <w:b/>
          <w:sz w:val="28"/>
          <w:szCs w:val="28"/>
        </w:rPr>
        <w:t>установлено следующее</w:t>
      </w:r>
      <w:r w:rsidR="00D82825" w:rsidRPr="006467CE">
        <w:rPr>
          <w:rFonts w:ascii="Times New Roman" w:hAnsi="Times New Roman" w:cs="Times New Roman"/>
          <w:b/>
          <w:sz w:val="24"/>
          <w:szCs w:val="24"/>
        </w:rPr>
        <w:t>:</w:t>
      </w:r>
    </w:p>
    <w:p w:rsidR="00164FB3" w:rsidRDefault="002E7D5F" w:rsidP="00646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7CE">
        <w:rPr>
          <w:rFonts w:ascii="Times New Roman" w:hAnsi="Times New Roman" w:cs="Times New Roman"/>
          <w:sz w:val="24"/>
          <w:szCs w:val="24"/>
        </w:rPr>
        <w:t xml:space="preserve">Изменения вносятся с целью </w:t>
      </w:r>
      <w:r w:rsidR="006467CE" w:rsidRPr="006467CE">
        <w:rPr>
          <w:rFonts w:ascii="Times New Roman" w:hAnsi="Times New Roman" w:cs="Times New Roman"/>
          <w:sz w:val="24"/>
          <w:szCs w:val="24"/>
        </w:rPr>
        <w:t xml:space="preserve">распределения </w:t>
      </w:r>
      <w:r w:rsidR="00562A2E">
        <w:rPr>
          <w:rFonts w:ascii="Times New Roman" w:hAnsi="Times New Roman" w:cs="Times New Roman"/>
          <w:sz w:val="24"/>
          <w:szCs w:val="24"/>
        </w:rPr>
        <w:t>безвозмездных поступлений из</w:t>
      </w:r>
      <w:r w:rsidR="006467CE" w:rsidRPr="006467CE">
        <w:rPr>
          <w:rFonts w:ascii="Times New Roman" w:hAnsi="Times New Roman" w:cs="Times New Roman"/>
          <w:sz w:val="24"/>
          <w:szCs w:val="24"/>
        </w:rPr>
        <w:t xml:space="preserve"> </w:t>
      </w:r>
      <w:r w:rsidR="00164FB3">
        <w:rPr>
          <w:rFonts w:ascii="Times New Roman" w:hAnsi="Times New Roman" w:cs="Times New Roman"/>
          <w:sz w:val="24"/>
          <w:szCs w:val="24"/>
        </w:rPr>
        <w:t xml:space="preserve">областного и </w:t>
      </w:r>
      <w:r w:rsidR="00562A2E">
        <w:rPr>
          <w:rFonts w:ascii="Times New Roman" w:hAnsi="Times New Roman" w:cs="Times New Roman"/>
          <w:sz w:val="24"/>
          <w:szCs w:val="24"/>
        </w:rPr>
        <w:t xml:space="preserve">федерального бюджета и перераспределения бюджетных ассигнований за счет </w:t>
      </w:r>
      <w:r w:rsidR="006467CE" w:rsidRPr="006467CE">
        <w:rPr>
          <w:rFonts w:ascii="Times New Roman" w:hAnsi="Times New Roman" w:cs="Times New Roman"/>
          <w:sz w:val="24"/>
          <w:szCs w:val="24"/>
        </w:rPr>
        <w:t xml:space="preserve">местного бюджета. Предлагается </w:t>
      </w:r>
      <w:r w:rsidR="00164FB3">
        <w:rPr>
          <w:rFonts w:ascii="Times New Roman" w:hAnsi="Times New Roman" w:cs="Times New Roman"/>
          <w:sz w:val="24"/>
          <w:szCs w:val="24"/>
        </w:rPr>
        <w:t xml:space="preserve">увеличить доходную </w:t>
      </w:r>
      <w:r w:rsidR="00562A2E">
        <w:rPr>
          <w:rFonts w:ascii="Times New Roman" w:hAnsi="Times New Roman" w:cs="Times New Roman"/>
          <w:sz w:val="24"/>
          <w:szCs w:val="24"/>
        </w:rPr>
        <w:t>и расходную часть на 11 222 241</w:t>
      </w:r>
      <w:r w:rsidR="00164FB3">
        <w:rPr>
          <w:rFonts w:ascii="Times New Roman" w:hAnsi="Times New Roman" w:cs="Times New Roman"/>
          <w:sz w:val="24"/>
          <w:szCs w:val="24"/>
        </w:rPr>
        <w:t xml:space="preserve">,77 руб. </w:t>
      </w:r>
    </w:p>
    <w:p w:rsidR="00164FB3" w:rsidRDefault="00164FB3" w:rsidP="00646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Доходную часть предлагается уточнить в сторону увеличения на 11 222 241,77 руб. (КБК 921 202 25555 13 0000 150) за счет субсидии из областного бюджета в сумме 2 017 385,92 руб. и федерального бюджета в сумме 9 204 855,85 руб.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 Слюдянского муниципального образования» на 2018-2024 годы</w:t>
      </w:r>
      <w:r w:rsidRPr="0064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уведомления министерства жилищной политики, энергетики и транспорта Иркутской области от 24.04.2019 №9476.</w:t>
      </w:r>
    </w:p>
    <w:p w:rsidR="00164FB3" w:rsidRDefault="00164FB3" w:rsidP="00646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Расходную часть предлагается уточнить в сторону увеличения на 11 222 241,77 руб., в том числе</w:t>
      </w:r>
    </w:p>
    <w:p w:rsidR="00164FB3" w:rsidRDefault="003318E6" w:rsidP="002455E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64FB3">
        <w:rPr>
          <w:rFonts w:ascii="Times New Roman" w:hAnsi="Times New Roman" w:cs="Times New Roman"/>
          <w:sz w:val="24"/>
          <w:szCs w:val="24"/>
        </w:rPr>
        <w:t xml:space="preserve"> </w:t>
      </w:r>
      <w:r w:rsidR="002455E8">
        <w:rPr>
          <w:rFonts w:ascii="Times New Roman" w:hAnsi="Times New Roman" w:cs="Times New Roman"/>
          <w:sz w:val="24"/>
          <w:szCs w:val="24"/>
        </w:rPr>
        <w:t xml:space="preserve">увеличить бюджетные ассигнования на реализацию муниципальной программы </w:t>
      </w:r>
      <w:r w:rsidR="002455E8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 Слюдянского муниципального образования» на 2018-</w:t>
      </w:r>
      <w:r w:rsidR="00245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2024 годы</w:t>
      </w:r>
      <w:r w:rsidR="002455E8" w:rsidRPr="002455E8">
        <w:rPr>
          <w:rFonts w:ascii="Times New Roman" w:hAnsi="Times New Roman" w:cs="Times New Roman"/>
          <w:sz w:val="24"/>
          <w:szCs w:val="24"/>
        </w:rPr>
        <w:t xml:space="preserve"> </w:t>
      </w:r>
      <w:r w:rsidR="002455E8">
        <w:rPr>
          <w:rFonts w:ascii="Times New Roman" w:hAnsi="Times New Roman" w:cs="Times New Roman"/>
          <w:sz w:val="24"/>
          <w:szCs w:val="24"/>
        </w:rPr>
        <w:t>на 11 222 241,77 руб.</w:t>
      </w:r>
      <w:r w:rsidR="002455E8" w:rsidRPr="002455E8">
        <w:rPr>
          <w:rFonts w:ascii="Times New Roman" w:hAnsi="Times New Roman" w:cs="Times New Roman"/>
          <w:sz w:val="24"/>
          <w:szCs w:val="24"/>
        </w:rPr>
        <w:t xml:space="preserve"> </w:t>
      </w:r>
      <w:r w:rsidR="002455E8">
        <w:rPr>
          <w:rFonts w:ascii="Times New Roman" w:hAnsi="Times New Roman" w:cs="Times New Roman"/>
          <w:sz w:val="24"/>
          <w:szCs w:val="24"/>
        </w:rPr>
        <w:t>за счет областного и федерального бюджета и на 1 093 819,53 руб. за счет местного бюджета</w:t>
      </w:r>
      <w:r w:rsidR="009A7604">
        <w:rPr>
          <w:rFonts w:ascii="Times New Roman" w:hAnsi="Times New Roman" w:cs="Times New Roman"/>
          <w:sz w:val="24"/>
          <w:szCs w:val="24"/>
        </w:rPr>
        <w:t xml:space="preserve"> на благоустройство дворовых территорий</w:t>
      </w:r>
      <w:r w:rsidR="002455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55E8" w:rsidRDefault="002455E8" w:rsidP="002455E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- 9 204 855,85 руб. </w:t>
      </w:r>
      <w:r w:rsidR="0033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(федеральный бюджет),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7 004 015,03 руб. по КЦСР 790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255551 244, 2 200 </w:t>
      </w:r>
      <w:r w:rsidRPr="0024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840,82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24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КЦСР 790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255551</w:t>
      </w:r>
      <w:r w:rsidR="0033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55E8" w:rsidRDefault="002455E8" w:rsidP="002455E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- 2 017 385,92 руб. </w:t>
      </w:r>
      <w:r w:rsidR="0033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(областной бюджет),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1 535 037,76 руб. по КЦСР 790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255551 244, 482 348,16</w:t>
      </w:r>
      <w:r w:rsidRPr="0024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24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КЦСР 790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255551</w:t>
      </w:r>
      <w:r w:rsidR="0033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8E6" w:rsidRDefault="003318E6" w:rsidP="002455E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- 1 093 819,53 руб. (местный бюджет),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87 432,08 руб. по КЦСР 79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255551 244, 1 006 387,45 руб. по КЦСР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255551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811.</w:t>
      </w:r>
    </w:p>
    <w:p w:rsidR="003318E6" w:rsidRPr="009A7604" w:rsidRDefault="003318E6" w:rsidP="002455E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</w:t>
      </w:r>
      <w:r w:rsidR="009A760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местного бюджета </w:t>
      </w:r>
      <w:r w:rsidR="009A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благоустройство общественных территорий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КЦСР 790</w:t>
      </w:r>
      <w:r w:rsidR="009A7604">
        <w:rPr>
          <w:rFonts w:ascii="Times New Roman" w:eastAsia="Times New Roman" w:hAnsi="Times New Roman" w:cs="Times New Roman"/>
          <w:sz w:val="24"/>
          <w:szCs w:val="24"/>
          <w:lang w:eastAsia="ru-RU"/>
        </w:rPr>
        <w:t>Д129110 244 в сумме 641 509 руб.</w:t>
      </w:r>
    </w:p>
    <w:p w:rsidR="002455E8" w:rsidRDefault="003318E6" w:rsidP="009A760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9A7604">
        <w:rPr>
          <w:rFonts w:ascii="Times New Roman" w:hAnsi="Times New Roman" w:cs="Times New Roman"/>
          <w:sz w:val="24"/>
          <w:szCs w:val="24"/>
        </w:rPr>
        <w:t xml:space="preserve">Предусматривается сокращение расходов на муниципальную программу «Развитие транспортного комплекса и улично-дорожной сети </w:t>
      </w:r>
      <w:r w:rsidR="009A7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образования»</w:t>
      </w:r>
      <w:r w:rsidR="009A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2019-2024 годы на 452 310,53 руб., подпрограмма «Организация уличного освещения» по КЦСР 7330123310 (</w:t>
      </w:r>
      <w:proofErr w:type="spellStart"/>
      <w:r w:rsidR="009A76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автоуслуги</w:t>
      </w:r>
      <w:proofErr w:type="spellEnd"/>
      <w:r w:rsidR="009A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обслуживание уличного освещения).</w:t>
      </w:r>
    </w:p>
    <w:p w:rsidR="009A7604" w:rsidRDefault="009A7604" w:rsidP="009A760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утвержденных лимитов предлагается перераспределение </w:t>
      </w:r>
      <w:r w:rsidR="001A163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гнований в рамках муниципальной программы «Безопасный город» на 2019-2024 годы:</w:t>
      </w:r>
    </w:p>
    <w:p w:rsidR="009A7604" w:rsidRDefault="009A7604" w:rsidP="009A7604">
      <w:pPr>
        <w:pStyle w:val="a3"/>
        <w:numPr>
          <w:ilvl w:val="2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«Защита населения и территории Слюдянского городского поселения от чрезвычайных ситуаций природного и техногенного характера» на 2019-2024 годы. Предусматривается сокращение расходов на реализацию подпрограммы на 65 000 руб., в том числе на приобретение материальных запасов (мероприятие 1.1.1)</w:t>
      </w:r>
      <w:r>
        <w:rPr>
          <w:rFonts w:ascii="Times New Roman" w:hAnsi="Times New Roman" w:cs="Times New Roman"/>
          <w:sz w:val="24"/>
          <w:szCs w:val="24"/>
        </w:rPr>
        <w:t xml:space="preserve"> КЦСР</w:t>
      </w:r>
      <w:r w:rsidR="001A1635">
        <w:rPr>
          <w:rFonts w:ascii="Times New Roman" w:hAnsi="Times New Roman" w:cs="Times New Roman"/>
          <w:sz w:val="24"/>
          <w:szCs w:val="24"/>
        </w:rPr>
        <w:t xml:space="preserve"> 7510125110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604" w:rsidRDefault="009A7604" w:rsidP="00562A2E">
      <w:pPr>
        <w:pStyle w:val="a3"/>
        <w:numPr>
          <w:ilvl w:val="2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мерах по противодействию терроризму и экстремизму на территории Слюдянского городского поселения» на 2019-2024 годы. Предусматривается увеличение бюджетных ассигнований на реализацию подпрограммы на 65 000 руб., в том числе на мероприятие 5.7.1 «Монтаж оборудования для системы видеонаблюдения» </w:t>
      </w:r>
      <w:r w:rsidR="001A1635">
        <w:rPr>
          <w:rFonts w:ascii="Times New Roman" w:hAnsi="Times New Roman" w:cs="Times New Roman"/>
          <w:sz w:val="24"/>
          <w:szCs w:val="24"/>
        </w:rPr>
        <w:t>КЦСР</w:t>
      </w:r>
      <w:r w:rsidR="001A1635">
        <w:rPr>
          <w:rFonts w:ascii="Times New Roman" w:hAnsi="Times New Roman" w:cs="Times New Roman"/>
          <w:sz w:val="24"/>
          <w:szCs w:val="24"/>
        </w:rPr>
        <w:t xml:space="preserve"> 75501255</w:t>
      </w:r>
      <w:r w:rsidR="001A1635">
        <w:rPr>
          <w:rFonts w:ascii="Times New Roman" w:hAnsi="Times New Roman" w:cs="Times New Roman"/>
          <w:sz w:val="24"/>
          <w:szCs w:val="24"/>
        </w:rPr>
        <w:t>10</w:t>
      </w:r>
      <w:r w:rsidR="001A1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61 000 руб. (сметный расчет на 131 400 руб.) и мероприятие 5.7.3 «Приобретение материалов для системы видеонаблюдения» </w:t>
      </w:r>
      <w:r w:rsidR="001A1635">
        <w:rPr>
          <w:rFonts w:ascii="Times New Roman" w:hAnsi="Times New Roman" w:cs="Times New Roman"/>
          <w:sz w:val="24"/>
          <w:szCs w:val="24"/>
        </w:rPr>
        <w:t xml:space="preserve">КЦСР 7550125510 </w:t>
      </w:r>
      <w:r>
        <w:rPr>
          <w:rFonts w:ascii="Times New Roman" w:hAnsi="Times New Roman" w:cs="Times New Roman"/>
          <w:sz w:val="24"/>
          <w:szCs w:val="24"/>
        </w:rPr>
        <w:t>на 4 000 руб. (коммерческое предложение на приобретение блока питания на 4 299 руб.).</w:t>
      </w:r>
    </w:p>
    <w:p w:rsidR="009A7604" w:rsidRPr="00562A2E" w:rsidRDefault="009A7604" w:rsidP="009A7604">
      <w:pPr>
        <w:pStyle w:val="a3"/>
        <w:numPr>
          <w:ilvl w:val="2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на территории Слюдянского городского поселения» на 2019-2024 годы. Предусматривается перераспределение расходов между мероприятиями подпрограммы в сумме 44 000 руб. Увеличить расходы на мероприятие 2.5.2 «Предотвращение свободного доступа от посторонних лиц в муниципальную собственность (ул. 40 лет Октября, д.№№ 41,51) </w:t>
      </w:r>
      <w:r w:rsidR="001A1635">
        <w:rPr>
          <w:rFonts w:ascii="Times New Roman" w:hAnsi="Times New Roman" w:cs="Times New Roman"/>
          <w:sz w:val="24"/>
          <w:szCs w:val="24"/>
        </w:rPr>
        <w:t>КЦСР</w:t>
      </w:r>
      <w:r w:rsidR="001A1635">
        <w:rPr>
          <w:rFonts w:ascii="Times New Roman" w:hAnsi="Times New Roman" w:cs="Times New Roman"/>
          <w:sz w:val="24"/>
          <w:szCs w:val="24"/>
        </w:rPr>
        <w:t xml:space="preserve"> 752</w:t>
      </w:r>
      <w:r w:rsidR="00562A2E">
        <w:rPr>
          <w:rFonts w:ascii="Times New Roman" w:hAnsi="Times New Roman" w:cs="Times New Roman"/>
          <w:sz w:val="24"/>
          <w:szCs w:val="24"/>
        </w:rPr>
        <w:t>012525</w:t>
      </w:r>
      <w:r w:rsidR="001A1635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на 44 000 руб. Локальный ресурсный сметный расчет на закрытие дверных и оконных проемов на 43721,65 руб.). Сократить расходы на мероприятие 2.1.1 «Приобретение материальных запасов для оснащения поста добровольной пожарной дружины </w:t>
      </w:r>
      <w:r w:rsidR="00562A2E">
        <w:rPr>
          <w:rFonts w:ascii="Times New Roman" w:hAnsi="Times New Roman" w:cs="Times New Roman"/>
          <w:sz w:val="24"/>
          <w:szCs w:val="24"/>
        </w:rPr>
        <w:t>КЦСР 752</w:t>
      </w:r>
      <w:r w:rsidR="00562A2E">
        <w:rPr>
          <w:rFonts w:ascii="Times New Roman" w:hAnsi="Times New Roman" w:cs="Times New Roman"/>
          <w:sz w:val="24"/>
          <w:szCs w:val="24"/>
        </w:rPr>
        <w:t>012521</w:t>
      </w:r>
      <w:r w:rsidR="00562A2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на сумму 44 000 руб.  </w:t>
      </w:r>
    </w:p>
    <w:p w:rsidR="00033C13" w:rsidRPr="00B32C3E" w:rsidRDefault="004C055F" w:rsidP="00562A2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C3E">
        <w:rPr>
          <w:rFonts w:ascii="Times New Roman" w:hAnsi="Times New Roman" w:cs="Times New Roman"/>
          <w:sz w:val="24"/>
          <w:szCs w:val="24"/>
        </w:rPr>
        <w:t>Параметры бюджета в результате предлагаемых изменений:</w:t>
      </w:r>
    </w:p>
    <w:p w:rsidR="00562A2E" w:rsidRDefault="00562A2E" w:rsidP="00562A2E">
      <w:pPr>
        <w:pStyle w:val="1"/>
        <w:jc w:val="both"/>
      </w:pPr>
      <w:r>
        <w:t xml:space="preserve">Доходная часть – </w:t>
      </w:r>
      <w:r>
        <w:t>136 163 383,61</w:t>
      </w:r>
      <w:r>
        <w:t xml:space="preserve"> руб., в том числе безвозмездные поступления от бюджетов других уровней </w:t>
      </w:r>
      <w:r>
        <w:t>71 541 091,77</w:t>
      </w:r>
      <w:r>
        <w:t xml:space="preserve"> руб.;</w:t>
      </w:r>
    </w:p>
    <w:p w:rsidR="00562A2E" w:rsidRDefault="00562A2E" w:rsidP="00562A2E">
      <w:pPr>
        <w:pStyle w:val="1"/>
        <w:jc w:val="both"/>
      </w:pPr>
      <w:r>
        <w:t>Расходная часть – 132 538 194,47 руб.</w:t>
      </w:r>
    </w:p>
    <w:p w:rsidR="00562A2E" w:rsidRDefault="00562A2E" w:rsidP="00562A2E">
      <w:pPr>
        <w:pStyle w:val="1"/>
        <w:jc w:val="both"/>
      </w:pPr>
      <w:r>
        <w:t xml:space="preserve">Дефицит – 7 597 052,63 руб.  </w:t>
      </w:r>
    </w:p>
    <w:p w:rsidR="00562A2E" w:rsidRDefault="00562A2E" w:rsidP="00562A2E">
      <w:pPr>
        <w:pStyle w:val="1"/>
        <w:jc w:val="both"/>
        <w:rPr>
          <w:b/>
          <w:sz w:val="28"/>
          <w:szCs w:val="28"/>
        </w:rPr>
      </w:pPr>
    </w:p>
    <w:p w:rsidR="004C055F" w:rsidRPr="004C055F" w:rsidRDefault="00F57398" w:rsidP="00562A2E">
      <w:pPr>
        <w:pStyle w:val="1"/>
        <w:jc w:val="both"/>
      </w:pPr>
      <w:r w:rsidRPr="004C055F">
        <w:rPr>
          <w:b/>
          <w:sz w:val="28"/>
          <w:szCs w:val="28"/>
        </w:rPr>
        <w:t>Выводы:</w:t>
      </w:r>
      <w:r w:rsidRPr="004C055F">
        <w:t xml:space="preserve"> </w:t>
      </w:r>
      <w:r w:rsidR="00621C0E" w:rsidRPr="004C055F">
        <w:t>финансово-экономические нарушения не выявлены. Р</w:t>
      </w:r>
      <w:r w:rsidR="0058153A" w:rsidRPr="004C055F">
        <w:t>евизионная комиссия Слюдянского муниципального образования</w:t>
      </w:r>
      <w:r w:rsidRPr="004C055F">
        <w:t xml:space="preserve"> </w:t>
      </w:r>
      <w:r w:rsidRPr="004C055F">
        <w:rPr>
          <w:b/>
        </w:rPr>
        <w:t>рекомендует</w:t>
      </w:r>
      <w:r w:rsidRPr="004C055F">
        <w:t xml:space="preserve"> проект</w:t>
      </w:r>
      <w:r w:rsidR="000C5B1C" w:rsidRPr="004C055F">
        <w:t xml:space="preserve"> </w:t>
      </w:r>
      <w:r w:rsidR="004C055F" w:rsidRPr="004C055F">
        <w:t>решения Думы Слюдянского муниципального образования "О внесении изменений в решение Думы Слюдянского муниципального образования от 27.12.2018 №58</w:t>
      </w:r>
      <w:r w:rsidR="004C055F">
        <w:t xml:space="preserve"> </w:t>
      </w:r>
      <w:r w:rsidR="004C055F" w:rsidRPr="004C055F">
        <w:t>IV-ГД "О бюджете Слюдянского муниципального образования на 2019 год и на плановый период 2020 и 2021 годов"</w:t>
      </w:r>
      <w:r w:rsidR="004C055F">
        <w:t xml:space="preserve"> к рассмотрению и утверждению на очередном заседании Думы Слюдянского муниципального образования.</w:t>
      </w:r>
    </w:p>
    <w:p w:rsidR="000C5B1C" w:rsidRDefault="000C5B1C" w:rsidP="004C055F">
      <w:pPr>
        <w:pStyle w:val="1"/>
        <w:jc w:val="both"/>
      </w:pPr>
    </w:p>
    <w:p w:rsidR="00CC1C57" w:rsidRDefault="00CC1C57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FDB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ревизионной комиссии</w:t>
      </w:r>
    </w:p>
    <w:p w:rsidR="00562A2E" w:rsidRPr="0058153A" w:rsidRDefault="0058153A" w:rsidP="00562A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Слюдянского муниципального образования                                                            </w:t>
      </w:r>
      <w:r w:rsidR="000C5B1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С.Б. Адамова</w:t>
      </w:r>
      <w:bookmarkStart w:id="0" w:name="_GoBack"/>
      <w:bookmarkEnd w:id="0"/>
    </w:p>
    <w:sectPr w:rsidR="00562A2E" w:rsidRPr="0058153A" w:rsidSect="001464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814"/>
    <w:multiLevelType w:val="hybridMultilevel"/>
    <w:tmpl w:val="3340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54EA"/>
    <w:multiLevelType w:val="multilevel"/>
    <w:tmpl w:val="378A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A10719"/>
    <w:multiLevelType w:val="multilevel"/>
    <w:tmpl w:val="31481F4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205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85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45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65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725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45" w:hanging="1800"/>
      </w:pPr>
      <w:rPr>
        <w:rFonts w:eastAsia="Times New Roman" w:hint="default"/>
        <w:b w:val="0"/>
      </w:rPr>
    </w:lvl>
  </w:abstractNum>
  <w:abstractNum w:abstractNumId="3" w15:restartNumberingAfterBreak="0">
    <w:nsid w:val="152C6F05"/>
    <w:multiLevelType w:val="hybridMultilevel"/>
    <w:tmpl w:val="C19A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97E55"/>
    <w:multiLevelType w:val="hybridMultilevel"/>
    <w:tmpl w:val="5F944570"/>
    <w:lvl w:ilvl="0" w:tplc="6BEC9C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210F"/>
    <w:multiLevelType w:val="multilevel"/>
    <w:tmpl w:val="07848E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0059A"/>
    <w:multiLevelType w:val="hybridMultilevel"/>
    <w:tmpl w:val="465CC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10077"/>
    <w:multiLevelType w:val="multilevel"/>
    <w:tmpl w:val="80A22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B3C470F"/>
    <w:multiLevelType w:val="hybridMultilevel"/>
    <w:tmpl w:val="FB94EE38"/>
    <w:lvl w:ilvl="0" w:tplc="BFBE5F4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2F75514A"/>
    <w:multiLevelType w:val="multilevel"/>
    <w:tmpl w:val="A76C8F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112F6C"/>
    <w:multiLevelType w:val="hybridMultilevel"/>
    <w:tmpl w:val="5CACBAF0"/>
    <w:lvl w:ilvl="0" w:tplc="1ADA7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143A9"/>
    <w:multiLevelType w:val="hybridMultilevel"/>
    <w:tmpl w:val="F8CE990C"/>
    <w:lvl w:ilvl="0" w:tplc="F69A136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F0C8F"/>
    <w:multiLevelType w:val="hybridMultilevel"/>
    <w:tmpl w:val="E7DA3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46735"/>
    <w:multiLevelType w:val="hybridMultilevel"/>
    <w:tmpl w:val="4752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82703"/>
    <w:multiLevelType w:val="multilevel"/>
    <w:tmpl w:val="846A75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3811731"/>
    <w:multiLevelType w:val="multilevel"/>
    <w:tmpl w:val="B1020D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DDA22A8"/>
    <w:multiLevelType w:val="hybridMultilevel"/>
    <w:tmpl w:val="3E16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746CD"/>
    <w:multiLevelType w:val="hybridMultilevel"/>
    <w:tmpl w:val="89C26028"/>
    <w:lvl w:ilvl="0" w:tplc="A8F4358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758E2B60"/>
    <w:multiLevelType w:val="hybridMultilevel"/>
    <w:tmpl w:val="6CC08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409E3"/>
    <w:multiLevelType w:val="hybridMultilevel"/>
    <w:tmpl w:val="8738DC98"/>
    <w:lvl w:ilvl="0" w:tplc="BFBE5F4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9"/>
  </w:num>
  <w:num w:numId="8">
    <w:abstractNumId w:val="18"/>
  </w:num>
  <w:num w:numId="9">
    <w:abstractNumId w:val="10"/>
  </w:num>
  <w:num w:numId="10">
    <w:abstractNumId w:val="17"/>
  </w:num>
  <w:num w:numId="11">
    <w:abstractNumId w:val="2"/>
  </w:num>
  <w:num w:numId="12">
    <w:abstractNumId w:val="3"/>
  </w:num>
  <w:num w:numId="13">
    <w:abstractNumId w:val="15"/>
  </w:num>
  <w:num w:numId="14">
    <w:abstractNumId w:val="13"/>
  </w:num>
  <w:num w:numId="15">
    <w:abstractNumId w:val="11"/>
  </w:num>
  <w:num w:numId="16">
    <w:abstractNumId w:val="5"/>
  </w:num>
  <w:num w:numId="17">
    <w:abstractNumId w:val="14"/>
  </w:num>
  <w:num w:numId="18">
    <w:abstractNumId w:val="1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98"/>
    <w:rsid w:val="00033C13"/>
    <w:rsid w:val="00044DD5"/>
    <w:rsid w:val="000538DD"/>
    <w:rsid w:val="00072E5B"/>
    <w:rsid w:val="00097479"/>
    <w:rsid w:val="000C5B1C"/>
    <w:rsid w:val="000D5B56"/>
    <w:rsid w:val="00103BF4"/>
    <w:rsid w:val="00120CD2"/>
    <w:rsid w:val="001464D8"/>
    <w:rsid w:val="00164FB3"/>
    <w:rsid w:val="00170CAE"/>
    <w:rsid w:val="001A1635"/>
    <w:rsid w:val="001D05BF"/>
    <w:rsid w:val="00207C8C"/>
    <w:rsid w:val="002212D8"/>
    <w:rsid w:val="00223764"/>
    <w:rsid w:val="002453DB"/>
    <w:rsid w:val="002455E8"/>
    <w:rsid w:val="00273A43"/>
    <w:rsid w:val="00283D95"/>
    <w:rsid w:val="002C126A"/>
    <w:rsid w:val="002E7D5F"/>
    <w:rsid w:val="003318E6"/>
    <w:rsid w:val="00383AC1"/>
    <w:rsid w:val="003B4050"/>
    <w:rsid w:val="0040612F"/>
    <w:rsid w:val="00441FDB"/>
    <w:rsid w:val="00461EA6"/>
    <w:rsid w:val="004674A0"/>
    <w:rsid w:val="004C055F"/>
    <w:rsid w:val="004F1EF1"/>
    <w:rsid w:val="00526365"/>
    <w:rsid w:val="00562A2E"/>
    <w:rsid w:val="0058153A"/>
    <w:rsid w:val="00581985"/>
    <w:rsid w:val="00584D59"/>
    <w:rsid w:val="005956A1"/>
    <w:rsid w:val="006007F8"/>
    <w:rsid w:val="00621C0E"/>
    <w:rsid w:val="006318B1"/>
    <w:rsid w:val="00644683"/>
    <w:rsid w:val="006467CE"/>
    <w:rsid w:val="00647FCF"/>
    <w:rsid w:val="006C6477"/>
    <w:rsid w:val="006D64ED"/>
    <w:rsid w:val="00707696"/>
    <w:rsid w:val="00727499"/>
    <w:rsid w:val="00736129"/>
    <w:rsid w:val="0077414D"/>
    <w:rsid w:val="007A6C5B"/>
    <w:rsid w:val="007B3449"/>
    <w:rsid w:val="007C7E6B"/>
    <w:rsid w:val="007E778E"/>
    <w:rsid w:val="0081172A"/>
    <w:rsid w:val="008413D2"/>
    <w:rsid w:val="00866AF6"/>
    <w:rsid w:val="00967A13"/>
    <w:rsid w:val="00970FF3"/>
    <w:rsid w:val="009A7604"/>
    <w:rsid w:val="009B30C7"/>
    <w:rsid w:val="009C2F2B"/>
    <w:rsid w:val="009E4BAD"/>
    <w:rsid w:val="00A521AD"/>
    <w:rsid w:val="00AC6C7C"/>
    <w:rsid w:val="00B32C3E"/>
    <w:rsid w:val="00B551B2"/>
    <w:rsid w:val="00B63312"/>
    <w:rsid w:val="00B6666D"/>
    <w:rsid w:val="00B86D28"/>
    <w:rsid w:val="00BC5AD1"/>
    <w:rsid w:val="00BC7F37"/>
    <w:rsid w:val="00C21260"/>
    <w:rsid w:val="00C3080E"/>
    <w:rsid w:val="00C45DF1"/>
    <w:rsid w:val="00C61CE8"/>
    <w:rsid w:val="00C64D7F"/>
    <w:rsid w:val="00C723A5"/>
    <w:rsid w:val="00CC1C57"/>
    <w:rsid w:val="00D03CE9"/>
    <w:rsid w:val="00D41A60"/>
    <w:rsid w:val="00D82825"/>
    <w:rsid w:val="00DD01B4"/>
    <w:rsid w:val="00DD501B"/>
    <w:rsid w:val="00E03ABD"/>
    <w:rsid w:val="00E24C19"/>
    <w:rsid w:val="00E620D2"/>
    <w:rsid w:val="00EB36F3"/>
    <w:rsid w:val="00EC34DD"/>
    <w:rsid w:val="00F03563"/>
    <w:rsid w:val="00F10E9F"/>
    <w:rsid w:val="00F169AC"/>
    <w:rsid w:val="00F2040C"/>
    <w:rsid w:val="00F57398"/>
    <w:rsid w:val="00F702F9"/>
    <w:rsid w:val="00FA5E4E"/>
    <w:rsid w:val="00FA6DCF"/>
    <w:rsid w:val="00FB46C2"/>
    <w:rsid w:val="00FB4C58"/>
    <w:rsid w:val="00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249A"/>
  <w15:chartTrackingRefBased/>
  <w15:docId w15:val="{93D8F673-01CF-47A9-99A6-53EF28F5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53A"/>
    <w:pPr>
      <w:spacing w:after="0" w:line="240" w:lineRule="auto"/>
    </w:pPr>
  </w:style>
  <w:style w:type="paragraph" w:customStyle="1" w:styleId="1">
    <w:name w:val="Без интервала1"/>
    <w:rsid w:val="00D828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212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C21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C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CE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0pt">
    <w:name w:val="Основной текст + Интервал 0 pt"/>
    <w:rsid w:val="00DD5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39"/>
    <w:rsid w:val="0086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Адамова</dc:creator>
  <cp:keywords/>
  <dc:description/>
  <cp:lastModifiedBy>Светлана Борисовна Адамова</cp:lastModifiedBy>
  <cp:revision>38</cp:revision>
  <cp:lastPrinted>2019-05-06T07:16:00Z</cp:lastPrinted>
  <dcterms:created xsi:type="dcterms:W3CDTF">2019-02-11T01:36:00Z</dcterms:created>
  <dcterms:modified xsi:type="dcterms:W3CDTF">2019-05-06T07:17:00Z</dcterms:modified>
</cp:coreProperties>
</file>