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3C" w:rsidRDefault="005D0F3C" w:rsidP="005D0F3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08.08.2019Г. № 618</w:t>
      </w:r>
    </w:p>
    <w:p w:rsidR="005D0F3C" w:rsidRDefault="005D0F3C" w:rsidP="005D0F3C">
      <w:pPr>
        <w:spacing w:after="0" w:line="240" w:lineRule="auto"/>
        <w:ind w:firstLine="709"/>
        <w:jc w:val="center"/>
        <w:rPr>
          <w:rFonts w:ascii="Arial" w:eastAsia="Calibri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5D0F3C" w:rsidRDefault="005D0F3C" w:rsidP="005D0F3C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5D0F3C" w:rsidRDefault="005D0F3C" w:rsidP="005D0F3C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5D0F3C" w:rsidRDefault="005D0F3C" w:rsidP="005D0F3C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5D0F3C" w:rsidRDefault="005D0F3C" w:rsidP="005D0F3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5D0F3C" w:rsidRDefault="005D0F3C" w:rsidP="005D0F3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5D0F3C" w:rsidRPr="005D0F3C" w:rsidRDefault="005D0F3C" w:rsidP="005D0F3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D0F3C">
        <w:rPr>
          <w:rFonts w:ascii="Arial" w:eastAsia="Times New Roman" w:hAnsi="Arial" w:cs="Arial"/>
          <w:b/>
          <w:sz w:val="32"/>
          <w:szCs w:val="32"/>
        </w:rPr>
        <w:t>О ВНЕСЕНИИ ИЗМЕНЕНИЙ В МУНИЦИПАЛЬНУЮ ПРОГРАММУ "ПОВЫШЕНИЕ КАЧЕСТВА УПРАВЛЕНИЯ МУНИЦИПАЛЬНЫМ ИМУЩЕСТВОМ СЛЮДЯНСКОГО МУНИЦПАЛЬНОГО ОБРАЗОВАНИЯ" НА 2019-2024 ГОДЫ</w:t>
      </w:r>
    </w:p>
    <w:p w:rsidR="004A364D" w:rsidRPr="005D0F3C" w:rsidRDefault="004A364D" w:rsidP="004A36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A364D" w:rsidRPr="005D0F3C" w:rsidRDefault="004A364D" w:rsidP="004A36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D0F3C">
        <w:rPr>
          <w:rFonts w:ascii="Arial" w:eastAsia="Times New Roman" w:hAnsi="Arial" w:cs="Arial"/>
          <w:sz w:val="24"/>
          <w:szCs w:val="24"/>
        </w:rPr>
        <w:t xml:space="preserve">В целях эффективного и рационального использования муниципального имущества </w:t>
      </w:r>
      <w:proofErr w:type="spellStart"/>
      <w:r w:rsidRPr="005D0F3C">
        <w:rPr>
          <w:rFonts w:ascii="Arial" w:eastAsia="Times New Roman" w:hAnsi="Arial" w:cs="Arial"/>
          <w:sz w:val="24"/>
          <w:szCs w:val="24"/>
        </w:rPr>
        <w:t>Слюдянского</w:t>
      </w:r>
      <w:proofErr w:type="spellEnd"/>
      <w:r w:rsidRPr="005D0F3C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  на основании статьи 14 Федерального закона от 06.10.2003 года  № 131-ФЗ "Об общих принципах организации местного самоуправления в Российской Федерации"</w:t>
      </w:r>
      <w:r w:rsidRPr="005D0F3C">
        <w:rPr>
          <w:rFonts w:ascii="Arial" w:eastAsia="Times New Roman" w:hAnsi="Arial" w:cs="Arial"/>
          <w:color w:val="000000"/>
          <w:sz w:val="24"/>
          <w:szCs w:val="24"/>
        </w:rPr>
        <w:t>, ст. 19 ч 1 ст.10, ст. 47</w:t>
      </w:r>
      <w:r w:rsidRPr="005D0F3C">
        <w:rPr>
          <w:rFonts w:ascii="Arial" w:eastAsia="Times New Roman" w:hAnsi="Arial" w:cs="Arial"/>
          <w:sz w:val="24"/>
          <w:szCs w:val="24"/>
        </w:rPr>
        <w:t xml:space="preserve"> Устава </w:t>
      </w:r>
      <w:proofErr w:type="spellStart"/>
      <w:r w:rsidRPr="005D0F3C">
        <w:rPr>
          <w:rFonts w:ascii="Arial" w:eastAsia="Times New Roman" w:hAnsi="Arial" w:cs="Arial"/>
          <w:sz w:val="24"/>
          <w:szCs w:val="24"/>
        </w:rPr>
        <w:t>Слюдянского</w:t>
      </w:r>
      <w:proofErr w:type="spellEnd"/>
      <w:r w:rsidRPr="005D0F3C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</w:t>
      </w:r>
      <w:proofErr w:type="gramEnd"/>
      <w:r w:rsidRPr="005D0F3C">
        <w:rPr>
          <w:rFonts w:ascii="Arial" w:eastAsia="Times New Roman" w:hAnsi="Arial" w:cs="Arial"/>
          <w:sz w:val="24"/>
          <w:szCs w:val="24"/>
        </w:rPr>
        <w:t xml:space="preserve"> и дополнениями, зарегистрированными Управлением Министерства юстиции Российской Федерации по Иркутской области от 29.05.2019 года №RU385181042019001,</w:t>
      </w:r>
    </w:p>
    <w:p w:rsidR="004A364D" w:rsidRPr="005D0F3C" w:rsidRDefault="004A364D" w:rsidP="004A364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A364D" w:rsidRPr="005D0F3C" w:rsidRDefault="004A364D" w:rsidP="005D0F3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5D0F3C">
        <w:rPr>
          <w:rFonts w:ascii="Arial" w:eastAsia="Times New Roman" w:hAnsi="Arial" w:cs="Arial"/>
          <w:b/>
          <w:sz w:val="30"/>
          <w:szCs w:val="30"/>
        </w:rPr>
        <w:t>ПОСТАНОВЛЯ</w:t>
      </w:r>
      <w:r w:rsidR="005D0F3C">
        <w:rPr>
          <w:rFonts w:ascii="Arial" w:eastAsia="Times New Roman" w:hAnsi="Arial" w:cs="Arial"/>
          <w:b/>
          <w:sz w:val="30"/>
          <w:szCs w:val="30"/>
        </w:rPr>
        <w:t>ЕТ</w:t>
      </w:r>
      <w:r w:rsidRPr="005D0F3C">
        <w:rPr>
          <w:rFonts w:ascii="Arial" w:eastAsia="Times New Roman" w:hAnsi="Arial" w:cs="Arial"/>
          <w:b/>
          <w:sz w:val="30"/>
          <w:szCs w:val="30"/>
        </w:rPr>
        <w:t>:</w:t>
      </w:r>
    </w:p>
    <w:p w:rsidR="004A364D" w:rsidRPr="005D0F3C" w:rsidRDefault="004A364D" w:rsidP="004A364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A364D" w:rsidRPr="005D0F3C" w:rsidRDefault="004A364D" w:rsidP="005D0F3C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 xml:space="preserve">1. Внести изменения в муниципальную программу «Повышение качества управления муниципальным имуществом </w:t>
      </w:r>
      <w:proofErr w:type="spellStart"/>
      <w:r w:rsidRPr="005D0F3C">
        <w:rPr>
          <w:rFonts w:ascii="Arial" w:eastAsia="Times New Roman" w:hAnsi="Arial" w:cs="Arial"/>
          <w:sz w:val="24"/>
          <w:szCs w:val="24"/>
        </w:rPr>
        <w:t>Слюдянского</w:t>
      </w:r>
      <w:proofErr w:type="spellEnd"/>
      <w:r w:rsidRPr="005D0F3C">
        <w:rPr>
          <w:rFonts w:ascii="Arial" w:eastAsia="Times New Roman" w:hAnsi="Arial" w:cs="Arial"/>
          <w:sz w:val="24"/>
          <w:szCs w:val="24"/>
        </w:rPr>
        <w:t xml:space="preserve"> муниципального образования» на 2019-2024 годы, утвержденную постановлением главы </w:t>
      </w:r>
      <w:proofErr w:type="spellStart"/>
      <w:r w:rsidRPr="005D0F3C">
        <w:rPr>
          <w:rFonts w:ascii="Arial" w:eastAsia="Times New Roman" w:hAnsi="Arial" w:cs="Arial"/>
          <w:sz w:val="24"/>
          <w:szCs w:val="24"/>
        </w:rPr>
        <w:t>Слюдянского</w:t>
      </w:r>
      <w:proofErr w:type="spellEnd"/>
      <w:r w:rsidRPr="005D0F3C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от 27.12.2018г. №1298  и читать ее в новой редакции (Приложение №1).</w:t>
      </w:r>
    </w:p>
    <w:p w:rsidR="004A364D" w:rsidRPr="005D0F3C" w:rsidRDefault="004A364D" w:rsidP="005D0F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 xml:space="preserve">2.  Опубликовать настоящее постановление в приложении к газете «Байкал Новости» и разместить на официальном сайте администрации </w:t>
      </w:r>
      <w:proofErr w:type="spellStart"/>
      <w:r w:rsidRPr="005D0F3C">
        <w:rPr>
          <w:rFonts w:ascii="Arial" w:eastAsia="Times New Roman" w:hAnsi="Arial" w:cs="Arial"/>
          <w:sz w:val="24"/>
          <w:szCs w:val="24"/>
        </w:rPr>
        <w:t>Слюдянского</w:t>
      </w:r>
      <w:proofErr w:type="spellEnd"/>
      <w:r w:rsidRPr="005D0F3C">
        <w:rPr>
          <w:rFonts w:ascii="Arial" w:eastAsia="Times New Roman" w:hAnsi="Arial" w:cs="Arial"/>
          <w:sz w:val="24"/>
          <w:szCs w:val="24"/>
        </w:rPr>
        <w:t xml:space="preserve"> городского поселения в сети «Интернет».</w:t>
      </w:r>
    </w:p>
    <w:p w:rsidR="004A364D" w:rsidRPr="005D0F3C" w:rsidRDefault="004A364D" w:rsidP="005D0F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5D0F3C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5D0F3C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A364D" w:rsidRPr="005D0F3C" w:rsidRDefault="004A364D" w:rsidP="004A364D">
      <w:pPr>
        <w:widowControl w:val="0"/>
        <w:tabs>
          <w:tab w:val="left" w:pos="374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Pr="005D0F3C">
        <w:rPr>
          <w:rFonts w:ascii="Arial" w:eastAsia="Times New Roman" w:hAnsi="Arial" w:cs="Arial"/>
          <w:sz w:val="24"/>
          <w:szCs w:val="24"/>
        </w:rPr>
        <w:t>Слюдянского</w:t>
      </w:r>
      <w:proofErr w:type="spellEnd"/>
      <w:r w:rsidRPr="005D0F3C">
        <w:rPr>
          <w:rFonts w:ascii="Arial" w:eastAsia="Times New Roman" w:hAnsi="Arial" w:cs="Arial"/>
          <w:sz w:val="24"/>
          <w:szCs w:val="24"/>
        </w:rPr>
        <w:t xml:space="preserve"> </w:t>
      </w:r>
    </w:p>
    <w:p w:rsid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4A364D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 xml:space="preserve">В. Н. </w:t>
      </w:r>
      <w:proofErr w:type="spellStart"/>
      <w:r w:rsidRPr="005D0F3C">
        <w:rPr>
          <w:rFonts w:ascii="Arial" w:eastAsia="Times New Roman" w:hAnsi="Arial" w:cs="Arial"/>
          <w:sz w:val="24"/>
          <w:szCs w:val="24"/>
        </w:rPr>
        <w:t>Сендзяк</w:t>
      </w:r>
      <w:proofErr w:type="spellEnd"/>
    </w:p>
    <w:p w:rsidR="005D0F3C" w:rsidRDefault="005D0F3C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0F3C" w:rsidRDefault="005D0F3C" w:rsidP="005D0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01D3A">
        <w:rPr>
          <w:rFonts w:ascii="Times New Roman" w:eastAsia="Times New Roman" w:hAnsi="Times New Roman"/>
          <w:sz w:val="24"/>
          <w:szCs w:val="24"/>
        </w:rPr>
        <w:t>Приложение №1</w:t>
      </w:r>
    </w:p>
    <w:p w:rsidR="005D0F3C" w:rsidRPr="00B01D3A" w:rsidRDefault="005D0F3C" w:rsidP="005D0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01D3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B01D3A">
        <w:rPr>
          <w:rFonts w:ascii="Times New Roman" w:eastAsia="Times New Roman" w:hAnsi="Times New Roman"/>
          <w:sz w:val="24"/>
          <w:szCs w:val="24"/>
        </w:rPr>
        <w:t>утвержденное</w:t>
      </w:r>
      <w:proofErr w:type="gramEnd"/>
      <w:r w:rsidRPr="00B01D3A">
        <w:rPr>
          <w:rFonts w:ascii="Times New Roman" w:eastAsia="Times New Roman" w:hAnsi="Times New Roman"/>
          <w:sz w:val="24"/>
          <w:szCs w:val="24"/>
        </w:rPr>
        <w:t xml:space="preserve"> постановлением администрации </w:t>
      </w:r>
      <w:proofErr w:type="spellStart"/>
      <w:r w:rsidRPr="00B01D3A">
        <w:rPr>
          <w:rFonts w:ascii="Times New Roman" w:eastAsia="Times New Roman" w:hAnsi="Times New Roman"/>
          <w:sz w:val="24"/>
          <w:szCs w:val="24"/>
        </w:rPr>
        <w:t>Слюдянского</w:t>
      </w:r>
      <w:proofErr w:type="spellEnd"/>
      <w:r w:rsidRPr="00B01D3A">
        <w:rPr>
          <w:rFonts w:ascii="Times New Roman" w:eastAsia="Times New Roman" w:hAnsi="Times New Roman"/>
          <w:sz w:val="24"/>
          <w:szCs w:val="24"/>
        </w:rPr>
        <w:t xml:space="preserve"> городского поселения</w:t>
      </w:r>
    </w:p>
    <w:p w:rsidR="005D0F3C" w:rsidRPr="005D0F3C" w:rsidRDefault="005D0F3C" w:rsidP="005D0F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01D3A"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sz w:val="24"/>
          <w:szCs w:val="24"/>
        </w:rPr>
        <w:t>08.08.2019г.</w:t>
      </w:r>
      <w:r w:rsidRPr="00B01D3A">
        <w:rPr>
          <w:rFonts w:ascii="Times New Roman" w:eastAsia="Times New Roman" w:hAnsi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/>
          <w:sz w:val="24"/>
          <w:szCs w:val="24"/>
        </w:rPr>
        <w:t>618</w:t>
      </w:r>
    </w:p>
    <w:p w:rsidR="004A364D" w:rsidRPr="00B01D3A" w:rsidRDefault="004A364D" w:rsidP="004A364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A364D" w:rsidRPr="005D0F3C" w:rsidRDefault="004A364D" w:rsidP="005D0F3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5D0F3C">
        <w:rPr>
          <w:rFonts w:ascii="Arial" w:eastAsia="Times New Roman" w:hAnsi="Arial" w:cs="Arial"/>
          <w:b/>
          <w:sz w:val="30"/>
          <w:szCs w:val="30"/>
        </w:rPr>
        <w:t>МУНИЦИПАЛЬНАЯ ПРОГРАММА</w:t>
      </w:r>
    </w:p>
    <w:p w:rsidR="004A364D" w:rsidRPr="005D0F3C" w:rsidRDefault="004A364D" w:rsidP="005D0F3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4A364D" w:rsidRPr="005D0F3C" w:rsidRDefault="004A364D" w:rsidP="005D0F3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5D0F3C">
        <w:rPr>
          <w:rFonts w:ascii="Arial" w:eastAsia="Times New Roman" w:hAnsi="Arial" w:cs="Arial"/>
          <w:sz w:val="30"/>
          <w:szCs w:val="30"/>
        </w:rPr>
        <w:lastRenderedPageBreak/>
        <w:t>«</w:t>
      </w:r>
      <w:r w:rsidRPr="005D0F3C">
        <w:rPr>
          <w:rFonts w:ascii="Arial" w:eastAsia="Times New Roman" w:hAnsi="Arial" w:cs="Arial"/>
          <w:b/>
          <w:sz w:val="30"/>
          <w:szCs w:val="30"/>
        </w:rPr>
        <w:t xml:space="preserve">Муниципальная программа «Повышение качества управления муниципальным имуществом </w:t>
      </w:r>
      <w:proofErr w:type="spellStart"/>
      <w:r w:rsidRPr="005D0F3C">
        <w:rPr>
          <w:rFonts w:ascii="Arial" w:eastAsia="Times New Roman" w:hAnsi="Arial" w:cs="Arial"/>
          <w:b/>
          <w:sz w:val="30"/>
          <w:szCs w:val="30"/>
        </w:rPr>
        <w:t>Слюдянского</w:t>
      </w:r>
      <w:proofErr w:type="spellEnd"/>
      <w:r w:rsidRPr="005D0F3C">
        <w:rPr>
          <w:rFonts w:ascii="Arial" w:eastAsia="Times New Roman" w:hAnsi="Arial" w:cs="Arial"/>
          <w:b/>
          <w:sz w:val="30"/>
          <w:szCs w:val="30"/>
        </w:rPr>
        <w:t xml:space="preserve"> муниципального образования» на 2019-2024 годы</w:t>
      </w:r>
    </w:p>
    <w:p w:rsidR="004A364D" w:rsidRPr="005D0F3C" w:rsidRDefault="004A364D" w:rsidP="005D0F3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5D0F3C">
        <w:rPr>
          <w:rFonts w:ascii="Arial" w:eastAsia="Times New Roman" w:hAnsi="Arial" w:cs="Arial"/>
          <w:b/>
          <w:sz w:val="30"/>
          <w:szCs w:val="30"/>
        </w:rPr>
        <w:t>Паспорт программы</w:t>
      </w:r>
    </w:p>
    <w:p w:rsidR="004A364D" w:rsidRPr="00B01D3A" w:rsidRDefault="004A364D" w:rsidP="004A364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017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4"/>
        <w:gridCol w:w="8093"/>
      </w:tblGrid>
      <w:tr w:rsidR="005D0F3C" w:rsidRPr="005D0F3C" w:rsidTr="005D0F3C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Наименование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Программы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 xml:space="preserve">Повышение качества управления муниципальным имуществом </w:t>
            </w:r>
            <w:proofErr w:type="spellStart"/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Слюдянского</w:t>
            </w:r>
            <w:proofErr w:type="spellEnd"/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 xml:space="preserve"> муниципального образования на 2019-2024 годы (далее </w:t>
            </w:r>
            <w:proofErr w:type="gramStart"/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–п</w:t>
            </w:r>
            <w:proofErr w:type="gramEnd"/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рограмма).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5D0F3C" w:rsidRPr="005D0F3C" w:rsidTr="005D0F3C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 xml:space="preserve">Основание </w:t>
            </w:r>
            <w:proofErr w:type="gramStart"/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для</w:t>
            </w:r>
            <w:proofErr w:type="gramEnd"/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Разработка программы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Конституция Российской Федерации,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Гражданский кодекс Российской Федерации,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Федеральный закон от 06.10.2003 № 131-ФЗ «Об общих принципах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организации местного самоуправления в РФ»,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Федеральный закон от 21.12.2001 № 178-ФЗ «О приватизации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государственного и муниципального имущества»,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Федеральный Закон от 22.07.2008 № 159-ФЗ «Об особенностях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 xml:space="preserve">отчуждения недвижимого имущества, находящегося в </w:t>
            </w:r>
            <w:proofErr w:type="gramStart"/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государственной</w:t>
            </w:r>
            <w:proofErr w:type="gramEnd"/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 xml:space="preserve">собственности субъектов Российской Федерации или </w:t>
            </w:r>
            <w:proofErr w:type="gramStart"/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proofErr w:type="gramEnd"/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 xml:space="preserve"> муниципальной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собственности и арендуемого субъектами малого и среднего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 xml:space="preserve">предпринимательства, и о внесении изменений </w:t>
            </w:r>
            <w:proofErr w:type="gramStart"/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proofErr w:type="gramEnd"/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 xml:space="preserve"> отдельные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законодательные акты Российской Федерации»,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 xml:space="preserve">Постановление Главы </w:t>
            </w:r>
            <w:proofErr w:type="spellStart"/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Слюдянского</w:t>
            </w:r>
            <w:proofErr w:type="spellEnd"/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 xml:space="preserve"> муниципального образования от 31.10.2018г. № 1081 «Об утверждении Порядка разработки, формирования, реализации и оценки эффективности муниципальных программ </w:t>
            </w:r>
            <w:proofErr w:type="spellStart"/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Слюдянского</w:t>
            </w:r>
            <w:proofErr w:type="spellEnd"/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 xml:space="preserve"> муниципального образования»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 xml:space="preserve">Устав </w:t>
            </w:r>
            <w:proofErr w:type="spellStart"/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Слюдянского</w:t>
            </w:r>
            <w:proofErr w:type="spellEnd"/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 xml:space="preserve"> муниципального образования,</w:t>
            </w:r>
          </w:p>
        </w:tc>
      </w:tr>
      <w:tr w:rsidR="005D0F3C" w:rsidRPr="005D0F3C" w:rsidTr="005D0F3C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 программы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 xml:space="preserve">Отдел правового обеспечения администрации </w:t>
            </w:r>
            <w:proofErr w:type="spellStart"/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Слюдянского</w:t>
            </w:r>
            <w:proofErr w:type="spellEnd"/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 xml:space="preserve"> городского поселения</w:t>
            </w:r>
          </w:p>
        </w:tc>
      </w:tr>
      <w:tr w:rsidR="005D0F3C" w:rsidRPr="005D0F3C" w:rsidTr="005D0F3C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Основные цели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программы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1.Эффективное и рациональное использование муниципального имущества,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 xml:space="preserve">2.Организация целостной </w:t>
            </w:r>
            <w:proofErr w:type="gramStart"/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системы учета объектов недвижимости муниципальной собственности</w:t>
            </w:r>
            <w:proofErr w:type="gramEnd"/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3. Обеспечение эффективного управления объектами недвижимости.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4.Увеличение доходов бюджета поселения.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5.Совершенствование учета муниципального имущества.</w:t>
            </w:r>
          </w:p>
        </w:tc>
      </w:tr>
      <w:tr w:rsidR="005D0F3C" w:rsidRPr="005D0F3C" w:rsidTr="005D0F3C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Основные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задачи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программы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 xml:space="preserve">1. Проведение технической инвентаризации и регистрация права собственности </w:t>
            </w:r>
            <w:proofErr w:type="spellStart"/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Слюдянского</w:t>
            </w:r>
            <w:proofErr w:type="spellEnd"/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 xml:space="preserve"> муниципального образования на объекты недвижимости (здания, строения, сооружения, помещения).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2. Перепрофилирование (переоборудование) муниципального имущества.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3. Приватизация муниципального имущества.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4. Осуществление всех необходимых действий, связанных с предоставление в аренду муниципального имущества на торгах.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5. Осуществление всех необходимых действий, связанных с предоставлением земельных участков на торгах под объектами муниципальной собственности.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6. Государственная регистрация права муниципальной собственности на объекты недвижимости и внесение изменений в ЕГРП.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7. Государственная регистрация права муниципальной собственности на земельные участки, в том числе под объектами муниципальной собственности.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8. Передача в аренду муниципального имущества в соответствии с требованиями действующего законодательства.</w:t>
            </w:r>
          </w:p>
        </w:tc>
      </w:tr>
      <w:tr w:rsidR="005D0F3C" w:rsidRPr="005D0F3C" w:rsidTr="005D0F3C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Сроки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Реализации программы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2019-2024 годы.</w:t>
            </w:r>
          </w:p>
        </w:tc>
      </w:tr>
      <w:tr w:rsidR="005D0F3C" w:rsidRPr="005D0F3C" w:rsidTr="005D0F3C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Структура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программы,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перечень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основных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направлений и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мероприятий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собственности, в том числе:</w:t>
            </w:r>
          </w:p>
          <w:p w:rsidR="005D0F3C" w:rsidRPr="005D0F3C" w:rsidRDefault="005D0F3C" w:rsidP="0013008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Техническая инвентаризация и оформление кадастровых паспортов на объекты недвижимости, составляющие муниципальную казну, выявленные бесхозяйные объекты  недвижимости,  объекты, принимаемые в муниципальную собственность,  выморочные домовладения;</w:t>
            </w:r>
          </w:p>
          <w:p w:rsidR="005D0F3C" w:rsidRPr="005D0F3C" w:rsidRDefault="005D0F3C" w:rsidP="0013008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Публикация информационных сообщений в СМИ;</w:t>
            </w:r>
          </w:p>
          <w:p w:rsidR="005D0F3C" w:rsidRPr="005D0F3C" w:rsidRDefault="005D0F3C" w:rsidP="0013008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 xml:space="preserve">Определение рыночной стоимости муниципальных объектов 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недвижимости;</w:t>
            </w:r>
          </w:p>
          <w:p w:rsidR="005D0F3C" w:rsidRPr="005D0F3C" w:rsidRDefault="005D0F3C" w:rsidP="0013008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 xml:space="preserve">Определение рыночной ставки ежемесячной арендной платы </w:t>
            </w:r>
            <w:proofErr w:type="gramStart"/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за</w:t>
            </w:r>
            <w:proofErr w:type="gramEnd"/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пользование недвижимым имуществом;</w:t>
            </w:r>
          </w:p>
        </w:tc>
      </w:tr>
      <w:tr w:rsidR="005D0F3C" w:rsidRPr="005D0F3C" w:rsidTr="005D0F3C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Исполнители программы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Слюдянского</w:t>
            </w:r>
            <w:proofErr w:type="spellEnd"/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 xml:space="preserve"> городского поселения</w:t>
            </w:r>
          </w:p>
        </w:tc>
      </w:tr>
      <w:tr w:rsidR="005D0F3C" w:rsidRPr="005D0F3C" w:rsidTr="005D0F3C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Объемы и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источники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финансирования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программы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80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tbl>
            <w:tblPr>
              <w:tblW w:w="79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04"/>
              <w:gridCol w:w="2754"/>
              <w:gridCol w:w="2492"/>
            </w:tblGrid>
            <w:tr w:rsidR="005D0F3C" w:rsidRPr="005D0F3C" w:rsidTr="00130080">
              <w:trPr>
                <w:trHeight w:val="2079"/>
              </w:trPr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0F3C" w:rsidRPr="005D0F3C" w:rsidRDefault="005D0F3C" w:rsidP="0013008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5D0F3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Общий объем средств  составит 7 864 690,52 руб.,  в т.ч.:</w:t>
                  </w:r>
                </w:p>
                <w:p w:rsidR="005D0F3C" w:rsidRPr="005D0F3C" w:rsidRDefault="005D0F3C" w:rsidP="0013008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5D0F3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2019 год – 3 413 779,52 руб.</w:t>
                  </w:r>
                </w:p>
                <w:p w:rsidR="005D0F3C" w:rsidRPr="005D0F3C" w:rsidRDefault="005D0F3C" w:rsidP="0013008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5D0F3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2020 год – 1 726 925,00 руб.</w:t>
                  </w:r>
                </w:p>
                <w:p w:rsidR="005D0F3C" w:rsidRPr="005D0F3C" w:rsidRDefault="005D0F3C" w:rsidP="0013008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5D0F3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2021 год – 1 325 368,00  руб.</w:t>
                  </w:r>
                </w:p>
                <w:p w:rsidR="005D0F3C" w:rsidRPr="005D0F3C" w:rsidRDefault="005D0F3C" w:rsidP="0013008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5D0F3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2022год – 475 459,00руб.</w:t>
                  </w:r>
                </w:p>
                <w:p w:rsidR="005D0F3C" w:rsidRPr="005D0F3C" w:rsidRDefault="005D0F3C" w:rsidP="0013008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5D0F3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2023 год – 480 619,00 руб.</w:t>
                  </w:r>
                </w:p>
                <w:p w:rsidR="005D0F3C" w:rsidRPr="005D0F3C" w:rsidRDefault="005D0F3C" w:rsidP="0013008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5D0F3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2024год - 442 540,00 руб.</w:t>
                  </w:r>
                </w:p>
              </w:tc>
              <w:tc>
                <w:tcPr>
                  <w:tcW w:w="2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0F3C" w:rsidRPr="005D0F3C" w:rsidRDefault="005D0F3C" w:rsidP="001300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5D0F3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Средства бюджета:</w:t>
                  </w:r>
                </w:p>
                <w:p w:rsidR="005D0F3C" w:rsidRPr="005D0F3C" w:rsidRDefault="005D0F3C" w:rsidP="001300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5D0F3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6 585 289,00 руб., </w:t>
                  </w:r>
                </w:p>
                <w:p w:rsidR="005D0F3C" w:rsidRPr="005D0F3C" w:rsidRDefault="005D0F3C" w:rsidP="001300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5D0F3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в т.ч.:</w:t>
                  </w:r>
                </w:p>
                <w:p w:rsidR="005D0F3C" w:rsidRPr="005D0F3C" w:rsidRDefault="005D0F3C" w:rsidP="001300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5D0F3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2019 год – 2 849 385</w:t>
                  </w:r>
                </w:p>
                <w:p w:rsidR="005D0F3C" w:rsidRPr="005D0F3C" w:rsidRDefault="005D0F3C" w:rsidP="001300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5D0F3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00 руб.</w:t>
                  </w:r>
                </w:p>
                <w:p w:rsidR="005D0F3C" w:rsidRPr="005D0F3C" w:rsidRDefault="005D0F3C" w:rsidP="001300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5D0F3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2020 год – 1 153 290,0 руб.</w:t>
                  </w:r>
                </w:p>
                <w:p w:rsidR="005D0F3C" w:rsidRPr="005D0F3C" w:rsidRDefault="005D0F3C" w:rsidP="001300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5D0F3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2021 год – 1 183 996,0  руб.</w:t>
                  </w:r>
                </w:p>
                <w:p w:rsidR="005D0F3C" w:rsidRPr="005D0F3C" w:rsidRDefault="005D0F3C" w:rsidP="001300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5D0F3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2022год – 475 459,00руб.</w:t>
                  </w:r>
                </w:p>
                <w:p w:rsidR="005D0F3C" w:rsidRPr="005D0F3C" w:rsidRDefault="005D0F3C" w:rsidP="001300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5D0F3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2023 год – 480 619,00 руб.</w:t>
                  </w:r>
                </w:p>
                <w:p w:rsidR="005D0F3C" w:rsidRPr="005D0F3C" w:rsidRDefault="005D0F3C" w:rsidP="001300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5D0F3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2024год - 442 540,00 руб.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0F3C" w:rsidRPr="005D0F3C" w:rsidRDefault="005D0F3C" w:rsidP="001300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5D0F3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Иные источники:</w:t>
                  </w:r>
                </w:p>
                <w:p w:rsidR="005D0F3C" w:rsidRPr="005D0F3C" w:rsidRDefault="005D0F3C" w:rsidP="001300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5D0F3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1 279 401,52 руб., </w:t>
                  </w:r>
                </w:p>
                <w:p w:rsidR="005D0F3C" w:rsidRPr="005D0F3C" w:rsidRDefault="005D0F3C" w:rsidP="001300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5D0F3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в т.ч.:</w:t>
                  </w:r>
                </w:p>
                <w:p w:rsidR="005D0F3C" w:rsidRPr="005D0F3C" w:rsidRDefault="005D0F3C" w:rsidP="001300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5D0F3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2019 год – 564 394,52 руб.</w:t>
                  </w:r>
                </w:p>
                <w:p w:rsidR="005D0F3C" w:rsidRPr="005D0F3C" w:rsidRDefault="005D0F3C" w:rsidP="001300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5D0F3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2020 год – 573 635,00 руб.</w:t>
                  </w:r>
                </w:p>
                <w:p w:rsidR="005D0F3C" w:rsidRPr="005D0F3C" w:rsidRDefault="005D0F3C" w:rsidP="001300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5D0F3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2021 год – 141 372,00  руб.</w:t>
                  </w:r>
                </w:p>
                <w:p w:rsidR="005D0F3C" w:rsidRPr="005D0F3C" w:rsidRDefault="005D0F3C" w:rsidP="001300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5D0F3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2022год – 0,0 руб.</w:t>
                  </w:r>
                </w:p>
                <w:p w:rsidR="005D0F3C" w:rsidRPr="005D0F3C" w:rsidRDefault="005D0F3C" w:rsidP="001300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5D0F3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2023 год – 0,0 руб.</w:t>
                  </w:r>
                </w:p>
                <w:p w:rsidR="005D0F3C" w:rsidRPr="005D0F3C" w:rsidRDefault="005D0F3C" w:rsidP="001300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5D0F3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2024год - 0,0 руб.</w:t>
                  </w:r>
                </w:p>
              </w:tc>
            </w:tr>
          </w:tbl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D0F3C" w:rsidRPr="005D0F3C" w:rsidTr="005D0F3C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Ожидаемые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конечные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результаты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реализации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программы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1. Пополнение доходной части бюджета </w:t>
            </w:r>
            <w:proofErr w:type="spellStart"/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Слюдянского</w:t>
            </w:r>
            <w:proofErr w:type="spellEnd"/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 xml:space="preserve"> городского поселения.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 xml:space="preserve">2. Оптимизация учета муниципального имущества. 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 xml:space="preserve">3. Обеспечение информационного наполнения реестра муниципальной собственности </w:t>
            </w:r>
            <w:proofErr w:type="spellStart"/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Слюдянского</w:t>
            </w:r>
            <w:proofErr w:type="spellEnd"/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муниципального образования сведениями об объектах недвижимости.   </w:t>
            </w:r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 xml:space="preserve">4. </w:t>
            </w:r>
            <w:proofErr w:type="gramStart"/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 xml:space="preserve">Перепрофилирование (переоборудование) муниципального имущества: перевод нежилых зданий в жилые в целях дальнейшего его предоставления по договорам найма служебного жилого помещения специалистам и работникам социальной сферы (образование, здравоохранение, культуры). </w:t>
            </w:r>
            <w:proofErr w:type="gramEnd"/>
          </w:p>
          <w:p w:rsidR="005D0F3C" w:rsidRPr="005D0F3C" w:rsidRDefault="005D0F3C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D0F3C">
              <w:rPr>
                <w:rFonts w:ascii="Times New Roman" w:eastAsia="Times New Roman" w:hAnsi="Times New Roman"/>
                <w:sz w:val="16"/>
                <w:szCs w:val="16"/>
              </w:rPr>
              <w:t>5. Оформление прав собственности на объекты бесхозяйного имущества</w:t>
            </w:r>
          </w:p>
        </w:tc>
      </w:tr>
    </w:tbl>
    <w:p w:rsidR="004A364D" w:rsidRPr="00B01D3A" w:rsidRDefault="004A364D" w:rsidP="004A364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A364D" w:rsidRPr="005D0F3C" w:rsidRDefault="004A364D" w:rsidP="005D0F3C">
      <w:pPr>
        <w:numPr>
          <w:ilvl w:val="0"/>
          <w:numId w:val="7"/>
        </w:num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5D0F3C">
        <w:rPr>
          <w:rFonts w:ascii="Arial" w:eastAsia="Times New Roman" w:hAnsi="Arial" w:cs="Arial"/>
          <w:b/>
          <w:sz w:val="30"/>
          <w:szCs w:val="30"/>
        </w:rPr>
        <w:t>СОЗДАНИЕ ПРОБЛЕМЫ И ОБОСНОВАНИЕ НЕОБХОДИМОСТИ ЕЕ РЕШЕНИЯ ПРОГРАММНЫМ  МЕТОДОМ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>Вопросы, связанные с управлением и распоряжением муниципальной собственностью, регулируются Федеральным законом от 06.10.2003г. № 131-ФЗ «Об общих принципах организации местного самоуправления в Российской Федерации».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ab/>
        <w:t xml:space="preserve">Эффективное управление муниципальным имуществом не может быть осуществлено без построения целостной системы учета имущества. Реализация полномочий собственника – владение, пользование и распоряжение – требует объективных и точных сведений о составе, количестве и качественных характеристиках имущества. 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 xml:space="preserve">Основными проблемами, которые необходимо решить для повышения эффективности управления и распоряжения муниципальной собственностью </w:t>
      </w:r>
      <w:proofErr w:type="spellStart"/>
      <w:r w:rsidRPr="005D0F3C">
        <w:rPr>
          <w:rFonts w:ascii="Arial" w:eastAsia="Times New Roman" w:hAnsi="Arial" w:cs="Arial"/>
          <w:sz w:val="24"/>
          <w:szCs w:val="24"/>
        </w:rPr>
        <w:t>Слюдянского</w:t>
      </w:r>
      <w:proofErr w:type="spellEnd"/>
      <w:r w:rsidRPr="005D0F3C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являются завершение технической инвентаризации объектов недвижимости, государственная регистрация права муниципальной собственности на объекты недвижимости, проведение оценки рыночной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 xml:space="preserve"> стоимости объектов недвижимости, оценки права аренды объектов недвижимости для организации торгов.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ab/>
        <w:t xml:space="preserve">Необходимо серьезное внимание уделить </w:t>
      </w:r>
      <w:proofErr w:type="gramStart"/>
      <w:r w:rsidRPr="005D0F3C">
        <w:rPr>
          <w:rFonts w:ascii="Arial" w:eastAsia="Times New Roman" w:hAnsi="Arial" w:cs="Arial"/>
          <w:sz w:val="24"/>
          <w:szCs w:val="24"/>
        </w:rPr>
        <w:t>контролю за</w:t>
      </w:r>
      <w:proofErr w:type="gramEnd"/>
      <w:r w:rsidRPr="005D0F3C">
        <w:rPr>
          <w:rFonts w:ascii="Arial" w:eastAsia="Times New Roman" w:hAnsi="Arial" w:cs="Arial"/>
          <w:sz w:val="24"/>
          <w:szCs w:val="24"/>
        </w:rPr>
        <w:t xml:space="preserve"> использованием муниципального имущества, в связи, с чем принять решения по перепрофилированию неиспользуемых объектов недвижимости либо приватизации муниципального имущества. Перепрофилирование объектов недвижимости позволит создать муниципальный специализированный жилищный фонд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ab/>
        <w:t xml:space="preserve">Государственная регистрация права собственности, своевременная техническая инвентаризация объектов недвижимости, находящихся в собственности </w:t>
      </w:r>
      <w:proofErr w:type="spellStart"/>
      <w:r w:rsidRPr="005D0F3C">
        <w:rPr>
          <w:rFonts w:ascii="Arial" w:eastAsia="Times New Roman" w:hAnsi="Arial" w:cs="Arial"/>
          <w:sz w:val="24"/>
          <w:szCs w:val="24"/>
        </w:rPr>
        <w:t>Слюдянского</w:t>
      </w:r>
      <w:proofErr w:type="spellEnd"/>
      <w:r w:rsidRPr="005D0F3C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являются залогом целостности имущества </w:t>
      </w:r>
      <w:proofErr w:type="spellStart"/>
      <w:r w:rsidRPr="005D0F3C">
        <w:rPr>
          <w:rFonts w:ascii="Arial" w:eastAsia="Times New Roman" w:hAnsi="Arial" w:cs="Arial"/>
          <w:sz w:val="24"/>
          <w:szCs w:val="24"/>
        </w:rPr>
        <w:t>Слюдянского</w:t>
      </w:r>
      <w:proofErr w:type="spellEnd"/>
      <w:r w:rsidRPr="005D0F3C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D0F3C">
        <w:rPr>
          <w:rFonts w:ascii="Arial" w:eastAsia="Times New Roman" w:hAnsi="Arial" w:cs="Arial"/>
          <w:bCs/>
          <w:sz w:val="24"/>
          <w:szCs w:val="24"/>
        </w:rPr>
        <w:t xml:space="preserve">Решение вышеуказанной проблемы в рамках муниципальной целевой 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</w:t>
      </w:r>
      <w:proofErr w:type="spellStart"/>
      <w:r w:rsidRPr="005D0F3C">
        <w:rPr>
          <w:rFonts w:ascii="Arial" w:eastAsia="Times New Roman" w:hAnsi="Arial" w:cs="Arial"/>
          <w:bCs/>
          <w:sz w:val="24"/>
          <w:szCs w:val="24"/>
        </w:rPr>
        <w:t>Слюдянского</w:t>
      </w:r>
      <w:proofErr w:type="spellEnd"/>
      <w:r w:rsidRPr="005D0F3C">
        <w:rPr>
          <w:rFonts w:ascii="Arial" w:eastAsia="Times New Roman" w:hAnsi="Arial" w:cs="Arial"/>
          <w:bCs/>
          <w:sz w:val="24"/>
          <w:szCs w:val="24"/>
        </w:rPr>
        <w:t xml:space="preserve"> городского поселения.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A364D" w:rsidRPr="005D0F3C" w:rsidRDefault="004A364D" w:rsidP="004A364D">
      <w:pPr>
        <w:numPr>
          <w:ilvl w:val="0"/>
          <w:numId w:val="7"/>
        </w:num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5D0F3C">
        <w:rPr>
          <w:rFonts w:ascii="Arial" w:eastAsia="Times New Roman" w:hAnsi="Arial" w:cs="Arial"/>
          <w:b/>
          <w:sz w:val="30"/>
          <w:szCs w:val="30"/>
        </w:rPr>
        <w:t>ОСНОВНЫЕ ЦЕЛИ И ЗАДАЧИ ПРОГРАММЫ,  СРОКИ РЕАЛИЗАЦИИ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5D0F3C">
        <w:rPr>
          <w:rFonts w:ascii="Arial" w:eastAsia="Times New Roman" w:hAnsi="Arial" w:cs="Arial"/>
          <w:sz w:val="24"/>
          <w:szCs w:val="24"/>
          <w:u w:val="single"/>
        </w:rPr>
        <w:t>Основными целями программы является: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>1.Эффективное и рациональное использование муниципального имущества,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 xml:space="preserve">2.Организация целостной </w:t>
      </w:r>
      <w:proofErr w:type="gramStart"/>
      <w:r w:rsidRPr="005D0F3C">
        <w:rPr>
          <w:rFonts w:ascii="Arial" w:eastAsia="Times New Roman" w:hAnsi="Arial" w:cs="Arial"/>
          <w:sz w:val="24"/>
          <w:szCs w:val="24"/>
        </w:rPr>
        <w:t>системы учета объектов недвижимости муниципальной собственности</w:t>
      </w:r>
      <w:proofErr w:type="gramEnd"/>
      <w:r w:rsidRPr="005D0F3C">
        <w:rPr>
          <w:rFonts w:ascii="Arial" w:eastAsia="Times New Roman" w:hAnsi="Arial" w:cs="Arial"/>
          <w:sz w:val="24"/>
          <w:szCs w:val="24"/>
        </w:rPr>
        <w:t>.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>3. Обеспечение эффективного управления объектами недвижимости.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>4.Увеличение доходов бюджета поселения.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5D0F3C">
        <w:rPr>
          <w:rFonts w:ascii="Arial" w:eastAsia="Times New Roman" w:hAnsi="Arial" w:cs="Arial"/>
          <w:sz w:val="24"/>
          <w:szCs w:val="24"/>
          <w:u w:val="single"/>
        </w:rPr>
        <w:t>Задачи программы: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lastRenderedPageBreak/>
        <w:t xml:space="preserve">1. Проведение технической инвентаризации и регистрация права собственности </w:t>
      </w:r>
      <w:proofErr w:type="spellStart"/>
      <w:r w:rsidRPr="005D0F3C">
        <w:rPr>
          <w:rFonts w:ascii="Arial" w:eastAsia="Times New Roman" w:hAnsi="Arial" w:cs="Arial"/>
          <w:sz w:val="24"/>
          <w:szCs w:val="24"/>
        </w:rPr>
        <w:t>Слюдянского</w:t>
      </w:r>
      <w:proofErr w:type="spellEnd"/>
      <w:r w:rsidRPr="005D0F3C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на объекты недвижимости (здания, строения, сооружения, помещения).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>2. Перепрофилирование (переоборудование) муниципального имущества.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>3. Приватизация муниципального имущества.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>4. Осуществление всех необходимых действий, связанных с предоставление в аренду муниципального имущества на торгах.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>5. Осуществление всех необходимых действий, связанных с предоставлением земельных участков на торгах под объектами муниципальной собственности.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>6. Государственная регистрация права муниципальной собственности на объекты недвижимости и внесение изменений в ЕГРП.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>7. Государственная регистрация права муниципальной собственности на земельные участки под объектами муниципальной собственности.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>8. Передача в аренду муниципального имущества в соответствии с требованиями действующего законодательства.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>Срок решения задач и реализации Программы – 2019-2024гг.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 xml:space="preserve">Мероприятия, реализуемые в рамках программы, обеспечат эффективное распоряжение объектами недвижимости и защиту имущественных интересов </w:t>
      </w:r>
      <w:proofErr w:type="spellStart"/>
      <w:r w:rsidRPr="005D0F3C">
        <w:rPr>
          <w:rFonts w:ascii="Arial" w:eastAsia="Times New Roman" w:hAnsi="Arial" w:cs="Arial"/>
          <w:sz w:val="24"/>
          <w:szCs w:val="24"/>
        </w:rPr>
        <w:t>Слюдянского</w:t>
      </w:r>
      <w:proofErr w:type="spellEnd"/>
      <w:r w:rsidRPr="005D0F3C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повысят доходы бюджета </w:t>
      </w:r>
      <w:proofErr w:type="spellStart"/>
      <w:r w:rsidRPr="005D0F3C">
        <w:rPr>
          <w:rFonts w:ascii="Arial" w:eastAsia="Times New Roman" w:hAnsi="Arial" w:cs="Arial"/>
          <w:sz w:val="24"/>
          <w:szCs w:val="24"/>
        </w:rPr>
        <w:t>Слюдянского</w:t>
      </w:r>
      <w:proofErr w:type="spellEnd"/>
      <w:r w:rsidRPr="005D0F3C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A364D" w:rsidRPr="005D0F3C" w:rsidRDefault="004A364D" w:rsidP="004A364D">
      <w:pPr>
        <w:numPr>
          <w:ilvl w:val="0"/>
          <w:numId w:val="7"/>
        </w:num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5D0F3C">
        <w:rPr>
          <w:rFonts w:ascii="Arial" w:eastAsia="Times New Roman" w:hAnsi="Arial" w:cs="Arial"/>
          <w:b/>
          <w:sz w:val="30"/>
          <w:szCs w:val="30"/>
        </w:rPr>
        <w:t>ОЖИДАЕМЫЕ КОНЕЧНЫЕ РЕЗУЛЬТАТЫ</w:t>
      </w:r>
    </w:p>
    <w:p w:rsidR="004A364D" w:rsidRPr="005D0F3C" w:rsidRDefault="004A364D" w:rsidP="004A364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5D0F3C">
        <w:rPr>
          <w:rFonts w:ascii="Arial" w:eastAsia="Times New Roman" w:hAnsi="Arial" w:cs="Arial"/>
          <w:b/>
          <w:sz w:val="30"/>
          <w:szCs w:val="30"/>
        </w:rPr>
        <w:t>РЕАЛИЗАЦИИ ПРОГРАММЫ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ab/>
      </w:r>
    </w:p>
    <w:p w:rsidR="004A364D" w:rsidRPr="005D0F3C" w:rsidRDefault="004A364D" w:rsidP="005D0F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 xml:space="preserve">Социально-экономический эффект от реализации программы достигается за счет получения достоверной информации об объектах муниципальной собственности, уточнение сведений об имуществе в реестре муниципальной собственности </w:t>
      </w:r>
      <w:proofErr w:type="spellStart"/>
      <w:r w:rsidRPr="005D0F3C">
        <w:rPr>
          <w:rFonts w:ascii="Arial" w:eastAsia="Times New Roman" w:hAnsi="Arial" w:cs="Arial"/>
          <w:sz w:val="24"/>
          <w:szCs w:val="24"/>
        </w:rPr>
        <w:t>Слюдянского</w:t>
      </w:r>
      <w:proofErr w:type="spellEnd"/>
      <w:r w:rsidRPr="005D0F3C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ab/>
        <w:t>Реализация программы позволит обеспечить эффективное управление и распоряжение недвижимостью.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ab/>
        <w:t>В ходе реализации программы будут достигнуты следующие результаты: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 xml:space="preserve">- продажа права аренды на объекты недвижимости, принесет дополнительный доход в бюджет </w:t>
      </w:r>
      <w:proofErr w:type="spellStart"/>
      <w:r w:rsidRPr="005D0F3C">
        <w:rPr>
          <w:rFonts w:ascii="Arial" w:eastAsia="Times New Roman" w:hAnsi="Arial" w:cs="Arial"/>
          <w:sz w:val="24"/>
          <w:szCs w:val="24"/>
        </w:rPr>
        <w:t>Слюдянского</w:t>
      </w:r>
      <w:proofErr w:type="spellEnd"/>
      <w:r w:rsidRPr="005D0F3C">
        <w:rPr>
          <w:rFonts w:ascii="Arial" w:eastAsia="Times New Roman" w:hAnsi="Arial" w:cs="Arial"/>
          <w:sz w:val="24"/>
          <w:szCs w:val="24"/>
        </w:rPr>
        <w:t xml:space="preserve"> муниципального образования,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 xml:space="preserve">- оформление бесхозяйных объектов, обеспечит более эффективное использование имущества, в целях выполнения возложенных полномочий. 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A364D" w:rsidRPr="005D0F3C" w:rsidRDefault="004A364D" w:rsidP="004A364D">
      <w:pPr>
        <w:numPr>
          <w:ilvl w:val="0"/>
          <w:numId w:val="7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D0F3C">
        <w:rPr>
          <w:rFonts w:ascii="Arial" w:eastAsia="Times New Roman" w:hAnsi="Arial" w:cs="Arial"/>
          <w:b/>
          <w:sz w:val="30"/>
          <w:szCs w:val="30"/>
        </w:rPr>
        <w:t>РЕСУРСНОЕ ОБЕСПЕЧЕНИЕ ПОДПРОГРАММЫ</w:t>
      </w:r>
      <w:r w:rsidRPr="005D0F3C">
        <w:rPr>
          <w:rFonts w:ascii="Arial" w:eastAsia="Times New Roman" w:hAnsi="Arial" w:cs="Arial"/>
          <w:b/>
          <w:sz w:val="24"/>
          <w:szCs w:val="24"/>
        </w:rPr>
        <w:t>.</w:t>
      </w:r>
    </w:p>
    <w:p w:rsidR="004A364D" w:rsidRPr="00B01D3A" w:rsidRDefault="004A364D" w:rsidP="004A3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402"/>
        <w:gridCol w:w="3118"/>
      </w:tblGrid>
      <w:tr w:rsidR="004A364D" w:rsidRPr="005D0F3C" w:rsidTr="00130080">
        <w:trPr>
          <w:trHeight w:val="20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4D" w:rsidRPr="005D0F3C" w:rsidRDefault="004A364D" w:rsidP="001300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F3C">
              <w:rPr>
                <w:rFonts w:ascii="Times New Roman" w:eastAsia="Times New Roman" w:hAnsi="Times New Roman"/>
                <w:sz w:val="18"/>
                <w:szCs w:val="18"/>
              </w:rPr>
              <w:t>Общий объем средств  составит 7 864 690,52 руб.,  в т.ч.:</w:t>
            </w:r>
          </w:p>
          <w:p w:rsidR="004A364D" w:rsidRPr="005D0F3C" w:rsidRDefault="004A364D" w:rsidP="001300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F3C">
              <w:rPr>
                <w:rFonts w:ascii="Times New Roman" w:eastAsia="Times New Roman" w:hAnsi="Times New Roman"/>
                <w:sz w:val="18"/>
                <w:szCs w:val="18"/>
              </w:rPr>
              <w:t>2019 год – 3 413 779,52 руб.</w:t>
            </w:r>
          </w:p>
          <w:p w:rsidR="004A364D" w:rsidRPr="005D0F3C" w:rsidRDefault="004A364D" w:rsidP="001300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F3C">
              <w:rPr>
                <w:rFonts w:ascii="Times New Roman" w:eastAsia="Times New Roman" w:hAnsi="Times New Roman"/>
                <w:sz w:val="18"/>
                <w:szCs w:val="18"/>
              </w:rPr>
              <w:t>2020 год – 1 726 925,00 руб.</w:t>
            </w:r>
          </w:p>
          <w:p w:rsidR="004A364D" w:rsidRPr="005D0F3C" w:rsidRDefault="004A364D" w:rsidP="001300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F3C">
              <w:rPr>
                <w:rFonts w:ascii="Times New Roman" w:eastAsia="Times New Roman" w:hAnsi="Times New Roman"/>
                <w:sz w:val="18"/>
                <w:szCs w:val="18"/>
              </w:rPr>
              <w:t>2021 год – 1 325 368,00  руб.</w:t>
            </w:r>
          </w:p>
          <w:p w:rsidR="004A364D" w:rsidRPr="005D0F3C" w:rsidRDefault="004A364D" w:rsidP="001300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F3C">
              <w:rPr>
                <w:rFonts w:ascii="Times New Roman" w:eastAsia="Times New Roman" w:hAnsi="Times New Roman"/>
                <w:sz w:val="18"/>
                <w:szCs w:val="18"/>
              </w:rPr>
              <w:t>2022год – 475 459,00руб.</w:t>
            </w:r>
          </w:p>
          <w:p w:rsidR="004A364D" w:rsidRPr="005D0F3C" w:rsidRDefault="004A364D" w:rsidP="001300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F3C">
              <w:rPr>
                <w:rFonts w:ascii="Times New Roman" w:eastAsia="Times New Roman" w:hAnsi="Times New Roman"/>
                <w:sz w:val="18"/>
                <w:szCs w:val="18"/>
              </w:rPr>
              <w:t>2023 год – 480 619,00 руб.</w:t>
            </w:r>
          </w:p>
          <w:p w:rsidR="004A364D" w:rsidRPr="005D0F3C" w:rsidRDefault="004A364D" w:rsidP="001300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F3C">
              <w:rPr>
                <w:rFonts w:ascii="Times New Roman" w:eastAsia="Times New Roman" w:hAnsi="Times New Roman"/>
                <w:sz w:val="18"/>
                <w:szCs w:val="18"/>
              </w:rPr>
              <w:t>2024год - 442 540,00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4D" w:rsidRPr="005D0F3C" w:rsidRDefault="004A364D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F3C">
              <w:rPr>
                <w:rFonts w:ascii="Times New Roman" w:eastAsia="Times New Roman" w:hAnsi="Times New Roman"/>
                <w:sz w:val="18"/>
                <w:szCs w:val="18"/>
              </w:rPr>
              <w:t>Средства бюджета:</w:t>
            </w:r>
          </w:p>
          <w:p w:rsidR="004A364D" w:rsidRPr="005D0F3C" w:rsidRDefault="004A364D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F3C">
              <w:rPr>
                <w:rFonts w:ascii="Times New Roman" w:eastAsia="Times New Roman" w:hAnsi="Times New Roman"/>
                <w:sz w:val="18"/>
                <w:szCs w:val="18"/>
              </w:rPr>
              <w:t xml:space="preserve">6 585 289,00 руб., </w:t>
            </w:r>
          </w:p>
          <w:p w:rsidR="004A364D" w:rsidRPr="005D0F3C" w:rsidRDefault="004A364D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F3C">
              <w:rPr>
                <w:rFonts w:ascii="Times New Roman" w:eastAsia="Times New Roman" w:hAnsi="Times New Roman"/>
                <w:sz w:val="18"/>
                <w:szCs w:val="18"/>
              </w:rPr>
              <w:t xml:space="preserve"> в т.ч.:</w:t>
            </w:r>
          </w:p>
          <w:p w:rsidR="004A364D" w:rsidRPr="005D0F3C" w:rsidRDefault="004A364D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F3C">
              <w:rPr>
                <w:rFonts w:ascii="Times New Roman" w:eastAsia="Times New Roman" w:hAnsi="Times New Roman"/>
                <w:sz w:val="18"/>
                <w:szCs w:val="18"/>
              </w:rPr>
              <w:t>2019 год – 2 849 385</w:t>
            </w:r>
          </w:p>
          <w:p w:rsidR="004A364D" w:rsidRPr="005D0F3C" w:rsidRDefault="004A364D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F3C">
              <w:rPr>
                <w:rFonts w:ascii="Times New Roman" w:eastAsia="Times New Roman" w:hAnsi="Times New Roman"/>
                <w:sz w:val="18"/>
                <w:szCs w:val="18"/>
              </w:rPr>
              <w:t>00 руб.</w:t>
            </w:r>
          </w:p>
          <w:p w:rsidR="004A364D" w:rsidRPr="005D0F3C" w:rsidRDefault="004A364D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F3C">
              <w:rPr>
                <w:rFonts w:ascii="Times New Roman" w:eastAsia="Times New Roman" w:hAnsi="Times New Roman"/>
                <w:sz w:val="18"/>
                <w:szCs w:val="18"/>
              </w:rPr>
              <w:t>2020 год – 1 153 290,0 руб.</w:t>
            </w:r>
          </w:p>
          <w:p w:rsidR="004A364D" w:rsidRPr="005D0F3C" w:rsidRDefault="004A364D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F3C">
              <w:rPr>
                <w:rFonts w:ascii="Times New Roman" w:eastAsia="Times New Roman" w:hAnsi="Times New Roman"/>
                <w:sz w:val="18"/>
                <w:szCs w:val="18"/>
              </w:rPr>
              <w:t>2021 год – 1 183 996,0  руб.</w:t>
            </w:r>
          </w:p>
          <w:p w:rsidR="004A364D" w:rsidRPr="005D0F3C" w:rsidRDefault="004A364D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F3C">
              <w:rPr>
                <w:rFonts w:ascii="Times New Roman" w:eastAsia="Times New Roman" w:hAnsi="Times New Roman"/>
                <w:sz w:val="18"/>
                <w:szCs w:val="18"/>
              </w:rPr>
              <w:t>2022год – 475 459,00руб.</w:t>
            </w:r>
          </w:p>
          <w:p w:rsidR="004A364D" w:rsidRPr="005D0F3C" w:rsidRDefault="004A364D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F3C">
              <w:rPr>
                <w:rFonts w:ascii="Times New Roman" w:eastAsia="Times New Roman" w:hAnsi="Times New Roman"/>
                <w:sz w:val="18"/>
                <w:szCs w:val="18"/>
              </w:rPr>
              <w:t>2023 год – 480 619,00 руб.</w:t>
            </w:r>
          </w:p>
          <w:p w:rsidR="004A364D" w:rsidRPr="005D0F3C" w:rsidRDefault="004A364D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F3C">
              <w:rPr>
                <w:rFonts w:ascii="Times New Roman" w:eastAsia="Times New Roman" w:hAnsi="Times New Roman"/>
                <w:sz w:val="18"/>
                <w:szCs w:val="18"/>
              </w:rPr>
              <w:t>2024год - 442 540,00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4D" w:rsidRPr="005D0F3C" w:rsidRDefault="004A364D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F3C">
              <w:rPr>
                <w:rFonts w:ascii="Times New Roman" w:eastAsia="Times New Roman" w:hAnsi="Times New Roman"/>
                <w:sz w:val="18"/>
                <w:szCs w:val="18"/>
              </w:rPr>
              <w:t xml:space="preserve"> Иные источники:</w:t>
            </w:r>
          </w:p>
          <w:p w:rsidR="004A364D" w:rsidRPr="005D0F3C" w:rsidRDefault="004A364D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F3C">
              <w:rPr>
                <w:rFonts w:ascii="Times New Roman" w:eastAsia="Times New Roman" w:hAnsi="Times New Roman"/>
                <w:sz w:val="18"/>
                <w:szCs w:val="18"/>
              </w:rPr>
              <w:t xml:space="preserve">1 279 401,52 руб., </w:t>
            </w:r>
          </w:p>
          <w:p w:rsidR="004A364D" w:rsidRPr="005D0F3C" w:rsidRDefault="004A364D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F3C">
              <w:rPr>
                <w:rFonts w:ascii="Times New Roman" w:eastAsia="Times New Roman" w:hAnsi="Times New Roman"/>
                <w:sz w:val="18"/>
                <w:szCs w:val="18"/>
              </w:rPr>
              <w:t xml:space="preserve"> в т.ч.:</w:t>
            </w:r>
          </w:p>
          <w:p w:rsidR="004A364D" w:rsidRPr="005D0F3C" w:rsidRDefault="004A364D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F3C">
              <w:rPr>
                <w:rFonts w:ascii="Times New Roman" w:eastAsia="Times New Roman" w:hAnsi="Times New Roman"/>
                <w:sz w:val="18"/>
                <w:szCs w:val="18"/>
              </w:rPr>
              <w:t>2019 год – 564 394,52 руб.</w:t>
            </w:r>
          </w:p>
          <w:p w:rsidR="004A364D" w:rsidRPr="005D0F3C" w:rsidRDefault="004A364D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F3C">
              <w:rPr>
                <w:rFonts w:ascii="Times New Roman" w:eastAsia="Times New Roman" w:hAnsi="Times New Roman"/>
                <w:sz w:val="18"/>
                <w:szCs w:val="18"/>
              </w:rPr>
              <w:t>2020 год – 573 635,00 руб.</w:t>
            </w:r>
          </w:p>
          <w:p w:rsidR="004A364D" w:rsidRPr="005D0F3C" w:rsidRDefault="004A364D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F3C">
              <w:rPr>
                <w:rFonts w:ascii="Times New Roman" w:eastAsia="Times New Roman" w:hAnsi="Times New Roman"/>
                <w:sz w:val="18"/>
                <w:szCs w:val="18"/>
              </w:rPr>
              <w:t>2021 год – 141 372,00  руб.</w:t>
            </w:r>
          </w:p>
          <w:p w:rsidR="004A364D" w:rsidRPr="005D0F3C" w:rsidRDefault="004A364D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F3C">
              <w:rPr>
                <w:rFonts w:ascii="Times New Roman" w:eastAsia="Times New Roman" w:hAnsi="Times New Roman"/>
                <w:sz w:val="18"/>
                <w:szCs w:val="18"/>
              </w:rPr>
              <w:t>2022год – 0,0 руб.</w:t>
            </w:r>
          </w:p>
          <w:p w:rsidR="004A364D" w:rsidRPr="005D0F3C" w:rsidRDefault="004A364D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F3C">
              <w:rPr>
                <w:rFonts w:ascii="Times New Roman" w:eastAsia="Times New Roman" w:hAnsi="Times New Roman"/>
                <w:sz w:val="18"/>
                <w:szCs w:val="18"/>
              </w:rPr>
              <w:t>2023 год – 0,0 руб.</w:t>
            </w:r>
          </w:p>
          <w:p w:rsidR="004A364D" w:rsidRPr="005D0F3C" w:rsidRDefault="004A364D" w:rsidP="00130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F3C">
              <w:rPr>
                <w:rFonts w:ascii="Times New Roman" w:eastAsia="Times New Roman" w:hAnsi="Times New Roman"/>
                <w:sz w:val="18"/>
                <w:szCs w:val="18"/>
              </w:rPr>
              <w:t>2024год - 0,0 руб.</w:t>
            </w:r>
          </w:p>
        </w:tc>
      </w:tr>
    </w:tbl>
    <w:p w:rsidR="004A364D" w:rsidRPr="00B01D3A" w:rsidRDefault="004A364D" w:rsidP="004A3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01D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0F3C">
        <w:rPr>
          <w:rFonts w:ascii="Arial" w:eastAsia="Times New Roman" w:hAnsi="Arial" w:cs="Arial"/>
          <w:sz w:val="24"/>
          <w:szCs w:val="24"/>
        </w:rPr>
        <w:t xml:space="preserve">Источником финансирования реализации мероприятий программы являются средства бюджета </w:t>
      </w:r>
      <w:proofErr w:type="spellStart"/>
      <w:r w:rsidRPr="005D0F3C">
        <w:rPr>
          <w:rFonts w:ascii="Arial" w:eastAsia="Times New Roman" w:hAnsi="Arial" w:cs="Arial"/>
          <w:sz w:val="24"/>
          <w:szCs w:val="24"/>
        </w:rPr>
        <w:t>Слюдянского</w:t>
      </w:r>
      <w:proofErr w:type="spellEnd"/>
      <w:r w:rsidRPr="005D0F3C">
        <w:rPr>
          <w:rFonts w:ascii="Arial" w:eastAsia="Times New Roman" w:hAnsi="Arial" w:cs="Arial"/>
          <w:sz w:val="24"/>
          <w:szCs w:val="24"/>
        </w:rPr>
        <w:t xml:space="preserve"> муниципального образования (Таблица 1).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 xml:space="preserve">      Суммы финансирования уточняются ежегодно, исходя из возможностей местного бюджета, а так же из суммы привлеченных средств из бюджетов других уровней, юридических и физических лиц в виде инвестиционных вложений.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A364D" w:rsidRPr="005D0F3C" w:rsidRDefault="004A364D" w:rsidP="004A364D">
      <w:pPr>
        <w:numPr>
          <w:ilvl w:val="0"/>
          <w:numId w:val="8"/>
        </w:num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5D0F3C">
        <w:rPr>
          <w:rFonts w:ascii="Arial" w:eastAsia="Times New Roman" w:hAnsi="Arial" w:cs="Arial"/>
          <w:b/>
          <w:sz w:val="30"/>
          <w:szCs w:val="30"/>
        </w:rPr>
        <w:t>МЕХАНИЗМ РЕАЛИЗАЦИИ ПРОГРАММЫ</w:t>
      </w:r>
    </w:p>
    <w:p w:rsidR="004A364D" w:rsidRPr="005D0F3C" w:rsidRDefault="004A364D" w:rsidP="004A364D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A364D" w:rsidRPr="005D0F3C" w:rsidRDefault="004A364D" w:rsidP="005D0F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D0F3C">
        <w:rPr>
          <w:rFonts w:ascii="Arial" w:eastAsia="Times New Roman" w:hAnsi="Arial" w:cs="Arial"/>
          <w:bCs/>
          <w:sz w:val="24"/>
          <w:szCs w:val="24"/>
        </w:rPr>
        <w:t>Для реализации поставленных целей и решения задач программы предусмотрено выполнение следующих мероприятий:</w:t>
      </w:r>
    </w:p>
    <w:p w:rsidR="004A364D" w:rsidRPr="005D0F3C" w:rsidRDefault="004A364D" w:rsidP="004A364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D0F3C">
        <w:rPr>
          <w:rFonts w:ascii="Arial" w:eastAsia="Times New Roman" w:hAnsi="Arial" w:cs="Arial"/>
          <w:bCs/>
          <w:sz w:val="24"/>
          <w:szCs w:val="24"/>
        </w:rPr>
        <w:t xml:space="preserve">Необходимо серьезное внимание уделить контролю над состоянием и использованием муниципального имущества. Необходимо эффективное ведение </w:t>
      </w:r>
      <w:proofErr w:type="spellStart"/>
      <w:r w:rsidRPr="005D0F3C">
        <w:rPr>
          <w:rFonts w:ascii="Arial" w:eastAsia="Times New Roman" w:hAnsi="Arial" w:cs="Arial"/>
          <w:bCs/>
          <w:sz w:val="24"/>
          <w:szCs w:val="24"/>
        </w:rPr>
        <w:t>претензионно-исковой</w:t>
      </w:r>
      <w:proofErr w:type="spellEnd"/>
      <w:r w:rsidRPr="005D0F3C">
        <w:rPr>
          <w:rFonts w:ascii="Arial" w:eastAsia="Times New Roman" w:hAnsi="Arial" w:cs="Arial"/>
          <w:bCs/>
          <w:sz w:val="24"/>
          <w:szCs w:val="24"/>
        </w:rPr>
        <w:t xml:space="preserve"> работы, направленной на ликвидацию задолженности по платежам за пользование муниципальным имуществом и земельными участками, находящимися в муниципальной собственности.</w:t>
      </w:r>
    </w:p>
    <w:p w:rsidR="004A364D" w:rsidRPr="005D0F3C" w:rsidRDefault="004A364D" w:rsidP="004A364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 xml:space="preserve">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 в отделе по </w:t>
      </w:r>
      <w:proofErr w:type="spellStart"/>
      <w:r w:rsidRPr="005D0F3C">
        <w:rPr>
          <w:rFonts w:ascii="Arial" w:eastAsia="Times New Roman" w:hAnsi="Arial" w:cs="Arial"/>
          <w:sz w:val="24"/>
          <w:szCs w:val="24"/>
        </w:rPr>
        <w:t>Слюдянскому</w:t>
      </w:r>
      <w:proofErr w:type="spellEnd"/>
      <w:r w:rsidRPr="005D0F3C">
        <w:rPr>
          <w:rFonts w:ascii="Arial" w:eastAsia="Times New Roman" w:hAnsi="Arial" w:cs="Arial"/>
          <w:sz w:val="24"/>
          <w:szCs w:val="24"/>
        </w:rPr>
        <w:t xml:space="preserve"> району филиала ФГБУ «ФКП </w:t>
      </w:r>
      <w:proofErr w:type="spellStart"/>
      <w:r w:rsidRPr="005D0F3C">
        <w:rPr>
          <w:rFonts w:ascii="Arial" w:eastAsia="Times New Roman" w:hAnsi="Arial" w:cs="Arial"/>
          <w:sz w:val="24"/>
          <w:szCs w:val="24"/>
        </w:rPr>
        <w:t>Росреествра</w:t>
      </w:r>
      <w:proofErr w:type="spellEnd"/>
      <w:r w:rsidRPr="005D0F3C">
        <w:rPr>
          <w:rFonts w:ascii="Arial" w:eastAsia="Times New Roman" w:hAnsi="Arial" w:cs="Arial"/>
          <w:sz w:val="24"/>
          <w:szCs w:val="24"/>
        </w:rPr>
        <w:t>» по Иркутской области.</w:t>
      </w:r>
    </w:p>
    <w:p w:rsidR="004A364D" w:rsidRPr="005D0F3C" w:rsidRDefault="004A364D" w:rsidP="004A364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 xml:space="preserve">В рамках своих полномочий   во взаимодействии с комитетом по экономике и финансам  Администрации </w:t>
      </w:r>
      <w:proofErr w:type="spellStart"/>
      <w:r w:rsidRPr="005D0F3C">
        <w:rPr>
          <w:rFonts w:ascii="Arial" w:eastAsia="Times New Roman" w:hAnsi="Arial" w:cs="Arial"/>
          <w:sz w:val="24"/>
          <w:szCs w:val="24"/>
        </w:rPr>
        <w:t>Слюдянского</w:t>
      </w:r>
      <w:proofErr w:type="spellEnd"/>
      <w:r w:rsidRPr="005D0F3C">
        <w:rPr>
          <w:rFonts w:ascii="Arial" w:eastAsia="Times New Roman" w:hAnsi="Arial" w:cs="Arial"/>
          <w:sz w:val="24"/>
          <w:szCs w:val="24"/>
        </w:rPr>
        <w:t xml:space="preserve"> городского поселения, осуществлять контроль поступления доходов в бюджет поселения от использования недвижимого и движимого муниципального имущества.</w:t>
      </w:r>
    </w:p>
    <w:p w:rsidR="004A364D" w:rsidRPr="005D0F3C" w:rsidRDefault="004A364D" w:rsidP="004A364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>Реализация функций по управлению и распоряжению имуществом.</w:t>
      </w:r>
    </w:p>
    <w:p w:rsidR="004A364D" w:rsidRPr="005D0F3C" w:rsidRDefault="004A364D" w:rsidP="005D0F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>Механизм реализации Программы заключается в подготовке: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>- решений об утверждении условий приватизации объектов недвижимости, находящихся в муниципальной собственности поселения;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 xml:space="preserve">- постановлений Администрации о передаче в аренду земельных участков, находящихся  в муниципальной собственности </w:t>
      </w:r>
      <w:proofErr w:type="spellStart"/>
      <w:r w:rsidRPr="005D0F3C">
        <w:rPr>
          <w:rFonts w:ascii="Arial" w:eastAsia="Times New Roman" w:hAnsi="Arial" w:cs="Arial"/>
          <w:sz w:val="24"/>
          <w:szCs w:val="24"/>
        </w:rPr>
        <w:t>Слюдянского</w:t>
      </w:r>
      <w:proofErr w:type="spellEnd"/>
      <w:r w:rsidRPr="005D0F3C">
        <w:rPr>
          <w:rFonts w:ascii="Arial" w:eastAsia="Times New Roman" w:hAnsi="Arial" w:cs="Arial"/>
          <w:sz w:val="24"/>
          <w:szCs w:val="24"/>
        </w:rPr>
        <w:t xml:space="preserve"> городского поселения;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>- договоров купли-продажи;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>- договоров аренды.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D0F3C">
        <w:rPr>
          <w:rFonts w:ascii="Arial" w:eastAsia="Times New Roman" w:hAnsi="Arial" w:cs="Arial"/>
          <w:bCs/>
          <w:sz w:val="24"/>
          <w:szCs w:val="24"/>
        </w:rPr>
        <w:t xml:space="preserve"> Реализация программы осуществляется на основе муниципальных контрактов, заключенных в соответствии с Федеральным законом от 21.07.2005г.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>Основными рисками частичного срыва реализации мероприятий программы является: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>- несоблюдение сроков изготовления технической документации на объекты недвижимости сторонними организациями, привлекаемыми к реализации мероприятий;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>-  отсутствие заявок на участие в аукционах по продаже права аренды муниципального имущества.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 xml:space="preserve">В целях минимизации рисков отделом по управлению муниципальным имуществом администрации </w:t>
      </w:r>
      <w:proofErr w:type="spellStart"/>
      <w:r w:rsidRPr="005D0F3C">
        <w:rPr>
          <w:rFonts w:ascii="Arial" w:eastAsia="Times New Roman" w:hAnsi="Arial" w:cs="Arial"/>
          <w:sz w:val="24"/>
          <w:szCs w:val="24"/>
        </w:rPr>
        <w:t>Слюдянского</w:t>
      </w:r>
      <w:proofErr w:type="spellEnd"/>
      <w:r w:rsidRPr="005D0F3C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планируется осуществление контроля исполнения мероприятий подпрограммы.  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A364D" w:rsidRPr="005D0F3C" w:rsidRDefault="004A364D" w:rsidP="004A364D">
      <w:pPr>
        <w:numPr>
          <w:ilvl w:val="0"/>
          <w:numId w:val="8"/>
        </w:num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proofErr w:type="gramStart"/>
      <w:r w:rsidRPr="005D0F3C">
        <w:rPr>
          <w:rFonts w:ascii="Arial" w:eastAsia="Times New Roman" w:hAnsi="Arial" w:cs="Arial"/>
          <w:b/>
          <w:sz w:val="30"/>
          <w:szCs w:val="30"/>
        </w:rPr>
        <w:t>КОНТРОЛЬ ЗА</w:t>
      </w:r>
      <w:proofErr w:type="gramEnd"/>
      <w:r w:rsidRPr="005D0F3C">
        <w:rPr>
          <w:rFonts w:ascii="Arial" w:eastAsia="Times New Roman" w:hAnsi="Arial" w:cs="Arial"/>
          <w:b/>
          <w:sz w:val="30"/>
          <w:szCs w:val="30"/>
        </w:rPr>
        <w:t xml:space="preserve"> ХОДОМ РЕАЛИЗАЦИИ ПРОГРАММЫ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 xml:space="preserve">Управление  муниципальной программой «Повышение качества управления муниципальным имуществом </w:t>
      </w:r>
      <w:proofErr w:type="spellStart"/>
      <w:r w:rsidRPr="005D0F3C">
        <w:rPr>
          <w:rFonts w:ascii="Arial" w:eastAsia="Times New Roman" w:hAnsi="Arial" w:cs="Arial"/>
          <w:sz w:val="24"/>
          <w:szCs w:val="24"/>
        </w:rPr>
        <w:t>Слюдянского</w:t>
      </w:r>
      <w:proofErr w:type="spellEnd"/>
      <w:r w:rsidRPr="005D0F3C">
        <w:rPr>
          <w:rFonts w:ascii="Arial" w:eastAsia="Times New Roman" w:hAnsi="Arial" w:cs="Arial"/>
          <w:sz w:val="24"/>
          <w:szCs w:val="24"/>
        </w:rPr>
        <w:t xml:space="preserve"> муниципального образования» на 2019-2024годы  осуществляет отдел правового обеспечения администрации </w:t>
      </w:r>
      <w:proofErr w:type="spellStart"/>
      <w:r w:rsidRPr="005D0F3C">
        <w:rPr>
          <w:rFonts w:ascii="Arial" w:eastAsia="Times New Roman" w:hAnsi="Arial" w:cs="Arial"/>
          <w:sz w:val="24"/>
          <w:szCs w:val="24"/>
        </w:rPr>
        <w:t>Слюдянского</w:t>
      </w:r>
      <w:proofErr w:type="spellEnd"/>
      <w:r w:rsidRPr="005D0F3C">
        <w:rPr>
          <w:rFonts w:ascii="Arial" w:eastAsia="Times New Roman" w:hAnsi="Arial" w:cs="Arial"/>
          <w:sz w:val="24"/>
          <w:szCs w:val="24"/>
        </w:rPr>
        <w:t xml:space="preserve"> городского поселения.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lastRenderedPageBreak/>
        <w:t xml:space="preserve">Контроль  исполнения программы осуществляет глава </w:t>
      </w:r>
      <w:proofErr w:type="spellStart"/>
      <w:r w:rsidRPr="005D0F3C">
        <w:rPr>
          <w:rFonts w:ascii="Arial" w:eastAsia="Times New Roman" w:hAnsi="Arial" w:cs="Arial"/>
          <w:sz w:val="24"/>
          <w:szCs w:val="24"/>
        </w:rPr>
        <w:t>Слюдянского</w:t>
      </w:r>
      <w:proofErr w:type="spellEnd"/>
      <w:r w:rsidRPr="005D0F3C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4A364D" w:rsidRPr="005D0F3C" w:rsidRDefault="004A364D" w:rsidP="005D0F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 xml:space="preserve">Ежегодно в установленный срок  специалистами отдела правового обеспечения администрации </w:t>
      </w:r>
      <w:proofErr w:type="spellStart"/>
      <w:r w:rsidRPr="005D0F3C">
        <w:rPr>
          <w:rFonts w:ascii="Arial" w:eastAsia="Times New Roman" w:hAnsi="Arial" w:cs="Arial"/>
          <w:sz w:val="24"/>
          <w:szCs w:val="24"/>
        </w:rPr>
        <w:t>Слюдянского</w:t>
      </w:r>
      <w:proofErr w:type="spellEnd"/>
      <w:r w:rsidRPr="005D0F3C">
        <w:rPr>
          <w:rFonts w:ascii="Arial" w:eastAsia="Times New Roman" w:hAnsi="Arial" w:cs="Arial"/>
          <w:sz w:val="24"/>
          <w:szCs w:val="24"/>
        </w:rPr>
        <w:t xml:space="preserve"> городского поселения   </w:t>
      </w:r>
      <w:proofErr w:type="gramStart"/>
      <w:r w:rsidRPr="005D0F3C">
        <w:rPr>
          <w:rFonts w:ascii="Arial" w:eastAsia="Times New Roman" w:hAnsi="Arial" w:cs="Arial"/>
          <w:sz w:val="24"/>
          <w:szCs w:val="24"/>
        </w:rPr>
        <w:t>предоставляется отчет</w:t>
      </w:r>
      <w:proofErr w:type="gramEnd"/>
      <w:r w:rsidRPr="005D0F3C">
        <w:rPr>
          <w:rFonts w:ascii="Arial" w:eastAsia="Times New Roman" w:hAnsi="Arial" w:cs="Arial"/>
          <w:sz w:val="24"/>
          <w:szCs w:val="24"/>
        </w:rPr>
        <w:t xml:space="preserve"> о ходе работ по программе, а также об эффективности использования финансовых средств.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A364D" w:rsidRPr="005D0F3C" w:rsidRDefault="004A364D" w:rsidP="004A364D">
      <w:pPr>
        <w:numPr>
          <w:ilvl w:val="0"/>
          <w:numId w:val="8"/>
        </w:num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5D0F3C">
        <w:rPr>
          <w:rFonts w:ascii="Arial" w:eastAsia="Times New Roman" w:hAnsi="Arial" w:cs="Arial"/>
          <w:b/>
          <w:sz w:val="30"/>
          <w:szCs w:val="30"/>
        </w:rPr>
        <w:t>ОЦЕНКА РЕЗУЛЬТАТИВНОСТИ ИСПОЛНЕНИЯ ПРОГРАММЫ</w:t>
      </w:r>
    </w:p>
    <w:p w:rsidR="004A364D" w:rsidRPr="005D0F3C" w:rsidRDefault="004A364D" w:rsidP="005D0F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 xml:space="preserve">Социально-экономический эффект от реализации программы достигается за счет получения достоверной информации об объектах муниципальной собственности, уточнение сведений об имуществе в реестре муниципальной собственности </w:t>
      </w:r>
      <w:proofErr w:type="spellStart"/>
      <w:r w:rsidRPr="005D0F3C">
        <w:rPr>
          <w:rFonts w:ascii="Arial" w:eastAsia="Times New Roman" w:hAnsi="Arial" w:cs="Arial"/>
          <w:sz w:val="24"/>
          <w:szCs w:val="24"/>
        </w:rPr>
        <w:t>Слюдянского</w:t>
      </w:r>
      <w:proofErr w:type="spellEnd"/>
      <w:r w:rsidRPr="005D0F3C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4A364D" w:rsidRPr="005D0F3C" w:rsidRDefault="004A364D" w:rsidP="005D0F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>Реализация программы позволит обеспечить эффективное управление и распоряжение недвижимостью.</w:t>
      </w:r>
    </w:p>
    <w:p w:rsidR="004A364D" w:rsidRPr="005D0F3C" w:rsidRDefault="004A364D" w:rsidP="005D0F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>В ходе реализации программы будут достигнуты следующие результаты:</w:t>
      </w:r>
    </w:p>
    <w:p w:rsidR="004A364D" w:rsidRPr="005D0F3C" w:rsidRDefault="004A364D" w:rsidP="004A36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0F3C">
        <w:rPr>
          <w:rFonts w:ascii="Arial" w:eastAsia="Times New Roman" w:hAnsi="Arial" w:cs="Arial"/>
          <w:sz w:val="24"/>
          <w:szCs w:val="24"/>
        </w:rPr>
        <w:t xml:space="preserve">- продажа права аренды на земельные участки, государственная собственность на которые не разграничена, принесет дополнительный доход в бюджет </w:t>
      </w:r>
      <w:proofErr w:type="spellStart"/>
      <w:r w:rsidRPr="005D0F3C">
        <w:rPr>
          <w:rFonts w:ascii="Arial" w:eastAsia="Times New Roman" w:hAnsi="Arial" w:cs="Arial"/>
          <w:sz w:val="24"/>
          <w:szCs w:val="24"/>
        </w:rPr>
        <w:t>Слюдянского</w:t>
      </w:r>
      <w:proofErr w:type="spellEnd"/>
      <w:r w:rsidRPr="005D0F3C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sectPr w:rsidR="004A364D" w:rsidRPr="005D0F3C" w:rsidSect="005D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64D"/>
    <w:multiLevelType w:val="hybridMultilevel"/>
    <w:tmpl w:val="9D0C7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4D3D"/>
    <w:multiLevelType w:val="hybridMultilevel"/>
    <w:tmpl w:val="9CBC41A4"/>
    <w:lvl w:ilvl="0" w:tplc="8C26346C">
      <w:start w:val="1"/>
      <w:numFmt w:val="decimal"/>
      <w:lvlText w:val="%1.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C2625"/>
    <w:multiLevelType w:val="hybridMultilevel"/>
    <w:tmpl w:val="9D0C7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450FD"/>
    <w:multiLevelType w:val="hybridMultilevel"/>
    <w:tmpl w:val="7852491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D51EF"/>
    <w:multiLevelType w:val="hybridMultilevel"/>
    <w:tmpl w:val="4DD42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3EA1DEE"/>
    <w:multiLevelType w:val="hybridMultilevel"/>
    <w:tmpl w:val="CD281F4E"/>
    <w:lvl w:ilvl="0" w:tplc="406CEE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364D"/>
    <w:rsid w:val="004A364D"/>
    <w:rsid w:val="005D0F3C"/>
    <w:rsid w:val="00BE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64D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A364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A364D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4A36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2274</Words>
  <Characters>12962</Characters>
  <Application>Microsoft Office Word</Application>
  <DocSecurity>0</DocSecurity>
  <Lines>108</Lines>
  <Paragraphs>30</Paragraphs>
  <ScaleCrop>false</ScaleCrop>
  <Company/>
  <LinksUpToDate>false</LinksUpToDate>
  <CharactersWithSpaces>15206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Кобелева</dc:creator>
  <cp:lastModifiedBy>Наталья Анатольевна Казанцева</cp:lastModifiedBy>
  <cp:revision>2</cp:revision>
  <dcterms:created xsi:type="dcterms:W3CDTF">2019-09-12T08:40:00Z</dcterms:created>
  <dcterms:modified xsi:type="dcterms:W3CDTF">2019-09-12T08:40:00Z</dcterms:modified>
</cp:coreProperties>
</file>