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Toc338087925"/>
      <w:r w:rsidRPr="001E4E6A">
        <w:rPr>
          <w:rFonts w:ascii="Arial" w:hAnsi="Arial" w:cs="Arial"/>
          <w:b/>
          <w:bCs/>
          <w:kern w:val="28"/>
          <w:sz w:val="32"/>
          <w:szCs w:val="32"/>
        </w:rPr>
        <w:t>15.01.2019г. №10</w:t>
      </w:r>
    </w:p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E4E6A" w:rsidRPr="001E4E6A" w:rsidRDefault="001E4E6A" w:rsidP="001E4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E4E6A" w:rsidRPr="001E4E6A" w:rsidRDefault="001E4E6A" w:rsidP="00A7081F">
      <w:pPr>
        <w:ind w:right="481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BC2031" w:rsidRPr="001E4E6A" w:rsidRDefault="001E4E6A" w:rsidP="001E4E6A">
      <w:pPr>
        <w:ind w:right="-2"/>
        <w:jc w:val="center"/>
        <w:rPr>
          <w:rFonts w:ascii="Arial" w:hAnsi="Arial" w:cs="Arial"/>
          <w:sz w:val="32"/>
          <w:szCs w:val="32"/>
        </w:rPr>
      </w:pPr>
      <w:r w:rsidRPr="001E4E6A">
        <w:rPr>
          <w:rFonts w:ascii="Arial" w:hAnsi="Arial" w:cs="Arial"/>
          <w:b/>
          <w:bCs/>
          <w:iCs/>
          <w:sz w:val="32"/>
          <w:szCs w:val="32"/>
        </w:rPr>
        <w:t>О ВНЕСЕНИИ ИЗМЕНЕНИЙ В ПРИЛОЖЕНИЯ № 1,2 К БЮДЖЕТНОМУ ПРОГНОЗУ СЛЮДЯНСКОГО МУНИЦИПАЛЬНОГО ОБРАЗОВАНИЯ НА ПЕРИОД ДО 2023 ГОДА</w:t>
      </w:r>
    </w:p>
    <w:p w:rsidR="00E33F58" w:rsidRPr="001E4E6A" w:rsidRDefault="00BC2031" w:rsidP="001E4E6A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E6A">
        <w:rPr>
          <w:rFonts w:ascii="Arial" w:hAnsi="Arial" w:cs="Arial"/>
          <w:sz w:val="24"/>
          <w:szCs w:val="24"/>
        </w:rPr>
        <w:t>В соответствии с</w:t>
      </w:r>
      <w:r w:rsidR="00AC4F59" w:rsidRPr="001E4E6A">
        <w:rPr>
          <w:rFonts w:ascii="Arial" w:hAnsi="Arial" w:cs="Arial"/>
          <w:sz w:val="24"/>
          <w:szCs w:val="24"/>
        </w:rPr>
        <w:t xml:space="preserve"> пунктом 6</w:t>
      </w:r>
      <w:r w:rsidRPr="001E4E6A">
        <w:rPr>
          <w:rFonts w:ascii="Arial" w:hAnsi="Arial" w:cs="Arial"/>
          <w:sz w:val="24"/>
          <w:szCs w:val="24"/>
        </w:rPr>
        <w:t xml:space="preserve"> стать</w:t>
      </w:r>
      <w:r w:rsidR="00AC4F59" w:rsidRPr="001E4E6A">
        <w:rPr>
          <w:rFonts w:ascii="Arial" w:hAnsi="Arial" w:cs="Arial"/>
          <w:sz w:val="24"/>
          <w:szCs w:val="24"/>
        </w:rPr>
        <w:t>и</w:t>
      </w:r>
      <w:r w:rsidR="002C06B0" w:rsidRPr="001E4E6A">
        <w:rPr>
          <w:rFonts w:ascii="Arial" w:hAnsi="Arial" w:cs="Arial"/>
          <w:sz w:val="24"/>
          <w:szCs w:val="24"/>
        </w:rPr>
        <w:t xml:space="preserve"> 170.1</w:t>
      </w:r>
      <w:r w:rsidRPr="001E4E6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A35E65" w:rsidRPr="001E4E6A">
        <w:rPr>
          <w:rFonts w:ascii="Arial" w:hAnsi="Arial" w:cs="Arial"/>
          <w:sz w:val="24"/>
          <w:szCs w:val="24"/>
        </w:rPr>
        <w:t xml:space="preserve">статьей 5.1 Положения </w:t>
      </w:r>
      <w:r w:rsidR="00D9715C" w:rsidRPr="001E4E6A">
        <w:rPr>
          <w:rFonts w:ascii="Arial" w:hAnsi="Arial" w:cs="Arial"/>
          <w:sz w:val="24"/>
          <w:szCs w:val="24"/>
        </w:rPr>
        <w:t xml:space="preserve">о </w:t>
      </w:r>
      <w:r w:rsidR="00A35E65" w:rsidRPr="001E4E6A">
        <w:rPr>
          <w:rFonts w:ascii="Arial" w:hAnsi="Arial" w:cs="Arial"/>
          <w:sz w:val="24"/>
          <w:szCs w:val="24"/>
        </w:rPr>
        <w:t>бюдж</w:t>
      </w:r>
      <w:r w:rsidR="00D9715C" w:rsidRPr="001E4E6A">
        <w:rPr>
          <w:rFonts w:ascii="Arial" w:hAnsi="Arial" w:cs="Arial"/>
          <w:sz w:val="24"/>
          <w:szCs w:val="24"/>
        </w:rPr>
        <w:t>етном процессе в Слюдянском муниципальном образовании,</w:t>
      </w:r>
      <w:r w:rsidR="000F71DC" w:rsidRPr="001E4E6A">
        <w:rPr>
          <w:rFonts w:ascii="Arial" w:hAnsi="Arial" w:cs="Arial"/>
          <w:sz w:val="24"/>
          <w:szCs w:val="24"/>
        </w:rPr>
        <w:t xml:space="preserve"> </w:t>
      </w:r>
      <w:r w:rsidR="00D9715C" w:rsidRPr="001E4E6A">
        <w:rPr>
          <w:rFonts w:ascii="Arial" w:hAnsi="Arial" w:cs="Arial"/>
          <w:sz w:val="24"/>
          <w:szCs w:val="24"/>
        </w:rPr>
        <w:t>утвержден</w:t>
      </w:r>
      <w:r w:rsidR="000F71DC" w:rsidRPr="001E4E6A">
        <w:rPr>
          <w:rFonts w:ascii="Arial" w:hAnsi="Arial" w:cs="Arial"/>
          <w:sz w:val="24"/>
          <w:szCs w:val="24"/>
        </w:rPr>
        <w:t>н</w:t>
      </w:r>
      <w:r w:rsidR="00D9715C" w:rsidRPr="001E4E6A">
        <w:rPr>
          <w:rFonts w:ascii="Arial" w:hAnsi="Arial" w:cs="Arial"/>
          <w:sz w:val="24"/>
          <w:szCs w:val="24"/>
        </w:rPr>
        <w:t>ом решением Думы Слюдянского муниципального образов</w:t>
      </w:r>
      <w:r w:rsidR="000F71DC" w:rsidRPr="001E4E6A">
        <w:rPr>
          <w:rFonts w:ascii="Arial" w:hAnsi="Arial" w:cs="Arial"/>
          <w:sz w:val="24"/>
          <w:szCs w:val="24"/>
        </w:rPr>
        <w:t>а</w:t>
      </w:r>
      <w:r w:rsidR="00D9715C" w:rsidRPr="001E4E6A">
        <w:rPr>
          <w:rFonts w:ascii="Arial" w:hAnsi="Arial" w:cs="Arial"/>
          <w:sz w:val="24"/>
          <w:szCs w:val="24"/>
        </w:rPr>
        <w:t>ния от 25.07.2013 № 38</w:t>
      </w:r>
      <w:r w:rsidR="000F71DC" w:rsidRPr="001E4E6A">
        <w:rPr>
          <w:rFonts w:ascii="Arial" w:hAnsi="Arial" w:cs="Arial"/>
          <w:sz w:val="24"/>
          <w:szCs w:val="24"/>
        </w:rPr>
        <w:t xml:space="preserve"> </w:t>
      </w:r>
      <w:r w:rsidR="000F71DC" w:rsidRPr="001E4E6A">
        <w:rPr>
          <w:rFonts w:ascii="Arial" w:hAnsi="Arial" w:cs="Arial"/>
          <w:sz w:val="24"/>
          <w:szCs w:val="24"/>
          <w:lang w:val="en-US"/>
        </w:rPr>
        <w:t>III</w:t>
      </w:r>
      <w:r w:rsidR="000F71DC" w:rsidRPr="001E4E6A">
        <w:rPr>
          <w:rFonts w:ascii="Arial" w:hAnsi="Arial" w:cs="Arial"/>
          <w:sz w:val="24"/>
          <w:szCs w:val="24"/>
        </w:rPr>
        <w:t>-ГД,</w:t>
      </w:r>
      <w:r w:rsidR="00D9715C" w:rsidRPr="001E4E6A">
        <w:rPr>
          <w:rFonts w:ascii="Arial" w:hAnsi="Arial" w:cs="Arial"/>
          <w:sz w:val="24"/>
          <w:szCs w:val="24"/>
        </w:rPr>
        <w:t xml:space="preserve"> </w:t>
      </w:r>
      <w:r w:rsidRPr="001E4E6A">
        <w:rPr>
          <w:rFonts w:ascii="Arial" w:hAnsi="Arial" w:cs="Arial"/>
          <w:sz w:val="24"/>
          <w:szCs w:val="24"/>
        </w:rPr>
        <w:t xml:space="preserve">учитывая положения </w:t>
      </w:r>
      <w:r w:rsidR="00CA2927" w:rsidRPr="001E4E6A">
        <w:rPr>
          <w:rFonts w:ascii="Arial" w:hAnsi="Arial" w:cs="Arial"/>
          <w:sz w:val="24"/>
          <w:szCs w:val="24"/>
        </w:rPr>
        <w:t xml:space="preserve">Порядка </w:t>
      </w:r>
      <w:r w:rsidR="00BE3AC3" w:rsidRPr="001E4E6A">
        <w:rPr>
          <w:rFonts w:ascii="Arial" w:hAnsi="Arial" w:cs="Arial"/>
          <w:sz w:val="24"/>
          <w:szCs w:val="24"/>
        </w:rPr>
        <w:t>разработки и утверждения, периода</w:t>
      </w:r>
      <w:r w:rsidR="000D1F26" w:rsidRPr="001E4E6A">
        <w:rPr>
          <w:rFonts w:ascii="Arial" w:hAnsi="Arial" w:cs="Arial"/>
          <w:sz w:val="24"/>
          <w:szCs w:val="24"/>
        </w:rPr>
        <w:t xml:space="preserve"> действия, а также требований к составу и содержанию бюджетного прогноза Слюдянского муниципального образования на долгосрочный период</w:t>
      </w:r>
      <w:r w:rsidRPr="001E4E6A">
        <w:rPr>
          <w:rFonts w:ascii="Arial" w:hAnsi="Arial" w:cs="Arial"/>
          <w:sz w:val="24"/>
          <w:szCs w:val="24"/>
        </w:rPr>
        <w:t>, на</w:t>
      </w:r>
      <w:r w:rsidRPr="001E4E6A">
        <w:rPr>
          <w:rFonts w:ascii="Arial" w:hAnsi="Arial" w:cs="Arial"/>
          <w:spacing w:val="-1"/>
          <w:sz w:val="24"/>
          <w:szCs w:val="24"/>
        </w:rPr>
        <w:t xml:space="preserve"> основании статей 44, 47</w:t>
      </w:r>
      <w:r w:rsidRPr="001E4E6A">
        <w:rPr>
          <w:rFonts w:ascii="Arial" w:hAnsi="Arial" w:cs="Arial"/>
          <w:sz w:val="24"/>
          <w:szCs w:val="24"/>
        </w:rPr>
        <w:t xml:space="preserve"> </w:t>
      </w:r>
      <w:r w:rsidR="00E33F58" w:rsidRPr="001E4E6A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E33F58" w:rsidRPr="001E4E6A">
        <w:rPr>
          <w:rFonts w:ascii="Arial" w:hAnsi="Arial" w:cs="Arial"/>
          <w:sz w:val="24"/>
          <w:szCs w:val="24"/>
          <w:lang w:val="en-US"/>
        </w:rPr>
        <w:t>RU</w:t>
      </w:r>
      <w:r w:rsidR="00E33F58" w:rsidRPr="001E4E6A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E33F58" w:rsidRPr="001E4E6A">
        <w:rPr>
          <w:rFonts w:ascii="Arial" w:hAnsi="Arial" w:cs="Arial"/>
          <w:color w:val="000000" w:themeColor="text1"/>
          <w:sz w:val="24"/>
          <w:szCs w:val="24"/>
        </w:rPr>
        <w:t xml:space="preserve">от 09 ноября 2018 года № </w:t>
      </w:r>
      <w:r w:rsidR="00E33F58" w:rsidRPr="001E4E6A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E33F58" w:rsidRPr="001E4E6A">
        <w:rPr>
          <w:rFonts w:ascii="Arial" w:hAnsi="Arial" w:cs="Arial"/>
          <w:color w:val="000000" w:themeColor="text1"/>
          <w:sz w:val="24"/>
          <w:szCs w:val="24"/>
        </w:rPr>
        <w:t xml:space="preserve"> 385181042018003,</w:t>
      </w:r>
    </w:p>
    <w:p w:rsidR="00BC2031" w:rsidRPr="001E4E6A" w:rsidRDefault="00BC2031" w:rsidP="001E4E6A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1E4E6A">
        <w:rPr>
          <w:b/>
          <w:sz w:val="30"/>
          <w:szCs w:val="30"/>
        </w:rPr>
        <w:t>ПОСТАНОВЛЯ</w:t>
      </w:r>
      <w:r w:rsidR="001E4E6A">
        <w:rPr>
          <w:b/>
          <w:sz w:val="30"/>
          <w:szCs w:val="30"/>
        </w:rPr>
        <w:t>ЕТ</w:t>
      </w:r>
      <w:r w:rsidRPr="001E4E6A">
        <w:rPr>
          <w:b/>
          <w:sz w:val="30"/>
          <w:szCs w:val="30"/>
        </w:rPr>
        <w:t>:</w:t>
      </w:r>
    </w:p>
    <w:p w:rsidR="00BC2031" w:rsidRPr="001E4E6A" w:rsidRDefault="00BC2031" w:rsidP="00BC203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C2031" w:rsidRPr="001E4E6A" w:rsidRDefault="00BC2031" w:rsidP="00D82F87">
      <w:pPr>
        <w:pStyle w:val="aff0"/>
        <w:jc w:val="both"/>
        <w:rPr>
          <w:rFonts w:ascii="Arial" w:hAnsi="Arial" w:cs="Arial"/>
        </w:rPr>
      </w:pPr>
      <w:r w:rsidRPr="001E4E6A">
        <w:rPr>
          <w:rFonts w:ascii="Arial" w:hAnsi="Arial" w:cs="Arial"/>
        </w:rPr>
        <w:t xml:space="preserve">1. </w:t>
      </w:r>
      <w:r w:rsidR="006A731E" w:rsidRPr="001E4E6A">
        <w:rPr>
          <w:rFonts w:ascii="Arial" w:hAnsi="Arial" w:cs="Arial"/>
        </w:rPr>
        <w:t xml:space="preserve"> </w:t>
      </w:r>
      <w:r w:rsidR="00874783" w:rsidRPr="001E4E6A">
        <w:rPr>
          <w:rFonts w:ascii="Arial" w:hAnsi="Arial" w:cs="Arial"/>
        </w:rPr>
        <w:t>Внести</w:t>
      </w:r>
      <w:r w:rsidR="00830026" w:rsidRPr="001E4E6A">
        <w:rPr>
          <w:rFonts w:ascii="Arial" w:hAnsi="Arial" w:cs="Arial"/>
        </w:rPr>
        <w:t xml:space="preserve"> изменения в приложени</w:t>
      </w:r>
      <w:r w:rsidR="00E33F58" w:rsidRPr="001E4E6A">
        <w:rPr>
          <w:rFonts w:ascii="Arial" w:hAnsi="Arial" w:cs="Arial"/>
        </w:rPr>
        <w:t>я</w:t>
      </w:r>
      <w:r w:rsidR="00830026" w:rsidRPr="001E4E6A">
        <w:rPr>
          <w:rFonts w:ascii="Arial" w:hAnsi="Arial" w:cs="Arial"/>
        </w:rPr>
        <w:t xml:space="preserve"> № 1</w:t>
      </w:r>
      <w:r w:rsidR="00E33F58" w:rsidRPr="001E4E6A">
        <w:rPr>
          <w:rFonts w:ascii="Arial" w:hAnsi="Arial" w:cs="Arial"/>
        </w:rPr>
        <w:t>,2</w:t>
      </w:r>
      <w:r w:rsidR="00830026" w:rsidRPr="001E4E6A">
        <w:rPr>
          <w:rFonts w:ascii="Arial" w:hAnsi="Arial" w:cs="Arial"/>
        </w:rPr>
        <w:t xml:space="preserve"> к бюджетному прогнозу Слюдянского муниципального образования на долгосрочный период до 2023 года</w:t>
      </w:r>
      <w:r w:rsidR="00D82F87" w:rsidRPr="001E4E6A">
        <w:rPr>
          <w:rFonts w:ascii="Arial" w:hAnsi="Arial" w:cs="Arial"/>
        </w:rPr>
        <w:t>,</w:t>
      </w:r>
      <w:r w:rsidR="00830026" w:rsidRPr="001E4E6A">
        <w:rPr>
          <w:rFonts w:ascii="Arial" w:hAnsi="Arial" w:cs="Arial"/>
        </w:rPr>
        <w:t xml:space="preserve"> утвержденному постановлением администрации Слюдянского городского поселения от</w:t>
      </w:r>
      <w:r w:rsidR="00D82F87" w:rsidRPr="001E4E6A">
        <w:rPr>
          <w:rFonts w:ascii="Arial" w:hAnsi="Arial" w:cs="Arial"/>
        </w:rPr>
        <w:t xml:space="preserve"> 15.02.2017года № 133</w:t>
      </w:r>
      <w:r w:rsidR="00C70B5F" w:rsidRPr="001E4E6A">
        <w:rPr>
          <w:rFonts w:ascii="Arial" w:hAnsi="Arial" w:cs="Arial"/>
        </w:rPr>
        <w:t>, изложив</w:t>
      </w:r>
      <w:r w:rsidR="00830026" w:rsidRPr="001E4E6A">
        <w:rPr>
          <w:rFonts w:ascii="Arial" w:hAnsi="Arial" w:cs="Arial"/>
        </w:rPr>
        <w:t xml:space="preserve"> </w:t>
      </w:r>
      <w:r w:rsidR="00E33F58" w:rsidRPr="001E4E6A">
        <w:rPr>
          <w:rFonts w:ascii="Arial" w:hAnsi="Arial" w:cs="Arial"/>
        </w:rPr>
        <w:t>приложения</w:t>
      </w:r>
      <w:r w:rsidR="00830026" w:rsidRPr="001E4E6A">
        <w:rPr>
          <w:rFonts w:ascii="Arial" w:hAnsi="Arial" w:cs="Arial"/>
        </w:rPr>
        <w:t xml:space="preserve"> в новой редакции (приложение </w:t>
      </w:r>
      <w:r w:rsidRPr="001E4E6A">
        <w:rPr>
          <w:rFonts w:ascii="Arial" w:hAnsi="Arial" w:cs="Arial"/>
        </w:rPr>
        <w:t>№ 1</w:t>
      </w:r>
      <w:r w:rsidR="00E33F58" w:rsidRPr="001E4E6A">
        <w:rPr>
          <w:rFonts w:ascii="Arial" w:hAnsi="Arial" w:cs="Arial"/>
        </w:rPr>
        <w:t>,2</w:t>
      </w:r>
      <w:r w:rsidR="00D82F87" w:rsidRPr="001E4E6A">
        <w:rPr>
          <w:rFonts w:ascii="Arial" w:hAnsi="Arial" w:cs="Arial"/>
        </w:rPr>
        <w:t>)</w:t>
      </w:r>
      <w:r w:rsidRPr="001E4E6A">
        <w:rPr>
          <w:rFonts w:ascii="Arial" w:hAnsi="Arial" w:cs="Arial"/>
        </w:rPr>
        <w:t>.</w:t>
      </w:r>
    </w:p>
    <w:p w:rsidR="00797E98" w:rsidRPr="001E4E6A" w:rsidRDefault="00797E98" w:rsidP="00C70B5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E4E6A">
        <w:rPr>
          <w:sz w:val="24"/>
          <w:szCs w:val="24"/>
        </w:rPr>
        <w:t xml:space="preserve">2. </w:t>
      </w:r>
      <w:r w:rsidR="00F83C77" w:rsidRPr="001E4E6A">
        <w:rPr>
          <w:sz w:val="24"/>
          <w:szCs w:val="24"/>
        </w:rPr>
        <w:t xml:space="preserve">Опубликовать настоящее постановление в </w:t>
      </w:r>
      <w:r w:rsidR="00EF6898" w:rsidRPr="001E4E6A">
        <w:rPr>
          <w:sz w:val="24"/>
          <w:szCs w:val="24"/>
        </w:rPr>
        <w:t xml:space="preserve">газете </w:t>
      </w:r>
      <w:r w:rsidR="00F83C77" w:rsidRPr="001E4E6A">
        <w:rPr>
          <w:sz w:val="24"/>
          <w:szCs w:val="24"/>
        </w:rPr>
        <w:t>«</w:t>
      </w:r>
      <w:r w:rsidR="00EF6898" w:rsidRPr="001E4E6A">
        <w:rPr>
          <w:sz w:val="24"/>
          <w:szCs w:val="24"/>
        </w:rPr>
        <w:t>Байкал-новости» или в приложении к данному периодическому изданию, а также</w:t>
      </w:r>
      <w:r w:rsidR="00F83C77" w:rsidRPr="001E4E6A">
        <w:rPr>
          <w:sz w:val="24"/>
          <w:szCs w:val="24"/>
        </w:rPr>
        <w:t xml:space="preserve"> разместить на официальном сайте администрации Слюдянского</w:t>
      </w:r>
      <w:r w:rsidR="00112D56" w:rsidRPr="001E4E6A">
        <w:rPr>
          <w:sz w:val="24"/>
          <w:szCs w:val="24"/>
        </w:rPr>
        <w:t xml:space="preserve"> городского поселения.</w:t>
      </w:r>
    </w:p>
    <w:p w:rsidR="00BC2031" w:rsidRPr="001E4E6A" w:rsidRDefault="00BC2031" w:rsidP="00C70B5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E4E6A">
        <w:rPr>
          <w:sz w:val="24"/>
          <w:szCs w:val="24"/>
        </w:rPr>
        <w:t xml:space="preserve">3. </w:t>
      </w:r>
      <w:r w:rsidR="006A731E" w:rsidRPr="001E4E6A">
        <w:rPr>
          <w:sz w:val="24"/>
          <w:szCs w:val="24"/>
        </w:rPr>
        <w:t xml:space="preserve">  </w:t>
      </w:r>
      <w:r w:rsidRPr="001E4E6A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E33F58" w:rsidRPr="001E4E6A">
        <w:rPr>
          <w:sz w:val="24"/>
          <w:szCs w:val="24"/>
        </w:rPr>
        <w:t xml:space="preserve">председателя </w:t>
      </w:r>
      <w:r w:rsidRPr="001E4E6A">
        <w:rPr>
          <w:sz w:val="24"/>
          <w:szCs w:val="24"/>
        </w:rPr>
        <w:t>комитета по экономике и финансам администрации Слюдянского городского поселения С.</w:t>
      </w:r>
      <w:r w:rsidR="00E33F58" w:rsidRPr="001E4E6A">
        <w:rPr>
          <w:sz w:val="24"/>
          <w:szCs w:val="24"/>
        </w:rPr>
        <w:t>Б</w:t>
      </w:r>
      <w:r w:rsidRPr="001E4E6A">
        <w:rPr>
          <w:sz w:val="24"/>
          <w:szCs w:val="24"/>
        </w:rPr>
        <w:t xml:space="preserve">. </w:t>
      </w:r>
      <w:r w:rsidR="00E33F58" w:rsidRPr="001E4E6A">
        <w:rPr>
          <w:sz w:val="24"/>
          <w:szCs w:val="24"/>
        </w:rPr>
        <w:t>Адамову</w:t>
      </w:r>
      <w:r w:rsidRPr="001E4E6A">
        <w:rPr>
          <w:sz w:val="24"/>
          <w:szCs w:val="24"/>
        </w:rPr>
        <w:t xml:space="preserve">. </w:t>
      </w:r>
    </w:p>
    <w:p w:rsidR="00BC2031" w:rsidRPr="001E4E6A" w:rsidRDefault="00BC2031" w:rsidP="00BC2031">
      <w:pPr>
        <w:jc w:val="both"/>
        <w:rPr>
          <w:rFonts w:ascii="Arial" w:hAnsi="Arial" w:cs="Arial"/>
          <w:sz w:val="24"/>
          <w:szCs w:val="24"/>
        </w:rPr>
      </w:pPr>
    </w:p>
    <w:p w:rsidR="00BC2031" w:rsidRPr="001E4E6A" w:rsidRDefault="00BC2031" w:rsidP="00BC2031">
      <w:pPr>
        <w:pStyle w:val="aff0"/>
        <w:jc w:val="both"/>
        <w:rPr>
          <w:rFonts w:ascii="Arial" w:hAnsi="Arial" w:cs="Arial"/>
        </w:rPr>
      </w:pPr>
    </w:p>
    <w:p w:rsidR="00BC2031" w:rsidRPr="001E4E6A" w:rsidRDefault="00BC2031" w:rsidP="00BC2031">
      <w:pPr>
        <w:pStyle w:val="aff0"/>
        <w:jc w:val="both"/>
        <w:rPr>
          <w:rFonts w:ascii="Arial" w:hAnsi="Arial" w:cs="Arial"/>
        </w:rPr>
      </w:pPr>
      <w:r w:rsidRPr="001E4E6A">
        <w:rPr>
          <w:rFonts w:ascii="Arial" w:hAnsi="Arial" w:cs="Arial"/>
        </w:rPr>
        <w:t xml:space="preserve">Глава Слюдянского </w:t>
      </w:r>
    </w:p>
    <w:p w:rsidR="001E4E6A" w:rsidRDefault="001E4E6A" w:rsidP="00BC2031">
      <w:pPr>
        <w:pStyle w:val="aff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C2031" w:rsidRDefault="00BC2031" w:rsidP="00BC2031">
      <w:pPr>
        <w:pStyle w:val="aff0"/>
        <w:jc w:val="both"/>
        <w:rPr>
          <w:rFonts w:ascii="Arial" w:hAnsi="Arial" w:cs="Arial"/>
        </w:rPr>
      </w:pPr>
      <w:proofErr w:type="spellStart"/>
      <w:r w:rsidRPr="001E4E6A">
        <w:rPr>
          <w:rFonts w:ascii="Arial" w:hAnsi="Arial" w:cs="Arial"/>
        </w:rPr>
        <w:t>В.Н.Сендзяк</w:t>
      </w:r>
      <w:bookmarkEnd w:id="0"/>
      <w:proofErr w:type="spellEnd"/>
    </w:p>
    <w:p w:rsidR="002D4095" w:rsidRDefault="002D4095" w:rsidP="00BC2031">
      <w:pPr>
        <w:pStyle w:val="aff0"/>
        <w:jc w:val="both"/>
        <w:rPr>
          <w:rFonts w:ascii="Arial" w:hAnsi="Arial" w:cs="Arial"/>
        </w:rPr>
      </w:pP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Приложение № 1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Утвержденное постановлением администрации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Слюдянского городского поселения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от 15.01.2019 </w:t>
      </w:r>
      <w:r w:rsidRPr="002D4095">
        <w:rPr>
          <w:rFonts w:ascii="Courier New" w:hAnsi="Courier New" w:cs="Courier New"/>
          <w:sz w:val="22"/>
          <w:szCs w:val="22"/>
        </w:rPr>
        <w:t>№ 10</w:t>
      </w: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Приложение № 1</w:t>
      </w: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к бюджетному прогнозу Слюдянского</w:t>
      </w: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муниципального образования на</w:t>
      </w: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долгосрочный период до 2023 года</w:t>
      </w: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</w:p>
    <w:p w:rsidR="002D4095" w:rsidRPr="002D4095" w:rsidRDefault="002D4095" w:rsidP="002D4095">
      <w:pPr>
        <w:pStyle w:val="aff0"/>
        <w:jc w:val="center"/>
        <w:rPr>
          <w:rFonts w:ascii="Arial" w:hAnsi="Arial" w:cs="Arial"/>
        </w:rPr>
      </w:pPr>
      <w:r w:rsidRPr="002D4095">
        <w:rPr>
          <w:rFonts w:ascii="Arial" w:hAnsi="Arial" w:cs="Arial"/>
        </w:rPr>
        <w:t>ОСНОВНЫЕ ПОКАЗАТЕЛИ БЮДЖЕТНОГО ПРОГНОЗА СЛЮДЯНСКОГО МУНИЦИПАЛЬНОГО ОБРАЗОВАНИЯ ДО 2023 года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9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69"/>
        <w:gridCol w:w="1041"/>
        <w:gridCol w:w="942"/>
        <w:gridCol w:w="1207"/>
        <w:gridCol w:w="1074"/>
        <w:gridCol w:w="942"/>
        <w:gridCol w:w="2053"/>
        <w:gridCol w:w="17"/>
      </w:tblGrid>
      <w:tr w:rsidR="002D4095" w:rsidRPr="002D4095" w:rsidTr="002D4095">
        <w:trPr>
          <w:trHeight w:val="315"/>
        </w:trPr>
        <w:tc>
          <w:tcPr>
            <w:tcW w:w="264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76" w:type="dxa"/>
            <w:gridSpan w:val="7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2D4095" w:rsidRPr="002D4095" w:rsidTr="002D4095">
        <w:trPr>
          <w:gridAfter w:val="1"/>
          <w:wAfter w:w="17" w:type="dxa"/>
          <w:trHeight w:val="390"/>
        </w:trPr>
        <w:tc>
          <w:tcPr>
            <w:tcW w:w="2645" w:type="dxa"/>
            <w:gridSpan w:val="2"/>
            <w:vMerge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факт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2D4095" w:rsidRPr="002D4095" w:rsidTr="002D4095">
        <w:trPr>
          <w:gridAfter w:val="1"/>
          <w:wAfter w:w="17" w:type="dxa"/>
          <w:trHeight w:val="63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ind w:right="4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ВСЕГО, в том числе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87 737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122 494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83 580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82 373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86 694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80 345</w:t>
            </w:r>
          </w:p>
        </w:tc>
      </w:tr>
      <w:tr w:rsidR="002D4095" w:rsidRPr="002D4095" w:rsidTr="002D4095">
        <w:trPr>
          <w:gridAfter w:val="1"/>
          <w:wAfter w:w="17" w:type="dxa"/>
          <w:trHeight w:val="645"/>
        </w:trPr>
        <w:tc>
          <w:tcPr>
            <w:tcW w:w="2645" w:type="dxa"/>
            <w:gridSpan w:val="2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ind w:right="3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доходы, в том числе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66 250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64 938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63 404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64 534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68 550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62 201</w:t>
            </w:r>
          </w:p>
        </w:tc>
      </w:tr>
      <w:tr w:rsidR="002D4095" w:rsidRPr="002D4095" w:rsidTr="002D4095">
        <w:trPr>
          <w:gridAfter w:val="1"/>
          <w:wAfter w:w="17" w:type="dxa"/>
          <w:trHeight w:val="450"/>
        </w:trPr>
        <w:tc>
          <w:tcPr>
            <w:tcW w:w="2645" w:type="dxa"/>
            <w:gridSpan w:val="2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54 821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54 612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56 960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58 271</w:t>
            </w:r>
          </w:p>
        </w:tc>
      </w:tr>
      <w:tr w:rsidR="002D4095" w:rsidRPr="002D4095" w:rsidTr="002D4095">
        <w:trPr>
          <w:gridAfter w:val="1"/>
          <w:wAfter w:w="17" w:type="dxa"/>
          <w:trHeight w:val="46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36 468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37 312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38 357</w:t>
            </w:r>
          </w:p>
        </w:tc>
      </w:tr>
      <w:tr w:rsidR="002D4095" w:rsidRPr="002D4095" w:rsidTr="002D4095">
        <w:trPr>
          <w:gridAfter w:val="1"/>
          <w:wAfter w:w="17" w:type="dxa"/>
          <w:trHeight w:val="43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6 352</w:t>
            </w:r>
          </w:p>
        </w:tc>
      </w:tr>
      <w:tr w:rsidR="002D4095" w:rsidRPr="002D4095" w:rsidTr="002D4095">
        <w:trPr>
          <w:gridAfter w:val="1"/>
          <w:wAfter w:w="17" w:type="dxa"/>
          <w:trHeight w:val="49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совокупный доход 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55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12 991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12 784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13 296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13 562</w:t>
            </w:r>
          </w:p>
        </w:tc>
      </w:tr>
      <w:tr w:rsidR="002D4095" w:rsidRPr="002D4095" w:rsidTr="002D4095">
        <w:trPr>
          <w:gridAfter w:val="1"/>
          <w:wAfter w:w="17" w:type="dxa"/>
          <w:trHeight w:val="48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42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11 590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3 930</w:t>
            </w:r>
          </w:p>
        </w:tc>
      </w:tr>
      <w:tr w:rsidR="002D4095" w:rsidRPr="002D4095" w:rsidTr="002D4095">
        <w:trPr>
          <w:gridAfter w:val="1"/>
          <w:wAfter w:w="17" w:type="dxa"/>
          <w:trHeight w:val="51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21 487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57 556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20 176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17 839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18 144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18 144</w:t>
            </w:r>
          </w:p>
        </w:tc>
      </w:tr>
      <w:tr w:rsidR="002D4095" w:rsidRPr="002D4095" w:rsidTr="002D4095">
        <w:trPr>
          <w:gridAfter w:val="1"/>
          <w:wAfter w:w="17" w:type="dxa"/>
          <w:trHeight w:val="40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9 303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29 823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17 771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18 076</w:t>
            </w:r>
          </w:p>
        </w:tc>
      </w:tr>
      <w:tr w:rsidR="002D4095" w:rsidRPr="002D4095" w:rsidTr="002D4095">
        <w:trPr>
          <w:gridAfter w:val="1"/>
          <w:wAfter w:w="17" w:type="dxa"/>
          <w:trHeight w:val="36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12 038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39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2D4095" w:rsidRPr="002D4095" w:rsidTr="002D4095">
        <w:trPr>
          <w:gridAfter w:val="1"/>
          <w:wAfter w:w="17" w:type="dxa"/>
          <w:trHeight w:val="45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510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Возвраты прошлых периодов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61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ВСЕГО, в том числе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87 761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120 327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88 340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87 073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91 594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84 695</w:t>
            </w:r>
          </w:p>
        </w:tc>
      </w:tr>
      <w:tr w:rsidR="002D4095" w:rsidRPr="002D4095" w:rsidTr="002D4095">
        <w:trPr>
          <w:gridAfter w:val="1"/>
          <w:wAfter w:w="17" w:type="dxa"/>
          <w:trHeight w:val="63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31 112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39 443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41 441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42 391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42 391</w:t>
            </w:r>
          </w:p>
        </w:tc>
      </w:tr>
      <w:tr w:rsidR="002D4095" w:rsidRPr="002D4095" w:rsidTr="002D4095">
        <w:trPr>
          <w:gridAfter w:val="1"/>
          <w:wAfter w:w="17" w:type="dxa"/>
          <w:trHeight w:val="37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126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</w:tr>
      <w:tr w:rsidR="002D4095" w:rsidRPr="002D4095" w:rsidTr="002D4095">
        <w:trPr>
          <w:gridAfter w:val="1"/>
          <w:wAfter w:w="17" w:type="dxa"/>
          <w:trHeight w:val="43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12 533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9 546</w:t>
            </w:r>
          </w:p>
        </w:tc>
      </w:tr>
      <w:tr w:rsidR="002D4095" w:rsidRPr="002D4095" w:rsidTr="002D4095">
        <w:trPr>
          <w:gridAfter w:val="1"/>
          <w:wAfter w:w="17" w:type="dxa"/>
          <w:trHeight w:val="63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22 691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50 155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12 997</w:t>
            </w:r>
          </w:p>
        </w:tc>
      </w:tr>
      <w:tr w:rsidR="002D4095" w:rsidRPr="002D4095" w:rsidTr="002D4095">
        <w:trPr>
          <w:gridAfter w:val="1"/>
          <w:wAfter w:w="17" w:type="dxa"/>
          <w:trHeight w:val="43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</w:tr>
      <w:tr w:rsidR="002D4095" w:rsidRPr="002D4095" w:rsidTr="002D4095">
        <w:trPr>
          <w:gridAfter w:val="1"/>
          <w:wAfter w:w="17" w:type="dxa"/>
          <w:trHeight w:val="42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095" w:rsidRPr="002D4095" w:rsidTr="002D4095">
        <w:trPr>
          <w:gridAfter w:val="1"/>
          <w:wAfter w:w="17" w:type="dxa"/>
          <w:trHeight w:val="31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14 341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14 258</w:t>
            </w:r>
          </w:p>
        </w:tc>
      </w:tr>
      <w:tr w:rsidR="002D4095" w:rsidRPr="002D4095" w:rsidTr="002D4095">
        <w:trPr>
          <w:gridAfter w:val="1"/>
          <w:wAfter w:w="17" w:type="dxa"/>
          <w:trHeight w:val="42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4095" w:rsidRPr="002D4095" w:rsidTr="002D4095">
        <w:trPr>
          <w:gridAfter w:val="1"/>
          <w:wAfter w:w="17" w:type="dxa"/>
          <w:trHeight w:val="42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4 178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2 466</w:t>
            </w:r>
          </w:p>
        </w:tc>
      </w:tr>
      <w:tr w:rsidR="002D4095" w:rsidRPr="002D4095" w:rsidTr="002D4095">
        <w:trPr>
          <w:gridAfter w:val="1"/>
          <w:wAfter w:w="17" w:type="dxa"/>
          <w:trHeight w:val="63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</w:t>
            </w:r>
          </w:p>
        </w:tc>
      </w:tr>
      <w:tr w:rsidR="002D4095" w:rsidRPr="002D4095" w:rsidTr="002D4095">
        <w:trPr>
          <w:gridAfter w:val="1"/>
          <w:wAfter w:w="17" w:type="dxa"/>
          <w:trHeight w:val="63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94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1215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общего характера бюджетам </w:t>
            </w:r>
            <w:proofErr w:type="spellStart"/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бюждетной</w:t>
            </w:r>
            <w:proofErr w:type="spellEnd"/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РФ 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63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4095" w:rsidRPr="002D4095" w:rsidTr="002D4095">
        <w:trPr>
          <w:gridAfter w:val="1"/>
          <w:wAfter w:w="17" w:type="dxa"/>
          <w:trHeight w:val="585"/>
        </w:trPr>
        <w:tc>
          <w:tcPr>
            <w:tcW w:w="2645" w:type="dxa"/>
            <w:gridSpan w:val="2"/>
            <w:shd w:val="clear" w:color="auto" w:fill="auto"/>
            <w:noWrap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Дефицит/профицит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2 167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-4 760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-4 700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-4 900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-4 350</w:t>
            </w:r>
          </w:p>
        </w:tc>
      </w:tr>
      <w:tr w:rsidR="002D4095" w:rsidRPr="002D4095" w:rsidTr="002D4095">
        <w:trPr>
          <w:gridAfter w:val="1"/>
          <w:wAfter w:w="17" w:type="dxa"/>
          <w:trHeight w:val="735"/>
        </w:trPr>
        <w:tc>
          <w:tcPr>
            <w:tcW w:w="2645" w:type="dxa"/>
            <w:gridSpan w:val="2"/>
            <w:shd w:val="clear" w:color="auto" w:fill="auto"/>
            <w:vAlign w:val="bottom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Муниципальный долг на конец года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4 760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14 360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2D4095" w:rsidRPr="002D4095" w:rsidRDefault="002D4095" w:rsidP="002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40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18 710</w:t>
            </w:r>
          </w:p>
        </w:tc>
      </w:tr>
    </w:tbl>
    <w:p w:rsidR="002D4095" w:rsidRDefault="002D4095" w:rsidP="00BC2031">
      <w:pPr>
        <w:pStyle w:val="aff0"/>
        <w:jc w:val="both"/>
        <w:rPr>
          <w:rFonts w:ascii="Arial" w:hAnsi="Arial" w:cs="Arial"/>
        </w:rPr>
      </w:pP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Приложение № 2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:rsid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 xml:space="preserve"> администрации Слюдянского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2D4095" w:rsidRPr="002D4095" w:rsidRDefault="002D4095" w:rsidP="002D4095">
      <w:pPr>
        <w:pStyle w:val="aff0"/>
        <w:jc w:val="right"/>
        <w:rPr>
          <w:rFonts w:ascii="Courier New" w:hAnsi="Courier New" w:cs="Courier New"/>
          <w:sz w:val="22"/>
          <w:szCs w:val="22"/>
        </w:rPr>
      </w:pPr>
      <w:r w:rsidRPr="002D4095">
        <w:rPr>
          <w:rFonts w:ascii="Courier New" w:hAnsi="Courier New" w:cs="Courier New"/>
          <w:sz w:val="22"/>
          <w:szCs w:val="22"/>
        </w:rPr>
        <w:t>от 15.01.2010 № 10</w:t>
      </w: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right"/>
        <w:rPr>
          <w:rFonts w:ascii="Courier New" w:eastAsia="Times New Roman" w:hAnsi="Courier New" w:cs="Courier New"/>
          <w:lang w:eastAsia="ru-RU"/>
        </w:rPr>
      </w:pPr>
      <w:r w:rsidRPr="002D4095">
        <w:rPr>
          <w:rFonts w:ascii="Courier New" w:eastAsia="Times New Roman" w:hAnsi="Courier New" w:cs="Courier New"/>
          <w:lang w:eastAsia="ru-RU"/>
        </w:rPr>
        <w:t>Приложение № 2</w:t>
      </w: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right"/>
        <w:rPr>
          <w:rFonts w:ascii="Courier New" w:eastAsia="Times New Roman" w:hAnsi="Courier New" w:cs="Courier New"/>
          <w:lang w:eastAsia="ru-RU"/>
        </w:rPr>
      </w:pPr>
      <w:r w:rsidRPr="002D4095">
        <w:rPr>
          <w:rFonts w:ascii="Courier New" w:eastAsia="Times New Roman" w:hAnsi="Courier New" w:cs="Courier New"/>
          <w:lang w:eastAsia="ru-RU"/>
        </w:rPr>
        <w:t>к бюджетному прогнозу Слюдянского</w:t>
      </w: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right"/>
        <w:rPr>
          <w:rFonts w:ascii="Courier New" w:eastAsia="Times New Roman" w:hAnsi="Courier New" w:cs="Courier New"/>
          <w:lang w:eastAsia="ru-RU"/>
        </w:rPr>
      </w:pPr>
      <w:r w:rsidRPr="002D4095">
        <w:rPr>
          <w:rFonts w:ascii="Courier New" w:eastAsia="Times New Roman" w:hAnsi="Courier New" w:cs="Courier New"/>
          <w:lang w:eastAsia="ru-RU"/>
        </w:rPr>
        <w:t xml:space="preserve"> муниципального образования на</w:t>
      </w: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right"/>
        <w:rPr>
          <w:rFonts w:ascii="Courier New" w:eastAsia="Times New Roman" w:hAnsi="Courier New" w:cs="Courier New"/>
          <w:lang w:eastAsia="ru-RU"/>
        </w:rPr>
      </w:pPr>
      <w:r w:rsidRPr="002D4095">
        <w:rPr>
          <w:rFonts w:ascii="Courier New" w:eastAsia="Times New Roman" w:hAnsi="Courier New" w:cs="Courier New"/>
          <w:lang w:eastAsia="ru-RU"/>
        </w:rPr>
        <w:t>долгосрочный период до 2023 года</w:t>
      </w: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2D4095" w:rsidRPr="002D4095" w:rsidRDefault="002D4095" w:rsidP="002D4095">
      <w:pPr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D4095">
        <w:rPr>
          <w:rFonts w:ascii="Arial" w:eastAsia="Times New Roman" w:hAnsi="Arial" w:cs="Arial"/>
          <w:sz w:val="30"/>
          <w:szCs w:val="30"/>
          <w:lang w:eastAsia="ru-RU"/>
        </w:rPr>
        <w:t>Показатели финансового обеспечения реализации муниципальных программ Слюдянского муниципального образования на период их действия и прогноз расходов местного бюджета на осуществление непрограммных направлений деятельности</w:t>
      </w:r>
    </w:p>
    <w:p w:rsidR="002D4095" w:rsidRPr="00AD4520" w:rsidRDefault="002D4095" w:rsidP="002D4095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6"/>
        <w:gridCol w:w="1562"/>
        <w:gridCol w:w="1559"/>
        <w:gridCol w:w="1417"/>
        <w:gridCol w:w="1560"/>
      </w:tblGrid>
      <w:tr w:rsidR="002D4095" w:rsidRPr="003232DC" w:rsidTr="002D4095">
        <w:trPr>
          <w:trHeight w:val="459"/>
          <w:tblHeader/>
          <w:jc w:val="center"/>
        </w:trPr>
        <w:tc>
          <w:tcPr>
            <w:tcW w:w="561" w:type="dxa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6" w:type="dxa"/>
            <w:vAlign w:val="center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2" w:type="dxa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ind w:left="181" w:firstLine="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559" w:type="dxa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2019 год</w:t>
            </w:r>
          </w:p>
        </w:tc>
        <w:tc>
          <w:tcPr>
            <w:tcW w:w="1417" w:type="dxa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1560" w:type="dxa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2021 год</w:t>
            </w:r>
          </w:p>
        </w:tc>
      </w:tr>
      <w:tr w:rsidR="002D4095" w:rsidRPr="003232DC" w:rsidTr="002D4095">
        <w:trPr>
          <w:trHeight w:val="1308"/>
          <w:jc w:val="center"/>
        </w:trPr>
        <w:tc>
          <w:tcPr>
            <w:tcW w:w="561" w:type="dxa"/>
            <w:shd w:val="clear" w:color="auto" w:fill="FFFFFF"/>
            <w:hideMark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жилищно-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коммунального хозяйства 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Слюдянского муниципального образования»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5 236 400,00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095" w:rsidRPr="003232DC" w:rsidRDefault="002D4095" w:rsidP="008C5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095" w:rsidRPr="003232DC" w:rsidRDefault="002D4095" w:rsidP="008C5D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2DC">
              <w:rPr>
                <w:rFonts w:ascii="Times New Roman" w:hAnsi="Times New Roman" w:cs="Times New Roman"/>
                <w:sz w:val="18"/>
                <w:szCs w:val="18"/>
              </w:rPr>
              <w:t xml:space="preserve">  4 354 503,00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095" w:rsidRPr="003232DC" w:rsidRDefault="002D4095" w:rsidP="008C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095" w:rsidRPr="003232DC" w:rsidRDefault="002D4095" w:rsidP="008C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2DC">
              <w:rPr>
                <w:rFonts w:ascii="Times New Roman" w:hAnsi="Times New Roman" w:cs="Times New Roman"/>
                <w:sz w:val="18"/>
                <w:szCs w:val="18"/>
              </w:rPr>
              <w:t>4 911 274,00</w:t>
            </w:r>
          </w:p>
        </w:tc>
      </w:tr>
      <w:tr w:rsidR="002D4095" w:rsidRPr="003232DC" w:rsidTr="002D4095">
        <w:trPr>
          <w:trHeight w:val="1283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«Доступное жилье на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территории Слюдянского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образования»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851 520,00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490 526,00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834 048,00</w:t>
            </w:r>
          </w:p>
        </w:tc>
      </w:tr>
      <w:tr w:rsidR="002D4095" w:rsidRPr="003232DC" w:rsidTr="002D4095">
        <w:trPr>
          <w:trHeight w:val="1402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«Развитие транспортного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комплекса и </w:t>
            </w:r>
            <w:proofErr w:type="spellStart"/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улично</w:t>
            </w:r>
            <w:proofErr w:type="spellEnd"/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дорожной сети Слюдянского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образования»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14 130 882,34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12 862 520,22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13 045 201,70</w:t>
            </w:r>
          </w:p>
        </w:tc>
      </w:tr>
      <w:tr w:rsidR="002D4095" w:rsidRPr="003232DC" w:rsidTr="002D4095">
        <w:trPr>
          <w:trHeight w:val="1114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"Благоустройство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Слюдянского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образования»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6 144 638,00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5 563 160,00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6 872 593,00</w:t>
            </w:r>
          </w:p>
        </w:tc>
      </w:tr>
      <w:tr w:rsidR="002D4095" w:rsidRPr="003232DC" w:rsidTr="002D4095">
        <w:trPr>
          <w:trHeight w:val="972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 «Безопасный город»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943 990,00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788 413,00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804 080,00</w:t>
            </w:r>
          </w:p>
        </w:tc>
      </w:tr>
      <w:tr w:rsidR="002D4095" w:rsidRPr="003232DC" w:rsidTr="002D4095">
        <w:trPr>
          <w:trHeight w:val="1262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«Поддержка приоритетных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отраслей экономики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Слюдянского муниципального образования»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50 000,00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2D4095" w:rsidRPr="003232DC" w:rsidTr="002D4095">
        <w:trPr>
          <w:trHeight w:val="1124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«Совершенствование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механизмов управления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Слюдянским муниципальным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образованием»  на</w:t>
            </w:r>
            <w:proofErr w:type="gramEnd"/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2019-2024 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39 223 720,00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38 646 555,00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39 565 663,00</w:t>
            </w:r>
          </w:p>
        </w:tc>
      </w:tr>
      <w:tr w:rsidR="002D4095" w:rsidRPr="003232DC" w:rsidTr="002D4095">
        <w:trPr>
          <w:trHeight w:val="1343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«Создание условий для организации досуга и обеспечения жителей Слюдянского муниципального образования услугами культуры и спорта» 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15 095 628,00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15 595 628,00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15 595 628,00</w:t>
            </w:r>
          </w:p>
        </w:tc>
      </w:tr>
      <w:tr w:rsidR="002D4095" w:rsidRPr="003232DC" w:rsidTr="002D4095">
        <w:trPr>
          <w:trHeight w:val="1196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«Формирование современной городской среды на территории Слюдянского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образования» 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2018-2022 годы</w:t>
            </w:r>
          </w:p>
        </w:tc>
        <w:tc>
          <w:tcPr>
            <w:tcW w:w="1562" w:type="dxa"/>
            <w:shd w:val="clear" w:color="auto" w:fill="FFFFFF"/>
          </w:tcPr>
          <w:p w:rsidR="002D4095" w:rsidRPr="003232DC" w:rsidRDefault="002D4095" w:rsidP="008C5D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641 509,00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635 486,00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652 406,00</w:t>
            </w:r>
          </w:p>
        </w:tc>
      </w:tr>
      <w:tr w:rsidR="002D4095" w:rsidRPr="003232DC" w:rsidTr="002D4095">
        <w:trPr>
          <w:trHeight w:val="1329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«Комплексное и устойчивое развитие градостроительной деятельности и земельных отношений на </w:t>
            </w:r>
            <w:proofErr w:type="gramStart"/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территории  Слюдянского</w:t>
            </w:r>
            <w:proofErr w:type="gramEnd"/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образования» 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1 092 833,00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988 201,00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82 5440,00</w:t>
            </w:r>
          </w:p>
        </w:tc>
      </w:tr>
      <w:tr w:rsidR="002D4095" w:rsidRPr="003232DC" w:rsidTr="002D4095">
        <w:trPr>
          <w:trHeight w:val="1329"/>
          <w:jc w:val="center"/>
        </w:trPr>
        <w:tc>
          <w:tcPr>
            <w:tcW w:w="561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ind w:left="-24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11.</w:t>
            </w: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«Повышение качества управления муниципальным имуществом Слюдянского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образования» </w:t>
            </w: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</w:tcPr>
          <w:p w:rsidR="002D4095" w:rsidRPr="003232DC" w:rsidRDefault="002D4095" w:rsidP="008C5D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1 164 220,00 </w:t>
            </w:r>
          </w:p>
        </w:tc>
        <w:tc>
          <w:tcPr>
            <w:tcW w:w="1417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1 153 290,00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1 183 996,00</w:t>
            </w:r>
          </w:p>
        </w:tc>
      </w:tr>
      <w:tr w:rsidR="002D4095" w:rsidRPr="003232DC" w:rsidTr="002D4095">
        <w:trPr>
          <w:trHeight w:val="353"/>
          <w:jc w:val="center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84 575 340,34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81 128 282,22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84 340 329,70</w:t>
            </w:r>
          </w:p>
        </w:tc>
      </w:tr>
      <w:tr w:rsidR="002D4095" w:rsidRPr="003232DC" w:rsidTr="002D4095">
        <w:trPr>
          <w:trHeight w:val="353"/>
          <w:jc w:val="center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4095" w:rsidRPr="003232DC" w:rsidRDefault="002D4095" w:rsidP="008C5D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непрограммным направлениям деятельности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89.0.00.00000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3 764 252,36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3 764 252,36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4095" w:rsidRPr="003232DC" w:rsidRDefault="002D4095" w:rsidP="008C5D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2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2 673 467,00</w:t>
            </w:r>
          </w:p>
        </w:tc>
      </w:tr>
    </w:tbl>
    <w:p w:rsidR="002D4095" w:rsidRPr="001E4E6A" w:rsidRDefault="002D4095" w:rsidP="00BC2031">
      <w:pPr>
        <w:pStyle w:val="aff0"/>
        <w:jc w:val="both"/>
        <w:rPr>
          <w:rFonts w:ascii="Arial" w:hAnsi="Arial" w:cs="Arial"/>
        </w:rPr>
      </w:pPr>
      <w:bookmarkStart w:id="1" w:name="_GoBack"/>
      <w:bookmarkEnd w:id="1"/>
    </w:p>
    <w:sectPr w:rsidR="002D4095" w:rsidRPr="001E4E6A" w:rsidSect="00511EB8">
      <w:footerReference w:type="first" r:id="rId8"/>
      <w:pgSz w:w="11906" w:h="16838"/>
      <w:pgMar w:top="851" w:right="851" w:bottom="851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0B" w:rsidRDefault="00B1270B">
      <w:pPr>
        <w:spacing w:after="0" w:line="240" w:lineRule="auto"/>
      </w:pPr>
      <w:r>
        <w:separator/>
      </w:r>
    </w:p>
  </w:endnote>
  <w:endnote w:type="continuationSeparator" w:id="0">
    <w:p w:rsidR="00B1270B" w:rsidRDefault="00B1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5E" w:rsidRDefault="007D7C5E">
    <w:pPr>
      <w:pStyle w:val="a7"/>
      <w:jc w:val="center"/>
    </w:pPr>
  </w:p>
  <w:p w:rsidR="007D7C5E" w:rsidRDefault="007D7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0B" w:rsidRDefault="00B1270B">
      <w:pPr>
        <w:spacing w:after="0" w:line="240" w:lineRule="auto"/>
      </w:pPr>
      <w:r>
        <w:separator/>
      </w:r>
    </w:p>
  </w:footnote>
  <w:footnote w:type="continuationSeparator" w:id="0">
    <w:p w:rsidR="00B1270B" w:rsidRDefault="00B1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746"/>
    <w:multiLevelType w:val="hybridMultilevel"/>
    <w:tmpl w:val="C728FFAA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B567B"/>
    <w:multiLevelType w:val="multilevel"/>
    <w:tmpl w:val="1828FA7A"/>
    <w:styleLink w:val="3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14907"/>
    <w:multiLevelType w:val="hybridMultilevel"/>
    <w:tmpl w:val="99864F72"/>
    <w:lvl w:ilvl="0" w:tplc="5336C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70700"/>
    <w:multiLevelType w:val="hybridMultilevel"/>
    <w:tmpl w:val="6AA4B21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0D3812"/>
    <w:multiLevelType w:val="hybridMultilevel"/>
    <w:tmpl w:val="7D7EEA5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A15D3D"/>
    <w:multiLevelType w:val="hybridMultilevel"/>
    <w:tmpl w:val="55E6E07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AD1EC4"/>
    <w:multiLevelType w:val="hybridMultilevel"/>
    <w:tmpl w:val="D368C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220E9B"/>
    <w:multiLevelType w:val="hybridMultilevel"/>
    <w:tmpl w:val="1A96604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886C3A"/>
    <w:multiLevelType w:val="hybridMultilevel"/>
    <w:tmpl w:val="663A49B2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D775B5"/>
    <w:multiLevelType w:val="hybridMultilevel"/>
    <w:tmpl w:val="2C727C62"/>
    <w:lvl w:ilvl="0" w:tplc="0126648E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7A90F8B"/>
    <w:multiLevelType w:val="hybridMultilevel"/>
    <w:tmpl w:val="B25604A0"/>
    <w:lvl w:ilvl="0" w:tplc="35A45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892F5B"/>
    <w:multiLevelType w:val="hybridMultilevel"/>
    <w:tmpl w:val="EBDAC32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C5A26"/>
    <w:multiLevelType w:val="hybridMultilevel"/>
    <w:tmpl w:val="72D4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454"/>
    <w:multiLevelType w:val="hybridMultilevel"/>
    <w:tmpl w:val="1F98521C"/>
    <w:lvl w:ilvl="0" w:tplc="5336C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D34F2"/>
    <w:multiLevelType w:val="hybridMultilevel"/>
    <w:tmpl w:val="B93A627A"/>
    <w:lvl w:ilvl="0" w:tplc="5336C6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312882"/>
    <w:multiLevelType w:val="hybridMultilevel"/>
    <w:tmpl w:val="A05EC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992580"/>
    <w:multiLevelType w:val="hybridMultilevel"/>
    <w:tmpl w:val="438E1CFC"/>
    <w:lvl w:ilvl="0" w:tplc="9C501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223247"/>
    <w:multiLevelType w:val="hybridMultilevel"/>
    <w:tmpl w:val="0EAADC60"/>
    <w:lvl w:ilvl="0" w:tplc="B988342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28B6CB4"/>
    <w:multiLevelType w:val="hybridMultilevel"/>
    <w:tmpl w:val="0876FEAE"/>
    <w:lvl w:ilvl="0" w:tplc="5336C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E7D98"/>
    <w:multiLevelType w:val="hybridMultilevel"/>
    <w:tmpl w:val="20AA858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1F4F7E"/>
    <w:multiLevelType w:val="hybridMultilevel"/>
    <w:tmpl w:val="E5DEFB20"/>
    <w:lvl w:ilvl="0" w:tplc="5E2405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E12437"/>
    <w:multiLevelType w:val="hybridMultilevel"/>
    <w:tmpl w:val="385CA1DC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3D6CCB"/>
    <w:multiLevelType w:val="hybridMultilevel"/>
    <w:tmpl w:val="4F12CD80"/>
    <w:lvl w:ilvl="0" w:tplc="B98834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988342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0E00FC"/>
    <w:multiLevelType w:val="hybridMultilevel"/>
    <w:tmpl w:val="C3C025B0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7601AE"/>
    <w:multiLevelType w:val="hybridMultilevel"/>
    <w:tmpl w:val="5FDCE5CE"/>
    <w:lvl w:ilvl="0" w:tplc="FFFFFFFF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E2219"/>
    <w:multiLevelType w:val="hybridMultilevel"/>
    <w:tmpl w:val="C16604E8"/>
    <w:lvl w:ilvl="0" w:tplc="E20228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20"/>
  </w:num>
  <w:num w:numId="5">
    <w:abstractNumId w:val="4"/>
  </w:num>
  <w:num w:numId="6">
    <w:abstractNumId w:val="25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4"/>
  </w:num>
  <w:num w:numId="15">
    <w:abstractNumId w:val="19"/>
  </w:num>
  <w:num w:numId="16">
    <w:abstractNumId w:val="2"/>
  </w:num>
  <w:num w:numId="17">
    <w:abstractNumId w:val="24"/>
  </w:num>
  <w:num w:numId="18">
    <w:abstractNumId w:val="16"/>
  </w:num>
  <w:num w:numId="19">
    <w:abstractNumId w:val="22"/>
  </w:num>
  <w:num w:numId="20">
    <w:abstractNumId w:val="13"/>
  </w:num>
  <w:num w:numId="21">
    <w:abstractNumId w:val="23"/>
  </w:num>
  <w:num w:numId="22">
    <w:abstractNumId w:val="7"/>
  </w:num>
  <w:num w:numId="23">
    <w:abstractNumId w:val="18"/>
  </w:num>
  <w:num w:numId="24">
    <w:abstractNumId w:val="21"/>
  </w:num>
  <w:num w:numId="25">
    <w:abstractNumId w:val="27"/>
  </w:num>
  <w:num w:numId="26">
    <w:abstractNumId w:val="17"/>
  </w:num>
  <w:num w:numId="27">
    <w:abstractNumId w:val="11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3B"/>
    <w:rsid w:val="00003DC6"/>
    <w:rsid w:val="00024B33"/>
    <w:rsid w:val="00031AF1"/>
    <w:rsid w:val="00031D7F"/>
    <w:rsid w:val="000329B3"/>
    <w:rsid w:val="00034744"/>
    <w:rsid w:val="0004426C"/>
    <w:rsid w:val="00064E53"/>
    <w:rsid w:val="00070774"/>
    <w:rsid w:val="00087A0E"/>
    <w:rsid w:val="00092B04"/>
    <w:rsid w:val="000A09DA"/>
    <w:rsid w:val="000A5971"/>
    <w:rsid w:val="000B77A4"/>
    <w:rsid w:val="000C4F2D"/>
    <w:rsid w:val="000D1F26"/>
    <w:rsid w:val="000D4B89"/>
    <w:rsid w:val="000D5F80"/>
    <w:rsid w:val="000E734A"/>
    <w:rsid w:val="000F0DAE"/>
    <w:rsid w:val="000F71DC"/>
    <w:rsid w:val="00107663"/>
    <w:rsid w:val="00107E74"/>
    <w:rsid w:val="00111E32"/>
    <w:rsid w:val="00112D56"/>
    <w:rsid w:val="00124550"/>
    <w:rsid w:val="00162A0E"/>
    <w:rsid w:val="00167022"/>
    <w:rsid w:val="001670EA"/>
    <w:rsid w:val="00170964"/>
    <w:rsid w:val="001755EC"/>
    <w:rsid w:val="00176126"/>
    <w:rsid w:val="001A085E"/>
    <w:rsid w:val="001A2404"/>
    <w:rsid w:val="001B1A4F"/>
    <w:rsid w:val="001B41B2"/>
    <w:rsid w:val="001C7E08"/>
    <w:rsid w:val="001D2190"/>
    <w:rsid w:val="001E2D9F"/>
    <w:rsid w:val="001E3EBE"/>
    <w:rsid w:val="001E4E6A"/>
    <w:rsid w:val="002020F3"/>
    <w:rsid w:val="0021079E"/>
    <w:rsid w:val="00223DFA"/>
    <w:rsid w:val="0023648C"/>
    <w:rsid w:val="00242992"/>
    <w:rsid w:val="00243CED"/>
    <w:rsid w:val="002542F2"/>
    <w:rsid w:val="00266E9B"/>
    <w:rsid w:val="0027061C"/>
    <w:rsid w:val="00285E1F"/>
    <w:rsid w:val="00294D79"/>
    <w:rsid w:val="002A388A"/>
    <w:rsid w:val="002A53FE"/>
    <w:rsid w:val="002C06B0"/>
    <w:rsid w:val="002C4115"/>
    <w:rsid w:val="002C483F"/>
    <w:rsid w:val="002D037F"/>
    <w:rsid w:val="002D0EB0"/>
    <w:rsid w:val="002D33DC"/>
    <w:rsid w:val="002D4095"/>
    <w:rsid w:val="002D65BC"/>
    <w:rsid w:val="002E456D"/>
    <w:rsid w:val="002F7EF2"/>
    <w:rsid w:val="00320C06"/>
    <w:rsid w:val="003232DC"/>
    <w:rsid w:val="00327FE1"/>
    <w:rsid w:val="003458B6"/>
    <w:rsid w:val="0035474B"/>
    <w:rsid w:val="00363027"/>
    <w:rsid w:val="00363641"/>
    <w:rsid w:val="00370557"/>
    <w:rsid w:val="00372F9C"/>
    <w:rsid w:val="0037623C"/>
    <w:rsid w:val="003832A3"/>
    <w:rsid w:val="00383B0B"/>
    <w:rsid w:val="00383B94"/>
    <w:rsid w:val="003A183A"/>
    <w:rsid w:val="003A45EB"/>
    <w:rsid w:val="003A605D"/>
    <w:rsid w:val="003C0A10"/>
    <w:rsid w:val="003C19B4"/>
    <w:rsid w:val="003D0F71"/>
    <w:rsid w:val="003E09B0"/>
    <w:rsid w:val="003F086B"/>
    <w:rsid w:val="003F55F1"/>
    <w:rsid w:val="00413C1A"/>
    <w:rsid w:val="00420EB3"/>
    <w:rsid w:val="00421440"/>
    <w:rsid w:val="00456813"/>
    <w:rsid w:val="004661C4"/>
    <w:rsid w:val="00474768"/>
    <w:rsid w:val="00491AFB"/>
    <w:rsid w:val="004C46D3"/>
    <w:rsid w:val="004C6E08"/>
    <w:rsid w:val="004C7C30"/>
    <w:rsid w:val="004D3821"/>
    <w:rsid w:val="004E0C77"/>
    <w:rsid w:val="004F3C9E"/>
    <w:rsid w:val="004F72CB"/>
    <w:rsid w:val="00511EB8"/>
    <w:rsid w:val="00513624"/>
    <w:rsid w:val="00523FF3"/>
    <w:rsid w:val="00542C7B"/>
    <w:rsid w:val="005559A1"/>
    <w:rsid w:val="00563454"/>
    <w:rsid w:val="00576ACC"/>
    <w:rsid w:val="00583840"/>
    <w:rsid w:val="005913C9"/>
    <w:rsid w:val="0059366E"/>
    <w:rsid w:val="005B283B"/>
    <w:rsid w:val="005B60FF"/>
    <w:rsid w:val="005C149F"/>
    <w:rsid w:val="005E4E4D"/>
    <w:rsid w:val="005E67AB"/>
    <w:rsid w:val="005F0BE2"/>
    <w:rsid w:val="005F2E4B"/>
    <w:rsid w:val="00606CB0"/>
    <w:rsid w:val="006226C1"/>
    <w:rsid w:val="0062560D"/>
    <w:rsid w:val="0067126B"/>
    <w:rsid w:val="00682881"/>
    <w:rsid w:val="0068666F"/>
    <w:rsid w:val="006A731E"/>
    <w:rsid w:val="006B6FC9"/>
    <w:rsid w:val="006C670C"/>
    <w:rsid w:val="006C793F"/>
    <w:rsid w:val="006C7BFB"/>
    <w:rsid w:val="006D13F9"/>
    <w:rsid w:val="006D4F6D"/>
    <w:rsid w:val="006E1A1A"/>
    <w:rsid w:val="00714EFC"/>
    <w:rsid w:val="007153E8"/>
    <w:rsid w:val="00716300"/>
    <w:rsid w:val="00725988"/>
    <w:rsid w:val="007306E4"/>
    <w:rsid w:val="00731846"/>
    <w:rsid w:val="00733B35"/>
    <w:rsid w:val="0074112E"/>
    <w:rsid w:val="00754545"/>
    <w:rsid w:val="00762D90"/>
    <w:rsid w:val="00767D59"/>
    <w:rsid w:val="00776B5A"/>
    <w:rsid w:val="00783DA0"/>
    <w:rsid w:val="00790DA8"/>
    <w:rsid w:val="007947B4"/>
    <w:rsid w:val="00796B5F"/>
    <w:rsid w:val="0079770F"/>
    <w:rsid w:val="00797E98"/>
    <w:rsid w:val="007A36DC"/>
    <w:rsid w:val="007A76EE"/>
    <w:rsid w:val="007C33B7"/>
    <w:rsid w:val="007C56F6"/>
    <w:rsid w:val="007D3E06"/>
    <w:rsid w:val="007D6D62"/>
    <w:rsid w:val="007D7C5E"/>
    <w:rsid w:val="007E0E1D"/>
    <w:rsid w:val="008011EC"/>
    <w:rsid w:val="008153B6"/>
    <w:rsid w:val="00830026"/>
    <w:rsid w:val="00841179"/>
    <w:rsid w:val="00851E96"/>
    <w:rsid w:val="0085768A"/>
    <w:rsid w:val="00860893"/>
    <w:rsid w:val="00863F68"/>
    <w:rsid w:val="00874783"/>
    <w:rsid w:val="008A4071"/>
    <w:rsid w:val="008C3425"/>
    <w:rsid w:val="008C7585"/>
    <w:rsid w:val="008D7E23"/>
    <w:rsid w:val="008E374C"/>
    <w:rsid w:val="008F468C"/>
    <w:rsid w:val="009022B6"/>
    <w:rsid w:val="009065FD"/>
    <w:rsid w:val="00910C50"/>
    <w:rsid w:val="00910F91"/>
    <w:rsid w:val="009274E3"/>
    <w:rsid w:val="00941C04"/>
    <w:rsid w:val="00942A0F"/>
    <w:rsid w:val="00950389"/>
    <w:rsid w:val="0097704E"/>
    <w:rsid w:val="0098603F"/>
    <w:rsid w:val="0098707E"/>
    <w:rsid w:val="0099142C"/>
    <w:rsid w:val="009A5446"/>
    <w:rsid w:val="009A549C"/>
    <w:rsid w:val="009B04AC"/>
    <w:rsid w:val="00A056AE"/>
    <w:rsid w:val="00A15E6A"/>
    <w:rsid w:val="00A26806"/>
    <w:rsid w:val="00A35E65"/>
    <w:rsid w:val="00A42143"/>
    <w:rsid w:val="00A57620"/>
    <w:rsid w:val="00A63805"/>
    <w:rsid w:val="00A7081F"/>
    <w:rsid w:val="00A83666"/>
    <w:rsid w:val="00A84120"/>
    <w:rsid w:val="00A90C2A"/>
    <w:rsid w:val="00A956C0"/>
    <w:rsid w:val="00A95AA9"/>
    <w:rsid w:val="00A95F89"/>
    <w:rsid w:val="00AA3308"/>
    <w:rsid w:val="00AA4B6C"/>
    <w:rsid w:val="00AA4CBB"/>
    <w:rsid w:val="00AB5728"/>
    <w:rsid w:val="00AC365B"/>
    <w:rsid w:val="00AC4F59"/>
    <w:rsid w:val="00AC6BAE"/>
    <w:rsid w:val="00AC72C1"/>
    <w:rsid w:val="00AC7B08"/>
    <w:rsid w:val="00AD62B6"/>
    <w:rsid w:val="00AE0E02"/>
    <w:rsid w:val="00B11CD6"/>
    <w:rsid w:val="00B1270B"/>
    <w:rsid w:val="00B1456A"/>
    <w:rsid w:val="00B1781B"/>
    <w:rsid w:val="00B229D7"/>
    <w:rsid w:val="00B43134"/>
    <w:rsid w:val="00B44983"/>
    <w:rsid w:val="00B56A43"/>
    <w:rsid w:val="00B6366B"/>
    <w:rsid w:val="00B70026"/>
    <w:rsid w:val="00B70DD5"/>
    <w:rsid w:val="00B710EB"/>
    <w:rsid w:val="00B714A7"/>
    <w:rsid w:val="00B74A6C"/>
    <w:rsid w:val="00B74F49"/>
    <w:rsid w:val="00BA4740"/>
    <w:rsid w:val="00BB454A"/>
    <w:rsid w:val="00BC2031"/>
    <w:rsid w:val="00BC260E"/>
    <w:rsid w:val="00BD79CB"/>
    <w:rsid w:val="00BE18CE"/>
    <w:rsid w:val="00BE3AC3"/>
    <w:rsid w:val="00BE43AD"/>
    <w:rsid w:val="00BF664A"/>
    <w:rsid w:val="00C01DD7"/>
    <w:rsid w:val="00C049F0"/>
    <w:rsid w:val="00C06FC0"/>
    <w:rsid w:val="00C31909"/>
    <w:rsid w:val="00C52C54"/>
    <w:rsid w:val="00C70B5F"/>
    <w:rsid w:val="00C7522B"/>
    <w:rsid w:val="00C8017B"/>
    <w:rsid w:val="00C82357"/>
    <w:rsid w:val="00C91D39"/>
    <w:rsid w:val="00C95633"/>
    <w:rsid w:val="00CA1059"/>
    <w:rsid w:val="00CA2927"/>
    <w:rsid w:val="00CA620E"/>
    <w:rsid w:val="00CB0792"/>
    <w:rsid w:val="00CC18D6"/>
    <w:rsid w:val="00CD6F49"/>
    <w:rsid w:val="00CE5B12"/>
    <w:rsid w:val="00CF2A9D"/>
    <w:rsid w:val="00D00B82"/>
    <w:rsid w:val="00D12AE4"/>
    <w:rsid w:val="00D172BF"/>
    <w:rsid w:val="00D21D8C"/>
    <w:rsid w:val="00D27063"/>
    <w:rsid w:val="00D2774A"/>
    <w:rsid w:val="00D31CF2"/>
    <w:rsid w:val="00D33A40"/>
    <w:rsid w:val="00D42A86"/>
    <w:rsid w:val="00D44BB0"/>
    <w:rsid w:val="00D5089F"/>
    <w:rsid w:val="00D51BDA"/>
    <w:rsid w:val="00D751AD"/>
    <w:rsid w:val="00D82F87"/>
    <w:rsid w:val="00D9433D"/>
    <w:rsid w:val="00D9715C"/>
    <w:rsid w:val="00D97621"/>
    <w:rsid w:val="00DB1BC7"/>
    <w:rsid w:val="00DE2130"/>
    <w:rsid w:val="00DE56ED"/>
    <w:rsid w:val="00E03192"/>
    <w:rsid w:val="00E04A54"/>
    <w:rsid w:val="00E130C3"/>
    <w:rsid w:val="00E23F3B"/>
    <w:rsid w:val="00E261D3"/>
    <w:rsid w:val="00E27507"/>
    <w:rsid w:val="00E27B1D"/>
    <w:rsid w:val="00E27F21"/>
    <w:rsid w:val="00E31C26"/>
    <w:rsid w:val="00E33F58"/>
    <w:rsid w:val="00E363AB"/>
    <w:rsid w:val="00E448E3"/>
    <w:rsid w:val="00E8066B"/>
    <w:rsid w:val="00E9141A"/>
    <w:rsid w:val="00EA20A3"/>
    <w:rsid w:val="00EA6A1D"/>
    <w:rsid w:val="00EB3C3E"/>
    <w:rsid w:val="00EB6E03"/>
    <w:rsid w:val="00EC4A84"/>
    <w:rsid w:val="00ED5A7B"/>
    <w:rsid w:val="00ED63A9"/>
    <w:rsid w:val="00EF006E"/>
    <w:rsid w:val="00EF5F27"/>
    <w:rsid w:val="00EF6898"/>
    <w:rsid w:val="00F0111A"/>
    <w:rsid w:val="00F069D8"/>
    <w:rsid w:val="00F07F92"/>
    <w:rsid w:val="00F10ECD"/>
    <w:rsid w:val="00F12899"/>
    <w:rsid w:val="00F25BE5"/>
    <w:rsid w:val="00F410F3"/>
    <w:rsid w:val="00F4204E"/>
    <w:rsid w:val="00F66813"/>
    <w:rsid w:val="00F725A8"/>
    <w:rsid w:val="00F7552A"/>
    <w:rsid w:val="00F75E28"/>
    <w:rsid w:val="00F83C77"/>
    <w:rsid w:val="00F95D10"/>
    <w:rsid w:val="00F97E34"/>
    <w:rsid w:val="00FC5C8B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576"/>
  <w15:docId w15:val="{93EAB85B-B107-482C-B954-CB450B0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13F9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13F9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3F9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13F9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13F9"/>
  </w:style>
  <w:style w:type="character" w:styleId="a3">
    <w:name w:val="Hyperlink"/>
    <w:basedOn w:val="a0"/>
    <w:uiPriority w:val="99"/>
    <w:rsid w:val="006D13F9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6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99"/>
    <w:qFormat/>
    <w:rsid w:val="006D13F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rsid w:val="006D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D1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D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1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D13F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D13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D13F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13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d"/>
    <w:uiPriority w:val="99"/>
    <w:semiHidden/>
    <w:rsid w:val="006D13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c"/>
    <w:uiPriority w:val="99"/>
    <w:semiHidden/>
    <w:rsid w:val="006D13F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 1,Знак сноски-FN,Ciae niinee-FN,Referencia nota al pie,Ciae niinee 1,SUPERS"/>
    <w:basedOn w:val="a0"/>
    <w:uiPriority w:val="99"/>
    <w:semiHidden/>
    <w:rsid w:val="006D13F9"/>
    <w:rPr>
      <w:vertAlign w:val="superscript"/>
    </w:rPr>
  </w:style>
  <w:style w:type="paragraph" w:customStyle="1" w:styleId="Style1">
    <w:name w:val="Style1"/>
    <w:basedOn w:val="a"/>
    <w:uiPriority w:val="99"/>
    <w:rsid w:val="006D1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13F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D13F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6D13F9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6D13F9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6D13F9"/>
    <w:rPr>
      <w:rFonts w:ascii="Trebuchet MS" w:hAnsi="Trebuchet MS" w:cs="Trebuchet MS"/>
      <w:color w:val="auto"/>
      <w:sz w:val="22"/>
      <w:szCs w:val="22"/>
    </w:rPr>
  </w:style>
  <w:style w:type="paragraph" w:styleId="af">
    <w:name w:val="Normal (Web)"/>
    <w:aliases w:val="Обычный (Web)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rsid w:val="006D13F9"/>
    <w:rPr>
      <w:color w:val="800080"/>
      <w:u w:val="single"/>
    </w:rPr>
  </w:style>
  <w:style w:type="paragraph" w:customStyle="1" w:styleId="xl73">
    <w:name w:val="xl73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6D13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бычный (паспорт)"/>
    <w:basedOn w:val="a"/>
    <w:uiPriority w:val="99"/>
    <w:rsid w:val="006D13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бычный в таблице"/>
    <w:basedOn w:val="a"/>
    <w:uiPriority w:val="99"/>
    <w:rsid w:val="006D13F9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Заголовок отчета"/>
    <w:basedOn w:val="a"/>
    <w:uiPriority w:val="99"/>
    <w:rsid w:val="006D13F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uiPriority w:val="99"/>
    <w:rsid w:val="006D13F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D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6D13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1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6D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D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6D13F9"/>
    <w:rPr>
      <w:vertAlign w:val="superscript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8"/>
    <w:uiPriority w:val="99"/>
    <w:rsid w:val="006D13F9"/>
    <w:pPr>
      <w:spacing w:after="0"/>
      <w:ind w:left="0" w:firstLine="601"/>
      <w:jc w:val="both"/>
    </w:pPr>
    <w:rPr>
      <w:sz w:val="28"/>
      <w:szCs w:val="28"/>
    </w:rPr>
  </w:style>
  <w:style w:type="paragraph" w:styleId="af8">
    <w:name w:val="Body Text Indent"/>
    <w:basedOn w:val="a"/>
    <w:link w:val="af9"/>
    <w:uiPriority w:val="99"/>
    <w:semiHidden/>
    <w:rsid w:val="006D13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D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D1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Абзац"/>
    <w:basedOn w:val="af"/>
    <w:link w:val="00"/>
    <w:uiPriority w:val="99"/>
    <w:rsid w:val="006D13F9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uiPriority w:val="99"/>
    <w:locked/>
    <w:rsid w:val="006D13F9"/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Cell">
    <w:name w:val="ConsPlusCell"/>
    <w:uiPriority w:val="99"/>
    <w:rsid w:val="006D1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6D13F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character" w:customStyle="1" w:styleId="afb">
    <w:name w:val="Заголовок Знак"/>
    <w:basedOn w:val="a0"/>
    <w:link w:val="afa"/>
    <w:uiPriority w:val="99"/>
    <w:rsid w:val="006D13F9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6D13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13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13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D13F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D13F9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D13F9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D13F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D13F9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D13F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D13F9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D13F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D13F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D13F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D13F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D13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D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semiHidden/>
    <w:rsid w:val="006D13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d">
    <w:name w:val="Текст Знак"/>
    <w:basedOn w:val="a0"/>
    <w:link w:val="afc"/>
    <w:uiPriority w:val="99"/>
    <w:semiHidden/>
    <w:rsid w:val="006D13F9"/>
    <w:rPr>
      <w:rFonts w:ascii="Calibri" w:eastAsia="Calibri" w:hAnsi="Calibri" w:cs="Calibri"/>
    </w:rPr>
  </w:style>
  <w:style w:type="paragraph" w:styleId="afe">
    <w:name w:val="Body Text"/>
    <w:basedOn w:val="a"/>
    <w:link w:val="aff"/>
    <w:uiPriority w:val="99"/>
    <w:rsid w:val="006D13F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">
    <w:name w:val="Основной текст Знак"/>
    <w:basedOn w:val="a0"/>
    <w:link w:val="afe"/>
    <w:uiPriority w:val="99"/>
    <w:rsid w:val="006D13F9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-11">
    <w:name w:val="Светлая сетка - Акцент 11"/>
    <w:basedOn w:val="a1"/>
    <w:uiPriority w:val="99"/>
    <w:rsid w:val="006D13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6D13F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D13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D1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D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D1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D13F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1"/>
    <w:rsid w:val="006D13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styleId="aff0">
    <w:name w:val="No Spacing"/>
    <w:uiPriority w:val="1"/>
    <w:qFormat/>
    <w:rsid w:val="006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Arial">
    <w:name w:val="Стиль Основной текст отчета 12 Arial"/>
    <w:basedOn w:val="afe"/>
    <w:rsid w:val="006D13F9"/>
    <w:pPr>
      <w:spacing w:before="120" w:after="0"/>
      <w:ind w:firstLine="709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-">
    <w:name w:val="Концепция-текст"/>
    <w:basedOn w:val="12Arial"/>
    <w:rsid w:val="006D13F9"/>
    <w:pPr>
      <w:ind w:left="567" w:firstLine="0"/>
    </w:pPr>
    <w:rPr>
      <w:sz w:val="22"/>
      <w:szCs w:val="22"/>
    </w:rPr>
  </w:style>
  <w:style w:type="paragraph" w:customStyle="1" w:styleId="-2">
    <w:name w:val="Список-2"/>
    <w:basedOn w:val="a"/>
    <w:rsid w:val="006D13F9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1">
    <w:name w:val="Концепция-список-1"/>
    <w:basedOn w:val="-2"/>
    <w:rsid w:val="006D13F9"/>
    <w:pPr>
      <w:spacing w:after="60"/>
      <w:jc w:val="both"/>
    </w:pPr>
    <w:rPr>
      <w:rFonts w:ascii="Arial" w:hAnsi="Arial" w:cs="Arial"/>
      <w:sz w:val="22"/>
      <w:szCs w:val="22"/>
    </w:rPr>
  </w:style>
  <w:style w:type="numbering" w:customStyle="1" w:styleId="3">
    <w:name w:val="Стиль маркированный3"/>
    <w:rsid w:val="006D13F9"/>
    <w:pPr>
      <w:numPr>
        <w:numId w:val="1"/>
      </w:numPr>
    </w:pPr>
  </w:style>
  <w:style w:type="paragraph" w:customStyle="1" w:styleId="-0">
    <w:name w:val="Концепция-выделение"/>
    <w:basedOn w:val="12Arial"/>
    <w:rsid w:val="006D13F9"/>
    <w:pPr>
      <w:shd w:val="clear" w:color="auto" w:fill="D9D9D9"/>
      <w:spacing w:after="120"/>
      <w:ind w:firstLine="0"/>
    </w:pPr>
    <w:rPr>
      <w:b/>
      <w:i/>
      <w:sz w:val="22"/>
      <w:szCs w:val="22"/>
      <w:u w:val="single"/>
    </w:rPr>
  </w:style>
  <w:style w:type="character" w:styleId="aff1">
    <w:name w:val="page number"/>
    <w:basedOn w:val="a0"/>
    <w:rsid w:val="00E2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59D6-3714-4796-90B9-208A985E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finotd12</dc:creator>
  <cp:keywords/>
  <dc:description/>
  <cp:lastModifiedBy>Наталья Анатольевна Казанцева</cp:lastModifiedBy>
  <cp:revision>3</cp:revision>
  <cp:lastPrinted>2019-01-31T03:20:00Z</cp:lastPrinted>
  <dcterms:created xsi:type="dcterms:W3CDTF">2019-02-11T08:57:00Z</dcterms:created>
  <dcterms:modified xsi:type="dcterms:W3CDTF">2019-02-12T07:12:00Z</dcterms:modified>
</cp:coreProperties>
</file>