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A4" w:rsidRDefault="00AD15A4">
      <w:pPr>
        <w:pStyle w:val="ConsPlusTitle"/>
        <w:jc w:val="center"/>
        <w:outlineLvl w:val="0"/>
      </w:pPr>
      <w:r>
        <w:t>ФЕДЕРАЛЬНОЕ АГЕНТСТВО КАДАСТРА ОБЪЕКТОВ НЕДВИЖИМОСТИ</w:t>
      </w:r>
    </w:p>
    <w:p w:rsidR="00AD15A4" w:rsidRDefault="00AD15A4">
      <w:pPr>
        <w:pStyle w:val="ConsPlusTitle"/>
        <w:jc w:val="center"/>
      </w:pPr>
    </w:p>
    <w:p w:rsidR="00AD15A4" w:rsidRDefault="00AD15A4">
      <w:pPr>
        <w:pStyle w:val="ConsPlusTitle"/>
        <w:jc w:val="center"/>
      </w:pPr>
      <w:r>
        <w:t>ПИСЬМО</w:t>
      </w:r>
    </w:p>
    <w:p w:rsidR="00AD15A4" w:rsidRDefault="00AD15A4">
      <w:pPr>
        <w:pStyle w:val="ConsPlusTitle"/>
        <w:jc w:val="center"/>
      </w:pPr>
      <w:r>
        <w:t>от 20 июля 2005 г. N ММ/0644</w:t>
      </w:r>
    </w:p>
    <w:p w:rsidR="00AD15A4" w:rsidRDefault="00AD15A4">
      <w:pPr>
        <w:pStyle w:val="ConsPlusTitle"/>
        <w:jc w:val="center"/>
      </w:pPr>
    </w:p>
    <w:p w:rsidR="00AD15A4" w:rsidRDefault="00AD15A4">
      <w:pPr>
        <w:pStyle w:val="ConsPlusTitle"/>
        <w:jc w:val="center"/>
      </w:pPr>
      <w:r>
        <w:t>О ВЗАИМОДЕЙСТВИИ ОРГАНОВ</w:t>
      </w:r>
    </w:p>
    <w:p w:rsidR="00AD15A4" w:rsidRDefault="00AD15A4">
      <w:pPr>
        <w:pStyle w:val="ConsPlusTitle"/>
        <w:jc w:val="center"/>
      </w:pPr>
      <w:r>
        <w:t>ГОСУДАРСТВЕННОГО ЗЕМЕЛЬНОГО КОНТРОЛЯ С ОРГАНАМИ</w:t>
      </w:r>
    </w:p>
    <w:p w:rsidR="00AD15A4" w:rsidRDefault="00AD15A4">
      <w:pPr>
        <w:pStyle w:val="ConsPlusTitle"/>
        <w:jc w:val="center"/>
      </w:pPr>
      <w:r>
        <w:t>МУНИЦИПАЛЬНОГО ЗЕМЕЛЬНОГО КОНТРОЛЯ</w:t>
      </w:r>
    </w:p>
    <w:p w:rsidR="00AD15A4" w:rsidRDefault="00AD15A4">
      <w:pPr>
        <w:pStyle w:val="ConsPlusNormal"/>
        <w:jc w:val="center"/>
      </w:pPr>
    </w:p>
    <w:p w:rsidR="00AD15A4" w:rsidRDefault="00AD15A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5" w:history="1">
        <w:r>
          <w:rPr>
            <w:color w:val="0000FF"/>
          </w:rPr>
          <w:t>2</w:t>
        </w:r>
      </w:hyperlink>
      <w:r>
        <w:t xml:space="preserve"> статьи 72 Земельного кодекса Российской Федерации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Муниципальный земельный контроль за использованием земель на территории муниципального образования осуществляется 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16</w:t>
        </w:r>
      </w:hyperlink>
      <w:r>
        <w:t xml:space="preserve"> Положения о государственном земельном контроле, утвержденного Постановлением Правительства Российской Федерации от 19.11.2002 N 833 "О государственном земельном контроле", и 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19.08.2004 N 418 "Об утверждении положения о Федеральном агентстве кадастра объектов недвижимости" Федеральное агентство кадастра объектов недвижимости и его территориальные органы оказывают методическую помощь органам местного самоуправления в организации муниципального земельного контроля.</w:t>
      </w:r>
    </w:p>
    <w:p w:rsidR="00AD15A4" w:rsidRDefault="00AD15A4">
      <w:pPr>
        <w:pStyle w:val="ConsPlusNormal"/>
        <w:spacing w:before="280"/>
        <w:ind w:firstLine="540"/>
        <w:jc w:val="both"/>
      </w:pPr>
      <w:r>
        <w:t xml:space="preserve">В связи с этим Федеральным агентством кадастра объектов недвижимости подготовлены и направляются для использования в работе </w:t>
      </w:r>
      <w:hyperlink w:anchor="P28" w:history="1">
        <w:r>
          <w:rPr>
            <w:color w:val="0000FF"/>
          </w:rPr>
          <w:t>Методические рекомендации</w:t>
        </w:r>
      </w:hyperlink>
      <w:r>
        <w:t xml:space="preserve">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В рамках такого взаимодействия значительно усилится муниципальный и государственный контроль за использованием и охраной земель на территории Российской Федерации. Информация, полученная органами местного самоуправления, может эффективно использоваться органами государственного земельного контроля в целях выявления и пресечения земельных правонарушений землепользователями. Такое взаимодействие позволит более эффективно использовать земельные ресурсы Российской Федерации, сделать прозрачным учет и контроль землепользования.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целях эффективного взаимодействия территориальных органов </w:t>
      </w:r>
      <w:proofErr w:type="spellStart"/>
      <w:r>
        <w:t>Роснедвижимости</w:t>
      </w:r>
      <w:proofErr w:type="spellEnd"/>
      <w:r>
        <w:t xml:space="preserve"> с органами местного самоуправления порядок вручения уведомления о необходимости прибыть в территориальный орган </w:t>
      </w:r>
      <w:proofErr w:type="spellStart"/>
      <w:r>
        <w:t>Роснедвижимости</w:t>
      </w:r>
      <w:proofErr w:type="spellEnd"/>
      <w:r>
        <w:t xml:space="preserve"> для проведения мероприятий по осуществлению государственного земельного контроля, которое вручается под роспись землепользователю или его законному представителю, и сообщение органам, осуществляющим государственный земельный контроль, о состоявшемся уведомлении должно регламентироваться соглашением между органом местного самоуправления и территориальным органом </w:t>
      </w:r>
      <w:proofErr w:type="spellStart"/>
      <w:r>
        <w:t>Роснедвижимости</w:t>
      </w:r>
      <w:proofErr w:type="spellEnd"/>
      <w:r>
        <w:t>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Данные </w:t>
      </w:r>
      <w:hyperlink w:anchor="P28" w:history="1">
        <w:r>
          <w:rPr>
            <w:color w:val="0000FF"/>
          </w:rPr>
          <w:t>методические рекомендации</w:t>
        </w:r>
      </w:hyperlink>
      <w:r>
        <w:t xml:space="preserve"> определяют порядок взаимодействия органов местного самоуправления в осуществлении земельного контроля с </w:t>
      </w:r>
      <w:proofErr w:type="spellStart"/>
      <w:r>
        <w:t>Роснедвижимостью</w:t>
      </w:r>
      <w:proofErr w:type="spellEnd"/>
      <w:r>
        <w:t xml:space="preserve"> и ее территориальными органами и носят рекомендательный характер.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jc w:val="right"/>
      </w:pPr>
      <w:r>
        <w:t>М.В.МИШУСТИН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jc w:val="right"/>
        <w:outlineLvl w:val="0"/>
      </w:pPr>
      <w:r>
        <w:lastRenderedPageBreak/>
        <w:t>Приложение</w:t>
      </w:r>
    </w:p>
    <w:p w:rsidR="00AD15A4" w:rsidRDefault="00AD15A4">
      <w:pPr>
        <w:pStyle w:val="ConsPlusNormal"/>
        <w:jc w:val="right"/>
      </w:pPr>
    </w:p>
    <w:p w:rsidR="00AD15A4" w:rsidRDefault="00AD15A4">
      <w:pPr>
        <w:pStyle w:val="ConsPlusNormal"/>
        <w:jc w:val="center"/>
      </w:pPr>
      <w:bookmarkStart w:id="0" w:name="P28"/>
      <w:bookmarkEnd w:id="0"/>
      <w:r>
        <w:t>МЕТОДИЧЕСКИЕ РЕКОМЕНДАЦИИ</w:t>
      </w:r>
    </w:p>
    <w:p w:rsidR="00AD15A4" w:rsidRDefault="00AD15A4">
      <w:pPr>
        <w:pStyle w:val="ConsPlusNormal"/>
        <w:jc w:val="center"/>
      </w:pPr>
      <w:r>
        <w:t>ПО ПОРЯДКУ ВЗАИМОДЕЙСТВИЯ ОРГАНА,</w:t>
      </w:r>
    </w:p>
    <w:p w:rsidR="00AD15A4" w:rsidRDefault="00AD15A4">
      <w:pPr>
        <w:pStyle w:val="ConsPlusNormal"/>
        <w:jc w:val="center"/>
      </w:pPr>
      <w:r>
        <w:t>ОСУЩЕСТВЛЯЮЩЕГО МУНИЦИПАЛЬНЫЙ ЗЕМЕЛЬНЫЙ КОНТРОЛЬ,</w:t>
      </w:r>
    </w:p>
    <w:p w:rsidR="00AD15A4" w:rsidRDefault="00AD15A4">
      <w:pPr>
        <w:pStyle w:val="ConsPlusNormal"/>
        <w:jc w:val="center"/>
      </w:pPr>
      <w:r>
        <w:t>И УПРАВЛЕНИЯ ФЕДЕРАЛЬНОГО АГЕНТСТВА КАДАСТРА ОБЪЕКТОВ</w:t>
      </w:r>
    </w:p>
    <w:p w:rsidR="00AD15A4" w:rsidRDefault="00AD15A4">
      <w:pPr>
        <w:pStyle w:val="ConsPlusNormal"/>
        <w:jc w:val="center"/>
      </w:pPr>
      <w:r>
        <w:t>НЕДВИЖИМОСТИ ПО СУБЪЕКТУ РОССИЙСКОЙ ФЕДЕРАЦИИ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соответствии с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ЗК РФ),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(далее - КоАП РФ), Федеральным законом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Федеральном агентстве кадастра объектов недвижимости, утвержденным Постановлением Правительства Российской Федерации от 19.08.2004 N 418,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государственном земельном контроле, утвержденным Постановлением Правительства Российской Федерации от 19.11.2002 N 833, и устанавливают порядок взаимодействия Управления </w:t>
      </w:r>
      <w:proofErr w:type="spellStart"/>
      <w:r>
        <w:t>Роснедвижимости</w:t>
      </w:r>
      <w:proofErr w:type="spellEnd"/>
      <w:r>
        <w:t xml:space="preserve"> по субъекту Российской Федерации и органа местного самоуправления или уполномоченного им органа, осуществляющего муниципальный земельный контроль, при проведении проверок соблюдения земельного законодательства.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jc w:val="center"/>
        <w:outlineLvl w:val="1"/>
      </w:pPr>
      <w:r>
        <w:t>Используемые понятия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  <w:r>
        <w:t>Государственный земельный контроль - осуществляемый специально уполномоченным государственным органом государственный контроль за соблюдением земельного законодательства, требований охраны и использования земель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Муниципальный земельный контроль - осуществляемый органами местного самоуправления или уполномоченными ими органами муниципальный контроль за использованием земель на территории муниципального образования.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Специально уполномоченный государственный орган, осуществляющий государственный земельный контроль - Управление Федерального агентства кадастра объектов недвижимости по субъекту Российской Федерации (далее - Управление) и его территориальные отделы.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Орган местного самоуправления или специально уполномоченный им орган, осуществляющий муниципальный земельный контроль (далее - орган муниципального земельного контроля) - орган, наделенный полномочиями на решение вопросов местного значения и не входящий в систему органов государственной власти.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Государственный инспектор по использованию и охране земель (далее - государственный инспектор) - должностное лицо, специалист Управления, осуществляющий государственный земельный контроль.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Уполномоченное на осуществление муниципального земельного контроля лицо (далее - муниципальный инспектор) - должностное лицо, специалист органа муниципального земельного контроля, осуществляющий муниципальный земельный контроль.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Проверка соблюдения земельного законодательства (в рамках осуществления муниципального земельного контроля) - совокупность действий должностных лиц, наделенных полномочиями по осуществлению муниципального земельного контроля, связанных с проведением проверки соблюдения юридическими и физическими лицами требований земельного законодательства и закреплением результатов проверки в форме </w:t>
      </w:r>
      <w:hyperlink w:anchor="P214" w:history="1">
        <w:r>
          <w:rPr>
            <w:color w:val="0000FF"/>
          </w:rPr>
          <w:t>акта</w:t>
        </w:r>
      </w:hyperlink>
      <w:r>
        <w:t xml:space="preserve"> проверки соблюдения земельного законодательства и приложений к нему.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jc w:val="center"/>
        <w:outlineLvl w:val="1"/>
      </w:pPr>
      <w:r>
        <w:t>Общие положения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71</w:t>
        </w:r>
      </w:hyperlink>
      <w:r>
        <w:t xml:space="preserve"> ЗК РФ,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государственном земельном контроле, утвержденным Постановлением Правительства Российской Федерации от 19.11.2002 N 833,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Федеральном агентстве кадастра объектов недвижимости, утвержденным Постановлением Правительства Российской Федерации от 19.08.2004 N 418, государственный земельный контроль на территории субъекта Российской Федерации осуществляет Управление.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72</w:t>
        </w:r>
      </w:hyperlink>
      <w:r>
        <w:t xml:space="preserve"> ЗК РФ муниципальный земельный контроль на территории муниципального образования осуществляется органом муниципального земельного контроля.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своей деятельности муниципальные инспектора должны руководствоваться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субъекта Федерации,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земельного контроля.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Муниципальные инспектора осуществляют свою деятельность во взаимодействии с Управлением, органами исполнительной власти, организациями и общественными объединениями, а также гражданами.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Муниципальные инспектора на территории муниципального образования осуществляют контроль за: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а) соблюдением требований по использованию земель;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в) соблюдением порядка переуступки права пользования землей;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г) предоставлением достоверных сведений о состоянии земель;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д)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е) использованием земельных участков по целевому назначению;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ж)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з)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и)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lastRenderedPageBreak/>
        <w:t>к) наличием и сохранностью межевых знаков границ земельных участков;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л) выполнением иных требований земельного законодательства по вопросам использования и охраны земель.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Муниципальные инспектора имеют право: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а)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порядке, установленном нормативными правовыми актами органов местного самоуправления;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б) составлять по результатам проверок </w:t>
      </w:r>
      <w:hyperlink w:anchor="P214" w:history="1">
        <w:r>
          <w:rPr>
            <w:color w:val="0000FF"/>
          </w:rPr>
          <w:t>акты</w:t>
        </w:r>
      </w:hyperlink>
      <w:r>
        <w:t xml:space="preserve"> проверок соблюдения земельного законодательства (далее - Акт) с обязательным ознакомлением с ними собственников, владельцев, пользователей, арендаторов земельных участков.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jc w:val="center"/>
        <w:outlineLvl w:val="1"/>
      </w:pPr>
      <w:r>
        <w:t>Порядок проведения проверок и оформления</w:t>
      </w:r>
    </w:p>
    <w:p w:rsidR="00AD15A4" w:rsidRDefault="00AD15A4">
      <w:pPr>
        <w:pStyle w:val="ConsPlusNormal"/>
        <w:jc w:val="center"/>
      </w:pPr>
      <w:r>
        <w:t>первичных документов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  <w:r>
        <w:t xml:space="preserve">Муниципальные инспектора осуществляют муниципальный земельный контроль в форме проверок, проводимых в соответствии с планами работ на основании распоряжений руководителя (заместителя руководителя) органа муниципального земельного контроля </w:t>
      </w:r>
      <w:hyperlink w:anchor="P152" w:history="1">
        <w:r>
          <w:rPr>
            <w:color w:val="0000FF"/>
          </w:rPr>
          <w:t>(Приложение N 1),</w:t>
        </w:r>
      </w:hyperlink>
      <w:r>
        <w:t xml:space="preserve"> за исключением случаев непосредственного обнаружения муниципальным инспектором достаточных данных, указывающих на наличие нарушения земельного законодательства.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Плановые проверки в отношении каждого земельного участка проводятся не чаще одного раза в два года.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Внеплановые проверки проводятся: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- для проверки исполнения предписаний об устранении нарушений земельного законодательства, вынесенных государственными инспекторами;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- в случае обнаружения муниципальными инспекторами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По результатам каждой проведенной проверки составляется Акт </w:t>
      </w:r>
      <w:hyperlink w:anchor="P214" w:history="1">
        <w:r>
          <w:rPr>
            <w:color w:val="0000FF"/>
          </w:rPr>
          <w:t>(Приложение N 2).</w:t>
        </w:r>
      </w:hyperlink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Учитывая то, что на основании материалов проверок соблюдения земельного законодательства государственным инспектором будут выноситься решения о виновности или невиновности лиц в совершении административного правонарушения и привлечении их к административной ответственности, </w:t>
      </w:r>
      <w:hyperlink w:anchor="P214" w:history="1">
        <w:r>
          <w:rPr>
            <w:color w:val="0000FF"/>
          </w:rPr>
          <w:t>Акт</w:t>
        </w:r>
      </w:hyperlink>
      <w:r>
        <w:t xml:space="preserve"> должен содержать следующие необходимые данные: дату, номер и место составления акта; фамилию, имя, отчество и должность лица, составившего акт; номер распоряжения о проведении проверки; данные о понятых, присутствовавших при осмотре земельного участка и составлении акта; данные о других лицах, участвовавших в проведении проверки; сведения о земельном участке, на котором проводится проверка; сведения о лице, использующем проверяемый земельный участок; объяснения лица, использующего проверяемый земельный участок; подписи всех лиц, участвовавших при проведении проверки соблюдения земельного законодательства.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целях укрепления доказательной базы и подтверждения достоверности полученных в ходе проверки сведений, в случае выявления достаточных данных, указывающих на наличие события нарушения земельного законодательства, к </w:t>
      </w:r>
      <w:hyperlink w:anchor="P214" w:history="1">
        <w:r>
          <w:rPr>
            <w:color w:val="0000FF"/>
          </w:rPr>
          <w:t>Акту</w:t>
        </w:r>
      </w:hyperlink>
      <w:r>
        <w:t xml:space="preserve"> прилагаются: </w:t>
      </w:r>
      <w:proofErr w:type="spellStart"/>
      <w:r>
        <w:t>фототаблица</w:t>
      </w:r>
      <w:proofErr w:type="spellEnd"/>
      <w:r>
        <w:t xml:space="preserve"> с нумерацией каждого </w:t>
      </w:r>
      <w:r>
        <w:lastRenderedPageBreak/>
        <w:t xml:space="preserve">фотоснимка </w:t>
      </w:r>
      <w:hyperlink w:anchor="P355" w:history="1">
        <w:r>
          <w:rPr>
            <w:color w:val="0000FF"/>
          </w:rPr>
          <w:t>(Приложение N 3),</w:t>
        </w:r>
      </w:hyperlink>
      <w:r>
        <w:t xml:space="preserve"> обмер площади земельного участка </w:t>
      </w:r>
      <w:hyperlink w:anchor="P383" w:history="1">
        <w:r>
          <w:rPr>
            <w:color w:val="0000FF"/>
          </w:rPr>
          <w:t>(Приложение N 4)</w:t>
        </w:r>
      </w:hyperlink>
      <w:r>
        <w:t xml:space="preserve"> и иная информация, подтверждающая или опровергающая наличие нарушения земельного законодательства.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случае обнаружения достаточных данных, указывающих на наличие события административного правонарушения, вместе с </w:t>
      </w:r>
      <w:hyperlink w:anchor="P214" w:history="1">
        <w:r>
          <w:rPr>
            <w:color w:val="0000FF"/>
          </w:rPr>
          <w:t>Актом</w:t>
        </w:r>
      </w:hyperlink>
      <w:r>
        <w:t xml:space="preserve"> вручается уведомление о необходимости прибыть в Управление для проведения мероприятий по осуществлению государственного земельного контроля (порядок установления дат прибытия определяется соглашением между Управлением и органом муниципального земельного контроля), которое вручается под роспись землепользователю или его законному представителю </w:t>
      </w:r>
      <w:hyperlink w:anchor="P453" w:history="1">
        <w:r>
          <w:rPr>
            <w:color w:val="0000FF"/>
          </w:rPr>
          <w:t>(Приложение N 5).</w:t>
        </w:r>
      </w:hyperlink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jc w:val="center"/>
        <w:outlineLvl w:val="1"/>
      </w:pPr>
      <w:r>
        <w:t>Порядок передачи материалов проверок в Управление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  <w:r>
        <w:t>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подтверждающими наличие нарушения земельного законодательства, в 5-дневный срок после проведения проверки направляются в Управление для рассмотрения и принятия решения.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Муниципальные инспектора направляют материалы в Управление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</w:t>
      </w:r>
      <w:hyperlink r:id="rId18" w:history="1">
        <w:r>
          <w:rPr>
            <w:color w:val="0000FF"/>
          </w:rPr>
          <w:t>КоАП</w:t>
        </w:r>
      </w:hyperlink>
      <w:r>
        <w:t xml:space="preserve"> РФ: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1. </w:t>
      </w:r>
      <w:hyperlink r:id="rId19" w:history="1">
        <w:r>
          <w:rPr>
            <w:color w:val="0000FF"/>
          </w:rPr>
          <w:t>ст. 7.1</w:t>
        </w:r>
      </w:hyperlink>
      <w:r>
        <w:t xml:space="preserve"> КоАП РФ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2. ч. 1 </w:t>
      </w:r>
      <w:hyperlink r:id="rId20" w:history="1">
        <w:r>
          <w:rPr>
            <w:color w:val="0000FF"/>
          </w:rPr>
          <w:t>ст. 7.2</w:t>
        </w:r>
      </w:hyperlink>
      <w:r>
        <w:t xml:space="preserve"> КоАП РФ - уничтожение межевых знаков границ земельных участков;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3. </w:t>
      </w:r>
      <w:hyperlink r:id="rId21" w:history="1">
        <w:r>
          <w:rPr>
            <w:color w:val="0000FF"/>
          </w:rPr>
          <w:t>ст. 7.10</w:t>
        </w:r>
      </w:hyperlink>
      <w:r>
        <w:t xml:space="preserve"> КоАП РФ - самовольная переуступка права пользования землей;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4. </w:t>
      </w:r>
      <w:hyperlink r:id="rId22" w:history="1">
        <w:r>
          <w:rPr>
            <w:color w:val="0000FF"/>
          </w:rPr>
          <w:t>ст. 8.5</w:t>
        </w:r>
      </w:hyperlink>
      <w:r>
        <w:t xml:space="preserve"> КоАП РФ -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обязанными сообщать такую информацию;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5. </w:t>
      </w:r>
      <w:hyperlink r:id="rId23" w:history="1">
        <w:r>
          <w:rPr>
            <w:color w:val="0000FF"/>
          </w:rPr>
          <w:t>ст. 8.6</w:t>
        </w:r>
      </w:hyperlink>
      <w:r>
        <w:t xml:space="preserve"> КоАП РФ - самовольное снятие плодородного слоя почвы,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6. </w:t>
      </w:r>
      <w:hyperlink r:id="rId24" w:history="1">
        <w:r>
          <w:rPr>
            <w:color w:val="0000FF"/>
          </w:rPr>
          <w:t>ст. 8.7</w:t>
        </w:r>
      </w:hyperlink>
      <w:r>
        <w:t xml:space="preserve"> КоАП РФ -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надобностей;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7. </w:t>
      </w:r>
      <w:hyperlink r:id="rId25" w:history="1">
        <w:r>
          <w:rPr>
            <w:color w:val="0000FF"/>
          </w:rPr>
          <w:t>ст. 8.8</w:t>
        </w:r>
      </w:hyperlink>
      <w:r>
        <w:t xml:space="preserve"> КоАП РФ -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</w:t>
      </w:r>
      <w:r>
        <w:lastRenderedPageBreak/>
        <w:t>ухудшающих качественное состояние земель.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При обнаружении нарушений земельного законодательства, ответственность за которые не предусмотрена </w:t>
      </w:r>
      <w:hyperlink r:id="rId26" w:history="1">
        <w:r>
          <w:rPr>
            <w:color w:val="0000FF"/>
          </w:rPr>
          <w:t>КоАП</w:t>
        </w:r>
      </w:hyperlink>
      <w:r>
        <w:t xml:space="preserve"> РФ, материалы об указанных нарушениях также подлежат передаче в Управление.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jc w:val="center"/>
        <w:outlineLvl w:val="1"/>
      </w:pPr>
      <w:r>
        <w:t>Порядок рассмотрения материалов проверки</w:t>
      </w:r>
    </w:p>
    <w:p w:rsidR="00AD15A4" w:rsidRDefault="00AD15A4">
      <w:pPr>
        <w:pStyle w:val="ConsPlusNormal"/>
        <w:jc w:val="center"/>
      </w:pPr>
      <w:r>
        <w:t>соблюдения земельного законодательства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  <w:r>
        <w:t>При поступлении материалов проверки из органа муниципального земельного контроля государственный инспектор в присутствии лица, в отношении которого была проведена проверка соблюдения земельного законодательства, рассматривает материалы проверки и в случае выявления достаточных данных, указывающих на наличие события административного правонарушения, составляет протокол об административном правонарушении.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и месте рассмотрения поступивших материалов, протокол может быть составлен и в его отсутствии </w:t>
      </w:r>
      <w:hyperlink r:id="rId27" w:history="1">
        <w:r>
          <w:rPr>
            <w:color w:val="0000FF"/>
          </w:rPr>
          <w:t>(пункт 4</w:t>
        </w:r>
      </w:hyperlink>
      <w:r>
        <w:t xml:space="preserve">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правонарушениях").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Протокол об административном правонарушении составляется государственным инспектором в соответствии с Методическими рекомендациями по порядку осуществления государственного земельного контроля за использованием и охраной земель Российской Федерации, доведенных до Управлений вместе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Федерального агентства кадастра объектов недвижимости от 31.12.2004 N П/123 "Об утверждении форм (бланков) документов, необходимых для осуществления государственного земельного контроля".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случае отсутствия необходимых данных для рассмотрения материалов проверки государственным инспектором выносится определение о возвращении материалов проверки соблюдения земельного законодательства при осуществлении муниципального земельного контроля на доработку </w:t>
      </w:r>
      <w:hyperlink w:anchor="P511" w:history="1">
        <w:r>
          <w:rPr>
            <w:color w:val="0000FF"/>
          </w:rPr>
          <w:t>(Приложение N 6).</w:t>
        </w:r>
      </w:hyperlink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случае отсутствия состава административного правонарушения в соответствии со </w:t>
      </w:r>
      <w:hyperlink r:id="rId29" w:history="1">
        <w:r>
          <w:rPr>
            <w:color w:val="0000FF"/>
          </w:rPr>
          <w:t>ст. 24.5</w:t>
        </w:r>
      </w:hyperlink>
      <w:r>
        <w:t xml:space="preserve"> КоАП РФ государственным инспектором выносится мотивированное определение об отказе в возбуждении административного дела </w:t>
      </w:r>
      <w:hyperlink w:anchor="P576" w:history="1">
        <w:r>
          <w:rPr>
            <w:color w:val="0000FF"/>
          </w:rPr>
          <w:t>(Приложение N 7).</w:t>
        </w:r>
      </w:hyperlink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Если в результате рассмотрения материалов проверки, полученных от органа муниципального земельного контроля, государственным инспектором обнаруживается нарушение земельного законодательства, ответственность за которое не предусмотрена </w:t>
      </w:r>
      <w:hyperlink r:id="rId30" w:history="1">
        <w:r>
          <w:rPr>
            <w:color w:val="0000FF"/>
          </w:rPr>
          <w:t>КоАП</w:t>
        </w:r>
      </w:hyperlink>
      <w:r>
        <w:t xml:space="preserve"> РФ, государственный инспектор выдает нарушителю предписание об устранении нарушений земельного законодательства (далее - Предписание).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По результатам рассмотрения направленных материалов </w:t>
      </w:r>
      <w:hyperlink w:anchor="P511" w:history="1">
        <w:r>
          <w:rPr>
            <w:color w:val="0000FF"/>
          </w:rPr>
          <w:t>определение</w:t>
        </w:r>
      </w:hyperlink>
      <w:r>
        <w:t xml:space="preserve"> о возвращении материалов проверки соблюдения земельного законодательства при осуществлении муниципального земельного контроля, </w:t>
      </w:r>
      <w:hyperlink w:anchor="P576" w:history="1">
        <w:r>
          <w:rPr>
            <w:color w:val="0000FF"/>
          </w:rPr>
          <w:t>определение</w:t>
        </w:r>
      </w:hyperlink>
      <w:r>
        <w:t xml:space="preserve"> об отказе в возбуждении административного дела, копии постановления о назначении административного наказания и предписания, полученные в результате рассмотрения дела об административном правонарушении, направляются в орган муниципального земельного контроля.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jc w:val="center"/>
        <w:outlineLvl w:val="1"/>
      </w:pPr>
      <w:r>
        <w:t>Проведение проверок устранения нарушения</w:t>
      </w:r>
    </w:p>
    <w:p w:rsidR="00AD15A4" w:rsidRDefault="00AD15A4">
      <w:pPr>
        <w:pStyle w:val="ConsPlusNormal"/>
        <w:jc w:val="center"/>
      </w:pPr>
      <w:r>
        <w:t>земельного законодательства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  <w:r>
        <w:t xml:space="preserve">Орган муниципального земельного контроля осуществляет проверки исполнения </w:t>
      </w:r>
      <w:r>
        <w:lastRenderedPageBreak/>
        <w:t>Предписаний, вынесенных на основании материалов проверок, проведенных муниципальными инспекторами.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В течение 15 дней с момента истечения срока устранения нарушения земельного законодательства, установленного Предписанием, органом муниципального земельного контроля проводится повторная (внеплановая) проверка устранения нарушения земельного законодательства.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По результатам проведенной проверки муниципальным инспектором составляется </w:t>
      </w:r>
      <w:hyperlink w:anchor="P214" w:history="1">
        <w:r>
          <w:rPr>
            <w:color w:val="0000FF"/>
          </w:rPr>
          <w:t>Акт.</w:t>
        </w:r>
      </w:hyperlink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нарушения земельного законодательства вместе с </w:t>
      </w:r>
      <w:hyperlink w:anchor="P214" w:history="1">
        <w:r>
          <w:rPr>
            <w:color w:val="0000FF"/>
          </w:rPr>
          <w:t>Актом</w:t>
        </w:r>
      </w:hyperlink>
      <w:r>
        <w:t xml:space="preserve"> составляется </w:t>
      </w:r>
      <w:hyperlink w:anchor="P453" w:history="1">
        <w:r>
          <w:rPr>
            <w:color w:val="0000FF"/>
          </w:rPr>
          <w:t>Уведомление</w:t>
        </w:r>
      </w:hyperlink>
      <w:r>
        <w:t xml:space="preserve"> о необходимости прибыть в Управление для составления протокола об административном правонарушении. Уведомление вручается под роспись землепользователю или его законному представителю.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случае устранения нарушения земельного законодательства в целях подтверждения устранения нарушения земельного законодательства к </w:t>
      </w:r>
      <w:hyperlink w:anchor="P214" w:history="1">
        <w:r>
          <w:rPr>
            <w:color w:val="0000FF"/>
          </w:rPr>
          <w:t>Акту</w:t>
        </w:r>
      </w:hyperlink>
      <w:r>
        <w:t xml:space="preserve"> прилагаются: </w:t>
      </w:r>
      <w:hyperlink w:anchor="P355" w:history="1">
        <w:proofErr w:type="spellStart"/>
        <w:r>
          <w:rPr>
            <w:color w:val="0000FF"/>
          </w:rPr>
          <w:t>фототаблица</w:t>
        </w:r>
        <w:proofErr w:type="spellEnd"/>
        <w:r>
          <w:rPr>
            <w:color w:val="0000FF"/>
          </w:rPr>
          <w:t>,</w:t>
        </w:r>
      </w:hyperlink>
      <w:r>
        <w:t xml:space="preserve"> </w:t>
      </w:r>
      <w:hyperlink w:anchor="P383" w:history="1">
        <w:r>
          <w:rPr>
            <w:color w:val="0000FF"/>
          </w:rPr>
          <w:t>обмер</w:t>
        </w:r>
      </w:hyperlink>
      <w:r>
        <w:t xml:space="preserve">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Полученные в ходе проверки исполнения Предписания </w:t>
      </w:r>
      <w:hyperlink w:anchor="P214" w:history="1">
        <w:r>
          <w:rPr>
            <w:color w:val="0000FF"/>
          </w:rPr>
          <w:t>Акт</w:t>
        </w:r>
      </w:hyperlink>
      <w:r>
        <w:t xml:space="preserve"> и материалы проверки с сопроводительной запиской в 5-дневный срок направляются соответствующему государственному инспектору, вынесшему Предписание, для рассмотрения и принятия решения.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При поступлении материалов проверки из органа муниципального земельного контроля государственный инспектор в присутствии лица, в отношении которого была проведена проверка исполнения Предписания, рассматривает материалы проверки и в случае выявления достаточных данных, указывающих на наличие события административного правонарушения, составляет протокол об административном правонарушении, предусмотренном ч. 1 </w:t>
      </w:r>
      <w:hyperlink r:id="rId31" w:history="1">
        <w:r>
          <w:rPr>
            <w:color w:val="0000FF"/>
          </w:rPr>
          <w:t>ст. 19.5</w:t>
        </w:r>
      </w:hyperlink>
      <w:r>
        <w:t xml:space="preserve"> КоАП РФ.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Протокол об административном правонарушении в составе административного дела направляется на рассмотрение в суд (мировой суд).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По результатам рассмотрения административного дела судебный акт направляется в орган муниципального земельного контроля.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jc w:val="center"/>
        <w:outlineLvl w:val="1"/>
      </w:pPr>
      <w:r>
        <w:t>Ведение учета проверок соблюдения</w:t>
      </w:r>
    </w:p>
    <w:p w:rsidR="00AD15A4" w:rsidRDefault="00AD15A4">
      <w:pPr>
        <w:pStyle w:val="ConsPlusNormal"/>
        <w:jc w:val="center"/>
      </w:pPr>
      <w:r>
        <w:t>земельного законодательства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  <w:r>
        <w:t xml:space="preserve">Органы муниципального земельного контроля ведут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 </w:t>
      </w:r>
      <w:hyperlink w:anchor="P639" w:history="1">
        <w:r>
          <w:rPr>
            <w:color w:val="0000FF"/>
          </w:rPr>
          <w:t>(Приложение N 8).</w:t>
        </w:r>
      </w:hyperlink>
    </w:p>
    <w:p w:rsidR="00AD15A4" w:rsidRDefault="00AD15A4">
      <w:pPr>
        <w:pStyle w:val="ConsPlusNormal"/>
        <w:spacing w:before="220"/>
        <w:ind w:firstLine="540"/>
        <w:jc w:val="both"/>
      </w:pPr>
      <w:hyperlink w:anchor="P639" w:history="1">
        <w:r>
          <w:rPr>
            <w:color w:val="0000FF"/>
          </w:rPr>
          <w:t>Книга</w:t>
        </w:r>
      </w:hyperlink>
      <w:r>
        <w:t xml:space="preserve"> проверок соблюдения земельного законодательства включает в себя следующие позиции: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В колонке 1 указывается порядковый номер проводимой проверки. Нумерация сквозная и начинается с начала года.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В колонке 2 указывается наименование юридического лица, фамилия и инициалы должностного лица, индивидуального предпринимателя или гражданина, в отношении которого проводится проверка.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lastRenderedPageBreak/>
        <w:t>В колонку 3 вписывается адрес проверяемого земельного участка.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Колонка 4 - записывается общая площадь проверенного земельного участка в квадратных метрах. Через дробь - площадь земельного участка, на котором выявлено нарушение в квадратных метрах.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колонке 5 указывается номер и дата вынесения </w:t>
      </w:r>
      <w:hyperlink w:anchor="P152" w:history="1">
        <w:r>
          <w:rPr>
            <w:color w:val="0000FF"/>
          </w:rPr>
          <w:t>Распоряжения</w:t>
        </w:r>
      </w:hyperlink>
      <w:r>
        <w:t xml:space="preserve"> о проведении проверки соблюдения земельного законодательства.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Колонка 6 - ставится дата и номер </w:t>
      </w:r>
      <w:hyperlink w:anchor="P214" w:history="1">
        <w:r>
          <w:rPr>
            <w:color w:val="0000FF"/>
          </w:rPr>
          <w:t>Акта</w:t>
        </w:r>
      </w:hyperlink>
      <w:r>
        <w:t xml:space="preserve"> (число, месяц). При отсутствии нарушений указанная колонка является заключительной и далее строка не заполняется.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колонке 7 записывается статья </w:t>
      </w:r>
      <w:hyperlink r:id="rId32" w:history="1">
        <w:r>
          <w:rPr>
            <w:color w:val="0000FF"/>
          </w:rPr>
          <w:t>КоАП</w:t>
        </w:r>
      </w:hyperlink>
      <w:r>
        <w:t xml:space="preserve"> РФ, предусматривающая административную ответственность за выявленное нарушение земельного законодательства.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колонке 8 указываются дата передачи </w:t>
      </w:r>
      <w:hyperlink w:anchor="P214" w:history="1">
        <w:r>
          <w:rPr>
            <w:color w:val="0000FF"/>
          </w:rPr>
          <w:t>Акта</w:t>
        </w:r>
      </w:hyperlink>
      <w:r>
        <w:t xml:space="preserve"> и приложенных к нему документов в Управление для рассмотрения.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колонке 9 записывается дата и номер </w:t>
      </w:r>
      <w:hyperlink w:anchor="P511" w:history="1">
        <w:r>
          <w:rPr>
            <w:color w:val="0000FF"/>
          </w:rPr>
          <w:t>Определения</w:t>
        </w:r>
      </w:hyperlink>
      <w:r>
        <w:t xml:space="preserve"> о возврате материалов проверки на доработку.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колонке 10 записывается дата и номер </w:t>
      </w:r>
      <w:hyperlink w:anchor="P576" w:history="1">
        <w:r>
          <w:rPr>
            <w:color w:val="0000FF"/>
          </w:rPr>
          <w:t>Определения</w:t>
        </w:r>
      </w:hyperlink>
      <w:r>
        <w:t xml:space="preserve"> об отказе в возбуждении дела об административном правонарушении.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В случае отсутствия таких Определений строки прочеркиваются.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В колонке 11 записывается дата и номер Постановления о наложении административного наказания.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В колонке 12 указывается дата и номер Предписания.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Колонка 13 - дата составления </w:t>
      </w:r>
      <w:hyperlink w:anchor="P214" w:history="1">
        <w:r>
          <w:rPr>
            <w:color w:val="0000FF"/>
          </w:rPr>
          <w:t>Акта</w:t>
        </w:r>
      </w:hyperlink>
      <w:r>
        <w:t xml:space="preserve"> проверки исполнения Предписания.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 xml:space="preserve">В колонке 14 указывается дата передачи </w:t>
      </w:r>
      <w:hyperlink w:anchor="P214" w:history="1">
        <w:r>
          <w:rPr>
            <w:color w:val="0000FF"/>
          </w:rPr>
          <w:t>Акта</w:t>
        </w:r>
      </w:hyperlink>
      <w:r>
        <w:t xml:space="preserve"> проверки исполнения Предписания и приложенных к нему документов в Управление для рассмотрения.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В колонке 15 записывается дата и номер решения суда (мирового судьи), если нарушение земельного законодательства не было устранено, материалы по которому были переданы Управлением в суд (мировому судье).</w:t>
      </w:r>
    </w:p>
    <w:p w:rsidR="00AD15A4" w:rsidRDefault="00AD15A4">
      <w:pPr>
        <w:pStyle w:val="ConsPlusNormal"/>
        <w:spacing w:before="220"/>
        <w:ind w:firstLine="540"/>
        <w:jc w:val="both"/>
      </w:pPr>
      <w:r>
        <w:t>Колонка 16 - архивный номер и дата передачи акта и материалов в архив.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jc w:val="right"/>
        <w:outlineLvl w:val="1"/>
      </w:pPr>
      <w:r>
        <w:lastRenderedPageBreak/>
        <w:t>Приложение N 1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(наименование органа местного самоуправления или уполномоченного</w:t>
      </w:r>
    </w:p>
    <w:p w:rsidR="00AD15A4" w:rsidRDefault="00AD15A4">
      <w:pPr>
        <w:pStyle w:val="ConsPlusNonformat"/>
        <w:jc w:val="both"/>
      </w:pPr>
      <w:r>
        <w:t xml:space="preserve">   им органа, осуществляющего муниципальный земельный контроль)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bookmarkStart w:id="1" w:name="P152"/>
      <w:bookmarkEnd w:id="1"/>
      <w:r>
        <w:t xml:space="preserve">                           РАСПОРЯЖЕНИЕ</w:t>
      </w:r>
    </w:p>
    <w:p w:rsidR="00AD15A4" w:rsidRDefault="00AD15A4">
      <w:pPr>
        <w:pStyle w:val="ConsPlusNonformat"/>
        <w:jc w:val="both"/>
      </w:pPr>
      <w:r>
        <w:t xml:space="preserve">           о проведении проверки соблюдения земельного</w:t>
      </w:r>
    </w:p>
    <w:p w:rsidR="00AD15A4" w:rsidRDefault="00AD15A4">
      <w:pPr>
        <w:pStyle w:val="ConsPlusNonformat"/>
        <w:jc w:val="both"/>
      </w:pPr>
      <w:r>
        <w:t xml:space="preserve">                         законодательства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"__" ____________ 200_ г.                      N 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(руководитель органа местного самоуправления или уполномоченного</w:t>
      </w:r>
    </w:p>
    <w:p w:rsidR="00AD15A4" w:rsidRDefault="00AD15A4">
      <w:pPr>
        <w:pStyle w:val="ConsPlusNonformat"/>
        <w:jc w:val="both"/>
      </w:pPr>
      <w:r>
        <w:t xml:space="preserve">                           им органа)</w:t>
      </w:r>
    </w:p>
    <w:p w:rsidR="00AD15A4" w:rsidRDefault="00AD15A4">
      <w:pPr>
        <w:pStyle w:val="ConsPlusNonformat"/>
        <w:jc w:val="both"/>
      </w:pPr>
      <w:r>
        <w:t xml:space="preserve">________________________________, руководствуясь </w:t>
      </w:r>
      <w:hyperlink r:id="rId33" w:history="1">
        <w:r>
          <w:rPr>
            <w:color w:val="0000FF"/>
          </w:rPr>
          <w:t>ст. 72</w:t>
        </w:r>
      </w:hyperlink>
      <w:r>
        <w:t xml:space="preserve"> Земельного</w:t>
      </w:r>
    </w:p>
    <w:p w:rsidR="00AD15A4" w:rsidRDefault="00AD15A4">
      <w:pPr>
        <w:pStyle w:val="ConsPlusNonformat"/>
        <w:jc w:val="both"/>
      </w:pPr>
      <w:r>
        <w:t>кодекса РФ, рассмотрев: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(рассмотренные материалы и кем представлены)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       РАСПОРЯДИЛСЯ: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направить 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(Ф.И.О. инспектора по использованию и охране земель)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для проведения проверки соблюдения земельного законодательства 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(наименование юридического лица, Ф.И.О. индивидуального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предпринимателя, должностного или физического лица)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на земельном участке, расположенном по адресу: 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площадью _________ кв. м 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(сведения о земельном участке: вид разрешенного использования,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кадастровый номер, вид права, правоустанавливающие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(</w:t>
      </w:r>
      <w:proofErr w:type="spellStart"/>
      <w:r>
        <w:t>правоудостоверяющие</w:t>
      </w:r>
      <w:proofErr w:type="spellEnd"/>
      <w:r>
        <w:t>) документы)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Дата начала проверки     "__" ___________ 200_ г.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Дата окончания </w:t>
      </w:r>
      <w:proofErr w:type="gramStart"/>
      <w:r>
        <w:t>проверки  "</w:t>
      </w:r>
      <w:proofErr w:type="gramEnd"/>
      <w:r>
        <w:t>__" ___________ 200_ г.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                ___________ 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(отметка о вручении распоряжения)</w:t>
      </w: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right"/>
        <w:outlineLvl w:val="1"/>
      </w:pPr>
      <w:r>
        <w:lastRenderedPageBreak/>
        <w:t>Приложение N 2</w:t>
      </w: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(наименование органа местного самоуправления или уполномоченного</w:t>
      </w:r>
    </w:p>
    <w:p w:rsidR="00AD15A4" w:rsidRDefault="00AD15A4">
      <w:pPr>
        <w:pStyle w:val="ConsPlusNonformat"/>
        <w:jc w:val="both"/>
      </w:pPr>
      <w:r>
        <w:t xml:space="preserve">   им органа, осуществляющего муниципальный земельный контроль)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МУНИЦИПАЛЬНЫЙ ЗЕМЕЛЬНЫЙ КОНТРОЛЬ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bookmarkStart w:id="2" w:name="P214"/>
      <w:bookmarkEnd w:id="2"/>
      <w:r>
        <w:t xml:space="preserve">                               АКТ</w:t>
      </w:r>
    </w:p>
    <w:p w:rsidR="00AD15A4" w:rsidRDefault="00AD15A4">
      <w:pPr>
        <w:pStyle w:val="ConsPlusNonformat"/>
        <w:jc w:val="both"/>
      </w:pPr>
      <w:r>
        <w:t xml:space="preserve">         проверки соблюдения земельного законодательства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"__" _____________ 200_ г.                  N ____________________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Время проверки "__" час "__" мин.   Место составления акта: 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Инспектором по использованию и охране земель _________________</w:t>
      </w:r>
    </w:p>
    <w:p w:rsidR="00AD15A4" w:rsidRDefault="00AD15A4">
      <w:pPr>
        <w:pStyle w:val="ConsPlusNonformat"/>
        <w:jc w:val="both"/>
      </w:pPr>
      <w:r>
        <w:t xml:space="preserve">                                                    (должность,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Ф.И.О. лица, составившего акт)</w:t>
      </w:r>
    </w:p>
    <w:p w:rsidR="00AD15A4" w:rsidRDefault="00AD15A4">
      <w:pPr>
        <w:pStyle w:val="ConsPlusNonformat"/>
        <w:jc w:val="both"/>
      </w:pPr>
      <w:r>
        <w:t>на основании распоряжения от "__" _______________ 200__ г. N _____</w:t>
      </w:r>
    </w:p>
    <w:p w:rsidR="00AD15A4" w:rsidRDefault="00AD15A4">
      <w:pPr>
        <w:pStyle w:val="ConsPlusNonformat"/>
        <w:jc w:val="both"/>
      </w:pPr>
      <w:r>
        <w:t>в присутствии понятых:</w:t>
      </w:r>
    </w:p>
    <w:p w:rsidR="00AD15A4" w:rsidRDefault="00AD15A4">
      <w:pPr>
        <w:pStyle w:val="ConsPlusNonformat"/>
        <w:jc w:val="both"/>
      </w:pPr>
      <w:r>
        <w:t>1. 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(Ф.И.О., адрес места жительства, телефон)</w:t>
      </w:r>
    </w:p>
    <w:p w:rsidR="00AD15A4" w:rsidRDefault="00AD15A4">
      <w:pPr>
        <w:pStyle w:val="ConsPlusNonformat"/>
        <w:jc w:val="both"/>
      </w:pPr>
      <w:r>
        <w:t>2. 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(Ф.И.О., адрес места жительства, телефон)</w:t>
      </w:r>
    </w:p>
    <w:p w:rsidR="00AD15A4" w:rsidRDefault="00AD15A4">
      <w:pPr>
        <w:pStyle w:val="ConsPlusNonformat"/>
        <w:jc w:val="both"/>
      </w:pPr>
      <w:r>
        <w:t>и в присутствии свидетелей: 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     (Ф.И.О., адрес места жительства,</w:t>
      </w:r>
    </w:p>
    <w:p w:rsidR="00AD15A4" w:rsidRDefault="00AD15A4">
      <w:pPr>
        <w:pStyle w:val="ConsPlusNonformat"/>
        <w:jc w:val="both"/>
      </w:pPr>
      <w:r>
        <w:t xml:space="preserve">                                          телефон)</w:t>
      </w:r>
    </w:p>
    <w:p w:rsidR="00AD15A4" w:rsidRDefault="00AD15A4">
      <w:pPr>
        <w:pStyle w:val="ConsPlusNonformat"/>
        <w:jc w:val="both"/>
      </w:pPr>
      <w:r>
        <w:t>с участием: 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(Ф.И.О. специалиста, эксперта)</w:t>
      </w:r>
    </w:p>
    <w:p w:rsidR="00AD15A4" w:rsidRDefault="00AD15A4">
      <w:pPr>
        <w:pStyle w:val="ConsPlusNonformat"/>
        <w:jc w:val="both"/>
      </w:pPr>
      <w:r>
        <w:t>в присутствии: 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(должность, наименование юридического лица, Ф.И.О.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законного представителя юридического лица, Ф.И.О.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физического лица)</w:t>
      </w:r>
    </w:p>
    <w:p w:rsidR="00AD15A4" w:rsidRDefault="00AD15A4">
      <w:pPr>
        <w:pStyle w:val="ConsPlusNonformat"/>
        <w:jc w:val="both"/>
      </w:pPr>
      <w:r>
        <w:t xml:space="preserve">провел   проверку   соблюдения   земельного   </w:t>
      </w:r>
      <w:proofErr w:type="gramStart"/>
      <w:r>
        <w:t>законодательства  на</w:t>
      </w:r>
      <w:proofErr w:type="gramEnd"/>
    </w:p>
    <w:p w:rsidR="00AD15A4" w:rsidRDefault="00AD15A4">
      <w:pPr>
        <w:pStyle w:val="ConsPlusNonformat"/>
        <w:jc w:val="both"/>
      </w:pPr>
      <w:r>
        <w:t>земельном участке, расположенном по адресу: 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 площадью _______ кв. м,</w:t>
      </w:r>
    </w:p>
    <w:p w:rsidR="00AD15A4" w:rsidRDefault="00AD15A4">
      <w:pPr>
        <w:pStyle w:val="ConsPlusNonformat"/>
        <w:jc w:val="both"/>
      </w:pPr>
      <w:r>
        <w:t>используемого 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(наименование юридического лица, руководитель,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ИНН, юридический адрес, банковские реквизиты, телефоны; Ф.И.О.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должностного лица или гражданина, ИНН, паспортные данные, адрес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местожительства, телефон)</w:t>
      </w:r>
    </w:p>
    <w:p w:rsidR="00AD15A4" w:rsidRDefault="00AD15A4">
      <w:pPr>
        <w:pStyle w:val="ConsPlusNonformat"/>
        <w:jc w:val="both"/>
      </w:pPr>
      <w:r>
        <w:t xml:space="preserve">    </w:t>
      </w:r>
      <w:proofErr w:type="gramStart"/>
      <w:r>
        <w:t>Перед  началом</w:t>
      </w:r>
      <w:proofErr w:type="gramEnd"/>
      <w:r>
        <w:t xml:space="preserve"> проверки участвующим лицам разъяснены их права,</w:t>
      </w:r>
    </w:p>
    <w:p w:rsidR="00AD15A4" w:rsidRDefault="00AD15A4">
      <w:pPr>
        <w:pStyle w:val="ConsPlusNonformat"/>
        <w:jc w:val="both"/>
      </w:pPr>
      <w:proofErr w:type="gramStart"/>
      <w:r>
        <w:t>ответственность,  а</w:t>
      </w:r>
      <w:proofErr w:type="gramEnd"/>
      <w:r>
        <w:t xml:space="preserve">  также  порядок проведения проверки соблюдения</w:t>
      </w:r>
    </w:p>
    <w:p w:rsidR="00AD15A4" w:rsidRDefault="00AD15A4">
      <w:pPr>
        <w:pStyle w:val="ConsPlusNonformat"/>
        <w:jc w:val="both"/>
      </w:pPr>
      <w:r>
        <w:t>земельного законодательства.</w:t>
      </w:r>
    </w:p>
    <w:p w:rsidR="00AD15A4" w:rsidRDefault="00AD15A4">
      <w:pPr>
        <w:pStyle w:val="ConsPlusNonformat"/>
        <w:jc w:val="both"/>
      </w:pPr>
      <w:r>
        <w:t xml:space="preserve">    Понятым, кроме того, до начала </w:t>
      </w:r>
      <w:proofErr w:type="gramStart"/>
      <w:r>
        <w:t>проверки  разъяснены</w:t>
      </w:r>
      <w:proofErr w:type="gramEnd"/>
      <w:r>
        <w:t xml:space="preserve"> их права и</w:t>
      </w:r>
    </w:p>
    <w:p w:rsidR="00AD15A4" w:rsidRDefault="00AD15A4">
      <w:pPr>
        <w:pStyle w:val="ConsPlusNonformat"/>
        <w:jc w:val="both"/>
      </w:pPr>
      <w:r>
        <w:t xml:space="preserve">обязанности, предусмотренные </w:t>
      </w:r>
      <w:hyperlink r:id="rId34" w:history="1">
        <w:r>
          <w:rPr>
            <w:color w:val="0000FF"/>
          </w:rPr>
          <w:t>ст. 25.7</w:t>
        </w:r>
      </w:hyperlink>
      <w:r>
        <w:t xml:space="preserve"> КоАП РФ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proofErr w:type="gramStart"/>
      <w:r>
        <w:t xml:space="preserve">Понятые:   </w:t>
      </w:r>
      <w:proofErr w:type="gramEnd"/>
      <w:r>
        <w:t xml:space="preserve">     1. _____________________ 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2. _____________________ 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lastRenderedPageBreak/>
        <w:t>Специалисту</w:t>
      </w:r>
      <w:proofErr w:type="gramStart"/>
      <w:r>
        <w:t xml:space="preserve">   (</w:t>
      </w:r>
      <w:proofErr w:type="gramEnd"/>
      <w:r>
        <w:t>эксперту) разъяснены   права   и   обязанности,</w:t>
      </w:r>
    </w:p>
    <w:p w:rsidR="00AD15A4" w:rsidRDefault="00AD15A4">
      <w:pPr>
        <w:pStyle w:val="ConsPlusNonformat"/>
        <w:jc w:val="both"/>
      </w:pPr>
      <w:r>
        <w:t xml:space="preserve">предусмотренные </w:t>
      </w:r>
      <w:hyperlink r:id="rId35" w:history="1">
        <w:r>
          <w:rPr>
            <w:color w:val="0000FF"/>
          </w:rPr>
          <w:t>ст. ст. 25.8,</w:t>
        </w:r>
      </w:hyperlink>
      <w:r>
        <w:t xml:space="preserve"> </w:t>
      </w:r>
      <w:hyperlink r:id="rId36" w:history="1">
        <w:r>
          <w:rPr>
            <w:color w:val="0000FF"/>
          </w:rPr>
          <w:t>25.9,</w:t>
        </w:r>
      </w:hyperlink>
      <w:r>
        <w:t xml:space="preserve"> </w:t>
      </w:r>
      <w:hyperlink r:id="rId37" w:history="1">
        <w:r>
          <w:rPr>
            <w:color w:val="0000FF"/>
          </w:rPr>
          <w:t>25.14</w:t>
        </w:r>
      </w:hyperlink>
      <w:r>
        <w:t xml:space="preserve"> КоАП РФ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_____________________ 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Представителю   юридического      </w:t>
      </w:r>
      <w:proofErr w:type="gramStart"/>
      <w:r>
        <w:t xml:space="preserve">лица,   </w:t>
      </w:r>
      <w:proofErr w:type="gramEnd"/>
      <w:r>
        <w:t xml:space="preserve">     индивидуальному</w:t>
      </w:r>
    </w:p>
    <w:p w:rsidR="00AD15A4" w:rsidRDefault="00AD15A4">
      <w:pPr>
        <w:pStyle w:val="ConsPlusNonformat"/>
        <w:jc w:val="both"/>
      </w:pPr>
      <w:r>
        <w:t xml:space="preserve">предпринимателю или    </w:t>
      </w:r>
      <w:proofErr w:type="gramStart"/>
      <w:r>
        <w:t>его  представителю</w:t>
      </w:r>
      <w:proofErr w:type="gramEnd"/>
      <w:r>
        <w:t>, физическому лицу и иным</w:t>
      </w:r>
    </w:p>
    <w:p w:rsidR="00AD15A4" w:rsidRDefault="00AD15A4">
      <w:pPr>
        <w:pStyle w:val="ConsPlusNonformat"/>
        <w:jc w:val="both"/>
      </w:pPr>
      <w:r>
        <w:t xml:space="preserve">участникам      </w:t>
      </w:r>
      <w:proofErr w:type="gramStart"/>
      <w:r>
        <w:t>проверки  разъяснены</w:t>
      </w:r>
      <w:proofErr w:type="gramEnd"/>
      <w:r>
        <w:t xml:space="preserve">    права   и     обязанности,</w:t>
      </w:r>
    </w:p>
    <w:p w:rsidR="00AD15A4" w:rsidRDefault="00AD15A4">
      <w:pPr>
        <w:pStyle w:val="ConsPlusNonformat"/>
        <w:jc w:val="both"/>
      </w:pPr>
      <w:r>
        <w:t xml:space="preserve">предусмотренные </w:t>
      </w:r>
      <w:hyperlink r:id="rId38" w:history="1">
        <w:r>
          <w:rPr>
            <w:color w:val="0000FF"/>
          </w:rPr>
          <w:t>ст. ст. 25.1,</w:t>
        </w:r>
      </w:hyperlink>
      <w:r>
        <w:t xml:space="preserve"> </w:t>
      </w:r>
      <w:hyperlink r:id="rId39" w:history="1">
        <w:r>
          <w:rPr>
            <w:color w:val="0000FF"/>
          </w:rPr>
          <w:t>25.4,</w:t>
        </w:r>
      </w:hyperlink>
      <w:r>
        <w:t xml:space="preserve"> </w:t>
      </w:r>
      <w:hyperlink r:id="rId40" w:history="1">
        <w:r>
          <w:rPr>
            <w:color w:val="0000FF"/>
          </w:rPr>
          <w:t>25.5</w:t>
        </w:r>
      </w:hyperlink>
      <w:r>
        <w:t xml:space="preserve"> КоАП РФ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_____________________ 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_____________________ 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Проверкой установлено: 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(описание территории, строений, сооружений,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ограждения, межевых знаков и т.д.)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</w:t>
      </w:r>
      <w:proofErr w:type="gramStart"/>
      <w:r>
        <w:t>В  данных</w:t>
      </w:r>
      <w:proofErr w:type="gramEnd"/>
      <w:r>
        <w:t xml:space="preserve">   действиях усматриваются признаки административного</w:t>
      </w:r>
    </w:p>
    <w:p w:rsidR="00AD15A4" w:rsidRDefault="00AD15A4">
      <w:pPr>
        <w:pStyle w:val="ConsPlusNonformat"/>
        <w:jc w:val="both"/>
      </w:pPr>
      <w:r>
        <w:t xml:space="preserve">правонарушения, предусмотренного ч. ________ ст. _________ </w:t>
      </w:r>
      <w:hyperlink r:id="rId41" w:history="1">
        <w:r>
          <w:rPr>
            <w:color w:val="0000FF"/>
          </w:rPr>
          <w:t>Кодекса</w:t>
        </w:r>
      </w:hyperlink>
    </w:p>
    <w:p w:rsidR="00AD15A4" w:rsidRDefault="00AD15A4">
      <w:pPr>
        <w:pStyle w:val="ConsPlusNonformat"/>
        <w:jc w:val="both"/>
      </w:pPr>
      <w:r>
        <w:t>Российской Федерации об административных правонарушениях.</w:t>
      </w:r>
    </w:p>
    <w:p w:rsidR="00AD15A4" w:rsidRDefault="00AD15A4">
      <w:pPr>
        <w:pStyle w:val="ConsPlusNonformat"/>
        <w:jc w:val="both"/>
      </w:pPr>
      <w:r>
        <w:t xml:space="preserve">    Объяснения   лица</w:t>
      </w:r>
      <w:proofErr w:type="gramStart"/>
      <w:r>
        <w:t xml:space="preserve">   (</w:t>
      </w:r>
      <w:proofErr w:type="gramEnd"/>
      <w:r>
        <w:t>физического,  представителя юридического,</w:t>
      </w:r>
    </w:p>
    <w:p w:rsidR="00AD15A4" w:rsidRDefault="00AD15A4">
      <w:pPr>
        <w:pStyle w:val="ConsPlusNonformat"/>
        <w:jc w:val="both"/>
      </w:pPr>
      <w:r>
        <w:t xml:space="preserve">индивидуального предпринимателя    или его    </w:t>
      </w:r>
      <w:proofErr w:type="gramStart"/>
      <w:r>
        <w:t xml:space="preserve">представителя)   </w:t>
      </w:r>
      <w:proofErr w:type="gramEnd"/>
      <w:r>
        <w:t xml:space="preserve"> по</w:t>
      </w:r>
    </w:p>
    <w:p w:rsidR="00AD15A4" w:rsidRDefault="00AD15A4">
      <w:pPr>
        <w:pStyle w:val="ConsPlusNonformat"/>
        <w:jc w:val="both"/>
      </w:pPr>
      <w:r>
        <w:t>результатам    проведенной    проверки   соблюдения     земельного</w:t>
      </w:r>
    </w:p>
    <w:p w:rsidR="00AD15A4" w:rsidRDefault="00AD15A4">
      <w:pPr>
        <w:pStyle w:val="ConsPlusNonformat"/>
        <w:jc w:val="both"/>
      </w:pPr>
      <w:r>
        <w:t>законодательства: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С текстом акта ознакомлен                             ____________</w:t>
      </w:r>
    </w:p>
    <w:p w:rsidR="00AD15A4" w:rsidRDefault="00AD15A4">
      <w:pPr>
        <w:pStyle w:val="ConsPlusNonformat"/>
        <w:jc w:val="both"/>
      </w:pPr>
      <w:r>
        <w:t xml:space="preserve">                                                       (подпись)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Объяснения и замечания по содержанию акта прилагаются ____________</w:t>
      </w:r>
    </w:p>
    <w:p w:rsidR="00AD15A4" w:rsidRDefault="00AD15A4">
      <w:pPr>
        <w:pStyle w:val="ConsPlusNonformat"/>
        <w:jc w:val="both"/>
      </w:pPr>
      <w:r>
        <w:t xml:space="preserve">                                                       (подпись)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Копию акта получил                                    ____________</w:t>
      </w:r>
    </w:p>
    <w:p w:rsidR="00AD15A4" w:rsidRDefault="00AD15A4">
      <w:pPr>
        <w:pStyle w:val="ConsPlusNonformat"/>
        <w:jc w:val="both"/>
      </w:pPr>
      <w:r>
        <w:t xml:space="preserve">                                                       (подпись)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От участников проверки поступили (не поступили) заявления: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(содержание заявления)</w:t>
      </w:r>
    </w:p>
    <w:p w:rsidR="00AD15A4" w:rsidRDefault="00AD15A4">
      <w:pPr>
        <w:pStyle w:val="ConsPlusNonformat"/>
        <w:jc w:val="both"/>
      </w:pPr>
      <w:r>
        <w:t>В ходе проверки производились: 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            (обмер участка, фото-,</w:t>
      </w:r>
    </w:p>
    <w:p w:rsidR="00AD15A4" w:rsidRDefault="00AD15A4">
      <w:pPr>
        <w:pStyle w:val="ConsPlusNonformat"/>
        <w:jc w:val="both"/>
      </w:pPr>
      <w:r>
        <w:t xml:space="preserve">                                       видеосъемка и т.п.)</w:t>
      </w:r>
    </w:p>
    <w:p w:rsidR="00AD15A4" w:rsidRDefault="00AD15A4">
      <w:pPr>
        <w:pStyle w:val="ConsPlusNonformat"/>
        <w:jc w:val="both"/>
      </w:pPr>
      <w:r>
        <w:t>К акту прилагается: ______________________________________________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С актом ознакомлены: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proofErr w:type="gramStart"/>
      <w:r>
        <w:lastRenderedPageBreak/>
        <w:t xml:space="preserve">Понятые:   </w:t>
      </w:r>
      <w:proofErr w:type="gramEnd"/>
      <w:r>
        <w:t xml:space="preserve">      1. ____________________ 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2. ____________________ 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Специалист</w:t>
      </w:r>
    </w:p>
    <w:p w:rsidR="00AD15A4" w:rsidRDefault="00AD15A4">
      <w:pPr>
        <w:pStyle w:val="ConsPlusNonformat"/>
        <w:jc w:val="both"/>
      </w:pPr>
      <w:r>
        <w:t>(</w:t>
      </w:r>
      <w:proofErr w:type="gramStart"/>
      <w:r>
        <w:t xml:space="preserve">эксперт)   </w:t>
      </w:r>
      <w:proofErr w:type="gramEnd"/>
      <w:r>
        <w:t xml:space="preserve">        ____________________ 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Иные участники      ____________________ _________________________</w:t>
      </w:r>
    </w:p>
    <w:p w:rsidR="00AD15A4" w:rsidRDefault="00AD15A4">
      <w:pPr>
        <w:pStyle w:val="ConsPlusNonformat"/>
        <w:jc w:val="both"/>
      </w:pPr>
      <w:r>
        <w:t xml:space="preserve">проверки              </w:t>
      </w:r>
      <w:proofErr w:type="gramStart"/>
      <w:r>
        <w:t xml:space="preserve">   (</w:t>
      </w:r>
      <w:proofErr w:type="gramEnd"/>
      <w:r>
        <w:t>подпись)           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Подпись инспектора, ____________________ _________________________</w:t>
      </w:r>
    </w:p>
    <w:p w:rsidR="00AD15A4" w:rsidRDefault="00AD15A4">
      <w:pPr>
        <w:pStyle w:val="ConsPlusNonformat"/>
        <w:jc w:val="both"/>
      </w:pPr>
      <w:r>
        <w:t xml:space="preserve">составившего акт      </w:t>
      </w:r>
      <w:proofErr w:type="gramStart"/>
      <w:r>
        <w:t xml:space="preserve">   (</w:t>
      </w:r>
      <w:proofErr w:type="gramEnd"/>
      <w:r>
        <w:t>подпись)               (Ф.И.О.)</w:t>
      </w: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right"/>
        <w:outlineLvl w:val="1"/>
      </w:pPr>
      <w:r>
        <w:lastRenderedPageBreak/>
        <w:t>Приложение N 3</w:t>
      </w: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(наименование органа местного самоуправления или уполномоченного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им органа, осуществляющего муниципальный земельный контроль)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МУНИЦИПАЛЬНЫЙ ЗЕМЕЛЬНЫЙ КОНТРОЛЬ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bookmarkStart w:id="3" w:name="P355"/>
      <w:bookmarkEnd w:id="3"/>
      <w:r>
        <w:t xml:space="preserve">                           ФОТОТАБЛИЦА</w:t>
      </w:r>
    </w:p>
    <w:p w:rsidR="00AD15A4" w:rsidRDefault="00AD15A4">
      <w:pPr>
        <w:pStyle w:val="ConsPlusNonformat"/>
        <w:jc w:val="both"/>
      </w:pPr>
      <w:r>
        <w:t xml:space="preserve">         приложение к акту проверки соблюдения земельного</w:t>
      </w:r>
    </w:p>
    <w:p w:rsidR="00AD15A4" w:rsidRDefault="00AD15A4">
      <w:pPr>
        <w:pStyle w:val="ConsPlusNonformat"/>
        <w:jc w:val="both"/>
      </w:pPr>
      <w:r>
        <w:t xml:space="preserve">                         законодательства</w:t>
      </w:r>
    </w:p>
    <w:p w:rsidR="00AD15A4" w:rsidRDefault="00AD15A4">
      <w:pPr>
        <w:pStyle w:val="ConsPlusNonformat"/>
        <w:jc w:val="both"/>
      </w:pPr>
      <w:r>
        <w:t xml:space="preserve">             от "__" _________ 200_ г. N 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(Ф.И.О. должностного лица, наименование юридического лица,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Ф.И.О. гражданина)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(адрес земельного участка)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__________________                      ______________________</w:t>
      </w:r>
    </w:p>
    <w:p w:rsidR="00AD15A4" w:rsidRDefault="00AD15A4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   (Ф.И.О.)</w:t>
      </w: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right"/>
        <w:outlineLvl w:val="1"/>
      </w:pPr>
      <w:r>
        <w:lastRenderedPageBreak/>
        <w:t>Приложение N 4</w:t>
      </w: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(наименование органа местного самоуправления или уполномоченного</w:t>
      </w:r>
    </w:p>
    <w:p w:rsidR="00AD15A4" w:rsidRDefault="00AD15A4">
      <w:pPr>
        <w:pStyle w:val="ConsPlusNonformat"/>
        <w:jc w:val="both"/>
      </w:pPr>
      <w:r>
        <w:t xml:space="preserve">   им органа, осуществляющего муниципальный земельный контроль)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МУНИЦИПАЛЬНЫЙ ЗЕМЕЛЬНЫЙ КОНТРОЛЬ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bookmarkStart w:id="4" w:name="P383"/>
      <w:bookmarkEnd w:id="4"/>
      <w:r>
        <w:t xml:space="preserve">                 ОБМЕР ПЛОЩАДИ ЗЕМЕЛЬНОГО УЧАСТКА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приложение к акту проверки соблюдения земельного</w:t>
      </w:r>
    </w:p>
    <w:p w:rsidR="00AD15A4" w:rsidRDefault="00AD15A4">
      <w:pPr>
        <w:pStyle w:val="ConsPlusNonformat"/>
        <w:jc w:val="both"/>
      </w:pPr>
      <w:r>
        <w:t xml:space="preserve">                         законодательства</w:t>
      </w:r>
    </w:p>
    <w:p w:rsidR="00AD15A4" w:rsidRDefault="00AD15A4">
      <w:pPr>
        <w:pStyle w:val="ConsPlusNonformat"/>
        <w:jc w:val="both"/>
      </w:pPr>
      <w:r>
        <w:t xml:space="preserve">            от "__" ____________ 200 г. N 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Обмер земельного участка произвели: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(должность, Ф.И.О. инспектор,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производившего обмер земельного участка)</w:t>
      </w:r>
    </w:p>
    <w:p w:rsidR="00AD15A4" w:rsidRDefault="00AD15A4">
      <w:pPr>
        <w:pStyle w:val="ConsPlusNonformat"/>
        <w:jc w:val="both"/>
      </w:pPr>
      <w:r>
        <w:t>в присутствии 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(должность, наименование юридического лица, Ф.И.О.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законного представителя юридического лица, Ф.И.О. физического</w:t>
      </w:r>
    </w:p>
    <w:p w:rsidR="00AD15A4" w:rsidRDefault="00AD15A4">
      <w:pPr>
        <w:pStyle w:val="ConsPlusNonformat"/>
        <w:jc w:val="both"/>
      </w:pPr>
      <w:r>
        <w:t xml:space="preserve">                              лица)</w:t>
      </w:r>
    </w:p>
    <w:p w:rsidR="00AD15A4" w:rsidRDefault="00AD15A4">
      <w:pPr>
        <w:pStyle w:val="ConsPlusNonformat"/>
        <w:jc w:val="both"/>
      </w:pPr>
      <w:r>
        <w:t>по адресу: 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(адрес земельного участка)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</w:t>
      </w:r>
      <w:proofErr w:type="gramStart"/>
      <w:r>
        <w:t>Согласно обмеру</w:t>
      </w:r>
      <w:proofErr w:type="gramEnd"/>
      <w:r>
        <w:t xml:space="preserve"> площадь земельного участка составляет ________</w:t>
      </w:r>
    </w:p>
    <w:p w:rsidR="00AD15A4" w:rsidRDefault="00AD15A4">
      <w:pPr>
        <w:pStyle w:val="ConsPlusNonformat"/>
        <w:jc w:val="both"/>
      </w:pPr>
      <w:r>
        <w:t>(__________________________________________________________) кв. м</w:t>
      </w:r>
    </w:p>
    <w:p w:rsidR="00AD15A4" w:rsidRDefault="00AD15A4">
      <w:pPr>
        <w:pStyle w:val="ConsPlusNonformat"/>
        <w:jc w:val="both"/>
      </w:pPr>
      <w:r>
        <w:t xml:space="preserve">           (площадь земельного участка прописью)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Расчет площади 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Особые отметки 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Подписи лиц,</w:t>
      </w:r>
    </w:p>
    <w:p w:rsidR="00AD15A4" w:rsidRDefault="00AD15A4">
      <w:pPr>
        <w:pStyle w:val="ConsPlusNonformat"/>
        <w:jc w:val="both"/>
      </w:pPr>
      <w:r>
        <w:t>проводивших обмер             _____________ 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(И.О. Фамилия)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           _____________ 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(И.О. Фамилия)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Присутствующий                _____________ 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(И.О. Фамилия)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СХЕМАТИЧЕСКИЙ ЧЕРТЕЖ ЗЕМЕЛЬНОГО УЧАСТКА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__________________                      ______________________</w:t>
      </w:r>
    </w:p>
    <w:p w:rsidR="00AD15A4" w:rsidRDefault="00AD15A4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   (Ф.И.О.)</w:t>
      </w: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right"/>
        <w:outlineLvl w:val="1"/>
      </w:pPr>
      <w:r>
        <w:lastRenderedPageBreak/>
        <w:t>Приложение N 5</w:t>
      </w: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                 Корешок к уведомлению N 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Кому: 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 (Наименование лица)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(адрес земельного участка)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Дата вызова: "__" ______________ 200_ г.        Время _______ час.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Уведомление получил: 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     (Ф.И.О., должность, подпись)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"__" ___________ 200_ г.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----------------------------------------------------------------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bookmarkStart w:id="5" w:name="P453"/>
      <w:bookmarkEnd w:id="5"/>
      <w:r>
        <w:t xml:space="preserve">                           УВЕДОМЛЕНИЕ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от "__" ___________ 200_ г. N 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Кому: 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(Ф.И.О. руководителя организации, предприятия, учреждения,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индивидуального предпринимателя, физического лица)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Руководствуясь  Земельным   </w:t>
      </w:r>
      <w:hyperlink r:id="rId42" w:history="1">
        <w:r>
          <w:rPr>
            <w:color w:val="0000FF"/>
          </w:rPr>
          <w:t>кодексом</w:t>
        </w:r>
      </w:hyperlink>
      <w:r>
        <w:t xml:space="preserve">   Российской   Федерации,</w:t>
      </w:r>
    </w:p>
    <w:p w:rsidR="00AD15A4" w:rsidRDefault="00AD15A4">
      <w:pPr>
        <w:pStyle w:val="ConsPlusNonformat"/>
        <w:jc w:val="both"/>
      </w:pP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об </w:t>
      </w:r>
      <w:proofErr w:type="gramStart"/>
      <w:r>
        <w:t>административных  правонарушениях</w:t>
      </w:r>
      <w:proofErr w:type="gramEnd"/>
    </w:p>
    <w:p w:rsidR="00AD15A4" w:rsidRDefault="00AD15A4">
      <w:pPr>
        <w:pStyle w:val="ConsPlusNonformat"/>
        <w:jc w:val="both"/>
      </w:pPr>
      <w:r>
        <w:t xml:space="preserve">(Кодексом   субъекта   Российской   Федерации </w:t>
      </w:r>
      <w:proofErr w:type="gramStart"/>
      <w:r>
        <w:t>об  административном</w:t>
      </w:r>
      <w:proofErr w:type="gramEnd"/>
    </w:p>
    <w:p w:rsidR="00AD15A4" w:rsidRDefault="00AD15A4">
      <w:pPr>
        <w:pStyle w:val="ConsPlusNonformat"/>
        <w:jc w:val="both"/>
      </w:pPr>
      <w:proofErr w:type="gramStart"/>
      <w:r>
        <w:t xml:space="preserve">правонарушении,   </w:t>
      </w:r>
      <w:proofErr w:type="gramEnd"/>
      <w:r>
        <w:t>местным    законом),   прошу   Вас   (или Вашего</w:t>
      </w:r>
    </w:p>
    <w:p w:rsidR="00AD15A4" w:rsidRDefault="00AD15A4">
      <w:pPr>
        <w:pStyle w:val="ConsPlusNonformat"/>
        <w:jc w:val="both"/>
      </w:pPr>
      <w:r>
        <w:t>полномочного       представителя          с         доверенностью)</w:t>
      </w:r>
    </w:p>
    <w:p w:rsidR="00AD15A4" w:rsidRDefault="00AD15A4">
      <w:pPr>
        <w:pStyle w:val="ConsPlusNonformat"/>
        <w:jc w:val="both"/>
      </w:pPr>
      <w:r>
        <w:t>прибыть в 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(наименование территориального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Управления </w:t>
      </w:r>
      <w:proofErr w:type="spellStart"/>
      <w:r>
        <w:t>Роснедвижимости</w:t>
      </w:r>
      <w:proofErr w:type="spellEnd"/>
      <w:r>
        <w:t>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"__" _____________ 200_ г. к ______ часам по адресу: 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для проведения   мероприятий   по   осуществлению государственного</w:t>
      </w:r>
    </w:p>
    <w:p w:rsidR="00AD15A4" w:rsidRDefault="00AD15A4">
      <w:pPr>
        <w:pStyle w:val="ConsPlusNonformat"/>
        <w:jc w:val="both"/>
      </w:pPr>
      <w:r>
        <w:t>земельного контроля.</w:t>
      </w:r>
    </w:p>
    <w:p w:rsidR="00AD15A4" w:rsidRDefault="00AD15A4">
      <w:pPr>
        <w:pStyle w:val="ConsPlusNonformat"/>
        <w:jc w:val="both"/>
      </w:pPr>
      <w:r>
        <w:t xml:space="preserve">    При   себе   необходимо иметь: свидетельство о государственной</w:t>
      </w:r>
    </w:p>
    <w:p w:rsidR="00AD15A4" w:rsidRDefault="00AD15A4">
      <w:pPr>
        <w:pStyle w:val="ConsPlusNonformat"/>
        <w:jc w:val="both"/>
      </w:pPr>
      <w:proofErr w:type="gramStart"/>
      <w:r>
        <w:t>регистрации  юридического</w:t>
      </w:r>
      <w:proofErr w:type="gramEnd"/>
      <w:r>
        <w:t xml:space="preserve">   лица,   свидетельство   ИНН,   справку</w:t>
      </w:r>
    </w:p>
    <w:p w:rsidR="00AD15A4" w:rsidRDefault="00AD15A4">
      <w:pPr>
        <w:pStyle w:val="ConsPlusNonformat"/>
        <w:jc w:val="both"/>
      </w:pPr>
      <w:r>
        <w:t xml:space="preserve">с реквизитами   и   юридическим </w:t>
      </w:r>
      <w:proofErr w:type="gramStart"/>
      <w:r>
        <w:t>адресом;  документ</w:t>
      </w:r>
      <w:proofErr w:type="gramEnd"/>
      <w:r>
        <w:t>, подтверждающий</w:t>
      </w:r>
    </w:p>
    <w:p w:rsidR="00AD15A4" w:rsidRDefault="00AD15A4">
      <w:pPr>
        <w:pStyle w:val="ConsPlusNonformat"/>
        <w:jc w:val="both"/>
      </w:pPr>
      <w:proofErr w:type="gramStart"/>
      <w:r>
        <w:t>полномочия;  имеющиеся</w:t>
      </w:r>
      <w:proofErr w:type="gramEnd"/>
      <w:r>
        <w:t xml:space="preserve">   документы  на право пользования земельным</w:t>
      </w:r>
    </w:p>
    <w:p w:rsidR="00AD15A4" w:rsidRDefault="00AD15A4">
      <w:pPr>
        <w:pStyle w:val="ConsPlusNonformat"/>
        <w:jc w:val="both"/>
      </w:pPr>
      <w:r>
        <w:t>участком, расположенным по адресу: _______________________________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В   случае наличия достаточных данных о надлежащем уведомлении</w:t>
      </w:r>
    </w:p>
    <w:p w:rsidR="00AD15A4" w:rsidRDefault="00AD15A4">
      <w:pPr>
        <w:pStyle w:val="ConsPlusNonformat"/>
        <w:jc w:val="both"/>
      </w:pPr>
      <w:r>
        <w:t>лица, в   отношении которого возбуждается дело об административном</w:t>
      </w:r>
    </w:p>
    <w:p w:rsidR="00AD15A4" w:rsidRDefault="00AD15A4">
      <w:pPr>
        <w:pStyle w:val="ConsPlusNonformat"/>
        <w:jc w:val="both"/>
      </w:pPr>
      <w:proofErr w:type="gramStart"/>
      <w:r>
        <w:t xml:space="preserve">правонарушении,   </w:t>
      </w:r>
      <w:proofErr w:type="gramEnd"/>
      <w:r>
        <w:t>о   времени   и   месте рассмотрения поступивших</w:t>
      </w:r>
    </w:p>
    <w:p w:rsidR="00AD15A4" w:rsidRDefault="00AD15A4">
      <w:pPr>
        <w:pStyle w:val="ConsPlusNonformat"/>
        <w:jc w:val="both"/>
      </w:pPr>
      <w:proofErr w:type="gramStart"/>
      <w:r>
        <w:t>материалов  протокол</w:t>
      </w:r>
      <w:proofErr w:type="gramEnd"/>
      <w:r>
        <w:t xml:space="preserve"> может быть составлен   и   в   его отсутствие</w:t>
      </w:r>
    </w:p>
    <w:p w:rsidR="00AD15A4" w:rsidRDefault="00AD15A4">
      <w:pPr>
        <w:pStyle w:val="ConsPlusNonformat"/>
        <w:jc w:val="both"/>
      </w:pPr>
      <w:hyperlink r:id="rId44" w:history="1">
        <w:r>
          <w:rPr>
            <w:color w:val="0000FF"/>
          </w:rPr>
          <w:t>(пункт   4</w:t>
        </w:r>
      </w:hyperlink>
      <w:r>
        <w:t xml:space="preserve">   Постановления   Пленума    Верховного Суда Российской</w:t>
      </w:r>
    </w:p>
    <w:p w:rsidR="00AD15A4" w:rsidRDefault="00AD15A4">
      <w:pPr>
        <w:pStyle w:val="ConsPlusNonformat"/>
        <w:jc w:val="both"/>
      </w:pPr>
      <w:r>
        <w:t xml:space="preserve">Федерации от   </w:t>
      </w:r>
      <w:proofErr w:type="gramStart"/>
      <w:r>
        <w:t>24.03.2005  N</w:t>
      </w:r>
      <w:proofErr w:type="gramEnd"/>
      <w:r>
        <w:t xml:space="preserve"> 5  "О некоторых вопросах, возникающих</w:t>
      </w:r>
    </w:p>
    <w:p w:rsidR="00AD15A4" w:rsidRDefault="00AD15A4">
      <w:pPr>
        <w:pStyle w:val="ConsPlusNonformat"/>
        <w:jc w:val="both"/>
      </w:pPr>
      <w:r>
        <w:t>у   судов   при    применении Кодекса    Российской Федерации   об</w:t>
      </w:r>
    </w:p>
    <w:p w:rsidR="00AD15A4" w:rsidRDefault="00AD15A4">
      <w:pPr>
        <w:pStyle w:val="ConsPlusNonformat"/>
        <w:jc w:val="both"/>
      </w:pPr>
      <w:r>
        <w:t>административных правонарушениях").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________________________________                     _____________</w:t>
      </w:r>
    </w:p>
    <w:p w:rsidR="00AD15A4" w:rsidRDefault="00AD15A4">
      <w:pPr>
        <w:pStyle w:val="ConsPlusNonformat"/>
        <w:jc w:val="both"/>
      </w:pPr>
      <w:r>
        <w:t xml:space="preserve"> (должность, Ф.И.О. </w:t>
      </w:r>
      <w:proofErr w:type="gramStart"/>
      <w:r>
        <w:t xml:space="preserve">инспектора)   </w:t>
      </w:r>
      <w:proofErr w:type="gramEnd"/>
      <w:r>
        <w:t xml:space="preserve">                     (подпись)</w:t>
      </w: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right"/>
        <w:outlineLvl w:val="1"/>
      </w:pPr>
      <w:r>
        <w:lastRenderedPageBreak/>
        <w:t>Приложение N 6</w:t>
      </w:r>
    </w:p>
    <w:p w:rsidR="00AD15A4" w:rsidRDefault="00AD15A4">
      <w:pPr>
        <w:pStyle w:val="ConsPlusNormal"/>
        <w:jc w:val="right"/>
      </w:pPr>
    </w:p>
    <w:p w:rsidR="00AD15A4" w:rsidRDefault="00AD15A4">
      <w:pPr>
        <w:pStyle w:val="ConsPlusNonformat"/>
        <w:jc w:val="both"/>
      </w:pPr>
      <w:r>
        <w:t xml:space="preserve">                           Герб России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ФЕДЕРАЛЬНОЕ АГЕНТСТВО КАДАСТРА ОБЪЕКТОВ НЕДВИЖИМОСТИ</w:t>
      </w:r>
    </w:p>
    <w:p w:rsidR="00AD15A4" w:rsidRDefault="00AD15A4">
      <w:pPr>
        <w:pStyle w:val="ConsPlusNonformat"/>
        <w:jc w:val="both"/>
      </w:pPr>
      <w:r>
        <w:t xml:space="preserve">                        (РОСНЕДВИЖИМОСТЬ)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(наименование территориального Управления </w:t>
      </w:r>
      <w:proofErr w:type="spellStart"/>
      <w:r>
        <w:t>Роснедвижимости</w:t>
      </w:r>
      <w:proofErr w:type="spellEnd"/>
      <w:r>
        <w:t>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(Главный (заместитель) государственный инспектор по использованию</w:t>
      </w:r>
    </w:p>
    <w:p w:rsidR="00AD15A4" w:rsidRDefault="00AD15A4">
      <w:pPr>
        <w:pStyle w:val="ConsPlusNonformat"/>
        <w:jc w:val="both"/>
      </w:pPr>
      <w:r>
        <w:t xml:space="preserve">            и охране земель субъекта, района, города)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bookmarkStart w:id="6" w:name="P511"/>
      <w:bookmarkEnd w:id="6"/>
      <w:r>
        <w:t xml:space="preserve">                           ОПРЕДЕЛЕНИЕ</w:t>
      </w:r>
    </w:p>
    <w:p w:rsidR="00AD15A4" w:rsidRDefault="00AD15A4">
      <w:pPr>
        <w:pStyle w:val="ConsPlusNonformat"/>
        <w:jc w:val="both"/>
      </w:pPr>
      <w:r>
        <w:t xml:space="preserve">     о возвращении материалов проверки соблюдения земельного</w:t>
      </w:r>
    </w:p>
    <w:p w:rsidR="00AD15A4" w:rsidRDefault="00AD15A4">
      <w:pPr>
        <w:pStyle w:val="ConsPlusNonformat"/>
        <w:jc w:val="both"/>
      </w:pPr>
      <w:r>
        <w:t xml:space="preserve">        законодательства при осуществлении муниципального</w:t>
      </w:r>
    </w:p>
    <w:p w:rsidR="00AD15A4" w:rsidRDefault="00AD15A4">
      <w:pPr>
        <w:pStyle w:val="ConsPlusNonformat"/>
        <w:jc w:val="both"/>
      </w:pPr>
      <w:r>
        <w:t xml:space="preserve">                       земельного контроля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"__" _____________ 200_ г.                      N 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(Главный (заместитель) государственный инспектор по использованию</w:t>
      </w:r>
    </w:p>
    <w:p w:rsidR="00AD15A4" w:rsidRDefault="00AD15A4">
      <w:pPr>
        <w:pStyle w:val="ConsPlusNonformat"/>
        <w:jc w:val="both"/>
      </w:pPr>
      <w:r>
        <w:t xml:space="preserve">            и охране земель субъекта, района, города)</w:t>
      </w:r>
    </w:p>
    <w:p w:rsidR="00AD15A4" w:rsidRDefault="00AD15A4">
      <w:pPr>
        <w:pStyle w:val="ConsPlusNonformat"/>
        <w:jc w:val="both"/>
      </w:pPr>
      <w:r>
        <w:t xml:space="preserve">руководствуясь  </w:t>
      </w:r>
      <w:hyperlink r:id="rId45" w:history="1">
        <w:r>
          <w:rPr>
            <w:color w:val="0000FF"/>
          </w:rPr>
          <w:t>главой 12</w:t>
        </w:r>
      </w:hyperlink>
      <w:r>
        <w:t xml:space="preserve"> Земельного кодекса Российской Федерации,</w:t>
      </w:r>
    </w:p>
    <w:p w:rsidR="00AD15A4" w:rsidRDefault="00AD15A4">
      <w:pPr>
        <w:pStyle w:val="ConsPlusNonformat"/>
        <w:jc w:val="both"/>
      </w:pP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</w:t>
      </w:r>
    </w:p>
    <w:p w:rsidR="00AD15A4" w:rsidRDefault="00AD15A4">
      <w:pPr>
        <w:pStyle w:val="ConsPlusNonformat"/>
        <w:jc w:val="both"/>
      </w:pPr>
      <w:hyperlink r:id="rId47" w:history="1">
        <w:r>
          <w:rPr>
            <w:color w:val="0000FF"/>
          </w:rPr>
          <w:t>Положением</w:t>
        </w:r>
      </w:hyperlink>
      <w:r>
        <w:t xml:space="preserve">   о   </w:t>
      </w:r>
      <w:proofErr w:type="gramStart"/>
      <w:r>
        <w:t>государственном  земельном</w:t>
      </w:r>
      <w:proofErr w:type="gramEnd"/>
      <w:r>
        <w:t xml:space="preserve"> контроле, утвержденным</w:t>
      </w:r>
    </w:p>
    <w:p w:rsidR="00AD15A4" w:rsidRDefault="00AD15A4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РФ от 19.11.2002  N 833,  рассмотрев</w:t>
      </w:r>
    </w:p>
    <w:p w:rsidR="00AD15A4" w:rsidRDefault="00AD15A4">
      <w:pPr>
        <w:pStyle w:val="ConsPlusNonformat"/>
        <w:jc w:val="both"/>
      </w:pPr>
      <w:r>
        <w:t>акт проверки соблюдения земельного законодательства от "__" ______</w:t>
      </w:r>
    </w:p>
    <w:p w:rsidR="00AD15A4" w:rsidRDefault="00AD15A4">
      <w:pPr>
        <w:pStyle w:val="ConsPlusNonformat"/>
        <w:jc w:val="both"/>
      </w:pPr>
      <w:r>
        <w:t>200_ г. N _________ и приложенные к нему материалы в отношении 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(наименование юридического лица, ИНН,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юридический адрес; Ф.И.О. должностного лица или гражданина,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ИНН, паспортные данные, адрес места жительства)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         УСТАНОВИЛ: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(описание недостатков акта и иных материалов)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        ОПРЕДЕЛИЛ: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Возвратить акт проверки соблюдения земельного законодательства</w:t>
      </w:r>
    </w:p>
    <w:p w:rsidR="00AD15A4" w:rsidRDefault="00AD15A4">
      <w:pPr>
        <w:pStyle w:val="ConsPlusNonformat"/>
        <w:jc w:val="both"/>
      </w:pPr>
      <w:r>
        <w:t>от "__" _________ 200_ г. N _______ и приложенные к нему материалы</w:t>
      </w:r>
    </w:p>
    <w:p w:rsidR="00AD15A4" w:rsidRDefault="00AD15A4">
      <w:pPr>
        <w:pStyle w:val="ConsPlusNonformat"/>
        <w:jc w:val="both"/>
      </w:pPr>
      <w:r>
        <w:t>на доработку в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(наименование органа местного самоуправления или уполномоченного</w:t>
      </w:r>
    </w:p>
    <w:p w:rsidR="00AD15A4" w:rsidRDefault="00AD15A4">
      <w:pPr>
        <w:pStyle w:val="ConsPlusNonformat"/>
        <w:jc w:val="both"/>
      </w:pPr>
      <w:r>
        <w:t xml:space="preserve">   им органа, осуществляющего муниципальный земельный контроль)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______________________                 _______________________</w:t>
      </w:r>
    </w:p>
    <w:p w:rsidR="00AD15A4" w:rsidRDefault="00AD15A4">
      <w:pPr>
        <w:pStyle w:val="ConsPlusNonformat"/>
        <w:jc w:val="both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            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(отметка о вручении определения)</w:t>
      </w: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right"/>
        <w:outlineLvl w:val="1"/>
      </w:pPr>
      <w:r>
        <w:lastRenderedPageBreak/>
        <w:t>Приложение N 7</w:t>
      </w: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        Герб России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ФЕДЕРАЛЬНОЕ АГЕНТСТВО КАДАСТРА ОБЪЕКТОВ НЕДВИЖИМОСТИ</w:t>
      </w:r>
    </w:p>
    <w:p w:rsidR="00AD15A4" w:rsidRDefault="00AD15A4">
      <w:pPr>
        <w:pStyle w:val="ConsPlusNonformat"/>
        <w:jc w:val="both"/>
      </w:pPr>
      <w:r>
        <w:t xml:space="preserve">                        (РОСНЕДВИЖИМОСТЬ)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(наименование территориального Управления </w:t>
      </w:r>
      <w:proofErr w:type="spellStart"/>
      <w:r>
        <w:t>Роснедвижимости</w:t>
      </w:r>
      <w:proofErr w:type="spellEnd"/>
      <w:r>
        <w:t>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ГОСУДАРСТВЕННЫЙ ЗЕМЕЛЬНЫЙ КОНТРОЛЬ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bookmarkStart w:id="7" w:name="P576"/>
      <w:bookmarkEnd w:id="7"/>
      <w:r>
        <w:t xml:space="preserve">                           ОПРЕДЕЛЕНИЕ</w:t>
      </w:r>
    </w:p>
    <w:p w:rsidR="00AD15A4" w:rsidRDefault="00AD15A4">
      <w:pPr>
        <w:pStyle w:val="ConsPlusNonformat"/>
        <w:jc w:val="both"/>
      </w:pPr>
      <w:r>
        <w:t xml:space="preserve">         об отказе в возбуждении дела об административном</w:t>
      </w:r>
    </w:p>
    <w:p w:rsidR="00AD15A4" w:rsidRDefault="00AD15A4">
      <w:pPr>
        <w:pStyle w:val="ConsPlusNonformat"/>
        <w:jc w:val="both"/>
      </w:pPr>
      <w:r>
        <w:t xml:space="preserve">                          правонарушении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"__" ______________ 200_ г.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Государственный инспектор по использованию и охране земель 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(должность, Ф.И.О.)</w:t>
      </w:r>
    </w:p>
    <w:p w:rsidR="00AD15A4" w:rsidRDefault="00AD15A4">
      <w:pPr>
        <w:pStyle w:val="ConsPlusNonformat"/>
        <w:jc w:val="both"/>
      </w:pPr>
      <w:r>
        <w:t>рассмотрев акт   проверки соблюдения земельного законодательства и</w:t>
      </w:r>
    </w:p>
    <w:p w:rsidR="00AD15A4" w:rsidRDefault="00AD15A4">
      <w:pPr>
        <w:pStyle w:val="ConsPlusNonformat"/>
        <w:jc w:val="both"/>
      </w:pPr>
      <w:r>
        <w:t xml:space="preserve">приложенные к нему   материалы, содержащие данные, </w:t>
      </w:r>
      <w:proofErr w:type="gramStart"/>
      <w:r>
        <w:t>указывающие  на</w:t>
      </w:r>
      <w:proofErr w:type="gramEnd"/>
    </w:p>
    <w:p w:rsidR="00AD15A4" w:rsidRDefault="00AD15A4">
      <w:pPr>
        <w:pStyle w:val="ConsPlusNonformat"/>
        <w:jc w:val="both"/>
      </w:pPr>
      <w:r>
        <w:t>наличие    признаков   события административного   правонарушения,</w:t>
      </w:r>
    </w:p>
    <w:p w:rsidR="00AD15A4" w:rsidRDefault="00AD15A4">
      <w:pPr>
        <w:pStyle w:val="ConsPlusNonformat"/>
        <w:jc w:val="both"/>
      </w:pPr>
      <w:r>
        <w:t>поступившие от 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(орган местного самоуправления или уполномоченный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им орган, осуществляющий муниципальный земельный контроль)</w:t>
      </w:r>
    </w:p>
    <w:p w:rsidR="00AD15A4" w:rsidRDefault="00AD15A4">
      <w:pPr>
        <w:pStyle w:val="ConsPlusNonformat"/>
        <w:jc w:val="both"/>
      </w:pPr>
      <w:r>
        <w:t>в отношении 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(наименование юридического лица; Ф.И.О. должностного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лица, индивидуального предпринимателя или гражданина)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        УСТАНОВИЛ: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(описание содержания акта и основания отказа в возбуждении дела)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На основании вышеизложенного  и   руководствуясь ч. 5 </w:t>
      </w:r>
      <w:hyperlink r:id="rId48" w:history="1">
        <w:r>
          <w:rPr>
            <w:color w:val="0000FF"/>
          </w:rPr>
          <w:t>ст. 28.1</w:t>
        </w:r>
      </w:hyperlink>
    </w:p>
    <w:p w:rsidR="00AD15A4" w:rsidRDefault="00AD15A4">
      <w:pPr>
        <w:pStyle w:val="ConsPlusNonformat"/>
        <w:jc w:val="both"/>
      </w:pPr>
      <w:r>
        <w:t>Кодекса РФ об административных правонарушениях,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                       ОПРЕДЕЛИЛ:</w:t>
      </w:r>
    </w:p>
    <w:p w:rsidR="00AD15A4" w:rsidRDefault="00AD15A4">
      <w:pPr>
        <w:pStyle w:val="ConsPlusNonformat"/>
        <w:jc w:val="both"/>
      </w:pPr>
      <w:r>
        <w:t xml:space="preserve">    В   возбуждении   </w:t>
      </w:r>
      <w:proofErr w:type="gramStart"/>
      <w:r>
        <w:t>дела  об</w:t>
      </w:r>
      <w:proofErr w:type="gramEnd"/>
      <w:r>
        <w:t xml:space="preserve"> административном правонарушении   в</w:t>
      </w:r>
    </w:p>
    <w:p w:rsidR="00AD15A4" w:rsidRDefault="00AD15A4">
      <w:pPr>
        <w:pStyle w:val="ConsPlusNonformat"/>
        <w:jc w:val="both"/>
      </w:pPr>
      <w:r>
        <w:t>отношении 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(наименование юридического лица; Ф.И.О. должностного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лица, индивидуального предпринимателя или гражданина)</w:t>
      </w:r>
    </w:p>
    <w:p w:rsidR="00AD15A4" w:rsidRDefault="00AD15A4">
      <w:pPr>
        <w:pStyle w:val="ConsPlusNonformat"/>
        <w:jc w:val="both"/>
      </w:pPr>
      <w:r>
        <w:t xml:space="preserve">отказать   по   п. ____ </w:t>
      </w:r>
      <w:hyperlink r:id="rId49" w:history="1">
        <w:r>
          <w:rPr>
            <w:color w:val="0000FF"/>
          </w:rPr>
          <w:t>ст. 24.5</w:t>
        </w:r>
      </w:hyperlink>
      <w:r>
        <w:t xml:space="preserve">   Кодекса  РФ об административных</w:t>
      </w:r>
    </w:p>
    <w:p w:rsidR="00AD15A4" w:rsidRDefault="00AD15A4">
      <w:pPr>
        <w:pStyle w:val="ConsPlusNonformat"/>
        <w:jc w:val="both"/>
      </w:pPr>
      <w:r>
        <w:t>правонарушениях.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Копию определения направить в 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          (орган местного самоуправления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или уполномоченный им орган, осуществляющий муниципальный</w:t>
      </w: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t xml:space="preserve">                       земельный контроль)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 xml:space="preserve">    ______________________                 _______________________</w:t>
      </w:r>
    </w:p>
    <w:p w:rsidR="00AD15A4" w:rsidRDefault="00AD15A4">
      <w:pPr>
        <w:pStyle w:val="ConsPlusNonformat"/>
        <w:jc w:val="both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               (Ф.И.О.)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r>
        <w:t>__________________________________________________________________</w:t>
      </w:r>
    </w:p>
    <w:p w:rsidR="00AD15A4" w:rsidRDefault="00AD15A4">
      <w:pPr>
        <w:pStyle w:val="ConsPlusNonformat"/>
        <w:jc w:val="both"/>
        <w:sectPr w:rsidR="00AD15A4" w:rsidSect="007A2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(отметка о вручении определения)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rmal"/>
        <w:jc w:val="right"/>
        <w:outlineLvl w:val="1"/>
      </w:pPr>
      <w:r>
        <w:t>Приложение N 8</w:t>
      </w:r>
    </w:p>
    <w:p w:rsidR="00AD15A4" w:rsidRDefault="00AD15A4">
      <w:pPr>
        <w:pStyle w:val="ConsPlusNonformat"/>
        <w:jc w:val="both"/>
      </w:pPr>
      <w:r>
        <w:rPr>
          <w:sz w:val="12"/>
        </w:rPr>
        <w:t>__________________________________________________________________</w:t>
      </w:r>
    </w:p>
    <w:p w:rsidR="00AD15A4" w:rsidRDefault="00AD15A4">
      <w:pPr>
        <w:pStyle w:val="ConsPlusNonformat"/>
        <w:jc w:val="both"/>
      </w:pPr>
      <w:r>
        <w:rPr>
          <w:sz w:val="12"/>
        </w:rPr>
        <w:t xml:space="preserve">    (наименование территориального Управления </w:t>
      </w:r>
      <w:proofErr w:type="spellStart"/>
      <w:r>
        <w:rPr>
          <w:sz w:val="12"/>
        </w:rPr>
        <w:t>Роснедвижимости</w:t>
      </w:r>
      <w:proofErr w:type="spellEnd"/>
      <w:r>
        <w:rPr>
          <w:sz w:val="12"/>
        </w:rPr>
        <w:t>)</w:t>
      </w:r>
    </w:p>
    <w:p w:rsidR="00AD15A4" w:rsidRDefault="00AD15A4">
      <w:pPr>
        <w:pStyle w:val="ConsPlusNonformat"/>
        <w:jc w:val="both"/>
      </w:pPr>
    </w:p>
    <w:p w:rsidR="00AD15A4" w:rsidRDefault="00AD15A4">
      <w:pPr>
        <w:pStyle w:val="ConsPlusNonformat"/>
        <w:jc w:val="both"/>
      </w:pPr>
      <w:bookmarkStart w:id="8" w:name="P639"/>
      <w:bookmarkEnd w:id="8"/>
      <w:r>
        <w:rPr>
          <w:sz w:val="12"/>
        </w:rPr>
        <w:t xml:space="preserve">      Книга проверок соблюдения земельного законодательства</w:t>
      </w:r>
    </w:p>
    <w:p w:rsidR="00AD15A4" w:rsidRDefault="00AD15A4">
      <w:pPr>
        <w:pStyle w:val="ConsPlusNonformat"/>
        <w:jc w:val="both"/>
      </w:pPr>
      <w:r>
        <w:rPr>
          <w:sz w:val="12"/>
        </w:rPr>
        <w:t xml:space="preserve">                           за 200_ г.</w:t>
      </w:r>
    </w:p>
    <w:p w:rsidR="00AD15A4" w:rsidRDefault="00AD15A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080"/>
        <w:gridCol w:w="1080"/>
        <w:gridCol w:w="1080"/>
        <w:gridCol w:w="1152"/>
        <w:gridCol w:w="1152"/>
        <w:gridCol w:w="1080"/>
        <w:gridCol w:w="1152"/>
        <w:gridCol w:w="1152"/>
        <w:gridCol w:w="1152"/>
        <w:gridCol w:w="1152"/>
        <w:gridCol w:w="648"/>
        <w:gridCol w:w="1152"/>
        <w:gridCol w:w="1152"/>
        <w:gridCol w:w="1152"/>
        <w:gridCol w:w="1152"/>
      </w:tblGrid>
      <w:tr w:rsidR="00AD15A4">
        <w:trPr>
          <w:trHeight w:val="140"/>
        </w:trPr>
        <w:tc>
          <w:tcPr>
            <w:tcW w:w="648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N про-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водимой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провер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ки</w:t>
            </w:r>
            <w:proofErr w:type="spellEnd"/>
            <w:r>
              <w:rPr>
                <w:sz w:val="12"/>
              </w:rPr>
              <w:t xml:space="preserve">     </w:t>
            </w:r>
          </w:p>
        </w:tc>
        <w:tc>
          <w:tcPr>
            <w:tcW w:w="1080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Наименование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юридического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лица, должно-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стного</w:t>
            </w:r>
            <w:proofErr w:type="spellEnd"/>
            <w:r>
              <w:rPr>
                <w:sz w:val="12"/>
              </w:rPr>
              <w:t xml:space="preserve"> лица,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гражданина   </w:t>
            </w:r>
          </w:p>
        </w:tc>
        <w:tc>
          <w:tcPr>
            <w:tcW w:w="1080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Кадастровый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номер земель-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ного</w:t>
            </w:r>
            <w:proofErr w:type="spellEnd"/>
            <w:r>
              <w:rPr>
                <w:sz w:val="12"/>
              </w:rPr>
              <w:t xml:space="preserve"> участка </w:t>
            </w:r>
          </w:p>
        </w:tc>
        <w:tc>
          <w:tcPr>
            <w:tcW w:w="1080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Площадь </w:t>
            </w:r>
            <w:proofErr w:type="spellStart"/>
            <w:r>
              <w:rPr>
                <w:sz w:val="12"/>
              </w:rPr>
              <w:t>зе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мельного</w:t>
            </w:r>
            <w:proofErr w:type="spellEnd"/>
            <w:r>
              <w:rPr>
                <w:sz w:val="12"/>
              </w:rPr>
              <w:t xml:space="preserve"> уча-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стка</w:t>
            </w:r>
            <w:proofErr w:type="spellEnd"/>
            <w:r>
              <w:rPr>
                <w:sz w:val="12"/>
              </w:rPr>
              <w:t xml:space="preserve">/площадь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 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Распоряжение о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проведении  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проверки со-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блюдения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зе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мельного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зако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нодательства</w:t>
            </w:r>
            <w:proofErr w:type="spellEnd"/>
            <w:r>
              <w:rPr>
                <w:sz w:val="12"/>
              </w:rPr>
              <w:t xml:space="preserve">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Акт проверки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соблюдения </w:t>
            </w:r>
            <w:proofErr w:type="spellStart"/>
            <w:r>
              <w:rPr>
                <w:sz w:val="12"/>
              </w:rPr>
              <w:t>зе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мельного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зако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нодательства</w:t>
            </w:r>
            <w:proofErr w:type="spellEnd"/>
            <w:r>
              <w:rPr>
                <w:sz w:val="12"/>
              </w:rPr>
              <w:t xml:space="preserve">  </w:t>
            </w:r>
          </w:p>
        </w:tc>
        <w:tc>
          <w:tcPr>
            <w:tcW w:w="1080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Определение о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доставлении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Протокол ос-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мотра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террито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рии</w:t>
            </w:r>
            <w:proofErr w:type="spellEnd"/>
            <w:r>
              <w:rPr>
                <w:sz w:val="12"/>
              </w:rPr>
              <w:t xml:space="preserve">         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возбуждении 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дела об </w:t>
            </w:r>
            <w:proofErr w:type="spellStart"/>
            <w:r>
              <w:rPr>
                <w:sz w:val="12"/>
              </w:rPr>
              <w:t>адми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нистративном</w:t>
            </w:r>
            <w:proofErr w:type="spellEnd"/>
            <w:r>
              <w:rPr>
                <w:sz w:val="12"/>
              </w:rPr>
              <w:t xml:space="preserve">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правонарушении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Определение об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отказе в воз-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буждении</w:t>
            </w:r>
            <w:proofErr w:type="spellEnd"/>
            <w:r>
              <w:rPr>
                <w:sz w:val="12"/>
              </w:rPr>
              <w:t xml:space="preserve"> дела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об </w:t>
            </w:r>
            <w:proofErr w:type="spellStart"/>
            <w:r>
              <w:rPr>
                <w:sz w:val="12"/>
              </w:rPr>
              <w:t>администра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тивном</w:t>
            </w:r>
            <w:proofErr w:type="spellEnd"/>
            <w:r>
              <w:rPr>
                <w:sz w:val="12"/>
              </w:rPr>
              <w:t xml:space="preserve"> право-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нарушении   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Протокол об 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административ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ном </w:t>
            </w:r>
            <w:proofErr w:type="spellStart"/>
            <w:r>
              <w:rPr>
                <w:sz w:val="12"/>
              </w:rPr>
              <w:t>правонару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шении</w:t>
            </w:r>
            <w:proofErr w:type="spellEnd"/>
            <w:r>
              <w:rPr>
                <w:sz w:val="12"/>
              </w:rPr>
              <w:t xml:space="preserve">         </w:t>
            </w:r>
          </w:p>
        </w:tc>
        <w:tc>
          <w:tcPr>
            <w:tcW w:w="648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Статья </w:t>
            </w:r>
          </w:p>
          <w:p w:rsidR="00AD15A4" w:rsidRDefault="00AD15A4">
            <w:pPr>
              <w:pStyle w:val="ConsPlusNonformat"/>
              <w:jc w:val="both"/>
            </w:pPr>
            <w:hyperlink r:id="rId50" w:history="1">
              <w:r>
                <w:rPr>
                  <w:color w:val="0000FF"/>
                  <w:sz w:val="12"/>
                </w:rPr>
                <w:t>КоАП</w:t>
              </w:r>
            </w:hyperlink>
            <w:r>
              <w:rPr>
                <w:sz w:val="12"/>
              </w:rPr>
              <w:t xml:space="preserve"> РФ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Постановление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 прекращении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дела об </w:t>
            </w:r>
            <w:proofErr w:type="spellStart"/>
            <w:r>
              <w:rPr>
                <w:sz w:val="12"/>
              </w:rPr>
              <w:t>адми</w:t>
            </w:r>
            <w:proofErr w:type="spellEnd"/>
            <w:r>
              <w:rPr>
                <w:sz w:val="12"/>
              </w:rPr>
              <w:t xml:space="preserve">-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нистративном</w:t>
            </w:r>
            <w:proofErr w:type="spellEnd"/>
            <w:r>
              <w:rPr>
                <w:sz w:val="12"/>
              </w:rPr>
              <w:t xml:space="preserve">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правонарушении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месте и </w:t>
            </w:r>
            <w:proofErr w:type="spellStart"/>
            <w:r>
              <w:rPr>
                <w:sz w:val="12"/>
              </w:rPr>
              <w:t>време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ни </w:t>
            </w:r>
            <w:proofErr w:type="spellStart"/>
            <w:r>
              <w:rPr>
                <w:sz w:val="12"/>
              </w:rPr>
              <w:t>рассмотре</w:t>
            </w:r>
            <w:proofErr w:type="spellEnd"/>
            <w:r>
              <w:rPr>
                <w:sz w:val="12"/>
              </w:rPr>
              <w:t xml:space="preserve">-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ния</w:t>
            </w:r>
            <w:proofErr w:type="spellEnd"/>
            <w:r>
              <w:rPr>
                <w:sz w:val="12"/>
              </w:rPr>
              <w:t xml:space="preserve"> дела    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вызове </w:t>
            </w:r>
            <w:proofErr w:type="spellStart"/>
            <w:r>
              <w:rPr>
                <w:sz w:val="12"/>
              </w:rPr>
              <w:t>специа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листа       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вызове </w:t>
            </w:r>
            <w:proofErr w:type="spellStart"/>
            <w:r>
              <w:rPr>
                <w:sz w:val="12"/>
              </w:rPr>
              <w:t>экспер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та            </w:t>
            </w:r>
          </w:p>
        </w:tc>
      </w:tr>
      <w:tr w:rsidR="00AD15A4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3      </w:t>
            </w: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4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 5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 6      </w:t>
            </w: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7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 8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 9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10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11      </w:t>
            </w:r>
          </w:p>
        </w:tc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12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13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14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15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16      </w:t>
            </w:r>
          </w:p>
        </w:tc>
      </w:tr>
      <w:tr w:rsidR="00AD15A4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</w:tbl>
    <w:p w:rsidR="00AD15A4" w:rsidRDefault="00AD15A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080"/>
        <w:gridCol w:w="1152"/>
        <w:gridCol w:w="1152"/>
        <w:gridCol w:w="1152"/>
        <w:gridCol w:w="1152"/>
        <w:gridCol w:w="1152"/>
        <w:gridCol w:w="1152"/>
        <w:gridCol w:w="936"/>
        <w:gridCol w:w="1152"/>
        <w:gridCol w:w="1152"/>
        <w:gridCol w:w="1152"/>
        <w:gridCol w:w="1152"/>
        <w:gridCol w:w="1152"/>
        <w:gridCol w:w="1152"/>
      </w:tblGrid>
      <w:tr w:rsidR="00AD15A4">
        <w:trPr>
          <w:trHeight w:val="140"/>
        </w:trPr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Определение об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истребовании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сведений, </w:t>
            </w:r>
            <w:proofErr w:type="spellStart"/>
            <w:r>
              <w:rPr>
                <w:sz w:val="12"/>
              </w:rPr>
              <w:t>не-</w:t>
            </w:r>
            <w:proofErr w:type="spellEnd"/>
            <w:r>
              <w:rPr>
                <w:sz w:val="12"/>
              </w:rPr>
              <w:t xml:space="preserve">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обходимых для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разрешения де-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ла            </w:t>
            </w:r>
          </w:p>
        </w:tc>
        <w:tc>
          <w:tcPr>
            <w:tcW w:w="1080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Определение о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назначении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экспертизы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Определение об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отложении рас-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смотрения дела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возвращении 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протокола об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административ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ном </w:t>
            </w:r>
            <w:proofErr w:type="spellStart"/>
            <w:r>
              <w:rPr>
                <w:sz w:val="12"/>
              </w:rPr>
              <w:t>правонару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шении</w:t>
            </w:r>
            <w:proofErr w:type="spellEnd"/>
            <w:r>
              <w:rPr>
                <w:sz w:val="12"/>
              </w:rPr>
              <w:t xml:space="preserve">       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Постановление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 прекращении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производства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по делу об ад-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министративном</w:t>
            </w:r>
            <w:proofErr w:type="spellEnd"/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правонарушении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Определение о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продлении </w:t>
            </w:r>
            <w:proofErr w:type="spellStart"/>
            <w:r>
              <w:rPr>
                <w:sz w:val="12"/>
              </w:rPr>
              <w:t>сро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ка </w:t>
            </w:r>
            <w:proofErr w:type="spellStart"/>
            <w:r>
              <w:rPr>
                <w:sz w:val="12"/>
              </w:rPr>
              <w:t>рассмотре</w:t>
            </w:r>
            <w:proofErr w:type="spellEnd"/>
            <w:r>
              <w:rPr>
                <w:sz w:val="12"/>
              </w:rPr>
              <w:t xml:space="preserve">-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ния</w:t>
            </w:r>
            <w:proofErr w:type="spellEnd"/>
            <w:r>
              <w:rPr>
                <w:sz w:val="12"/>
              </w:rPr>
              <w:t xml:space="preserve"> дела    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Решение об от-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казе</w:t>
            </w:r>
            <w:proofErr w:type="spellEnd"/>
            <w:r>
              <w:rPr>
                <w:sz w:val="12"/>
              </w:rPr>
              <w:t xml:space="preserve"> в </w:t>
            </w:r>
            <w:proofErr w:type="spellStart"/>
            <w:r>
              <w:rPr>
                <w:sz w:val="12"/>
              </w:rPr>
              <w:t>удовле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творении хода-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тайства</w:t>
            </w:r>
            <w:proofErr w:type="spellEnd"/>
            <w:r>
              <w:rPr>
                <w:sz w:val="12"/>
              </w:rPr>
              <w:t xml:space="preserve">     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Определение об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отложении рас-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смотрения ад-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министративно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го</w:t>
            </w:r>
            <w:proofErr w:type="spellEnd"/>
            <w:r>
              <w:rPr>
                <w:sz w:val="12"/>
              </w:rPr>
              <w:t xml:space="preserve"> дела       </w:t>
            </w:r>
          </w:p>
        </w:tc>
        <w:tc>
          <w:tcPr>
            <w:tcW w:w="936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Определение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о приводе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Постановление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 назначении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административ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ного</w:t>
            </w:r>
            <w:proofErr w:type="spellEnd"/>
            <w:r>
              <w:rPr>
                <w:sz w:val="12"/>
              </w:rPr>
              <w:t xml:space="preserve"> наказания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Размер </w:t>
            </w:r>
            <w:proofErr w:type="spellStart"/>
            <w:r>
              <w:rPr>
                <w:sz w:val="12"/>
              </w:rPr>
              <w:t>нало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женного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штра</w:t>
            </w:r>
            <w:proofErr w:type="spellEnd"/>
            <w:r>
              <w:rPr>
                <w:sz w:val="12"/>
              </w:rPr>
              <w:t xml:space="preserve">-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фа/сумма </w:t>
            </w:r>
            <w:proofErr w:type="spellStart"/>
            <w:r>
              <w:rPr>
                <w:sz w:val="12"/>
              </w:rPr>
              <w:t>взы</w:t>
            </w:r>
            <w:proofErr w:type="spellEnd"/>
            <w:r>
              <w:rPr>
                <w:sz w:val="12"/>
              </w:rPr>
              <w:t xml:space="preserve">-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сканного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штра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фа направлено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судебному при-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ставу       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Постановление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 прекращении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производства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по делу об ад-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министративном</w:t>
            </w:r>
            <w:proofErr w:type="spellEnd"/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правонарушении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Предписание об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устранении на-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рушения </w:t>
            </w:r>
            <w:proofErr w:type="spellStart"/>
            <w:r>
              <w:rPr>
                <w:sz w:val="12"/>
              </w:rPr>
              <w:t>зе</w:t>
            </w:r>
            <w:proofErr w:type="spellEnd"/>
            <w:r>
              <w:rPr>
                <w:sz w:val="12"/>
              </w:rPr>
              <w:t xml:space="preserve">- 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мельного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зако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нодательства</w:t>
            </w:r>
            <w:proofErr w:type="spellEnd"/>
            <w:r>
              <w:rPr>
                <w:sz w:val="12"/>
              </w:rPr>
              <w:t xml:space="preserve">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Представление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об устранении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причин и </w:t>
            </w:r>
            <w:proofErr w:type="spellStart"/>
            <w:r>
              <w:rPr>
                <w:sz w:val="12"/>
              </w:rPr>
              <w:t>усло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вий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способст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вовавших</w:t>
            </w:r>
            <w:proofErr w:type="spellEnd"/>
            <w:r>
              <w:rPr>
                <w:sz w:val="12"/>
              </w:rPr>
              <w:t xml:space="preserve"> со-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вершению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адми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нистративного</w:t>
            </w:r>
            <w:proofErr w:type="spellEnd"/>
            <w:r>
              <w:rPr>
                <w:sz w:val="12"/>
              </w:rPr>
              <w:t xml:space="preserve">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правонарушения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Предупреждение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о возможном 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принудительном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прекращении 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прав на землю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за допущенное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земельное </w:t>
            </w:r>
            <w:proofErr w:type="spellStart"/>
            <w:r>
              <w:rPr>
                <w:sz w:val="12"/>
              </w:rPr>
              <w:t>пра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вонарушение</w:t>
            </w:r>
            <w:proofErr w:type="spellEnd"/>
            <w:r>
              <w:rPr>
                <w:sz w:val="12"/>
              </w:rPr>
              <w:t xml:space="preserve">   </w:t>
            </w:r>
          </w:p>
        </w:tc>
      </w:tr>
      <w:tr w:rsidR="00AD15A4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17      </w:t>
            </w: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18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19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20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21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22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23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24      </w:t>
            </w:r>
          </w:p>
        </w:tc>
        <w:tc>
          <w:tcPr>
            <w:tcW w:w="936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25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26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27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28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29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30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31      </w:t>
            </w:r>
          </w:p>
        </w:tc>
      </w:tr>
      <w:tr w:rsidR="00AD15A4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</w:tbl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jc w:val="both"/>
      </w:pPr>
      <w:bookmarkStart w:id="9" w:name="_GoBack"/>
      <w:bookmarkEnd w:id="9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1152"/>
        <w:gridCol w:w="1152"/>
        <w:gridCol w:w="1152"/>
        <w:gridCol w:w="1152"/>
        <w:gridCol w:w="1152"/>
        <w:gridCol w:w="1080"/>
        <w:gridCol w:w="720"/>
      </w:tblGrid>
      <w:tr w:rsidR="00AD15A4">
        <w:trPr>
          <w:trHeight w:val="140"/>
        </w:trPr>
        <w:tc>
          <w:tcPr>
            <w:tcW w:w="864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Решение по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жалобе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Протокол по ч.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1 ст. </w:t>
            </w:r>
            <w:hyperlink r:id="rId51" w:history="1">
              <w:r>
                <w:rPr>
                  <w:color w:val="0000FF"/>
                  <w:sz w:val="12"/>
                </w:rPr>
                <w:t>20.25</w:t>
              </w:r>
            </w:hyperlink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КоАП РФ/</w:t>
            </w:r>
            <w:proofErr w:type="spellStart"/>
            <w:r>
              <w:rPr>
                <w:sz w:val="12"/>
              </w:rPr>
              <w:t>реше</w:t>
            </w:r>
            <w:proofErr w:type="spellEnd"/>
            <w:r>
              <w:rPr>
                <w:sz w:val="12"/>
              </w:rPr>
              <w:t xml:space="preserve">-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ние</w:t>
            </w:r>
            <w:proofErr w:type="spellEnd"/>
            <w:r>
              <w:rPr>
                <w:sz w:val="12"/>
              </w:rPr>
              <w:t xml:space="preserve"> судьи (ми-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рового</w:t>
            </w:r>
            <w:proofErr w:type="spellEnd"/>
            <w:r>
              <w:rPr>
                <w:sz w:val="12"/>
              </w:rPr>
              <w:t xml:space="preserve"> судьи)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Проверка </w:t>
            </w:r>
            <w:proofErr w:type="spellStart"/>
            <w:r>
              <w:rPr>
                <w:sz w:val="12"/>
              </w:rPr>
              <w:t>ис</w:t>
            </w:r>
            <w:proofErr w:type="spellEnd"/>
            <w:r>
              <w:rPr>
                <w:sz w:val="12"/>
              </w:rPr>
              <w:t xml:space="preserve">-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полнения</w:t>
            </w:r>
            <w:proofErr w:type="spellEnd"/>
            <w:r>
              <w:rPr>
                <w:sz w:val="12"/>
              </w:rPr>
              <w:t xml:space="preserve"> пред-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писания/пред-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ставления</w:t>
            </w:r>
            <w:proofErr w:type="spellEnd"/>
            <w:r>
              <w:rPr>
                <w:sz w:val="12"/>
              </w:rPr>
              <w:t xml:space="preserve">   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Акт проверки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соблюдения </w:t>
            </w:r>
            <w:proofErr w:type="spellStart"/>
            <w:r>
              <w:rPr>
                <w:sz w:val="12"/>
              </w:rPr>
              <w:t>зе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мельного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зако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нодательства</w:t>
            </w:r>
            <w:proofErr w:type="spellEnd"/>
            <w:r>
              <w:rPr>
                <w:sz w:val="12"/>
              </w:rPr>
              <w:t xml:space="preserve"> 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(при </w:t>
            </w:r>
            <w:proofErr w:type="spellStart"/>
            <w:r>
              <w:rPr>
                <w:sz w:val="12"/>
              </w:rPr>
              <w:t>устране</w:t>
            </w:r>
            <w:proofErr w:type="spellEnd"/>
            <w:r>
              <w:rPr>
                <w:sz w:val="12"/>
              </w:rPr>
              <w:t xml:space="preserve">-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нии</w:t>
            </w:r>
            <w:proofErr w:type="spellEnd"/>
            <w:r>
              <w:rPr>
                <w:sz w:val="12"/>
              </w:rPr>
              <w:t xml:space="preserve"> нарушения)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Протокол об  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административ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ном </w:t>
            </w:r>
            <w:proofErr w:type="spellStart"/>
            <w:r>
              <w:rPr>
                <w:sz w:val="12"/>
              </w:rPr>
              <w:t>правонару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шении</w:t>
            </w:r>
            <w:proofErr w:type="spellEnd"/>
            <w:r>
              <w:rPr>
                <w:sz w:val="12"/>
              </w:rPr>
              <w:t xml:space="preserve"> по ч. 1 </w:t>
            </w:r>
          </w:p>
          <w:p w:rsidR="00AD15A4" w:rsidRDefault="00AD15A4">
            <w:pPr>
              <w:pStyle w:val="ConsPlusNonformat"/>
              <w:jc w:val="both"/>
            </w:pPr>
            <w:hyperlink r:id="rId52" w:history="1">
              <w:r>
                <w:rPr>
                  <w:color w:val="0000FF"/>
                  <w:sz w:val="12"/>
                </w:rPr>
                <w:t>ст. 19.5</w:t>
              </w:r>
            </w:hyperlink>
            <w:r>
              <w:rPr>
                <w:sz w:val="12"/>
              </w:rPr>
              <w:t xml:space="preserve"> КоАП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РФ            </w:t>
            </w:r>
          </w:p>
        </w:tc>
        <w:tc>
          <w:tcPr>
            <w:tcW w:w="1152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Дата передачи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административ</w:t>
            </w:r>
            <w:proofErr w:type="spellEnd"/>
            <w:r>
              <w:rPr>
                <w:sz w:val="12"/>
              </w:rPr>
              <w:t>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ного</w:t>
            </w:r>
            <w:proofErr w:type="spellEnd"/>
            <w:r>
              <w:rPr>
                <w:sz w:val="12"/>
              </w:rPr>
              <w:t xml:space="preserve"> дела су- 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дье</w:t>
            </w:r>
            <w:proofErr w:type="spellEnd"/>
            <w:r>
              <w:rPr>
                <w:sz w:val="12"/>
              </w:rPr>
              <w:t xml:space="preserve"> (мировому </w:t>
            </w:r>
          </w:p>
          <w:p w:rsidR="00AD15A4" w:rsidRDefault="00AD15A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судье)   </w:t>
            </w:r>
            <w:proofErr w:type="gramEnd"/>
            <w:r>
              <w:rPr>
                <w:sz w:val="12"/>
              </w:rPr>
              <w:t xml:space="preserve">     </w:t>
            </w:r>
          </w:p>
        </w:tc>
        <w:tc>
          <w:tcPr>
            <w:tcW w:w="1080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Решение судьи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(мирового су-</w:t>
            </w:r>
          </w:p>
          <w:p w:rsidR="00AD15A4" w:rsidRDefault="00AD15A4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2"/>
              </w:rPr>
              <w:t>дьи</w:t>
            </w:r>
            <w:proofErr w:type="spellEnd"/>
            <w:r>
              <w:rPr>
                <w:sz w:val="12"/>
              </w:rPr>
              <w:t xml:space="preserve">)   </w:t>
            </w:r>
            <w:proofErr w:type="gramEnd"/>
            <w:r>
              <w:rPr>
                <w:sz w:val="12"/>
              </w:rPr>
              <w:t xml:space="preserve">      </w:t>
            </w:r>
          </w:p>
        </w:tc>
        <w:tc>
          <w:tcPr>
            <w:tcW w:w="720" w:type="dxa"/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>Передача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дела в </w:t>
            </w:r>
          </w:p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архив  </w:t>
            </w:r>
          </w:p>
        </w:tc>
      </w:tr>
      <w:tr w:rsidR="00AD15A4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32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33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34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35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36      </w:t>
            </w: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37      </w:t>
            </w: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   38     </w:t>
            </w:r>
          </w:p>
        </w:tc>
        <w:tc>
          <w:tcPr>
            <w:tcW w:w="72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  <w:r>
              <w:rPr>
                <w:sz w:val="12"/>
              </w:rPr>
              <w:t xml:space="preserve">   39   </w:t>
            </w:r>
          </w:p>
        </w:tc>
      </w:tr>
      <w:tr w:rsidR="00AD15A4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  <w:tr w:rsidR="00AD15A4">
        <w:trPr>
          <w:trHeight w:val="140"/>
        </w:trPr>
        <w:tc>
          <w:tcPr>
            <w:tcW w:w="864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AD15A4" w:rsidRDefault="00AD15A4">
            <w:pPr>
              <w:pStyle w:val="ConsPlusNonformat"/>
              <w:jc w:val="both"/>
            </w:pPr>
          </w:p>
        </w:tc>
      </w:tr>
    </w:tbl>
    <w:p w:rsidR="00AD15A4" w:rsidRDefault="00AD15A4">
      <w:pPr>
        <w:pStyle w:val="ConsPlusNormal"/>
        <w:jc w:val="both"/>
      </w:pPr>
    </w:p>
    <w:p w:rsidR="00AD15A4" w:rsidRDefault="00AD15A4">
      <w:pPr>
        <w:pStyle w:val="ConsPlusNormal"/>
        <w:ind w:firstLine="540"/>
        <w:jc w:val="both"/>
      </w:pPr>
    </w:p>
    <w:p w:rsidR="00AD15A4" w:rsidRDefault="00AD1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95F" w:rsidRDefault="000A795F"/>
    <w:sectPr w:rsidR="000A795F" w:rsidSect="006224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A4"/>
    <w:rsid w:val="000A795F"/>
    <w:rsid w:val="00A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29B5"/>
  <w15:chartTrackingRefBased/>
  <w15:docId w15:val="{42F2493F-B483-4930-8AAC-18D9465C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1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1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1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1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15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3E93C8B6A9C2CF9BFE56324229D00770966338EC303A119A318F73670855A07409E7B9853F23AC53F5613E4396CA4C8DCBD23BD1FACEOFz8G" TargetMode="External"/><Relationship Id="rId18" Type="http://schemas.openxmlformats.org/officeDocument/2006/relationships/hyperlink" Target="consultantplus://offline/ref=C93E93C8B6A9C2CF9BFE56324229D007709B673CE239671B9268837160070AB76140B3B4873C3CAE59BF327A14O9zBG" TargetMode="External"/><Relationship Id="rId26" Type="http://schemas.openxmlformats.org/officeDocument/2006/relationships/hyperlink" Target="consultantplus://offline/ref=C93E93C8B6A9C2CF9BFE56324229D007709B673CE239671B9268837160070AB76140B3B4873C3CAE59BF327A14O9zBG" TargetMode="External"/><Relationship Id="rId39" Type="http://schemas.openxmlformats.org/officeDocument/2006/relationships/hyperlink" Target="consultantplus://offline/ref=C93E93C8B6A9C2CF9BFE56324229D007709B673CE239671B9268837160070AB77340EBB8853D21AF51AA642B52CEC54D90D5D324CDF8CCFAOAz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3E93C8B6A9C2CF9BFE56324229D007709B673CE239671B9268837160070AB77340EBB8853F26AF5AAA642B52CEC54D90D5D324CDF8CCFAOAzFG" TargetMode="External"/><Relationship Id="rId34" Type="http://schemas.openxmlformats.org/officeDocument/2006/relationships/hyperlink" Target="consultantplus://offline/ref=C93E93C8B6A9C2CF9BFE56324229D007709B673CE239671B9268837160070AB77340EBB8853D21AA5AAA642B52CEC54D90D5D324CDF8CCFAOAzFG" TargetMode="External"/><Relationship Id="rId42" Type="http://schemas.openxmlformats.org/officeDocument/2006/relationships/hyperlink" Target="consultantplus://offline/ref=C93E93C8B6A9C2CF9BFE56324229D007709B673FE63A671B9268837160070AB76140B3B4873C3CAE59BF327A14O9zBG" TargetMode="External"/><Relationship Id="rId47" Type="http://schemas.openxmlformats.org/officeDocument/2006/relationships/hyperlink" Target="consultantplus://offline/ref=C93E93C8B6A9C2CF9BFE56324229D00770966338EC303A119A318F73670855A07409E7B9853F23AC53F5613E4396CA4C8DCBD23BD1FACEOFz8G" TargetMode="External"/><Relationship Id="rId50" Type="http://schemas.openxmlformats.org/officeDocument/2006/relationships/hyperlink" Target="consultantplus://offline/ref=C93E93C8B6A9C2CF9BFE56324229D007709B673CE239671B9268837160070AB76140B3B4873C3CAE59BF327A14O9zBG" TargetMode="External"/><Relationship Id="rId7" Type="http://schemas.openxmlformats.org/officeDocument/2006/relationships/hyperlink" Target="consultantplus://offline/ref=C93E93C8B6A9C2CF9BFE56324229D0077498663DEC303A119A318F73670855A07409E7B9853F22A953F5613E4396CA4C8DCBD23BD1FACEOFz8G" TargetMode="External"/><Relationship Id="rId12" Type="http://schemas.openxmlformats.org/officeDocument/2006/relationships/hyperlink" Target="consultantplus://offline/ref=C93E93C8B6A9C2CF9BFE56324229D007709B673FE63A671B9268837160070AB77340EBB8853F27A750AA642B52CEC54D90D5D324CDF8CCFAOAzFG" TargetMode="External"/><Relationship Id="rId17" Type="http://schemas.openxmlformats.org/officeDocument/2006/relationships/hyperlink" Target="consultantplus://offline/ref=C93E93C8B6A9C2CF9BFE56324229D007709B673FE63A671B9268837160070AB76140B3B4873C3CAE59BF327A14O9zBG" TargetMode="External"/><Relationship Id="rId25" Type="http://schemas.openxmlformats.org/officeDocument/2006/relationships/hyperlink" Target="consultantplus://offline/ref=C93E93C8B6A9C2CF9BFE56324229D007709B673CE239671B9268837160070AB77340EBBD803A29FA09E565771498D64F92D5D125D1OFzAG" TargetMode="External"/><Relationship Id="rId33" Type="http://schemas.openxmlformats.org/officeDocument/2006/relationships/hyperlink" Target="consultantplus://offline/ref=C93E93C8B6A9C2CF9BFE56324229D007709B673FE63A671B9268837160070AB77340EBB8853F24AE59AA642B52CEC54D90D5D324CDF8CCFAOAzFG" TargetMode="External"/><Relationship Id="rId38" Type="http://schemas.openxmlformats.org/officeDocument/2006/relationships/hyperlink" Target="consultantplus://offline/ref=C93E93C8B6A9C2CF9BFE56324229D007709B673CE239671B9268837160070AB77340EBB8853D21AE5AAA642B52CEC54D90D5D324CDF8CCFAOAzFG" TargetMode="External"/><Relationship Id="rId46" Type="http://schemas.openxmlformats.org/officeDocument/2006/relationships/hyperlink" Target="consultantplus://offline/ref=C93E93C8B6A9C2CF9BFE56324229D007709B673CE239671B9268837160070AB76140B3B4873C3CAE59BF327A14O9z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3E93C8B6A9C2CF9BFE56324229D0077197623AEE6D3019C33D8D74685750A76509E4BA9B3F23B05AA132O7zAG" TargetMode="External"/><Relationship Id="rId20" Type="http://schemas.openxmlformats.org/officeDocument/2006/relationships/hyperlink" Target="consultantplus://offline/ref=C93E93C8B6A9C2CF9BFE56324229D007709B673CE239671B9268837160070AB77340EBB8853F21A659AA642B52CEC54D90D5D324CDF8CCFAOAzFG" TargetMode="External"/><Relationship Id="rId29" Type="http://schemas.openxmlformats.org/officeDocument/2006/relationships/hyperlink" Target="consultantplus://offline/ref=C93E93C8B6A9C2CF9BFE56324229D007709B673CE239671B9268837160070AB77340EBB8853D20A658AA642B52CEC54D90D5D324CDF8CCFAOAzFG" TargetMode="External"/><Relationship Id="rId41" Type="http://schemas.openxmlformats.org/officeDocument/2006/relationships/hyperlink" Target="consultantplus://offline/ref=C93E93C8B6A9C2CF9BFE56324229D007709B673CE239671B9268837160070AB76140B3B4873C3CAE59BF327A14O9zB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E93C8B6A9C2CF9BFE56324229D00770966338EC303A119A318F73670855A07409E7B9853F2AAF53F5613E4396CA4C8DCBD23BD1FACEOFz8G" TargetMode="External"/><Relationship Id="rId11" Type="http://schemas.openxmlformats.org/officeDocument/2006/relationships/hyperlink" Target="consultantplus://offline/ref=C93E93C8B6A9C2CF9BFE56324229D00770966338EC303A119A318F73670855A07409E7B9853F2AAF53F5613E4396CA4C8DCBD23BD1FACEOFz8G" TargetMode="External"/><Relationship Id="rId24" Type="http://schemas.openxmlformats.org/officeDocument/2006/relationships/hyperlink" Target="consultantplus://offline/ref=C93E93C8B6A9C2CF9BFE56324229D007709B673CE239671B9268837160070AB77340EBB8853F27AE5DAA642B52CEC54D90D5D324CDF8CCFAOAzFG" TargetMode="External"/><Relationship Id="rId32" Type="http://schemas.openxmlformats.org/officeDocument/2006/relationships/hyperlink" Target="consultantplus://offline/ref=C93E93C8B6A9C2CF9BFE56324229D007709B673CE239671B9268837160070AB76140B3B4873C3CAE59BF327A14O9zBG" TargetMode="External"/><Relationship Id="rId37" Type="http://schemas.openxmlformats.org/officeDocument/2006/relationships/hyperlink" Target="consultantplus://offline/ref=C93E93C8B6A9C2CF9BFE56324229D007709B673CE239671B9268837160070AB77340EBB8853D21A759AA642B52CEC54D90D5D324CDF8CCFAOAzFG" TargetMode="External"/><Relationship Id="rId40" Type="http://schemas.openxmlformats.org/officeDocument/2006/relationships/hyperlink" Target="consultantplus://offline/ref=C93E93C8B6A9C2CF9BFE56324229D007709B673CE239671B9268837160070AB77340EBB8853D21AC5CAA642B52CEC54D90D5D324CDF8CCFAOAzFG" TargetMode="External"/><Relationship Id="rId45" Type="http://schemas.openxmlformats.org/officeDocument/2006/relationships/hyperlink" Target="consultantplus://offline/ref=C93E93C8B6A9C2CF9BFE56324229D007709B673FE63A671B9268837160070AB77340EBB8853F27A75FAA642B52CEC54D90D5D324CDF8CCFAOAzF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93E93C8B6A9C2CF9BFE56324229D007709B673FE63A671B9268837160070AB77340EBB8853F24AE5BAA642B52CEC54D90D5D324CDF8CCFAOAzFG" TargetMode="External"/><Relationship Id="rId15" Type="http://schemas.openxmlformats.org/officeDocument/2006/relationships/hyperlink" Target="consultantplus://offline/ref=C93E93C8B6A9C2CF9BFE56324229D007709B673FE63A671B9268837160070AB77340EBB8853F24AE59AA642B52CEC54D90D5D324CDF8CCFAOAzFG" TargetMode="External"/><Relationship Id="rId23" Type="http://schemas.openxmlformats.org/officeDocument/2006/relationships/hyperlink" Target="consultantplus://offline/ref=C93E93C8B6A9C2CF9BFE56324229D007709B673CE239671B9268837160070AB77340EBB8853F27AE58AA642B52CEC54D90D5D324CDF8CCFAOAzFG" TargetMode="External"/><Relationship Id="rId28" Type="http://schemas.openxmlformats.org/officeDocument/2006/relationships/hyperlink" Target="consultantplus://offline/ref=C93E93C8B6A9C2CF9BFE56324229D007769B6338ED303A119A318F73670855B27451EBBB862122AF46A33078O1z6G" TargetMode="External"/><Relationship Id="rId36" Type="http://schemas.openxmlformats.org/officeDocument/2006/relationships/hyperlink" Target="consultantplus://offline/ref=C93E93C8B6A9C2CF9BFE56324229D007709B673CE239671B9268837160070AB77340EBB8853D21A858AA642B52CEC54D90D5D324CDF8CCFAOAzFG" TargetMode="External"/><Relationship Id="rId49" Type="http://schemas.openxmlformats.org/officeDocument/2006/relationships/hyperlink" Target="consultantplus://offline/ref=C93E93C8B6A9C2CF9BFE56324229D007709B673CE239671B9268837160070AB77340EBB8853D20A658AA642B52CEC54D90D5D324CDF8CCFAOAzFG" TargetMode="External"/><Relationship Id="rId10" Type="http://schemas.openxmlformats.org/officeDocument/2006/relationships/hyperlink" Target="consultantplus://offline/ref=C93E93C8B6A9C2CF9BFE56324229D0077498663DEC303A119A318F73670855A07409E7B9853F26AC53F5613E4396CA4C8DCBD23BD1FACEOFz8G" TargetMode="External"/><Relationship Id="rId19" Type="http://schemas.openxmlformats.org/officeDocument/2006/relationships/hyperlink" Target="consultantplus://offline/ref=C93E93C8B6A9C2CF9BFE56324229D007709B673CE239671B9268837160070AB77340EBB8853F21A95FAA642B52CEC54D90D5D324CDF8CCFAOAzFG" TargetMode="External"/><Relationship Id="rId31" Type="http://schemas.openxmlformats.org/officeDocument/2006/relationships/hyperlink" Target="consultantplus://offline/ref=C93E93C8B6A9C2CF9BFE56324229D007709B673CE239671B9268837160070AB77340EBB8853C22AF5EAA642B52CEC54D90D5D324CDF8CCFAOAzFG" TargetMode="External"/><Relationship Id="rId44" Type="http://schemas.openxmlformats.org/officeDocument/2006/relationships/hyperlink" Target="consultantplus://offline/ref=C93E93C8B6A9C2CF9BFE56324229D007729A633BE63D671B9268837160070AB77340EBB8853F22AD59AA642B52CEC54D90D5D324CDF8CCFAOAzFG" TargetMode="External"/><Relationship Id="rId52" Type="http://schemas.openxmlformats.org/officeDocument/2006/relationships/hyperlink" Target="consultantplus://offline/ref=C93E93C8B6A9C2CF9BFE56324229D007709B673CE239671B9268837160070AB77340EBB8853C22AF5DAA642B52CEC54D90D5D324CDF8CCFAOAzFG" TargetMode="External"/><Relationship Id="rId4" Type="http://schemas.openxmlformats.org/officeDocument/2006/relationships/hyperlink" Target="consultantplus://offline/ref=C93E93C8B6A9C2CF9BFE56324229D007709B673FE63A671B9268837160070AB77340EBB8853F24AE5AAA642B52CEC54D90D5D324CDF8CCFAOAzFG" TargetMode="External"/><Relationship Id="rId9" Type="http://schemas.openxmlformats.org/officeDocument/2006/relationships/hyperlink" Target="consultantplus://offline/ref=C93E93C8B6A9C2CF9BFE56324229D007709B673CE239671B9268837160070AB77340EBB8853D22AE5AAA642B52CEC54D90D5D324CDF8CCFAOAzFG" TargetMode="External"/><Relationship Id="rId14" Type="http://schemas.openxmlformats.org/officeDocument/2006/relationships/hyperlink" Target="consultantplus://offline/ref=C93E93C8B6A9C2CF9BFE56324229D0077498663DEC303A119A318F73670855A07409E7B9853F23A753F5613E4396CA4C8DCBD23BD1FACEOFz8G" TargetMode="External"/><Relationship Id="rId22" Type="http://schemas.openxmlformats.org/officeDocument/2006/relationships/hyperlink" Target="consultantplus://offline/ref=C93E93C8B6A9C2CF9BFE56324229D007709B673CE239671B9268837160070AB77340EBB8853F26A75FAA642B52CEC54D90D5D324CDF8CCFAOAzFG" TargetMode="External"/><Relationship Id="rId27" Type="http://schemas.openxmlformats.org/officeDocument/2006/relationships/hyperlink" Target="consultantplus://offline/ref=C93E93C8B6A9C2CF9BFE56324229D007729A633BE63D671B9268837160070AB77340EBB8853F22AD59AA642B52CEC54D90D5D324CDF8CCFAOAzFG" TargetMode="External"/><Relationship Id="rId30" Type="http://schemas.openxmlformats.org/officeDocument/2006/relationships/hyperlink" Target="consultantplus://offline/ref=C93E93C8B6A9C2CF9BFE56324229D007709B673CE239671B9268837160070AB76140B3B4873C3CAE59BF327A14O9zBG" TargetMode="External"/><Relationship Id="rId35" Type="http://schemas.openxmlformats.org/officeDocument/2006/relationships/hyperlink" Target="consultantplus://offline/ref=C93E93C8B6A9C2CF9BFE56324229D007709B673CE239671B9268837160070AB77340EBB8853D21AA50AA642B52CEC54D90D5D324CDF8CCFAOAzFG" TargetMode="External"/><Relationship Id="rId43" Type="http://schemas.openxmlformats.org/officeDocument/2006/relationships/hyperlink" Target="consultantplus://offline/ref=C93E93C8B6A9C2CF9BFE56324229D007709B673CE239671B9268837160070AB76140B3B4873C3CAE59BF327A14O9zBG" TargetMode="External"/><Relationship Id="rId48" Type="http://schemas.openxmlformats.org/officeDocument/2006/relationships/hyperlink" Target="consultantplus://offline/ref=C93E93C8B6A9C2CF9BFE56324229D007709B673CE239671B9268837160070AB77340EBB8853D27A65FAA642B52CEC54D90D5D324CDF8CCFAOAzFG" TargetMode="External"/><Relationship Id="rId8" Type="http://schemas.openxmlformats.org/officeDocument/2006/relationships/hyperlink" Target="consultantplus://offline/ref=C93E93C8B6A9C2CF9BFE56324229D007709B673FE63A671B9268837160070AB77340EBB8853F27A750AA642B52CEC54D90D5D324CDF8CCFAOAzFG" TargetMode="External"/><Relationship Id="rId51" Type="http://schemas.openxmlformats.org/officeDocument/2006/relationships/hyperlink" Target="consultantplus://offline/ref=C93E93C8B6A9C2CF9BFE56324229D007709B673CE239671B9268837160070AB77340EBBB843D29FA09E565771498D64F92D5D125D1OF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8494</Words>
  <Characters>48416</Characters>
  <Application>Microsoft Office Word</Application>
  <DocSecurity>0</DocSecurity>
  <Lines>403</Lines>
  <Paragraphs>113</Paragraphs>
  <ScaleCrop>false</ScaleCrop>
  <Company/>
  <LinksUpToDate>false</LinksUpToDate>
  <CharactersWithSpaces>56797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Надежда Владимировна Коваль</cp:lastModifiedBy>
  <cp:revision>2</cp:revision>
  <dcterms:created xsi:type="dcterms:W3CDTF">2020-01-23T06:51:00Z</dcterms:created>
  <dcterms:modified xsi:type="dcterms:W3CDTF">2020-01-23T06:54:00Z</dcterms:modified>
</cp:coreProperties>
</file>