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85" w:rsidRDefault="00016185" w:rsidP="00016185">
      <w:pPr>
        <w:pStyle w:val="2"/>
      </w:pPr>
      <w:r>
        <w:t>Российская Федерация</w:t>
      </w:r>
    </w:p>
    <w:p w:rsidR="00016185" w:rsidRDefault="00016185" w:rsidP="00016185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016185" w:rsidRDefault="00016185" w:rsidP="00016185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016185" w:rsidRPr="00747E20" w:rsidRDefault="00016185" w:rsidP="00016185">
      <w:pPr>
        <w:jc w:val="center"/>
        <w:rPr>
          <w:b/>
          <w:bCs/>
          <w:sz w:val="16"/>
          <w:szCs w:val="16"/>
        </w:rPr>
      </w:pPr>
    </w:p>
    <w:p w:rsidR="00016185" w:rsidRDefault="00016185" w:rsidP="000161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016185" w:rsidRDefault="00016185" w:rsidP="000161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016185" w:rsidRDefault="00016185" w:rsidP="00016185">
      <w:pPr>
        <w:jc w:val="center"/>
        <w:rPr>
          <w:b/>
          <w:bCs/>
          <w:sz w:val="32"/>
        </w:rPr>
      </w:pPr>
    </w:p>
    <w:p w:rsidR="00016185" w:rsidRDefault="00016185" w:rsidP="000161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016185" w:rsidRDefault="00016185" w:rsidP="00016185">
      <w:pPr>
        <w:jc w:val="center"/>
        <w:rPr>
          <w:bCs/>
        </w:rPr>
      </w:pPr>
      <w:r w:rsidRPr="00653D5C">
        <w:rPr>
          <w:bCs/>
        </w:rPr>
        <w:t>г. Слюдянка</w:t>
      </w:r>
    </w:p>
    <w:p w:rsidR="00016185" w:rsidRDefault="00016185" w:rsidP="00016185">
      <w:pPr>
        <w:jc w:val="both"/>
        <w:rPr>
          <w:bCs/>
        </w:rPr>
      </w:pPr>
    </w:p>
    <w:p w:rsidR="00016185" w:rsidRPr="003B48DD" w:rsidRDefault="00016185" w:rsidP="00016185">
      <w:pPr>
        <w:jc w:val="both"/>
        <w:rPr>
          <w:b/>
          <w:u w:val="single"/>
        </w:rPr>
      </w:pPr>
      <w:r w:rsidRPr="003B48DD">
        <w:rPr>
          <w:b/>
        </w:rPr>
        <w:t xml:space="preserve">от </w:t>
      </w:r>
      <w:r w:rsidR="003B48DD" w:rsidRPr="003B48DD">
        <w:rPr>
          <w:b/>
          <w:u w:val="single"/>
        </w:rPr>
        <w:t>28.06.2018</w:t>
      </w:r>
      <w:r w:rsidRPr="003B48DD">
        <w:rPr>
          <w:b/>
        </w:rPr>
        <w:t xml:space="preserve"> № </w:t>
      </w:r>
      <w:r w:rsidR="003B48DD" w:rsidRPr="003B48DD">
        <w:rPr>
          <w:b/>
          <w:u w:val="single"/>
        </w:rPr>
        <w:t xml:space="preserve">35 </w:t>
      </w:r>
      <w:r w:rsidR="003B48DD" w:rsidRPr="003B48DD">
        <w:rPr>
          <w:b/>
          <w:u w:val="single"/>
          <w:lang w:val="en-US"/>
        </w:rPr>
        <w:t>IV-</w:t>
      </w:r>
      <w:r w:rsidR="003B48DD" w:rsidRPr="003B48DD">
        <w:rPr>
          <w:b/>
          <w:u w:val="single"/>
        </w:rPr>
        <w:t>ГД</w:t>
      </w:r>
    </w:p>
    <w:p w:rsidR="00016185" w:rsidRPr="00973BAC" w:rsidRDefault="00016185" w:rsidP="00016185">
      <w:pPr>
        <w:pStyle w:val="2"/>
        <w:rPr>
          <w:b w:val="0"/>
        </w:rPr>
      </w:pPr>
    </w:p>
    <w:p w:rsidR="00016185" w:rsidRPr="003B48DD" w:rsidRDefault="00016185" w:rsidP="00016185">
      <w:pPr>
        <w:rPr>
          <w:b/>
        </w:rPr>
      </w:pPr>
      <w:r w:rsidRPr="003B48DD">
        <w:rPr>
          <w:b/>
        </w:rPr>
        <w:t>О подготовке объектов коммунальной инфраструктуры</w:t>
      </w:r>
    </w:p>
    <w:p w:rsidR="00016185" w:rsidRPr="003B48DD" w:rsidRDefault="00016185" w:rsidP="00016185">
      <w:pPr>
        <w:rPr>
          <w:b/>
        </w:rPr>
      </w:pPr>
      <w:r w:rsidRPr="003B48DD">
        <w:rPr>
          <w:b/>
        </w:rPr>
        <w:t>Слюдянского муниципального образования</w:t>
      </w:r>
    </w:p>
    <w:p w:rsidR="00016185" w:rsidRPr="003B48DD" w:rsidRDefault="00016185" w:rsidP="00016185">
      <w:pPr>
        <w:rPr>
          <w:b/>
        </w:rPr>
      </w:pPr>
      <w:r w:rsidRPr="003B48DD">
        <w:rPr>
          <w:b/>
        </w:rPr>
        <w:t>к зимнему отопительному сезону 2018-2019 годов</w:t>
      </w:r>
    </w:p>
    <w:p w:rsidR="00016185" w:rsidRDefault="00016185" w:rsidP="00016185"/>
    <w:p w:rsidR="00016185" w:rsidRDefault="00016185" w:rsidP="00016185"/>
    <w:p w:rsidR="00016185" w:rsidRDefault="00016185" w:rsidP="00016185">
      <w:pPr>
        <w:ind w:firstLine="709"/>
        <w:jc w:val="both"/>
      </w:pPr>
      <w:r>
        <w:t xml:space="preserve">Заслушав информацию главы Слюдянского муниципального образования о подготовке объектов коммунальной инфраструктуры Слюдянского муниципального образования к зимнему отопительному сезону 2018-2019 годов, руководствуясь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>
        <w:t>с изменениями и дополнениями, зарегистрированными Управлением Министерства юстиции Российской Федерации по Иркутской области от 10 апреля 2018 года №</w:t>
      </w:r>
      <w:r>
        <w:rPr>
          <w:lang w:val="en-US"/>
        </w:rPr>
        <w:t>RU</w:t>
      </w:r>
      <w:r>
        <w:t>385181042018001,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16185" w:rsidRDefault="00016185" w:rsidP="00016185">
      <w:pPr>
        <w:ind w:firstLine="709"/>
        <w:jc w:val="both"/>
      </w:pPr>
      <w:r>
        <w:t>1. Принять к сведению информацию о подготовке объектов коммунальной инфраструктуры Слюдянского муниципального образования к зимнему отопительному сезону 2018-2019 годов (приложение №1).</w:t>
      </w:r>
    </w:p>
    <w:p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</w:t>
      </w:r>
      <w:r w:rsidR="00FA34E1">
        <w:t>-</w:t>
      </w:r>
      <w:r>
        <w:t>Новости» или в приложении к данному периодическому изда</w:t>
      </w:r>
      <w:bookmarkStart w:id="0" w:name="_GoBack"/>
      <w:bookmarkEnd w:id="0"/>
      <w:r>
        <w:t>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  <w:r>
        <w:t>Председатель Думы</w:t>
      </w:r>
    </w:p>
    <w:p w:rsidR="00711D96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7915C0">
      <w:pPr>
        <w:jc w:val="both"/>
      </w:pPr>
    </w:p>
    <w:p w:rsidR="00007587" w:rsidRDefault="00007587" w:rsidP="00007587">
      <w:pPr>
        <w:pStyle w:val="a3"/>
        <w:ind w:left="567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  </w:t>
      </w:r>
      <w:r>
        <w:t xml:space="preserve">                                                                                                                                           </w:t>
      </w:r>
      <w:r w:rsidRPr="00F93840">
        <w:rPr>
          <w:sz w:val="24"/>
          <w:szCs w:val="24"/>
        </w:rPr>
        <w:t>Приложение</w:t>
      </w:r>
      <w:r w:rsidR="003B48DD">
        <w:rPr>
          <w:sz w:val="24"/>
          <w:szCs w:val="24"/>
        </w:rPr>
        <w:t xml:space="preserve"> №1</w:t>
      </w:r>
    </w:p>
    <w:p w:rsidR="00007587" w:rsidRDefault="00007587" w:rsidP="00007587">
      <w:pPr>
        <w:pStyle w:val="a3"/>
        <w:ind w:left="5670"/>
        <w:rPr>
          <w:sz w:val="24"/>
          <w:szCs w:val="24"/>
        </w:rPr>
      </w:pPr>
      <w:r w:rsidRPr="00F93840">
        <w:rPr>
          <w:sz w:val="24"/>
          <w:szCs w:val="24"/>
        </w:rPr>
        <w:t>к решению Думы Слюдянского</w:t>
      </w:r>
    </w:p>
    <w:p w:rsidR="00007587" w:rsidRDefault="00007587" w:rsidP="00007587">
      <w:pPr>
        <w:pStyle w:val="a3"/>
        <w:ind w:left="5670"/>
        <w:rPr>
          <w:sz w:val="24"/>
          <w:szCs w:val="24"/>
        </w:rPr>
      </w:pPr>
      <w:r w:rsidRPr="00F93840">
        <w:rPr>
          <w:sz w:val="24"/>
          <w:szCs w:val="24"/>
        </w:rPr>
        <w:t xml:space="preserve">муниципального образования </w:t>
      </w:r>
    </w:p>
    <w:p w:rsidR="00007587" w:rsidRPr="00F93840" w:rsidRDefault="00007587" w:rsidP="00007587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F93840">
        <w:rPr>
          <w:sz w:val="24"/>
          <w:szCs w:val="24"/>
        </w:rPr>
        <w:t xml:space="preserve">т </w:t>
      </w:r>
      <w:r w:rsidR="003B48DD">
        <w:rPr>
          <w:sz w:val="24"/>
          <w:szCs w:val="24"/>
        </w:rPr>
        <w:t xml:space="preserve">28.06.2018г. № 35 </w:t>
      </w:r>
      <w:r w:rsidRPr="00F93840">
        <w:rPr>
          <w:sz w:val="24"/>
          <w:szCs w:val="24"/>
          <w:lang w:val="en-US"/>
        </w:rPr>
        <w:t>IV</w:t>
      </w:r>
      <w:r w:rsidRPr="00F93840">
        <w:rPr>
          <w:sz w:val="24"/>
          <w:szCs w:val="24"/>
        </w:rPr>
        <w:t xml:space="preserve">-ГД    </w:t>
      </w:r>
    </w:p>
    <w:p w:rsidR="00007587" w:rsidRDefault="00007587" w:rsidP="00007587">
      <w:pPr>
        <w:tabs>
          <w:tab w:val="left" w:pos="774"/>
          <w:tab w:val="left" w:pos="2145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007587" w:rsidRDefault="00007587" w:rsidP="00007587">
      <w:pPr>
        <w:tabs>
          <w:tab w:val="left" w:pos="774"/>
          <w:tab w:val="left" w:pos="2145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007587" w:rsidRPr="003B48DD" w:rsidRDefault="00007587" w:rsidP="00007587">
      <w:pPr>
        <w:tabs>
          <w:tab w:val="left" w:pos="774"/>
          <w:tab w:val="left" w:pos="2145"/>
          <w:tab w:val="center" w:pos="5102"/>
        </w:tabs>
        <w:spacing w:line="360" w:lineRule="auto"/>
        <w:jc w:val="center"/>
        <w:rPr>
          <w:b/>
        </w:rPr>
      </w:pPr>
      <w:r w:rsidRPr="003B48DD">
        <w:rPr>
          <w:b/>
        </w:rPr>
        <w:t>Информация</w:t>
      </w:r>
    </w:p>
    <w:p w:rsidR="00007587" w:rsidRPr="003B48DD" w:rsidRDefault="00007587" w:rsidP="00007587">
      <w:pPr>
        <w:tabs>
          <w:tab w:val="left" w:pos="2145"/>
        </w:tabs>
        <w:spacing w:line="360" w:lineRule="auto"/>
        <w:jc w:val="center"/>
        <w:rPr>
          <w:b/>
        </w:rPr>
      </w:pPr>
      <w:r w:rsidRPr="003B48DD">
        <w:rPr>
          <w:b/>
        </w:rPr>
        <w:t xml:space="preserve">о запланированных мероприятиях в целях подготовки </w:t>
      </w:r>
      <w:r w:rsidR="003B48DD" w:rsidRPr="003B48DD">
        <w:rPr>
          <w:b/>
        </w:rPr>
        <w:t>к отопительному</w:t>
      </w:r>
      <w:r w:rsidRPr="003B48DD">
        <w:rPr>
          <w:b/>
        </w:rPr>
        <w:t xml:space="preserve"> сезону 2018-2019 </w:t>
      </w:r>
      <w:proofErr w:type="spellStart"/>
      <w:r w:rsidRPr="003B48DD">
        <w:rPr>
          <w:b/>
        </w:rPr>
        <w:t>г.г</w:t>
      </w:r>
      <w:proofErr w:type="spellEnd"/>
      <w:r w:rsidR="003B48DD" w:rsidRPr="003B48DD">
        <w:rPr>
          <w:b/>
        </w:rPr>
        <w:t>, на</w:t>
      </w:r>
      <w:r w:rsidRPr="003B48DD">
        <w:rPr>
          <w:b/>
        </w:rPr>
        <w:t xml:space="preserve"> </w:t>
      </w:r>
      <w:r w:rsidR="003B48DD" w:rsidRPr="003B48DD">
        <w:rPr>
          <w:b/>
        </w:rPr>
        <w:t>территории Слюдянского</w:t>
      </w:r>
      <w:r w:rsidRPr="003B48DD">
        <w:rPr>
          <w:b/>
        </w:rPr>
        <w:t xml:space="preserve"> муниципального образования</w:t>
      </w:r>
    </w:p>
    <w:p w:rsidR="00007587" w:rsidRPr="00F93840" w:rsidRDefault="00007587" w:rsidP="00007587">
      <w:pPr>
        <w:tabs>
          <w:tab w:val="left" w:pos="2145"/>
        </w:tabs>
        <w:spacing w:line="360" w:lineRule="auto"/>
        <w:rPr>
          <w:iCs/>
        </w:rPr>
      </w:pPr>
      <w:r w:rsidRPr="00F93840">
        <w:rPr>
          <w:iCs/>
        </w:rPr>
        <w:t xml:space="preserve">     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 xml:space="preserve">В целях улучшения технического состояния объектов коммунальной инфраструктуры Слюдянского муниципального образования в рамках областной целевой программы «Модернизация объектов коммунальной инфраструктуры Иркутской области» на реализацию мероприятий по подготовке объектов коммунальной инфраструктуры Слюдянского муниципального образования к отопительному сезону 2018-2019 </w:t>
      </w:r>
      <w:proofErr w:type="spellStart"/>
      <w:r w:rsidRPr="00F93840">
        <w:t>г.г</w:t>
      </w:r>
      <w:proofErr w:type="spellEnd"/>
      <w:r w:rsidRPr="00F93840">
        <w:t xml:space="preserve">.  выделено 5,9 руб., 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>Основная доля средств 2,2 млн.</w:t>
      </w:r>
      <w:r w:rsidR="003B48DD">
        <w:t xml:space="preserve"> </w:t>
      </w:r>
      <w:proofErr w:type="spellStart"/>
      <w:r w:rsidRPr="00F93840">
        <w:t>руб</w:t>
      </w:r>
      <w:proofErr w:type="spellEnd"/>
      <w:r w:rsidRPr="00F93840">
        <w:t xml:space="preserve"> направлена на ремонт сетей водоснабжения и водоотведения. Планируется заменить водовод по улице амбулаторная в объеме 600м, придомовые сети водоотведения по адресам Амбулаторная 4, 8, 16, Московская 4, Бабушкина 2а. 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jc w:val="both"/>
      </w:pPr>
      <w:r w:rsidRPr="00F93840">
        <w:t>Средства в объеме 1,7 млн.</w:t>
      </w:r>
      <w:r w:rsidR="003B48DD">
        <w:t xml:space="preserve"> </w:t>
      </w:r>
      <w:proofErr w:type="spellStart"/>
      <w:r w:rsidRPr="00F93840">
        <w:t>руб</w:t>
      </w:r>
      <w:proofErr w:type="spellEnd"/>
      <w:r w:rsidRPr="00F93840">
        <w:t xml:space="preserve"> направлены на ремонт кровли котельной Центральная. 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>На котельной Стройка планируется замена водогрейного котла №4 КВм-1,25, общая стоимость работ 643 тыс.</w:t>
      </w:r>
      <w:r w:rsidR="003B48DD">
        <w:t xml:space="preserve"> </w:t>
      </w:r>
      <w:r w:rsidRPr="00F93840">
        <w:t>руб.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 xml:space="preserve">Кроме того планируется приобретение оборудования для котельных на 900 </w:t>
      </w:r>
      <w:proofErr w:type="spellStart"/>
      <w:proofErr w:type="gramStart"/>
      <w:r w:rsidRPr="00F93840">
        <w:t>тыс</w:t>
      </w:r>
      <w:proofErr w:type="spellEnd"/>
      <w:r w:rsidRPr="00F93840">
        <w:t xml:space="preserve"> .</w:t>
      </w:r>
      <w:proofErr w:type="gramEnd"/>
      <w:r w:rsidRPr="00F93840">
        <w:t>руб.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jc w:val="both"/>
      </w:pPr>
      <w:r w:rsidRPr="00F93840">
        <w:t xml:space="preserve">За счет бюджетных средств планируется потратить 275 </w:t>
      </w:r>
      <w:proofErr w:type="spellStart"/>
      <w:r w:rsidRPr="00F93840">
        <w:t>тыс.руб</w:t>
      </w:r>
      <w:proofErr w:type="spellEnd"/>
      <w:r w:rsidRPr="00F93840">
        <w:t>. на ремонт системы водоснабжения домов Амбулаторная 2, Фрунзе 4,6,8</w:t>
      </w:r>
    </w:p>
    <w:p w:rsidR="003B48DD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 xml:space="preserve">В случае появления экономии от </w:t>
      </w:r>
      <w:r w:rsidR="003B48DD" w:rsidRPr="00F93840">
        <w:t>проведённых</w:t>
      </w:r>
      <w:r w:rsidRPr="00F93840">
        <w:t xml:space="preserve"> аукционов необходимо выполнить ремонт водовода по </w:t>
      </w:r>
      <w:r w:rsidR="003B48DD" w:rsidRPr="00F93840">
        <w:t>ул. Набережная</w:t>
      </w:r>
      <w:r w:rsidRPr="00F93840">
        <w:t>, протяжением 300м.</w:t>
      </w:r>
    </w:p>
    <w:p w:rsidR="00007587" w:rsidRPr="00F93840" w:rsidRDefault="00007587" w:rsidP="003B48DD">
      <w:pPr>
        <w:tabs>
          <w:tab w:val="left" w:pos="2145"/>
        </w:tabs>
        <w:spacing w:line="276" w:lineRule="auto"/>
        <w:ind w:firstLine="709"/>
        <w:jc w:val="both"/>
      </w:pPr>
      <w:r w:rsidRPr="00F93840">
        <w:t xml:space="preserve">Также планируется подготовка к предстоящему отопительному сезону объектов теплоснабжения за счет средств действующего предприятия, при этом планируется потратить 880 тыс. руб. </w:t>
      </w:r>
    </w:p>
    <w:p w:rsidR="00007587" w:rsidRPr="00F93840" w:rsidRDefault="00007587" w:rsidP="003B48DD">
      <w:pPr>
        <w:pStyle w:val="a4"/>
        <w:widowControl/>
        <w:tabs>
          <w:tab w:val="left" w:pos="1134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F93840">
        <w:rPr>
          <w:sz w:val="24"/>
          <w:szCs w:val="24"/>
        </w:rPr>
        <w:t xml:space="preserve">            В данный момент на стадии подписания находится концессионное соглашение на право пользования объектами теплоснабжения и водоотведения.  Победителем конкурса признано предприятие ООО «УКС»          </w:t>
      </w:r>
    </w:p>
    <w:p w:rsidR="00007587" w:rsidRDefault="00007587" w:rsidP="003B48DD">
      <w:pPr>
        <w:pStyle w:val="a4"/>
        <w:widowControl/>
        <w:tabs>
          <w:tab w:val="left" w:pos="1134"/>
        </w:tabs>
        <w:autoSpaceDE/>
        <w:autoSpaceDN/>
        <w:adjustRightInd/>
        <w:spacing w:line="276" w:lineRule="auto"/>
        <w:ind w:left="0"/>
        <w:jc w:val="both"/>
      </w:pPr>
      <w:r w:rsidRPr="00F93840">
        <w:rPr>
          <w:sz w:val="24"/>
          <w:szCs w:val="24"/>
        </w:rPr>
        <w:tab/>
        <w:t xml:space="preserve"> К началу отопительного сезона концессионеру ООО «УКС» необходимо сформировать нормативный запас угля 3000 </w:t>
      </w:r>
      <w:proofErr w:type="spellStart"/>
      <w:r w:rsidRPr="00F93840">
        <w:rPr>
          <w:sz w:val="24"/>
          <w:szCs w:val="24"/>
        </w:rPr>
        <w:t>тн</w:t>
      </w:r>
      <w:proofErr w:type="spellEnd"/>
      <w:r w:rsidRPr="00F93840">
        <w:rPr>
          <w:sz w:val="24"/>
          <w:szCs w:val="24"/>
        </w:rPr>
        <w:t>.</w:t>
      </w:r>
    </w:p>
    <w:sectPr w:rsidR="00007587" w:rsidSect="003B48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4"/>
    <w:rsid w:val="00007587"/>
    <w:rsid w:val="00016185"/>
    <w:rsid w:val="003B48DD"/>
    <w:rsid w:val="005D27E4"/>
    <w:rsid w:val="00711D96"/>
    <w:rsid w:val="007915C0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62D3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0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75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34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Евгения Борисовна Дружинина</cp:lastModifiedBy>
  <cp:revision>3</cp:revision>
  <cp:lastPrinted>2018-07-02T08:50:00Z</cp:lastPrinted>
  <dcterms:created xsi:type="dcterms:W3CDTF">2018-07-02T08:49:00Z</dcterms:created>
  <dcterms:modified xsi:type="dcterms:W3CDTF">2018-07-02T08:52:00Z</dcterms:modified>
</cp:coreProperties>
</file>