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73" w:rsidRPr="00E36027" w:rsidRDefault="00046473" w:rsidP="00DB1C25">
      <w:pPr>
        <w:pStyle w:val="a5"/>
        <w:spacing w:line="316" w:lineRule="exact"/>
        <w:ind w:right="1041" w:firstLine="709"/>
        <w:jc w:val="center"/>
        <w:rPr>
          <w:rFonts w:ascii="Arial" w:hAnsi="Arial" w:cs="Arial"/>
          <w:b/>
          <w:bCs/>
        </w:rPr>
      </w:pPr>
    </w:p>
    <w:p w:rsidR="00DB1C25" w:rsidRPr="004B1017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27.09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47</w:t>
      </w:r>
      <w:r w:rsidRPr="004B1017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B1C25" w:rsidRPr="004B1017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B1C25" w:rsidRPr="004B1017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DB1C25" w:rsidRPr="004B1017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B1C25" w:rsidRP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1C25">
        <w:rPr>
          <w:rFonts w:ascii="Arial" w:hAnsi="Arial" w:cs="Arial"/>
          <w:b/>
          <w:bCs/>
          <w:kern w:val="28"/>
          <w:sz w:val="32"/>
          <w:szCs w:val="32"/>
        </w:rPr>
        <w:t xml:space="preserve">«ОБ УТВЕРЖДЕНИИ ПРОГНОЗНОГО ПЛАНА </w:t>
      </w:r>
    </w:p>
    <w:p w:rsidR="00DB1C25" w:rsidRP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1C25">
        <w:rPr>
          <w:rFonts w:ascii="Arial" w:hAnsi="Arial" w:cs="Arial"/>
          <w:b/>
          <w:bCs/>
          <w:kern w:val="28"/>
          <w:sz w:val="32"/>
          <w:szCs w:val="32"/>
        </w:rPr>
        <w:t xml:space="preserve">(ПРОГРАММЫ) ПРИВАТИЗАЦИИ </w:t>
      </w:r>
    </w:p>
    <w:p w:rsidR="00DB1C25" w:rsidRP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1C25">
        <w:rPr>
          <w:rFonts w:ascii="Arial" w:hAnsi="Arial" w:cs="Arial"/>
          <w:b/>
          <w:bCs/>
          <w:kern w:val="28"/>
          <w:sz w:val="32"/>
          <w:szCs w:val="32"/>
        </w:rPr>
        <w:t>МУНИЦИПАЛЬНОГО ИМУЩЕСТВА</w:t>
      </w:r>
    </w:p>
    <w:p w:rsidR="00DB1C25" w:rsidRPr="00DB1C25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1C25">
        <w:rPr>
          <w:rFonts w:ascii="Arial" w:hAnsi="Arial" w:cs="Arial"/>
          <w:b/>
          <w:bCs/>
          <w:kern w:val="28"/>
          <w:sz w:val="32"/>
          <w:szCs w:val="32"/>
        </w:rPr>
        <w:t>СЛЮДЯНСКОГО МУНИЦИПАЛЬНОГО</w:t>
      </w:r>
    </w:p>
    <w:p w:rsidR="00DB1C25" w:rsidRPr="004B1017" w:rsidRDefault="00DB1C25" w:rsidP="00DB1C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1C25">
        <w:rPr>
          <w:rFonts w:ascii="Arial" w:hAnsi="Arial" w:cs="Arial"/>
          <w:b/>
          <w:bCs/>
          <w:kern w:val="28"/>
          <w:sz w:val="32"/>
          <w:szCs w:val="32"/>
        </w:rPr>
        <w:t>ОБРАЗОВАНИЯ НА 2019-2021ГГ.»</w:t>
      </w:r>
    </w:p>
    <w:p w:rsidR="00DB1C25" w:rsidRDefault="00DB1C25" w:rsidP="00DB1C25">
      <w:pPr>
        <w:ind w:firstLine="709"/>
        <w:jc w:val="both"/>
        <w:rPr>
          <w:rFonts w:ascii="Arial" w:hAnsi="Arial" w:cs="Arial"/>
        </w:rPr>
      </w:pPr>
    </w:p>
    <w:p w:rsidR="00046473" w:rsidRPr="00DB1C25" w:rsidRDefault="00046473" w:rsidP="00DB1C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B1C25">
        <w:rPr>
          <w:rFonts w:ascii="Arial" w:hAnsi="Arial" w:cs="Arial"/>
        </w:rPr>
        <w:t xml:space="preserve">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"О приватизации государственного и муниципального имущества", руководствуясь ст. 10, 33, 37 </w:t>
      </w:r>
      <w:r w:rsidRPr="00DB1C25">
        <w:rPr>
          <w:rFonts w:ascii="Arial" w:eastAsiaTheme="minorHAnsi" w:hAnsi="Arial" w:cs="Arial"/>
          <w:lang w:eastAsia="en-US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</w:p>
    <w:p w:rsidR="00046473" w:rsidRPr="008E44EC" w:rsidRDefault="00046473" w:rsidP="00046473">
      <w:pPr>
        <w:jc w:val="both"/>
        <w:rPr>
          <w:rFonts w:ascii="Arial" w:hAnsi="Arial" w:cs="Arial"/>
          <w:b/>
          <w:bCs/>
        </w:rPr>
      </w:pPr>
    </w:p>
    <w:p w:rsidR="00046473" w:rsidRPr="00F617D2" w:rsidRDefault="00046473" w:rsidP="00F617D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617D2">
        <w:rPr>
          <w:rFonts w:ascii="Arial" w:hAnsi="Arial" w:cs="Arial"/>
          <w:b/>
          <w:bCs/>
          <w:sz w:val="30"/>
          <w:szCs w:val="30"/>
        </w:rPr>
        <w:t>РЕШИЛА:</w:t>
      </w:r>
    </w:p>
    <w:p w:rsidR="00046473" w:rsidRPr="00E36027" w:rsidRDefault="00046473" w:rsidP="00046473">
      <w:pPr>
        <w:rPr>
          <w:rFonts w:ascii="Arial" w:hAnsi="Arial" w:cs="Arial"/>
        </w:rPr>
      </w:pPr>
    </w:p>
    <w:p w:rsidR="00046473" w:rsidRPr="00F617D2" w:rsidRDefault="00046473" w:rsidP="00F617D2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617D2">
        <w:rPr>
          <w:rFonts w:ascii="Arial" w:hAnsi="Arial" w:cs="Arial"/>
          <w:bCs/>
        </w:rPr>
        <w:t>«Утвердить</w:t>
      </w:r>
      <w:r w:rsidRPr="00F617D2">
        <w:rPr>
          <w:rFonts w:ascii="Arial" w:hAnsi="Arial" w:cs="Arial"/>
        </w:rPr>
        <w:t xml:space="preserve"> Прогнозный план (программы) приватизации муниципального имущества Слюдянского муниципального образования на 2019-2021гг.»: (Приложение №1).</w:t>
      </w:r>
    </w:p>
    <w:p w:rsidR="00974C44" w:rsidRPr="00F617D2" w:rsidRDefault="00974C44" w:rsidP="00F617D2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bCs/>
        </w:rPr>
      </w:pPr>
      <w:r w:rsidRPr="00F617D2">
        <w:rPr>
          <w:rFonts w:ascii="Arial" w:hAnsi="Arial" w:cs="Arial"/>
          <w:bCs/>
        </w:rPr>
        <w:t xml:space="preserve">Отменить решение Думы Слюдянского муниципального образования от 25.06.2015г.  №38 </w:t>
      </w:r>
      <w:r w:rsidRPr="00F617D2">
        <w:rPr>
          <w:rFonts w:ascii="Arial" w:hAnsi="Arial" w:cs="Arial"/>
          <w:bCs/>
          <w:lang w:val="en-US"/>
        </w:rPr>
        <w:t>III</w:t>
      </w:r>
      <w:r w:rsidRPr="00F617D2">
        <w:rPr>
          <w:rFonts w:ascii="Arial" w:hAnsi="Arial" w:cs="Arial"/>
          <w:bCs/>
        </w:rPr>
        <w:t xml:space="preserve">-ГД </w:t>
      </w:r>
      <w:proofErr w:type="gramStart"/>
      <w:r w:rsidRPr="00F617D2">
        <w:rPr>
          <w:rFonts w:ascii="Arial" w:hAnsi="Arial" w:cs="Arial"/>
          <w:bCs/>
        </w:rPr>
        <w:t>« Об</w:t>
      </w:r>
      <w:proofErr w:type="gramEnd"/>
      <w:r w:rsidRPr="00F617D2">
        <w:rPr>
          <w:rFonts w:ascii="Arial" w:hAnsi="Arial" w:cs="Arial"/>
          <w:bCs/>
        </w:rPr>
        <w:t xml:space="preserve"> утверждении</w:t>
      </w:r>
      <w:r w:rsidRPr="00F617D2">
        <w:rPr>
          <w:rFonts w:ascii="Arial" w:hAnsi="Arial" w:cs="Arial"/>
        </w:rPr>
        <w:t xml:space="preserve"> Прогнозного плана (программы) приватизации муниципального имущества Слюдянского муниципального образования на 2015-2018гг.»</w:t>
      </w:r>
    </w:p>
    <w:p w:rsidR="00046473" w:rsidRPr="00F617D2" w:rsidRDefault="00974C44" w:rsidP="00F617D2">
      <w:pPr>
        <w:ind w:firstLine="709"/>
        <w:jc w:val="both"/>
        <w:rPr>
          <w:rFonts w:ascii="Arial" w:hAnsi="Arial" w:cs="Arial"/>
        </w:rPr>
      </w:pPr>
      <w:r w:rsidRPr="00F617D2">
        <w:rPr>
          <w:rFonts w:ascii="Arial" w:hAnsi="Arial" w:cs="Arial"/>
        </w:rPr>
        <w:t>3</w:t>
      </w:r>
      <w:r w:rsidR="00046473" w:rsidRPr="00F617D2">
        <w:rPr>
          <w:rFonts w:ascii="Arial" w:hAnsi="Arial" w:cs="Arial"/>
        </w:rPr>
        <w:t>. Опубликовать настоящее решение в газете «</w:t>
      </w:r>
      <w:r w:rsidRPr="00F617D2">
        <w:rPr>
          <w:rFonts w:ascii="Arial" w:hAnsi="Arial" w:cs="Arial"/>
        </w:rPr>
        <w:t>Байкал новости</w:t>
      </w:r>
      <w:r w:rsidR="00046473" w:rsidRPr="00F617D2">
        <w:rPr>
          <w:rFonts w:ascii="Arial" w:hAnsi="Arial" w:cs="Arial"/>
        </w:rPr>
        <w:t>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:rsidR="00046473" w:rsidRPr="00E36027" w:rsidRDefault="00046473" w:rsidP="00046473">
      <w:pPr>
        <w:rPr>
          <w:rFonts w:ascii="Arial" w:hAnsi="Arial" w:cs="Arial"/>
        </w:rPr>
      </w:pPr>
    </w:p>
    <w:p w:rsidR="00046473" w:rsidRPr="00E36027" w:rsidRDefault="00046473" w:rsidP="00046473">
      <w:pPr>
        <w:rPr>
          <w:rFonts w:ascii="Arial" w:hAnsi="Arial" w:cs="Arial"/>
        </w:rPr>
      </w:pPr>
    </w:p>
    <w:p w:rsidR="00046473" w:rsidRPr="00E36027" w:rsidRDefault="00046473" w:rsidP="00046473">
      <w:pPr>
        <w:rPr>
          <w:rFonts w:ascii="Arial" w:hAnsi="Arial" w:cs="Arial"/>
        </w:rPr>
      </w:pPr>
      <w:r w:rsidRPr="00E36027">
        <w:rPr>
          <w:rFonts w:ascii="Arial" w:hAnsi="Arial" w:cs="Arial"/>
        </w:rPr>
        <w:t>Глава Слюдянского</w:t>
      </w:r>
    </w:p>
    <w:p w:rsidR="00F617D2" w:rsidRDefault="00046473" w:rsidP="00046473">
      <w:pPr>
        <w:tabs>
          <w:tab w:val="left" w:pos="6930"/>
        </w:tabs>
        <w:rPr>
          <w:rFonts w:ascii="Arial" w:hAnsi="Arial" w:cs="Arial"/>
        </w:rPr>
      </w:pPr>
      <w:r w:rsidRPr="00E36027">
        <w:rPr>
          <w:rFonts w:ascii="Arial" w:hAnsi="Arial" w:cs="Arial"/>
        </w:rPr>
        <w:t>муниципального образования</w:t>
      </w:r>
    </w:p>
    <w:p w:rsidR="00046473" w:rsidRPr="00E36027" w:rsidRDefault="00046473" w:rsidP="00046473">
      <w:pPr>
        <w:tabs>
          <w:tab w:val="left" w:pos="6930"/>
        </w:tabs>
        <w:rPr>
          <w:rFonts w:ascii="Arial" w:hAnsi="Arial" w:cs="Arial"/>
        </w:rPr>
      </w:pPr>
      <w:r w:rsidRPr="00E36027">
        <w:rPr>
          <w:rFonts w:ascii="Arial" w:hAnsi="Arial" w:cs="Arial"/>
        </w:rPr>
        <w:t xml:space="preserve">В.Н. </w:t>
      </w:r>
      <w:proofErr w:type="spellStart"/>
      <w:r w:rsidRPr="00E36027">
        <w:rPr>
          <w:rFonts w:ascii="Arial" w:hAnsi="Arial" w:cs="Arial"/>
        </w:rPr>
        <w:t>Сендзяк</w:t>
      </w:r>
      <w:proofErr w:type="spellEnd"/>
    </w:p>
    <w:p w:rsidR="00046473" w:rsidRPr="008E44EC" w:rsidRDefault="00046473" w:rsidP="00046473">
      <w:pPr>
        <w:tabs>
          <w:tab w:val="left" w:pos="6930"/>
        </w:tabs>
        <w:rPr>
          <w:rFonts w:ascii="Arial" w:hAnsi="Arial" w:cs="Arial"/>
        </w:rPr>
      </w:pPr>
    </w:p>
    <w:p w:rsidR="00046473" w:rsidRPr="008E44EC" w:rsidRDefault="00046473" w:rsidP="00046473">
      <w:pPr>
        <w:tabs>
          <w:tab w:val="left" w:pos="6930"/>
        </w:tabs>
        <w:rPr>
          <w:rFonts w:ascii="Arial" w:hAnsi="Arial" w:cs="Arial"/>
        </w:rPr>
      </w:pPr>
    </w:p>
    <w:p w:rsidR="00046473" w:rsidRPr="004A6E62" w:rsidRDefault="00046473" w:rsidP="00046473">
      <w:pPr>
        <w:tabs>
          <w:tab w:val="left" w:pos="6930"/>
        </w:tabs>
        <w:rPr>
          <w:rFonts w:ascii="Arial" w:hAnsi="Arial" w:cs="Arial"/>
        </w:rPr>
      </w:pPr>
      <w:r w:rsidRPr="00E36027">
        <w:rPr>
          <w:rFonts w:ascii="Arial" w:hAnsi="Arial" w:cs="Arial"/>
        </w:rPr>
        <w:t>Председатель Думы</w:t>
      </w:r>
    </w:p>
    <w:p w:rsidR="00F617D2" w:rsidRDefault="00046473" w:rsidP="00046473">
      <w:pPr>
        <w:tabs>
          <w:tab w:val="left" w:pos="6930"/>
        </w:tabs>
        <w:rPr>
          <w:rFonts w:ascii="Arial" w:hAnsi="Arial" w:cs="Arial"/>
        </w:rPr>
      </w:pPr>
      <w:r w:rsidRPr="00E36027">
        <w:rPr>
          <w:rFonts w:ascii="Arial" w:hAnsi="Arial" w:cs="Arial"/>
        </w:rPr>
        <w:t>Слюдянского</w:t>
      </w:r>
      <w:r w:rsidRPr="004A6E62">
        <w:rPr>
          <w:rFonts w:ascii="Arial" w:hAnsi="Arial" w:cs="Arial"/>
        </w:rPr>
        <w:t xml:space="preserve"> </w:t>
      </w:r>
      <w:r w:rsidRPr="00E36027">
        <w:rPr>
          <w:rFonts w:ascii="Arial" w:hAnsi="Arial" w:cs="Arial"/>
        </w:rPr>
        <w:t>муниципального образования</w:t>
      </w:r>
    </w:p>
    <w:p w:rsidR="00046473" w:rsidRPr="004A6E62" w:rsidRDefault="00046473" w:rsidP="00046473">
      <w:pPr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А.В. Тимофеев</w:t>
      </w:r>
    </w:p>
    <w:p w:rsidR="00046473" w:rsidRPr="00F617D2" w:rsidRDefault="00046473" w:rsidP="00046473">
      <w:pPr>
        <w:tabs>
          <w:tab w:val="left" w:pos="6930"/>
        </w:tabs>
        <w:jc w:val="right"/>
        <w:rPr>
          <w:rFonts w:ascii="Courier New" w:hAnsi="Courier New" w:cs="Courier New"/>
          <w:sz w:val="22"/>
          <w:szCs w:val="22"/>
        </w:rPr>
      </w:pPr>
      <w:r w:rsidRPr="00F617D2">
        <w:rPr>
          <w:rFonts w:ascii="Courier New" w:hAnsi="Courier New" w:cs="Courier New"/>
          <w:sz w:val="22"/>
          <w:szCs w:val="22"/>
        </w:rPr>
        <w:t>Приложение № 1</w:t>
      </w:r>
    </w:p>
    <w:p w:rsidR="00046473" w:rsidRPr="00F617D2" w:rsidRDefault="00046473" w:rsidP="00046473">
      <w:pPr>
        <w:tabs>
          <w:tab w:val="left" w:pos="6930"/>
        </w:tabs>
        <w:jc w:val="right"/>
        <w:rPr>
          <w:rFonts w:ascii="Courier New" w:hAnsi="Courier New" w:cs="Courier New"/>
          <w:sz w:val="22"/>
          <w:szCs w:val="22"/>
        </w:rPr>
      </w:pPr>
      <w:r w:rsidRPr="00F617D2">
        <w:rPr>
          <w:rFonts w:ascii="Courier New" w:hAnsi="Courier New" w:cs="Courier New"/>
          <w:sz w:val="22"/>
          <w:szCs w:val="22"/>
        </w:rPr>
        <w:t>к решению Думы Слюдянского</w:t>
      </w:r>
    </w:p>
    <w:p w:rsidR="00046473" w:rsidRPr="00F617D2" w:rsidRDefault="00046473" w:rsidP="00046473">
      <w:pPr>
        <w:tabs>
          <w:tab w:val="left" w:pos="6930"/>
        </w:tabs>
        <w:jc w:val="right"/>
        <w:rPr>
          <w:rFonts w:ascii="Courier New" w:hAnsi="Courier New" w:cs="Courier New"/>
          <w:sz w:val="22"/>
          <w:szCs w:val="22"/>
        </w:rPr>
      </w:pPr>
      <w:r w:rsidRPr="00F617D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46473" w:rsidRPr="00F617D2" w:rsidRDefault="00046473" w:rsidP="00046473">
      <w:pPr>
        <w:tabs>
          <w:tab w:val="left" w:pos="6930"/>
        </w:tabs>
        <w:jc w:val="right"/>
        <w:rPr>
          <w:rFonts w:ascii="Courier New" w:hAnsi="Courier New" w:cs="Courier New"/>
          <w:sz w:val="22"/>
          <w:szCs w:val="22"/>
        </w:rPr>
      </w:pPr>
      <w:r w:rsidRPr="00F617D2">
        <w:rPr>
          <w:rFonts w:ascii="Courier New" w:hAnsi="Courier New" w:cs="Courier New"/>
          <w:sz w:val="22"/>
          <w:szCs w:val="22"/>
        </w:rPr>
        <w:t>от</w:t>
      </w:r>
      <w:r w:rsidR="00F617D2">
        <w:rPr>
          <w:rFonts w:ascii="Courier New" w:hAnsi="Courier New" w:cs="Courier New"/>
          <w:sz w:val="22"/>
          <w:szCs w:val="22"/>
        </w:rPr>
        <w:t xml:space="preserve"> 29.11.2018 </w:t>
      </w:r>
      <w:r w:rsidRPr="00F617D2">
        <w:rPr>
          <w:rFonts w:ascii="Courier New" w:hAnsi="Courier New" w:cs="Courier New"/>
          <w:sz w:val="22"/>
          <w:szCs w:val="22"/>
        </w:rPr>
        <w:t>№</w:t>
      </w:r>
      <w:r w:rsidR="00F617D2">
        <w:rPr>
          <w:rFonts w:ascii="Courier New" w:hAnsi="Courier New" w:cs="Courier New"/>
          <w:sz w:val="22"/>
          <w:szCs w:val="22"/>
        </w:rPr>
        <w:t xml:space="preserve"> 54</w:t>
      </w:r>
      <w:r w:rsidR="00F617D2">
        <w:rPr>
          <w:rFonts w:ascii="Courier New" w:hAnsi="Courier New" w:cs="Courier New"/>
          <w:sz w:val="22"/>
          <w:szCs w:val="22"/>
          <w:lang w:val="en-US"/>
        </w:rPr>
        <w:t>IV</w:t>
      </w:r>
      <w:r w:rsidR="00F617D2" w:rsidRPr="002B3499">
        <w:rPr>
          <w:rFonts w:ascii="Courier New" w:hAnsi="Courier New" w:cs="Courier New"/>
          <w:sz w:val="22"/>
          <w:szCs w:val="22"/>
        </w:rPr>
        <w:t>-</w:t>
      </w:r>
      <w:r w:rsidR="00F617D2">
        <w:rPr>
          <w:rFonts w:ascii="Courier New" w:hAnsi="Courier New" w:cs="Courier New"/>
          <w:sz w:val="22"/>
          <w:szCs w:val="22"/>
        </w:rPr>
        <w:t>ГД</w:t>
      </w:r>
    </w:p>
    <w:p w:rsidR="00046473" w:rsidRPr="004A6E62" w:rsidRDefault="00046473" w:rsidP="00046473">
      <w:pPr>
        <w:tabs>
          <w:tab w:val="left" w:pos="6930"/>
        </w:tabs>
        <w:rPr>
          <w:rFonts w:ascii="Courier New" w:hAnsi="Courier New" w:cs="Courier New"/>
        </w:rPr>
      </w:pPr>
    </w:p>
    <w:p w:rsidR="00046473" w:rsidRPr="00F617D2" w:rsidRDefault="00046473" w:rsidP="00046473">
      <w:pPr>
        <w:tabs>
          <w:tab w:val="left" w:pos="6930"/>
        </w:tabs>
        <w:jc w:val="center"/>
        <w:rPr>
          <w:rFonts w:ascii="Arial" w:hAnsi="Arial" w:cs="Arial"/>
          <w:b/>
        </w:rPr>
      </w:pPr>
      <w:r w:rsidRPr="00F617D2">
        <w:rPr>
          <w:rFonts w:ascii="Arial" w:hAnsi="Arial" w:cs="Arial"/>
          <w:b/>
        </w:rPr>
        <w:t>Прогнозный план (программа)</w:t>
      </w:r>
    </w:p>
    <w:p w:rsidR="00046473" w:rsidRPr="00F617D2" w:rsidRDefault="00046473" w:rsidP="00046473">
      <w:pPr>
        <w:tabs>
          <w:tab w:val="left" w:pos="6930"/>
        </w:tabs>
        <w:jc w:val="center"/>
        <w:rPr>
          <w:rFonts w:ascii="Arial" w:hAnsi="Arial" w:cs="Arial"/>
          <w:b/>
        </w:rPr>
      </w:pPr>
      <w:r w:rsidRPr="00F617D2">
        <w:rPr>
          <w:rFonts w:ascii="Arial" w:hAnsi="Arial" w:cs="Arial"/>
          <w:b/>
        </w:rPr>
        <w:t xml:space="preserve">приватизации муниципального имущества </w:t>
      </w:r>
    </w:p>
    <w:p w:rsidR="00046473" w:rsidRPr="00F617D2" w:rsidRDefault="00046473" w:rsidP="00046473">
      <w:pPr>
        <w:tabs>
          <w:tab w:val="left" w:pos="6930"/>
        </w:tabs>
        <w:jc w:val="center"/>
        <w:rPr>
          <w:rFonts w:ascii="Arial" w:hAnsi="Arial" w:cs="Arial"/>
          <w:b/>
        </w:rPr>
      </w:pPr>
      <w:r w:rsidRPr="00F617D2">
        <w:rPr>
          <w:rFonts w:ascii="Arial" w:hAnsi="Arial" w:cs="Arial"/>
          <w:b/>
        </w:rPr>
        <w:t>Слюдянского муниципального образования</w:t>
      </w:r>
    </w:p>
    <w:p w:rsidR="00046473" w:rsidRPr="00F617D2" w:rsidRDefault="00046473" w:rsidP="00046473">
      <w:pPr>
        <w:tabs>
          <w:tab w:val="left" w:pos="6930"/>
        </w:tabs>
        <w:jc w:val="center"/>
        <w:rPr>
          <w:rFonts w:ascii="Arial" w:hAnsi="Arial" w:cs="Arial"/>
          <w:b/>
        </w:rPr>
      </w:pPr>
      <w:r w:rsidRPr="00F617D2">
        <w:rPr>
          <w:rFonts w:ascii="Arial" w:hAnsi="Arial" w:cs="Arial"/>
          <w:b/>
        </w:rPr>
        <w:t>на 201</w:t>
      </w:r>
      <w:r w:rsidR="00974C44" w:rsidRPr="00F617D2">
        <w:rPr>
          <w:rFonts w:ascii="Arial" w:hAnsi="Arial" w:cs="Arial"/>
          <w:b/>
        </w:rPr>
        <w:t>9</w:t>
      </w:r>
      <w:r w:rsidRPr="00F617D2">
        <w:rPr>
          <w:rFonts w:ascii="Arial" w:hAnsi="Arial" w:cs="Arial"/>
          <w:b/>
        </w:rPr>
        <w:t>-202</w:t>
      </w:r>
      <w:r w:rsidR="00974C44" w:rsidRPr="00F617D2">
        <w:rPr>
          <w:rFonts w:ascii="Arial" w:hAnsi="Arial" w:cs="Arial"/>
          <w:b/>
        </w:rPr>
        <w:t>1</w:t>
      </w:r>
      <w:r w:rsidRPr="00F617D2">
        <w:rPr>
          <w:rFonts w:ascii="Arial" w:hAnsi="Arial" w:cs="Arial"/>
          <w:b/>
        </w:rPr>
        <w:t>гг.</w:t>
      </w:r>
    </w:p>
    <w:p w:rsidR="00046473" w:rsidRPr="00F617D2" w:rsidRDefault="00046473" w:rsidP="00046473">
      <w:pPr>
        <w:tabs>
          <w:tab w:val="left" w:pos="6930"/>
        </w:tabs>
        <w:rPr>
          <w:rFonts w:ascii="Arial" w:hAnsi="Arial" w:cs="Arial"/>
          <w:b/>
        </w:rPr>
      </w:pPr>
    </w:p>
    <w:p w:rsidR="00046473" w:rsidRPr="00F617D2" w:rsidRDefault="00046473" w:rsidP="00046473">
      <w:pPr>
        <w:tabs>
          <w:tab w:val="left" w:pos="6930"/>
        </w:tabs>
        <w:ind w:left="360"/>
        <w:jc w:val="center"/>
        <w:rPr>
          <w:rFonts w:ascii="Arial" w:hAnsi="Arial" w:cs="Arial"/>
          <w:b/>
        </w:rPr>
      </w:pPr>
      <w:r w:rsidRPr="00F617D2">
        <w:rPr>
          <w:rFonts w:ascii="Arial" w:hAnsi="Arial" w:cs="Arial"/>
          <w:b/>
        </w:rPr>
        <w:t>Недвижимое имущество</w:t>
      </w:r>
    </w:p>
    <w:tbl>
      <w:tblPr>
        <w:tblStyle w:val="a6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2886"/>
        <w:gridCol w:w="2409"/>
        <w:gridCol w:w="2127"/>
        <w:gridCol w:w="1446"/>
      </w:tblGrid>
      <w:tr w:rsidR="00046473" w:rsidRPr="00F617D2" w:rsidTr="002B349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73" w:rsidRPr="00F617D2" w:rsidRDefault="00046473" w:rsidP="00F70F89">
            <w:pPr>
              <w:tabs>
                <w:tab w:val="left" w:pos="6930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73" w:rsidRPr="00F617D2" w:rsidRDefault="00046473" w:rsidP="00F70F89">
            <w:pPr>
              <w:tabs>
                <w:tab w:val="left" w:pos="6930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Наименование объекта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73" w:rsidRPr="00F617D2" w:rsidRDefault="00046473" w:rsidP="00F70F89">
            <w:pPr>
              <w:tabs>
                <w:tab w:val="left" w:pos="6930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73" w:rsidRPr="00F617D2" w:rsidRDefault="00046473" w:rsidP="00F70F89">
            <w:pPr>
              <w:tabs>
                <w:tab w:val="left" w:pos="6930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Стоимость в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73" w:rsidRPr="00F617D2" w:rsidRDefault="00046473" w:rsidP="00F70F89">
            <w:pPr>
              <w:tabs>
                <w:tab w:val="left" w:pos="6930"/>
              </w:tabs>
              <w:jc w:val="center"/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Срок приватизации</w:t>
            </w:r>
          </w:p>
        </w:tc>
      </w:tr>
      <w:tr w:rsidR="000F5CE8" w:rsidRPr="00F617D2" w:rsidTr="002B349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695F4A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Ад</w:t>
            </w:r>
            <w:bookmarkStart w:id="0" w:name="_GoBack"/>
            <w:bookmarkEnd w:id="0"/>
            <w:r w:rsidRPr="00F617D2">
              <w:rPr>
                <w:sz w:val="20"/>
                <w:szCs w:val="20"/>
                <w:lang w:eastAsia="en-US"/>
              </w:rPr>
              <w:t>министративное здание,1-этажное,общей площадью 144,2кв.м., кадастровый номер: 38:25:010000:00:1-105-91-2А/А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695F4A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665900, Иркутская область, город Слюдянка, ул. Кирова,2А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695F4A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3 003 640,00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0F5CE8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2019г.</w:t>
            </w:r>
          </w:p>
        </w:tc>
      </w:tr>
      <w:tr w:rsidR="000F5CE8" w:rsidRPr="00F617D2" w:rsidTr="002B349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92E4D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 xml:space="preserve">Контора, нежилое здание, общей площадью 274,8 </w:t>
            </w:r>
            <w:proofErr w:type="spellStart"/>
            <w:r w:rsidRPr="00F617D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F617D2">
              <w:rPr>
                <w:sz w:val="20"/>
                <w:szCs w:val="20"/>
                <w:lang w:eastAsia="en-US"/>
              </w:rPr>
              <w:t>., кадастровый номер: 38:25:09/003/2006-502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92E4D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665900, Иркутская область, город Слюдянка, пер. Базовый,2А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92E4D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3 212 414,88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0F5CE8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2020г.</w:t>
            </w:r>
          </w:p>
        </w:tc>
      </w:tr>
      <w:tr w:rsidR="000F5CE8" w:rsidRPr="00F617D2" w:rsidTr="002B349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 xml:space="preserve">Здание-комбинат бытового обслуживания, площадью 677,2 </w:t>
            </w:r>
            <w:proofErr w:type="spellStart"/>
            <w:r w:rsidRPr="00F617D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F617D2">
              <w:rPr>
                <w:sz w:val="20"/>
                <w:szCs w:val="20"/>
                <w:lang w:eastAsia="en-US"/>
              </w:rPr>
              <w:t>., кадастровый номер: 38:25:010000:00:-119-111-124/А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665900, Иркутская область, город Слюдянка,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6 269 047,0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E8" w:rsidRPr="00F617D2" w:rsidRDefault="000F5CE8" w:rsidP="000F5CE8">
            <w:pPr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2021г.</w:t>
            </w:r>
          </w:p>
        </w:tc>
      </w:tr>
      <w:tr w:rsidR="000F5CE8" w:rsidRPr="00F617D2" w:rsidTr="002B3499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8" w:rsidRPr="00F617D2" w:rsidRDefault="000F5CE8" w:rsidP="00F70F89">
            <w:pPr>
              <w:tabs>
                <w:tab w:val="left" w:pos="6930"/>
              </w:tabs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8" w:rsidRPr="00F617D2" w:rsidRDefault="000F5CE8" w:rsidP="00F70F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E8" w:rsidRPr="00F617D2" w:rsidRDefault="000F5CE8" w:rsidP="00F70F89">
            <w:pPr>
              <w:tabs>
                <w:tab w:val="left" w:pos="6930"/>
              </w:tabs>
              <w:rPr>
                <w:sz w:val="20"/>
                <w:szCs w:val="20"/>
                <w:lang w:eastAsia="en-US"/>
              </w:rPr>
            </w:pPr>
            <w:r w:rsidRPr="00F617D2">
              <w:rPr>
                <w:sz w:val="20"/>
                <w:szCs w:val="20"/>
                <w:lang w:eastAsia="en-US"/>
              </w:rPr>
              <w:t>12 485 101,88</w:t>
            </w:r>
          </w:p>
        </w:tc>
        <w:tc>
          <w:tcPr>
            <w:tcW w:w="1446" w:type="dxa"/>
            <w:shd w:val="clear" w:color="auto" w:fill="auto"/>
          </w:tcPr>
          <w:p w:rsidR="000F5CE8" w:rsidRPr="00F617D2" w:rsidRDefault="000F5CE8" w:rsidP="00F70F89">
            <w:pPr>
              <w:spacing w:after="160" w:line="259" w:lineRule="auto"/>
              <w:rPr>
                <w:sz w:val="20"/>
                <w:szCs w:val="20"/>
              </w:rPr>
            </w:pPr>
            <w:r w:rsidRPr="00F617D2">
              <w:rPr>
                <w:sz w:val="20"/>
                <w:szCs w:val="20"/>
              </w:rPr>
              <w:t xml:space="preserve"> </w:t>
            </w:r>
          </w:p>
        </w:tc>
      </w:tr>
    </w:tbl>
    <w:p w:rsidR="00046473" w:rsidRPr="004A6E62" w:rsidRDefault="00046473" w:rsidP="00046473">
      <w:pPr>
        <w:pStyle w:val="a4"/>
        <w:tabs>
          <w:tab w:val="left" w:pos="345"/>
          <w:tab w:val="center" w:pos="4890"/>
          <w:tab w:val="left" w:pos="6930"/>
        </w:tabs>
        <w:ind w:left="705"/>
        <w:rPr>
          <w:rFonts w:ascii="Courier New" w:hAnsi="Courier New" w:cs="Courier New"/>
        </w:rPr>
      </w:pPr>
    </w:p>
    <w:p w:rsidR="00046473" w:rsidRPr="00F617D2" w:rsidRDefault="00046473" w:rsidP="00046473">
      <w:pPr>
        <w:pStyle w:val="a4"/>
        <w:tabs>
          <w:tab w:val="left" w:pos="345"/>
          <w:tab w:val="center" w:pos="4890"/>
          <w:tab w:val="left" w:pos="6930"/>
        </w:tabs>
        <w:ind w:left="0" w:firstLine="705"/>
        <w:jc w:val="both"/>
        <w:rPr>
          <w:rFonts w:ascii="Arial" w:hAnsi="Arial" w:cs="Arial"/>
        </w:rPr>
      </w:pPr>
      <w:r w:rsidRPr="00F617D2">
        <w:rPr>
          <w:rFonts w:ascii="Arial" w:hAnsi="Arial" w:cs="Arial"/>
        </w:rPr>
        <w:t xml:space="preserve">Начальная цена расчетным путем составила </w:t>
      </w:r>
      <w:r w:rsidRPr="00F617D2">
        <w:rPr>
          <w:rFonts w:ascii="Arial" w:hAnsi="Arial" w:cs="Arial"/>
          <w:lang w:eastAsia="en-US"/>
        </w:rPr>
        <w:t xml:space="preserve">12485101,88 </w:t>
      </w:r>
      <w:r w:rsidRPr="00F617D2">
        <w:rPr>
          <w:rFonts w:ascii="Arial" w:hAnsi="Arial" w:cs="Arial"/>
        </w:rPr>
        <w:t>руб. (двенадцать миллионов четыреста восемьдесят пять тысяч сто один рубль 88 коп).</w:t>
      </w:r>
    </w:p>
    <w:p w:rsidR="00046473" w:rsidRPr="00F617D2" w:rsidRDefault="00046473" w:rsidP="00F617D2">
      <w:pPr>
        <w:pStyle w:val="a4"/>
        <w:tabs>
          <w:tab w:val="left" w:pos="345"/>
          <w:tab w:val="center" w:pos="4890"/>
          <w:tab w:val="left" w:pos="6930"/>
        </w:tabs>
        <w:ind w:left="0" w:firstLine="709"/>
        <w:jc w:val="both"/>
        <w:rPr>
          <w:rFonts w:ascii="Arial" w:hAnsi="Arial" w:cs="Arial"/>
        </w:rPr>
      </w:pPr>
      <w:r w:rsidRPr="00F617D2">
        <w:rPr>
          <w:rFonts w:ascii="Arial" w:hAnsi="Arial" w:cs="Arial"/>
        </w:rPr>
        <w:t xml:space="preserve">Прогноз поступления денежных средств от приватизации муниципального имущества Слюдянского муниципального образования составляет </w:t>
      </w:r>
      <w:r w:rsidRPr="00F617D2">
        <w:rPr>
          <w:rFonts w:ascii="Arial" w:hAnsi="Arial" w:cs="Arial"/>
          <w:lang w:eastAsia="en-US"/>
        </w:rPr>
        <w:t xml:space="preserve">12485101,88 </w:t>
      </w:r>
      <w:r w:rsidRPr="00F617D2">
        <w:rPr>
          <w:rFonts w:ascii="Arial" w:hAnsi="Arial" w:cs="Arial"/>
        </w:rPr>
        <w:t>руб.</w:t>
      </w:r>
    </w:p>
    <w:p w:rsidR="00046473" w:rsidRPr="00F617D2" w:rsidRDefault="00046473" w:rsidP="00F617D2">
      <w:pPr>
        <w:ind w:firstLine="709"/>
        <w:jc w:val="both"/>
        <w:rPr>
          <w:rFonts w:ascii="Arial" w:hAnsi="Arial" w:cs="Arial"/>
        </w:rPr>
      </w:pPr>
      <w:r w:rsidRPr="00F617D2">
        <w:rPr>
          <w:rFonts w:ascii="Arial" w:hAnsi="Arial" w:cs="Arial"/>
        </w:rPr>
        <w:t>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sectPr w:rsidR="00046473" w:rsidRPr="00F6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012"/>
    <w:multiLevelType w:val="hybridMultilevel"/>
    <w:tmpl w:val="6ED2CBF8"/>
    <w:lvl w:ilvl="0" w:tplc="9D740692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E"/>
    <w:rsid w:val="00046473"/>
    <w:rsid w:val="000F5CE8"/>
    <w:rsid w:val="002B3499"/>
    <w:rsid w:val="0080244F"/>
    <w:rsid w:val="00974C44"/>
    <w:rsid w:val="009B68A5"/>
    <w:rsid w:val="00B50AFE"/>
    <w:rsid w:val="00DB1C25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7DF1-2842-4651-A40A-C3252E7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6473"/>
    <w:pPr>
      <w:ind w:left="720"/>
      <w:contextualSpacing/>
    </w:pPr>
  </w:style>
  <w:style w:type="paragraph" w:customStyle="1" w:styleId="a5">
    <w:name w:val="Стиль"/>
    <w:rsid w:val="0004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4DC1-A906-4914-B41B-9B428934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Наталья Анатольевна Казанцева</cp:lastModifiedBy>
  <cp:revision>3</cp:revision>
  <cp:lastPrinted>2018-10-18T03:06:00Z</cp:lastPrinted>
  <dcterms:created xsi:type="dcterms:W3CDTF">2018-12-14T02:11:00Z</dcterms:created>
  <dcterms:modified xsi:type="dcterms:W3CDTF">2018-12-14T04:23:00Z</dcterms:modified>
</cp:coreProperties>
</file>