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D6" w:rsidRPr="008517D6" w:rsidRDefault="008517D6" w:rsidP="0085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517D6">
        <w:rPr>
          <w:rFonts w:ascii="Arial" w:hAnsi="Arial" w:cs="Arial"/>
          <w:b/>
          <w:bCs/>
          <w:kern w:val="28"/>
          <w:sz w:val="32"/>
          <w:szCs w:val="32"/>
        </w:rPr>
        <w:t>03.08.2018г. №844</w:t>
      </w:r>
    </w:p>
    <w:p w:rsidR="008517D6" w:rsidRPr="008517D6" w:rsidRDefault="008517D6" w:rsidP="0085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517D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517D6" w:rsidRPr="008517D6" w:rsidRDefault="008517D6" w:rsidP="0085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517D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517D6" w:rsidRPr="008517D6" w:rsidRDefault="008517D6" w:rsidP="0085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517D6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8517D6" w:rsidRPr="008517D6" w:rsidRDefault="008517D6" w:rsidP="0085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517D6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8517D6" w:rsidRPr="008517D6" w:rsidRDefault="008517D6" w:rsidP="0085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517D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517D6" w:rsidRPr="008517D6" w:rsidRDefault="008517D6" w:rsidP="0085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517D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517D6" w:rsidRPr="008517D6" w:rsidRDefault="008517D6" w:rsidP="0085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8517D6" w:rsidRPr="008517D6" w:rsidRDefault="008517D6" w:rsidP="008517D6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kern w:val="2"/>
          <w:sz w:val="32"/>
          <w:szCs w:val="32"/>
        </w:rPr>
      </w:pPr>
      <w:r w:rsidRPr="008517D6">
        <w:rPr>
          <w:rFonts w:ascii="Arial" w:hAnsi="Arial" w:cs="Arial"/>
          <w:b/>
          <w:kern w:val="2"/>
          <w:sz w:val="32"/>
          <w:szCs w:val="32"/>
        </w:rPr>
        <w:t>ОБ УТВЕРЖДЕНИИ ПОЛОЖЕНИЯ О ПОРЯДКЕ ОРГАНИЗАЦИИ И ОСУЩЕСТВЛЕНИЯ МУНИЦИПАЛЬНОГО ЛЕСНОГО КОНТРОЛЯ НА ТЕРРИТОРИИ СЛЮДЯНСКОГО МУНИЦИПАЛЬНОГО ОБРАЗОВАНИЯ</w:t>
      </w:r>
    </w:p>
    <w:p w:rsidR="008517D6" w:rsidRPr="008517D6" w:rsidRDefault="008517D6" w:rsidP="008D6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7D6" w:rsidRPr="001D5DBC" w:rsidRDefault="0059365A" w:rsidP="008517D6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8517D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В соответствии с</w:t>
      </w:r>
      <w:r w:rsidR="00C9095A" w:rsidRPr="008517D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п. 5 ч. 1 ст. 84 </w:t>
      </w:r>
      <w:r w:rsidRPr="008517D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8517D6">
          <w:rPr>
            <w:rStyle w:val="a4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Лесн</w:t>
        </w:r>
        <w:r w:rsidR="00C9095A" w:rsidRPr="008517D6">
          <w:rPr>
            <w:rStyle w:val="a4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ого</w:t>
        </w:r>
        <w:r w:rsidRPr="008517D6">
          <w:rPr>
            <w:rStyle w:val="a4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кодекс</w:t>
        </w:r>
        <w:r w:rsidR="00C9095A" w:rsidRPr="008517D6">
          <w:rPr>
            <w:rStyle w:val="a4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а</w:t>
        </w:r>
        <w:r w:rsidRPr="008517D6">
          <w:rPr>
            <w:rStyle w:val="a4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Российской Федерации</w:t>
        </w:r>
      </w:hyperlink>
      <w:r w:rsidRPr="008517D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="00C9095A" w:rsidRPr="008517D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п. 31 ч.1 ст. 14 </w:t>
      </w:r>
      <w:r w:rsidRPr="008517D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Федеральным законом </w:t>
      </w:r>
      <w:hyperlink r:id="rId9" w:history="1">
        <w:r w:rsidRPr="008517D6">
          <w:rPr>
            <w:rStyle w:val="a4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8517D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Федеральным законом </w:t>
      </w:r>
      <w:hyperlink r:id="rId10" w:history="1">
        <w:r w:rsidRPr="008517D6">
          <w:rPr>
            <w:rStyle w:val="a4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8D67DD" w:rsidRPr="008517D6">
        <w:rPr>
          <w:rFonts w:ascii="Arial" w:hAnsi="Arial" w:cs="Arial"/>
          <w:sz w:val="24"/>
          <w:szCs w:val="24"/>
        </w:rPr>
        <w:t xml:space="preserve">,     п. </w:t>
      </w:r>
      <w:r w:rsidR="00C9095A" w:rsidRPr="008517D6">
        <w:rPr>
          <w:rFonts w:ascii="Arial" w:hAnsi="Arial" w:cs="Arial"/>
          <w:sz w:val="24"/>
          <w:szCs w:val="24"/>
        </w:rPr>
        <w:t>33 ч. 1 ст. 10, ч. 4 ст. 48</w:t>
      </w:r>
      <w:r w:rsidR="008D67DD" w:rsidRPr="008517D6">
        <w:rPr>
          <w:rFonts w:ascii="Arial" w:hAnsi="Arial" w:cs="Arial"/>
          <w:sz w:val="24"/>
          <w:szCs w:val="24"/>
        </w:rPr>
        <w:t>, ст. 47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10 апреля 2018 года № RU 385181042018001,</w:t>
      </w:r>
      <w:r w:rsidR="008517D6">
        <w:rPr>
          <w:rFonts w:ascii="Arial" w:hAnsi="Arial" w:cs="Arial"/>
          <w:sz w:val="24"/>
          <w:szCs w:val="24"/>
        </w:rPr>
        <w:t xml:space="preserve"> </w:t>
      </w:r>
      <w:r w:rsidR="008517D6" w:rsidRPr="001D5DBC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8517D6" w:rsidRDefault="008517D6" w:rsidP="008517D6">
      <w:pPr>
        <w:pStyle w:val="a5"/>
        <w:ind w:firstLine="709"/>
        <w:jc w:val="both"/>
        <w:rPr>
          <w:rFonts w:ascii="Arial" w:hAnsi="Arial" w:cs="Arial"/>
        </w:rPr>
      </w:pPr>
    </w:p>
    <w:p w:rsidR="008517D6" w:rsidRDefault="008517D6" w:rsidP="008517D6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517D6" w:rsidRDefault="008517D6" w:rsidP="008517D6">
      <w:pPr>
        <w:pStyle w:val="a5"/>
        <w:ind w:firstLine="709"/>
        <w:jc w:val="both"/>
        <w:rPr>
          <w:rFonts w:ascii="Arial" w:hAnsi="Arial" w:cs="Arial"/>
        </w:rPr>
      </w:pPr>
    </w:p>
    <w:p w:rsidR="008D67DD" w:rsidRPr="008517D6" w:rsidRDefault="008D67DD" w:rsidP="008517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D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406D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Положение о порядке организации и осуществления муниципального лесного контроля на территории Слюдянского муниципального образования</w:t>
      </w:r>
      <w:r w:rsidRPr="008517D6">
        <w:rPr>
          <w:rFonts w:ascii="Arial" w:hAnsi="Arial" w:cs="Arial"/>
          <w:bCs/>
          <w:sz w:val="24"/>
          <w:szCs w:val="24"/>
        </w:rPr>
        <w:t>, (приложение № 1).</w:t>
      </w:r>
    </w:p>
    <w:p w:rsidR="008517D6" w:rsidRDefault="008517D6" w:rsidP="008517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67DD" w:rsidRPr="008517D6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1D2E37" w:rsidRPr="008517D6">
        <w:rPr>
          <w:rFonts w:ascii="Arial" w:hAnsi="Arial" w:cs="Arial"/>
          <w:sz w:val="24"/>
          <w:szCs w:val="24"/>
        </w:rPr>
        <w:t>постановление в</w:t>
      </w:r>
      <w:r w:rsidR="008D67DD" w:rsidRPr="008517D6">
        <w:rPr>
          <w:rFonts w:ascii="Arial" w:hAnsi="Arial" w:cs="Arial"/>
          <w:sz w:val="24"/>
          <w:szCs w:val="24"/>
        </w:rPr>
        <w:t xml:space="preserve"> </w:t>
      </w:r>
      <w:r w:rsidR="001D2E37" w:rsidRPr="008517D6">
        <w:rPr>
          <w:rFonts w:ascii="Arial" w:hAnsi="Arial" w:cs="Arial"/>
          <w:sz w:val="24"/>
          <w:szCs w:val="24"/>
        </w:rPr>
        <w:t xml:space="preserve">приложении к </w:t>
      </w:r>
      <w:r w:rsidR="008D67DD" w:rsidRPr="008517D6">
        <w:rPr>
          <w:rFonts w:ascii="Arial" w:hAnsi="Arial" w:cs="Arial"/>
          <w:sz w:val="24"/>
          <w:szCs w:val="24"/>
        </w:rPr>
        <w:t>газете «Байкал новости», а также разместить на официальном сайте администрации Слюдянского муниципального образования в сети «Интернет».</w:t>
      </w:r>
    </w:p>
    <w:p w:rsidR="008D67DD" w:rsidRPr="008517D6" w:rsidRDefault="008517D6" w:rsidP="008517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67DD" w:rsidRPr="008517D6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заместителя главы Слюдянского муниципального образования </w:t>
      </w:r>
      <w:proofErr w:type="spellStart"/>
      <w:r w:rsidR="008D67DD" w:rsidRPr="008517D6">
        <w:rPr>
          <w:rFonts w:ascii="Arial" w:hAnsi="Arial" w:cs="Arial"/>
          <w:sz w:val="24"/>
          <w:szCs w:val="24"/>
        </w:rPr>
        <w:t>Хаюка</w:t>
      </w:r>
      <w:proofErr w:type="spellEnd"/>
      <w:r w:rsidR="008D67DD" w:rsidRPr="008517D6">
        <w:rPr>
          <w:rFonts w:ascii="Arial" w:hAnsi="Arial" w:cs="Arial"/>
          <w:sz w:val="24"/>
          <w:szCs w:val="24"/>
        </w:rPr>
        <w:t xml:space="preserve"> О.В.</w:t>
      </w:r>
    </w:p>
    <w:p w:rsidR="008D67DD" w:rsidRPr="008517D6" w:rsidRDefault="008D67DD" w:rsidP="008D67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67DD" w:rsidRPr="008517D6" w:rsidRDefault="008D67DD" w:rsidP="008D6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7DD" w:rsidRPr="008517D6" w:rsidRDefault="008D67DD" w:rsidP="008D6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7D6">
        <w:rPr>
          <w:rFonts w:ascii="Arial" w:hAnsi="Arial" w:cs="Arial"/>
          <w:sz w:val="24"/>
          <w:szCs w:val="24"/>
        </w:rPr>
        <w:t xml:space="preserve">Глава Слюдянского </w:t>
      </w:r>
    </w:p>
    <w:p w:rsidR="008517D6" w:rsidRDefault="008D67DD" w:rsidP="008D6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7D6">
        <w:rPr>
          <w:rFonts w:ascii="Arial" w:hAnsi="Arial" w:cs="Arial"/>
          <w:sz w:val="24"/>
          <w:szCs w:val="24"/>
        </w:rPr>
        <w:t>муниципального образования</w:t>
      </w:r>
    </w:p>
    <w:p w:rsidR="008D67DD" w:rsidRPr="008517D6" w:rsidRDefault="008D67DD" w:rsidP="008D6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7D6">
        <w:rPr>
          <w:rFonts w:ascii="Arial" w:hAnsi="Arial" w:cs="Arial"/>
          <w:sz w:val="24"/>
          <w:szCs w:val="24"/>
        </w:rPr>
        <w:t>В. Н. Сендзяк</w:t>
      </w:r>
    </w:p>
    <w:p w:rsidR="008D67DD" w:rsidRPr="008517D6" w:rsidRDefault="008D67DD" w:rsidP="008D6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1EB" w:rsidRPr="008517D6" w:rsidRDefault="007B0EAB" w:rsidP="008517D6">
      <w:pPr>
        <w:tabs>
          <w:tab w:val="left" w:pos="6930"/>
        </w:tabs>
        <w:spacing w:after="0" w:line="240" w:lineRule="auto"/>
        <w:ind w:left="5812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</w:t>
      </w:r>
      <w:bookmarkStart w:id="0" w:name="_GoBack"/>
      <w:bookmarkEnd w:id="0"/>
      <w:r w:rsidR="00B851EB" w:rsidRPr="008517D6">
        <w:rPr>
          <w:rFonts w:ascii="Courier New" w:hAnsi="Courier New" w:cs="Courier New"/>
          <w:szCs w:val="24"/>
        </w:rPr>
        <w:t>1</w:t>
      </w:r>
      <w:r w:rsidR="008517D6" w:rsidRPr="008517D6">
        <w:rPr>
          <w:rFonts w:ascii="Courier New" w:hAnsi="Courier New" w:cs="Courier New"/>
          <w:szCs w:val="24"/>
        </w:rPr>
        <w:t xml:space="preserve"> </w:t>
      </w:r>
      <w:r w:rsidR="00387A36" w:rsidRPr="008517D6">
        <w:rPr>
          <w:rFonts w:ascii="Courier New" w:hAnsi="Courier New" w:cs="Courier New"/>
          <w:szCs w:val="24"/>
        </w:rPr>
        <w:t>к</w:t>
      </w:r>
      <w:r w:rsidR="00B851EB" w:rsidRPr="008517D6">
        <w:rPr>
          <w:rFonts w:ascii="Courier New" w:hAnsi="Courier New" w:cs="Courier New"/>
          <w:szCs w:val="24"/>
        </w:rPr>
        <w:t xml:space="preserve"> </w:t>
      </w:r>
      <w:r w:rsidR="00C06836" w:rsidRPr="008517D6">
        <w:rPr>
          <w:rFonts w:ascii="Courier New" w:hAnsi="Courier New" w:cs="Courier New"/>
          <w:szCs w:val="24"/>
        </w:rPr>
        <w:t>постановлению администрации Слюдянского</w:t>
      </w:r>
      <w:r w:rsidR="00B851EB" w:rsidRPr="008517D6">
        <w:rPr>
          <w:rFonts w:ascii="Courier New" w:hAnsi="Courier New" w:cs="Courier New"/>
          <w:szCs w:val="24"/>
        </w:rPr>
        <w:t xml:space="preserve"> муниципального образования</w:t>
      </w:r>
    </w:p>
    <w:p w:rsidR="00B851EB" w:rsidRPr="008517D6" w:rsidRDefault="00B851EB" w:rsidP="008517D6">
      <w:pPr>
        <w:tabs>
          <w:tab w:val="left" w:pos="6930"/>
        </w:tabs>
        <w:spacing w:after="0" w:line="240" w:lineRule="auto"/>
        <w:ind w:left="5812"/>
        <w:jc w:val="right"/>
        <w:rPr>
          <w:rFonts w:ascii="Courier New" w:hAnsi="Courier New" w:cs="Courier New"/>
          <w:szCs w:val="24"/>
        </w:rPr>
      </w:pPr>
      <w:r w:rsidRPr="008517D6">
        <w:rPr>
          <w:rFonts w:ascii="Courier New" w:hAnsi="Courier New" w:cs="Courier New"/>
          <w:szCs w:val="24"/>
        </w:rPr>
        <w:t xml:space="preserve">От </w:t>
      </w:r>
      <w:r w:rsidR="008517D6" w:rsidRPr="008517D6">
        <w:rPr>
          <w:rFonts w:ascii="Courier New" w:hAnsi="Courier New" w:cs="Courier New"/>
          <w:szCs w:val="24"/>
        </w:rPr>
        <w:t>03.08.2018 года</w:t>
      </w:r>
      <w:r w:rsidR="008D785E">
        <w:rPr>
          <w:rFonts w:ascii="Courier New" w:hAnsi="Courier New" w:cs="Courier New"/>
          <w:szCs w:val="24"/>
        </w:rPr>
        <w:t xml:space="preserve"> №</w:t>
      </w:r>
      <w:r w:rsidR="008517D6" w:rsidRPr="008517D6">
        <w:rPr>
          <w:rFonts w:ascii="Courier New" w:hAnsi="Courier New" w:cs="Courier New"/>
          <w:szCs w:val="24"/>
        </w:rPr>
        <w:t>844</w:t>
      </w:r>
    </w:p>
    <w:p w:rsidR="00A13982" w:rsidRPr="008517D6" w:rsidRDefault="00A13982" w:rsidP="00D01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13982" w:rsidRPr="008517D6" w:rsidRDefault="00A13982" w:rsidP="00A007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8517D6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lastRenderedPageBreak/>
        <w:t>Положение</w:t>
      </w:r>
      <w:r w:rsidR="008517D6" w:rsidRPr="008517D6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 xml:space="preserve"> </w:t>
      </w:r>
      <w:r w:rsidRPr="008517D6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о порядке организации и осуществления</w:t>
      </w:r>
      <w:r w:rsidR="008517D6" w:rsidRPr="008517D6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 xml:space="preserve"> </w:t>
      </w:r>
      <w:r w:rsidRPr="008517D6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муниципального лесного контроля на территории</w:t>
      </w:r>
      <w:r w:rsidR="008517D6" w:rsidRPr="008517D6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 xml:space="preserve"> </w:t>
      </w:r>
      <w:r w:rsidR="00D01D0E" w:rsidRPr="008517D6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Слюдянского муниципального образования</w:t>
      </w:r>
    </w:p>
    <w:p w:rsidR="00D01D0E" w:rsidRPr="008517D6" w:rsidRDefault="00D01D0E" w:rsidP="000B4B3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 Общие положения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1.1. Положение о порядке организации и осуществления муниципального лесного контроля на территории </w:t>
      </w:r>
      <w:r w:rsidR="00A0073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(далее - Положение) разработано в соответствии с </w:t>
      </w:r>
      <w:hyperlink r:id="rId11" w:history="1">
        <w:r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Лесным кодексом Российской Федерации</w:t>
        </w:r>
      </w:hyperlink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Федеральным законом </w:t>
      </w:r>
      <w:hyperlink r:id="rId12" w:history="1">
        <w:r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Федеральным законом </w:t>
      </w:r>
      <w:hyperlink r:id="rId13" w:history="1">
        <w:r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(далее</w:t>
      </w:r>
      <w:r w:rsidR="00A0073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- Федеральный закон № 294-ФЗ)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1.2. Муниципальный лесной контроль в границах </w:t>
      </w:r>
      <w:r w:rsidR="00A0073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Слюдянского муниципального образования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осуществляет администрация </w:t>
      </w:r>
      <w:r w:rsidR="00A0073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1.3. Органом местного самоуправления, уполномоченным на осуществление функций по подготовке докладов об осуществлении муниципального лесного контроля в границах </w:t>
      </w:r>
      <w:r w:rsidR="00A0073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является администрация </w:t>
      </w:r>
      <w:r w:rsidR="00A0073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8517D6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1.4. Задачей муниципального лесного контроля является осуществление контроля:</w:t>
      </w:r>
    </w:p>
    <w:p w:rsidR="00FC1D0C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 использованием лесных участков, находящихся в муниципальной собстве</w:t>
      </w:r>
      <w:r w:rsidR="00FC1D0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нности, по целевому назначению;</w:t>
      </w:r>
    </w:p>
    <w:p w:rsidR="00FC1D0C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 соблюдением порядка, исключающего самовольное занятие лесных участков, находящихся в муниципальной собственности, или использование их без оформленных в установленном порядке п</w:t>
      </w:r>
      <w:r w:rsidR="00FC1D0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равоустанавливающих документов;</w:t>
      </w:r>
    </w:p>
    <w:p w:rsidR="00FC1D0C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 освоением лесных участков, находящихся</w:t>
      </w:r>
      <w:r w:rsidR="00FC1D0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в муниципальной собственности;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 соблюдением порядка использования, охраны, защиты и воспроизводства лесных участков, находящихся в муниципальной собственности, в том числе требований по сохранению лесных участков от уничтожения, повреждения, загрязнения и иных негативных воздействий.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1.5. Целью муниципального лесного контроля является предупреждение, выявление и пресечение нарушений требований, установленных федеральными законами, законами </w:t>
      </w:r>
      <w:r w:rsidR="00C43E7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</w:t>
      </w:r>
      <w:r w:rsidR="00C43E7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органа местного самоуправления 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1.6. В настоящем Положении используются следующие понятия: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1.6.1. Лесной участок - земельный участок, границы которого определяются в соответствии с требованиями </w:t>
      </w:r>
      <w:hyperlink r:id="rId14" w:history="1">
        <w:r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Лесного кодекса Российской Федерации</w:t>
        </w:r>
      </w:hyperlink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C43E7E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1.6.2. Муниципальный лесной контроль - деятельность администрации </w:t>
      </w:r>
      <w:r w:rsidR="008517D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</w:t>
      </w:r>
      <w:r w:rsidR="00C43E7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городского поселения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 организации и проведению на территории </w:t>
      </w:r>
      <w:r w:rsidR="00C43E7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требований, установленных федеральными законами, законами </w:t>
      </w:r>
      <w:r w:rsidR="00C43E7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C43E7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 а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также по организации и проведению мероприятий по профилактике нарушений указанных требований. </w:t>
      </w:r>
    </w:p>
    <w:p w:rsidR="00A13982" w:rsidRPr="008517D6" w:rsidRDefault="00C43E7E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1.6.3. Объект муниципального лесного контроля - лесной участок, находящийся в муниципальной собственности.</w:t>
      </w:r>
    </w:p>
    <w:p w:rsidR="000727E0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1.6.4. Мероприятие по контролю - действия должностного лица администрации </w:t>
      </w:r>
      <w:r w:rsidR="000727E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привлекаемых в случае необходимости в установленном Федеральным законом порядке к проведению проверок экспертов, экспертных организаций по рассмотрению документов юридического лица, индивидуального предпринимателя, гражданина и иной информации об их деятельности, по осмотру и обследованию используемых указанными лицами при осуществлении деятельности лесных участков, находящихся в муниципальной собственности, по проведению их исследований, плановых (рейдовых) осмотров, обследований лесных участков, находящихся в муниципальной собственности, а также по проведению экспертиз и расследований, направленных на установление причинно-следственной связи выявленного нарушения требований, установленных федеральными законами, законами </w:t>
      </w:r>
      <w:r w:rsidR="000727E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0727E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отношения, с фактами причинения вреда. </w:t>
      </w:r>
    </w:p>
    <w:p w:rsidR="00A13982" w:rsidRPr="008517D6" w:rsidRDefault="000727E0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1.6.5. Должностное лицо администрации </w:t>
      </w:r>
      <w:r w:rsidR="00320B0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уполномоченное на осуществление муниципального лесного контроля, - лицо, уполномоченное правовым актом администрации </w:t>
      </w:r>
      <w:r w:rsidR="0020700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осуществление мероприятий по проверке соблюдения юридическими лицами, индивидуальными предпринимателями, гражданами требований, установленных федеральными законами, законами </w:t>
      </w:r>
      <w:r w:rsidR="0020700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20700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 (далее - должностное лицо администрации </w:t>
      </w:r>
      <w:r w:rsidR="0020700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1.6.6. Проверка - совокупность проводимых администрацией </w:t>
      </w:r>
      <w:r w:rsidR="0020700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отношении юридического лица, индивидуального предпринимателя, гражданина мероприятий по контролю для оценки соответствия осуществляемых ими деятельности или действий (бездействия), выполняемых ими работ, предоставляемых услуг требованиям, установленных федеральными законами, законами </w:t>
      </w:r>
      <w:r w:rsidR="0020700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20700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регулирующим лесные отношения.</w:t>
      </w:r>
    </w:p>
    <w:p w:rsidR="00207000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1.6.7.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 к пров</w:t>
      </w:r>
      <w:r w:rsidR="0020700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едению мероприятий по контролю.</w:t>
      </w:r>
    </w:p>
    <w:p w:rsidR="00444193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 в целях привлечения органами, уполномоченными на осуществление муниципального контроля к проведению мероприятий по контролю</w:t>
      </w:r>
      <w:r w:rsidR="0044419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1.7.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 Федерального закона № 294-ФЗ, граждане, необоснованно препятствующие проведению проверок, уклоняющиеся от проведения проверок и (или) не исполняющие в установленный срок предписаний администрации </w:t>
      </w:r>
      <w:r w:rsidR="0044419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 устранении выявленных нарушений требований, установленных федеральными законами, законами </w:t>
      </w:r>
      <w:r w:rsidR="0044419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8F252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несут ответственность в соответствии с законодательством Российской Федерации.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 Полномочия администрации </w:t>
      </w:r>
      <w:r w:rsidR="008F252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при осуществлении муниципального лесного контроля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2.1. Администрация </w:t>
      </w:r>
      <w:r w:rsidR="008F252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: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2.1.1. Организует и осуществляет муниципальный лесной контроль на территории </w:t>
      </w:r>
      <w:r w:rsidR="008F252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ведет учет проведенных проверок.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2.1.2. Разрабатывает и утверждает административный регламент осуществления муниципального лесного контроля (далее - административный регламент).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2.1.3. Организует и проводит мониторинг эффективности муниципального лесного контроля, показатели и методика проведения которого утверждены Правительством Российской Федерации.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2.1.4. Взаимодействует с органами и должностными лицами территориальных подразделений федеральных органов власти, органов государственной власти </w:t>
      </w:r>
      <w:r w:rsidR="008F252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области, правоохранительными органами и органами прокуратуры в пределах своих полномочий при осуществлении муниципального лесного контроля.</w:t>
      </w:r>
    </w:p>
    <w:p w:rsidR="00C06836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 организации и проведении проверок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тельством Российской Федерации.</w:t>
      </w:r>
    </w:p>
    <w:p w:rsidR="008F2527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предпринимателями, гражданами требований, установленных федеральными законами, законами </w:t>
      </w:r>
      <w:r w:rsidR="008F252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 и муниципальными правовыми актами органов местного самоуправления </w:t>
      </w:r>
      <w:r w:rsidR="008F252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отношения, и предоставление указанных сведений пре</w:t>
      </w:r>
      <w:r w:rsidR="008F252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дусмотрено федеральным законом.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 № 294-ФЗ, осуществляются с учетом требований законодательства Российской Федерации о государственной и</w:t>
      </w:r>
      <w:r w:rsidR="00535DF4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иной охраняемой законом тайне.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2.1.5. Обеспечивает проведение мероприятий по муниципальному лесному контролю, оформление результатов проверок при осуществлении муниципального лесного контроля.</w:t>
      </w:r>
    </w:p>
    <w:p w:rsidR="00573BD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2.1.6. Осуществляет подготовку доклада об осуществлении муниципального лесного контроля и об эффективности такого контроля, направляет его в орган государственной власти </w:t>
      </w:r>
      <w:r w:rsidR="00573BD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уполномоченный на осуществление регионального государственного лесного надзора на территории </w:t>
      </w:r>
      <w:r w:rsidR="00573BD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области, и размещает его на официальном сайте 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573BD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порядке и сроки, установленные нормативными правовыми актами Российской Федерации и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Pr="008517D6"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  <w:t> </w:t>
      </w:r>
    </w:p>
    <w:p w:rsidR="00A13982" w:rsidRPr="008517D6" w:rsidRDefault="00573BD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2.1.7. Осуществляет мероприятия по профилактике нарушений требований, установленных федеральными законами, законами 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отношения: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обеспечивает размещение на официальном сайте администрации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сети «Интернет» перечней нормативных правовых актов или их отдельных частей, содержащих требования, установленные федеральными законами, законами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отношения, оценка соблюдения которых является предметом муниципального лесного контроля, а также текстов соответствующих нормативных правовых актов;</w:t>
      </w:r>
    </w:p>
    <w:p w:rsidR="00C06836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осуществляет информирование юридических лиц, индивидуальных предпринимателей, граждан по вопросам соблюдения требований, установленных федеральными законами, законами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 в том числе посредством разработки и опубликования руководств по соблюдению указанных требований, проведения семинаров и конференций, разъяснительной работы в средствах массовой информации и иными способами. В случае изменения требований, установленных федеральными законами, законами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отношения, подготавливает и распространяет комментарии о содержании новых нормативных правовых актов, устанавливающих указанные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облюдения указанных требований;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обеспечивает регулярное (не реже одного раза в год) обобщение практики осуществления муниципального лесного контроля и размещение на официальном сайте администрации </w:t>
      </w:r>
      <w:r w:rsidR="006635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сети «Интернет» соответствующих обобщений, в том числе с указанием наиболее часто встречающихся случаев нарушений требований, установленных федеральными законами, законами </w:t>
      </w:r>
      <w:r w:rsidR="0083454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83454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выдает предостережения о недопустимости нарушения требований, установленных федеральными законами, законами </w:t>
      </w:r>
      <w:proofErr w:type="gramStart"/>
      <w:r w:rsidR="0083454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</w:t>
      </w:r>
      <w:proofErr w:type="gramEnd"/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муниципальными правовыми актами органов местного самоуправления </w:t>
      </w:r>
      <w:r w:rsidR="0083454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отношения, в соответствии с частями 5 - 7 статьи 8.2 Федерального закона №</w:t>
      </w:r>
      <w:r w:rsidR="0083454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294-ФЗ, если иной порядок не у</w:t>
      </w:r>
      <w:r w:rsidR="0083454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становлен федеральным законом. 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2.1.8. Осуществляет иные предусмотренные федеральными законами, законами и иными нормативными правовыми актами 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полномочия. 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3. Форма осуществления муниципального лесного контроля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3.1. Муниципальный лесной контроль осуществляется в форме проведения проверок соблюдения юридическими лицами, индивидуальными предпринимателями, гражданами требований, установленных федеральными законами, законами </w:t>
      </w:r>
      <w:r w:rsidR="00FB2DD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FB2DD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3.2. Муниципальный лесной контроль проводится должностными лицами администрации </w:t>
      </w:r>
      <w:r w:rsidR="00FB2DD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виде плановых или внеплановых проверок. Проверки проводятся в форме документарной проверки и (или) выездной проверки.</w:t>
      </w:r>
    </w:p>
    <w:p w:rsidR="00FB2DDE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3.3. Плановые (рейдовые) осмотры, обследования лесных участков, находящихся в муниципальной собственности, проводятся должностными лицами администрации города </w:t>
      </w:r>
      <w:r w:rsidR="00FB2DD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пределах своей компетенции на основан</w:t>
      </w:r>
      <w:r w:rsidR="00FB2DD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ии плановых (рейдовых) заданий.</w:t>
      </w:r>
    </w:p>
    <w:p w:rsidR="00052096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Порядок оформления и содержание таких заданий и порядок оформления результатов плановых (рейдовых) осмотров, обследований устанавливаются правовым актом админист</w:t>
      </w:r>
      <w:r w:rsidR="0005209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рации Слюдянского городского поселения.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 выявления при проведении плановых (рейдовых) осмотров, обследований лесных участков, находящихся в муниципальной собственности, нарушений требований, установленных федеральными законами, законами </w:t>
      </w:r>
      <w:r w:rsidR="00E7703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области, регулирующих лесные отношения, должностные лица администрации </w:t>
      </w:r>
      <w:r w:rsidR="0005209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 принимают в пределах своей компетенции меры по пресечению таких нарушений, а также доводят в письменной форме до сведения главы </w:t>
      </w:r>
      <w:r w:rsidR="0005209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 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3.4. Перечень должностных лиц администрации </w:t>
      </w:r>
      <w:r w:rsidR="0005209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уполномоченных на проведение проверок,</w:t>
      </w:r>
      <w:r w:rsidR="0005209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плановых (рейдовых) осмотров, обследований лесных участков, находящихся в муниципальной собственности, полномочия, функции и порядок деятельности указанных должностных лиц определяются административным регламентом</w:t>
      </w:r>
      <w:r w:rsidR="0005209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3.6. Должностные лица администрации </w:t>
      </w:r>
      <w:r w:rsidR="0005209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руководствуются Конституцией Российской Федерации, федеральными законами, иными нормативными правовыми актами Российской Федерации, 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муниципальными правовыми актами органов местного самоуправления </w:t>
      </w:r>
      <w:r w:rsidR="0005209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 Порядок осуществления муниципального лесного контроля</w:t>
      </w:r>
    </w:p>
    <w:p w:rsidR="00A3705C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4.1. Порядок проведения проверок при осуществлении муниципального лесного контроля определяется Федеральным законом № 294-ФЗ, настоящим Положением </w:t>
      </w:r>
      <w:r w:rsidR="00A3705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 административным регламентом.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Проверки проводятся на основании распоряжения администрации </w:t>
      </w:r>
      <w:r w:rsidR="00A3705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 должностными лицами администрации </w:t>
      </w:r>
      <w:r w:rsidR="00A3705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указанными в распоряжении.</w:t>
      </w:r>
    </w:p>
    <w:p w:rsidR="00E75F88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4.2. Плановые проверки проводятся на основании ежегодного плана проведения проверок, разрабатываемого и утверждаемого администрацией </w:t>
      </w:r>
      <w:r w:rsidR="00A3705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(далее - ежегодный план проверок</w:t>
      </w:r>
      <w:r w:rsidR="00A3705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)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подготовки ежегодного плана проверок юридических лиц и индивидуальных предпринимателей, его представления в органы прокуратуры и согласования, а также ежегодного плана проверок устанавливаются Правительством Российской Федерации. В ежегодных планах проведения проверок указываются сведения, установленны</w:t>
      </w:r>
      <w:r w:rsidR="00E75F88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 Федеральным законом № 294-ФЗ.</w:t>
      </w:r>
    </w:p>
    <w:p w:rsidR="00E75F88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4.3.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требований, установленных федеральными законами, законами </w:t>
      </w:r>
      <w:r w:rsidR="00120B5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120B5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E75F88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регулирующих лесные отношения.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Плановые проверки в отношении юридических лиц и индивидуальных предпринимателей проводятся не чаще чем один раз в три года. 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Плановые проверки в отношении субъектов малого предпринимательства в 20</w:t>
      </w:r>
      <w:r w:rsidR="00120B5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19-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20</w:t>
      </w:r>
      <w:r w:rsidR="00120B5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21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годах организуются и проводятся с учетом особенностей, установленных Федеральным законом № 294-ФЗ. </w:t>
      </w:r>
    </w:p>
    <w:p w:rsidR="00DD6243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4.4. Утвержденный администрацией </w:t>
      </w:r>
      <w:r w:rsidR="00DD624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ежегодный план проверок доводится до сведения заинтересованных лиц посредством его размещения на официальном сайте администрации </w:t>
      </w:r>
      <w:r w:rsidR="00DD624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сети Интернет либо иным доступным способом. </w:t>
      </w:r>
    </w:p>
    <w:p w:rsidR="00DD6243" w:rsidRPr="008517D6" w:rsidRDefault="00DD6243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4.5. В срок до 1 сентября года, предшествующего году проведения плановых проверок, администрация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лесного контроля и внесения предложений об устранении выявленных замечаний и о проведении при возможности в отношении отдельных юридических лиц, индивидуальных предпринимателей и граждан совместных плановых проверок. </w:t>
      </w:r>
    </w:p>
    <w:p w:rsidR="00A13982" w:rsidRPr="008517D6" w:rsidRDefault="00DD6243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 рассматривает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предложения по проекту ежегодного плана проверок, поступившие от органов прокуратуры в срок до 1 октября года, предшествующего году проведения плановых проверок,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проверок.</w:t>
      </w:r>
    </w:p>
    <w:p w:rsidR="004A2479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4.6. Не позднее чем за три рабочих дня до начала проведения плановой проверки администрация </w:t>
      </w:r>
      <w:r w:rsidR="004A247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уведомляет юридическое лицо, индивидуального предпринимателя, гражданина посредством направления копии распоряжения администрации </w:t>
      </w:r>
      <w:r w:rsidR="004A247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гражданина,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представлен юридическим лицом, индивидуальным предпринимателем, гражданином в администрацию </w:t>
      </w:r>
      <w:r w:rsidR="004A247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или иным доступным способом. </w:t>
      </w:r>
    </w:p>
    <w:p w:rsidR="008517D6" w:rsidRDefault="004A2479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 проведения плановой проверки членов саморегулируемой организации администрация </w:t>
      </w:r>
      <w:r w:rsidR="00D935A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 выявления нарушений членами саморегулируемой организации требований, установленных федеральными законами, законами </w:t>
      </w:r>
      <w:proofErr w:type="gramStart"/>
      <w:r w:rsidR="00D935A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</w:t>
      </w:r>
      <w:proofErr w:type="gramEnd"/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D935A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 должностные лица администрации </w:t>
      </w:r>
      <w:r w:rsidR="00D935A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36740D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4.7. Внеплановые проверки юридических лиц и индивидуальных предпринимателей проводятся по основаниям, установленны</w:t>
      </w:r>
      <w:r w:rsidR="0036740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 Федеральным законом № 294-ФЗ.</w:t>
      </w:r>
    </w:p>
    <w:p w:rsidR="0036740D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предпринимателем, гражданином предписания об устранении выявленного нарушения требований, установленных федеральными законами, законами </w:t>
      </w:r>
      <w:r w:rsidR="0036740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36740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отношения, предметом такой проверки может являться только исполнение выданного органом муниц</w:t>
      </w:r>
      <w:r w:rsidR="0036740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ипального контроля предписания.</w:t>
      </w:r>
    </w:p>
    <w:p w:rsidR="0036740D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Внеплановые выездные проверки юридических лиц, индивидуальных предпринимателей могут быть проведены администрацией </w:t>
      </w:r>
      <w:r w:rsidR="0036740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 основаниям, указанным в подпунктах "а" и "б" пункта 2 части 2 статьи 10 Федерального закона № 294 - ФЗ, после согласования с органом прокуратуры по месту осуществления деятельности таких юридических лиц, и</w:t>
      </w:r>
      <w:r w:rsidR="0036740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ндивидуальных предпринимателей.</w:t>
      </w:r>
    </w:p>
    <w:p w:rsidR="00C06836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Обращения и заявления, не позволяющие установить лицо, обратившееся в администрацию </w:t>
      </w:r>
      <w:r w:rsidR="006D61E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а также обращения и заявления, не содержащие сведений о фактах, указанных в пункте 2 части 2 статьи 10 Федерального закона № 294 - ФЗ,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2 части 2 статьи 10 Федерального закона № 294 - ФЗ являться основанием для проведения внеплановой проверки, должностное лицо администрации </w:t>
      </w:r>
      <w:r w:rsidR="006D61E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идентификации и аутентификации.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При рассмотрении обращений и заявлений, информации о фактах, указанных в части 2 статьи 10 Федерального закона № 294 - 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по контролю в отношении соответствующих юридических лиц, индивидуальных предпринимателей, граждан.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При отсутствии достоверной информации о лице, допустившем нарушение требований, установленных федеральными законами, законами </w:t>
      </w:r>
      <w:r w:rsidR="006D61E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6D61E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 достаточных данных о нарушении указанных требований либо о фактах, указанных в части 2 статьи 10 Федерального закона № 294 - ФЗ, уполномоченными должностными лицами администрации </w:t>
      </w:r>
      <w:r w:rsidR="006D61E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Слюдянского городского </w:t>
      </w:r>
      <w:proofErr w:type="spellStart"/>
      <w:r w:rsidR="006D61E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поселнения</w:t>
      </w:r>
      <w:proofErr w:type="spellEnd"/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гражданина, имеющихся в распоряжении администрации </w:t>
      </w:r>
      <w:r w:rsidR="006D61E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при необходимости проводятся мероприятия по контролю, осуществляемые без взаимодействия с юридическими лицами, индивидуальными предпринимателями, гражданами и без возложения на указанных лиц обязанности по представлению информации и исполнению требований администрации города </w:t>
      </w:r>
      <w:r w:rsidR="006D61E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В рамках предварительной проверки у юридического лица, индивидуального предпринимателя, гражданина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При выявлении по результатам предварительной проверки лиц, допустивших нарушение требований, установленных федеральными законами, законами </w:t>
      </w:r>
      <w:r w:rsidR="00E7703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6D61E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отношения, получении достаточных данных о нарушении указанных требований либо о фактах, указанных в </w:t>
      </w:r>
      <w:hyperlink r:id="rId15" w:history="1">
        <w:r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части 2</w:t>
        </w:r>
      </w:hyperlink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 статьи 10 Федерального закона № 294 - ФЗ, уполномоченное должностное лицо администрации </w:t>
      </w:r>
      <w:r w:rsidR="00B70F1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подготавливает мотивированное представление о назначении внеплановой проверки по основаниям, указанным в пункте 2 части 2 статьи 10 Федерального закона № 294 - ФЗ. По результатам предварительной проверки меры по привлечению юридического лица, индивидуального предпринимателя, гражданина к ответственности не принимаются.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Распоряжением администрации </w:t>
      </w:r>
      <w:r w:rsidR="00B70F1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внеплановая проверка прекращается, если после начала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B70F1B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B70F1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вправе обращаться в суд с иском о взыскании с гражданина, в том числе с юридического лица, индивидуального предпринимателя, расходов, понесенных администрацией </w:t>
      </w:r>
      <w:r w:rsidR="00B70F1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связи с рассмотрением поступивших заявлений, обращений указанных лиц, если в заявлениях, обращениях были ук</w:t>
      </w:r>
      <w:r w:rsidR="00B70F1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азаны заведомо ложные сведения.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4.8. Внеплановые проверки граждан проводятся на основании мотивированного представления должностного лица органа муниципального контроля по результатам рассмотрения или предварительной проверки поступивших в администрацию </w:t>
      </w:r>
      <w:r w:rsidR="0013682A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Слюдянского городского поселения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обращений и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 информации о фактах, указанных в Федеральном законе № 294 - ФЗ. </w:t>
      </w:r>
    </w:p>
    <w:p w:rsidR="009A260F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федеральными законами, законами </w:t>
      </w:r>
      <w:r w:rsidR="009A260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9A260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 в момент совершения таких нарушений в связи с необходимостью принятия неотложных мер администрация </w:t>
      </w:r>
      <w:r w:rsidR="009A260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Федеральным законом № 294-ФЗ, в органы прокуратуры в течение двадцати четырех часов. </w:t>
      </w:r>
    </w:p>
    <w:p w:rsidR="009A58FA" w:rsidRPr="008517D6" w:rsidRDefault="009A260F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4.10. О проведении внеплановой выездной проверки, за исключением случаев, предусмотренных Федеральным законом № 294-ФЗ, юридическое лицо, индивидуальный предприниматель, гражданин уведомляются администрацией </w:t>
      </w:r>
      <w:r w:rsidR="009A58FA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гражданина,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предпринимателем, гражданином в администрацию </w:t>
      </w:r>
      <w:r w:rsidR="009A58FA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. В случае проведения внеплановой выездной проверки членов саморегулируемой организации администрация </w:t>
      </w:r>
      <w:r w:rsidR="009A58FA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обязана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проверки. </w:t>
      </w:r>
    </w:p>
    <w:p w:rsidR="00A13982" w:rsidRPr="008517D6" w:rsidRDefault="009A58FA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4.11. Документарная проверка (плановая и внеплановая) проводится по месту нахождения администрации </w:t>
      </w:r>
      <w:r w:rsidR="003266B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4.12. В процессе проведения документарной проверки должностными лицами администрации </w:t>
      </w:r>
      <w:r w:rsidR="003266B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первую очередь рассматриваются документы, имеющиеся в распоряжении администрации </w:t>
      </w:r>
      <w:r w:rsidR="003266B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в том числе акты предыдущих проверок и иные документы о результатах осуществленного в отношении юридического лица, индивидуального предпринимателя, гражданина муниципального лесного контроля.</w:t>
      </w:r>
    </w:p>
    <w:p w:rsidR="003266B6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4.13. В случае, если достоверность сведений, содержащихся в документах, имеющихся в администрации </w:t>
      </w:r>
      <w:r w:rsidR="003266B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предпринимателем, гражданином требований, установленных федеральными законами, законами </w:t>
      </w:r>
      <w:r w:rsidR="003266B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3266B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 администрация </w:t>
      </w:r>
      <w:r w:rsidR="003266B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направляет в адрес юридического лица, индивидуального предпринимателя,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распоряжения администрации </w:t>
      </w:r>
      <w:r w:rsidR="003266B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проведении плановой документ</w:t>
      </w:r>
      <w:r w:rsidR="003266B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арной проверки.</w:t>
      </w:r>
    </w:p>
    <w:p w:rsidR="00470CDC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случае, если в ходе документарной проверки выявлены ошибки и (или) противоречия в представленных юридическим лицом, индивидуальным предпринимателем, гражданином документах либо несоответствие сведений, содержащихся в этих документах, сведениям, содержащимся в имеющихся у администрации </w:t>
      </w:r>
      <w:r w:rsidR="00470CD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документах, и (или) полученным в ходе осуществления муниципального лесного контроля, информация об этом направляется юридическому лицу, индивидуальному предпринимателю, гражданину с требованием представить в течение десяти рабочих дней необходимые пояснения в письменной форме. 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случае, если после рассмотрения представленных пояснений и документов либо при отсутствии пояснений, должностное лицо администрации </w:t>
      </w:r>
      <w:r w:rsidR="00D762C4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установит признаки нарушения требований, установленных федеральными законами, законами </w:t>
      </w:r>
      <w:r w:rsidR="00D762C4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D762C4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 администрация </w:t>
      </w:r>
      <w:r w:rsidR="00D762C4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вправе провести выездную проверку.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4.14. При проведении документарной проверки администрация </w:t>
      </w:r>
      <w:r w:rsidR="00E56DB8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не вправе требовать у юридического лица, индивидуального предпринимателя, гражданина сведения и документы, не относящиеся к предмету документарной проверки, а также сведения и документы, которые могут быть получены администрацией </w:t>
      </w:r>
      <w:r w:rsidR="00E56DB8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 иных органов государственного контроля (надзора).</w:t>
      </w:r>
    </w:p>
    <w:p w:rsidR="00E56DB8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4.15. Выездная проверка (плановая и внеплановая) проводится по месту нахождения юридического лица, месту осуществления деятельности индивидуального предпринимателя, гражданина и (или) по месту фактического</w:t>
      </w:r>
      <w:r w:rsidR="00E56DB8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осуществления их деятельности.</w:t>
      </w:r>
    </w:p>
    <w:p w:rsidR="00213023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Выездная проверка начинается с предъявления служебного удостоверения должностным лицом администрации </w:t>
      </w:r>
      <w:r w:rsidR="00E56DB8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уполномоченного или законного представителя с распоряжением администрации </w:t>
      </w:r>
      <w:r w:rsidR="00E56DB8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назначении плановой (внеплановой)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проведения.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При проведении выездной проверки запрещается требовать от юридического лица, индивидуального предпринимателя, гражданина представления документов и (или) информации, которые были представлены ими в ходе про</w:t>
      </w:r>
      <w:r w:rsidR="0021302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ведения документарной проверки.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гражданина, его уполномоченного или законного представителя,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</w:t>
      </w:r>
      <w:r w:rsidR="0021302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администрация </w:t>
      </w:r>
      <w:r w:rsidR="0021302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предпринимателя,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</w:t>
      </w:r>
      <w:r w:rsidR="0021302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го предпринимателя, гражданина.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 Сроки проведения проверки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5.1. Срок проведения каждой из проверок (документарной, выездной) не может превышать двадцать рабочих дней.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5.2.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микропредприятия</w:t>
      </w:r>
      <w:proofErr w:type="spellEnd"/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год.</w:t>
      </w:r>
    </w:p>
    <w:p w:rsidR="006C6F71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 необходимости при проведении проверки, указанной в первом абзаце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главой </w:t>
      </w:r>
      <w:r w:rsidR="006C6F7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 </w:t>
      </w:r>
    </w:p>
    <w:p w:rsidR="006C6F71" w:rsidRPr="008517D6" w:rsidRDefault="006C6F71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 период действия срока приостановления проведения проверки приостанавливаются связанные с указанной проверкой действия администрации </w:t>
      </w:r>
      <w:r w:rsidR="008872A4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территории, в зданиях, строениях, сооружениях, помещениях, на иных объектах субъе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кта малого предпринимательства.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5.3.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 w:rsidR="00744C4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</w:t>
      </w:r>
      <w:r w:rsidR="00744C4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но не более чем на двадцать рабочих дней, в отношении малых предприятий- не более чем на пятьдесят часов, </w:t>
      </w:r>
      <w:proofErr w:type="spellStart"/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- не более чем на пятнадцать часов. 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 Порядок оформления результатов проверки</w:t>
      </w:r>
    </w:p>
    <w:p w:rsid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6.1. По результатам проверки должностными лицами администрации </w:t>
      </w:r>
      <w:r w:rsidR="0050071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проводящими проверку, составляется акт проверки. Форма акта проверки юридического лица, индивидуального предпринимателя устанавливается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а также приложений к нему, устанавливается Федеральным № 294-ФЗ.</w:t>
      </w:r>
    </w:p>
    <w:p w:rsidR="0050071F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Форма акта проверок граждан устанавливается административным регламентом администрации </w:t>
      </w:r>
      <w:r w:rsidR="0050071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 </w:t>
      </w:r>
    </w:p>
    <w:p w:rsidR="00AA2285" w:rsidRPr="008517D6" w:rsidRDefault="0050071F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или законному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или законного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AA2285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.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документа, подписанного усиленной квалифицированной электронной подписью должностного лица администрации </w:t>
      </w:r>
      <w:r w:rsidR="00AA2285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или законному представителю. При этом акт, направленный в форме электронного документа, подписанного усиленной квалифицированной электронной подписью должностного лица администрации </w:t>
      </w:r>
      <w:r w:rsidR="00AA2285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 </w:t>
      </w:r>
    </w:p>
    <w:p w:rsidR="00A13982" w:rsidRPr="008517D6" w:rsidRDefault="00AA2285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6.3.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или законному представителю под расписку либо направляется им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должностного лица администрации </w:t>
      </w:r>
      <w:r w:rsidR="001526F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составившего данный акт (при условии согласия проверяемого лица на осуществление взаимодействия в электронной форме в рамках муниципального лесного контроля), способом, обеспечивающим подтверждение получения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</w:t>
      </w:r>
      <w:r w:rsidR="001526F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6.4. В случае, если получено согласование органа прокуратуры для проведения внеплановой выездной проверки, копия акта проверки в течение пяти рабочих дней со дня его составления направляется в орган прокуратуры, которым принято решение о согласовании проведения проверки.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6.6. В целях учета периодичности, видов и форм проведения проверок юридические лица и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При отсутствии журнала учета проверок в акте проверки должностным лицом администрации </w:t>
      </w:r>
      <w:r w:rsidR="00F73B1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проводящим проверку, д</w:t>
      </w:r>
      <w:r w:rsidR="00F73B1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елается соответствующая запись.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6.7. Оформляемые в ходе проверок акты проверок и иные связанные с результатами проверки документы хранятся в администрации </w:t>
      </w:r>
      <w:r w:rsidR="00BA3D3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BA3D3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6.8. 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</w:t>
      </w:r>
      <w:r w:rsidR="00BA3D3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При этом юридическое лицо, индивидуальный предприниматель, гражданин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в администрацию </w:t>
      </w:r>
      <w:r w:rsidR="00BA3D3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 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7. Меры, принимаемые должностными лицами администрации </w:t>
      </w:r>
      <w:r w:rsidR="00BA3D3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Слюдянского городского </w:t>
      </w:r>
      <w:r w:rsidR="00134C90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поселения в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отношении фактов нарушений, выявленных при осуществлении муниципального лесного контроля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7.1. В случае выявления при проведении проверки нарушений требований, установленных федеральными законами, законами </w:t>
      </w:r>
      <w:r w:rsidR="0066215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66215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 должностное лицо администрации </w:t>
      </w:r>
      <w:r w:rsidR="0066215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обязано выдать предписание об устранении таких нарушений с указанием срока устранения нарушения. Форма предписания об устранении таких нарушений утверждается административным регламентом.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7.2. Должностные лица администрации </w:t>
      </w:r>
      <w:r w:rsidR="0066215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обязаны принять меры по контролю за устранением выявленных нарушений, их предупреждению, предотвращению возможного причинения вреда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жизни, здоровью граждан, вреда животным, растениям, окружающей среде, предупреждению возникновения чрезвычайных ситуаций природного и техногенного характера.</w:t>
      </w:r>
    </w:p>
    <w:p w:rsidR="00787D43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7.3. В случае установления при проведении проверки нарушений требований, установленных федеральными законами, законами </w:t>
      </w:r>
      <w:r w:rsidR="0066215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области и муниципальными правовыми актами органов местного самоуправления </w:t>
      </w:r>
      <w:r w:rsidR="0066215F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 содержащих признаки административного правонарушения, должностные лица администрации </w:t>
      </w:r>
      <w:r w:rsidR="00787D4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составляют протоколы об административном правонарушении в порядке, предусмотренном </w:t>
      </w:r>
      <w:hyperlink r:id="rId16" w:history="1">
        <w:r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="00787D4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7.4. В случае установления при проведении проверки нарушений требований, установленных федеральными законами, законами </w:t>
      </w:r>
      <w:r w:rsidR="007805B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области и муниципальными правовыми актами органов местного самоуправления </w:t>
      </w:r>
      <w:r w:rsidR="007805B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отношения, содержащих признаки преступления, материалы проверки в течение пяти рабочих дней после завершения проверки направляются в орган государственной власти, в компетенции которого, согласно законодательству, находится проведение предварительного расследования</w:t>
      </w:r>
      <w:r w:rsidR="007805BC" w:rsidRPr="008517D6"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  <w:t>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 Права, обязанности и ответственность должностных лиц администрации </w:t>
      </w:r>
      <w:r w:rsidR="00F443A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Слюдянского городского поселения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 осуществлении муниципального лесного контроля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8.1. При осуществлении муниципального лесного контроля должностные лица администрации </w:t>
      </w:r>
      <w:r w:rsidR="00F443A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имеют право: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8.1.1. При предъявлении копии распоряжения администрации </w:t>
      </w:r>
      <w:r w:rsidR="00F443A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и служебного удостоверения посещать и беспрепятственно обследовать объекты муниципального лесного контроля.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8.1.2. 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гражданином, в отношении которых проводится проверка, и не являющиеся аффилированными лицами проверяемых лиц.</w:t>
      </w:r>
    </w:p>
    <w:p w:rsidR="000F24C9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8.1.3.При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</w:t>
      </w:r>
      <w:r w:rsidR="000F24C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тельством Российской Федерации.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8.1.4. 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(выявлении) лиц, виновных в нарушении законодательства Российской Федерации.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8.2. При проведении проверки должностные лица администрации </w:t>
      </w:r>
      <w:r w:rsidR="000F24C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Слюдянского городского </w:t>
      </w:r>
      <w:r w:rsidR="008517D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обязаны: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8.2.1. Своевременно и в полной мере исполнять предоставленные в соответствии </w:t>
      </w:r>
      <w:r w:rsidR="008517D6" w:rsidRPr="008517D6">
        <w:rPr>
          <w:rFonts w:ascii="Arial" w:eastAsia="Times New Roman" w:hAnsi="Arial" w:cs="Arial"/>
          <w:b/>
          <w:bCs/>
          <w:color w:val="000000" w:themeColor="text1"/>
          <w:spacing w:val="2"/>
          <w:sz w:val="24"/>
          <w:szCs w:val="24"/>
          <w:lang w:eastAsia="ru-RU"/>
        </w:rPr>
        <w:t>с</w:t>
      </w:r>
      <w:r w:rsidR="008517D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законодательством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Российской Федерации полномочия по предупреждению, выявлению и пресечению нарушений требований, установленных федеральными законами, законами </w:t>
      </w:r>
      <w:r w:rsidR="00D93EB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муниципальными правовыми актами органов местного самоуправления </w:t>
      </w:r>
      <w:r w:rsidR="000F24C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8.2.2. Соблюдать законодательство Российской Федерации, права и законные интересы юридического лица, индивидуального предпринимателя, гражданина, проверка которых проводится.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8.2.3. Проводить проверку на основании распоряжения администрации </w:t>
      </w:r>
      <w:r w:rsidR="00D93EB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соответствии с ее назначением.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r w:rsidR="00D93EB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а в случаях, предусмотренных федеральным законом, - копии документа о согласовании проведения проверки.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или законному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или законному представителю, присутствующим при проведении проверки, информацию и документы, относящиеся к предмету проверки.</w:t>
      </w:r>
    </w:p>
    <w:p w:rsidR="00D93EB7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или законного представителя с результатами проверки.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или законного представителя с документами и (или) информацией, полученными в рамках межведомственного </w:t>
      </w:r>
      <w:r w:rsidR="00D93EB7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информационного взаимодействия.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8.2.8. Не допускать необоснованное ограничение прав и законных интересов граждан, в том числе индивидуальных предпринимателей, юридических </w:t>
      </w:r>
      <w:r w:rsidR="00DD598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лиц.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8.2.9.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8.2.10. Соблюдать сроки проведения проверки.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8.2.11. Не требовать от юридического лица, индивидуального предпринимателя, гражданина представления документов, информации до даты начала проведения проверки. Администрация </w:t>
      </w:r>
      <w:r w:rsidR="007E7C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после издания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 </w:t>
      </w:r>
      <w:r w:rsidR="007E7C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Не требовать от юридического лица, индивидуального предпринимателя, гражданина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</w:t>
      </w:r>
      <w:r w:rsidR="007E7CFE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7E7CFE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Не требовать от юридического лица, индивидуального предпринимателя, гражданина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  <w:r w:rsidRPr="008517D6">
        <w:rPr>
          <w:rFonts w:ascii="Arial" w:eastAsia="Times New Roman" w:hAnsi="Arial" w:cs="Arial"/>
          <w:i/>
          <w:iCs/>
          <w:color w:val="000000" w:themeColor="text1"/>
          <w:spacing w:val="2"/>
          <w:sz w:val="24"/>
          <w:szCs w:val="24"/>
          <w:lang w:eastAsia="ru-RU"/>
        </w:rPr>
        <w:t> </w:t>
      </w:r>
    </w:p>
    <w:p w:rsidR="00A13982" w:rsidRPr="008517D6" w:rsidRDefault="007E7CFE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13982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8.2.12.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или законного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CE27BD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8.2.13.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8.2.14. Выдавать предписания об устранении выявленных нарушений с указанием сроков их устранения и (или) о проведении мероприятий 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 народов Российской Федерации),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8.2.15. Составлять протоколы об административных правонарушениях, связанных с нарушениями требований, установленных федеральными законами, законами </w:t>
      </w:r>
      <w:r w:rsidR="00CE27B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 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CE27B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регулирующих лесные отношения.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8.2.16. Направлять дела об административных правонарушениях для рассмотрения по подведомственности.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8.2.17. Направлять в уполномоченные органы материалы, связанные с нарушениями требований, установленных федеральными законами, законами </w:t>
      </w:r>
      <w:r w:rsidR="00E77033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Иркутской </w:t>
      </w:r>
      <w:r w:rsidR="008517D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области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CE27B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регулирующих лесные отношения, для решения вопросов о возбуждении уголовных дел </w:t>
      </w:r>
      <w:r w:rsidR="00CE27BD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 признакам преступлений.</w:t>
      </w:r>
    </w:p>
    <w:p w:rsidR="00EB65FB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8.3. Должностные лица администрации </w:t>
      </w:r>
      <w:r w:rsidR="00EB65F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 в соответствии с законодат</w:t>
      </w:r>
      <w:r w:rsidR="00EB65FB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ельством Российской Федерации.</w:t>
      </w:r>
    </w:p>
    <w:p w:rsidR="00EB65FB" w:rsidRPr="008517D6" w:rsidRDefault="00EB65FB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9. Права юридического лица, индивидуального предпринимателя, гражданина при осуществлении муниципального лесного контроля</w:t>
      </w:r>
    </w:p>
    <w:p w:rsidR="00EB65FB" w:rsidRPr="008517D6" w:rsidRDefault="00EB65FB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9.1.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9.1.1. Непосредственно присутствовать при проведении проверки, давать объяснения по вопросам, относящимся к предмету проверки.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9.1.2. Получать от администрации </w:t>
      </w:r>
      <w:r w:rsidR="00BE1F4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должностных лиц администрации </w:t>
      </w:r>
      <w:r w:rsidR="00BE1F4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информацию, которая относится к предмету проверки и предоставление которой предусмотрено Федеральным законом № 294-ФЗ и настоящим Положением.</w:t>
      </w:r>
    </w:p>
    <w:p w:rsidR="00BE1F49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9.1.3.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</w:t>
      </w:r>
      <w:r w:rsidR="00BE1F4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поселения.</w:t>
      </w:r>
    </w:p>
    <w:p w:rsidR="00BE1F49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Знакомиться с документами и (или) информацией, полученными администрацией </w:t>
      </w:r>
      <w:r w:rsidR="00BE1F4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 в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 w:rsidR="00BE1F4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 документы и (или) информация.</w:t>
      </w:r>
    </w:p>
    <w:p w:rsidR="00BE1F49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Представлять документы и (или) информацию, запрашиваемые в рамках межведомственного информационного взаимодействия, в администрацию </w:t>
      </w:r>
      <w:r w:rsidR="0023578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="00BE1F4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 собственной инициативе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9.1.4. Обжаловать действия (бездействие) должностных лиц администрации </w:t>
      </w:r>
      <w:r w:rsidR="0023578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повлекшие за собой нарушение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9.1.5.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23578C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к участию в проверке.</w:t>
      </w:r>
    </w:p>
    <w:p w:rsidR="00887E21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9.2. Юридическое лицо, индивидуальный предприниматель вправе подать в орган муниципального лесного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 </w:t>
      </w:r>
      <w:hyperlink r:id="rId17" w:history="1">
        <w:r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26 ноября 2015 г. № 1268</w:t>
        </w:r>
      </w:hyperlink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 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</w:t>
      </w:r>
      <w:r w:rsidR="00C06836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проверо</w:t>
      </w:r>
      <w:r w:rsidR="00362475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к и о внесении изменений  </w:t>
      </w:r>
      <w:hyperlink r:id="rId18" w:history="1">
        <w:r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постановление</w:t>
        </w:r>
        <w:r w:rsidR="00362475"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Pr="008517D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 Правительства Российской Федерации от 30 июня 2010 г. № 489</w:t>
        </w:r>
      </w:hyperlink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9.3. Гражданин, его уполномоченный или законный представитель при проведении проверки имеют право: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9.3.1. Непосредственно присутствовать при проведении проверки, давать объяснения по вопросам, относящимся к предмету проверки.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9.3.2. Получать от администрации </w:t>
      </w:r>
      <w:r w:rsidR="00E65BC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должностных лиц администрации </w:t>
      </w:r>
      <w:r w:rsidR="00E65BC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информацию, которая относится к предмету проверки и предоставление которой предусмотрено настоящим Положением.</w:t>
      </w:r>
    </w:p>
    <w:p w:rsidR="00E65BC1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9.3.3.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</w:t>
      </w:r>
      <w:r w:rsidR="00E65BC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Слюдянского городского поселения.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Знакомиться с документами и (или) информацией, полученными администрацией </w:t>
      </w:r>
      <w:r w:rsidR="00E65BC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 в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 w:rsidR="00E65BC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 документы и (или) информация.</w:t>
      </w:r>
    </w:p>
    <w:p w:rsidR="00E65BC1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Представлять документы и (или) информацию, запрашиваемые в рамках межведомственного информационного взаимодействия, в администрацию </w:t>
      </w:r>
      <w:r w:rsidR="00E65BC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 по собственной инициативе.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9.3.4. Обжаловать действия (бездействие) должностных лиц администрации </w:t>
      </w:r>
      <w:r w:rsidR="00E65BC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повлекшие за собой нарушение прав гражданина при проведении проверки, в административном и (или) судебном порядке в соответствии с законодательством Российской</w:t>
      </w:r>
      <w:r w:rsidR="000B4B39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Федерации.</w:t>
      </w:r>
    </w:p>
    <w:p w:rsidR="00A13982" w:rsidRPr="008517D6" w:rsidRDefault="00A13982" w:rsidP="008517D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10. Финансовые и организационно-технические основы муниципального лесного контроля</w:t>
      </w:r>
      <w:r w:rsid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Организационно-техническое и финансовое обеспечение деятельности должностных лиц администрации </w:t>
      </w:r>
      <w:r w:rsidR="00E65BC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городского поселения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осуществляется за счет средств бюджета </w:t>
      </w:r>
      <w:r w:rsidR="00E65BC1"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8517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sectPr w:rsidR="00A13982" w:rsidRPr="008517D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22" w:rsidRDefault="00887D22" w:rsidP="006F2E6D">
      <w:pPr>
        <w:spacing w:after="0" w:line="240" w:lineRule="auto"/>
      </w:pPr>
      <w:r>
        <w:separator/>
      </w:r>
    </w:p>
  </w:endnote>
  <w:endnote w:type="continuationSeparator" w:id="0">
    <w:p w:rsidR="00887D22" w:rsidRDefault="00887D22" w:rsidP="006F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26339"/>
      <w:docPartObj>
        <w:docPartGallery w:val="Page Numbers (Bottom of Page)"/>
        <w:docPartUnique/>
      </w:docPartObj>
    </w:sdtPr>
    <w:sdtContent>
      <w:p w:rsidR="006F2E6D" w:rsidRDefault="006F2E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EAB">
          <w:rPr>
            <w:noProof/>
          </w:rPr>
          <w:t>2</w:t>
        </w:r>
        <w:r>
          <w:fldChar w:fldCharType="end"/>
        </w:r>
      </w:p>
    </w:sdtContent>
  </w:sdt>
  <w:p w:rsidR="006F2E6D" w:rsidRDefault="006F2E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22" w:rsidRDefault="00887D22" w:rsidP="006F2E6D">
      <w:pPr>
        <w:spacing w:after="0" w:line="240" w:lineRule="auto"/>
      </w:pPr>
      <w:r>
        <w:separator/>
      </w:r>
    </w:p>
  </w:footnote>
  <w:footnote w:type="continuationSeparator" w:id="0">
    <w:p w:rsidR="00887D22" w:rsidRDefault="00887D22" w:rsidP="006F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8DA"/>
    <w:multiLevelType w:val="hybridMultilevel"/>
    <w:tmpl w:val="E1AAD744"/>
    <w:lvl w:ilvl="0" w:tplc="AA1C905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47"/>
    <w:rsid w:val="000107AA"/>
    <w:rsid w:val="00013169"/>
    <w:rsid w:val="00052096"/>
    <w:rsid w:val="000727E0"/>
    <w:rsid w:val="000B4B39"/>
    <w:rsid w:val="000F24C9"/>
    <w:rsid w:val="000F51A7"/>
    <w:rsid w:val="00116A2A"/>
    <w:rsid w:val="00120B53"/>
    <w:rsid w:val="00134C90"/>
    <w:rsid w:val="0013682A"/>
    <w:rsid w:val="001526F0"/>
    <w:rsid w:val="001D2E37"/>
    <w:rsid w:val="00200AF2"/>
    <w:rsid w:val="00207000"/>
    <w:rsid w:val="00213023"/>
    <w:rsid w:val="0023578C"/>
    <w:rsid w:val="00320B0F"/>
    <w:rsid w:val="003266B6"/>
    <w:rsid w:val="00362475"/>
    <w:rsid w:val="0036740D"/>
    <w:rsid w:val="00387A36"/>
    <w:rsid w:val="00444193"/>
    <w:rsid w:val="00470CDC"/>
    <w:rsid w:val="004A2479"/>
    <w:rsid w:val="0050071F"/>
    <w:rsid w:val="00535DF4"/>
    <w:rsid w:val="00573BD2"/>
    <w:rsid w:val="00577C9E"/>
    <w:rsid w:val="0059365A"/>
    <w:rsid w:val="0066215F"/>
    <w:rsid w:val="006635FE"/>
    <w:rsid w:val="006C6F71"/>
    <w:rsid w:val="006D117D"/>
    <w:rsid w:val="006D61E9"/>
    <w:rsid w:val="006F2E6D"/>
    <w:rsid w:val="00744C4C"/>
    <w:rsid w:val="00753E37"/>
    <w:rsid w:val="00760863"/>
    <w:rsid w:val="007805BC"/>
    <w:rsid w:val="00787D43"/>
    <w:rsid w:val="007B0EAB"/>
    <w:rsid w:val="007D4D95"/>
    <w:rsid w:val="007E5647"/>
    <w:rsid w:val="007E7CFE"/>
    <w:rsid w:val="0083454C"/>
    <w:rsid w:val="008517D6"/>
    <w:rsid w:val="00863EBE"/>
    <w:rsid w:val="008872A4"/>
    <w:rsid w:val="00887D22"/>
    <w:rsid w:val="00887E21"/>
    <w:rsid w:val="008D1FD6"/>
    <w:rsid w:val="008D67DD"/>
    <w:rsid w:val="008D785E"/>
    <w:rsid w:val="008F2527"/>
    <w:rsid w:val="00934D33"/>
    <w:rsid w:val="009A260F"/>
    <w:rsid w:val="009A58FA"/>
    <w:rsid w:val="00A0073E"/>
    <w:rsid w:val="00A13982"/>
    <w:rsid w:val="00A3705C"/>
    <w:rsid w:val="00AA2285"/>
    <w:rsid w:val="00B3750D"/>
    <w:rsid w:val="00B37E63"/>
    <w:rsid w:val="00B70F1B"/>
    <w:rsid w:val="00B851EB"/>
    <w:rsid w:val="00BA3D32"/>
    <w:rsid w:val="00BE1F49"/>
    <w:rsid w:val="00C06836"/>
    <w:rsid w:val="00C406DF"/>
    <w:rsid w:val="00C43E7E"/>
    <w:rsid w:val="00C71009"/>
    <w:rsid w:val="00C9095A"/>
    <w:rsid w:val="00CE27BD"/>
    <w:rsid w:val="00D01D0E"/>
    <w:rsid w:val="00D762C4"/>
    <w:rsid w:val="00D935AF"/>
    <w:rsid w:val="00D93EB7"/>
    <w:rsid w:val="00DD5981"/>
    <w:rsid w:val="00DD6243"/>
    <w:rsid w:val="00E56DB8"/>
    <w:rsid w:val="00E65BC1"/>
    <w:rsid w:val="00E75F88"/>
    <w:rsid w:val="00E77033"/>
    <w:rsid w:val="00EB65FB"/>
    <w:rsid w:val="00F17077"/>
    <w:rsid w:val="00F443AB"/>
    <w:rsid w:val="00F73B1D"/>
    <w:rsid w:val="00FB2DDE"/>
    <w:rsid w:val="00FC1D0C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8678"/>
  <w15:chartTrackingRefBased/>
  <w15:docId w15:val="{C75CC50D-3ECA-4733-B7A0-5B0E7E3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semiHidden/>
    <w:unhideWhenUsed/>
    <w:rsid w:val="008D67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D67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D67DD"/>
    <w:rPr>
      <w:rFonts w:ascii="Arial" w:hAnsi="Arial" w:cs="Arial"/>
    </w:rPr>
  </w:style>
  <w:style w:type="paragraph" w:customStyle="1" w:styleId="ConsPlusNormal0">
    <w:name w:val="ConsPlusNormal"/>
    <w:link w:val="ConsPlusNormal"/>
    <w:rsid w:val="008D67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unhideWhenUsed/>
    <w:rsid w:val="008D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365A"/>
    <w:rPr>
      <w:color w:val="0000FF"/>
      <w:u w:val="single"/>
    </w:rPr>
  </w:style>
  <w:style w:type="paragraph" w:styleId="a5">
    <w:name w:val="No Spacing"/>
    <w:uiPriority w:val="1"/>
    <w:qFormat/>
    <w:rsid w:val="008517D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F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E6D"/>
  </w:style>
  <w:style w:type="paragraph" w:styleId="a8">
    <w:name w:val="footer"/>
    <w:basedOn w:val="a"/>
    <w:link w:val="a9"/>
    <w:uiPriority w:val="99"/>
    <w:unhideWhenUsed/>
    <w:rsid w:val="006F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7047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90222398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20319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170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562565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17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ADC4-D90D-491F-85A4-1078F648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8878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Светлана Александровна Абдрахманова</cp:lastModifiedBy>
  <cp:revision>86</cp:revision>
  <dcterms:created xsi:type="dcterms:W3CDTF">2018-07-13T06:22:00Z</dcterms:created>
  <dcterms:modified xsi:type="dcterms:W3CDTF">2018-09-14T13:05:00Z</dcterms:modified>
</cp:coreProperties>
</file>