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EE" w:rsidRPr="00137FEE" w:rsidRDefault="00137FEE" w:rsidP="00137FEE">
      <w:pPr>
        <w:spacing w:after="0" w:line="240" w:lineRule="auto"/>
        <w:jc w:val="center"/>
        <w:rPr>
          <w:rFonts w:ascii="Arial" w:eastAsia="Times New Roman" w:hAnsi="Arial" w:cs="Arial"/>
          <w:b/>
          <w:sz w:val="28"/>
          <w:szCs w:val="28"/>
          <w:lang w:eastAsia="ru-RU"/>
        </w:rPr>
      </w:pPr>
      <w:r w:rsidRPr="00137FEE">
        <w:rPr>
          <w:rFonts w:ascii="Arial" w:eastAsia="Times New Roman" w:hAnsi="Arial" w:cs="Arial"/>
          <w:b/>
          <w:sz w:val="28"/>
          <w:szCs w:val="28"/>
          <w:lang w:eastAsia="ru-RU"/>
        </w:rPr>
        <w:t>РОССИЙСКАЯ ФЕДЕРАЦИЯ</w:t>
      </w:r>
    </w:p>
    <w:p w:rsidR="00137FEE" w:rsidRPr="00137FEE" w:rsidRDefault="00137FEE" w:rsidP="00137FEE">
      <w:pPr>
        <w:spacing w:after="0" w:line="240" w:lineRule="auto"/>
        <w:jc w:val="center"/>
        <w:rPr>
          <w:rFonts w:ascii="Arial" w:eastAsia="Times New Roman" w:hAnsi="Arial" w:cs="Arial"/>
          <w:b/>
          <w:sz w:val="28"/>
          <w:szCs w:val="28"/>
          <w:lang w:eastAsia="ru-RU"/>
        </w:rPr>
      </w:pPr>
      <w:r w:rsidRPr="00137FEE">
        <w:rPr>
          <w:rFonts w:ascii="Arial" w:eastAsia="Times New Roman" w:hAnsi="Arial" w:cs="Arial"/>
          <w:b/>
          <w:sz w:val="28"/>
          <w:szCs w:val="28"/>
          <w:lang w:eastAsia="ru-RU"/>
        </w:rPr>
        <w:t xml:space="preserve">Иркутская область </w:t>
      </w:r>
    </w:p>
    <w:p w:rsidR="00137FEE" w:rsidRPr="00137FEE" w:rsidRDefault="00137FEE" w:rsidP="00137FEE">
      <w:pPr>
        <w:spacing w:after="0" w:line="240" w:lineRule="auto"/>
        <w:jc w:val="center"/>
        <w:rPr>
          <w:rFonts w:ascii="Arial" w:eastAsia="Times New Roman" w:hAnsi="Arial" w:cs="Arial"/>
          <w:b/>
          <w:sz w:val="28"/>
          <w:szCs w:val="28"/>
          <w:lang w:eastAsia="ru-RU"/>
        </w:rPr>
      </w:pPr>
      <w:r w:rsidRPr="00137FEE">
        <w:rPr>
          <w:rFonts w:ascii="Arial" w:eastAsia="Times New Roman" w:hAnsi="Arial" w:cs="Arial"/>
          <w:b/>
          <w:sz w:val="28"/>
          <w:szCs w:val="28"/>
          <w:lang w:eastAsia="ru-RU"/>
        </w:rPr>
        <w:t>Слюдянское муниципальное образование</w:t>
      </w:r>
    </w:p>
    <w:p w:rsidR="00137FEE" w:rsidRPr="00137FEE" w:rsidRDefault="00137FEE" w:rsidP="00137FEE">
      <w:pPr>
        <w:spacing w:after="0" w:line="240" w:lineRule="auto"/>
        <w:jc w:val="center"/>
        <w:rPr>
          <w:rFonts w:ascii="Arial" w:eastAsia="Times New Roman" w:hAnsi="Arial" w:cs="Arial"/>
          <w:b/>
          <w:sz w:val="28"/>
          <w:szCs w:val="28"/>
          <w:lang w:eastAsia="ru-RU"/>
        </w:rPr>
      </w:pPr>
    </w:p>
    <w:p w:rsidR="00137FEE" w:rsidRPr="00137FEE" w:rsidRDefault="00137FEE" w:rsidP="00137FEE">
      <w:pPr>
        <w:spacing w:after="0" w:line="240" w:lineRule="auto"/>
        <w:jc w:val="center"/>
        <w:rPr>
          <w:rFonts w:ascii="Arial" w:eastAsia="Times New Roman" w:hAnsi="Arial" w:cs="Arial"/>
          <w:b/>
          <w:sz w:val="28"/>
          <w:szCs w:val="28"/>
          <w:lang w:eastAsia="ru-RU"/>
        </w:rPr>
      </w:pPr>
      <w:r w:rsidRPr="00137FEE">
        <w:rPr>
          <w:rFonts w:ascii="Arial" w:eastAsia="Times New Roman" w:hAnsi="Arial" w:cs="Arial"/>
          <w:b/>
          <w:sz w:val="28"/>
          <w:szCs w:val="28"/>
          <w:lang w:eastAsia="ru-RU"/>
        </w:rPr>
        <w:t>АДМИНИСТРАЦИЯ СЛЮДЯНСКОГО ГОРОДСКОГО ПОСЕЛЕНИЯ</w:t>
      </w:r>
    </w:p>
    <w:p w:rsidR="00137FEE" w:rsidRPr="00137FEE" w:rsidRDefault="00137FEE" w:rsidP="00137FEE">
      <w:pPr>
        <w:spacing w:after="0" w:line="240" w:lineRule="auto"/>
        <w:jc w:val="center"/>
        <w:rPr>
          <w:rFonts w:ascii="Arial" w:eastAsia="Times New Roman" w:hAnsi="Arial" w:cs="Arial"/>
          <w:b/>
          <w:sz w:val="24"/>
          <w:szCs w:val="24"/>
          <w:lang w:eastAsia="ru-RU"/>
        </w:rPr>
      </w:pPr>
      <w:r w:rsidRPr="00137FEE">
        <w:rPr>
          <w:rFonts w:ascii="Arial" w:eastAsia="Times New Roman" w:hAnsi="Arial" w:cs="Arial"/>
          <w:b/>
          <w:sz w:val="24"/>
          <w:szCs w:val="24"/>
          <w:lang w:eastAsia="ru-RU"/>
        </w:rPr>
        <w:t>Слюдянского района</w:t>
      </w:r>
    </w:p>
    <w:p w:rsidR="00137FEE" w:rsidRPr="00137FEE" w:rsidRDefault="00137FEE" w:rsidP="00137FEE">
      <w:pPr>
        <w:spacing w:after="0" w:line="240" w:lineRule="auto"/>
        <w:jc w:val="center"/>
        <w:rPr>
          <w:rFonts w:ascii="Arial" w:eastAsia="Times New Roman" w:hAnsi="Arial" w:cs="Arial"/>
          <w:b/>
          <w:sz w:val="24"/>
          <w:szCs w:val="24"/>
          <w:lang w:eastAsia="ru-RU"/>
        </w:rPr>
      </w:pPr>
      <w:r w:rsidRPr="00137FEE">
        <w:rPr>
          <w:rFonts w:ascii="Arial" w:eastAsia="Times New Roman" w:hAnsi="Arial" w:cs="Arial"/>
          <w:b/>
          <w:sz w:val="24"/>
          <w:szCs w:val="24"/>
          <w:lang w:eastAsia="ru-RU"/>
        </w:rPr>
        <w:t>г. Слюдянка</w:t>
      </w:r>
    </w:p>
    <w:p w:rsidR="00137FEE" w:rsidRPr="00137FEE" w:rsidRDefault="00137FEE" w:rsidP="00137FEE">
      <w:pPr>
        <w:spacing w:after="0" w:line="240" w:lineRule="auto"/>
        <w:jc w:val="center"/>
        <w:rPr>
          <w:rFonts w:ascii="Arial" w:eastAsia="Times New Roman" w:hAnsi="Arial" w:cs="Arial"/>
          <w:sz w:val="28"/>
          <w:szCs w:val="28"/>
          <w:lang w:eastAsia="ru-RU"/>
        </w:rPr>
      </w:pPr>
    </w:p>
    <w:p w:rsidR="00137FEE" w:rsidRPr="00137FEE" w:rsidRDefault="00137FEE" w:rsidP="00137FEE">
      <w:pPr>
        <w:spacing w:after="0" w:line="360" w:lineRule="auto"/>
        <w:jc w:val="center"/>
        <w:rPr>
          <w:rFonts w:ascii="Arial" w:eastAsia="Times New Roman" w:hAnsi="Arial" w:cs="Arial"/>
          <w:b/>
          <w:sz w:val="40"/>
          <w:szCs w:val="40"/>
          <w:lang w:eastAsia="ru-RU"/>
        </w:rPr>
      </w:pPr>
      <w:r w:rsidRPr="00137FEE">
        <w:rPr>
          <w:rFonts w:ascii="Arial" w:eastAsia="Times New Roman" w:hAnsi="Arial" w:cs="Arial"/>
          <w:b/>
          <w:sz w:val="40"/>
          <w:szCs w:val="40"/>
          <w:lang w:eastAsia="ru-RU"/>
        </w:rPr>
        <w:t>ПОСТАНОВЛЕНИЕ</w:t>
      </w:r>
    </w:p>
    <w:p w:rsidR="00137FEE" w:rsidRPr="00137FEE" w:rsidRDefault="00137FEE" w:rsidP="00137FEE">
      <w:pPr>
        <w:spacing w:after="0" w:line="240" w:lineRule="auto"/>
        <w:jc w:val="both"/>
        <w:rPr>
          <w:rFonts w:ascii="Arial" w:eastAsia="Times New Roman" w:hAnsi="Arial" w:cs="Arial"/>
          <w:b/>
          <w:sz w:val="24"/>
          <w:szCs w:val="24"/>
          <w:lang w:eastAsia="ru-RU"/>
        </w:rPr>
      </w:pPr>
    </w:p>
    <w:p w:rsidR="00137FEE" w:rsidRPr="00137FEE" w:rsidRDefault="00137FEE" w:rsidP="00137FEE">
      <w:pPr>
        <w:spacing w:after="0" w:line="240" w:lineRule="auto"/>
        <w:jc w:val="both"/>
        <w:rPr>
          <w:rFonts w:ascii="Arial" w:eastAsia="Times New Roman" w:hAnsi="Arial" w:cs="Arial"/>
          <w:b/>
          <w:sz w:val="24"/>
          <w:szCs w:val="24"/>
          <w:lang w:eastAsia="ru-RU"/>
        </w:rPr>
      </w:pPr>
    </w:p>
    <w:p w:rsidR="00137FEE" w:rsidRPr="00AE3510" w:rsidRDefault="00137FEE" w:rsidP="00137FEE">
      <w:pPr>
        <w:spacing w:after="0" w:line="240" w:lineRule="auto"/>
        <w:jc w:val="both"/>
        <w:rPr>
          <w:rFonts w:ascii="Arial" w:eastAsia="Times New Roman" w:hAnsi="Arial" w:cs="Arial"/>
          <w:b/>
          <w:sz w:val="24"/>
          <w:szCs w:val="24"/>
          <w:u w:val="single"/>
          <w:lang w:eastAsia="ru-RU"/>
        </w:rPr>
      </w:pPr>
      <w:r w:rsidRPr="00137FEE">
        <w:rPr>
          <w:rFonts w:ascii="Arial" w:eastAsia="Times New Roman" w:hAnsi="Arial" w:cs="Arial"/>
          <w:b/>
          <w:sz w:val="24"/>
          <w:szCs w:val="24"/>
          <w:lang w:eastAsia="ru-RU"/>
        </w:rPr>
        <w:t xml:space="preserve">от </w:t>
      </w:r>
      <w:r w:rsidR="00AE3510" w:rsidRPr="00AE3510">
        <w:rPr>
          <w:rFonts w:ascii="Arial" w:eastAsia="Times New Roman" w:hAnsi="Arial" w:cs="Arial"/>
          <w:b/>
          <w:sz w:val="24"/>
          <w:szCs w:val="24"/>
          <w:u w:val="single"/>
          <w:lang w:eastAsia="ru-RU"/>
        </w:rPr>
        <w:t>19.12.2017</w:t>
      </w:r>
      <w:r w:rsidRPr="00137FEE">
        <w:rPr>
          <w:rFonts w:ascii="Arial" w:eastAsia="Times New Roman" w:hAnsi="Arial" w:cs="Arial"/>
          <w:b/>
          <w:sz w:val="24"/>
          <w:szCs w:val="24"/>
          <w:lang w:eastAsia="ru-RU"/>
        </w:rPr>
        <w:t xml:space="preserve"> № </w:t>
      </w:r>
      <w:r w:rsidR="00AE3510" w:rsidRPr="00AE3510">
        <w:rPr>
          <w:rFonts w:ascii="Arial" w:eastAsia="Times New Roman" w:hAnsi="Arial" w:cs="Arial"/>
          <w:b/>
          <w:sz w:val="24"/>
          <w:szCs w:val="24"/>
          <w:u w:val="single"/>
          <w:lang w:eastAsia="ru-RU"/>
        </w:rPr>
        <w:t>1456</w:t>
      </w:r>
    </w:p>
    <w:p w:rsidR="00137FEE" w:rsidRPr="00137FEE" w:rsidRDefault="00137FEE" w:rsidP="00137FEE">
      <w:pPr>
        <w:spacing w:after="0" w:line="240" w:lineRule="auto"/>
        <w:jc w:val="center"/>
        <w:rPr>
          <w:rFonts w:ascii="Arial" w:eastAsia="Times New Roman" w:hAnsi="Arial" w:cs="Arial"/>
          <w:sz w:val="24"/>
          <w:szCs w:val="24"/>
          <w:lang w:eastAsia="ru-RU"/>
        </w:rPr>
      </w:pPr>
    </w:p>
    <w:p w:rsidR="00137FEE" w:rsidRPr="00137FEE" w:rsidRDefault="00137FEE" w:rsidP="00137FEE">
      <w:pPr>
        <w:tabs>
          <w:tab w:val="left" w:pos="4400"/>
        </w:tabs>
        <w:spacing w:after="0" w:line="240" w:lineRule="auto"/>
        <w:ind w:right="4955" w:hanging="74"/>
        <w:jc w:val="both"/>
        <w:rPr>
          <w:rFonts w:ascii="Arial" w:eastAsia="Times New Roman" w:hAnsi="Arial" w:cs="Arial"/>
          <w:sz w:val="26"/>
          <w:szCs w:val="20"/>
          <w:lang w:eastAsia="ru-RU"/>
        </w:rPr>
      </w:pPr>
      <w:r w:rsidRPr="00137FEE">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«Предоставление в аренду</w:t>
      </w:r>
      <w:r w:rsidR="005A6BE4">
        <w:rPr>
          <w:rFonts w:ascii="Arial" w:eastAsia="Times New Roman" w:hAnsi="Arial" w:cs="Arial"/>
          <w:sz w:val="24"/>
          <w:szCs w:val="24"/>
          <w:lang w:eastAsia="ru-RU"/>
        </w:rPr>
        <w:t>, безвозмездное пользование</w:t>
      </w:r>
      <w:r w:rsidRPr="00137FEE">
        <w:rPr>
          <w:rFonts w:ascii="Arial" w:eastAsia="Times New Roman" w:hAnsi="Arial" w:cs="Arial"/>
          <w:sz w:val="24"/>
          <w:szCs w:val="24"/>
          <w:lang w:eastAsia="ru-RU"/>
        </w:rPr>
        <w:t xml:space="preserve"> имущества Слюдянского муниципального образования»</w:t>
      </w:r>
    </w:p>
    <w:p w:rsidR="00137FEE" w:rsidRPr="00137FEE" w:rsidRDefault="00137FEE" w:rsidP="00137FEE">
      <w:pPr>
        <w:spacing w:after="0" w:line="240" w:lineRule="auto"/>
        <w:jc w:val="both"/>
        <w:rPr>
          <w:rFonts w:ascii="Arial" w:eastAsia="Times New Roman" w:hAnsi="Arial" w:cs="Arial"/>
          <w:sz w:val="24"/>
          <w:szCs w:val="24"/>
          <w:lang w:eastAsia="ru-RU"/>
        </w:rPr>
      </w:pPr>
    </w:p>
    <w:p w:rsidR="00137FEE" w:rsidRPr="00137FEE" w:rsidRDefault="00137FEE" w:rsidP="00137FEE">
      <w:pPr>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В целях повышения качества управления имуществом Слюдянского муниципального образования и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Слюдянского муниципального образования, обеспечивающей повышение качества муниципальных услуг, руководствуясь Федеральными законами от 06.10.2003 </w:t>
      </w:r>
      <w:hyperlink r:id="rId7" w:history="1">
        <w:r w:rsidRPr="00137FEE">
          <w:rPr>
            <w:rFonts w:ascii="Arial" w:eastAsia="Times New Roman" w:hAnsi="Arial" w:cs="Arial"/>
            <w:sz w:val="24"/>
            <w:szCs w:val="24"/>
            <w:lang w:eastAsia="ru-RU"/>
          </w:rPr>
          <w:t>№</w:t>
        </w:r>
      </w:hyperlink>
      <w:r w:rsidRPr="00137FEE">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8" w:history="1">
        <w:r w:rsidRPr="00137FEE">
          <w:rPr>
            <w:rFonts w:ascii="Arial" w:eastAsia="Times New Roman" w:hAnsi="Arial" w:cs="Arial"/>
            <w:sz w:val="24"/>
            <w:szCs w:val="24"/>
            <w:lang w:eastAsia="ru-RU"/>
          </w:rPr>
          <w:t>№</w:t>
        </w:r>
      </w:hyperlink>
      <w:r w:rsidRPr="00137FEE">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9" w:history="1">
        <w:r w:rsidRPr="00137FEE">
          <w:rPr>
            <w:rFonts w:ascii="Arial" w:eastAsia="Times New Roman" w:hAnsi="Arial" w:cs="Arial"/>
            <w:sz w:val="24"/>
            <w:szCs w:val="24"/>
            <w:lang w:eastAsia="ru-RU"/>
          </w:rPr>
          <w:t>№</w:t>
        </w:r>
      </w:hyperlink>
      <w:r w:rsidRPr="00137FEE">
        <w:rPr>
          <w:rFonts w:ascii="Arial" w:eastAsia="Times New Roman" w:hAnsi="Arial" w:cs="Arial"/>
          <w:sz w:val="24"/>
          <w:szCs w:val="24"/>
          <w:lang w:eastAsia="ru-RU"/>
        </w:rPr>
        <w:t xml:space="preserve"> 59-ФЗ «О порядке рассмотрения обращений граждан Российской Федерации», руководствуясь ст.ст. 10,47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от 30.09.2016г. № RU3851810420156001,</w:t>
      </w:r>
    </w:p>
    <w:p w:rsidR="00137FEE" w:rsidRPr="00137FEE" w:rsidRDefault="00137FEE" w:rsidP="00137FEE">
      <w:pPr>
        <w:spacing w:after="0" w:line="240" w:lineRule="auto"/>
        <w:jc w:val="both"/>
        <w:rPr>
          <w:rFonts w:ascii="Arial" w:eastAsia="Times New Roman" w:hAnsi="Arial" w:cs="Arial"/>
          <w:sz w:val="24"/>
          <w:szCs w:val="24"/>
          <w:lang w:eastAsia="ru-RU"/>
        </w:rPr>
      </w:pPr>
    </w:p>
    <w:p w:rsidR="00137FEE" w:rsidRPr="00137FEE" w:rsidRDefault="00137FEE" w:rsidP="00137FEE">
      <w:pPr>
        <w:spacing w:after="0" w:line="240" w:lineRule="auto"/>
        <w:jc w:val="both"/>
        <w:rPr>
          <w:rFonts w:ascii="Arial" w:eastAsia="Times New Roman" w:hAnsi="Arial" w:cs="Arial"/>
          <w:b/>
          <w:sz w:val="24"/>
          <w:szCs w:val="24"/>
          <w:lang w:eastAsia="ru-RU"/>
        </w:rPr>
      </w:pPr>
      <w:r w:rsidRPr="00137FEE">
        <w:rPr>
          <w:rFonts w:ascii="Arial" w:eastAsia="Times New Roman" w:hAnsi="Arial" w:cs="Arial"/>
          <w:b/>
          <w:sz w:val="24"/>
          <w:szCs w:val="24"/>
          <w:lang w:eastAsia="ru-RU"/>
        </w:rPr>
        <w:t>ПОСТАНОВЛЯЕТ:</w:t>
      </w:r>
    </w:p>
    <w:p w:rsidR="00137FEE" w:rsidRPr="00137FEE" w:rsidRDefault="00137FEE" w:rsidP="00137FEE">
      <w:pPr>
        <w:spacing w:after="0" w:line="240" w:lineRule="auto"/>
        <w:jc w:val="both"/>
        <w:rPr>
          <w:rFonts w:ascii="Arial" w:eastAsia="Times New Roman" w:hAnsi="Arial" w:cs="Arial"/>
          <w:b/>
          <w:sz w:val="24"/>
          <w:szCs w:val="24"/>
          <w:lang w:eastAsia="ru-RU"/>
        </w:rPr>
      </w:pPr>
    </w:p>
    <w:p w:rsidR="00137FEE" w:rsidRPr="00137FEE" w:rsidRDefault="00137FEE" w:rsidP="00137FEE">
      <w:pPr>
        <w:tabs>
          <w:tab w:val="num" w:pos="1134"/>
        </w:tabs>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Утвердить административный регламент предоставления муниципальной услуги «Предоставление в аренду</w:t>
      </w:r>
      <w:r w:rsidR="005A6BE4">
        <w:rPr>
          <w:rFonts w:ascii="Arial" w:eastAsia="Times New Roman" w:hAnsi="Arial" w:cs="Arial"/>
          <w:sz w:val="24"/>
          <w:szCs w:val="24"/>
          <w:lang w:eastAsia="ru-RU"/>
        </w:rPr>
        <w:t>, безвозмездного пользования</w:t>
      </w:r>
      <w:r w:rsidRPr="00137FEE">
        <w:rPr>
          <w:rFonts w:ascii="Arial" w:eastAsia="Times New Roman" w:hAnsi="Arial" w:cs="Arial"/>
          <w:sz w:val="24"/>
          <w:szCs w:val="24"/>
          <w:lang w:eastAsia="ru-RU"/>
        </w:rPr>
        <w:t xml:space="preserve"> имущества Слюдянского муниципального образования» (Приложение № 1 к настоящему постановлению).</w:t>
      </w:r>
    </w:p>
    <w:p w:rsidR="00137FEE" w:rsidRPr="00137FEE" w:rsidRDefault="00137FEE" w:rsidP="00137FEE">
      <w:pPr>
        <w:tabs>
          <w:tab w:val="num" w:pos="1134"/>
        </w:tabs>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Настоящее постановление вступает в силу после его официального опубликования (обнародования).</w:t>
      </w:r>
    </w:p>
    <w:p w:rsidR="00137FEE" w:rsidRPr="00137FEE" w:rsidRDefault="00137FEE" w:rsidP="00137FEE">
      <w:pPr>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3. Опубликовать настоящее постановление в средствах массовой информации, разместить на официальном сайте в сети интернет.</w:t>
      </w:r>
    </w:p>
    <w:p w:rsidR="00137FEE" w:rsidRPr="00137FEE" w:rsidRDefault="00137FEE" w:rsidP="00137FEE">
      <w:pPr>
        <w:spacing w:after="0" w:line="240" w:lineRule="auto"/>
        <w:ind w:left="567" w:hanging="567"/>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4. Контроль за настоящим постановлением оставляю за собой.</w:t>
      </w:r>
    </w:p>
    <w:p w:rsidR="00137FEE" w:rsidRPr="00137FEE" w:rsidRDefault="00137FEE" w:rsidP="00137FEE">
      <w:pPr>
        <w:spacing w:after="0" w:line="240" w:lineRule="auto"/>
        <w:ind w:left="720"/>
        <w:jc w:val="both"/>
        <w:rPr>
          <w:rFonts w:ascii="Arial" w:eastAsia="Times New Roman" w:hAnsi="Arial" w:cs="Arial"/>
          <w:sz w:val="24"/>
          <w:szCs w:val="24"/>
          <w:lang w:eastAsia="ru-RU"/>
        </w:rPr>
      </w:pPr>
    </w:p>
    <w:p w:rsidR="00137FEE" w:rsidRPr="00137FEE" w:rsidRDefault="00137FEE" w:rsidP="00137FEE">
      <w:pPr>
        <w:spacing w:after="0" w:line="240" w:lineRule="auto"/>
        <w:jc w:val="both"/>
        <w:rPr>
          <w:rFonts w:ascii="Arial" w:eastAsia="Times New Roman" w:hAnsi="Arial" w:cs="Arial"/>
          <w:sz w:val="24"/>
          <w:szCs w:val="24"/>
          <w:lang w:eastAsia="ru-RU"/>
        </w:rPr>
      </w:pPr>
    </w:p>
    <w:p w:rsidR="00137FEE" w:rsidRPr="00137FEE" w:rsidRDefault="00137FEE" w:rsidP="00137FEE">
      <w:pPr>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Глава Слюдянского</w:t>
      </w:r>
    </w:p>
    <w:p w:rsidR="00137FEE" w:rsidRPr="00137FEE" w:rsidRDefault="00137FEE" w:rsidP="00137FEE">
      <w:pPr>
        <w:tabs>
          <w:tab w:val="left" w:pos="5910"/>
        </w:tabs>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муниципального образования                                                    В.Н. Сендзяк</w:t>
      </w:r>
    </w:p>
    <w:p w:rsidR="00137FEE" w:rsidRDefault="00137FEE" w:rsidP="00137FEE">
      <w:pPr>
        <w:spacing w:after="0" w:line="240" w:lineRule="auto"/>
        <w:jc w:val="center"/>
        <w:rPr>
          <w:rFonts w:ascii="Arial" w:eastAsia="Times New Roman" w:hAnsi="Arial" w:cs="Arial"/>
          <w:b/>
          <w:sz w:val="28"/>
          <w:szCs w:val="28"/>
          <w:lang w:eastAsia="ru-RU"/>
        </w:rPr>
      </w:pPr>
      <w:r w:rsidRPr="00137FEE">
        <w:rPr>
          <w:rFonts w:ascii="Courier New" w:eastAsia="Times New Roman" w:hAnsi="Courier New" w:cs="Courier New"/>
          <w:lang w:eastAsia="ru-RU"/>
        </w:rPr>
        <w:t xml:space="preserve">                                                                                            </w:t>
      </w:r>
    </w:p>
    <w:p w:rsidR="00137FEE" w:rsidRDefault="00137FEE" w:rsidP="00137FEE">
      <w:pPr>
        <w:spacing w:after="0" w:line="240" w:lineRule="auto"/>
        <w:jc w:val="center"/>
        <w:rPr>
          <w:rFonts w:ascii="Arial" w:eastAsia="Times New Roman" w:hAnsi="Arial" w:cs="Arial"/>
          <w:b/>
          <w:sz w:val="28"/>
          <w:szCs w:val="28"/>
          <w:lang w:eastAsia="ru-RU"/>
        </w:rPr>
      </w:pPr>
    </w:p>
    <w:p w:rsidR="00AE3510" w:rsidRDefault="00AE3510" w:rsidP="00137FEE">
      <w:pPr>
        <w:spacing w:after="0" w:line="240" w:lineRule="auto"/>
        <w:jc w:val="center"/>
        <w:rPr>
          <w:rFonts w:ascii="Arial" w:eastAsia="Times New Roman" w:hAnsi="Arial" w:cs="Arial"/>
          <w:b/>
          <w:sz w:val="28"/>
          <w:szCs w:val="28"/>
          <w:lang w:eastAsia="ru-RU"/>
        </w:rPr>
      </w:pPr>
    </w:p>
    <w:p w:rsidR="00AE3510" w:rsidRDefault="00AE3510" w:rsidP="00137FEE">
      <w:pPr>
        <w:spacing w:after="0" w:line="240" w:lineRule="auto"/>
        <w:jc w:val="center"/>
        <w:rPr>
          <w:rFonts w:ascii="Arial" w:eastAsia="Times New Roman" w:hAnsi="Arial" w:cs="Arial"/>
          <w:b/>
          <w:sz w:val="28"/>
          <w:szCs w:val="28"/>
          <w:lang w:eastAsia="ru-RU"/>
        </w:rPr>
      </w:pPr>
    </w:p>
    <w:p w:rsidR="00137FEE" w:rsidRDefault="00137FEE" w:rsidP="00137FEE">
      <w:pPr>
        <w:spacing w:after="0" w:line="240" w:lineRule="auto"/>
        <w:jc w:val="center"/>
        <w:rPr>
          <w:rFonts w:ascii="Arial" w:eastAsia="Times New Roman" w:hAnsi="Arial" w:cs="Arial"/>
          <w:b/>
          <w:sz w:val="28"/>
          <w:szCs w:val="28"/>
          <w:lang w:eastAsia="ru-RU"/>
        </w:rPr>
      </w:pPr>
    </w:p>
    <w:tbl>
      <w:tblPr>
        <w:tblW w:w="0" w:type="auto"/>
        <w:tblInd w:w="4786" w:type="dxa"/>
        <w:tblLook w:val="04A0" w:firstRow="1" w:lastRow="0" w:firstColumn="1" w:lastColumn="0" w:noHBand="0" w:noVBand="1"/>
      </w:tblPr>
      <w:tblGrid>
        <w:gridCol w:w="4785"/>
      </w:tblGrid>
      <w:tr w:rsidR="005A6BE4" w:rsidRPr="005A6BE4" w:rsidTr="005A6BE4">
        <w:tc>
          <w:tcPr>
            <w:tcW w:w="4785" w:type="dxa"/>
            <w:shd w:val="clear" w:color="auto" w:fill="auto"/>
          </w:tcPr>
          <w:p w:rsidR="005A6BE4" w:rsidRPr="005A6BE4" w:rsidRDefault="005A6BE4" w:rsidP="00AE3510">
            <w:pPr>
              <w:widowControl w:val="0"/>
              <w:autoSpaceDE w:val="0"/>
              <w:autoSpaceDN w:val="0"/>
              <w:spacing w:after="0" w:line="240" w:lineRule="auto"/>
              <w:jc w:val="right"/>
              <w:rPr>
                <w:rFonts w:ascii="Courier New" w:eastAsia="Times New Roman" w:hAnsi="Courier New" w:cs="Courier New"/>
                <w:lang w:eastAsia="ru-RU"/>
              </w:rPr>
            </w:pPr>
            <w:r w:rsidRPr="005A6BE4">
              <w:rPr>
                <w:rFonts w:ascii="Courier New" w:eastAsia="Times New Roman" w:hAnsi="Courier New" w:cs="Courier New"/>
                <w:lang w:eastAsia="ru-RU"/>
              </w:rPr>
              <w:t>Приложение № 1 утверждено</w:t>
            </w:r>
          </w:p>
          <w:p w:rsidR="005A6BE4" w:rsidRPr="005A6BE4" w:rsidRDefault="005A6BE4" w:rsidP="00AE3510">
            <w:pPr>
              <w:widowControl w:val="0"/>
              <w:autoSpaceDE w:val="0"/>
              <w:autoSpaceDN w:val="0"/>
              <w:spacing w:after="0" w:line="240" w:lineRule="auto"/>
              <w:jc w:val="right"/>
              <w:rPr>
                <w:rFonts w:ascii="Courier New" w:eastAsia="Times New Roman" w:hAnsi="Courier New" w:cs="Courier New"/>
                <w:lang w:eastAsia="ru-RU"/>
              </w:rPr>
            </w:pPr>
            <w:r w:rsidRPr="005A6BE4">
              <w:rPr>
                <w:rFonts w:ascii="Courier New" w:eastAsia="Times New Roman" w:hAnsi="Courier New" w:cs="Courier New"/>
                <w:lang w:eastAsia="ru-RU"/>
              </w:rPr>
              <w:t>постановлением главы Слюдянского муниципального образования</w:t>
            </w:r>
          </w:p>
          <w:p w:rsidR="005A6BE4" w:rsidRPr="00AE3510" w:rsidRDefault="005A6BE4" w:rsidP="00AE3510">
            <w:pPr>
              <w:widowControl w:val="0"/>
              <w:autoSpaceDE w:val="0"/>
              <w:autoSpaceDN w:val="0"/>
              <w:spacing w:after="0" w:line="240" w:lineRule="auto"/>
              <w:jc w:val="right"/>
              <w:rPr>
                <w:rFonts w:ascii="Courier New" w:eastAsia="Times New Roman" w:hAnsi="Courier New" w:cs="Courier New"/>
                <w:u w:val="single"/>
                <w:lang w:eastAsia="ru-RU"/>
              </w:rPr>
            </w:pPr>
            <w:r w:rsidRPr="005A6BE4">
              <w:rPr>
                <w:rFonts w:ascii="Courier New" w:eastAsia="Times New Roman" w:hAnsi="Courier New" w:cs="Courier New"/>
                <w:lang w:eastAsia="ru-RU"/>
              </w:rPr>
              <w:t xml:space="preserve">от </w:t>
            </w:r>
            <w:r w:rsidR="00AE3510" w:rsidRPr="00AE3510">
              <w:rPr>
                <w:rFonts w:ascii="Courier New" w:eastAsia="Times New Roman" w:hAnsi="Courier New" w:cs="Courier New"/>
                <w:u w:val="single"/>
                <w:lang w:eastAsia="ru-RU"/>
              </w:rPr>
              <w:t>19.12.2017</w:t>
            </w:r>
            <w:r w:rsidR="00AE3510">
              <w:rPr>
                <w:rFonts w:ascii="Courier New" w:eastAsia="Times New Roman" w:hAnsi="Courier New" w:cs="Courier New"/>
                <w:lang w:eastAsia="ru-RU"/>
              </w:rPr>
              <w:t xml:space="preserve"> </w:t>
            </w:r>
            <w:r w:rsidRPr="005A6BE4">
              <w:rPr>
                <w:rFonts w:ascii="Courier New" w:eastAsia="Times New Roman" w:hAnsi="Courier New" w:cs="Courier New"/>
                <w:lang w:eastAsia="ru-RU"/>
              </w:rPr>
              <w:t xml:space="preserve">№ </w:t>
            </w:r>
            <w:r w:rsidR="00AE3510" w:rsidRPr="00AE3510">
              <w:rPr>
                <w:rFonts w:ascii="Courier New" w:eastAsia="Times New Roman" w:hAnsi="Courier New" w:cs="Courier New"/>
                <w:u w:val="single"/>
                <w:lang w:eastAsia="ru-RU"/>
              </w:rPr>
              <w:t>1456</w:t>
            </w:r>
          </w:p>
          <w:p w:rsidR="005A6BE4" w:rsidRPr="005A6BE4" w:rsidRDefault="005A6BE4" w:rsidP="005A6BE4">
            <w:pPr>
              <w:widowControl w:val="0"/>
              <w:autoSpaceDE w:val="0"/>
              <w:autoSpaceDN w:val="0"/>
              <w:spacing w:after="0" w:line="240" w:lineRule="auto"/>
              <w:jc w:val="center"/>
              <w:rPr>
                <w:rFonts w:ascii="Courier New" w:eastAsia="Times New Roman" w:hAnsi="Courier New" w:cs="Courier New"/>
                <w:lang w:eastAsia="ru-RU"/>
              </w:rPr>
            </w:pPr>
          </w:p>
        </w:tc>
      </w:tr>
    </w:tbl>
    <w:p w:rsidR="005A6BE4" w:rsidRPr="005A6BE4" w:rsidRDefault="005A6BE4" w:rsidP="005A6BE4">
      <w:pPr>
        <w:widowControl w:val="0"/>
        <w:autoSpaceDE w:val="0"/>
        <w:autoSpaceDN w:val="0"/>
        <w:spacing w:after="0" w:line="240" w:lineRule="auto"/>
        <w:jc w:val="center"/>
        <w:rPr>
          <w:rFonts w:ascii="Courier New" w:eastAsia="Times New Roman" w:hAnsi="Courier New" w:cs="Courier New"/>
          <w:lang w:eastAsia="ru-RU"/>
        </w:rPr>
      </w:pPr>
    </w:p>
    <w:p w:rsidR="005A6BE4" w:rsidRPr="005A6BE4" w:rsidRDefault="005A6BE4" w:rsidP="005A6BE4">
      <w:pPr>
        <w:widowControl w:val="0"/>
        <w:autoSpaceDE w:val="0"/>
        <w:autoSpaceDN w:val="0"/>
        <w:spacing w:after="0" w:line="240" w:lineRule="auto"/>
        <w:jc w:val="center"/>
        <w:rPr>
          <w:rFonts w:ascii="Courier New" w:eastAsia="Times New Roman" w:hAnsi="Courier New" w:cs="Courier New"/>
          <w:lang w:eastAsia="ru-RU"/>
        </w:rPr>
      </w:pPr>
    </w:p>
    <w:p w:rsidR="005A6BE4" w:rsidRPr="005A6BE4" w:rsidRDefault="005A6BE4" w:rsidP="005A6BE4">
      <w:pPr>
        <w:spacing w:after="0"/>
        <w:jc w:val="center"/>
        <w:rPr>
          <w:rFonts w:ascii="Arial" w:eastAsia="Calibri" w:hAnsi="Arial" w:cs="Arial"/>
          <w:b/>
          <w:sz w:val="24"/>
          <w:szCs w:val="24"/>
        </w:rPr>
      </w:pPr>
      <w:r w:rsidRPr="005A6BE4">
        <w:rPr>
          <w:rFonts w:ascii="Arial" w:eastAsia="Calibri" w:hAnsi="Arial" w:cs="Arial"/>
          <w:b/>
          <w:sz w:val="24"/>
          <w:szCs w:val="24"/>
        </w:rPr>
        <w:t>АДМИНИСТРАТИВНЫЙ РЕГЛАМЕНТ</w:t>
      </w:r>
    </w:p>
    <w:p w:rsidR="005A6BE4" w:rsidRPr="005A6BE4" w:rsidRDefault="005A6BE4" w:rsidP="005A6BE4">
      <w:pPr>
        <w:spacing w:after="0"/>
        <w:jc w:val="center"/>
        <w:rPr>
          <w:rFonts w:ascii="Arial" w:eastAsia="Calibri" w:hAnsi="Arial" w:cs="Arial"/>
          <w:sz w:val="24"/>
          <w:szCs w:val="24"/>
        </w:rPr>
      </w:pPr>
      <w:r w:rsidRPr="005A6BE4">
        <w:rPr>
          <w:rFonts w:ascii="Arial" w:eastAsia="Calibri" w:hAnsi="Arial" w:cs="Arial"/>
          <w:sz w:val="24"/>
          <w:szCs w:val="24"/>
        </w:rPr>
        <w:t>предоставления муниципальной услуги</w:t>
      </w:r>
    </w:p>
    <w:p w:rsidR="005A6BE4" w:rsidRPr="005A6BE4" w:rsidRDefault="005A6BE4" w:rsidP="005A6BE4">
      <w:pPr>
        <w:spacing w:after="0"/>
        <w:jc w:val="center"/>
        <w:rPr>
          <w:rFonts w:ascii="Arial" w:eastAsia="Calibri" w:hAnsi="Arial" w:cs="Arial"/>
          <w:sz w:val="24"/>
          <w:szCs w:val="24"/>
        </w:rPr>
      </w:pPr>
      <w:r w:rsidRPr="005A6BE4">
        <w:rPr>
          <w:rFonts w:ascii="Arial" w:eastAsia="Calibri" w:hAnsi="Arial" w:cs="Arial"/>
          <w:sz w:val="24"/>
          <w:szCs w:val="24"/>
        </w:rPr>
        <w:t>«Предоставление в аренду  имущества Слюдянского муниципального образования»</w:t>
      </w:r>
    </w:p>
    <w:p w:rsidR="00137FEE" w:rsidRPr="00137FEE" w:rsidRDefault="00137FEE" w:rsidP="00137FEE">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137FEE">
        <w:rPr>
          <w:rFonts w:ascii="Arial" w:eastAsia="Times New Roman" w:hAnsi="Arial" w:cs="Arial"/>
          <w:sz w:val="24"/>
          <w:szCs w:val="24"/>
          <w:lang w:eastAsia="ru-RU"/>
        </w:rPr>
        <w:t>Раздел I. ОБЩИЕ ПОЛОЖЕНИЯ</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137FEE">
        <w:rPr>
          <w:rFonts w:ascii="Arial" w:eastAsia="Times New Roman" w:hAnsi="Arial" w:cs="Arial"/>
          <w:sz w:val="24"/>
          <w:szCs w:val="24"/>
          <w:lang w:eastAsia="ru-RU"/>
        </w:rPr>
        <w:t>Глава 1. ПРЕДМЕТ РЕГУЛИРОВАНИЯ АДМИНИСТРАТИВНОГО РЕГЛАМЕНТА</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A6BE4" w:rsidRPr="005A6BE4" w:rsidRDefault="00137FEE" w:rsidP="005A6BE4">
      <w:pPr>
        <w:ind w:firstLine="709"/>
        <w:jc w:val="both"/>
        <w:rPr>
          <w:rFonts w:ascii="Arial" w:eastAsia="Times New Roman" w:hAnsi="Arial" w:cs="Arial"/>
          <w:bCs/>
          <w:sz w:val="24"/>
          <w:szCs w:val="24"/>
          <w:lang w:eastAsia="ru-RU"/>
        </w:rPr>
      </w:pPr>
      <w:r w:rsidRPr="00137FEE">
        <w:rPr>
          <w:rFonts w:ascii="Arial" w:eastAsia="Times New Roman" w:hAnsi="Arial" w:cs="Arial"/>
          <w:sz w:val="24"/>
          <w:szCs w:val="24"/>
          <w:lang w:eastAsia="ru-RU"/>
        </w:rPr>
        <w:t>1. </w:t>
      </w:r>
      <w:r w:rsidR="005A6BE4" w:rsidRPr="005A6BE4">
        <w:rPr>
          <w:rFonts w:ascii="Arial" w:eastAsia="Times New Roman" w:hAnsi="Arial" w:cs="Arial"/>
          <w:sz w:val="24"/>
          <w:szCs w:val="24"/>
          <w:lang w:eastAsia="ru-RU"/>
        </w:rPr>
        <w:t>Административный регламент предоставления муниципальной услуги «</w:t>
      </w:r>
      <w:r w:rsidR="005A6BE4" w:rsidRPr="005A6BE4">
        <w:rPr>
          <w:rFonts w:ascii="Arial" w:eastAsia="Calibri" w:hAnsi="Arial" w:cs="Arial"/>
          <w:sz w:val="24"/>
          <w:szCs w:val="24"/>
        </w:rPr>
        <w:t>Предоставление в аренду</w:t>
      </w:r>
      <w:r w:rsidR="005A6BE4">
        <w:rPr>
          <w:rFonts w:ascii="Arial" w:eastAsia="Calibri" w:hAnsi="Arial" w:cs="Arial"/>
          <w:sz w:val="24"/>
          <w:szCs w:val="24"/>
        </w:rPr>
        <w:t>, безвозмездного пользования</w:t>
      </w:r>
      <w:r w:rsidR="005A6BE4" w:rsidRPr="005A6BE4">
        <w:rPr>
          <w:rFonts w:ascii="Arial" w:eastAsia="Calibri" w:hAnsi="Arial" w:cs="Arial"/>
          <w:sz w:val="24"/>
          <w:szCs w:val="24"/>
        </w:rPr>
        <w:t xml:space="preserve"> имущества Слюдянского муниципального образования</w:t>
      </w:r>
      <w:r w:rsidR="005A6BE4" w:rsidRPr="005A6BE4">
        <w:rPr>
          <w:rFonts w:ascii="Arial" w:eastAsia="Times New Roman" w:hAnsi="Arial" w:cs="Arial"/>
          <w:sz w:val="24"/>
          <w:szCs w:val="24"/>
          <w:lang w:eastAsia="ru-RU"/>
        </w:rPr>
        <w:t>» (далее – административный регламент) устанавливает порядок и стандарт предоставления муниципальной услуги «Предоставление в аренду</w:t>
      </w:r>
      <w:r w:rsidR="005A6BE4">
        <w:rPr>
          <w:rFonts w:ascii="Arial" w:eastAsia="Times New Roman" w:hAnsi="Arial" w:cs="Arial"/>
          <w:sz w:val="24"/>
          <w:szCs w:val="24"/>
          <w:lang w:eastAsia="ru-RU"/>
        </w:rPr>
        <w:t>, безвозмездного пользования</w:t>
      </w:r>
      <w:r w:rsidR="005A6BE4" w:rsidRPr="005A6BE4">
        <w:rPr>
          <w:rFonts w:ascii="Arial" w:eastAsia="Times New Roman" w:hAnsi="Arial" w:cs="Arial"/>
          <w:sz w:val="24"/>
          <w:szCs w:val="24"/>
          <w:lang w:eastAsia="ru-RU"/>
        </w:rPr>
        <w:t xml:space="preserve"> имущества Слюдянского муниципального образования»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w:t>
      </w:r>
      <w:r w:rsidR="005A6BE4" w:rsidRPr="005A6BE4">
        <w:rPr>
          <w:rFonts w:ascii="Arial" w:eastAsia="Times New Roman" w:hAnsi="Arial" w:cs="Arial"/>
          <w:bCs/>
          <w:sz w:val="24"/>
          <w:szCs w:val="24"/>
          <w:lang w:eastAsia="ru-RU"/>
        </w:rPr>
        <w:t>администрации Ангарского городского округа, ее отраслевых (функциональных) органов, участвующих в предоставлении муниципальной услуги, а также их должностных лиц.</w:t>
      </w:r>
    </w:p>
    <w:p w:rsidR="005A6BE4" w:rsidRPr="005A6BE4" w:rsidRDefault="005A6BE4" w:rsidP="005A6BE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A6BE4">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заявителями и администрацией Слюдянского городского поселения в связи с предоставлением муниципальной услуги.</w:t>
      </w:r>
    </w:p>
    <w:p w:rsidR="00137FEE" w:rsidRPr="00137FEE" w:rsidRDefault="00137FEE" w:rsidP="005A6BE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137FEE">
        <w:rPr>
          <w:rFonts w:ascii="Arial" w:eastAsia="Times New Roman" w:hAnsi="Arial" w:cs="Arial"/>
          <w:sz w:val="24"/>
          <w:szCs w:val="24"/>
          <w:lang w:eastAsia="ru-RU"/>
        </w:rPr>
        <w:t>Глава 2. КРУГ ЗАЯВИТЕЛЕЙ</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137FEE">
        <w:rPr>
          <w:rFonts w:ascii="Arial" w:eastAsia="Times New Roman" w:hAnsi="Arial" w:cs="Arial"/>
          <w:sz w:val="24"/>
          <w:szCs w:val="24"/>
          <w:lang w:eastAsia="ru-RU"/>
        </w:rPr>
        <w:t>3. Муниципальная услуга предоставляется физическим и юридическим лицам (далее – заявители)</w:t>
      </w:r>
      <w:r w:rsidRPr="00137FEE">
        <w:rPr>
          <w:rFonts w:ascii="Arial" w:eastAsia="Times New Roman" w:hAnsi="Arial" w:cs="Arial"/>
          <w:sz w:val="24"/>
          <w:szCs w:val="24"/>
        </w:rPr>
        <w:t>.</w:t>
      </w:r>
    </w:p>
    <w:p w:rsidR="00137FEE" w:rsidRPr="00137FEE" w:rsidRDefault="00137FEE" w:rsidP="00137FEE">
      <w:pPr>
        <w:tabs>
          <w:tab w:val="num" w:pos="1276"/>
          <w:tab w:val="left" w:pos="1418"/>
        </w:tabs>
        <w:spacing w:after="0" w:line="240" w:lineRule="auto"/>
        <w:ind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4. От имени заявителей за получением муниципальной услуги вправе обратиться их законные либо уполномоченные представители. </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137FEE">
        <w:rPr>
          <w:rFonts w:ascii="Arial" w:eastAsia="Times New Roman" w:hAnsi="Arial" w:cs="Arial"/>
          <w:sz w:val="24"/>
          <w:szCs w:val="24"/>
          <w:lang w:eastAsia="ru-RU"/>
        </w:rPr>
        <w:t>Глава 3. ТРЕБОВАНИЯ К ПОРЯДКУ ИНФОРМИРОВАНИЯ</w:t>
      </w:r>
    </w:p>
    <w:p w:rsidR="00137FEE" w:rsidRPr="00137FEE"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О ПРЕДОСТАВЛЕНИИМУНИЦИПАЛЬНОЙ УСЛУГИ</w:t>
      </w:r>
    </w:p>
    <w:p w:rsidR="00137FEE" w:rsidRPr="00137FEE"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Слюдянского городского поселения (далее – уполномоченный орган).</w:t>
      </w: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sz w:val="24"/>
          <w:szCs w:val="24"/>
        </w:rPr>
      </w:pPr>
      <w:r w:rsidRPr="00137FEE">
        <w:rPr>
          <w:rFonts w:ascii="Arial" w:eastAsia="Times New Roman" w:hAnsi="Arial" w:cs="Arial"/>
          <w:sz w:val="24"/>
          <w:szCs w:val="24"/>
          <w:lang w:eastAsia="ru-RU"/>
        </w:rPr>
        <w:t xml:space="preserve">5.1. </w:t>
      </w:r>
      <w:r w:rsidRPr="00137FEE">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sz w:val="24"/>
          <w:szCs w:val="24"/>
        </w:rPr>
      </w:pPr>
      <w:r w:rsidRPr="00137FEE">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 Информация предоставляется: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при личном контакте с заявителями;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37FEE">
        <w:rPr>
          <w:rFonts w:ascii="Arial" w:eastAsia="Times New Roman" w:hAnsi="Arial" w:cs="Arial"/>
          <w:color w:val="4F81BD"/>
          <w:sz w:val="24"/>
          <w:szCs w:val="24"/>
          <w:lang w:val="en-US" w:eastAsia="ru-RU"/>
        </w:rPr>
        <w:t>www</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gorod</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sludyanka</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ru</w:t>
      </w:r>
      <w:r w:rsidRPr="00137FEE">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37FEE">
          <w:rPr>
            <w:rFonts w:ascii="Arial" w:eastAsia="Times New Roman" w:hAnsi="Arial" w:cs="Arial"/>
            <w:color w:val="0000FF"/>
            <w:sz w:val="24"/>
            <w:szCs w:val="24"/>
            <w:u w:val="single"/>
            <w:lang w:eastAsia="ru-RU"/>
          </w:rPr>
          <w:t>http://38.gosuslugi.ru</w:t>
        </w:r>
      </w:hyperlink>
      <w:r w:rsidRPr="00137FEE">
        <w:rPr>
          <w:rFonts w:ascii="Arial" w:eastAsia="Times New Roman" w:hAnsi="Arial" w:cs="Arial"/>
          <w:sz w:val="24"/>
          <w:szCs w:val="24"/>
          <w:lang w:eastAsia="ru-RU"/>
        </w:rPr>
        <w:t xml:space="preserve"> (далее – Портал);</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письменно, в случае письменного обращения заявителя.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w:t>
      </w:r>
      <w:r w:rsidR="00045088">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графике работы, контактных телефонах;</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 о сроке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ж) об основаниях отказа в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з) о порядке обжалования решений и действий (бездействия) уполномоченного органа,</w:t>
      </w:r>
      <w:r w:rsidR="00045088">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осуществляющего предоставление муниципальной услуги, а также должностных лиц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9. Основными требованиями при предоставлении информации являются: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актуальность;</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своевременность;</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четкость и доступность в изложении информации;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г) полнота информации;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 соответствие информации требованиям законодательства.</w:t>
      </w:r>
    </w:p>
    <w:p w:rsidR="00137FEE" w:rsidRPr="00137FEE" w:rsidRDefault="005A6BE4" w:rsidP="005A6B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7FEE" w:rsidRPr="00137FEE">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00137FEE" w:rsidRPr="00137FEE">
        <w:rPr>
          <w:rFonts w:ascii="Arial" w:eastAsia="Times New Roman" w:hAnsi="Arial" w:cs="Arial"/>
          <w:sz w:val="24"/>
          <w:szCs w:val="24"/>
          <w:lang w:eastAsia="ko-KR"/>
        </w:rPr>
        <w:t>уполномоченного органа</w:t>
      </w:r>
      <w:r w:rsidR="00137FEE" w:rsidRPr="00137FEE">
        <w:rPr>
          <w:rFonts w:ascii="Arial" w:eastAsia="Times New Roman" w:hAnsi="Arial" w:cs="Arial"/>
          <w:sz w:val="24"/>
          <w:szCs w:val="24"/>
          <w:lang w:eastAsia="ru-RU"/>
        </w:rPr>
        <w:t>.</w:t>
      </w:r>
    </w:p>
    <w:p w:rsidR="00137FEE" w:rsidRPr="00137FEE" w:rsidRDefault="005A6BE4" w:rsidP="005A6BE4">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7FEE" w:rsidRPr="00137FEE">
        <w:rPr>
          <w:rFonts w:ascii="Arial" w:eastAsia="Times New Roman" w:hAnsi="Arial" w:cs="Arial"/>
          <w:sz w:val="24"/>
          <w:szCs w:val="24"/>
          <w:lang w:eastAsia="ru-RU"/>
        </w:rPr>
        <w:t>11. При ответах на телефонные звонки должностные лица уполномоченного органа</w:t>
      </w:r>
      <w:r>
        <w:rPr>
          <w:rFonts w:ascii="Arial" w:eastAsia="Times New Roman" w:hAnsi="Arial" w:cs="Arial"/>
          <w:sz w:val="24"/>
          <w:szCs w:val="24"/>
          <w:lang w:eastAsia="ru-RU"/>
        </w:rPr>
        <w:t xml:space="preserve"> </w:t>
      </w:r>
      <w:r w:rsidR="00137FEE" w:rsidRPr="00137FEE">
        <w:rPr>
          <w:rFonts w:ascii="Arial" w:eastAsia="Times New Roman" w:hAnsi="Arial" w:cs="Arial"/>
          <w:sz w:val="24"/>
          <w:szCs w:val="24"/>
          <w:lang w:eastAsia="ru-RU"/>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5A6BE4">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или же обратившемуся заявителю сообщается телефонный номер, по которому можно получить необходимую информацию.</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главе Слюдянского муниципального образования в соответствии с графиком приема заявителей.</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rPr>
        <w:t xml:space="preserve">Прием заявителей </w:t>
      </w:r>
      <w:r w:rsidRPr="00137FEE">
        <w:rPr>
          <w:rFonts w:ascii="Arial" w:eastAsia="Times New Roman" w:hAnsi="Arial" w:cs="Arial"/>
          <w:sz w:val="24"/>
          <w:szCs w:val="24"/>
          <w:lang w:eastAsia="ru-RU"/>
        </w:rPr>
        <w:t xml:space="preserve">главы Слюдянского муниципального образования </w:t>
      </w:r>
      <w:r w:rsidRPr="00137FEE">
        <w:rPr>
          <w:rFonts w:ascii="Arial" w:eastAsia="Times New Roman" w:hAnsi="Arial" w:cs="Arial"/>
          <w:sz w:val="24"/>
          <w:szCs w:val="24"/>
        </w:rPr>
        <w:t xml:space="preserve">проводится по предварительной записи, которая осуществляется по телефону </w:t>
      </w:r>
      <w:r w:rsidRPr="00137FEE">
        <w:rPr>
          <w:rFonts w:ascii="Arial" w:eastAsia="Times New Roman" w:hAnsi="Arial" w:cs="Arial"/>
          <w:color w:val="000000"/>
          <w:sz w:val="24"/>
          <w:szCs w:val="24"/>
          <w:lang w:eastAsia="ru-RU"/>
        </w:rPr>
        <w:t>8(39544) 51-4-50</w:t>
      </w:r>
      <w:r w:rsidRPr="00137FEE">
        <w:rPr>
          <w:rFonts w:ascii="Arial" w:eastAsia="Times New Roman" w:hAnsi="Arial" w:cs="Arial"/>
          <w:i/>
          <w:sz w:val="24"/>
          <w:szCs w:val="24"/>
        </w:rPr>
        <w:t>.</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Днем регистрации обращения является день его поступления в уполномоченный </w:t>
      </w:r>
      <w:r w:rsidRPr="00137FEE">
        <w:rPr>
          <w:rFonts w:ascii="Arial" w:eastAsia="Times New Roman" w:hAnsi="Arial" w:cs="Arial"/>
          <w:sz w:val="24"/>
          <w:szCs w:val="24"/>
          <w:lang w:eastAsia="ru-RU"/>
        </w:rPr>
        <w:lastRenderedPageBreak/>
        <w:t>орган.</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137FEE">
        <w:rPr>
          <w:rFonts w:ascii="Arial" w:eastAsia="Times New Roman" w:hAnsi="Arial" w:cs="Arial"/>
          <w:color w:val="4F81BD"/>
          <w:sz w:val="24"/>
          <w:szCs w:val="24"/>
          <w:lang w:val="en-US" w:eastAsia="ru-RU"/>
        </w:rPr>
        <w:t>www</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gorod</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sludyanka</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ru</w:t>
      </w:r>
      <w:r w:rsidRPr="00137FEE">
        <w:rPr>
          <w:rFonts w:ascii="Arial" w:eastAsia="Times New Roman" w:hAnsi="Arial" w:cs="Arial"/>
          <w:sz w:val="24"/>
          <w:szCs w:val="24"/>
          <w:lang w:eastAsia="ru-RU"/>
        </w:rPr>
        <w:t>, официальном сайте МФЦ, а также посредством Портала;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посредством публикации в средствах массовой информации.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список документов для получения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 сроках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извлечения из административного регламента: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об основаниях отказа в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об описании конечного результата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w:t>
      </w:r>
      <w:r w:rsidR="00045088">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по вопросам предоставления муниципальной</w:t>
      </w:r>
      <w:r w:rsidR="00045088">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услуги, адрес официального сайта Портала;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Информация об уполномоченном органе: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место нахождения: Иркутская область, г. Слюдянска, ул. Советская, д. 34;</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телефон: 8 (395-44) 51-4-50; </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почтовый адрес для направления документов и обращений: 665904, Иркутская область, г. Слюдянска, ул. Советская, д. 34;</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137FEE">
        <w:rPr>
          <w:rFonts w:ascii="Arial" w:eastAsia="Times New Roman" w:hAnsi="Arial" w:cs="Arial"/>
          <w:color w:val="4F81BD"/>
          <w:sz w:val="24"/>
          <w:szCs w:val="24"/>
          <w:lang w:val="en-US" w:eastAsia="ru-RU"/>
        </w:rPr>
        <w:t>www</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gorod</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sludyanka</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ru</w:t>
      </w:r>
      <w:r w:rsidRPr="00137FEE">
        <w:rPr>
          <w:rFonts w:ascii="Arial" w:eastAsia="Times New Roman" w:hAnsi="Arial" w:cs="Arial"/>
          <w:sz w:val="24"/>
          <w:szCs w:val="24"/>
          <w:lang w:eastAsia="ru-RU"/>
        </w:rPr>
        <w:t>;</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д) адрес электронной почты: </w:t>
      </w:r>
      <w:r w:rsidRPr="00137FEE">
        <w:rPr>
          <w:rFonts w:ascii="Arial" w:eastAsia="Times New Roman" w:hAnsi="Arial" w:cs="Arial"/>
          <w:color w:val="4F81BD"/>
          <w:sz w:val="24"/>
          <w:szCs w:val="24"/>
          <w:lang w:val="en-US" w:eastAsia="ru-RU"/>
        </w:rPr>
        <w:t>mogorod</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slud</w:t>
      </w:r>
      <w:r w:rsidRPr="00137FEE">
        <w:rPr>
          <w:rFonts w:ascii="Arial" w:eastAsia="Times New Roman" w:hAnsi="Arial" w:cs="Arial"/>
          <w:color w:val="4F81BD"/>
          <w:sz w:val="24"/>
          <w:szCs w:val="24"/>
          <w:lang w:eastAsia="ru-RU"/>
        </w:rPr>
        <w:t>.</w:t>
      </w:r>
      <w:r w:rsidRPr="00137FEE">
        <w:rPr>
          <w:rFonts w:ascii="Arial" w:eastAsia="Times New Roman" w:hAnsi="Arial" w:cs="Arial"/>
          <w:color w:val="4F81BD"/>
          <w:sz w:val="24"/>
          <w:szCs w:val="24"/>
          <w:lang w:val="en-US" w:eastAsia="ru-RU"/>
        </w:rPr>
        <w:t>ru</w:t>
      </w:r>
      <w:r w:rsidRPr="00137FEE">
        <w:rPr>
          <w:rFonts w:ascii="Arial" w:eastAsia="Times New Roman" w:hAnsi="Arial" w:cs="Arial"/>
          <w:sz w:val="24"/>
          <w:szCs w:val="24"/>
          <w:lang w:eastAsia="ru-RU"/>
        </w:rPr>
        <w:t xml:space="preserve"> </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График приема заявителей в уполномоченном органе</w:t>
      </w:r>
      <w:r w:rsidRPr="00137FEE">
        <w:rPr>
          <w:rFonts w:ascii="Arial" w:eastAsia="Times New Roman" w:hAnsi="Arial" w:cs="Arial"/>
          <w:i/>
          <w:sz w:val="24"/>
          <w:szCs w:val="24"/>
          <w:lang w:eastAsia="ru-RU"/>
        </w:rPr>
        <w:t>(пример):</w:t>
      </w:r>
    </w:p>
    <w:tbl>
      <w:tblPr>
        <w:tblW w:w="0" w:type="auto"/>
        <w:tblLook w:val="04A0" w:firstRow="1" w:lastRow="0" w:firstColumn="1" w:lastColumn="0" w:noHBand="0" w:noVBand="1"/>
      </w:tblPr>
      <w:tblGrid>
        <w:gridCol w:w="3115"/>
        <w:gridCol w:w="2555"/>
        <w:gridCol w:w="3675"/>
      </w:tblGrid>
      <w:tr w:rsidR="00137FEE" w:rsidRPr="00137FEE" w:rsidTr="005A6BE4">
        <w:tc>
          <w:tcPr>
            <w:tcW w:w="3115" w:type="dxa"/>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2555" w:type="dxa"/>
          </w:tcPr>
          <w:p w:rsidR="00137FEE" w:rsidRPr="00137FEE" w:rsidRDefault="00137FEE" w:rsidP="00137FE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37FEE" w:rsidRPr="00137FEE" w:rsidRDefault="00137FEE" w:rsidP="00137FEE">
            <w:pPr>
              <w:widowControl w:val="0"/>
              <w:autoSpaceDE w:val="0"/>
              <w:autoSpaceDN w:val="0"/>
              <w:adjustRightInd w:val="0"/>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37FEE" w:rsidRPr="00137FEE" w:rsidTr="005A6BE4">
        <w:tc>
          <w:tcPr>
            <w:tcW w:w="3115" w:type="dxa"/>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Вторник</w:t>
            </w:r>
          </w:p>
        </w:tc>
        <w:tc>
          <w:tcPr>
            <w:tcW w:w="2555" w:type="dxa"/>
          </w:tcPr>
          <w:p w:rsidR="00137FEE" w:rsidRPr="00137FEE" w:rsidRDefault="00137FEE" w:rsidP="00137FE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37FEE" w:rsidRPr="00137FEE" w:rsidRDefault="00137FEE" w:rsidP="00137FEE">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37FEE" w:rsidRPr="00137FEE" w:rsidTr="005A6BE4">
        <w:tc>
          <w:tcPr>
            <w:tcW w:w="3115" w:type="dxa"/>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Среда</w:t>
            </w:r>
          </w:p>
        </w:tc>
        <w:tc>
          <w:tcPr>
            <w:tcW w:w="2555" w:type="dxa"/>
          </w:tcPr>
          <w:p w:rsidR="00137FEE" w:rsidRPr="00137FEE" w:rsidRDefault="00137FEE" w:rsidP="00137FE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37FEE" w:rsidRPr="00137FEE" w:rsidRDefault="00137FEE" w:rsidP="00137FEE">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37FEE" w:rsidRPr="00137FEE" w:rsidTr="005A6BE4">
        <w:tc>
          <w:tcPr>
            <w:tcW w:w="3115" w:type="dxa"/>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Четверг</w:t>
            </w:r>
          </w:p>
        </w:tc>
        <w:tc>
          <w:tcPr>
            <w:tcW w:w="2555" w:type="dxa"/>
          </w:tcPr>
          <w:p w:rsidR="00137FEE" w:rsidRPr="00137FEE" w:rsidRDefault="00137FEE" w:rsidP="00137FE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37FEE" w:rsidRPr="00137FEE" w:rsidRDefault="00137FEE" w:rsidP="00137FEE">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37FEE" w:rsidRPr="00137FEE" w:rsidTr="005A6BE4">
        <w:tc>
          <w:tcPr>
            <w:tcW w:w="3115" w:type="dxa"/>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Пятница</w:t>
            </w:r>
          </w:p>
        </w:tc>
        <w:tc>
          <w:tcPr>
            <w:tcW w:w="2555" w:type="dxa"/>
          </w:tcPr>
          <w:p w:rsidR="00137FEE" w:rsidRPr="00137FEE" w:rsidRDefault="00137FEE" w:rsidP="00137FE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9.00 – 18.00</w:t>
            </w:r>
          </w:p>
        </w:tc>
        <w:tc>
          <w:tcPr>
            <w:tcW w:w="3675" w:type="dxa"/>
          </w:tcPr>
          <w:p w:rsidR="00137FEE" w:rsidRPr="00137FEE" w:rsidRDefault="00137FEE" w:rsidP="00137FEE">
            <w:pPr>
              <w:spacing w:after="0" w:line="240" w:lineRule="auto"/>
              <w:rPr>
                <w:rFonts w:ascii="Arial" w:eastAsia="Times New Roman" w:hAnsi="Arial" w:cs="Arial"/>
                <w:sz w:val="24"/>
                <w:szCs w:val="24"/>
                <w:lang w:eastAsia="ru-RU"/>
              </w:rPr>
            </w:pPr>
            <w:r w:rsidRPr="00137FEE">
              <w:rPr>
                <w:rFonts w:ascii="Arial" w:eastAsia="Times New Roman" w:hAnsi="Arial" w:cs="Arial"/>
                <w:sz w:val="24"/>
                <w:szCs w:val="24"/>
                <w:lang w:eastAsia="ru-RU"/>
              </w:rPr>
              <w:t>(перерыв 13.00 – 14.00)</w:t>
            </w:r>
          </w:p>
        </w:tc>
      </w:tr>
      <w:tr w:rsidR="00137FEE" w:rsidRPr="00137FEE" w:rsidTr="005A6BE4">
        <w:tc>
          <w:tcPr>
            <w:tcW w:w="9345" w:type="dxa"/>
            <w:gridSpan w:val="3"/>
          </w:tcPr>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Суббота, воскресенье – выходные дни </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17.1. График приема заявителей главой администрации Слюдянского городского поселения:</w:t>
            </w:r>
          </w:p>
          <w:tbl>
            <w:tblPr>
              <w:tblW w:w="4536" w:type="dxa"/>
              <w:tblInd w:w="567" w:type="dxa"/>
              <w:tblLook w:val="04A0" w:firstRow="1" w:lastRow="0" w:firstColumn="1" w:lastColumn="0" w:noHBand="0" w:noVBand="1"/>
            </w:tblPr>
            <w:tblGrid>
              <w:gridCol w:w="2552"/>
              <w:gridCol w:w="1984"/>
            </w:tblGrid>
            <w:tr w:rsidR="00137FEE" w:rsidRPr="00137FEE" w:rsidTr="005A6BE4">
              <w:tc>
                <w:tcPr>
                  <w:tcW w:w="2552" w:type="dxa"/>
                </w:tcPr>
                <w:p w:rsidR="00137FEE" w:rsidRPr="00137FEE" w:rsidRDefault="00137FEE" w:rsidP="00137FEE">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Понедельник</w:t>
                  </w:r>
                </w:p>
              </w:tc>
              <w:tc>
                <w:tcPr>
                  <w:tcW w:w="1984" w:type="dxa"/>
                </w:tcPr>
                <w:p w:rsidR="00137FEE" w:rsidRPr="00137FEE" w:rsidRDefault="00137FEE" w:rsidP="00137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15.00 – 17.00</w:t>
                  </w:r>
                </w:p>
              </w:tc>
            </w:tr>
          </w:tbl>
          <w:p w:rsidR="00137FEE" w:rsidRPr="00137FEE" w:rsidRDefault="00137FEE" w:rsidP="00137FEE">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44"/>
      <w:bookmarkEnd w:id="4"/>
      <w:r w:rsidRPr="00137FEE">
        <w:rPr>
          <w:rFonts w:ascii="Arial" w:eastAsia="Times New Roman" w:hAnsi="Arial" w:cs="Arial"/>
          <w:sz w:val="24"/>
          <w:szCs w:val="24"/>
          <w:lang w:eastAsia="ru-RU"/>
        </w:rPr>
        <w:t>17.2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37FEE" w:rsidRPr="00137FEE" w:rsidRDefault="00137FEE" w:rsidP="00137FEE">
      <w:pPr>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137FEE">
          <w:rPr>
            <w:rFonts w:ascii="Arial" w:eastAsia="Times New Roman" w:hAnsi="Arial" w:cs="Arial"/>
            <w:color w:val="0000FF"/>
            <w:sz w:val="24"/>
            <w:szCs w:val="24"/>
            <w:u w:val="single"/>
            <w:lang w:val="en-US" w:eastAsia="ru-RU"/>
          </w:rPr>
          <w:t>www</w:t>
        </w:r>
        <w:r w:rsidRPr="00137FEE">
          <w:rPr>
            <w:rFonts w:ascii="Arial" w:eastAsia="Times New Roman" w:hAnsi="Arial" w:cs="Arial"/>
            <w:color w:val="0000FF"/>
            <w:sz w:val="24"/>
            <w:szCs w:val="24"/>
            <w:u w:val="single"/>
            <w:lang w:eastAsia="ru-RU"/>
          </w:rPr>
          <w:t>.</w:t>
        </w:r>
        <w:r w:rsidRPr="00137FEE">
          <w:rPr>
            <w:rFonts w:ascii="Arial" w:eastAsia="Times New Roman" w:hAnsi="Arial" w:cs="Arial"/>
            <w:color w:val="0000FF"/>
            <w:sz w:val="24"/>
            <w:szCs w:val="24"/>
            <w:u w:val="single"/>
            <w:lang w:val="en-US" w:eastAsia="ru-RU"/>
          </w:rPr>
          <w:t>mfc</w:t>
        </w:r>
        <w:r w:rsidRPr="00137FEE">
          <w:rPr>
            <w:rFonts w:ascii="Arial" w:eastAsia="Times New Roman" w:hAnsi="Arial" w:cs="Arial"/>
            <w:color w:val="0000FF"/>
            <w:sz w:val="24"/>
            <w:szCs w:val="24"/>
            <w:u w:val="single"/>
            <w:lang w:eastAsia="ru-RU"/>
          </w:rPr>
          <w:t>38.</w:t>
        </w:r>
        <w:r w:rsidRPr="00137FEE">
          <w:rPr>
            <w:rFonts w:ascii="Arial" w:eastAsia="Times New Roman" w:hAnsi="Arial" w:cs="Arial"/>
            <w:color w:val="0000FF"/>
            <w:sz w:val="24"/>
            <w:szCs w:val="24"/>
            <w:u w:val="single"/>
            <w:lang w:val="en-US" w:eastAsia="ru-RU"/>
          </w:rPr>
          <w:t>ru</w:t>
        </w:r>
        <w:r w:rsidRPr="00137FEE">
          <w:rPr>
            <w:rFonts w:ascii="Arial" w:eastAsia="Times New Roman" w:hAnsi="Arial" w:cs="Arial"/>
            <w:color w:val="0000FF"/>
            <w:sz w:val="24"/>
            <w:szCs w:val="24"/>
            <w:u w:val="single"/>
            <w:lang w:eastAsia="ru-RU"/>
          </w:rPr>
          <w:t>.»</w:t>
        </w:r>
      </w:hyperlink>
      <w:r w:rsidRPr="00137FEE">
        <w:rPr>
          <w:rFonts w:ascii="Arial" w:eastAsia="Times New Roman" w:hAnsi="Arial" w:cs="Arial"/>
          <w:sz w:val="24"/>
          <w:szCs w:val="24"/>
          <w:lang w:eastAsia="ru-RU"/>
        </w:rPr>
        <w:t>.</w:t>
      </w:r>
    </w:p>
    <w:p w:rsidR="00137FEE" w:rsidRPr="00137FEE" w:rsidRDefault="00137FEE" w:rsidP="00137FEE">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137FEE">
        <w:rPr>
          <w:rFonts w:ascii="Arial" w:eastAsia="Times New Roman" w:hAnsi="Arial" w:cs="Arial"/>
          <w:sz w:val="24"/>
          <w:szCs w:val="24"/>
          <w:lang w:eastAsia="ru-RU"/>
        </w:rPr>
        <w:t>Раздел II. СТАНДАРТ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137FEE">
        <w:rPr>
          <w:rFonts w:ascii="Arial" w:eastAsia="Times New Roman" w:hAnsi="Arial" w:cs="Arial"/>
          <w:sz w:val="24"/>
          <w:szCs w:val="24"/>
          <w:lang w:eastAsia="ru-RU"/>
        </w:rPr>
        <w:t>Глава 4. НАИМЕНОВАНИЕ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A6BE4" w:rsidRDefault="00137FEE" w:rsidP="005A6BE4">
      <w:pPr>
        <w:widowControl w:val="0"/>
        <w:autoSpaceDE w:val="0"/>
        <w:autoSpaceDN w:val="0"/>
        <w:adjustRightInd w:val="0"/>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18. Наименование муниципальной услуги: - </w:t>
      </w:r>
      <w:r w:rsidR="005A6BE4" w:rsidRPr="005A6BE4">
        <w:rPr>
          <w:rFonts w:ascii="Arial" w:eastAsia="Times New Roman" w:hAnsi="Arial" w:cs="Arial"/>
          <w:sz w:val="24"/>
          <w:szCs w:val="24"/>
          <w:lang w:eastAsia="ru-RU"/>
        </w:rPr>
        <w:t>Предоставление в аренду</w:t>
      </w:r>
      <w:r w:rsidR="005A6BE4">
        <w:rPr>
          <w:rFonts w:ascii="Arial" w:eastAsia="Times New Roman" w:hAnsi="Arial" w:cs="Arial"/>
          <w:sz w:val="24"/>
          <w:szCs w:val="24"/>
          <w:lang w:eastAsia="ru-RU"/>
        </w:rPr>
        <w:t>, безвозмездное пользование</w:t>
      </w:r>
      <w:r w:rsidR="005A6BE4" w:rsidRPr="005A6BE4">
        <w:rPr>
          <w:rFonts w:ascii="Arial" w:eastAsia="Times New Roman" w:hAnsi="Arial" w:cs="Arial"/>
          <w:sz w:val="24"/>
          <w:szCs w:val="24"/>
          <w:lang w:eastAsia="ru-RU"/>
        </w:rPr>
        <w:t xml:space="preserve"> имущества Слюдянского муниципального образования».</w:t>
      </w:r>
    </w:p>
    <w:p w:rsidR="005A6BE4" w:rsidRPr="005A6BE4" w:rsidRDefault="005A6BE4" w:rsidP="005A6BE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w:t>
      </w:r>
      <w:r w:rsidRPr="005A6BE4">
        <w:rPr>
          <w:rFonts w:ascii="Arial" w:eastAsia="Times New Roman" w:hAnsi="Arial" w:cs="Arial"/>
          <w:sz w:val="24"/>
          <w:szCs w:val="24"/>
          <w:lang w:eastAsia="ru-RU"/>
        </w:rPr>
        <w:t>Предоставление муниципальной услуги осуществляют специалисты отдела правого обеспечения администрации Слюдянского городского поселения.</w:t>
      </w:r>
    </w:p>
    <w:p w:rsidR="005A6BE4" w:rsidRDefault="005A6BE4"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137FEE">
        <w:rPr>
          <w:rFonts w:ascii="Arial" w:eastAsia="Times New Roman" w:hAnsi="Arial" w:cs="Arial"/>
          <w:sz w:val="24"/>
          <w:szCs w:val="24"/>
          <w:lang w:eastAsia="ru-RU"/>
        </w:rPr>
        <w:t>Глава 5. НАИМЕНОВАНИЕ ОРГАНА МЕСТНОГО САМОУПРАВЛЕНИЯ,</w:t>
      </w:r>
    </w:p>
    <w:p w:rsidR="00137FEE" w:rsidRPr="00137FEE"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ПРЕДОСТАВЛЯЮЩЕГО</w:t>
      </w:r>
      <w:r w:rsidR="005A6BE4">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МУНИЦИПАЛЬНУЮ УСЛУГУ</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w:t>
      </w:r>
      <w:r w:rsidR="005A6BE4">
        <w:rPr>
          <w:rFonts w:ascii="Arial" w:eastAsia="Times New Roman" w:hAnsi="Arial" w:cs="Arial"/>
          <w:sz w:val="24"/>
          <w:szCs w:val="24"/>
          <w:lang w:eastAsia="ru-RU"/>
        </w:rPr>
        <w:t>20</w:t>
      </w:r>
      <w:r w:rsidRPr="00137FEE">
        <w:rPr>
          <w:rFonts w:ascii="Arial" w:eastAsia="Times New Roman" w:hAnsi="Arial" w:cs="Arial"/>
          <w:sz w:val="24"/>
          <w:szCs w:val="24"/>
          <w:lang w:eastAsia="ru-RU"/>
        </w:rPr>
        <w:t>. Муниципальная услуга предоставляется администрацией Слюдянского городского поселения (далее – администрация), администрация является уполномоченным органом.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137FEE">
        <w:rPr>
          <w:rFonts w:ascii="Arial" w:eastAsia="Times New Roman" w:hAnsi="Arial" w:cs="Arial"/>
          <w:i/>
          <w:sz w:val="24"/>
          <w:szCs w:val="24"/>
          <w:lang w:eastAsia="ru-RU"/>
        </w:rPr>
        <w:t>.</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22. В предоставлении муниципальной услуги участвуют:</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Федеральная налоговая служба (ФНС России);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нотариус.</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137FEE">
        <w:rPr>
          <w:rFonts w:ascii="Arial" w:eastAsia="Times New Roman" w:hAnsi="Arial" w:cs="Arial"/>
          <w:sz w:val="24"/>
          <w:szCs w:val="24"/>
          <w:lang w:eastAsia="ru-RU"/>
        </w:rPr>
        <w:t>Глава 6. ОПИСАНИЕ РЕЗУЛЬТАТА</w:t>
      </w: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23. Конечным результатом предоставления муниципальной услуги является:</w:t>
      </w:r>
    </w:p>
    <w:p w:rsidR="00A752C2" w:rsidRP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167"/>
      <w:bookmarkEnd w:id="8"/>
      <w:r>
        <w:rPr>
          <w:rFonts w:ascii="Arial" w:eastAsia="Times New Roman" w:hAnsi="Arial" w:cs="Arial"/>
          <w:sz w:val="24"/>
          <w:szCs w:val="24"/>
          <w:lang w:eastAsia="ru-RU"/>
        </w:rPr>
        <w:t xml:space="preserve">- </w:t>
      </w:r>
      <w:r w:rsidRPr="00A752C2">
        <w:rPr>
          <w:rFonts w:ascii="Arial" w:eastAsia="Times New Roman" w:hAnsi="Arial" w:cs="Arial"/>
          <w:sz w:val="24"/>
          <w:szCs w:val="24"/>
          <w:lang w:eastAsia="ru-RU"/>
        </w:rPr>
        <w:t>заключение и выдача заявителю договора аренды</w:t>
      </w:r>
      <w:r>
        <w:rPr>
          <w:rFonts w:ascii="Arial" w:eastAsia="Times New Roman" w:hAnsi="Arial" w:cs="Arial"/>
          <w:sz w:val="24"/>
          <w:szCs w:val="24"/>
          <w:lang w:eastAsia="ru-RU"/>
        </w:rPr>
        <w:t>, безвозмездного пользования</w:t>
      </w:r>
      <w:r w:rsidRPr="00A752C2">
        <w:rPr>
          <w:rFonts w:ascii="Arial" w:eastAsia="Times New Roman" w:hAnsi="Arial" w:cs="Arial"/>
          <w:sz w:val="24"/>
          <w:szCs w:val="24"/>
          <w:lang w:eastAsia="ru-RU"/>
        </w:rPr>
        <w:t xml:space="preserve"> объекта нежилого фонда (далее – объект);</w:t>
      </w:r>
    </w:p>
    <w:p w:rsid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752C2">
        <w:rPr>
          <w:rFonts w:ascii="Arial" w:eastAsia="Times New Roman" w:hAnsi="Arial" w:cs="Arial"/>
          <w:sz w:val="24"/>
          <w:szCs w:val="24"/>
          <w:lang w:eastAsia="ru-RU"/>
        </w:rPr>
        <w:t>мотивированный письменный отказ в заключении договора аренды</w:t>
      </w:r>
      <w:r>
        <w:rPr>
          <w:rFonts w:ascii="Arial" w:eastAsia="Times New Roman" w:hAnsi="Arial" w:cs="Arial"/>
          <w:sz w:val="24"/>
          <w:szCs w:val="24"/>
          <w:lang w:eastAsia="ru-RU"/>
        </w:rPr>
        <w:t>, безвозмездного пользования</w:t>
      </w:r>
      <w:r w:rsidRPr="00A752C2">
        <w:rPr>
          <w:rFonts w:ascii="Arial" w:eastAsia="Times New Roman" w:hAnsi="Arial" w:cs="Arial"/>
          <w:sz w:val="24"/>
          <w:szCs w:val="24"/>
          <w:lang w:eastAsia="ru-RU"/>
        </w:rPr>
        <w:t xml:space="preserve"> объекта.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24. </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137FEE">
        <w:rPr>
          <w:rFonts w:ascii="Arial" w:eastAsia="Times New Roman" w:hAnsi="Arial" w:cs="Arial"/>
          <w:sz w:val="24"/>
          <w:szCs w:val="24"/>
          <w:lang w:eastAsia="ru-RU"/>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52C2" w:rsidRP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9" w:name="Par174"/>
      <w:bookmarkEnd w:id="9"/>
      <w:r>
        <w:rPr>
          <w:rFonts w:ascii="Arial" w:eastAsia="Times New Roman" w:hAnsi="Arial" w:cs="Arial"/>
          <w:sz w:val="24"/>
          <w:szCs w:val="24"/>
        </w:rPr>
        <w:t xml:space="preserve">25. </w:t>
      </w:r>
      <w:r w:rsidRPr="00A752C2">
        <w:rPr>
          <w:rFonts w:ascii="Arial" w:eastAsia="Times New Roman" w:hAnsi="Arial" w:cs="Arial"/>
          <w:sz w:val="24"/>
          <w:szCs w:val="24"/>
        </w:rPr>
        <w:t>Общий срок предоставления муниципальной услуги.</w:t>
      </w:r>
    </w:p>
    <w:p w:rsidR="00A752C2" w:rsidRP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rPr>
        <w:t>25</w:t>
      </w:r>
      <w:r w:rsidRPr="00A752C2">
        <w:rPr>
          <w:rFonts w:ascii="Arial" w:eastAsia="Times New Roman" w:hAnsi="Arial" w:cs="Arial"/>
          <w:sz w:val="24"/>
          <w:szCs w:val="24"/>
        </w:rPr>
        <w:t>.1. Общий срок предоставления муниципальной услуги при оформлении договора аренды объекта по результатам торгов (конкурсов или аукционов) на право заключения договора аренды</w:t>
      </w:r>
      <w:r>
        <w:rPr>
          <w:rFonts w:ascii="Arial" w:eastAsia="Times New Roman" w:hAnsi="Arial" w:cs="Arial"/>
          <w:sz w:val="24"/>
          <w:szCs w:val="24"/>
        </w:rPr>
        <w:t>, безвозмездного пользования</w:t>
      </w:r>
      <w:r w:rsidRPr="00A752C2">
        <w:rPr>
          <w:rFonts w:ascii="Arial" w:eastAsia="Times New Roman" w:hAnsi="Arial" w:cs="Arial"/>
          <w:sz w:val="24"/>
          <w:szCs w:val="24"/>
          <w:lang w:eastAsia="ru-RU"/>
        </w:rPr>
        <w:t xml:space="preserve"> объекта с учетом предельных сроков, установленных антимонопольным законодательством Российской Федерации, составляет 45 календарных дней со дня поступления заявления о предоставлении в аренду объекта </w:t>
      </w:r>
      <w:r w:rsidRPr="00A752C2">
        <w:rPr>
          <w:rFonts w:ascii="Arial" w:eastAsia="Calibri" w:hAnsi="Arial" w:cs="Arial"/>
          <w:sz w:val="24"/>
          <w:szCs w:val="24"/>
          <w:lang w:eastAsia="ru-RU"/>
        </w:rPr>
        <w:t xml:space="preserve">(далее </w:t>
      </w:r>
      <w:r w:rsidRPr="00A752C2">
        <w:rPr>
          <w:rFonts w:ascii="Arial" w:eastAsia="Times New Roman" w:hAnsi="Arial" w:cs="Arial"/>
          <w:sz w:val="24"/>
          <w:szCs w:val="24"/>
          <w:lang w:eastAsia="ru-RU"/>
        </w:rPr>
        <w:t>–</w:t>
      </w:r>
      <w:r w:rsidRPr="00A752C2">
        <w:rPr>
          <w:rFonts w:ascii="Arial" w:eastAsia="Calibri" w:hAnsi="Arial" w:cs="Arial"/>
          <w:sz w:val="24"/>
          <w:szCs w:val="24"/>
          <w:lang w:eastAsia="ru-RU"/>
        </w:rPr>
        <w:t xml:space="preserve"> заявление)</w:t>
      </w:r>
      <w:r w:rsidRPr="00A752C2">
        <w:rPr>
          <w:rFonts w:ascii="Arial" w:eastAsia="Times New Roman" w:hAnsi="Arial" w:cs="Arial"/>
          <w:sz w:val="24"/>
          <w:szCs w:val="24"/>
        </w:rPr>
        <w:t>.</w:t>
      </w:r>
      <w:r w:rsidRPr="00A752C2">
        <w:rPr>
          <w:rFonts w:ascii="Arial" w:eastAsia="Times New Roman" w:hAnsi="Arial" w:cs="Arial"/>
          <w:sz w:val="24"/>
          <w:szCs w:val="24"/>
          <w:lang w:eastAsia="ru-RU"/>
        </w:rPr>
        <w:t xml:space="preserve"> </w:t>
      </w:r>
    </w:p>
    <w:p w:rsidR="00A752C2" w:rsidRP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Pr="00A752C2">
        <w:rPr>
          <w:rFonts w:ascii="Arial" w:eastAsia="Times New Roman" w:hAnsi="Arial" w:cs="Arial"/>
          <w:sz w:val="24"/>
          <w:szCs w:val="24"/>
          <w:lang w:eastAsia="ru-RU"/>
        </w:rPr>
        <w:t xml:space="preserve">.2. Общий срок предоставления муниципальной услуги при оформлении договора аренды объекта на основании постановления администрации Слюдянского </w:t>
      </w:r>
      <w:r w:rsidRPr="00A752C2">
        <w:rPr>
          <w:rFonts w:ascii="Arial" w:eastAsia="Times New Roman" w:hAnsi="Arial" w:cs="Arial"/>
          <w:sz w:val="24"/>
          <w:szCs w:val="24"/>
          <w:lang w:eastAsia="ru-RU"/>
        </w:rPr>
        <w:lastRenderedPageBreak/>
        <w:t>городского поселения о предоставлении объекта в аренду</w:t>
      </w:r>
      <w:r>
        <w:rPr>
          <w:rFonts w:ascii="Arial" w:eastAsia="Times New Roman" w:hAnsi="Arial" w:cs="Arial"/>
          <w:sz w:val="24"/>
          <w:szCs w:val="24"/>
          <w:lang w:eastAsia="ru-RU"/>
        </w:rPr>
        <w:t>, безвозмездного пользования</w:t>
      </w:r>
      <w:r w:rsidRPr="00A752C2">
        <w:rPr>
          <w:rFonts w:ascii="Arial" w:eastAsia="Times New Roman" w:hAnsi="Arial" w:cs="Arial"/>
          <w:sz w:val="24"/>
          <w:szCs w:val="24"/>
          <w:lang w:eastAsia="ru-RU"/>
        </w:rPr>
        <w:t xml:space="preserve"> без проведения торгов с учетом предельных сроков, установленных муниципальными нормативными правовыми актами, составляет 45 календарных дней со дня поступления заявления.</w:t>
      </w:r>
    </w:p>
    <w:p w:rsidR="00A752C2" w:rsidRP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25.3</w:t>
      </w:r>
      <w:r w:rsidRPr="00A752C2">
        <w:rPr>
          <w:rFonts w:ascii="Arial" w:eastAsia="Times New Roman" w:hAnsi="Arial" w:cs="Arial"/>
          <w:sz w:val="24"/>
          <w:szCs w:val="24"/>
          <w:lang w:eastAsia="ru-RU"/>
        </w:rPr>
        <w:t>. Общий срок предоставления муниципальной услуги при оформлении договора аренды</w:t>
      </w:r>
      <w:r>
        <w:rPr>
          <w:rFonts w:ascii="Arial" w:eastAsia="Times New Roman" w:hAnsi="Arial" w:cs="Arial"/>
          <w:sz w:val="24"/>
          <w:szCs w:val="24"/>
          <w:lang w:eastAsia="ru-RU"/>
        </w:rPr>
        <w:t>, безвозмездного пользования</w:t>
      </w:r>
      <w:r w:rsidRPr="00A752C2">
        <w:rPr>
          <w:rFonts w:ascii="Arial" w:eastAsia="Times New Roman" w:hAnsi="Arial" w:cs="Arial"/>
          <w:sz w:val="24"/>
          <w:szCs w:val="24"/>
          <w:lang w:eastAsia="ru-RU"/>
        </w:rPr>
        <w:t xml:space="preserve"> объекта на основании постановления администрации Слюдянского городского поселения о предоставлении объекта в аренду без проведения торгов в виде муниципальной преференции с учетом предельных сроков, установленных федеральным законодательством в области защиты конкуренции, составляет 45 календарных дней.</w:t>
      </w:r>
    </w:p>
    <w:p w:rsidR="00A752C2" w:rsidRDefault="00A752C2" w:rsidP="00A752C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26. Выдача (направление) результата предоставления муниципальной услуги осуществляется в срок, не превышающий 3 календарных дней с момента принятия решения</w:t>
      </w:r>
      <w:r w:rsidRPr="00137FEE">
        <w:rPr>
          <w:rFonts w:ascii="Arial" w:eastAsia="Times New Roman" w:hAnsi="Arial" w:cs="Arial"/>
          <w:sz w:val="24"/>
          <w:szCs w:val="24"/>
          <w:vertAlign w:val="superscript"/>
          <w:lang w:eastAsia="ru-RU"/>
        </w:rPr>
        <w:footnoteReference w:id="1"/>
      </w:r>
      <w:r>
        <w:rPr>
          <w:rFonts w:ascii="Arial" w:eastAsia="Times New Roman" w:hAnsi="Arial" w:cs="Arial"/>
          <w:sz w:val="24"/>
          <w:szCs w:val="24"/>
          <w:lang w:eastAsia="ru-RU"/>
        </w:rPr>
        <w:t>.</w:t>
      </w:r>
    </w:p>
    <w:p w:rsidR="00137FEE" w:rsidRPr="00137FEE" w:rsidRDefault="00A752C2"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37FEE" w:rsidRPr="00137FEE">
        <w:rPr>
          <w:rFonts w:ascii="Arial" w:eastAsia="Times New Roman" w:hAnsi="Arial" w:cs="Arial"/>
          <w:sz w:val="24"/>
          <w:szCs w:val="24"/>
          <w:lang w:eastAsia="ru-RU"/>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0" w:name="Par179"/>
      <w:bookmarkEnd w:id="10"/>
      <w:r w:rsidRPr="00137FEE">
        <w:rPr>
          <w:rFonts w:ascii="Arial" w:eastAsia="Times New Roman" w:hAnsi="Arial" w:cs="Arial"/>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28. Предоставление муниципальной услуги осуществляется в соответствии с законодательством.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29. Правовой основой предоставления муниципальной услуги являются следующие нормативные правовые акты:</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Конституция Российской Федерации;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Федеральный закон от 24 ноября 1995 г. N 181-ФЗ "О социальной защите инвалидов в Российской Федерации"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lang w:eastAsia="ru-RU"/>
        </w:rPr>
        <w:t>- 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DE1345" w:rsidRPr="00DE1345" w:rsidRDefault="00137FEE" w:rsidP="00DE1345">
      <w:pPr>
        <w:pStyle w:val="afa"/>
        <w:rPr>
          <w:rFonts w:ascii="Arial" w:hAnsi="Arial" w:cs="Arial"/>
          <w:sz w:val="24"/>
          <w:szCs w:val="24"/>
          <w:lang w:eastAsia="ru-RU"/>
        </w:rPr>
      </w:pPr>
      <w:r w:rsidRPr="00DE1345">
        <w:rPr>
          <w:rFonts w:ascii="Arial" w:hAnsi="Arial" w:cs="Arial"/>
          <w:sz w:val="24"/>
          <w:szCs w:val="24"/>
        </w:rPr>
        <w:t xml:space="preserve">- </w:t>
      </w:r>
      <w:r w:rsidR="00DE1345" w:rsidRPr="00DE1345">
        <w:rPr>
          <w:rFonts w:ascii="Arial" w:hAnsi="Arial" w:cs="Arial"/>
          <w:sz w:val="24"/>
          <w:szCs w:val="24"/>
          <w:lang w:eastAsia="ru-RU"/>
        </w:rPr>
        <w:t>Конституция Российской Федерации;</w:t>
      </w:r>
    </w:p>
    <w:p w:rsidR="00DE1345" w:rsidRPr="00DE1345" w:rsidRDefault="00DE1345" w:rsidP="00DE1345">
      <w:pPr>
        <w:pStyle w:val="afa"/>
        <w:rPr>
          <w:rFonts w:ascii="Arial" w:hAnsi="Arial" w:cs="Arial"/>
          <w:sz w:val="24"/>
          <w:szCs w:val="24"/>
          <w:lang w:eastAsia="ru-RU"/>
        </w:rPr>
      </w:pPr>
      <w:r>
        <w:rPr>
          <w:rFonts w:ascii="Arial" w:hAnsi="Arial" w:cs="Arial"/>
          <w:sz w:val="24"/>
          <w:szCs w:val="24"/>
          <w:lang w:eastAsia="ru-RU"/>
        </w:rPr>
        <w:t xml:space="preserve">          </w:t>
      </w:r>
      <w:r w:rsidRPr="00DE1345">
        <w:rPr>
          <w:rFonts w:ascii="Arial" w:hAnsi="Arial" w:cs="Arial"/>
          <w:sz w:val="24"/>
          <w:szCs w:val="24"/>
          <w:lang w:eastAsia="ru-RU"/>
        </w:rPr>
        <w:t>-</w:t>
      </w:r>
      <w:r>
        <w:rPr>
          <w:rFonts w:ascii="Arial" w:hAnsi="Arial" w:cs="Arial"/>
          <w:sz w:val="24"/>
          <w:szCs w:val="24"/>
          <w:lang w:eastAsia="ru-RU"/>
        </w:rPr>
        <w:t xml:space="preserve">  </w:t>
      </w:r>
      <w:r w:rsidRPr="00DE1345">
        <w:rPr>
          <w:rFonts w:ascii="Arial" w:hAnsi="Arial" w:cs="Arial"/>
          <w:sz w:val="24"/>
          <w:szCs w:val="24"/>
          <w:lang w:eastAsia="ru-RU"/>
        </w:rPr>
        <w:t>Гражданский кодекс Российской Федерации;</w:t>
      </w:r>
    </w:p>
    <w:p w:rsidR="00DE1345" w:rsidRPr="00045088" w:rsidRDefault="00DE1345" w:rsidP="00DE1345">
      <w:pPr>
        <w:pStyle w:val="afa"/>
        <w:rPr>
          <w:rFonts w:ascii="Arial" w:hAnsi="Arial" w:cs="Arial"/>
        </w:rPr>
      </w:pPr>
      <w:r>
        <w:rPr>
          <w:rFonts w:ascii="Arial" w:hAnsi="Arial" w:cs="Arial"/>
          <w:sz w:val="24"/>
          <w:szCs w:val="24"/>
        </w:rPr>
        <w:t xml:space="preserve">           - </w:t>
      </w:r>
      <w:r w:rsidRPr="00DE1345">
        <w:rPr>
          <w:rFonts w:ascii="Arial" w:hAnsi="Arial" w:cs="Arial"/>
          <w:sz w:val="24"/>
          <w:szCs w:val="24"/>
        </w:rPr>
        <w:t>Федеральный закон</w:t>
      </w:r>
      <w:r w:rsidRPr="00DE1345">
        <w:t xml:space="preserve"> </w:t>
      </w:r>
      <w:r w:rsidRPr="00045088">
        <w:rPr>
          <w:rFonts w:ascii="Arial" w:hAnsi="Arial" w:cs="Arial"/>
        </w:rPr>
        <w:t>от 06.10.2003 № 131-ФЗ «Об общих принципах организации местного самоуправления в Российской Федерации»;</w:t>
      </w:r>
    </w:p>
    <w:p w:rsidR="00DE1345" w:rsidRPr="00DE1345" w:rsidRDefault="00DE1345" w:rsidP="00DE1345">
      <w:pPr>
        <w:autoSpaceDE w:val="0"/>
        <w:autoSpaceDN w:val="0"/>
        <w:adjustRightInd w:val="0"/>
        <w:spacing w:after="0" w:line="240" w:lineRule="auto"/>
        <w:ind w:left="705" w:hanging="705"/>
        <w:jc w:val="both"/>
        <w:rPr>
          <w:rFonts w:ascii="Arial" w:eastAsia="Times New Roman" w:hAnsi="Arial" w:cs="Arial"/>
          <w:sz w:val="24"/>
          <w:szCs w:val="24"/>
        </w:rPr>
      </w:pPr>
      <w:r>
        <w:rPr>
          <w:rFonts w:ascii="Arial" w:eastAsia="Times New Roman" w:hAnsi="Arial" w:cs="Arial"/>
          <w:sz w:val="24"/>
          <w:szCs w:val="24"/>
        </w:rPr>
        <w:t xml:space="preserve">        -</w:t>
      </w:r>
      <w:r w:rsidRPr="00DE1345">
        <w:rPr>
          <w:rFonts w:ascii="Arial" w:eastAsia="Times New Roman" w:hAnsi="Arial" w:cs="Arial"/>
          <w:sz w:val="24"/>
          <w:szCs w:val="24"/>
        </w:rPr>
        <w:t xml:space="preserve"> </w:t>
      </w:r>
      <w:r w:rsidRPr="00DE1345">
        <w:rPr>
          <w:rFonts w:ascii="Arial" w:eastAsia="Times New Roman" w:hAnsi="Arial" w:cs="Arial"/>
          <w:sz w:val="24"/>
          <w:szCs w:val="24"/>
        </w:rPr>
        <w:tab/>
        <w:t>Федеральный закон от 26.07.2006 № 135-ФЗ «О защите конкуренции»;</w:t>
      </w:r>
    </w:p>
    <w:p w:rsidR="00DE1345" w:rsidRPr="00DE1345" w:rsidRDefault="00DE1345" w:rsidP="00DE1345">
      <w:pPr>
        <w:autoSpaceDE w:val="0"/>
        <w:autoSpaceDN w:val="0"/>
        <w:adjustRightInd w:val="0"/>
        <w:spacing w:after="0" w:line="240" w:lineRule="auto"/>
        <w:ind w:left="705" w:hanging="705"/>
        <w:jc w:val="both"/>
        <w:rPr>
          <w:rFonts w:ascii="Arial" w:eastAsia="Times New Roman" w:hAnsi="Arial" w:cs="Arial"/>
          <w:sz w:val="24"/>
          <w:szCs w:val="24"/>
        </w:rPr>
      </w:pPr>
      <w:r>
        <w:rPr>
          <w:rFonts w:ascii="Arial" w:eastAsia="Times New Roman" w:hAnsi="Arial" w:cs="Arial"/>
          <w:sz w:val="24"/>
          <w:szCs w:val="24"/>
        </w:rPr>
        <w:t xml:space="preserve">- </w:t>
      </w:r>
      <w:r w:rsidRPr="00DE1345">
        <w:rPr>
          <w:rFonts w:ascii="Arial" w:eastAsia="Times New Roman" w:hAnsi="Arial" w:cs="Arial"/>
          <w:sz w:val="24"/>
          <w:szCs w:val="24"/>
        </w:rPr>
        <w:t>        Федеральный закон от 29.07.1998 N 135-ФЗ "Об оценочной деятельности в Российской Федерации"</w:t>
      </w:r>
    </w:p>
    <w:p w:rsidR="00DE1345" w:rsidRPr="00DE1345" w:rsidRDefault="00DE1345" w:rsidP="00DE1345">
      <w:pPr>
        <w:autoSpaceDE w:val="0"/>
        <w:autoSpaceDN w:val="0"/>
        <w:adjustRightInd w:val="0"/>
        <w:spacing w:after="0" w:line="240" w:lineRule="auto"/>
        <w:ind w:left="705" w:hanging="705"/>
        <w:jc w:val="both"/>
        <w:rPr>
          <w:rFonts w:ascii="Arial" w:eastAsia="Times New Roman" w:hAnsi="Arial" w:cs="Arial"/>
          <w:sz w:val="24"/>
          <w:szCs w:val="24"/>
        </w:rPr>
      </w:pPr>
      <w:r>
        <w:rPr>
          <w:rFonts w:ascii="Arial" w:eastAsia="Times New Roman" w:hAnsi="Arial" w:cs="Arial"/>
          <w:sz w:val="24"/>
          <w:szCs w:val="24"/>
        </w:rPr>
        <w:t>-</w:t>
      </w:r>
      <w:r w:rsidRPr="00DE1345">
        <w:rPr>
          <w:rFonts w:ascii="Arial" w:eastAsia="Times New Roman" w:hAnsi="Arial" w:cs="Arial"/>
          <w:sz w:val="24"/>
          <w:szCs w:val="24"/>
        </w:rPr>
        <w:t>   </w:t>
      </w:r>
      <w:r w:rsidR="001245F7">
        <w:rPr>
          <w:rFonts w:ascii="Arial" w:eastAsia="Times New Roman" w:hAnsi="Arial" w:cs="Arial"/>
          <w:sz w:val="24"/>
          <w:szCs w:val="24"/>
        </w:rPr>
        <w:t xml:space="preserve"> </w:t>
      </w:r>
      <w:r w:rsidRPr="00DE1345">
        <w:rPr>
          <w:rFonts w:ascii="Arial" w:eastAsia="Times New Roman" w:hAnsi="Arial" w:cs="Arial"/>
          <w:sz w:val="24"/>
          <w:szCs w:val="24"/>
        </w:rPr>
        <w:t xml:space="preserve">     Приказ Федеральной антимонопольной службы от 10.02.2010 № 67 «О порядке проведения конкурсов или аукционов на право заключения договоров аренды, </w:t>
      </w:r>
      <w:r w:rsidRPr="00DE1345">
        <w:rPr>
          <w:rFonts w:ascii="Arial" w:eastAsia="Times New Roman" w:hAnsi="Arial" w:cs="Arial"/>
          <w:sz w:val="24"/>
          <w:szCs w:val="24"/>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E1345" w:rsidRPr="00DE1345" w:rsidRDefault="00DE1345" w:rsidP="00DE1345">
      <w:pPr>
        <w:autoSpaceDE w:val="0"/>
        <w:autoSpaceDN w:val="0"/>
        <w:adjustRightInd w:val="0"/>
        <w:spacing w:after="0" w:line="240" w:lineRule="auto"/>
        <w:ind w:left="705" w:hanging="705"/>
        <w:jc w:val="both"/>
        <w:rPr>
          <w:rFonts w:ascii="Arial" w:eastAsia="Times New Roman" w:hAnsi="Arial" w:cs="Arial"/>
          <w:sz w:val="24"/>
          <w:szCs w:val="24"/>
          <w:lang w:eastAsia="ru-RU"/>
        </w:rPr>
      </w:pPr>
      <w:r>
        <w:rPr>
          <w:rFonts w:ascii="Arial" w:eastAsia="Times New Roman" w:hAnsi="Arial" w:cs="Arial"/>
          <w:sz w:val="24"/>
          <w:szCs w:val="24"/>
        </w:rPr>
        <w:t xml:space="preserve">   -</w:t>
      </w:r>
      <w:r w:rsidRPr="00DE1345">
        <w:rPr>
          <w:rFonts w:ascii="Times New Roman" w:eastAsia="Times New Roman" w:hAnsi="Times New Roman" w:cs="Times New Roman"/>
          <w:sz w:val="24"/>
          <w:szCs w:val="24"/>
          <w:lang w:eastAsia="ru-RU"/>
        </w:rPr>
        <w:t xml:space="preserve">      </w:t>
      </w:r>
      <w:hyperlink r:id="rId12" w:history="1">
        <w:r w:rsidRPr="00DE1345">
          <w:rPr>
            <w:rFonts w:ascii="Arial" w:eastAsia="Times New Roman" w:hAnsi="Arial" w:cs="Arial"/>
            <w:sz w:val="24"/>
            <w:szCs w:val="24"/>
            <w:lang w:eastAsia="ru-RU"/>
          </w:rPr>
          <w:t>Федеральный закон от 06.04.2011 N 63-ФЗ "Об электронной подписи"</w:t>
        </w:r>
      </w:hyperlink>
      <w:r w:rsidRPr="00DE1345">
        <w:rPr>
          <w:rFonts w:ascii="Arial" w:eastAsia="Times New Roman" w:hAnsi="Arial" w:cs="Arial"/>
          <w:sz w:val="24"/>
          <w:szCs w:val="24"/>
          <w:lang w:eastAsia="ru-RU"/>
        </w:rPr>
        <w:t>;</w:t>
      </w:r>
    </w:p>
    <w:p w:rsidR="00DE1345" w:rsidRPr="00DE1345" w:rsidRDefault="00DE1345" w:rsidP="00DE1345">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E1345">
        <w:rPr>
          <w:rFonts w:ascii="Arial" w:eastAsia="Times New Roman" w:hAnsi="Arial" w:cs="Arial"/>
          <w:sz w:val="24"/>
          <w:szCs w:val="24"/>
          <w:lang w:eastAsia="ru-RU"/>
        </w:rPr>
        <w:t xml:space="preserve">     </w:t>
      </w:r>
      <w:hyperlink r:id="rId13" w:history="1">
        <w:r w:rsidRPr="00DE1345">
          <w:rPr>
            <w:rFonts w:ascii="Arial" w:eastAsia="Times New Roman" w:hAnsi="Arial" w:cs="Arial"/>
            <w:sz w:val="24"/>
            <w:szCs w:val="24"/>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DE1345">
        <w:rPr>
          <w:rFonts w:ascii="Arial" w:eastAsia="Times New Roman" w:hAnsi="Arial" w:cs="Arial"/>
          <w:sz w:val="24"/>
          <w:szCs w:val="24"/>
          <w:lang w:eastAsia="ru-RU"/>
        </w:rPr>
        <w:t>;</w:t>
      </w:r>
    </w:p>
    <w:p w:rsidR="00DE1345" w:rsidRPr="00DE1345" w:rsidRDefault="00DE1345" w:rsidP="00DE1345">
      <w:pPr>
        <w:autoSpaceDE w:val="0"/>
        <w:autoSpaceDN w:val="0"/>
        <w:adjustRightInd w:val="0"/>
        <w:spacing w:after="0" w:line="240" w:lineRule="auto"/>
        <w:ind w:left="705" w:hanging="705"/>
        <w:jc w:val="both"/>
        <w:rPr>
          <w:rFonts w:ascii="Arial" w:eastAsia="Times New Roman" w:hAnsi="Arial" w:cs="Arial"/>
          <w:sz w:val="24"/>
          <w:szCs w:val="24"/>
        </w:rPr>
      </w:pPr>
      <w:r>
        <w:rPr>
          <w:rFonts w:ascii="Arial" w:eastAsia="Times New Roman" w:hAnsi="Arial" w:cs="Arial"/>
          <w:sz w:val="24"/>
          <w:szCs w:val="24"/>
        </w:rPr>
        <w:t xml:space="preserve">      -</w:t>
      </w:r>
      <w:r w:rsidRPr="00DE1345">
        <w:rPr>
          <w:rFonts w:ascii="Arial" w:eastAsia="Times New Roman" w:hAnsi="Arial" w:cs="Arial"/>
          <w:sz w:val="24"/>
          <w:szCs w:val="24"/>
        </w:rPr>
        <w:t xml:space="preserve">      Устав Слюдянского муниципального образования;</w:t>
      </w:r>
    </w:p>
    <w:p w:rsidR="00DE1345" w:rsidRPr="00DE1345" w:rsidRDefault="00DE1345" w:rsidP="00DE1345">
      <w:pPr>
        <w:spacing w:after="0" w:line="240" w:lineRule="auto"/>
        <w:jc w:val="both"/>
        <w:rPr>
          <w:rFonts w:ascii="Arial" w:eastAsia="Times New Roman" w:hAnsi="Arial" w:cs="Arial"/>
          <w:spacing w:val="1"/>
          <w:sz w:val="24"/>
          <w:szCs w:val="24"/>
          <w:lang w:eastAsia="ru-RU"/>
        </w:rPr>
      </w:pPr>
      <w:r>
        <w:rPr>
          <w:rFonts w:ascii="Arial" w:eastAsia="Times New Roman" w:hAnsi="Arial" w:cs="Arial"/>
          <w:sz w:val="24"/>
          <w:szCs w:val="24"/>
        </w:rPr>
        <w:t xml:space="preserve">      -</w:t>
      </w:r>
      <w:r w:rsidRPr="00DE1345">
        <w:rPr>
          <w:rFonts w:ascii="Arial" w:eastAsia="Times New Roman" w:hAnsi="Arial" w:cs="Arial"/>
          <w:sz w:val="24"/>
          <w:szCs w:val="24"/>
        </w:rPr>
        <w:t xml:space="preserve">       Решение Думы Слюдянского муниципального образования </w:t>
      </w:r>
      <w:r w:rsidRPr="00DE1345">
        <w:rPr>
          <w:rFonts w:ascii="Arial" w:eastAsia="Times New Roman" w:hAnsi="Arial" w:cs="Arial"/>
          <w:spacing w:val="1"/>
          <w:sz w:val="24"/>
          <w:szCs w:val="24"/>
          <w:lang w:eastAsia="ru-RU"/>
        </w:rPr>
        <w:t xml:space="preserve">от 27.02.2014  №  11 </w:t>
      </w:r>
      <w:r w:rsidRPr="00DE1345">
        <w:rPr>
          <w:rFonts w:ascii="Arial" w:eastAsia="Times New Roman" w:hAnsi="Arial" w:cs="Arial"/>
          <w:spacing w:val="1"/>
          <w:sz w:val="24"/>
          <w:szCs w:val="24"/>
          <w:lang w:val="en-US" w:eastAsia="ru-RU"/>
        </w:rPr>
        <w:t>III</w:t>
      </w:r>
      <w:r w:rsidRPr="00DE1345">
        <w:rPr>
          <w:rFonts w:ascii="Arial" w:eastAsia="Times New Roman" w:hAnsi="Arial" w:cs="Arial"/>
          <w:spacing w:val="1"/>
          <w:sz w:val="24"/>
          <w:szCs w:val="24"/>
          <w:lang w:eastAsia="ru-RU"/>
        </w:rPr>
        <w:t>-ГД «Об утверждении перечня услуг, которые являются необходимыми и обязательными для предоставления муниципальных услуг администрацией Слюдянского городского поселения».</w:t>
      </w:r>
    </w:p>
    <w:p w:rsidR="00DE1345" w:rsidRPr="00DE1345" w:rsidRDefault="001245F7" w:rsidP="00DE1345">
      <w:pPr>
        <w:autoSpaceDE w:val="0"/>
        <w:autoSpaceDN w:val="0"/>
        <w:adjustRightInd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rPr>
        <w:t xml:space="preserve">    </w:t>
      </w:r>
      <w:r w:rsidR="00DE1345">
        <w:rPr>
          <w:rFonts w:ascii="Arial" w:eastAsia="Times New Roman" w:hAnsi="Arial" w:cs="Arial"/>
          <w:bCs/>
          <w:sz w:val="24"/>
          <w:szCs w:val="24"/>
        </w:rPr>
        <w:t xml:space="preserve">  -</w:t>
      </w:r>
      <w:r w:rsidR="00DE1345" w:rsidRPr="00DE1345">
        <w:rPr>
          <w:rFonts w:ascii="Arial" w:eastAsia="Times New Roman" w:hAnsi="Arial" w:cs="Arial"/>
          <w:bCs/>
          <w:sz w:val="24"/>
          <w:szCs w:val="24"/>
        </w:rPr>
        <w:t> </w:t>
      </w:r>
      <w:r w:rsidR="00DE1345" w:rsidRPr="00DE1345">
        <w:rPr>
          <w:rFonts w:ascii="Arial" w:eastAsia="Times New Roman" w:hAnsi="Arial" w:cs="Arial"/>
          <w:bCs/>
          <w:sz w:val="24"/>
          <w:szCs w:val="24"/>
        </w:rPr>
        <w:tab/>
        <w:t xml:space="preserve">Решение Думы Слюдянского муниципального образования  </w:t>
      </w:r>
      <w:r w:rsidR="00DE1345" w:rsidRPr="00DE1345">
        <w:rPr>
          <w:rFonts w:ascii="Arial" w:eastAsia="Times New Roman" w:hAnsi="Arial" w:cs="Arial"/>
          <w:bCs/>
          <w:sz w:val="24"/>
          <w:szCs w:val="24"/>
          <w:lang w:eastAsia="ru-RU"/>
        </w:rPr>
        <w:t xml:space="preserve">от « 12 » мая </w:t>
      </w:r>
      <w:smartTag w:uri="urn:schemas-microsoft-com:office:smarttags" w:element="metricconverter">
        <w:smartTagPr>
          <w:attr w:name="ProductID" w:val="2011 г"/>
        </w:smartTagPr>
        <w:r w:rsidR="00DE1345" w:rsidRPr="00DE1345">
          <w:rPr>
            <w:rFonts w:ascii="Arial" w:eastAsia="Times New Roman" w:hAnsi="Arial" w:cs="Arial"/>
            <w:bCs/>
            <w:sz w:val="24"/>
            <w:szCs w:val="24"/>
            <w:lang w:eastAsia="ru-RU"/>
          </w:rPr>
          <w:t>2011 г</w:t>
        </w:r>
      </w:smartTag>
      <w:r w:rsidR="00DE1345" w:rsidRPr="00DE1345">
        <w:rPr>
          <w:rFonts w:ascii="Arial" w:eastAsia="Times New Roman" w:hAnsi="Arial" w:cs="Arial"/>
          <w:bCs/>
          <w:sz w:val="24"/>
          <w:szCs w:val="24"/>
          <w:lang w:eastAsia="ru-RU"/>
        </w:rPr>
        <w:t xml:space="preserve">. N 15  </w:t>
      </w:r>
      <w:r w:rsidR="00DE1345" w:rsidRPr="00DE1345">
        <w:rPr>
          <w:rFonts w:ascii="Arial" w:eastAsia="Times New Roman" w:hAnsi="Arial" w:cs="Arial"/>
          <w:bCs/>
          <w:sz w:val="24"/>
          <w:szCs w:val="24"/>
          <w:lang w:val="en-US" w:eastAsia="ru-RU"/>
        </w:rPr>
        <w:t>II</w:t>
      </w:r>
      <w:r w:rsidR="00DE1345" w:rsidRPr="00DE1345">
        <w:rPr>
          <w:rFonts w:ascii="Arial" w:eastAsia="Times New Roman" w:hAnsi="Arial" w:cs="Arial"/>
          <w:bCs/>
          <w:sz w:val="24"/>
          <w:szCs w:val="24"/>
          <w:lang w:eastAsia="ru-RU"/>
        </w:rPr>
        <w:t>-ГД «Об утверждении Положения о порядке Управления и распоряжения имуществом, находящимся в муниципальной собственности  Слюдянского муниципального образования».</w:t>
      </w:r>
    </w:p>
    <w:p w:rsidR="00137FEE" w:rsidRPr="00137FEE" w:rsidRDefault="001245F7" w:rsidP="00137FE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7FEE" w:rsidRPr="00137FEE">
        <w:rPr>
          <w:rFonts w:ascii="Arial" w:eastAsia="Times New Roman" w:hAnsi="Arial" w:cs="Arial"/>
          <w:sz w:val="24"/>
          <w:szCs w:val="24"/>
          <w:lang w:eastAsia="ru-RU"/>
        </w:rPr>
        <w:t xml:space="preserve">  - Устав администрации Слюдянского городского поселения;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137FEE">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137FEE">
        <w:rPr>
          <w:rFonts w:ascii="Arial" w:eastAsia="Times New Roman" w:hAnsi="Arial" w:cs="Arial"/>
          <w:sz w:val="24"/>
          <w:szCs w:val="24"/>
          <w:lang w:eastAsia="ru-RU"/>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4" w:history="1">
        <w:r w:rsidRPr="00137FEE">
          <w:rPr>
            <w:rFonts w:ascii="Arial" w:eastAsia="Times New Roman" w:hAnsi="Arial" w:cs="Arial"/>
            <w:sz w:val="24"/>
            <w:szCs w:val="24"/>
            <w:lang w:eastAsia="ru-RU"/>
          </w:rPr>
          <w:t>приложению № 1</w:t>
        </w:r>
      </w:hyperlink>
      <w:r w:rsidRPr="00137FEE">
        <w:rPr>
          <w:rFonts w:ascii="Arial" w:eastAsia="Times New Roman" w:hAnsi="Arial" w:cs="Arial"/>
          <w:sz w:val="24"/>
          <w:szCs w:val="24"/>
          <w:lang w:eastAsia="ru-RU"/>
        </w:rPr>
        <w:t xml:space="preserve"> к настоящему административному регламенту (далее – заявление).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31. К заявлению прилагаются следующие документы:</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документ, удостоверяющий личность заявителя;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137FEE">
        <w:rPr>
          <w:rFonts w:ascii="Arial" w:eastAsia="Times New Roman" w:hAnsi="Arial" w:cs="Arial"/>
          <w:sz w:val="24"/>
          <w:szCs w:val="24"/>
          <w:lang w:eastAsia="ru-RU"/>
        </w:rPr>
        <w:t>32. Заявитель или его представитель должен представить документы, указанные в пункте 31 настоящего административного регламента.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33. Требования к документам, представляемым заявителем:</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б) тексты документов должны быть написаны разборчиво;</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г) документы не должны быть исполнены карандашом;</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137FEE">
        <w:rPr>
          <w:rFonts w:ascii="Arial" w:eastAsia="Times New Roman" w:hAnsi="Arial" w:cs="Arial"/>
          <w:sz w:val="24"/>
          <w:szCs w:val="24"/>
          <w:lang w:eastAsia="ru-RU"/>
        </w:rPr>
        <w:lastRenderedPageBreak/>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1345" w:rsidRPr="00DE1345" w:rsidRDefault="00137FEE" w:rsidP="00DE1345">
      <w:pPr>
        <w:widowControl w:val="0"/>
        <w:autoSpaceDE w:val="0"/>
        <w:autoSpaceDN w:val="0"/>
        <w:adjustRightInd w:val="0"/>
        <w:ind w:firstLine="709"/>
        <w:jc w:val="both"/>
        <w:rPr>
          <w:rFonts w:ascii="Arial" w:eastAsia="Calibri" w:hAnsi="Arial" w:cs="Arial"/>
          <w:sz w:val="24"/>
          <w:szCs w:val="24"/>
          <w:lang w:eastAsia="ru-RU"/>
        </w:rPr>
      </w:pPr>
      <w:bookmarkStart w:id="15" w:name="Par232"/>
      <w:bookmarkStart w:id="16" w:name="_GoBack"/>
      <w:bookmarkEnd w:id="15"/>
      <w:r w:rsidRPr="00137FEE">
        <w:rPr>
          <w:rFonts w:ascii="Arial" w:eastAsia="Times New Roman" w:hAnsi="Arial" w:cs="Arial"/>
          <w:sz w:val="24"/>
          <w:szCs w:val="24"/>
          <w:lang w:eastAsia="ru-RU"/>
        </w:rPr>
        <w:t>34.</w:t>
      </w:r>
      <w:r w:rsidR="00DE1345" w:rsidRPr="00DE1345">
        <w:rPr>
          <w:rFonts w:ascii="Arial" w:eastAsia="Calibri" w:hAnsi="Arial" w:cs="Arial"/>
          <w:sz w:val="24"/>
          <w:szCs w:val="24"/>
          <w:lang w:eastAsia="ru-RU"/>
        </w:rPr>
        <w:t xml:space="preserve"> При предоставлении муниципальной услуги </w:t>
      </w:r>
      <w:r w:rsidR="00DE1345" w:rsidRPr="008C47AF">
        <w:rPr>
          <w:rFonts w:ascii="Arial" w:eastAsia="Calibri" w:hAnsi="Arial" w:cs="Arial"/>
          <w:b/>
          <w:sz w:val="24"/>
          <w:szCs w:val="24"/>
          <w:lang w:eastAsia="ru-RU"/>
        </w:rPr>
        <w:t>путем проведения торгов</w:t>
      </w:r>
      <w:r w:rsidR="00DE1345" w:rsidRPr="00DE1345">
        <w:rPr>
          <w:rFonts w:ascii="Arial" w:eastAsia="Calibri" w:hAnsi="Arial" w:cs="Arial"/>
          <w:sz w:val="24"/>
          <w:szCs w:val="24"/>
          <w:lang w:eastAsia="ru-RU"/>
        </w:rPr>
        <w:t xml:space="preserve"> в форме конкурса на право заключения договора аренды заявитель представляет следующие документы: </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Заявка на участие в конкурсе подается по форме, которая установлена конкурсной документацией.</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Заявка на участие в конкурсе должна содержать:</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Сведения и документы о заявителе, подавшем такую заявку:</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E1345" w:rsidRPr="00DE1345" w:rsidRDefault="00836D6B" w:rsidP="00DE1345">
      <w:pPr>
        <w:widowControl w:val="0"/>
        <w:autoSpaceDE w:val="0"/>
        <w:autoSpaceDN w:val="0"/>
        <w:adjustRightInd w:val="0"/>
        <w:spacing w:after="0" w:line="240" w:lineRule="auto"/>
        <w:ind w:left="709" w:hanging="709"/>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 копии учредительных документов заявителя (для юридических лиц);</w:t>
      </w:r>
    </w:p>
    <w:p w:rsidR="00DE1345" w:rsidRPr="00DE1345" w:rsidRDefault="00836D6B" w:rsidP="00836D6B">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 </w:t>
      </w:r>
      <w:r w:rsidR="00DE1345" w:rsidRPr="00DE1345">
        <w:rPr>
          <w:rFonts w:ascii="Arial" w:eastAsia="Calibri" w:hAnsi="Arial" w:cs="Arial"/>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E1345" w:rsidRPr="00DE1345" w:rsidRDefault="00836D6B" w:rsidP="00836D6B">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00DE1345" w:rsidRPr="00DE1345">
          <w:rPr>
            <w:rFonts w:ascii="Arial" w:eastAsia="Calibri" w:hAnsi="Arial" w:cs="Arial"/>
            <w:sz w:val="24"/>
            <w:szCs w:val="24"/>
            <w:lang w:eastAsia="ru-RU"/>
          </w:rPr>
          <w:t>Кодексом</w:t>
        </w:r>
      </w:hyperlink>
      <w:r w:rsidR="00DE1345" w:rsidRPr="00DE1345">
        <w:rPr>
          <w:rFonts w:ascii="Arial" w:eastAsia="Calibri" w:hAnsi="Arial" w:cs="Arial"/>
          <w:sz w:val="24"/>
          <w:szCs w:val="24"/>
          <w:lang w:eastAsia="ru-RU"/>
        </w:rPr>
        <w:t xml:space="preserve"> Российской Федерации об административных правонарушениях;</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E1345" w:rsidRPr="00DE1345" w:rsidRDefault="00DE1345" w:rsidP="00836D6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 xml:space="preserve">При предоставлении муниципальной услуги путем проведения торгов в форме аукциона на право заключения договора аренды заявитель представляет следующие документы: </w:t>
      </w:r>
    </w:p>
    <w:p w:rsidR="00DE1345" w:rsidRPr="00DE1345" w:rsidRDefault="00DE1345" w:rsidP="00DE1345">
      <w:pPr>
        <w:autoSpaceDE w:val="0"/>
        <w:autoSpaceDN w:val="0"/>
        <w:adjustRightInd w:val="0"/>
        <w:spacing w:after="0" w:line="240" w:lineRule="auto"/>
        <w:ind w:firstLine="540"/>
        <w:jc w:val="both"/>
        <w:rPr>
          <w:rFonts w:ascii="Arial" w:eastAsia="Calibri" w:hAnsi="Arial" w:cs="Arial"/>
          <w:sz w:val="24"/>
          <w:szCs w:val="24"/>
          <w:lang w:eastAsia="ru-RU"/>
        </w:rPr>
      </w:pPr>
      <w:r w:rsidRPr="00DE1345">
        <w:rPr>
          <w:rFonts w:ascii="Arial" w:eastAsia="Calibri" w:hAnsi="Arial" w:cs="Arial"/>
          <w:sz w:val="24"/>
          <w:szCs w:val="24"/>
          <w:lang w:eastAsia="ru-RU"/>
        </w:rPr>
        <w:t xml:space="preserve">Заявку на участие в аукционе по форме, которые установлены документацией об аукционе. Подача заявки на участие в аукционе является акцептом оферты в соответствии со </w:t>
      </w:r>
      <w:hyperlink r:id="rId16" w:history="1">
        <w:r w:rsidRPr="00DE1345">
          <w:rPr>
            <w:rFonts w:ascii="Arial" w:eastAsia="Calibri" w:hAnsi="Arial" w:cs="Arial"/>
            <w:sz w:val="24"/>
            <w:szCs w:val="24"/>
            <w:lang w:eastAsia="ru-RU"/>
          </w:rPr>
          <w:t>статьей 438</w:t>
        </w:r>
      </w:hyperlink>
      <w:r w:rsidRPr="00DE1345">
        <w:rPr>
          <w:rFonts w:ascii="Arial" w:eastAsia="Calibri" w:hAnsi="Arial" w:cs="Arial"/>
          <w:sz w:val="24"/>
          <w:szCs w:val="24"/>
          <w:lang w:eastAsia="ru-RU"/>
        </w:rPr>
        <w:t xml:space="preserve"> Гражданского кодекса Россий</w:t>
      </w:r>
    </w:p>
    <w:p w:rsidR="00DE1345" w:rsidRPr="00DE1345" w:rsidRDefault="00836D6B" w:rsidP="00836D6B">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Заявка на участие в аукционе должна содержать:</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Сведения и документы о заявителе, подавшем такую заявку:</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1345" w:rsidRPr="00DE1345" w:rsidRDefault="00836D6B" w:rsidP="00836D6B">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w:t>
      </w:r>
      <w:r w:rsidR="00DE1345" w:rsidRPr="00DE1345">
        <w:rPr>
          <w:rFonts w:ascii="Arial" w:eastAsia="Calibri" w:hAnsi="Arial" w:cs="Arial"/>
          <w:sz w:val="24"/>
          <w:szCs w:val="24"/>
          <w:lang w:eastAsia="ru-RU"/>
        </w:rPr>
        <w:lastRenderedPageBreak/>
        <w:t>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E1345" w:rsidRPr="00DE1345" w:rsidRDefault="00836D6B" w:rsidP="00DE1345">
      <w:pPr>
        <w:widowControl w:val="0"/>
        <w:autoSpaceDE w:val="0"/>
        <w:autoSpaceDN w:val="0"/>
        <w:adjustRightInd w:val="0"/>
        <w:spacing w:after="0" w:line="240" w:lineRule="auto"/>
        <w:ind w:left="709" w:hanging="709"/>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копии учредительных документов заявителя (для юридических лиц);</w:t>
      </w:r>
    </w:p>
    <w:p w:rsidR="00DE1345" w:rsidRPr="00DE1345" w:rsidRDefault="00836D6B" w:rsidP="00836D6B">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00DE1345" w:rsidRPr="00DE1345">
          <w:rPr>
            <w:rFonts w:ascii="Arial" w:eastAsia="Calibri" w:hAnsi="Arial" w:cs="Arial"/>
            <w:sz w:val="24"/>
            <w:szCs w:val="24"/>
            <w:lang w:eastAsia="ru-RU"/>
          </w:rPr>
          <w:t>Кодексом</w:t>
        </w:r>
      </w:hyperlink>
      <w:r w:rsidR="00DE1345" w:rsidRPr="00DE1345">
        <w:rPr>
          <w:rFonts w:ascii="Arial" w:eastAsia="Calibri" w:hAnsi="Arial" w:cs="Arial"/>
          <w:sz w:val="24"/>
          <w:szCs w:val="24"/>
          <w:lang w:eastAsia="ru-RU"/>
        </w:rPr>
        <w:t xml:space="preserve"> Российской Федерации об административных правонарушениях;</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E1345" w:rsidRPr="00DE1345" w:rsidRDefault="00836D6B" w:rsidP="00DE1345">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д</w:t>
      </w:r>
      <w:r w:rsidR="00DE1345" w:rsidRPr="00DE1345">
        <w:rPr>
          <w:rFonts w:ascii="Arial" w:eastAsia="Calibri" w:hAnsi="Arial" w:cs="Arial"/>
          <w:sz w:val="24"/>
          <w:szCs w:val="24"/>
          <w:lang w:eastAsia="ru-RU"/>
        </w:rPr>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8C47AF" w:rsidRPr="00DE1345" w:rsidRDefault="008C47AF"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 xml:space="preserve">При предоставлении муниципальной услуги </w:t>
      </w:r>
      <w:r w:rsidRPr="008C47AF">
        <w:rPr>
          <w:rFonts w:ascii="Arial" w:eastAsia="Calibri" w:hAnsi="Arial" w:cs="Arial"/>
          <w:b/>
          <w:sz w:val="24"/>
          <w:szCs w:val="24"/>
          <w:lang w:eastAsia="ru-RU"/>
        </w:rPr>
        <w:t>без проведения торгов</w:t>
      </w:r>
      <w:r w:rsidRPr="00DE1345">
        <w:rPr>
          <w:rFonts w:ascii="Arial" w:eastAsia="Calibri" w:hAnsi="Arial" w:cs="Arial"/>
          <w:sz w:val="24"/>
          <w:szCs w:val="24"/>
          <w:lang w:eastAsia="ru-RU"/>
        </w:rPr>
        <w:t xml:space="preserve"> на право заключения договора аренды заявитель представляет следующие документы:</w:t>
      </w:r>
    </w:p>
    <w:p w:rsidR="00DE1345" w:rsidRPr="00DE1345" w:rsidRDefault="00836D6B" w:rsidP="00836D6B">
      <w:pPr>
        <w:widowControl w:val="0"/>
        <w:autoSpaceDE w:val="0"/>
        <w:autoSpaceDN w:val="0"/>
        <w:adjustRightInd w:val="0"/>
        <w:spacing w:after="0" w:line="240" w:lineRule="auto"/>
        <w:ind w:hanging="709"/>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заявление в письменной форме или форме электронного документа, оформленного по форме согласно приложению № 1 к настоящему административному регламенту.</w:t>
      </w:r>
    </w:p>
    <w:p w:rsidR="008C47AF" w:rsidRDefault="008C47AF" w:rsidP="008C47AF">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К заявлению прилагаются:</w:t>
      </w:r>
    </w:p>
    <w:p w:rsidR="00DE1345" w:rsidRPr="00DE1345" w:rsidRDefault="008C47AF" w:rsidP="008C47AF">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836D6B">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  копия устава, учредительного договора или положения, если заявление подается юридическим лицом;</w:t>
      </w:r>
    </w:p>
    <w:p w:rsidR="00DE1345" w:rsidRPr="00DE1345" w:rsidRDefault="008C47AF" w:rsidP="00836D6B">
      <w:pPr>
        <w:widowControl w:val="0"/>
        <w:autoSpaceDE w:val="0"/>
        <w:autoSpaceDN w:val="0"/>
        <w:adjustRightInd w:val="0"/>
        <w:spacing w:after="0" w:line="240" w:lineRule="auto"/>
        <w:ind w:firstLine="284"/>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836D6B">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DE1345" w:rsidRPr="00DE1345" w:rsidRDefault="00836D6B" w:rsidP="00836D6B">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8C47AF">
        <w:rPr>
          <w:rFonts w:ascii="Arial" w:eastAsia="Calibri" w:hAnsi="Arial" w:cs="Arial"/>
          <w:sz w:val="24"/>
          <w:szCs w:val="24"/>
          <w:lang w:eastAsia="ru-RU"/>
        </w:rPr>
        <w:t xml:space="preserve">    </w:t>
      </w:r>
      <w:r>
        <w:rPr>
          <w:rFonts w:ascii="Arial" w:eastAsia="Calibri" w:hAnsi="Arial" w:cs="Arial"/>
          <w:sz w:val="24"/>
          <w:szCs w:val="24"/>
          <w:lang w:eastAsia="ru-RU"/>
        </w:rPr>
        <w:t xml:space="preserve"> - </w:t>
      </w:r>
      <w:r w:rsidR="00DE1345" w:rsidRPr="00DE1345">
        <w:rPr>
          <w:rFonts w:ascii="Arial" w:eastAsia="Calibri" w:hAnsi="Arial" w:cs="Arial"/>
          <w:sz w:val="24"/>
          <w:szCs w:val="24"/>
          <w:lang w:eastAsia="ru-RU"/>
        </w:rPr>
        <w:t> копия паспорта, если заявление подается физическим лицом;</w:t>
      </w:r>
    </w:p>
    <w:p w:rsidR="00DE1345" w:rsidRPr="00DE1345" w:rsidRDefault="008C47AF" w:rsidP="00836D6B">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836D6B">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документы, подтверждающие полномочия представителя действовать от имени заявителя (в случае подачи заявления представителем заявителя).</w:t>
      </w:r>
    </w:p>
    <w:p w:rsidR="00DE1345" w:rsidRPr="00DE1345" w:rsidRDefault="00DE1345" w:rsidP="00DE134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E1345">
        <w:rPr>
          <w:rFonts w:ascii="Arial" w:eastAsia="Calibri" w:hAnsi="Arial" w:cs="Arial"/>
          <w:sz w:val="24"/>
          <w:szCs w:val="24"/>
          <w:lang w:eastAsia="ru-RU"/>
        </w:rPr>
        <w:t>В виде муниципальной преференции в случаях, предусмотренных главой 5 Федерального закона от 26.07.2006 № 135-ФЗ «О защите конкуренции», дополнительно к указанным документам представляются:</w:t>
      </w:r>
    </w:p>
    <w:p w:rsidR="00DE1345" w:rsidRPr="00DE1345" w:rsidRDefault="00836D6B" w:rsidP="00836D6B">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Times New Roman" w:hAnsi="Arial" w:cs="Arial"/>
          <w:sz w:val="24"/>
          <w:szCs w:val="24"/>
          <w:lang w:eastAsia="ru-RU"/>
        </w:rPr>
        <w:t xml:space="preserve">         </w:t>
      </w:r>
      <w:r w:rsidR="008C47A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DE1345" w:rsidRPr="00DE1345">
        <w:rPr>
          <w:rFonts w:ascii="Arial" w:eastAsia="Times New Roman" w:hAnsi="Arial" w:cs="Arial"/>
          <w:sz w:val="24"/>
          <w:szCs w:val="24"/>
          <w:lang w:eastAsia="ru-RU"/>
        </w:rPr>
        <w:t xml:space="preserve">перечень видов деятельности, осуществляемых и (или) осуществлявших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w:t>
      </w:r>
      <w:r w:rsidR="00DE1345" w:rsidRPr="00DE1345">
        <w:rPr>
          <w:rFonts w:ascii="Arial" w:eastAsia="Times New Roman" w:hAnsi="Arial" w:cs="Arial"/>
          <w:sz w:val="24"/>
          <w:szCs w:val="24"/>
          <w:lang w:eastAsia="ru-RU"/>
        </w:rPr>
        <w:lastRenderedPageBreak/>
        <w:t>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E1345" w:rsidRPr="00DE1345" w:rsidRDefault="00836D6B" w:rsidP="00836D6B">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 наименование видов товаров, объемов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течении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E1345" w:rsidRPr="00DE1345" w:rsidRDefault="00836D6B" w:rsidP="00836D6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E1345" w:rsidRPr="00DE1345" w:rsidRDefault="00836D6B" w:rsidP="00836D6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DE1345" w:rsidRPr="00DE1345">
        <w:rPr>
          <w:rFonts w:ascii="Arial" w:eastAsia="Calibri" w:hAnsi="Arial" w:cs="Arial"/>
          <w:sz w:val="24"/>
          <w:szCs w:val="24"/>
          <w:lang w:eastAsia="ru-RU"/>
        </w:rPr>
        <w:t> перечень лиц, входящих в одну группу лиц хозяйствующим субъектом, в отношении которого имеется намерение представить муниципальную преференцию, с указанием основания для вхождения таких лиц в эту группу;</w:t>
      </w:r>
    </w:p>
    <w:p w:rsidR="00DE1345" w:rsidRPr="00DE1345" w:rsidRDefault="00836D6B" w:rsidP="00836D6B">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Times New Roman" w:hAnsi="Arial" w:cs="Arial"/>
          <w:sz w:val="24"/>
          <w:szCs w:val="24"/>
          <w:lang w:eastAsia="ru-RU"/>
        </w:rPr>
        <w:t xml:space="preserve">           - </w:t>
      </w:r>
      <w:r w:rsidR="00DE1345" w:rsidRPr="00DE1345">
        <w:rPr>
          <w:rFonts w:ascii="Arial" w:eastAsia="Times New Roman" w:hAnsi="Arial" w:cs="Arial"/>
          <w:sz w:val="24"/>
          <w:szCs w:val="24"/>
          <w:lang w:eastAsia="ru-RU"/>
        </w:rPr>
        <w:t>нотариально заверенные копии учредительных документов;</w:t>
      </w:r>
    </w:p>
    <w:p w:rsidR="00DE1345" w:rsidRPr="00DE1345" w:rsidRDefault="00836D6B" w:rsidP="00836D6B">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sz w:val="24"/>
          <w:szCs w:val="24"/>
          <w:lang w:eastAsia="ru-RU"/>
        </w:rPr>
        <w:t xml:space="preserve">- </w:t>
      </w:r>
      <w:r w:rsidR="00DE1345" w:rsidRPr="00DE1345">
        <w:rPr>
          <w:rFonts w:ascii="Arial" w:eastAsia="Times New Roman" w:hAnsi="Arial" w:cs="Arial"/>
          <w:sz w:val="24"/>
          <w:szCs w:val="24"/>
          <w:lang w:eastAsia="ru-RU"/>
        </w:rPr>
        <w:t>для арендаторов – субъектов малого и среднего предпринимательства, договоры аренды муниципального имущества с которыми были заключены до 01.07.2008, - документы, подтверждающие соответствие субъекта малого и среднего предпринимательства условиям, установленным статьей 4 Федерального закона от 24.07.2007 № 209-ФЗ «О развитии малого и среднего предпринимательства в Российской Федерации» (справку о средней численности работников за предшествующий календарный год, подписанную руководителем и заверенную печатью юридического лица, справку о выручке от реализации товаров (работ, услуг) или о балансовой стоимости активов ( остаточной стоимости основных средств и нематериальных активов) за предшествующий календарный год, подписанную руководителем и главным бухгалтером и заверенную печатью юридического лица).</w:t>
      </w:r>
    </w:p>
    <w:p w:rsidR="00DE1345" w:rsidRPr="00DE1345" w:rsidRDefault="00DE1345" w:rsidP="00DE1345">
      <w:pPr>
        <w:autoSpaceDE w:val="0"/>
        <w:autoSpaceDN w:val="0"/>
        <w:adjustRightInd w:val="0"/>
        <w:spacing w:after="0" w:line="240" w:lineRule="auto"/>
        <w:ind w:firstLine="709"/>
        <w:jc w:val="both"/>
        <w:rPr>
          <w:rFonts w:ascii="Arial" w:eastAsia="Times New Roman" w:hAnsi="Arial" w:cs="Arial"/>
          <w:sz w:val="24"/>
          <w:szCs w:val="24"/>
          <w:lang w:eastAsia="ru-RU"/>
        </w:rPr>
      </w:pPr>
      <w:r w:rsidRPr="00DE1345">
        <w:rPr>
          <w:rFonts w:ascii="Arial" w:eastAsia="Times New Roman" w:hAnsi="Arial" w:cs="Arial"/>
          <w:sz w:val="24"/>
          <w:szCs w:val="24"/>
          <w:lang w:eastAsia="ru-RU"/>
        </w:rPr>
        <w:t>Одновременно с представлением указанных копий документов заявителем представляются их подлинники, которые после сверки и заверения специалистом отдела на соответствие им копий возвращаются заявителю.</w:t>
      </w:r>
    </w:p>
    <w:p w:rsidR="00DE1345" w:rsidRPr="009E2605" w:rsidRDefault="009E2605" w:rsidP="00DE13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E2605">
        <w:rPr>
          <w:rFonts w:ascii="Arial" w:eastAsia="Times New Roman" w:hAnsi="Arial" w:cs="Arial"/>
          <w:sz w:val="24"/>
          <w:szCs w:val="24"/>
          <w:lang w:eastAsia="ru-RU"/>
        </w:rPr>
        <w:t>34.1</w:t>
      </w:r>
      <w:r w:rsidR="00DE1345" w:rsidRPr="009E2605">
        <w:rPr>
          <w:rFonts w:ascii="Arial" w:eastAsia="Times New Roman" w:hAnsi="Arial" w:cs="Arial"/>
          <w:sz w:val="24"/>
          <w:szCs w:val="24"/>
          <w:lang w:eastAsia="ru-RU"/>
        </w:rPr>
        <w:t>. Необходимыми для предоставления муниципальной услуги документами, находящимся в распоряжении отдела, являются:</w:t>
      </w:r>
    </w:p>
    <w:p w:rsidR="00DE1345" w:rsidRPr="009E2605" w:rsidRDefault="00836D6B"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345" w:rsidRPr="009E2605">
        <w:rPr>
          <w:rFonts w:ascii="Arial" w:eastAsia="Times New Roman" w:hAnsi="Arial" w:cs="Arial"/>
          <w:sz w:val="24"/>
          <w:szCs w:val="24"/>
          <w:lang w:eastAsia="ru-RU"/>
        </w:rPr>
        <w:t>выписка из Единого государственного реестра юридических лиц, если заявление подается юридическим лицом, которая может быть получена отделом путем направления межведомственного запроса в Инспекцию Федеральной налоговой службы Российской Федерации;</w:t>
      </w:r>
    </w:p>
    <w:p w:rsidR="00DE1345" w:rsidRPr="00DE1345" w:rsidRDefault="00836D6B"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345" w:rsidRPr="009E2605">
        <w:rPr>
          <w:rFonts w:ascii="Arial" w:eastAsia="Times New Roman" w:hAnsi="Arial" w:cs="Arial"/>
          <w:sz w:val="24"/>
          <w:szCs w:val="24"/>
          <w:lang w:eastAsia="ru-RU"/>
        </w:rPr>
        <w:t xml:space="preserve">выписка из Единого государственного реестра индивидуальных предпринимателей, если заявление подается индивидуальным предпринимателем, которая может быть получена отделом путем направления межведомственного запроса в Инспекцию </w:t>
      </w:r>
      <w:r w:rsidR="00DE1345" w:rsidRPr="00DE1345">
        <w:rPr>
          <w:rFonts w:ascii="Arial" w:eastAsia="Times New Roman" w:hAnsi="Arial" w:cs="Arial"/>
          <w:sz w:val="24"/>
          <w:szCs w:val="24"/>
          <w:lang w:eastAsia="ru-RU"/>
        </w:rPr>
        <w:t>Федеральной налоговой службы Российской Федерации;</w:t>
      </w:r>
    </w:p>
    <w:p w:rsidR="00DE1345" w:rsidRPr="00DE1345" w:rsidRDefault="00836D6B" w:rsidP="00836D6B">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DE1345" w:rsidRPr="00DE1345">
        <w:rPr>
          <w:rFonts w:ascii="Arial" w:eastAsia="Times New Roman" w:hAnsi="Arial" w:cs="Arial"/>
          <w:sz w:val="24"/>
          <w:szCs w:val="24"/>
          <w:lang w:eastAsia="ru-RU"/>
        </w:rPr>
        <w:t>  справки об отсутствии задолженности по платежам в бюджеты всех уровней и внебюджетные фонды, которые могут быть получены отделом путем направления межведомственных запросов в Фонд социального страхования Российской Федерации, Пенсионный фонд Российской Федерации, Инспекцию Федеральной налоговой службы Российской Федерации;</w:t>
      </w:r>
    </w:p>
    <w:p w:rsidR="00DE1345" w:rsidRPr="00DE1345" w:rsidRDefault="00836D6B"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345" w:rsidRPr="00DE1345">
        <w:rPr>
          <w:rFonts w:ascii="Arial" w:eastAsia="Times New Roman" w:hAnsi="Arial" w:cs="Arial"/>
          <w:sz w:val="24"/>
          <w:szCs w:val="24"/>
          <w:lang w:eastAsia="ru-RU"/>
        </w:rPr>
        <w:t> документы (бухгалтерский баланс либо декларация о доходах – по состоянию на последнюю отчетную дату, предшествующую дате подачи заявления), подтверждающие отсутствие у организации деятельности, приносящий ей доход, которые могут быть получены отделом путем направления межведомственного запроса в Инспекцию Федеральной налоговой службы Российской Федерации;</w:t>
      </w:r>
    </w:p>
    <w:p w:rsidR="00DE1345" w:rsidRPr="00DE1345" w:rsidRDefault="00DE1345"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1345">
        <w:rPr>
          <w:rFonts w:ascii="Arial" w:eastAsia="Times New Roman" w:hAnsi="Arial" w:cs="Arial"/>
          <w:sz w:val="24"/>
          <w:szCs w:val="24"/>
          <w:lang w:eastAsia="ru-RU"/>
        </w:rPr>
        <w:t>Заявитель вправе по собственной инициативе представить в отдел копии (при наличии подлинника) указанных документов.</w:t>
      </w:r>
    </w:p>
    <w:p w:rsidR="00DE1345" w:rsidRPr="00DE1345" w:rsidRDefault="00DE1345"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1345">
        <w:rPr>
          <w:rFonts w:ascii="Arial" w:eastAsia="Times New Roman" w:hAnsi="Arial" w:cs="Arial"/>
          <w:sz w:val="24"/>
          <w:szCs w:val="24"/>
          <w:lang w:eastAsia="ru-RU"/>
        </w:rPr>
        <w:t xml:space="preserve">Непредставление заявителем документов, указанных в настоящем пункте </w:t>
      </w:r>
      <w:r w:rsidRPr="00DE1345">
        <w:rPr>
          <w:rFonts w:ascii="Arial" w:eastAsia="Times New Roman" w:hAnsi="Arial" w:cs="Arial"/>
          <w:sz w:val="24"/>
          <w:szCs w:val="24"/>
          <w:lang w:eastAsia="ru-RU"/>
        </w:rPr>
        <w:lastRenderedPageBreak/>
        <w:t>административного регламента, не является основанием для отказа заявителю в предоставлении муниципальной услуги.</w:t>
      </w:r>
    </w:p>
    <w:p w:rsidR="00DE1345" w:rsidRPr="00DE1345" w:rsidRDefault="009E2605"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34.2 </w:t>
      </w:r>
      <w:r w:rsidR="00DE1345" w:rsidRPr="00DE1345">
        <w:rPr>
          <w:rFonts w:ascii="Arial" w:eastAsia="Times New Roman" w:hAnsi="Arial" w:cs="Arial"/>
          <w:sz w:val="24"/>
          <w:szCs w:val="24"/>
          <w:lang w:eastAsia="ru-RU"/>
        </w:rPr>
        <w:t> Необходимым для предоставления муниципальной услуги документом, является решение антимонопольного органа о даче согласия на предоставление муниципальной преференции, которое может быть получено отделом путем направления заявления о даче согласия на предоставление муниципальной преференции в антимонопольный орган.</w:t>
      </w:r>
    </w:p>
    <w:p w:rsidR="00DE1345" w:rsidRPr="00DE1345" w:rsidRDefault="009E2605" w:rsidP="00DE13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w:t>
      </w:r>
      <w:r w:rsidR="00DE1345" w:rsidRPr="00DE1345">
        <w:rPr>
          <w:rFonts w:ascii="Arial" w:eastAsia="Times New Roman" w:hAnsi="Arial" w:cs="Arial"/>
          <w:sz w:val="24"/>
          <w:szCs w:val="24"/>
          <w:lang w:eastAsia="ru-RU"/>
        </w:rPr>
        <w:t xml:space="preserve"> Запрещается требовать от заявителей:</w:t>
      </w:r>
    </w:p>
    <w:p w:rsidR="00DE1345" w:rsidRPr="00DE1345" w:rsidRDefault="00836D6B" w:rsidP="00836D6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345" w:rsidRPr="00DE1345">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345" w:rsidRPr="00DE1345" w:rsidRDefault="00836D6B" w:rsidP="00836D6B">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345" w:rsidRPr="00DE1345">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Слюдянского муниципального образования находятся в распоряжении отдела, а также государственных органов, региональных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w:t>
      </w:r>
      <w:r w:rsidR="00DE1345" w:rsidRPr="00DE1345">
        <w:rPr>
          <w:rFonts w:ascii="Arial" w:eastAsia="Times New Roman" w:hAnsi="Arial" w:cs="Arial"/>
          <w:sz w:val="24"/>
          <w:szCs w:val="24"/>
        </w:rPr>
        <w:t>«Об организации предоставления государственных и муниципальных услуг».</w:t>
      </w:r>
    </w:p>
    <w:bookmarkEnd w:id="16"/>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spacing w:after="0" w:line="240" w:lineRule="auto"/>
        <w:jc w:val="center"/>
        <w:rPr>
          <w:rFonts w:ascii="Arial" w:eastAsia="Times New Roman" w:hAnsi="Arial" w:cs="Arial"/>
          <w:sz w:val="24"/>
          <w:szCs w:val="24"/>
          <w:lang w:eastAsia="ru-RU"/>
        </w:rPr>
      </w:pPr>
      <w:bookmarkStart w:id="17" w:name="Par239"/>
      <w:bookmarkEnd w:id="17"/>
      <w:r w:rsidRPr="00137FEE">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137FEE" w:rsidRPr="00137FEE" w:rsidRDefault="00137FEE" w:rsidP="00137FEE">
      <w:pPr>
        <w:spacing w:after="0" w:line="240" w:lineRule="auto"/>
        <w:jc w:val="center"/>
        <w:rPr>
          <w:rFonts w:ascii="Arial" w:eastAsia="Times New Roman" w:hAnsi="Arial" w:cs="Arial"/>
          <w:sz w:val="24"/>
          <w:szCs w:val="24"/>
          <w:lang w:eastAsia="ru-RU"/>
        </w:rPr>
      </w:pPr>
    </w:p>
    <w:p w:rsidR="009E2605" w:rsidRPr="009E2605" w:rsidRDefault="00137FEE" w:rsidP="00836D6B">
      <w:pPr>
        <w:spacing w:after="0"/>
        <w:ind w:firstLine="709"/>
        <w:jc w:val="both"/>
        <w:rPr>
          <w:rFonts w:ascii="Arial" w:eastAsia="Times New Roman" w:hAnsi="Arial" w:cs="Arial"/>
          <w:sz w:val="24"/>
          <w:szCs w:val="24"/>
          <w:lang w:eastAsia="ru-RU"/>
        </w:rPr>
      </w:pPr>
      <w:r w:rsidRPr="00137FEE">
        <w:rPr>
          <w:rFonts w:ascii="Arial" w:eastAsia="Times New Roman" w:hAnsi="Arial" w:cs="Arial"/>
          <w:color w:val="000000"/>
          <w:sz w:val="24"/>
          <w:szCs w:val="24"/>
          <w:lang w:eastAsia="ru-RU"/>
        </w:rPr>
        <w:t>36. </w:t>
      </w:r>
      <w:r w:rsidR="009E2605" w:rsidRPr="009E2605">
        <w:rPr>
          <w:rFonts w:ascii="Arial" w:eastAsia="Times New Roman" w:hAnsi="Arial" w:cs="Arial"/>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9E2605" w:rsidRPr="009E2605" w:rsidRDefault="00836D6B" w:rsidP="00836D6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136A">
        <w:rPr>
          <w:rFonts w:ascii="Arial" w:eastAsia="Times New Roman" w:hAnsi="Arial" w:cs="Arial"/>
          <w:sz w:val="24"/>
          <w:szCs w:val="24"/>
          <w:lang w:eastAsia="ru-RU"/>
        </w:rPr>
        <w:t>-</w:t>
      </w:r>
      <w:r>
        <w:rPr>
          <w:rFonts w:ascii="Arial" w:eastAsia="Times New Roman" w:hAnsi="Arial" w:cs="Arial"/>
          <w:sz w:val="24"/>
          <w:szCs w:val="24"/>
          <w:lang w:eastAsia="ru-RU"/>
        </w:rPr>
        <w:t> </w:t>
      </w:r>
      <w:r w:rsidR="009E2605" w:rsidRPr="009E2605">
        <w:rPr>
          <w:rFonts w:ascii="Arial" w:eastAsia="Times New Roman" w:hAnsi="Arial" w:cs="Arial"/>
          <w:sz w:val="24"/>
          <w:szCs w:val="24"/>
          <w:lang w:eastAsia="ru-RU"/>
        </w:rPr>
        <w:t>несоответствие документов требованиям, указанным в административного регламента;</w:t>
      </w:r>
      <w:r w:rsidR="009E2605" w:rsidRPr="009E2605">
        <w:rPr>
          <w:rFonts w:ascii="Arial" w:eastAsia="Times New Roman" w:hAnsi="Arial" w:cs="Arial"/>
          <w:sz w:val="24"/>
          <w:szCs w:val="24"/>
          <w:lang w:eastAsia="ru-RU"/>
        </w:rPr>
        <w:tab/>
      </w:r>
    </w:p>
    <w:p w:rsidR="009E2605" w:rsidRPr="009E2605" w:rsidRDefault="002E136A" w:rsidP="00836D6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E2605" w:rsidRPr="009E2605">
        <w:rPr>
          <w:rFonts w:ascii="Arial" w:eastAsia="Times New Roman" w:hAnsi="Arial" w:cs="Arial"/>
          <w:sz w:val="24"/>
          <w:szCs w:val="24"/>
          <w:lang w:eastAsia="ru-RU"/>
        </w:rPr>
        <w:t>        наличие в документах нецензурных либо оскорбительных выражений, угроз жизни, здоровью и имуществу должностных лиц отдела, а также членов их семей;</w:t>
      </w:r>
    </w:p>
    <w:p w:rsidR="009E2605" w:rsidRPr="009E2605" w:rsidRDefault="002E136A" w:rsidP="00836D6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9E2605" w:rsidRPr="009E2605">
        <w:rPr>
          <w:rFonts w:ascii="Arial" w:eastAsia="Times New Roman" w:hAnsi="Arial" w:cs="Arial"/>
          <w:sz w:val="24"/>
          <w:szCs w:val="24"/>
          <w:lang w:eastAsia="ru-RU"/>
        </w:rPr>
        <w:t>        заявление подписано лицом, не имеющим полномочия на его подписание.</w:t>
      </w:r>
    </w:p>
    <w:p w:rsidR="009E2605" w:rsidRPr="009E2605" w:rsidRDefault="002E136A" w:rsidP="00836D6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E2605" w:rsidRPr="009E2605">
        <w:rPr>
          <w:rFonts w:ascii="Arial" w:eastAsia="Times New Roman" w:hAnsi="Arial" w:cs="Arial"/>
          <w:sz w:val="24"/>
          <w:szCs w:val="24"/>
          <w:lang w:eastAsia="ru-RU"/>
        </w:rPr>
        <w:t> </w:t>
      </w:r>
    </w:p>
    <w:p w:rsidR="00137FEE" w:rsidRPr="00D37661"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51"/>
      <w:bookmarkEnd w:id="18"/>
      <w:r w:rsidRPr="00D37661">
        <w:rPr>
          <w:rFonts w:ascii="Arial" w:eastAsia="Times New Roman" w:hAnsi="Arial" w:cs="Arial"/>
          <w:sz w:val="24"/>
          <w:szCs w:val="24"/>
          <w:lang w:eastAsia="ru-RU"/>
        </w:rPr>
        <w:t>Глава 12. ПЕРЕЧЕНЬ ОСНОВАНИЙ ДЛЯ ПРИОСТАНОВЛЕНИЯ</w:t>
      </w:r>
    </w:p>
    <w:p w:rsidR="00137FEE" w:rsidRPr="00D37661"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D37661">
        <w:rPr>
          <w:rFonts w:ascii="Arial" w:eastAsia="Times New Roman" w:hAnsi="Arial" w:cs="Arial"/>
          <w:sz w:val="24"/>
          <w:szCs w:val="24"/>
          <w:lang w:eastAsia="ru-RU"/>
        </w:rPr>
        <w:t>ИЛИ ОТКАЗА В ПРЕДОСТАВЛЕНИ</w:t>
      </w:r>
      <w:r w:rsidR="00D37661" w:rsidRPr="00D37661">
        <w:rPr>
          <w:rFonts w:ascii="Arial" w:eastAsia="Times New Roman" w:hAnsi="Arial" w:cs="Arial"/>
          <w:sz w:val="24"/>
          <w:szCs w:val="24"/>
          <w:lang w:eastAsia="ru-RU"/>
        </w:rPr>
        <w:t xml:space="preserve"> </w:t>
      </w:r>
      <w:r w:rsidRPr="00D37661">
        <w:rPr>
          <w:rFonts w:ascii="Arial" w:eastAsia="Times New Roman" w:hAnsi="Arial" w:cs="Arial"/>
          <w:sz w:val="24"/>
          <w:szCs w:val="24"/>
          <w:lang w:eastAsia="ru-RU"/>
        </w:rPr>
        <w:t>ИМУНИЦИПАЛЬНОЙ УСЛУГИ</w:t>
      </w:r>
    </w:p>
    <w:p w:rsidR="00137FEE" w:rsidRPr="00D37661"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7661" w:rsidRPr="009E2605" w:rsidRDefault="00137FEE" w:rsidP="00D376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7661">
        <w:rPr>
          <w:rFonts w:ascii="Arial" w:eastAsia="Times New Roman" w:hAnsi="Arial" w:cs="Arial"/>
          <w:sz w:val="24"/>
          <w:szCs w:val="24"/>
          <w:lang w:eastAsia="ru-RU"/>
        </w:rPr>
        <w:t>37.</w:t>
      </w:r>
      <w:r w:rsidRPr="002E136A">
        <w:rPr>
          <w:rFonts w:ascii="Arial" w:eastAsia="Times New Roman" w:hAnsi="Arial" w:cs="Arial"/>
          <w:color w:val="FF0000"/>
          <w:sz w:val="24"/>
          <w:szCs w:val="24"/>
          <w:lang w:eastAsia="ru-RU"/>
        </w:rPr>
        <w:t> </w:t>
      </w:r>
      <w:r w:rsidR="00D37661" w:rsidRPr="009E2605">
        <w:rPr>
          <w:rFonts w:ascii="Arial" w:eastAsia="Times New Roman" w:hAnsi="Arial" w:cs="Arial"/>
          <w:sz w:val="24"/>
          <w:szCs w:val="24"/>
          <w:lang w:eastAsia="ru-RU"/>
        </w:rPr>
        <w:t xml:space="preserve">Основания для приостановления предоставления муниципальной услуги:  </w:t>
      </w:r>
    </w:p>
    <w:p w:rsidR="00D37661" w:rsidRPr="009E2605" w:rsidRDefault="00D37661" w:rsidP="00D37661">
      <w:pPr>
        <w:widowControl w:val="0"/>
        <w:autoSpaceDE w:val="0"/>
        <w:autoSpaceDN w:val="0"/>
        <w:adjustRightInd w:val="0"/>
        <w:spacing w:after="0" w:line="240" w:lineRule="auto"/>
        <w:ind w:left="709" w:hanging="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9E2605">
        <w:rPr>
          <w:rFonts w:ascii="Arial" w:eastAsia="Times New Roman" w:hAnsi="Arial" w:cs="Arial"/>
          <w:sz w:val="24"/>
          <w:szCs w:val="24"/>
          <w:lang w:eastAsia="ru-RU"/>
        </w:rPr>
        <w:t>        поступление в администрацию Слюдянского городского полселения определения Арбитражного суда о приостановлении действия распоряжения отдела о проведении торгов (конкурса или аукциона) на право заключения договора аренды объекта.</w:t>
      </w:r>
    </w:p>
    <w:p w:rsidR="00D37661" w:rsidRPr="009E2605" w:rsidRDefault="00C8005F" w:rsidP="00D37661">
      <w:pPr>
        <w:spacing w:after="0" w:line="240" w:lineRule="auto"/>
        <w:ind w:left="710"/>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836D6B">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В предоставлении муниципальной услуги отказывается в следующих случаях:</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в заявлении не указаны сведения, предусмотренные формой заявления (Приложение № 1 к настоящему административному регламенту);</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в заявлении указаны недостоверные сведения, предусмотренные формой заявления (Приложение № 1 к настоящему административному регламенту);</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не представлены или представлены не в полном объеме документы, указанные в административно</w:t>
      </w:r>
      <w:r w:rsidR="00D37661">
        <w:rPr>
          <w:rFonts w:ascii="Arial" w:eastAsia="Times New Roman" w:hAnsi="Arial" w:cs="Arial"/>
          <w:sz w:val="24"/>
          <w:szCs w:val="24"/>
          <w:lang w:eastAsia="ru-RU"/>
        </w:rPr>
        <w:t>м</w:t>
      </w:r>
      <w:r w:rsidR="00D37661" w:rsidRPr="009E2605">
        <w:rPr>
          <w:rFonts w:ascii="Arial" w:eastAsia="Times New Roman" w:hAnsi="Arial" w:cs="Arial"/>
          <w:sz w:val="24"/>
          <w:szCs w:val="24"/>
          <w:lang w:eastAsia="ru-RU"/>
        </w:rPr>
        <w:t xml:space="preserve"> регламент</w:t>
      </w:r>
      <w:r w:rsidR="00D37661">
        <w:rPr>
          <w:rFonts w:ascii="Arial" w:eastAsia="Times New Roman" w:hAnsi="Arial" w:cs="Arial"/>
          <w:sz w:val="24"/>
          <w:szCs w:val="24"/>
          <w:lang w:eastAsia="ru-RU"/>
        </w:rPr>
        <w:t>е</w:t>
      </w:r>
      <w:r w:rsidR="00D37661" w:rsidRPr="009E2605">
        <w:rPr>
          <w:rFonts w:ascii="Arial" w:eastAsia="Times New Roman" w:hAnsi="Arial" w:cs="Arial"/>
          <w:sz w:val="24"/>
          <w:szCs w:val="24"/>
          <w:lang w:eastAsia="ru-RU"/>
        </w:rPr>
        <w:t>;</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наличие задолженности по платежам в бюджет</w:t>
      </w:r>
      <w:r w:rsidR="00D37661">
        <w:rPr>
          <w:rFonts w:ascii="Arial" w:eastAsia="Times New Roman" w:hAnsi="Arial" w:cs="Arial"/>
          <w:sz w:val="24"/>
          <w:szCs w:val="24"/>
          <w:lang w:eastAsia="ru-RU"/>
        </w:rPr>
        <w:t>ах</w:t>
      </w:r>
      <w:r w:rsidR="00D37661" w:rsidRPr="009E2605">
        <w:rPr>
          <w:rFonts w:ascii="Arial" w:eastAsia="Times New Roman" w:hAnsi="Arial" w:cs="Arial"/>
          <w:sz w:val="24"/>
          <w:szCs w:val="24"/>
          <w:lang w:eastAsia="ru-RU"/>
        </w:rPr>
        <w:t xml:space="preserve"> всех уровней и внебюджетные фонды;</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объект, указанный в заявлении, не свободен от иных пользователей объектом;</w:t>
      </w:r>
    </w:p>
    <w:p w:rsidR="00D37661" w:rsidRPr="009E2605" w:rsidRDefault="00836D6B" w:rsidP="00836D6B">
      <w:pPr>
        <w:tabs>
          <w:tab w:val="left" w:pos="284"/>
        </w:tabs>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 необходимость использования объекта в других целях, в том числе для муниципальных нужд;</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D37661" w:rsidRPr="009E2605">
        <w:rPr>
          <w:rFonts w:ascii="Arial" w:eastAsia="Times New Roman" w:hAnsi="Arial" w:cs="Arial"/>
          <w:sz w:val="24"/>
          <w:szCs w:val="24"/>
          <w:lang w:eastAsia="ru-RU"/>
        </w:rPr>
        <w:t>отсутствие объекта в муниципальной казне Слюдянского муниципального образования;</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отсутствие оснований, предусмотренных действующим законодательством, для предоставления объекта в аренду без проведения торгов;</w:t>
      </w:r>
    </w:p>
    <w:p w:rsidR="00D37661" w:rsidRPr="009E2605" w:rsidRDefault="00836D6B" w:rsidP="00836D6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00D37661" w:rsidRPr="009E2605">
        <w:rPr>
          <w:rFonts w:ascii="Arial" w:eastAsia="Times New Roman" w:hAnsi="Arial" w:cs="Arial"/>
          <w:sz w:val="24"/>
          <w:szCs w:val="24"/>
          <w:lang w:eastAsia="ru-RU"/>
        </w:rPr>
        <w:t>отказ антимонопольного органа в даче согласия на предоставление муниципальной преференции;</w:t>
      </w:r>
    </w:p>
    <w:p w:rsidR="00D37661" w:rsidRPr="009E2605" w:rsidRDefault="00836D6B" w:rsidP="00836D6B">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37661" w:rsidRPr="009E2605">
        <w:rPr>
          <w:rFonts w:ascii="Arial" w:eastAsia="Times New Roman" w:hAnsi="Arial" w:cs="Arial"/>
          <w:sz w:val="24"/>
          <w:szCs w:val="24"/>
          <w:lang w:eastAsia="ru-RU"/>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установленных административн</w:t>
      </w:r>
      <w:r w:rsidR="00D37661">
        <w:rPr>
          <w:rFonts w:ascii="Arial" w:eastAsia="Times New Roman" w:hAnsi="Arial" w:cs="Arial"/>
          <w:sz w:val="24"/>
          <w:szCs w:val="24"/>
          <w:lang w:eastAsia="ru-RU"/>
        </w:rPr>
        <w:t>ым</w:t>
      </w:r>
      <w:r w:rsidR="00D37661" w:rsidRPr="009E2605">
        <w:rPr>
          <w:rFonts w:ascii="Arial" w:eastAsia="Times New Roman" w:hAnsi="Arial" w:cs="Arial"/>
          <w:sz w:val="24"/>
          <w:szCs w:val="24"/>
          <w:lang w:eastAsia="ru-RU"/>
        </w:rPr>
        <w:t xml:space="preserve"> регламент</w:t>
      </w:r>
      <w:r w:rsidR="00D37661">
        <w:rPr>
          <w:rFonts w:ascii="Arial" w:eastAsia="Times New Roman" w:hAnsi="Arial" w:cs="Arial"/>
          <w:sz w:val="24"/>
          <w:szCs w:val="24"/>
          <w:lang w:eastAsia="ru-RU"/>
        </w:rPr>
        <w:t>ом</w:t>
      </w:r>
      <w:r w:rsidR="00D37661" w:rsidRPr="009E2605">
        <w:rPr>
          <w:rFonts w:ascii="Arial" w:eastAsia="Times New Roman" w:hAnsi="Arial" w:cs="Arial"/>
          <w:sz w:val="24"/>
          <w:szCs w:val="24"/>
          <w:lang w:eastAsia="ru-RU"/>
        </w:rPr>
        <w:t>.</w:t>
      </w:r>
    </w:p>
    <w:p w:rsidR="00D37661" w:rsidRPr="009E2605" w:rsidRDefault="00D37661" w:rsidP="00836D6B">
      <w:pPr>
        <w:autoSpaceDE w:val="0"/>
        <w:autoSpaceDN w:val="0"/>
        <w:adjustRightInd w:val="0"/>
        <w:spacing w:after="0" w:line="240" w:lineRule="auto"/>
        <w:ind w:firstLine="851"/>
        <w:jc w:val="both"/>
        <w:rPr>
          <w:rFonts w:ascii="Arial" w:eastAsia="Times New Roman" w:hAnsi="Arial" w:cs="Arial"/>
          <w:sz w:val="24"/>
          <w:szCs w:val="24"/>
          <w:lang w:eastAsia="ru-RU"/>
        </w:rPr>
      </w:pPr>
      <w:r w:rsidRPr="009E2605">
        <w:rPr>
          <w:rFonts w:ascii="Arial" w:eastAsia="Times New Roman" w:hAnsi="Arial" w:cs="Arial"/>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w:t>
      </w:r>
      <w:r>
        <w:rPr>
          <w:rFonts w:ascii="Arial" w:eastAsia="Times New Roman" w:hAnsi="Arial" w:cs="Arial"/>
          <w:sz w:val="24"/>
          <w:szCs w:val="24"/>
          <w:lang w:eastAsia="ru-RU"/>
        </w:rPr>
        <w:t>им</w:t>
      </w:r>
      <w:r w:rsidRPr="009E2605">
        <w:rPr>
          <w:rFonts w:ascii="Arial" w:eastAsia="Times New Roman" w:hAnsi="Arial" w:cs="Arial"/>
          <w:sz w:val="24"/>
          <w:szCs w:val="24"/>
          <w:lang w:eastAsia="ru-RU"/>
        </w:rPr>
        <w:t xml:space="preserve"> административн</w:t>
      </w:r>
      <w:r>
        <w:rPr>
          <w:rFonts w:ascii="Arial" w:eastAsia="Times New Roman" w:hAnsi="Arial" w:cs="Arial"/>
          <w:sz w:val="24"/>
          <w:szCs w:val="24"/>
          <w:lang w:eastAsia="ru-RU"/>
        </w:rPr>
        <w:t>ым</w:t>
      </w:r>
      <w:r w:rsidRPr="009E2605">
        <w:rPr>
          <w:rFonts w:ascii="Arial" w:eastAsia="Times New Roman" w:hAnsi="Arial" w:cs="Arial"/>
          <w:sz w:val="24"/>
          <w:szCs w:val="24"/>
          <w:lang w:eastAsia="ru-RU"/>
        </w:rPr>
        <w:t xml:space="preserve"> регламент</w:t>
      </w:r>
      <w:r>
        <w:rPr>
          <w:rFonts w:ascii="Arial" w:eastAsia="Times New Roman" w:hAnsi="Arial" w:cs="Arial"/>
          <w:sz w:val="24"/>
          <w:szCs w:val="24"/>
          <w:lang w:eastAsia="ru-RU"/>
        </w:rPr>
        <w:t>ом</w:t>
      </w:r>
      <w:r w:rsidRPr="009E2605">
        <w:rPr>
          <w:rFonts w:ascii="Arial" w:eastAsia="Times New Roman" w:hAnsi="Arial" w:cs="Arial"/>
          <w:sz w:val="24"/>
          <w:szCs w:val="24"/>
          <w:lang w:eastAsia="ru-RU"/>
        </w:rPr>
        <w:t>.</w:t>
      </w:r>
    </w:p>
    <w:p w:rsidR="00D37661" w:rsidRPr="009E2605" w:rsidRDefault="00D37661" w:rsidP="00D37661">
      <w:pPr>
        <w:spacing w:after="0" w:line="240" w:lineRule="auto"/>
        <w:ind w:firstLine="709"/>
        <w:jc w:val="both"/>
        <w:rPr>
          <w:rFonts w:ascii="Arial" w:eastAsia="Times New Roman" w:hAnsi="Arial" w:cs="Arial"/>
          <w:sz w:val="24"/>
          <w:szCs w:val="24"/>
          <w:lang w:eastAsia="ru-RU"/>
        </w:rPr>
      </w:pPr>
      <w:r w:rsidRPr="009E2605">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137FEE" w:rsidRPr="00137FEE" w:rsidRDefault="00836D6B" w:rsidP="00836D6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7FEE" w:rsidRPr="00C8005F">
        <w:rPr>
          <w:rFonts w:ascii="Arial" w:eastAsia="Times New Roman" w:hAnsi="Arial" w:cs="Arial"/>
          <w:sz w:val="24"/>
          <w:szCs w:val="24"/>
          <w:lang w:eastAsia="ru-RU"/>
        </w:rPr>
        <w:t xml:space="preserve">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w:t>
      </w:r>
      <w:r w:rsidR="00137FEE" w:rsidRPr="002E136A">
        <w:rPr>
          <w:rFonts w:ascii="Arial" w:eastAsia="Times New Roman" w:hAnsi="Arial" w:cs="Arial"/>
          <w:color w:val="FF0000"/>
          <w:sz w:val="24"/>
          <w:szCs w:val="24"/>
          <w:lang w:eastAsia="ru-RU"/>
        </w:rPr>
        <w:t xml:space="preserve"> </w:t>
      </w:r>
      <w:r w:rsidR="00137FEE" w:rsidRPr="00137FEE">
        <w:rPr>
          <w:rFonts w:ascii="Arial" w:eastAsia="Times New Roman" w:hAnsi="Arial" w:cs="Arial"/>
          <w:sz w:val="24"/>
          <w:szCs w:val="24"/>
          <w:lang w:eastAsia="ru-RU"/>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61"/>
      <w:bookmarkEnd w:id="19"/>
      <w:r w:rsidRPr="00137FEE">
        <w:rPr>
          <w:rFonts w:ascii="Arial" w:eastAsia="Times New Roman" w:hAnsi="Arial" w:cs="Arial"/>
          <w:sz w:val="24"/>
          <w:szCs w:val="24"/>
          <w:lang w:eastAsia="ru-RU"/>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045088"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045088">
        <w:rPr>
          <w:rFonts w:ascii="Arial" w:eastAsia="Times New Roman" w:hAnsi="Arial" w:cs="Arial"/>
          <w:sz w:val="24"/>
          <w:szCs w:val="24"/>
          <w:lang w:eastAsia="ru-RU"/>
        </w:rPr>
        <w:t>41. </w:t>
      </w:r>
      <w:r w:rsidRPr="00045088">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45088">
        <w:rPr>
          <w:rFonts w:ascii="Arial" w:eastAsia="Times New Roman" w:hAnsi="Arial" w:cs="Arial"/>
          <w:sz w:val="24"/>
          <w:szCs w:val="24"/>
        </w:rPr>
        <w:t>.</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0" w:name="Par270"/>
      <w:bookmarkEnd w:id="20"/>
      <w:r w:rsidRPr="00137FEE">
        <w:rPr>
          <w:rFonts w:ascii="Arial" w:eastAsia="Times New Roman" w:hAnsi="Arial" w:cs="Arial"/>
          <w:sz w:val="24"/>
          <w:szCs w:val="24"/>
          <w:lang w:eastAsia="ru-RU"/>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37FEE" w:rsidRPr="00137FEE" w:rsidRDefault="00137FEE" w:rsidP="00137FE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FEE" w:rsidRPr="00137FEE" w:rsidRDefault="00137FEE" w:rsidP="00137FEE">
      <w:pPr>
        <w:spacing w:after="0" w:line="240" w:lineRule="auto"/>
        <w:jc w:val="center"/>
        <w:rPr>
          <w:rFonts w:ascii="Arial" w:eastAsia="Times New Roman" w:hAnsi="Arial" w:cs="Arial"/>
          <w:sz w:val="24"/>
          <w:szCs w:val="24"/>
          <w:lang w:eastAsia="ru-RU"/>
        </w:rPr>
      </w:pPr>
      <w:bookmarkStart w:id="21" w:name="Par277"/>
      <w:bookmarkEnd w:id="21"/>
      <w:r w:rsidRPr="00137FEE">
        <w:rPr>
          <w:rFonts w:ascii="Arial" w:eastAsia="Times New Roman" w:hAnsi="Arial" w:cs="Arial"/>
          <w:sz w:val="24"/>
          <w:szCs w:val="24"/>
          <w:lang w:eastAsia="ru-RU"/>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44. Плата за </w:t>
      </w:r>
      <w:r w:rsidRPr="00137FEE">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137FEE">
        <w:rPr>
          <w:rFonts w:ascii="Arial" w:eastAsia="Times New Roman" w:hAnsi="Arial" w:cs="Arial"/>
          <w:sz w:val="24"/>
          <w:szCs w:val="24"/>
          <w:lang w:eastAsia="ru-RU"/>
        </w:rPr>
        <w:t>.</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p>
    <w:p w:rsidR="00137FEE" w:rsidRPr="00137FEE" w:rsidRDefault="00137FEE" w:rsidP="00137FEE">
      <w:pPr>
        <w:spacing w:after="0" w:line="240" w:lineRule="auto"/>
        <w:jc w:val="center"/>
        <w:rPr>
          <w:rFonts w:ascii="Arial" w:eastAsia="Times New Roman" w:hAnsi="Arial" w:cs="Arial"/>
          <w:sz w:val="24"/>
          <w:szCs w:val="24"/>
          <w:lang w:eastAsia="ru-RU"/>
        </w:rPr>
      </w:pPr>
      <w:bookmarkStart w:id="22" w:name="Par285"/>
      <w:bookmarkEnd w:id="22"/>
      <w:r w:rsidRPr="00137FEE">
        <w:rPr>
          <w:rFonts w:ascii="Arial" w:eastAsia="Times New Roman" w:hAnsi="Arial" w:cs="Arial"/>
          <w:sz w:val="24"/>
          <w:szCs w:val="24"/>
          <w:lang w:eastAsia="ru-RU"/>
        </w:rPr>
        <w:lastRenderedPageBreak/>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bookmarkStart w:id="23" w:name="Par289"/>
      <w:bookmarkEnd w:id="23"/>
      <w:r w:rsidRPr="00137FEE">
        <w:rPr>
          <w:rFonts w:ascii="Arial" w:eastAsia="Times New Roman" w:hAnsi="Arial" w:cs="Arial"/>
          <w:sz w:val="24"/>
          <w:szCs w:val="24"/>
          <w:lang w:eastAsia="ru-RU"/>
        </w:rPr>
        <w:t>45. Максимальное время ожидания в очереди при подаче заявления и документов не превышает 15 минут.</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превышает 15 минут.</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p>
    <w:p w:rsidR="00137FEE" w:rsidRPr="00137FEE" w:rsidRDefault="00137FEE" w:rsidP="00137FEE">
      <w:pPr>
        <w:spacing w:after="0" w:line="240" w:lineRule="auto"/>
        <w:jc w:val="center"/>
        <w:rPr>
          <w:rFonts w:ascii="Arial" w:eastAsia="Times New Roman" w:hAnsi="Arial" w:cs="Arial"/>
          <w:sz w:val="24"/>
          <w:szCs w:val="24"/>
          <w:lang w:eastAsia="ru-RU"/>
        </w:rPr>
      </w:pPr>
      <w:bookmarkStart w:id="24" w:name="Par293"/>
      <w:bookmarkEnd w:id="24"/>
      <w:r w:rsidRPr="00137FEE">
        <w:rPr>
          <w:rFonts w:ascii="Arial" w:eastAsia="Times New Roman" w:hAnsi="Arial" w:cs="Arial"/>
          <w:sz w:val="24"/>
          <w:szCs w:val="24"/>
          <w:lang w:eastAsia="ru-RU"/>
        </w:rPr>
        <w:t>Глава 17. СРОК И ПОРЯДОК РЕГИСТРАЦИИ ЗАЯВЛЕНИЯ</w:t>
      </w:r>
    </w:p>
    <w:p w:rsidR="00137FEE" w:rsidRPr="00137FEE" w:rsidRDefault="00137FEE" w:rsidP="00137FEE">
      <w:pPr>
        <w:spacing w:after="0" w:line="240" w:lineRule="auto"/>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ЗАЯВИТЕЛЯ О ПРЕДОСТАВЛЕНИИМУНИЦИПАЛЬНОЙ УСЛУГИ, В ТОМ ЧИСЛЕ В ЭЛЕКТРОННОЙ ФОРМЕ</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48. Максимальное время регистрации заявления о предоставлении муниципальной услуги составляет 10 минут.</w:t>
      </w:r>
    </w:p>
    <w:p w:rsidR="00137FEE" w:rsidRPr="00137FEE" w:rsidRDefault="00137FEE" w:rsidP="00137FEE">
      <w:pPr>
        <w:spacing w:after="0" w:line="240" w:lineRule="auto"/>
        <w:ind w:firstLine="720"/>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00"/>
      <w:bookmarkEnd w:id="25"/>
      <w:r w:rsidRPr="00137FEE">
        <w:rPr>
          <w:rFonts w:ascii="Arial" w:eastAsia="Times New Roman" w:hAnsi="Arial" w:cs="Arial"/>
          <w:sz w:val="24"/>
          <w:szCs w:val="24"/>
          <w:lang w:eastAsia="ru-RU"/>
        </w:rPr>
        <w:t>Глава 18. ТРЕБОВАНИЯ К ПОМЕЩЕНИЯМ,</w:t>
      </w:r>
    </w:p>
    <w:p w:rsidR="00137FEE" w:rsidRPr="00137FEE"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В КОТОРЫХ ПРЕДОСТАВЛЯЕТСЯ МУНИЦИПАЛЬНАЯ УСЛУГА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137FEE">
        <w:rPr>
          <w:rFonts w:ascii="Arial" w:eastAsia="Times New Roman" w:hAnsi="Arial" w:cs="Arial"/>
          <w:sz w:val="24"/>
          <w:szCs w:val="24"/>
          <w:vertAlign w:val="superscript"/>
          <w:lang w:eastAsia="ru-RU"/>
        </w:rPr>
        <w:footnoteReference w:id="2"/>
      </w:r>
      <w:r w:rsidRPr="00137FEE">
        <w:rPr>
          <w:rFonts w:ascii="Arial" w:eastAsia="Times New Roman" w:hAnsi="Arial" w:cs="Arial"/>
          <w:sz w:val="24"/>
          <w:szCs w:val="24"/>
          <w:lang w:eastAsia="ru-RU"/>
        </w:rPr>
        <w:t>.</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58. В целях обеспечения конфиденциальности сведений о заявителе одним должностным лицом уполномоченного органа</w:t>
      </w:r>
      <w:r w:rsidR="00045088">
        <w:rPr>
          <w:rFonts w:ascii="Arial" w:eastAsia="Times New Roman" w:hAnsi="Arial" w:cs="Arial"/>
          <w:sz w:val="24"/>
          <w:szCs w:val="24"/>
          <w:lang w:eastAsia="ru-RU"/>
        </w:rPr>
        <w:t xml:space="preserve"> </w:t>
      </w:r>
      <w:r w:rsidRPr="00137FEE">
        <w:rPr>
          <w:rFonts w:ascii="Arial" w:eastAsia="Times New Roman" w:hAnsi="Arial" w:cs="Arial"/>
          <w:sz w:val="24"/>
          <w:szCs w:val="24"/>
          <w:lang w:eastAsia="ru-RU"/>
        </w:rPr>
        <w:t>одновременно ведется прием только одного заявителя. Одновременный прием двух и более заявителей не допускается.</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13"/>
      <w:bookmarkEnd w:id="26"/>
      <w:r w:rsidRPr="00137FEE">
        <w:rPr>
          <w:rFonts w:ascii="Arial" w:eastAsia="Times New Roman" w:hAnsi="Arial" w:cs="Arial"/>
          <w:sz w:val="24"/>
          <w:szCs w:val="24"/>
          <w:lang w:eastAsia="ru-RU"/>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137FEE">
        <w:rPr>
          <w:rFonts w:ascii="Arial" w:eastAsia="Times New Roman" w:hAnsi="Arial" w:cs="Arial"/>
          <w:sz w:val="24"/>
          <w:szCs w:val="24"/>
          <w:lang w:eastAsia="ru-RU"/>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59. Основными показателями доступности и качества муниципальной услуги являются: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среднее время ожидания в очереди при подаче документов;</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60.  Основными требованиями к качеству рассмотрения обращений заявителей являются: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полнота информирования заявителей о ходе рассмотрения обращения;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оперативность вынесения решения в отношении рассматриваемого обращения.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обращении заявителя: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за получением результата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65. Заявителю обеспечивается возможность получения муниципальной услуги посредством использования Портала, МФЦ.</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7" w:name="Par328"/>
      <w:bookmarkEnd w:id="27"/>
      <w:r w:rsidRPr="00137FEE">
        <w:rPr>
          <w:rFonts w:ascii="Arial" w:eastAsia="Times New Roman" w:hAnsi="Arial" w:cs="Arial"/>
          <w:sz w:val="24"/>
          <w:szCs w:val="24"/>
          <w:lang w:eastAsia="ru-RU"/>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обработка заявления и представленных документов;</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3) формирование и направление межведомственных запросов в органы </w:t>
      </w:r>
      <w:r w:rsidRPr="00137FEE">
        <w:rPr>
          <w:rFonts w:ascii="Arial" w:eastAsia="Times New Roman" w:hAnsi="Arial" w:cs="Arial"/>
          <w:sz w:val="24"/>
          <w:szCs w:val="24"/>
          <w:lang w:eastAsia="ru-RU"/>
        </w:rPr>
        <w:lastRenderedPageBreak/>
        <w:t>(организации), участвующие в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137FEE" w:rsidRPr="00137FEE" w:rsidRDefault="00137FEE" w:rsidP="00137FEE">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lang w:eastAsia="ru-RU"/>
        </w:rPr>
      </w:pPr>
      <w:r w:rsidRPr="00137FEE">
        <w:rPr>
          <w:rFonts w:ascii="Arial" w:eastAsia="Times New Roman" w:hAnsi="Arial" w:cs="Arial"/>
          <w:sz w:val="24"/>
          <w:szCs w:val="24"/>
          <w:lang w:eastAsia="ru-RU"/>
        </w:rPr>
        <w:t>67.</w:t>
      </w:r>
      <w:r w:rsidRPr="00137FEE">
        <w:rPr>
          <w:rFonts w:ascii="Arial" w:eastAsia="Calibri" w:hAnsi="Arial" w:cs="Arial"/>
          <w:sz w:val="24"/>
          <w:szCs w:val="24"/>
          <w:lang w:eastAsia="ru-RU"/>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137FEE">
        <w:rPr>
          <w:rFonts w:ascii="Arial" w:eastAsia="Times New Roman" w:hAnsi="Arial" w:cs="Arial"/>
          <w:sz w:val="24"/>
          <w:szCs w:val="24"/>
          <w:lang w:eastAsia="ru-RU"/>
        </w:rPr>
        <w:t xml:space="preserve">следующие </w:t>
      </w:r>
      <w:r w:rsidRPr="00137FEE">
        <w:rPr>
          <w:rFonts w:ascii="Arial" w:eastAsia="Calibri" w:hAnsi="Arial" w:cs="Arial"/>
          <w:sz w:val="24"/>
          <w:szCs w:val="24"/>
          <w:lang w:eastAsia="ru-RU"/>
        </w:rPr>
        <w:t>этапы</w:t>
      </w:r>
      <w:r w:rsidRPr="00137FEE">
        <w:rPr>
          <w:rFonts w:ascii="Arial" w:eastAsia="Calibri" w:hAnsi="Arial" w:cs="Arial"/>
          <w:i/>
          <w:sz w:val="24"/>
          <w:szCs w:val="24"/>
          <w:vertAlign w:val="superscript"/>
          <w:lang w:eastAsia="ru-RU"/>
        </w:rPr>
        <w:t xml:space="preserve"> </w:t>
      </w:r>
      <w:r w:rsidRPr="00137FEE">
        <w:rPr>
          <w:rFonts w:ascii="Arial" w:eastAsia="Calibri" w:hAnsi="Arial" w:cs="Arial"/>
          <w:i/>
          <w:sz w:val="24"/>
          <w:szCs w:val="24"/>
          <w:vertAlign w:val="superscript"/>
          <w:lang w:eastAsia="ru-RU"/>
        </w:rPr>
        <w:footnoteReference w:id="3"/>
      </w:r>
      <w:r w:rsidRPr="00137FEE">
        <w:rPr>
          <w:rFonts w:ascii="Arial" w:eastAsia="Calibri" w:hAnsi="Arial" w:cs="Arial"/>
          <w:i/>
          <w:sz w:val="24"/>
          <w:szCs w:val="24"/>
          <w:lang w:eastAsia="ru-RU"/>
        </w:rPr>
        <w:t>:</w:t>
      </w:r>
    </w:p>
    <w:p w:rsidR="00137FEE" w:rsidRPr="00137FEE" w:rsidRDefault="00137FEE" w:rsidP="00137FEE">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137FEE">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137FEE" w:rsidRPr="00137FEE" w:rsidRDefault="00137FEE" w:rsidP="00137FEE">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137FEE">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68. </w:t>
      </w:r>
      <w:r w:rsidRPr="00137FEE">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137FEE">
          <w:rPr>
            <w:rFonts w:ascii="Arial" w:eastAsia="Calibri" w:hAnsi="Arial" w:cs="Arial"/>
            <w:sz w:val="24"/>
            <w:szCs w:val="24"/>
            <w:lang w:eastAsia="ru-RU"/>
          </w:rPr>
          <w:t>электронную подпись</w:t>
        </w:r>
      </w:hyperlink>
      <w:r w:rsidRPr="00137FEE">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137FEE">
          <w:rPr>
            <w:rFonts w:ascii="Arial" w:eastAsia="Calibri" w:hAnsi="Arial" w:cs="Arial"/>
            <w:sz w:val="24"/>
            <w:szCs w:val="24"/>
            <w:lang w:eastAsia="ru-RU"/>
          </w:rPr>
          <w:t>электронной подписи</w:t>
        </w:r>
      </w:hyperlink>
      <w:r w:rsidRPr="00137FEE">
        <w:rPr>
          <w:rFonts w:ascii="Arial" w:eastAsia="Calibri" w:hAnsi="Arial" w:cs="Arial"/>
          <w:sz w:val="24"/>
          <w:szCs w:val="24"/>
          <w:lang w:eastAsia="ru-RU"/>
        </w:rPr>
        <w:t>, устанавливается в соответствии с законодательством.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8" w:name="Par339"/>
      <w:bookmarkEnd w:id="28"/>
      <w:r w:rsidRPr="00137FEE">
        <w:rPr>
          <w:rFonts w:ascii="Arial" w:eastAsia="Times New Roman" w:hAnsi="Arial" w:cs="Arial"/>
          <w:sz w:val="24"/>
          <w:szCs w:val="24"/>
          <w:lang w:eastAsia="ru-RU"/>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43"/>
      <w:bookmarkEnd w:id="29"/>
      <w:r w:rsidRPr="00137FEE">
        <w:rPr>
          <w:rFonts w:ascii="Arial" w:eastAsia="Times New Roman" w:hAnsi="Arial" w:cs="Arial"/>
          <w:sz w:val="24"/>
          <w:szCs w:val="24"/>
          <w:lang w:eastAsia="ru-RU"/>
        </w:rPr>
        <w:t>Глава 21. СОСТАВ И ПОСЛЕДОВАТЕЛЬНОСТЬ АДМИНИСТРАТИВНЫХ ПРОЦЕДУР</w:t>
      </w:r>
    </w:p>
    <w:p w:rsidR="004F7A2F" w:rsidRPr="004F7A2F" w:rsidRDefault="00137FEE" w:rsidP="004F7A2F">
      <w:pPr>
        <w:autoSpaceDE w:val="0"/>
        <w:autoSpaceDN w:val="0"/>
        <w:adjustRightInd w:val="0"/>
        <w:ind w:firstLine="709"/>
        <w:jc w:val="both"/>
        <w:rPr>
          <w:rFonts w:ascii="Arial" w:eastAsia="Calibri" w:hAnsi="Arial" w:cs="Arial"/>
          <w:sz w:val="24"/>
          <w:szCs w:val="24"/>
          <w:lang w:eastAsia="ru-RU"/>
        </w:rPr>
      </w:pPr>
      <w:r w:rsidRPr="004F7A2F">
        <w:rPr>
          <w:rFonts w:ascii="Arial" w:eastAsia="Times New Roman" w:hAnsi="Arial" w:cs="Arial"/>
          <w:sz w:val="24"/>
          <w:szCs w:val="24"/>
          <w:lang w:eastAsia="ru-RU"/>
        </w:rPr>
        <w:t>73. </w:t>
      </w:r>
      <w:r w:rsidR="004F7A2F" w:rsidRPr="004F7A2F">
        <w:rPr>
          <w:rFonts w:ascii="Arial" w:eastAsia="Calibri" w:hAnsi="Arial" w:cs="Arial"/>
          <w:sz w:val="24"/>
          <w:szCs w:val="24"/>
          <w:lang w:eastAsia="ru-RU"/>
        </w:rPr>
        <w:t>Предоставление муниципальной услуги включает в себя следующие административные процедуры:</w:t>
      </w:r>
      <w:r w:rsidR="004F7A2F" w:rsidRPr="004F7A2F">
        <w:rPr>
          <w:rFonts w:ascii="Arial" w:eastAsia="Times New Roman" w:hAnsi="Arial" w:cs="Arial"/>
          <w:sz w:val="24"/>
          <w:szCs w:val="24"/>
          <w:lang w:eastAsia="ru-RU"/>
        </w:rPr>
        <w:t xml:space="preserve"> </w:t>
      </w:r>
    </w:p>
    <w:p w:rsidR="004F7A2F" w:rsidRPr="004F7A2F" w:rsidRDefault="004F7A2F" w:rsidP="004F7A2F">
      <w:pPr>
        <w:numPr>
          <w:ilvl w:val="0"/>
          <w:numId w:val="11"/>
        </w:numPr>
        <w:autoSpaceDE w:val="0"/>
        <w:autoSpaceDN w:val="0"/>
        <w:adjustRightInd w:val="0"/>
        <w:spacing w:after="0" w:line="240" w:lineRule="auto"/>
        <w:ind w:left="709" w:hanging="709"/>
        <w:contextualSpacing/>
        <w:jc w:val="both"/>
        <w:rPr>
          <w:rFonts w:ascii="Arial" w:eastAsia="Calibri" w:hAnsi="Arial" w:cs="Arial"/>
          <w:sz w:val="24"/>
          <w:szCs w:val="24"/>
          <w:lang w:eastAsia="ru-RU"/>
        </w:rPr>
      </w:pPr>
      <w:r w:rsidRPr="004F7A2F">
        <w:rPr>
          <w:rFonts w:ascii="Arial" w:eastAsia="Calibri" w:hAnsi="Arial" w:cs="Arial"/>
          <w:sz w:val="24"/>
          <w:szCs w:val="24"/>
          <w:lang w:eastAsia="ru-RU"/>
        </w:rPr>
        <w:t>прием, регистрация заявления, документов, необходимых для предоставления муниципальной услуги;</w:t>
      </w:r>
    </w:p>
    <w:p w:rsidR="004F7A2F" w:rsidRPr="004F7A2F" w:rsidRDefault="004F7A2F" w:rsidP="004F7A2F">
      <w:pPr>
        <w:numPr>
          <w:ilvl w:val="0"/>
          <w:numId w:val="11"/>
        </w:numPr>
        <w:autoSpaceDE w:val="0"/>
        <w:autoSpaceDN w:val="0"/>
        <w:adjustRightInd w:val="0"/>
        <w:spacing w:after="0" w:line="240" w:lineRule="auto"/>
        <w:ind w:left="709" w:hanging="709"/>
        <w:contextualSpacing/>
        <w:jc w:val="both"/>
        <w:rPr>
          <w:rFonts w:ascii="Arial" w:eastAsia="Calibri" w:hAnsi="Arial" w:cs="Arial"/>
          <w:sz w:val="24"/>
          <w:szCs w:val="24"/>
          <w:lang w:eastAsia="ru-RU"/>
        </w:rPr>
      </w:pPr>
      <w:r w:rsidRPr="004F7A2F">
        <w:rPr>
          <w:rFonts w:ascii="Arial" w:eastAsia="Calibri" w:hAnsi="Arial" w:cs="Arial"/>
          <w:sz w:val="24"/>
          <w:szCs w:val="24"/>
          <w:lang w:eastAsia="ru-RU"/>
        </w:rPr>
        <w:t>принятие решения по существу поданного заявления и оформление ответа заявителю;</w:t>
      </w:r>
    </w:p>
    <w:p w:rsidR="004F7A2F" w:rsidRPr="004F7A2F" w:rsidRDefault="004F7A2F" w:rsidP="004F7A2F">
      <w:pPr>
        <w:numPr>
          <w:ilvl w:val="0"/>
          <w:numId w:val="11"/>
        </w:numPr>
        <w:autoSpaceDE w:val="0"/>
        <w:autoSpaceDN w:val="0"/>
        <w:adjustRightInd w:val="0"/>
        <w:spacing w:after="0" w:line="240" w:lineRule="auto"/>
        <w:ind w:left="709" w:hanging="709"/>
        <w:contextualSpacing/>
        <w:jc w:val="both"/>
        <w:rPr>
          <w:rFonts w:ascii="Arial" w:eastAsia="Calibri" w:hAnsi="Arial" w:cs="Arial"/>
          <w:sz w:val="24"/>
          <w:szCs w:val="24"/>
          <w:lang w:eastAsia="ru-RU"/>
        </w:rPr>
      </w:pPr>
      <w:r w:rsidRPr="004F7A2F">
        <w:rPr>
          <w:rFonts w:ascii="Arial" w:eastAsia="Times New Roman" w:hAnsi="Arial" w:cs="Arial"/>
          <w:sz w:val="24"/>
          <w:szCs w:val="24"/>
          <w:lang w:eastAsia="ru-RU"/>
        </w:rPr>
        <w:lastRenderedPageBreak/>
        <w:t>выдача (направление) заявителю результата предоставления муниципальной услуги</w:t>
      </w:r>
      <w:r w:rsidRPr="004F7A2F">
        <w:rPr>
          <w:rFonts w:ascii="Arial" w:eastAsia="Calibri" w:hAnsi="Arial" w:cs="Arial"/>
          <w:sz w:val="24"/>
          <w:szCs w:val="24"/>
          <w:lang w:eastAsia="ru-RU"/>
        </w:rPr>
        <w:t>.</w:t>
      </w:r>
    </w:p>
    <w:p w:rsidR="004F7A2F" w:rsidRPr="00E75797" w:rsidRDefault="00E75797" w:rsidP="00E75797">
      <w:pPr>
        <w:pStyle w:val="a7"/>
        <w:numPr>
          <w:ilvl w:val="0"/>
          <w:numId w:val="11"/>
        </w:numPr>
        <w:autoSpaceDE w:val="0"/>
        <w:autoSpaceDN w:val="0"/>
        <w:adjustRightInd w:val="0"/>
        <w:rPr>
          <w:rFonts w:ascii="Arial" w:eastAsia="Calibri" w:hAnsi="Arial" w:cs="Arial"/>
          <w:sz w:val="24"/>
          <w:szCs w:val="24"/>
        </w:rPr>
      </w:pPr>
      <w:r>
        <w:rPr>
          <w:rFonts w:ascii="Arial" w:eastAsia="Calibri" w:hAnsi="Arial" w:cs="Arial"/>
          <w:sz w:val="24"/>
          <w:szCs w:val="24"/>
        </w:rPr>
        <w:t xml:space="preserve">  </w:t>
      </w:r>
      <w:r w:rsidR="004F7A2F" w:rsidRPr="00E75797">
        <w:rPr>
          <w:rFonts w:ascii="Arial" w:eastAsia="Calibri" w:hAnsi="Arial" w:cs="Arial"/>
          <w:sz w:val="24"/>
          <w:szCs w:val="24"/>
        </w:rPr>
        <w:t> Блок-схема предоставления муниципальной услуги приводится в приложении № 2 к административному регламенту.</w:t>
      </w:r>
    </w:p>
    <w:p w:rsidR="004F7A2F" w:rsidRPr="004F7A2F" w:rsidRDefault="004F7A2F" w:rsidP="004F7A2F">
      <w:pPr>
        <w:autoSpaceDE w:val="0"/>
        <w:autoSpaceDN w:val="0"/>
        <w:adjustRightInd w:val="0"/>
        <w:spacing w:after="0" w:line="240" w:lineRule="auto"/>
        <w:jc w:val="both"/>
        <w:rPr>
          <w:rFonts w:ascii="Arial" w:eastAsia="Calibri" w:hAnsi="Arial" w:cs="Arial"/>
          <w:sz w:val="24"/>
          <w:szCs w:val="24"/>
          <w:lang w:eastAsia="ru-RU"/>
        </w:rPr>
      </w:pPr>
    </w:p>
    <w:p w:rsidR="00137FEE" w:rsidRPr="00C41A52"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53"/>
      <w:bookmarkEnd w:id="30"/>
      <w:r w:rsidRPr="00C41A52">
        <w:rPr>
          <w:rFonts w:ascii="Arial" w:eastAsia="Times New Roman" w:hAnsi="Arial" w:cs="Arial"/>
          <w:sz w:val="24"/>
          <w:szCs w:val="24"/>
          <w:lang w:eastAsia="ru-RU"/>
        </w:rPr>
        <w:t xml:space="preserve">Глава 22. </w:t>
      </w:r>
      <w:r w:rsidRPr="00BC044B">
        <w:rPr>
          <w:rFonts w:ascii="Arial" w:eastAsia="Times New Roman" w:hAnsi="Arial" w:cs="Arial"/>
          <w:sz w:val="24"/>
          <w:szCs w:val="24"/>
          <w:highlight w:val="yellow"/>
          <w:lang w:eastAsia="ru-RU"/>
        </w:rPr>
        <w:t>ПРИЕМ ЗАЯВЛЕНИЯ О ВЫДАЧЕ ВЫПИСКИ ИЗ РЕЕСТРА МУНИЦИПАЛЬНОГО ИМУЩЕСТВА</w:t>
      </w:r>
    </w:p>
    <w:p w:rsidR="00137FEE" w:rsidRPr="00C41A52" w:rsidRDefault="00137FEE" w:rsidP="00137FEE">
      <w:pPr>
        <w:autoSpaceDE w:val="0"/>
        <w:autoSpaceDN w:val="0"/>
        <w:adjustRightInd w:val="0"/>
        <w:spacing w:after="0" w:line="240" w:lineRule="auto"/>
        <w:jc w:val="both"/>
        <w:rPr>
          <w:rFonts w:ascii="Arial" w:eastAsia="Times New Roman" w:hAnsi="Arial" w:cs="Arial"/>
          <w:sz w:val="24"/>
          <w:szCs w:val="24"/>
        </w:rPr>
      </w:pPr>
      <w:bookmarkStart w:id="31" w:name="Par355"/>
      <w:bookmarkEnd w:id="31"/>
    </w:p>
    <w:p w:rsidR="004F7A2F" w:rsidRPr="00C41A52" w:rsidRDefault="00137FEE" w:rsidP="004F7A2F">
      <w:pPr>
        <w:autoSpaceDE w:val="0"/>
        <w:autoSpaceDN w:val="0"/>
        <w:adjustRightInd w:val="0"/>
        <w:spacing w:after="0" w:line="240" w:lineRule="auto"/>
        <w:ind w:firstLine="709"/>
        <w:jc w:val="both"/>
        <w:rPr>
          <w:rFonts w:ascii="Arial" w:eastAsia="Times New Roman" w:hAnsi="Arial" w:cs="Arial"/>
          <w:sz w:val="24"/>
          <w:szCs w:val="24"/>
        </w:rPr>
      </w:pPr>
      <w:r w:rsidRPr="00C41A52">
        <w:rPr>
          <w:rFonts w:ascii="Arial" w:eastAsia="Times New Roman" w:hAnsi="Arial" w:cs="Arial"/>
          <w:sz w:val="24"/>
          <w:szCs w:val="24"/>
        </w:rPr>
        <w:t>75. Основанием для начала административной процедуры является пост</w:t>
      </w:r>
      <w:r w:rsidR="004F7A2F" w:rsidRPr="00C41A52">
        <w:rPr>
          <w:rFonts w:ascii="Arial" w:eastAsia="Times New Roman" w:hAnsi="Arial" w:cs="Arial"/>
          <w:sz w:val="24"/>
          <w:szCs w:val="24"/>
        </w:rPr>
        <w:t xml:space="preserve">упление в уполномоченный орган </w:t>
      </w:r>
      <w:r w:rsidRPr="00C41A52">
        <w:rPr>
          <w:rFonts w:ascii="Arial" w:eastAsia="Times New Roman" w:hAnsi="Arial" w:cs="Arial"/>
          <w:sz w:val="24"/>
          <w:szCs w:val="24"/>
        </w:rPr>
        <w:t xml:space="preserve">заявления о </w:t>
      </w:r>
      <w:r w:rsidR="004F7A2F" w:rsidRPr="00C41A52">
        <w:rPr>
          <w:rFonts w:ascii="Arial" w:eastAsia="Times New Roman" w:hAnsi="Arial" w:cs="Arial"/>
          <w:sz w:val="24"/>
          <w:szCs w:val="24"/>
        </w:rPr>
        <w:t>заключении договора аренды, договора безвозмездного пользования</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Прием, регистрация заявления, документов, необходимых для предоставления муниципальной услуги.</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.1. Основанием для начала административной процедуры является поступление в администрацию </w:t>
      </w:r>
      <w:r w:rsidRPr="00C41A52">
        <w:rPr>
          <w:rFonts w:ascii="Arial" w:eastAsia="Calibri" w:hAnsi="Arial" w:cs="Arial"/>
          <w:sz w:val="24"/>
          <w:szCs w:val="24"/>
          <w:lang w:eastAsia="ru-RU"/>
        </w:rPr>
        <w:t>Слюдянского городского поселения</w:t>
      </w:r>
      <w:r w:rsidR="004F7A2F" w:rsidRPr="00C41A52">
        <w:rPr>
          <w:rFonts w:ascii="Arial" w:eastAsia="Calibri" w:hAnsi="Arial" w:cs="Arial"/>
          <w:sz w:val="24"/>
          <w:szCs w:val="24"/>
          <w:lang w:eastAsia="ru-RU"/>
        </w:rPr>
        <w:t xml:space="preserve"> заявления с приложением документов одним из следующих способов:</w:t>
      </w:r>
    </w:p>
    <w:p w:rsidR="004F7A2F" w:rsidRPr="00C41A52" w:rsidRDefault="004F7A2F" w:rsidP="004F7A2F">
      <w:pPr>
        <w:autoSpaceDE w:val="0"/>
        <w:autoSpaceDN w:val="0"/>
        <w:adjustRightInd w:val="0"/>
        <w:spacing w:after="0" w:line="240" w:lineRule="auto"/>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1) </w:t>
      </w:r>
      <w:r w:rsidRPr="00C41A52">
        <w:rPr>
          <w:rFonts w:ascii="Arial" w:eastAsia="Calibri" w:hAnsi="Arial" w:cs="Arial"/>
          <w:sz w:val="24"/>
          <w:szCs w:val="24"/>
          <w:lang w:eastAsia="ru-RU"/>
        </w:rPr>
        <w:tab/>
        <w:t xml:space="preserve">путем личного обращения в </w:t>
      </w:r>
      <w:r w:rsidR="00E75797" w:rsidRPr="00C41A52">
        <w:rPr>
          <w:rFonts w:ascii="Arial" w:eastAsia="Calibri" w:hAnsi="Arial" w:cs="Arial"/>
          <w:sz w:val="24"/>
          <w:szCs w:val="24"/>
          <w:lang w:eastAsia="ru-RU"/>
        </w:rPr>
        <w:t>администрацию</w:t>
      </w:r>
      <w:r w:rsidRPr="00C41A52">
        <w:rPr>
          <w:rFonts w:ascii="Arial" w:eastAsia="Calibri" w:hAnsi="Arial" w:cs="Arial"/>
          <w:sz w:val="24"/>
          <w:szCs w:val="24"/>
          <w:lang w:eastAsia="ru-RU"/>
        </w:rPr>
        <w:t>;</w:t>
      </w:r>
    </w:p>
    <w:p w:rsidR="004F7A2F" w:rsidRPr="00C41A52" w:rsidRDefault="004F7A2F" w:rsidP="004F7A2F">
      <w:pPr>
        <w:autoSpaceDE w:val="0"/>
        <w:autoSpaceDN w:val="0"/>
        <w:adjustRightInd w:val="0"/>
        <w:spacing w:after="0" w:line="240" w:lineRule="auto"/>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2) </w:t>
      </w:r>
      <w:r w:rsidRPr="00C41A52">
        <w:rPr>
          <w:rFonts w:ascii="Arial" w:eastAsia="Calibri" w:hAnsi="Arial" w:cs="Arial"/>
          <w:sz w:val="24"/>
          <w:szCs w:val="24"/>
          <w:lang w:eastAsia="ru-RU"/>
        </w:rPr>
        <w:tab/>
        <w:t>через организации федеральной почтовой связи;</w:t>
      </w:r>
    </w:p>
    <w:p w:rsidR="004F7A2F" w:rsidRPr="00C41A52" w:rsidRDefault="004F7A2F" w:rsidP="004F7A2F">
      <w:pPr>
        <w:autoSpaceDE w:val="0"/>
        <w:autoSpaceDN w:val="0"/>
        <w:adjustRightInd w:val="0"/>
        <w:spacing w:after="0" w:line="240" w:lineRule="auto"/>
        <w:jc w:val="both"/>
        <w:rPr>
          <w:rFonts w:ascii="Arial" w:eastAsia="Calibri" w:hAnsi="Arial" w:cs="Arial"/>
          <w:sz w:val="24"/>
          <w:szCs w:val="24"/>
          <w:lang w:eastAsia="ru-RU"/>
        </w:rPr>
      </w:pPr>
      <w:r w:rsidRPr="00C41A52">
        <w:rPr>
          <w:rFonts w:ascii="Arial" w:eastAsia="Calibri" w:hAnsi="Arial" w:cs="Arial"/>
          <w:sz w:val="24"/>
          <w:szCs w:val="24"/>
          <w:lang w:eastAsia="ru-RU"/>
        </w:rPr>
        <w:t>3)        посредством электронной почты;</w:t>
      </w:r>
    </w:p>
    <w:p w:rsidR="004F7A2F" w:rsidRPr="00C41A52" w:rsidRDefault="004F7A2F" w:rsidP="004F7A2F">
      <w:pPr>
        <w:autoSpaceDE w:val="0"/>
        <w:autoSpaceDN w:val="0"/>
        <w:adjustRightInd w:val="0"/>
        <w:spacing w:after="0" w:line="240" w:lineRule="auto"/>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4) </w:t>
      </w:r>
      <w:r w:rsidRPr="00C41A52">
        <w:rPr>
          <w:rFonts w:ascii="Arial" w:eastAsia="Calibri" w:hAnsi="Arial" w:cs="Arial"/>
          <w:sz w:val="24"/>
          <w:szCs w:val="24"/>
          <w:lang w:eastAsia="ru-RU"/>
        </w:rPr>
        <w:tab/>
        <w:t>посредством Портала;</w:t>
      </w:r>
    </w:p>
    <w:p w:rsidR="004F7A2F" w:rsidRPr="00C41A52" w:rsidRDefault="004F7A2F" w:rsidP="004F7A2F">
      <w:pPr>
        <w:autoSpaceDE w:val="0"/>
        <w:autoSpaceDN w:val="0"/>
        <w:adjustRightInd w:val="0"/>
        <w:spacing w:after="0" w:line="240" w:lineRule="auto"/>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5) </w:t>
      </w:r>
      <w:r w:rsidRPr="00C41A52">
        <w:rPr>
          <w:rFonts w:ascii="Arial" w:eastAsia="Calibri" w:hAnsi="Arial" w:cs="Arial"/>
          <w:sz w:val="24"/>
          <w:szCs w:val="24"/>
          <w:lang w:eastAsia="ru-RU"/>
        </w:rPr>
        <w:tab/>
        <w:t>через МФЦ.</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.2. В день поступления (получения через организации федеральной почтовой связи, с помощью средств электронной связи) заявление регистрируется специалистом </w:t>
      </w:r>
      <w:r w:rsidRPr="00C41A52">
        <w:rPr>
          <w:rFonts w:ascii="Arial" w:eastAsia="Calibri" w:hAnsi="Arial" w:cs="Arial"/>
          <w:sz w:val="24"/>
          <w:szCs w:val="24"/>
          <w:lang w:eastAsia="ru-RU"/>
        </w:rPr>
        <w:t>администрации Слюдянского городского поселения</w:t>
      </w:r>
      <w:r w:rsidR="004F7A2F" w:rsidRPr="00C41A52">
        <w:rPr>
          <w:rFonts w:ascii="Arial" w:eastAsia="Calibri" w:hAnsi="Arial" w:cs="Arial"/>
          <w:sz w:val="24"/>
          <w:szCs w:val="24"/>
          <w:lang w:eastAsia="ru-RU"/>
        </w:rPr>
        <w:t xml:space="preserve">, ответственным за регистрацию входящей корреспонденции, в информационной системе электронного управления документами </w:t>
      </w:r>
      <w:r w:rsidRPr="00C41A52">
        <w:rPr>
          <w:rFonts w:ascii="Arial" w:eastAsia="Calibri" w:hAnsi="Arial" w:cs="Arial"/>
          <w:sz w:val="24"/>
          <w:szCs w:val="24"/>
          <w:lang w:eastAsia="ru-RU"/>
        </w:rPr>
        <w:t>администрации</w:t>
      </w:r>
      <w:r w:rsidR="004F7A2F" w:rsidRPr="00C41A52">
        <w:rPr>
          <w:rFonts w:ascii="Arial" w:eastAsia="Calibri" w:hAnsi="Arial" w:cs="Arial"/>
          <w:sz w:val="24"/>
          <w:szCs w:val="24"/>
          <w:lang w:eastAsia="ru-RU"/>
        </w:rPr>
        <w:t xml:space="preserve">. </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.3. Днем обращения заявителя считается дата регистрации в </w:t>
      </w:r>
      <w:r w:rsidRPr="00C41A52">
        <w:rPr>
          <w:rFonts w:ascii="Arial" w:eastAsia="Calibri" w:hAnsi="Arial" w:cs="Arial"/>
          <w:sz w:val="24"/>
          <w:szCs w:val="24"/>
          <w:lang w:eastAsia="ru-RU"/>
        </w:rPr>
        <w:t>администрацию Слюдянского городского поселения</w:t>
      </w:r>
      <w:r w:rsidR="004F7A2F" w:rsidRPr="00C41A52">
        <w:rPr>
          <w:rFonts w:ascii="Arial" w:eastAsia="Calibri" w:hAnsi="Arial" w:cs="Arial"/>
          <w:sz w:val="24"/>
          <w:szCs w:val="24"/>
          <w:lang w:eastAsia="ru-RU"/>
        </w:rPr>
        <w:t xml:space="preserve"> заявления и документов.</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Днем регистрации обращения является день его поступления в </w:t>
      </w:r>
      <w:r w:rsidR="00E75797" w:rsidRPr="00C41A52">
        <w:rPr>
          <w:rFonts w:ascii="Arial" w:eastAsia="Calibri" w:hAnsi="Arial" w:cs="Arial"/>
          <w:sz w:val="24"/>
          <w:szCs w:val="24"/>
          <w:lang w:eastAsia="ru-RU"/>
        </w:rPr>
        <w:t>администрацию Слюдянского городского поселения</w:t>
      </w:r>
      <w:r w:rsidRPr="00C41A52">
        <w:rPr>
          <w:rFonts w:ascii="Arial" w:eastAsia="Calibri" w:hAnsi="Arial" w:cs="Arial"/>
          <w:sz w:val="24"/>
          <w:szCs w:val="24"/>
          <w:lang w:eastAsia="ru-RU"/>
        </w:rPr>
        <w:t xml:space="preserve"> (до 16.00). При поступлении обращения после 16.00 его регистрация происходит следующим рабочим днем.</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.4. Специалист </w:t>
      </w:r>
      <w:r w:rsidRPr="00C41A52">
        <w:rPr>
          <w:rFonts w:ascii="Arial" w:eastAsia="Calibri" w:hAnsi="Arial" w:cs="Arial"/>
          <w:sz w:val="24"/>
          <w:szCs w:val="24"/>
          <w:lang w:eastAsia="ru-RU"/>
        </w:rPr>
        <w:t>администрации Слюдянского городского поселения</w:t>
      </w:r>
      <w:r w:rsidR="004F7A2F" w:rsidRPr="00C41A52">
        <w:rPr>
          <w:rFonts w:ascii="Arial" w:eastAsia="Calibri" w:hAnsi="Arial" w:cs="Arial"/>
          <w:sz w:val="24"/>
          <w:szCs w:val="24"/>
          <w:lang w:eastAsia="ru-RU"/>
        </w:rPr>
        <w:t>, ответственный за регистрацию входящей корреспонденции, устанавливает:</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1) </w:t>
      </w:r>
      <w:r w:rsidRPr="00C41A52">
        <w:rPr>
          <w:rFonts w:ascii="Arial" w:eastAsia="Calibri" w:hAnsi="Arial" w:cs="Arial"/>
          <w:sz w:val="24"/>
          <w:szCs w:val="24"/>
          <w:lang w:eastAsia="ru-RU"/>
        </w:rPr>
        <w:tab/>
        <w:t>предмет обращения;</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2) </w:t>
      </w:r>
      <w:r w:rsidRPr="00C41A52">
        <w:rPr>
          <w:rFonts w:ascii="Arial" w:eastAsia="Calibri" w:hAnsi="Arial" w:cs="Arial"/>
          <w:sz w:val="24"/>
          <w:szCs w:val="24"/>
          <w:lang w:eastAsia="ru-RU"/>
        </w:rPr>
        <w:tab/>
        <w:t>комплектность представленных документов, предусмотренных административным регламентом;</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Максимальный срок выполнения данного действия составляет 10 минут.</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.5. В случае, если заявителем предоставлены исключительно оригиналы документов, предусмотренных пунктом 2.6 административного регламента, специалист </w:t>
      </w:r>
      <w:r w:rsidRPr="00C41A52">
        <w:rPr>
          <w:rFonts w:ascii="Arial" w:eastAsia="Calibri" w:hAnsi="Arial" w:cs="Arial"/>
          <w:sz w:val="24"/>
          <w:szCs w:val="24"/>
          <w:lang w:eastAsia="ru-RU"/>
        </w:rPr>
        <w:t>администрации Слюдянского городского поселения</w:t>
      </w:r>
      <w:r w:rsidR="004F7A2F" w:rsidRPr="00C41A52">
        <w:rPr>
          <w:rFonts w:ascii="Arial" w:eastAsia="Calibri" w:hAnsi="Arial" w:cs="Arial"/>
          <w:sz w:val="24"/>
          <w:szCs w:val="24"/>
          <w:lang w:eastAsia="ru-RU"/>
        </w:rPr>
        <w:t xml:space="preserve"> ответственный за регистрацию входящей корреспонденции, снимает копии (при технической возможности) с указанных документов и заверяет копии документов надписью «Копия верна», проставляет свою подпись и дату сверки.</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В случае, если заявитель предоставляет копии и оригиналы документов, специалист </w:t>
      </w:r>
      <w:r w:rsidR="00E75797" w:rsidRPr="00C41A52">
        <w:rPr>
          <w:rFonts w:ascii="Arial" w:eastAsia="Calibri" w:hAnsi="Arial" w:cs="Arial"/>
          <w:sz w:val="24"/>
          <w:szCs w:val="24"/>
          <w:lang w:eastAsia="ru-RU"/>
        </w:rPr>
        <w:t>администрации Слюдянского городского поселения</w:t>
      </w:r>
      <w:r w:rsidRPr="00C41A52">
        <w:rPr>
          <w:rFonts w:ascii="Arial" w:eastAsia="Calibri" w:hAnsi="Arial" w:cs="Arial"/>
          <w:sz w:val="24"/>
          <w:szCs w:val="24"/>
          <w:lang w:eastAsia="ru-RU"/>
        </w:rPr>
        <w:t>, ответственный за регистрацию входящей корреспонденции, сличает представленные документы между собой и заверяет их надписью «Копия верна», проставляет дату и подпись.</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Максимальный срок выполнения данного действия составляет 2 минуты на каждый представленный документ.</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.6. Заявителю выдается расписка в получении заявления и документов с указанием перечня, даты их получения </w:t>
      </w:r>
      <w:r w:rsidRPr="00C41A52">
        <w:rPr>
          <w:rFonts w:ascii="Arial" w:eastAsia="Calibri" w:hAnsi="Arial" w:cs="Arial"/>
          <w:sz w:val="24"/>
          <w:szCs w:val="24"/>
          <w:lang w:eastAsia="ru-RU"/>
        </w:rPr>
        <w:t>администрацией Слюдянского городского поселения</w:t>
      </w:r>
      <w:r w:rsidR="004F7A2F" w:rsidRPr="00C41A52">
        <w:rPr>
          <w:rFonts w:ascii="Arial" w:eastAsia="Calibri" w:hAnsi="Arial" w:cs="Arial"/>
          <w:sz w:val="24"/>
          <w:szCs w:val="24"/>
          <w:lang w:eastAsia="ru-RU"/>
        </w:rPr>
        <w:t xml:space="preserve"> (Приложение № 3 к административному регламенту).</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В случае представления документов через МФЦ расписка выдается МФЦ.</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 xml:space="preserve">.7. В случае поступления заявления и прилагаемых к нему документов в электронной форме должностное лицо </w:t>
      </w:r>
      <w:r w:rsidRPr="00C41A52">
        <w:rPr>
          <w:rFonts w:ascii="Arial" w:eastAsia="Calibri" w:hAnsi="Arial" w:cs="Arial"/>
          <w:sz w:val="24"/>
          <w:szCs w:val="24"/>
          <w:lang w:eastAsia="ru-RU"/>
        </w:rPr>
        <w:t xml:space="preserve">администрации Слюдянского городского </w:t>
      </w:r>
      <w:r w:rsidRPr="00C41A52">
        <w:rPr>
          <w:rFonts w:ascii="Arial" w:eastAsia="Calibri" w:hAnsi="Arial" w:cs="Arial"/>
          <w:sz w:val="24"/>
          <w:szCs w:val="24"/>
          <w:lang w:eastAsia="ru-RU"/>
        </w:rPr>
        <w:lastRenderedPageBreak/>
        <w:t>поселения</w:t>
      </w:r>
      <w:r w:rsidR="004F7A2F" w:rsidRPr="00C41A52">
        <w:rPr>
          <w:rFonts w:ascii="Arial" w:eastAsia="Calibri" w:hAnsi="Arial" w:cs="Arial"/>
          <w:sz w:val="24"/>
          <w:szCs w:val="24"/>
          <w:lang w:eastAsia="ru-RU"/>
        </w:rPr>
        <w:t xml:space="preserve"> или МФЦ, ответственное за прием и регистрацию документов, осуществляет следующую последовательность действий:</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1)</w:t>
      </w:r>
      <w:r w:rsidRPr="00C41A52">
        <w:rPr>
          <w:rFonts w:ascii="Arial" w:eastAsia="Calibri" w:hAnsi="Arial" w:cs="Arial"/>
          <w:sz w:val="24"/>
          <w:szCs w:val="24"/>
          <w:lang w:eastAsia="ru-RU"/>
        </w:rPr>
        <w:tab/>
        <w:t>просматривает электронные образцы заявления и прилагаемых к нему документов;</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2) </w:t>
      </w:r>
      <w:r w:rsidRPr="00C41A52">
        <w:rPr>
          <w:rFonts w:ascii="Arial" w:eastAsia="Calibri" w:hAnsi="Arial" w:cs="Arial"/>
          <w:sz w:val="24"/>
          <w:szCs w:val="24"/>
          <w:lang w:eastAsia="ru-RU"/>
        </w:rPr>
        <w:tab/>
        <w:t>осуществляет контроль полученных электронных образцов заявления и прилагаемых к нему документов на предмет целостности;</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3) </w:t>
      </w:r>
      <w:r w:rsidRPr="00C41A52">
        <w:rPr>
          <w:rFonts w:ascii="Arial" w:eastAsia="Calibri" w:hAnsi="Arial" w:cs="Arial"/>
          <w:sz w:val="24"/>
          <w:szCs w:val="24"/>
          <w:lang w:eastAsia="ru-RU"/>
        </w:rPr>
        <w:tab/>
        <w:t>фиксирует дату получения заявления и прилагаемых к нему документов;</w:t>
      </w:r>
    </w:p>
    <w:p w:rsidR="004F7A2F" w:rsidRPr="00C41A52" w:rsidRDefault="004F7A2F" w:rsidP="004F7A2F">
      <w:pPr>
        <w:autoSpaceDE w:val="0"/>
        <w:autoSpaceDN w:val="0"/>
        <w:adjustRightInd w:val="0"/>
        <w:spacing w:after="0" w:line="240" w:lineRule="auto"/>
        <w:ind w:left="709" w:hanging="709"/>
        <w:jc w:val="both"/>
        <w:rPr>
          <w:rFonts w:ascii="Arial" w:eastAsia="Calibri" w:hAnsi="Arial" w:cs="Arial"/>
          <w:sz w:val="24"/>
          <w:szCs w:val="24"/>
          <w:lang w:eastAsia="ru-RU"/>
        </w:rPr>
      </w:pPr>
      <w:r w:rsidRPr="00C41A52">
        <w:rPr>
          <w:rFonts w:ascii="Arial" w:eastAsia="Calibri" w:hAnsi="Arial" w:cs="Arial"/>
          <w:sz w:val="24"/>
          <w:szCs w:val="24"/>
          <w:lang w:eastAsia="ru-RU"/>
        </w:rPr>
        <w:t>4) </w:t>
      </w:r>
      <w:r w:rsidRPr="00C41A52">
        <w:rPr>
          <w:rFonts w:ascii="Arial" w:eastAsia="Calibri" w:hAnsi="Arial" w:cs="Arial"/>
          <w:sz w:val="24"/>
          <w:szCs w:val="24"/>
          <w:lang w:eastAsia="ru-RU"/>
        </w:rPr>
        <w:tab/>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  административного регламента.</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.8. Результатом административной процедуры является регистрация заявления и передача зарегистрированного заявления с документами специалисту отдела.</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76</w:t>
      </w:r>
      <w:r w:rsidR="004F7A2F" w:rsidRPr="00C41A52">
        <w:rPr>
          <w:rFonts w:ascii="Arial" w:eastAsia="Calibri" w:hAnsi="Arial" w:cs="Arial"/>
          <w:sz w:val="24"/>
          <w:szCs w:val="24"/>
          <w:lang w:eastAsia="ru-RU"/>
        </w:rPr>
        <w:t>.9. Фиксация результата выполнения административной процедуры осуществляется путем регистрации заявления в информационной системе электронного управления документами Комитета.</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77</w:t>
      </w:r>
      <w:r w:rsidR="004F7A2F" w:rsidRPr="00C41A52">
        <w:rPr>
          <w:rFonts w:ascii="Arial" w:eastAsia="Calibri" w:hAnsi="Arial" w:cs="Arial"/>
          <w:sz w:val="24"/>
          <w:szCs w:val="24"/>
          <w:lang w:eastAsia="ru-RU"/>
        </w:rPr>
        <w:t>.4. Принятие решения по существу поданного заявления и оформления ответа заявителю.</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77</w:t>
      </w:r>
      <w:r w:rsidR="004F7A2F" w:rsidRPr="00C41A52">
        <w:rPr>
          <w:rFonts w:ascii="Arial" w:eastAsia="Calibri" w:hAnsi="Arial" w:cs="Arial"/>
          <w:sz w:val="24"/>
          <w:szCs w:val="24"/>
          <w:lang w:eastAsia="ru-RU"/>
        </w:rPr>
        <w:t>.1. Основанием для начала административной процедуры является получение зарегистрированного заявления и документов специалистом отдела.</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77</w:t>
      </w:r>
      <w:r w:rsidR="004F7A2F" w:rsidRPr="00C41A52">
        <w:rPr>
          <w:rFonts w:ascii="Arial" w:eastAsia="Calibri" w:hAnsi="Arial" w:cs="Arial"/>
          <w:sz w:val="24"/>
          <w:szCs w:val="24"/>
          <w:lang w:eastAsia="ru-RU"/>
        </w:rPr>
        <w:t>.2. В течение 1 календарного дня со дня поступления полного комплекта документов и заявления специалистом отдела, проводится проверка поступившего заявления и приложенных к нему документов.</w:t>
      </w:r>
    </w:p>
    <w:p w:rsidR="004F7A2F" w:rsidRPr="00C41A52" w:rsidRDefault="00E75797"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77</w:t>
      </w:r>
      <w:r w:rsidR="004F7A2F" w:rsidRPr="00C41A52">
        <w:rPr>
          <w:rFonts w:ascii="Arial" w:eastAsia="Calibri" w:hAnsi="Arial" w:cs="Arial"/>
          <w:sz w:val="24"/>
          <w:szCs w:val="24"/>
          <w:lang w:eastAsia="ru-RU"/>
        </w:rPr>
        <w:t>.3. По результатам проверки специалист отдела принимает решение о предоставлении</w:t>
      </w:r>
      <w:r w:rsidR="004F7A2F" w:rsidRPr="00C41A52">
        <w:rPr>
          <w:rFonts w:ascii="Arial" w:eastAsia="Times New Roman" w:hAnsi="Arial" w:cs="Arial"/>
          <w:sz w:val="24"/>
          <w:szCs w:val="24"/>
          <w:lang w:eastAsia="ru-RU"/>
        </w:rPr>
        <w:t xml:space="preserve"> </w:t>
      </w:r>
      <w:r w:rsidR="004F7A2F" w:rsidRPr="00C41A52">
        <w:rPr>
          <w:rFonts w:ascii="Arial" w:eastAsia="Calibri" w:hAnsi="Arial" w:cs="Arial"/>
          <w:sz w:val="24"/>
          <w:szCs w:val="24"/>
          <w:lang w:eastAsia="ru-RU"/>
        </w:rPr>
        <w:t xml:space="preserve">информации об объектах недвижимого имущества, находящихся в собственности Ангарского городского округа и предназначенных для сдачи в аренду, или об отказе в предоставлении информации об объектах недвижимого имущества, находящихся в собственности Ангарского городского округа и предназначенных для сдачи в аренду. </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Критерием принятия решения о </w:t>
      </w:r>
      <w:r w:rsidRPr="00C41A52">
        <w:rPr>
          <w:rFonts w:ascii="Arial" w:eastAsia="Calibri" w:hAnsi="Arial" w:cs="Arial"/>
          <w:sz w:val="24"/>
          <w:szCs w:val="24"/>
        </w:rPr>
        <w:t xml:space="preserve">предоставлении информации об объектах недвижимого имущества, находящихся в собственности </w:t>
      </w:r>
      <w:r w:rsidR="00E75797" w:rsidRPr="00C41A52">
        <w:rPr>
          <w:rFonts w:ascii="Arial" w:eastAsia="Calibri" w:hAnsi="Arial" w:cs="Arial"/>
          <w:sz w:val="24"/>
          <w:szCs w:val="24"/>
        </w:rPr>
        <w:t>Слюдянского муниципального образования</w:t>
      </w:r>
      <w:r w:rsidRPr="00C41A52">
        <w:rPr>
          <w:rFonts w:ascii="Arial" w:eastAsia="Calibri" w:hAnsi="Arial" w:cs="Arial"/>
          <w:sz w:val="24"/>
          <w:szCs w:val="24"/>
        </w:rPr>
        <w:t xml:space="preserve"> и предназначенных для сдачи в аренду,</w:t>
      </w:r>
      <w:r w:rsidRPr="00C41A52">
        <w:rPr>
          <w:rFonts w:ascii="Arial" w:eastAsia="Calibri" w:hAnsi="Arial" w:cs="Arial"/>
          <w:sz w:val="24"/>
          <w:szCs w:val="24"/>
          <w:lang w:eastAsia="ru-RU"/>
        </w:rPr>
        <w:t xml:space="preserve"> или решения об отказе в предоставлении информации об объектах недвижимого имущества, находящихся в собственности Ангарского городского округа и предназначенных для сдачи в аренду, является отсутствие или наличие оснований, предусмотренных абзацем вторым пункта 2.9 административного регламента.</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Решение специалист отдела оформляет в виде информационной справки либо уведомления об отказе в предоставлении информации на едином бланке </w:t>
      </w:r>
      <w:r w:rsidR="00E75797" w:rsidRPr="00C41A52">
        <w:rPr>
          <w:rFonts w:ascii="Arial" w:eastAsia="Calibri" w:hAnsi="Arial" w:cs="Arial"/>
          <w:sz w:val="24"/>
          <w:szCs w:val="24"/>
          <w:lang w:eastAsia="ru-RU"/>
        </w:rPr>
        <w:t>администрации Слюдянского городского поселения</w:t>
      </w:r>
      <w:r w:rsidRPr="00C41A52">
        <w:rPr>
          <w:rFonts w:ascii="Arial" w:eastAsia="Calibri" w:hAnsi="Arial" w:cs="Arial"/>
          <w:sz w:val="24"/>
          <w:szCs w:val="24"/>
          <w:lang w:eastAsia="ru-RU"/>
        </w:rPr>
        <w:t xml:space="preserve"> и  направляет на подписание </w:t>
      </w:r>
      <w:r w:rsidR="00E75797" w:rsidRPr="00C41A52">
        <w:rPr>
          <w:rFonts w:ascii="Arial" w:eastAsia="Calibri" w:hAnsi="Arial" w:cs="Arial"/>
          <w:sz w:val="24"/>
          <w:szCs w:val="24"/>
          <w:lang w:eastAsia="ru-RU"/>
        </w:rPr>
        <w:t>главе Слюдянского муниципального образования</w:t>
      </w:r>
      <w:r w:rsidRPr="00C41A52">
        <w:rPr>
          <w:rFonts w:ascii="Arial" w:eastAsia="Calibri" w:hAnsi="Arial" w:cs="Arial"/>
          <w:sz w:val="24"/>
          <w:szCs w:val="24"/>
          <w:lang w:eastAsia="ru-RU"/>
        </w:rPr>
        <w:t xml:space="preserve"> (лицу, исполняющему обязанности </w:t>
      </w:r>
      <w:r w:rsidR="00E75797" w:rsidRPr="00C41A52">
        <w:rPr>
          <w:rFonts w:ascii="Arial" w:eastAsia="Calibri" w:hAnsi="Arial" w:cs="Arial"/>
          <w:sz w:val="24"/>
          <w:szCs w:val="24"/>
          <w:lang w:eastAsia="ru-RU"/>
        </w:rPr>
        <w:t>главы Слюдянского муниципального образования</w:t>
      </w:r>
      <w:r w:rsidRPr="00C41A52">
        <w:rPr>
          <w:rFonts w:ascii="Arial" w:eastAsia="Calibri" w:hAnsi="Arial" w:cs="Arial"/>
          <w:sz w:val="24"/>
          <w:szCs w:val="24"/>
          <w:lang w:eastAsia="ru-RU"/>
        </w:rPr>
        <w:t>). Срок исполнения не более 10 календарных дней.</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78</w:t>
      </w:r>
      <w:r w:rsidR="004F7A2F" w:rsidRPr="00C41A52">
        <w:rPr>
          <w:rFonts w:ascii="Arial" w:eastAsia="Calibri" w:hAnsi="Arial" w:cs="Arial"/>
          <w:sz w:val="24"/>
          <w:szCs w:val="24"/>
          <w:lang w:eastAsia="ru-RU"/>
        </w:rPr>
        <w:t>. </w:t>
      </w:r>
      <w:r w:rsidR="00E75797" w:rsidRPr="00C41A52">
        <w:rPr>
          <w:rFonts w:ascii="Arial" w:eastAsia="Calibri" w:hAnsi="Arial" w:cs="Arial"/>
          <w:sz w:val="24"/>
          <w:szCs w:val="24"/>
          <w:lang w:eastAsia="ru-RU"/>
        </w:rPr>
        <w:t>Глава Слюдянского муниципального образования</w:t>
      </w:r>
      <w:r w:rsidR="004F7A2F" w:rsidRPr="00C41A52">
        <w:rPr>
          <w:rFonts w:ascii="Arial" w:eastAsia="Calibri" w:hAnsi="Arial" w:cs="Arial"/>
          <w:sz w:val="24"/>
          <w:szCs w:val="24"/>
          <w:lang w:eastAsia="ru-RU"/>
        </w:rPr>
        <w:t xml:space="preserve"> (лицо, исполняющее обязанности </w:t>
      </w:r>
      <w:r w:rsidR="00E75797" w:rsidRPr="00C41A52">
        <w:rPr>
          <w:rFonts w:ascii="Arial" w:eastAsia="Calibri" w:hAnsi="Arial" w:cs="Arial"/>
          <w:sz w:val="24"/>
          <w:szCs w:val="24"/>
          <w:lang w:eastAsia="ru-RU"/>
        </w:rPr>
        <w:t>главы Слюдянского муниципального образования</w:t>
      </w:r>
      <w:r w:rsidR="004F7A2F" w:rsidRPr="00C41A52">
        <w:rPr>
          <w:rFonts w:ascii="Arial" w:eastAsia="Calibri" w:hAnsi="Arial" w:cs="Arial"/>
          <w:sz w:val="24"/>
          <w:szCs w:val="24"/>
          <w:lang w:eastAsia="ru-RU"/>
        </w:rPr>
        <w:t>) в течение 3 календарных дней подписывает ответ заявителю и направляет его специалисту отдела.</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79.</w:t>
      </w:r>
      <w:r w:rsidR="004F7A2F" w:rsidRPr="00C41A52">
        <w:rPr>
          <w:rFonts w:ascii="Arial" w:eastAsia="Calibri" w:hAnsi="Arial" w:cs="Arial"/>
          <w:sz w:val="24"/>
          <w:szCs w:val="24"/>
          <w:lang w:eastAsia="ru-RU"/>
        </w:rPr>
        <w:t xml:space="preserve"> Результатом административной процедуры является подписанный </w:t>
      </w:r>
      <w:r w:rsidR="00E75797" w:rsidRPr="00C41A52">
        <w:rPr>
          <w:rFonts w:ascii="Arial" w:eastAsia="Calibri" w:hAnsi="Arial" w:cs="Arial"/>
          <w:sz w:val="24"/>
          <w:szCs w:val="24"/>
          <w:lang w:eastAsia="ru-RU"/>
        </w:rPr>
        <w:t>главой Слюдянского муниципального образования</w:t>
      </w:r>
      <w:r w:rsidR="004F7A2F" w:rsidRPr="00C41A52">
        <w:rPr>
          <w:rFonts w:ascii="Arial" w:eastAsia="Calibri" w:hAnsi="Arial" w:cs="Arial"/>
          <w:sz w:val="24"/>
          <w:szCs w:val="24"/>
          <w:lang w:eastAsia="ru-RU"/>
        </w:rPr>
        <w:t xml:space="preserve"> (лицом, исполняющим обязанности </w:t>
      </w:r>
      <w:r w:rsidR="00E75797" w:rsidRPr="00C41A52">
        <w:rPr>
          <w:rFonts w:ascii="Arial" w:eastAsia="Calibri" w:hAnsi="Arial" w:cs="Arial"/>
          <w:sz w:val="24"/>
          <w:szCs w:val="24"/>
          <w:lang w:eastAsia="ru-RU"/>
        </w:rPr>
        <w:t>главы Слюдянского муниципального образования</w:t>
      </w:r>
      <w:r w:rsidR="004F7A2F" w:rsidRPr="00C41A52">
        <w:rPr>
          <w:rFonts w:ascii="Arial" w:eastAsia="Calibri" w:hAnsi="Arial" w:cs="Arial"/>
          <w:sz w:val="24"/>
          <w:szCs w:val="24"/>
          <w:lang w:eastAsia="ru-RU"/>
        </w:rPr>
        <w:t>) ответ</w:t>
      </w:r>
      <w:r w:rsidR="004F7A2F" w:rsidRPr="00C41A52">
        <w:rPr>
          <w:rFonts w:ascii="Arial" w:eastAsia="Calibri" w:hAnsi="Arial" w:cs="Arial"/>
          <w:i/>
          <w:sz w:val="24"/>
          <w:szCs w:val="24"/>
          <w:lang w:eastAsia="ru-RU"/>
        </w:rPr>
        <w:t>.</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80</w:t>
      </w:r>
      <w:r w:rsidR="004F7A2F" w:rsidRPr="00C41A52">
        <w:rPr>
          <w:rFonts w:ascii="Arial" w:eastAsia="Calibri" w:hAnsi="Arial" w:cs="Arial"/>
          <w:sz w:val="24"/>
          <w:szCs w:val="24"/>
          <w:lang w:eastAsia="ru-RU"/>
        </w:rPr>
        <w:t xml:space="preserve">. Фиксация результата выполнения административной процедуры осуществляется путем регистрации ответа в информационной системе электронного управления документами </w:t>
      </w:r>
      <w:r w:rsidR="00E75797" w:rsidRPr="00C41A52">
        <w:rPr>
          <w:rFonts w:ascii="Arial" w:eastAsia="Calibri" w:hAnsi="Arial" w:cs="Arial"/>
          <w:sz w:val="24"/>
          <w:szCs w:val="24"/>
          <w:lang w:eastAsia="ru-RU"/>
        </w:rPr>
        <w:t>администрации Слюдянского городского поселения</w:t>
      </w:r>
      <w:r w:rsidR="004F7A2F" w:rsidRPr="00C41A52">
        <w:rPr>
          <w:rFonts w:ascii="Arial" w:eastAsia="Calibri" w:hAnsi="Arial" w:cs="Arial"/>
          <w:sz w:val="24"/>
          <w:szCs w:val="24"/>
          <w:lang w:eastAsia="ru-RU"/>
        </w:rPr>
        <w:t>.</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81</w:t>
      </w:r>
      <w:r w:rsidR="004F7A2F" w:rsidRPr="00C41A52">
        <w:rPr>
          <w:rFonts w:ascii="Arial" w:eastAsia="Calibri" w:hAnsi="Arial" w:cs="Arial"/>
          <w:sz w:val="24"/>
          <w:szCs w:val="24"/>
          <w:lang w:eastAsia="ru-RU"/>
        </w:rPr>
        <w:t>. Выдача (направление) заявителю результата предоставления муниципальной услуги.</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82.</w:t>
      </w:r>
      <w:r w:rsidR="004F7A2F" w:rsidRPr="00C41A52">
        <w:rPr>
          <w:rFonts w:ascii="Arial" w:eastAsia="Calibri" w:hAnsi="Arial" w:cs="Arial"/>
          <w:sz w:val="24"/>
          <w:szCs w:val="24"/>
          <w:lang w:eastAsia="ru-RU"/>
        </w:rPr>
        <w:t> Основанием для начала административной процедуры является получение специалистом отдела подписанного ответа заявителю.</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83.</w:t>
      </w:r>
      <w:r w:rsidR="004F7A2F" w:rsidRPr="00C41A52">
        <w:rPr>
          <w:rFonts w:ascii="Arial" w:eastAsia="Calibri" w:hAnsi="Arial" w:cs="Arial"/>
          <w:sz w:val="24"/>
          <w:szCs w:val="24"/>
          <w:lang w:eastAsia="ru-RU"/>
        </w:rPr>
        <w:t> Ответ выдается (направляется) специалистом отдела заявителю в течение 3 дней.</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lastRenderedPageBreak/>
        <w:t>83.1</w:t>
      </w:r>
      <w:r w:rsidR="004F7A2F" w:rsidRPr="00C41A52">
        <w:rPr>
          <w:rFonts w:ascii="Arial" w:eastAsia="Calibri" w:hAnsi="Arial" w:cs="Arial"/>
          <w:sz w:val="24"/>
          <w:szCs w:val="24"/>
          <w:lang w:eastAsia="ru-RU"/>
        </w:rPr>
        <w:t>. Результатом административной процедуры является выдача (направление) специалистом отдела заявителю ответа.</w:t>
      </w:r>
    </w:p>
    <w:p w:rsidR="004F7A2F" w:rsidRPr="00C41A52" w:rsidRDefault="00C41A52"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84</w:t>
      </w:r>
      <w:r w:rsidR="004F7A2F" w:rsidRPr="00C41A52">
        <w:rPr>
          <w:rFonts w:ascii="Arial" w:eastAsia="Calibri" w:hAnsi="Arial" w:cs="Arial"/>
          <w:sz w:val="24"/>
          <w:szCs w:val="24"/>
          <w:lang w:eastAsia="ru-RU"/>
        </w:rPr>
        <w:t>. Фиксация результата административной процедуры осуществляется подписью заявителя в получении ответа.</w:t>
      </w:r>
    </w:p>
    <w:p w:rsidR="004F7A2F" w:rsidRPr="00C41A52" w:rsidRDefault="004F7A2F" w:rsidP="004F7A2F">
      <w:pPr>
        <w:autoSpaceDE w:val="0"/>
        <w:autoSpaceDN w:val="0"/>
        <w:adjustRightInd w:val="0"/>
        <w:spacing w:after="0" w:line="240" w:lineRule="auto"/>
        <w:ind w:firstLine="709"/>
        <w:jc w:val="both"/>
        <w:rPr>
          <w:rFonts w:ascii="Arial" w:eastAsia="Calibri" w:hAnsi="Arial" w:cs="Arial"/>
          <w:sz w:val="24"/>
          <w:szCs w:val="24"/>
          <w:lang w:eastAsia="ru-RU"/>
        </w:rPr>
      </w:pPr>
      <w:r w:rsidRPr="00C41A52">
        <w:rPr>
          <w:rFonts w:ascii="Arial" w:eastAsia="Calibri" w:hAnsi="Arial" w:cs="Arial"/>
          <w:sz w:val="24"/>
          <w:szCs w:val="24"/>
          <w:lang w:eastAsia="ru-RU"/>
        </w:rPr>
        <w:t xml:space="preserve"> В случае использования почтовой (электронной) связи фиксация результата административной процедуры осуществляется путем регистрации в информационной системе электронного управления документами Комитета ответа с присвоением регистрационной отметки (исходящий номер и дата).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p>
    <w:p w:rsidR="00137FEE" w:rsidRDefault="00137FEE" w:rsidP="00137FEE">
      <w:pPr>
        <w:autoSpaceDE w:val="0"/>
        <w:autoSpaceDN w:val="0"/>
        <w:adjustRightInd w:val="0"/>
        <w:spacing w:after="0" w:line="240" w:lineRule="auto"/>
        <w:ind w:firstLine="709"/>
        <w:jc w:val="center"/>
        <w:rPr>
          <w:rFonts w:ascii="Arial" w:eastAsia="Times New Roman" w:hAnsi="Arial" w:cs="Arial"/>
          <w:sz w:val="24"/>
          <w:szCs w:val="24"/>
        </w:rPr>
      </w:pPr>
      <w:r w:rsidRPr="00137FEE">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C41A52" w:rsidRPr="00137FEE" w:rsidRDefault="00C41A52" w:rsidP="00137FEE">
      <w:pPr>
        <w:autoSpaceDE w:val="0"/>
        <w:autoSpaceDN w:val="0"/>
        <w:adjustRightInd w:val="0"/>
        <w:spacing w:after="0" w:line="240" w:lineRule="auto"/>
        <w:ind w:firstLine="709"/>
        <w:jc w:val="center"/>
        <w:rPr>
          <w:rFonts w:ascii="Arial" w:eastAsia="Times New Roman" w:hAnsi="Arial" w:cs="Arial"/>
          <w:sz w:val="24"/>
          <w:szCs w:val="24"/>
        </w:rPr>
      </w:pP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86.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137FEE">
          <w:rPr>
            <w:rFonts w:ascii="Arial" w:eastAsia="Times New Roman" w:hAnsi="Arial" w:cs="Arial"/>
            <w:color w:val="0000FF"/>
            <w:sz w:val="24"/>
            <w:szCs w:val="24"/>
            <w:u w:val="single"/>
          </w:rPr>
          <w:t>статьи 7.2</w:t>
        </w:r>
      </w:hyperlink>
      <w:r w:rsidRPr="00137FEE">
        <w:rPr>
          <w:rFonts w:ascii="Arial" w:eastAsia="Times New Roman" w:hAnsi="Arial" w:cs="Arial"/>
          <w:sz w:val="24"/>
          <w:szCs w:val="24"/>
        </w:rPr>
        <w:t xml:space="preserve"> Федерального закона от 27 июля 2010 года </w:t>
      </w:r>
      <w:r w:rsidRPr="00137FEE">
        <w:rPr>
          <w:rFonts w:ascii="Arial" w:eastAsia="Times New Roman" w:hAnsi="Arial" w:cs="Arial"/>
          <w:sz w:val="24"/>
          <w:szCs w:val="24"/>
        </w:rPr>
        <w:br/>
        <w:t>№ 210-ФЗ «Об организации предоставления государственных и муниципальных услуг».</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2" w:name="Par376"/>
      <w:bookmarkEnd w:id="32"/>
      <w:r w:rsidRPr="00137FEE">
        <w:rPr>
          <w:rFonts w:ascii="Arial" w:eastAsia="Times New Roman" w:hAnsi="Arial" w:cs="Arial"/>
          <w:sz w:val="24"/>
          <w:szCs w:val="24"/>
          <w:lang w:eastAsia="ru-RU"/>
        </w:rPr>
        <w:t>Глава 24. ПРИНЯТИЕ РЕШЕНИЯ О ПРЕДОСТАВЛЕНИИ (ОБ ОТКАЗЕ В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rPr>
        <w:t>93. Д</w:t>
      </w:r>
      <w:r w:rsidRPr="00137FEE">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137FEE" w:rsidRPr="00137FEE" w:rsidRDefault="00137FEE" w:rsidP="00137FE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в) проверяет документы на наличие или отсутствие оснований, указанных в пункте 40 административного регламента;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д) осуществляет подготовку ответа с указанием запрашиваемой информации либо об отказе в предоставлении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sz w:val="24"/>
          <w:szCs w:val="24"/>
        </w:rPr>
      </w:pPr>
      <w:r w:rsidRPr="00137FEE">
        <w:rPr>
          <w:rFonts w:ascii="Arial" w:eastAsia="Times New Roman" w:hAnsi="Arial" w:cs="Arial"/>
          <w:sz w:val="24"/>
          <w:szCs w:val="24"/>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137FEE">
        <w:rPr>
          <w:rFonts w:ascii="Arial" w:eastAsia="Times New Roman" w:hAnsi="Arial" w:cs="Arial"/>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137FEE">
        <w:rPr>
          <w:rFonts w:ascii="Arial" w:eastAsia="Times New Roman" w:hAnsi="Arial" w:cs="Arial"/>
          <w:sz w:val="24"/>
          <w:szCs w:val="24"/>
        </w:rPr>
        <w:t>, копии представленных заявителем или его представителем документов к уведомлению не прикладываются.</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37FEE">
        <w:rPr>
          <w:rFonts w:ascii="Arial" w:eastAsia="Times New Roman" w:hAnsi="Arial" w:cs="Arial"/>
          <w:sz w:val="24"/>
          <w:szCs w:val="24"/>
          <w:lang w:eastAsia="ru-RU"/>
        </w:rPr>
        <w:t>Глава 25. ВЫДАЧА ВЫПИСКИ ИЗ РЕЕСТРА МУНИЦИПАЛЬНОГО ИМУЩЕСТВА</w:t>
      </w:r>
    </w:p>
    <w:p w:rsidR="00137FEE" w:rsidRPr="00137FEE" w:rsidRDefault="00137FEE" w:rsidP="00137FE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sz w:val="24"/>
          <w:szCs w:val="24"/>
        </w:rPr>
      </w:pPr>
      <w:r w:rsidRPr="00137FEE">
        <w:rPr>
          <w:rFonts w:ascii="Arial" w:eastAsia="Times New Roman" w:hAnsi="Arial" w:cs="Arial"/>
          <w:sz w:val="24"/>
          <w:szCs w:val="24"/>
        </w:rPr>
        <w:t xml:space="preserve">99. Основанием для начала административной процедуры является направление подготовленного </w:t>
      </w:r>
      <w:r w:rsidRPr="00137FEE">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137FEE">
        <w:rPr>
          <w:rFonts w:ascii="Arial" w:eastAsia="Times New Roman" w:hAnsi="Arial" w:cs="Arial"/>
          <w:sz w:val="24"/>
          <w:szCs w:val="24"/>
        </w:rPr>
        <w:t>, главе Слюдянского муниципального образования выписки из реестра муниципального имущества по утвержденной форме.</w:t>
      </w: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sz w:val="24"/>
          <w:szCs w:val="24"/>
        </w:rPr>
      </w:pPr>
      <w:r w:rsidRPr="00137FEE">
        <w:rPr>
          <w:rFonts w:ascii="Arial" w:eastAsia="Times New Roman" w:hAnsi="Arial" w:cs="Arial"/>
          <w:sz w:val="24"/>
          <w:szCs w:val="24"/>
        </w:rPr>
        <w:lastRenderedPageBreak/>
        <w:t xml:space="preserve">100. Глава Слюдянского муниципального образования подписывает подготовленное </w:t>
      </w:r>
      <w:r w:rsidRPr="00137FEE">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137FEE">
        <w:rPr>
          <w:rFonts w:ascii="Arial" w:eastAsia="Times New Roman" w:hAnsi="Arial" w:cs="Arial"/>
          <w:sz w:val="24"/>
          <w:szCs w:val="24"/>
        </w:rPr>
        <w:t>.</w:t>
      </w: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i/>
          <w:sz w:val="24"/>
          <w:szCs w:val="24"/>
        </w:rPr>
      </w:pPr>
      <w:r w:rsidRPr="00137FEE">
        <w:rPr>
          <w:rFonts w:ascii="Arial" w:eastAsia="Times New Roman" w:hAnsi="Arial" w:cs="Arial"/>
          <w:sz w:val="24"/>
          <w:szCs w:val="24"/>
        </w:rPr>
        <w:t xml:space="preserve">101. </w:t>
      </w:r>
      <w:r w:rsidRPr="00137FEE">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137FEE">
        <w:rPr>
          <w:rFonts w:ascii="Arial" w:eastAsia="Times New Roman" w:hAnsi="Arial" w:cs="Arial"/>
          <w:sz w:val="24"/>
          <w:szCs w:val="24"/>
        </w:rPr>
        <w:t xml:space="preserve"> регистрирует выдачу выписки из реестра муниципального имущества</w:t>
      </w:r>
      <w:r w:rsidRPr="00137FEE">
        <w:rPr>
          <w:rFonts w:ascii="Arial" w:eastAsia="Times New Roman" w:hAnsi="Arial" w:cs="Arial"/>
          <w:i/>
          <w:sz w:val="24"/>
          <w:szCs w:val="24"/>
        </w:rPr>
        <w:t>.</w:t>
      </w:r>
    </w:p>
    <w:p w:rsidR="00137FEE" w:rsidRPr="00137FEE" w:rsidRDefault="00137FEE" w:rsidP="00137FEE">
      <w:pPr>
        <w:autoSpaceDE w:val="0"/>
        <w:autoSpaceDN w:val="0"/>
        <w:adjustRightInd w:val="0"/>
        <w:spacing w:after="0" w:line="240" w:lineRule="auto"/>
        <w:ind w:firstLine="540"/>
        <w:jc w:val="both"/>
        <w:rPr>
          <w:rFonts w:ascii="Arial" w:eastAsia="Times New Roman" w:hAnsi="Arial" w:cs="Arial"/>
          <w:sz w:val="24"/>
          <w:szCs w:val="24"/>
        </w:rPr>
      </w:pPr>
      <w:r w:rsidRPr="00137FEE">
        <w:rPr>
          <w:rFonts w:ascii="Arial" w:eastAsia="Times New Roman" w:hAnsi="Arial" w:cs="Arial"/>
          <w:sz w:val="24"/>
          <w:szCs w:val="24"/>
        </w:rPr>
        <w:t xml:space="preserve">102. </w:t>
      </w:r>
      <w:r w:rsidRPr="00137FEE">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137FEE">
        <w:rPr>
          <w:rFonts w:ascii="Arial" w:eastAsia="Times New Roman" w:hAnsi="Arial" w:cs="Arial"/>
          <w:sz w:val="24"/>
          <w:szCs w:val="24"/>
        </w:rPr>
        <w:t xml:space="preserve"> не позднее 3 календарных дней, следующих за днем подписания главой Слюдянского муниципального образования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3" w:name="Par398"/>
      <w:bookmarkStart w:id="34" w:name="Par410"/>
      <w:bookmarkEnd w:id="33"/>
      <w:bookmarkEnd w:id="34"/>
      <w:r w:rsidRPr="00137FEE">
        <w:rPr>
          <w:rFonts w:ascii="Arial" w:eastAsia="Times New Roman" w:hAnsi="Arial" w:cs="Arial"/>
          <w:sz w:val="24"/>
          <w:szCs w:val="24"/>
          <w:lang w:eastAsia="ru-RU"/>
        </w:rPr>
        <w:t>Раздел IV. ФОРМЫ КОНТРОЛЯ ЗА ПРЕДОСТАВЛЕНИЕМ МУНИЦИПАЛЬНОЙ УСЛУГИ</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13"/>
      <w:bookmarkEnd w:id="35"/>
      <w:r w:rsidRPr="00137FEE">
        <w:rPr>
          <w:rFonts w:ascii="Arial" w:eastAsia="Times New Roman" w:hAnsi="Arial" w:cs="Arial"/>
          <w:sz w:val="24"/>
          <w:szCs w:val="24"/>
          <w:lang w:eastAsia="ru-RU"/>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137FEE">
        <w:rPr>
          <w:rFonts w:ascii="Arial" w:eastAsia="Times New Roman" w:hAnsi="Arial" w:cs="Arial"/>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C8005F">
        <w:rPr>
          <w:rFonts w:ascii="Arial" w:eastAsia="Times New Roman" w:hAnsi="Arial" w:cs="Arial"/>
          <w:sz w:val="24"/>
          <w:szCs w:val="24"/>
          <w:lang w:eastAsia="ko-KR"/>
        </w:rPr>
        <w:t xml:space="preserve"> </w:t>
      </w:r>
      <w:r w:rsidRPr="00137FEE">
        <w:rPr>
          <w:rFonts w:ascii="Arial" w:eastAsia="Times New Roman"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sz w:val="24"/>
          <w:szCs w:val="24"/>
          <w:lang w:eastAsia="ko-KR"/>
        </w:rPr>
        <w:t>104. </w:t>
      </w:r>
      <w:r w:rsidRPr="00137FEE">
        <w:rPr>
          <w:rFonts w:ascii="Arial" w:eastAsia="Times New Roman" w:hAnsi="Arial" w:cs="Arial"/>
          <w:color w:val="000000"/>
          <w:sz w:val="24"/>
          <w:szCs w:val="24"/>
          <w:lang w:eastAsia="ru-RU"/>
        </w:rPr>
        <w:t>Основными задачами текущего контроля являются: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137FEE">
        <w:rPr>
          <w:rFonts w:ascii="Arial" w:eastAsia="Times New Roman" w:hAnsi="Arial" w:cs="Arial"/>
          <w:sz w:val="24"/>
          <w:szCs w:val="24"/>
          <w:lang w:eastAsia="ko-KR"/>
        </w:rPr>
        <w:t>105. Текущий контроль осуществляется на постоянной основе.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27"/>
      <w:bookmarkEnd w:id="36"/>
      <w:r w:rsidRPr="00137FEE">
        <w:rPr>
          <w:rFonts w:ascii="Arial" w:eastAsia="Times New Roman" w:hAnsi="Arial" w:cs="Arial"/>
          <w:sz w:val="24"/>
          <w:szCs w:val="24"/>
          <w:lang w:eastAsia="ru-RU"/>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106. Контроль за полнотой и качеством предоставления муниципальной услуги осуществляется в формах:</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1) проведения плановых проверок;</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7FEE" w:rsidRPr="00137FEE" w:rsidRDefault="00137FEE" w:rsidP="00137FEE">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 xml:space="preserve">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45088">
        <w:rPr>
          <w:rFonts w:ascii="Arial" w:eastAsia="Times New Roman" w:hAnsi="Arial" w:cs="Arial"/>
          <w:color w:val="000000"/>
          <w:sz w:val="24"/>
          <w:szCs w:val="24"/>
          <w:lang w:eastAsia="ru-RU"/>
        </w:rPr>
        <w:t>органа местного самоуправления.</w:t>
      </w:r>
      <w:r w:rsidRPr="00137FEE">
        <w:rPr>
          <w:rFonts w:ascii="Arial" w:eastAsia="Times New Roman" w:hAnsi="Arial" w:cs="Arial"/>
          <w:color w:val="000000"/>
          <w:sz w:val="24"/>
          <w:szCs w:val="24"/>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lastRenderedPageBreak/>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7FEE" w:rsidRPr="00137FEE" w:rsidRDefault="00137FEE" w:rsidP="00137FE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7FEE">
        <w:rPr>
          <w:rFonts w:ascii="Arial" w:eastAsia="Times New Roman" w:hAnsi="Arial" w:cs="Arial"/>
          <w:color w:val="000000"/>
          <w:sz w:val="24"/>
          <w:szCs w:val="24"/>
          <w:lang w:eastAsia="ru-RU"/>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137FEE">
          <w:rPr>
            <w:rFonts w:ascii="Arial" w:eastAsia="Times New Roman" w:hAnsi="Arial" w:cs="Arial"/>
            <w:color w:val="000000"/>
            <w:sz w:val="24"/>
            <w:szCs w:val="24"/>
            <w:lang w:eastAsia="ru-RU"/>
          </w:rPr>
          <w:t>законодательством</w:t>
        </w:r>
      </w:hyperlink>
      <w:r w:rsidRPr="00137FEE">
        <w:rPr>
          <w:rFonts w:ascii="Arial" w:eastAsia="Times New Roman" w:hAnsi="Arial" w:cs="Arial"/>
          <w:color w:val="000000"/>
          <w:sz w:val="24"/>
          <w:szCs w:val="24"/>
          <w:lang w:eastAsia="ru-RU"/>
        </w:rPr>
        <w:t xml:space="preserve"> Российской Федерации порядке.</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7" w:name="Par439"/>
      <w:bookmarkEnd w:id="37"/>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137FEE">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137FEE">
        <w:rPr>
          <w:rFonts w:ascii="Arial" w:eastAsia="Times New Roman" w:hAnsi="Arial" w:cs="Arial"/>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w:t>
      </w:r>
      <w:r w:rsidR="00045088">
        <w:rPr>
          <w:rFonts w:ascii="Arial" w:eastAsia="Times New Roman" w:hAnsi="Arial" w:cs="Arial"/>
          <w:sz w:val="24"/>
          <w:szCs w:val="24"/>
          <w:lang w:eastAsia="ko-KR"/>
        </w:rPr>
        <w:t xml:space="preserve"> </w:t>
      </w:r>
      <w:r w:rsidRPr="00137FEE">
        <w:rPr>
          <w:rFonts w:ascii="Arial" w:eastAsia="Times New Roman" w:hAnsi="Arial" w:cs="Arial"/>
          <w:sz w:val="24"/>
          <w:szCs w:val="24"/>
          <w:lang w:eastAsia="ko-KR"/>
        </w:rPr>
        <w:t>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137FEE">
        <w:rPr>
          <w:rFonts w:ascii="Arial" w:eastAsia="Times New Roman" w:hAnsi="Arial" w:cs="Arial"/>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C8005F">
        <w:rPr>
          <w:rFonts w:ascii="Arial" w:eastAsia="Times New Roman" w:hAnsi="Arial" w:cs="Arial"/>
          <w:sz w:val="24"/>
          <w:szCs w:val="24"/>
          <w:lang w:eastAsia="ko-KR"/>
        </w:rPr>
        <w:t xml:space="preserve"> </w:t>
      </w:r>
      <w:r w:rsidRPr="00137FEE">
        <w:rPr>
          <w:rFonts w:ascii="Arial" w:eastAsia="Times New Roman" w:hAnsi="Arial" w:cs="Arial"/>
          <w:sz w:val="24"/>
          <w:szCs w:val="24"/>
          <w:lang w:eastAsia="ko-KR"/>
        </w:rPr>
        <w:t>привлекаются к ответственности в соответствии с законодательством Российской Федерации.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47"/>
      <w:bookmarkEnd w:id="38"/>
      <w:r w:rsidRPr="00137FEE">
        <w:rPr>
          <w:rFonts w:ascii="Arial" w:eastAsia="Times New Roman" w:hAnsi="Arial" w:cs="Arial"/>
          <w:sz w:val="24"/>
          <w:szCs w:val="24"/>
          <w:lang w:eastAsia="ru-RU"/>
        </w:rPr>
        <w:t>Глава 29.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ko-KR"/>
        </w:rPr>
        <w:t>113. </w:t>
      </w:r>
      <w:r w:rsidRPr="00137FEE">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137FEE">
        <w:rPr>
          <w:rFonts w:ascii="Arial" w:eastAsia="Times New Roman" w:hAnsi="Arial" w:cs="Arial"/>
          <w:sz w:val="24"/>
          <w:szCs w:val="24"/>
          <w:lang w:eastAsia="ko-KR"/>
        </w:rPr>
        <w:t>уполномоченного органа</w:t>
      </w:r>
      <w:r w:rsidRPr="00137FEE">
        <w:rPr>
          <w:rFonts w:ascii="Arial" w:eastAsia="Times New Roman" w:hAnsi="Arial" w:cs="Arial"/>
          <w:sz w:val="24"/>
          <w:szCs w:val="24"/>
          <w:lang w:eastAsia="ru-RU"/>
        </w:rPr>
        <w:t>, его должностных лиц;</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некорректного поведения должностных лиц </w:t>
      </w:r>
      <w:r w:rsidRPr="00137FEE">
        <w:rPr>
          <w:rFonts w:ascii="Arial" w:eastAsia="Times New Roman" w:hAnsi="Arial" w:cs="Arial"/>
          <w:sz w:val="24"/>
          <w:szCs w:val="24"/>
          <w:lang w:eastAsia="ko-KR"/>
        </w:rPr>
        <w:t>уполномоченного органа</w:t>
      </w:r>
      <w:r w:rsidRPr="00137FEE">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114. Информацию, указанную в пункте 139</w:t>
      </w:r>
      <w:hyperlink w:anchor="Par401" w:history="1"/>
      <w:r w:rsidRPr="00137FEE">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137FEE">
        <w:rPr>
          <w:rFonts w:ascii="Arial" w:eastAsia="Times New Roman" w:hAnsi="Arial" w:cs="Arial"/>
          <w:sz w:val="24"/>
          <w:szCs w:val="24"/>
          <w:lang w:eastAsia="ko-KR"/>
        </w:rPr>
        <w:t>уполномоченного органа</w:t>
      </w:r>
      <w:r w:rsidRPr="00137FEE">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137FEE">
        <w:rPr>
          <w:rFonts w:ascii="Arial" w:eastAsia="Times New Roman" w:hAnsi="Arial" w:cs="Arial"/>
          <w:sz w:val="24"/>
          <w:szCs w:val="24"/>
          <w:lang w:eastAsia="ko-KR"/>
        </w:rPr>
        <w:t>115. Контроль за предоставлением муниципальной</w:t>
      </w:r>
      <w:r w:rsidR="00C8005F">
        <w:rPr>
          <w:rFonts w:ascii="Arial" w:eastAsia="Times New Roman" w:hAnsi="Arial" w:cs="Arial"/>
          <w:sz w:val="24"/>
          <w:szCs w:val="24"/>
          <w:lang w:eastAsia="ko-KR"/>
        </w:rPr>
        <w:t xml:space="preserve"> </w:t>
      </w:r>
      <w:r w:rsidRPr="00137FEE">
        <w:rPr>
          <w:rFonts w:ascii="Arial" w:eastAsia="Times New Roman" w:hAnsi="Arial" w:cs="Arial"/>
          <w:sz w:val="24"/>
          <w:szCs w:val="24"/>
          <w:lang w:eastAsia="ko-KR"/>
        </w:rPr>
        <w:t>услуги осуществляется в соответствии с действующим законодательством.</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4"/>
      <w:bookmarkEnd w:id="39"/>
      <w:r w:rsidRPr="00137FEE">
        <w:rPr>
          <w:rFonts w:ascii="Arial" w:eastAsia="Times New Roman" w:hAnsi="Arial" w:cs="Arial"/>
          <w:sz w:val="24"/>
          <w:szCs w:val="24"/>
          <w:lang w:eastAsia="ru-RU"/>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0" w:name="Par459"/>
      <w:bookmarkEnd w:id="40"/>
      <w:r w:rsidRPr="00137FEE">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ЛИЦУПОЛНОМОЧЕННОГО ОРГАНА</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lastRenderedPageBreak/>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137FEE" w:rsidRPr="00137FEE" w:rsidRDefault="00137FEE" w:rsidP="00137FEE">
      <w:pPr>
        <w:autoSpaceDE w:val="0"/>
        <w:autoSpaceDN w:val="0"/>
        <w:adjustRightInd w:val="0"/>
        <w:spacing w:after="0" w:line="240" w:lineRule="auto"/>
        <w:ind w:left="-284"/>
        <w:contextualSpacing/>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1. Заявитель может обратиться с жалобой в следующих случаях:</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1.1 нарушение срока регистрации запроса заявителя о предоставлении муниципальной услуги;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1.2    нарушение срока предоставления муниципальной услуги;</w:t>
      </w:r>
    </w:p>
    <w:p w:rsidR="00137FEE" w:rsidRPr="00137FEE" w:rsidRDefault="00137FEE" w:rsidP="00137FEE">
      <w:pPr>
        <w:tabs>
          <w:tab w:val="left" w:pos="567"/>
          <w:tab w:val="left" w:pos="709"/>
        </w:tabs>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FEE" w:rsidRPr="00137FEE" w:rsidRDefault="00137FEE" w:rsidP="00137FEE">
      <w:pPr>
        <w:autoSpaceDE w:val="0"/>
        <w:autoSpaceDN w:val="0"/>
        <w:adjustRightInd w:val="0"/>
        <w:spacing w:after="0" w:line="240" w:lineRule="auto"/>
        <w:ind w:left="-284" w:firstLine="720"/>
        <w:jc w:val="both"/>
        <w:outlineLvl w:val="0"/>
        <w:rPr>
          <w:rFonts w:ascii="Arial" w:eastAsia="Times New Roman" w:hAnsi="Arial" w:cs="Arial"/>
          <w:sz w:val="24"/>
          <w:szCs w:val="24"/>
          <w:lang w:eastAsia="ru-RU"/>
        </w:rPr>
      </w:pPr>
      <w:r w:rsidRPr="00137FEE">
        <w:rPr>
          <w:rFonts w:ascii="Arial" w:eastAsia="Times New Roman" w:hAnsi="Arial" w:cs="Arial"/>
          <w:sz w:val="24"/>
          <w:szCs w:val="24"/>
          <w:lang w:eastAsia="ru-RU"/>
        </w:rPr>
        <w:t>2. Общие требования к порядку подачи и рассмотрения жалобы</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 Жалоба должна содержать:</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4.3 сведения об обжалуемых решениях и действиях (бездействии) администрации или должностного лица;</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w:t>
      </w:r>
      <w:r w:rsidRPr="00137FEE">
        <w:rPr>
          <w:rFonts w:ascii="Arial" w:eastAsia="Times New Roman" w:hAnsi="Arial" w:cs="Arial"/>
          <w:sz w:val="24"/>
          <w:szCs w:val="24"/>
          <w:lang w:eastAsia="ru-RU"/>
        </w:rPr>
        <w:lastRenderedPageBreak/>
        <w:t>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6. По результатам рассмотрения жалобы администрация, принимает одно из следующих решений:</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2) отказывает в удовлетворении жалобы.</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FEE" w:rsidRPr="00137FEE" w:rsidRDefault="00137FEE" w:rsidP="00137FEE">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137FEE" w:rsidRPr="00137FEE" w:rsidRDefault="00137FEE" w:rsidP="00137FEE">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tbl>
      <w:tblPr>
        <w:tblW w:w="0" w:type="auto"/>
        <w:tblLook w:val="04A0" w:firstRow="1" w:lastRow="0" w:firstColumn="1" w:lastColumn="0" w:noHBand="0" w:noVBand="1"/>
      </w:tblPr>
      <w:tblGrid>
        <w:gridCol w:w="4672"/>
        <w:gridCol w:w="4673"/>
      </w:tblGrid>
      <w:tr w:rsidR="00137FEE" w:rsidRPr="00137FEE" w:rsidTr="005A6BE4">
        <w:tc>
          <w:tcPr>
            <w:tcW w:w="4672" w:type="dxa"/>
          </w:tcPr>
          <w:p w:rsidR="00137FEE" w:rsidRPr="00137FEE" w:rsidRDefault="00137FEE" w:rsidP="00137FEE">
            <w:pPr>
              <w:widowControl w:val="0"/>
              <w:autoSpaceDE w:val="0"/>
              <w:autoSpaceDN w:val="0"/>
              <w:adjustRightInd w:val="0"/>
              <w:spacing w:after="0" w:line="240" w:lineRule="exact"/>
              <w:jc w:val="both"/>
              <w:rPr>
                <w:rFonts w:ascii="Arial" w:eastAsia="Times New Roman" w:hAnsi="Arial" w:cs="Arial"/>
                <w:sz w:val="24"/>
                <w:szCs w:val="24"/>
                <w:lang w:eastAsia="ru-RU"/>
              </w:rPr>
            </w:pPr>
          </w:p>
          <w:p w:rsidR="00137FEE" w:rsidRPr="00137FEE" w:rsidRDefault="00137FEE" w:rsidP="00137FEE">
            <w:pPr>
              <w:widowControl w:val="0"/>
              <w:autoSpaceDE w:val="0"/>
              <w:autoSpaceDN w:val="0"/>
              <w:adjustRightInd w:val="0"/>
              <w:spacing w:after="0" w:line="240" w:lineRule="exact"/>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Глава Слюдянского </w:t>
            </w:r>
          </w:p>
          <w:p w:rsidR="00137FEE" w:rsidRPr="00137FEE" w:rsidRDefault="00137FEE" w:rsidP="00137FEE">
            <w:pPr>
              <w:widowControl w:val="0"/>
              <w:autoSpaceDE w:val="0"/>
              <w:autoSpaceDN w:val="0"/>
              <w:adjustRightInd w:val="0"/>
              <w:spacing w:after="0" w:line="240" w:lineRule="exact"/>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муниципального образования </w:t>
            </w:r>
          </w:p>
        </w:tc>
        <w:tc>
          <w:tcPr>
            <w:tcW w:w="4673" w:type="dxa"/>
            <w:vAlign w:val="bottom"/>
          </w:tcPr>
          <w:p w:rsidR="00137FEE" w:rsidRPr="00137FEE" w:rsidRDefault="00137FEE" w:rsidP="00137FEE">
            <w:pPr>
              <w:widowControl w:val="0"/>
              <w:autoSpaceDE w:val="0"/>
              <w:autoSpaceDN w:val="0"/>
              <w:adjustRightInd w:val="0"/>
              <w:spacing w:after="0" w:line="240" w:lineRule="exact"/>
              <w:jc w:val="both"/>
              <w:rPr>
                <w:rFonts w:ascii="Arial" w:eastAsia="Times New Roman" w:hAnsi="Arial" w:cs="Arial"/>
                <w:sz w:val="24"/>
                <w:szCs w:val="24"/>
                <w:lang w:eastAsia="ru-RU"/>
              </w:rPr>
            </w:pPr>
            <w:r w:rsidRPr="00137FEE">
              <w:rPr>
                <w:rFonts w:ascii="Arial" w:eastAsia="Times New Roman" w:hAnsi="Arial" w:cs="Arial"/>
                <w:sz w:val="24"/>
                <w:szCs w:val="24"/>
                <w:lang w:eastAsia="ru-RU"/>
              </w:rPr>
              <w:t xml:space="preserve">                                  В.Н. Сендзяк </w:t>
            </w:r>
          </w:p>
        </w:tc>
      </w:tr>
    </w:tbl>
    <w:p w:rsidR="00137FEE" w:rsidRPr="00137FEE" w:rsidRDefault="00137FEE" w:rsidP="00137FEE">
      <w:pPr>
        <w:spacing w:after="160" w:line="259" w:lineRule="auto"/>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137FEE">
        <w:rPr>
          <w:rFonts w:ascii="Times New Roman" w:eastAsia="Times New Roman" w:hAnsi="Times New Roman" w:cs="Times New Roman"/>
          <w:sz w:val="20"/>
          <w:szCs w:val="20"/>
          <w:lang w:eastAsia="ru-RU"/>
        </w:rPr>
        <w:t>Приложение №1</w:t>
      </w:r>
    </w:p>
    <w:p w:rsidR="00137FEE" w:rsidRPr="00137FEE" w:rsidRDefault="00137FEE" w:rsidP="00137FEE">
      <w:pPr>
        <w:spacing w:after="0" w:line="240" w:lineRule="auto"/>
        <w:ind w:left="5954"/>
        <w:jc w:val="both"/>
        <w:rPr>
          <w:rFonts w:ascii="Times New Roman" w:eastAsia="Times New Roman" w:hAnsi="Times New Roman" w:cs="Times New Roman"/>
          <w:sz w:val="20"/>
          <w:szCs w:val="20"/>
          <w:lang w:eastAsia="ru-RU"/>
        </w:rPr>
      </w:pPr>
      <w:r w:rsidRPr="00137FEE">
        <w:rPr>
          <w:rFonts w:ascii="Times New Roman" w:eastAsia="Times New Roman" w:hAnsi="Times New Roman" w:cs="Times New Roman"/>
          <w:sz w:val="20"/>
          <w:szCs w:val="20"/>
          <w:lang w:eastAsia="ru-RU"/>
        </w:rPr>
        <w:t>к Административному регламенту «Выдача выписки из реестра муниципального имущества»</w:t>
      </w:r>
    </w:p>
    <w:p w:rsidR="00137FEE" w:rsidRPr="00137FEE" w:rsidRDefault="00137FEE" w:rsidP="00137FEE">
      <w:pPr>
        <w:autoSpaceDE w:val="0"/>
        <w:autoSpaceDN w:val="0"/>
        <w:adjustRightInd w:val="0"/>
        <w:spacing w:after="0" w:line="240" w:lineRule="auto"/>
        <w:ind w:left="4820"/>
        <w:rPr>
          <w:rFonts w:ascii="Times New Roman" w:eastAsia="Times New Roman" w:hAnsi="Times New Roman" w:cs="Times New Roman"/>
          <w:i/>
          <w:sz w:val="24"/>
          <w:szCs w:val="24"/>
        </w:rPr>
      </w:pP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 xml:space="preserve">Главе Слюдянского муниципального образования _______________________ </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(наименование структурного подразделения</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администрации муниципального образования)</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_______________________________________</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(фамилия, имя, отчество)</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от _____________________________________</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(для физических лиц - фамилия, имя, отчество; для юридических лиц  - фамилия, имя, отчество руководителя, полное наименование организации)</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проживающему (находящемуся) по адресу:______</w:t>
      </w:r>
    </w:p>
    <w:p w:rsidR="00137FEE" w:rsidRPr="00137FEE" w:rsidRDefault="00137FEE" w:rsidP="00137FEE">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137FEE">
        <w:rPr>
          <w:rFonts w:ascii="Times New Roman" w:eastAsia="Times New Roman" w:hAnsi="Times New Roman" w:cs="Times New Roman"/>
          <w:sz w:val="24"/>
          <w:szCs w:val="24"/>
          <w:lang w:eastAsia="ru-RU"/>
        </w:rPr>
        <w:t xml:space="preserve">(для физических лиц - адрес места жительства, почтовый адрес; для юридических лиц - почтовый адрес) </w:t>
      </w:r>
    </w:p>
    <w:p w:rsidR="00137FEE" w:rsidRPr="00137FEE" w:rsidRDefault="00137FEE" w:rsidP="00137FEE">
      <w:pPr>
        <w:autoSpaceDE w:val="0"/>
        <w:autoSpaceDN w:val="0"/>
        <w:adjustRightInd w:val="0"/>
        <w:spacing w:after="0" w:line="240" w:lineRule="auto"/>
        <w:ind w:left="4395"/>
        <w:jc w:val="both"/>
        <w:rPr>
          <w:rFonts w:ascii="Times New Roman" w:eastAsia="Times New Roman" w:hAnsi="Times New Roman" w:cs="Times New Roman"/>
          <w:sz w:val="24"/>
          <w:szCs w:val="24"/>
        </w:rPr>
      </w:pPr>
      <w:r w:rsidRPr="00137FEE">
        <w:rPr>
          <w:rFonts w:ascii="Times New Roman" w:eastAsia="Times New Roman" w:hAnsi="Times New Roman" w:cs="Times New Roman"/>
          <w:sz w:val="24"/>
          <w:szCs w:val="24"/>
          <w:lang w:eastAsia="ru-RU"/>
        </w:rPr>
        <w:t>контактный телефон ___________</w:t>
      </w:r>
    </w:p>
    <w:p w:rsidR="00137FEE" w:rsidRPr="00137FEE" w:rsidRDefault="00137FEE" w:rsidP="00137FEE">
      <w:pPr>
        <w:autoSpaceDE w:val="0"/>
        <w:autoSpaceDN w:val="0"/>
        <w:adjustRightInd w:val="0"/>
        <w:spacing w:after="0" w:line="240" w:lineRule="auto"/>
        <w:jc w:val="center"/>
        <w:rPr>
          <w:rFonts w:ascii="Times New Roman" w:eastAsia="Times New Roman" w:hAnsi="Times New Roman" w:cs="Times New Roman"/>
          <w:sz w:val="24"/>
          <w:szCs w:val="24"/>
        </w:rPr>
      </w:pPr>
    </w:p>
    <w:p w:rsidR="00137FEE" w:rsidRPr="00137FEE" w:rsidRDefault="00137FEE" w:rsidP="00137FEE">
      <w:pPr>
        <w:autoSpaceDE w:val="0"/>
        <w:autoSpaceDN w:val="0"/>
        <w:adjustRightInd w:val="0"/>
        <w:spacing w:after="0" w:line="240" w:lineRule="auto"/>
        <w:jc w:val="center"/>
        <w:rPr>
          <w:rFonts w:ascii="Times New Roman" w:eastAsia="Times New Roman" w:hAnsi="Times New Roman" w:cs="Times New Roman"/>
          <w:sz w:val="26"/>
          <w:szCs w:val="26"/>
        </w:rPr>
      </w:pPr>
      <w:r w:rsidRPr="00137FEE">
        <w:rPr>
          <w:rFonts w:ascii="Times New Roman" w:eastAsia="Times New Roman" w:hAnsi="Times New Roman" w:cs="Times New Roman"/>
          <w:sz w:val="26"/>
          <w:szCs w:val="26"/>
        </w:rPr>
        <w:t>ЗАЯВЛЕНИЕ</w:t>
      </w:r>
    </w:p>
    <w:p w:rsidR="00137FEE" w:rsidRPr="00137FEE" w:rsidRDefault="00137FEE" w:rsidP="00137FEE">
      <w:pPr>
        <w:autoSpaceDE w:val="0"/>
        <w:autoSpaceDN w:val="0"/>
        <w:adjustRightInd w:val="0"/>
        <w:spacing w:after="0" w:line="240" w:lineRule="auto"/>
        <w:rPr>
          <w:rFonts w:ascii="Times New Roman" w:eastAsia="Times New Roman" w:hAnsi="Times New Roman" w:cs="Times New Roman"/>
          <w:sz w:val="24"/>
          <w:szCs w:val="24"/>
        </w:rPr>
      </w:pP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37FEE">
        <w:rPr>
          <w:rFonts w:ascii="Times New Roman" w:eastAsia="Times New Roman" w:hAnsi="Times New Roman" w:cs="Times New Roman"/>
          <w:sz w:val="26"/>
          <w:szCs w:val="26"/>
          <w:lang w:eastAsia="ru-RU"/>
        </w:rPr>
        <w:t>Прошу предоставить информацию о нахождении объекта недвижимого имущества _____________________________________________________________,</w:t>
      </w: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37FEE">
        <w:rPr>
          <w:rFonts w:ascii="Times New Roman" w:eastAsia="Times New Roman" w:hAnsi="Times New Roman" w:cs="Times New Roman"/>
          <w:sz w:val="26"/>
          <w:szCs w:val="26"/>
          <w:lang w:eastAsia="ru-RU"/>
        </w:rPr>
        <w:t>расположенного по адресу:__________________________________________</w:t>
      </w: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37FEE">
        <w:rPr>
          <w:rFonts w:ascii="Times New Roman" w:eastAsia="Times New Roman" w:hAnsi="Times New Roman" w:cs="Times New Roman"/>
          <w:sz w:val="26"/>
          <w:szCs w:val="26"/>
          <w:lang w:eastAsia="ru-RU"/>
        </w:rPr>
        <w:t>__________________________________________________________________</w:t>
      </w:r>
    </w:p>
    <w:p w:rsidR="00137FEE" w:rsidRPr="00137FEE" w:rsidRDefault="00137FEE" w:rsidP="00137FEE">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137FEE">
        <w:rPr>
          <w:rFonts w:ascii="Times New Roman" w:eastAsia="Times New Roman" w:hAnsi="Times New Roman" w:cs="Times New Roman"/>
          <w:lang w:eastAsia="ru-RU"/>
        </w:rPr>
        <w:t>(наименование объекта, площадь (протяженность), месторасположение)</w:t>
      </w: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37FEE">
        <w:rPr>
          <w:rFonts w:ascii="Times New Roman" w:eastAsia="Times New Roman" w:hAnsi="Times New Roman" w:cs="Times New Roman"/>
          <w:sz w:val="26"/>
          <w:szCs w:val="26"/>
          <w:lang w:eastAsia="ru-RU"/>
        </w:rPr>
        <w:t>в Реестре муниципального имущества Слюдянского муниципального образования.</w:t>
      </w: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6"/>
          <w:szCs w:val="26"/>
        </w:rPr>
      </w:pP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6"/>
          <w:szCs w:val="26"/>
        </w:rPr>
      </w:pPr>
      <w:r w:rsidRPr="00137FEE">
        <w:rPr>
          <w:rFonts w:ascii="Times New Roman" w:eastAsia="Times New Roman" w:hAnsi="Times New Roman" w:cs="Times New Roman"/>
          <w:sz w:val="26"/>
          <w:szCs w:val="26"/>
        </w:rPr>
        <w:t>Приложения _______ документов:</w:t>
      </w:r>
    </w:p>
    <w:p w:rsidR="00137FEE" w:rsidRPr="00137FEE" w:rsidRDefault="00137FEE" w:rsidP="00137FEE">
      <w:pPr>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rPr>
      </w:pPr>
      <w:r w:rsidRPr="00137FEE">
        <w:rPr>
          <w:rFonts w:ascii="Times New Roman" w:eastAsia="Times New Roman" w:hAnsi="Times New Roman" w:cs="Times New Roman"/>
          <w:sz w:val="26"/>
          <w:szCs w:val="26"/>
        </w:rPr>
        <w:t>_________________________;</w:t>
      </w:r>
    </w:p>
    <w:p w:rsidR="00137FEE" w:rsidRPr="00137FEE" w:rsidRDefault="00137FEE" w:rsidP="00137FEE">
      <w:pPr>
        <w:autoSpaceDE w:val="0"/>
        <w:autoSpaceDN w:val="0"/>
        <w:adjustRightInd w:val="0"/>
        <w:spacing w:after="0" w:line="240" w:lineRule="auto"/>
        <w:ind w:left="644"/>
        <w:rPr>
          <w:rFonts w:ascii="Times New Roman" w:eastAsia="Times New Roman" w:hAnsi="Times New Roman" w:cs="Times New Roman"/>
          <w:sz w:val="26"/>
          <w:szCs w:val="26"/>
        </w:rPr>
      </w:pPr>
    </w:p>
    <w:p w:rsidR="00137FEE" w:rsidRPr="00137FEE" w:rsidRDefault="00045088" w:rsidP="00137FEE">
      <w:pPr>
        <w:autoSpaceDE w:val="0"/>
        <w:autoSpaceDN w:val="0"/>
        <w:adjustRightInd w:val="0"/>
        <w:spacing w:after="0" w:line="240" w:lineRule="auto"/>
        <w:ind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137FEE" w:rsidRPr="00137FEE">
        <w:rPr>
          <w:rFonts w:ascii="Times New Roman" w:eastAsia="Times New Roman" w:hAnsi="Times New Roman" w:cs="Times New Roman"/>
          <w:sz w:val="26"/>
          <w:szCs w:val="26"/>
        </w:rPr>
        <w:t>.__________________________.</w:t>
      </w: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6"/>
          <w:szCs w:val="26"/>
        </w:rPr>
      </w:pP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4"/>
          <w:szCs w:val="24"/>
        </w:rPr>
      </w:pPr>
      <w:r w:rsidRPr="00137FEE">
        <w:rPr>
          <w:rFonts w:ascii="Times New Roman" w:eastAsia="Times New Roman" w:hAnsi="Times New Roman" w:cs="Times New Roman"/>
          <w:sz w:val="24"/>
          <w:szCs w:val="24"/>
        </w:rPr>
        <w:t>«____» _____________ 20___ г.                 _________________________</w:t>
      </w:r>
    </w:p>
    <w:p w:rsidR="00137FEE" w:rsidRPr="00137FEE" w:rsidRDefault="00137FEE" w:rsidP="00137FEE">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137FEE">
        <w:rPr>
          <w:rFonts w:ascii="Times New Roman" w:eastAsia="Times New Roman" w:hAnsi="Times New Roman" w:cs="Times New Roman"/>
          <w:sz w:val="20"/>
          <w:szCs w:val="20"/>
        </w:rPr>
        <w:t xml:space="preserve">                                                    (подпись)</w:t>
      </w: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4"/>
          <w:szCs w:val="24"/>
        </w:rPr>
      </w:pP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4"/>
          <w:szCs w:val="24"/>
        </w:rPr>
      </w:pPr>
      <w:r w:rsidRPr="00137FEE">
        <w:rPr>
          <w:rFonts w:ascii="Times New Roman" w:eastAsia="Times New Roman" w:hAnsi="Times New Roman" w:cs="Times New Roman"/>
          <w:sz w:val="24"/>
          <w:szCs w:val="24"/>
        </w:rPr>
        <w:t>_________ от «___» _________ 20__ г</w:t>
      </w:r>
      <w:r w:rsidRPr="00137FEE">
        <w:rPr>
          <w:rFonts w:ascii="Times New Roman" w:eastAsia="Times New Roman" w:hAnsi="Times New Roman" w:cs="Times New Roman"/>
          <w:sz w:val="20"/>
          <w:szCs w:val="20"/>
        </w:rPr>
        <w:t>. (дата и номер принятия заявления)</w:t>
      </w:r>
    </w:p>
    <w:p w:rsidR="00137FEE" w:rsidRPr="00137FEE" w:rsidRDefault="00137FEE" w:rsidP="00137FEE">
      <w:pPr>
        <w:autoSpaceDE w:val="0"/>
        <w:autoSpaceDN w:val="0"/>
        <w:adjustRightInd w:val="0"/>
        <w:spacing w:after="0" w:line="240" w:lineRule="auto"/>
        <w:ind w:firstLine="284"/>
        <w:rPr>
          <w:rFonts w:ascii="Times New Roman" w:eastAsia="Times New Roman" w:hAnsi="Times New Roman" w:cs="Times New Roman"/>
          <w:sz w:val="24"/>
          <w:szCs w:val="24"/>
        </w:rPr>
      </w:pPr>
    </w:p>
    <w:p w:rsidR="00137FEE" w:rsidRPr="00137FEE" w:rsidRDefault="00137FEE" w:rsidP="00137FEE">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FEE" w:rsidRPr="00137FEE" w:rsidRDefault="00137FEE" w:rsidP="00137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7FEE" w:rsidRPr="00137FEE" w:rsidRDefault="00137FEE" w:rsidP="00137FEE">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137FEE" w:rsidRPr="00137FEE" w:rsidSect="0006606A">
          <w:pgSz w:w="11906" w:h="16838"/>
          <w:pgMar w:top="709" w:right="707" w:bottom="709" w:left="993" w:header="708" w:footer="708" w:gutter="0"/>
          <w:cols w:space="708"/>
          <w:docGrid w:linePitch="360"/>
        </w:sectPr>
      </w:pPr>
      <w:bookmarkStart w:id="41" w:name="Par775"/>
      <w:bookmarkEnd w:id="41"/>
    </w:p>
    <w:p w:rsidR="00137FEE" w:rsidRPr="00137FEE" w:rsidRDefault="00137FEE" w:rsidP="00137FE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137FEE">
        <w:rPr>
          <w:rFonts w:ascii="Times New Roman" w:eastAsia="Times New Roman" w:hAnsi="Times New Roman" w:cs="Times New Roman"/>
          <w:sz w:val="20"/>
          <w:szCs w:val="20"/>
          <w:lang w:eastAsia="ru-RU"/>
        </w:rPr>
        <w:lastRenderedPageBreak/>
        <w:t>Приложение №2</w:t>
      </w:r>
    </w:p>
    <w:p w:rsidR="00137FEE" w:rsidRPr="00137FEE" w:rsidRDefault="00137FEE" w:rsidP="00137FEE">
      <w:pPr>
        <w:spacing w:after="0" w:line="240" w:lineRule="auto"/>
        <w:ind w:left="5954"/>
        <w:jc w:val="both"/>
        <w:rPr>
          <w:rFonts w:ascii="Times New Roman" w:eastAsia="Times New Roman" w:hAnsi="Times New Roman" w:cs="Times New Roman"/>
          <w:sz w:val="20"/>
          <w:szCs w:val="20"/>
          <w:lang w:eastAsia="ru-RU"/>
        </w:rPr>
      </w:pPr>
      <w:r w:rsidRPr="00137FEE">
        <w:rPr>
          <w:rFonts w:ascii="Times New Roman" w:eastAsia="Times New Roman" w:hAnsi="Times New Roman" w:cs="Times New Roman"/>
          <w:sz w:val="20"/>
          <w:szCs w:val="20"/>
          <w:lang w:eastAsia="ru-RU"/>
        </w:rPr>
        <w:t>к Административному регламенту «Выдача выписки из реестра муниципального имущества»</w:t>
      </w:r>
    </w:p>
    <w:p w:rsidR="00137FEE" w:rsidRPr="00137FEE" w:rsidRDefault="00137FEE" w:rsidP="00137FEE">
      <w:pPr>
        <w:spacing w:after="0" w:line="240" w:lineRule="auto"/>
        <w:ind w:left="5954" w:firstLine="720"/>
        <w:jc w:val="both"/>
        <w:rPr>
          <w:rFonts w:ascii="Times New Roman" w:eastAsia="Times New Roman" w:hAnsi="Times New Roman" w:cs="Times New Roman"/>
          <w:sz w:val="20"/>
          <w:szCs w:val="20"/>
          <w:lang w:eastAsia="ru-RU"/>
        </w:rPr>
      </w:pPr>
    </w:p>
    <w:p w:rsidR="00137FEE" w:rsidRPr="00137FEE" w:rsidRDefault="00137FEE" w:rsidP="00137FEE">
      <w:pPr>
        <w:spacing w:after="0" w:line="240" w:lineRule="auto"/>
        <w:ind w:firstLine="720"/>
        <w:jc w:val="both"/>
        <w:rPr>
          <w:rFonts w:ascii="Calibri" w:eastAsia="Times New Roman" w:hAnsi="Calibri" w:cs="Times New Roman"/>
          <w:sz w:val="20"/>
          <w:szCs w:val="20"/>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7FEE">
        <w:rPr>
          <w:rFonts w:ascii="Times New Roman" w:eastAsia="Times New Roman" w:hAnsi="Times New Roman" w:cs="Times New Roman"/>
          <w:sz w:val="28"/>
          <w:szCs w:val="28"/>
          <w:lang w:eastAsia="ru-RU"/>
        </w:rPr>
        <w:t>БЛОК-СХЕМА</w: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7FEE">
        <w:rPr>
          <w:rFonts w:ascii="Times New Roman" w:eastAsia="Times New Roman" w:hAnsi="Times New Roman" w:cs="Times New Roman"/>
          <w:sz w:val="28"/>
          <w:szCs w:val="28"/>
          <w:lang w:eastAsia="ru-RU"/>
        </w:rPr>
        <w:t>АДМИНИСТРАТИВНЫХ ПРОЦЕДУР ПРЕДОСТАВЛЕНИЯ</w: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7FEE">
        <w:rPr>
          <w:rFonts w:ascii="Times New Roman" w:eastAsia="Times New Roman" w:hAnsi="Times New Roman" w:cs="Times New Roman"/>
          <w:sz w:val="28"/>
          <w:szCs w:val="28"/>
          <w:lang w:eastAsia="ru-RU"/>
        </w:rPr>
        <w:t>МУНИЦИПАЛЬНОЙ УСЛУГИ</w: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ms Rmn" w:eastAsia="Times New Roman" w:hAnsi="Tms Rm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36D6B" w:rsidRDefault="00836D6B" w:rsidP="00137FEE">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836D6B" w:rsidRPr="00FE23A5" w:rsidRDefault="00836D6B" w:rsidP="00137FEE">
                            <w:pPr>
                              <w:spacing w:line="216"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62.9pt;margin-top:12.8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" fillcolor="#dbeef4" stroked="f" strokeweight="1pt">
                <v:stroke joinstyle="miter"/>
                <v:shadow on="t" color="black" opacity="26213f" origin="-.5,-.5" offset=".74836mm,.74836mm"/>
                <v:textbox inset="9.6pt,4.8pt,9.6pt,4.8pt">
                  <w:txbxContent>
                    <w:p w:rsidR="00836D6B" w:rsidRDefault="00836D6B" w:rsidP="00137FEE">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836D6B" w:rsidRPr="00FE23A5" w:rsidRDefault="00836D6B" w:rsidP="00137FEE">
                      <w:pPr>
                        <w:spacing w:line="216" w:lineRule="auto"/>
                        <w:jc w:val="center"/>
                        <w:rPr>
                          <w:rFonts w:ascii="Times New Roman" w:hAnsi="Times New Roman"/>
                          <w:sz w:val="18"/>
                          <w:szCs w:val="18"/>
                        </w:rPr>
                      </w:pPr>
                    </w:p>
                  </w:txbxContent>
                </v:textbox>
              </v:roundrect>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113030</wp:posOffset>
                </wp:positionV>
                <wp:extent cx="0" cy="355600"/>
                <wp:effectExtent l="57150" t="5715" r="5715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E06A2" id="_x0000_t32" coordsize="21600,21600" o:spt="32" o:oned="t" path="m,l21600,21600e" filled="f">
                <v:path arrowok="t" fillok="f" o:connecttype="none"/>
                <o:lock v:ext="edit" shapetype="t"/>
              </v:shapetype>
              <v:shape id="Прямая со стрелкой 9" o:spid="_x0000_s1026" type="#_x0000_t32" style="position:absolute;margin-left:123.45pt;margin-top:8.9pt;width:0;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XNYAIAAHU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">
                <v:stroke endarrow="block"/>
              </v:shape>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36D6B" w:rsidRPr="00FE23A5" w:rsidRDefault="00836D6B" w:rsidP="00137FEE">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836D6B" w:rsidRPr="00FE23A5" w:rsidRDefault="00836D6B" w:rsidP="00137FEE">
                            <w:pPr>
                              <w:spacing w:line="216"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19.75pt;margin-top:4.7pt;width:174.8pt;height:1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" fillcolor="#dbeef4" stroked="f" strokeweight="1pt">
                <v:stroke joinstyle="miter"/>
                <v:shadow on="t" color="black" opacity="26213f" origin="-.5,-.5" offset=".74836mm,.74836mm"/>
                <v:textbox inset="9.6pt,4.8pt,9.6pt,4.8pt">
                  <w:txbxContent>
                    <w:p w:rsidR="00836D6B" w:rsidRPr="00FE23A5" w:rsidRDefault="00836D6B" w:rsidP="00137FEE">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836D6B" w:rsidRPr="00FE23A5" w:rsidRDefault="00836D6B" w:rsidP="00137FEE">
                      <w:pPr>
                        <w:spacing w:line="216" w:lineRule="auto"/>
                        <w:jc w:val="center"/>
                        <w:rPr>
                          <w:rFonts w:ascii="Times New Roman" w:hAnsi="Times New Roman"/>
                          <w:sz w:val="18"/>
                          <w:szCs w:val="18"/>
                        </w:rPr>
                      </w:pPr>
                    </w:p>
                  </w:txbxContent>
                </v:textbox>
              </v:roundrect>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1461135</wp:posOffset>
                </wp:positionH>
                <wp:positionV relativeFrom="paragraph">
                  <wp:posOffset>103505</wp:posOffset>
                </wp:positionV>
                <wp:extent cx="0" cy="339725"/>
                <wp:effectExtent l="55245" t="12700" r="5905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98563" id="Прямая со стрелкой 7" o:spid="_x0000_s1026" type="#_x0000_t32" style="position:absolute;margin-left:115.05pt;margin-top:8.15pt;width:0;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">
                <v:stroke endarrow="block"/>
              </v:shape>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36D6B" w:rsidRPr="00FE23A5" w:rsidRDefault="00836D6B" w:rsidP="00137FEE">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836D6B" w:rsidRPr="00FE23A5" w:rsidRDefault="00836D6B" w:rsidP="00137FEE">
                            <w:pPr>
                              <w:spacing w:line="216"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257.1pt;margin-top:13.55pt;width:174.8pt;height:1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" fillcolor="#dbeef4" stroked="f" strokeweight="1pt">
                <v:stroke joinstyle="miter"/>
                <v:shadow on="t" color="black" opacity="26213f" origin="-.5,-.5" offset=".74836mm,.74836mm"/>
                <v:textbox inset="9.6pt,4.8pt,9.6pt,4.8pt">
                  <w:txbxContent>
                    <w:p w:rsidR="00836D6B" w:rsidRPr="00FE23A5" w:rsidRDefault="00836D6B" w:rsidP="00137FEE">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836D6B" w:rsidRPr="00FE23A5" w:rsidRDefault="00836D6B" w:rsidP="00137FEE">
                      <w:pPr>
                        <w:spacing w:line="216" w:lineRule="auto"/>
                        <w:jc w:val="center"/>
                        <w:rPr>
                          <w:rFonts w:ascii="Times New Roman" w:hAnsi="Times New Roman"/>
                          <w:sz w:val="18"/>
                          <w:szCs w:val="18"/>
                        </w:rPr>
                      </w:pPr>
                    </w:p>
                  </w:txbxContent>
                </v:textbox>
              </v:roundrect>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36D6B" w:rsidRPr="00FE23A5" w:rsidRDefault="00836D6B" w:rsidP="00137FEE">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836D6B" w:rsidRPr="00FE23A5" w:rsidRDefault="00836D6B" w:rsidP="00137FEE">
                            <w:pPr>
                              <w:spacing w:line="216"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9.75pt;margin-top:2.75pt;width:174.8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" fillcolor="#dbeef4" stroked="f" strokeweight="1pt">
                <v:stroke joinstyle="miter"/>
                <v:shadow on="t" color="black" opacity="26213f" origin="-.5,-.5" offset=".74836mm,.74836mm"/>
                <v:textbox inset="9.6pt,4.8pt,9.6pt,4.8pt">
                  <w:txbxContent>
                    <w:p w:rsidR="00836D6B" w:rsidRPr="00FE23A5" w:rsidRDefault="00836D6B" w:rsidP="00137FEE">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836D6B" w:rsidRPr="00FE23A5" w:rsidRDefault="00836D6B" w:rsidP="00137FEE">
                      <w:pPr>
                        <w:spacing w:line="216" w:lineRule="auto"/>
                        <w:jc w:val="center"/>
                        <w:rPr>
                          <w:rFonts w:ascii="Times New Roman" w:hAnsi="Times New Roman"/>
                          <w:sz w:val="18"/>
                          <w:szCs w:val="18"/>
                        </w:rPr>
                      </w:pPr>
                    </w:p>
                  </w:txbxContent>
                </v:textbox>
              </v:roundrect>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2470785</wp:posOffset>
                </wp:positionH>
                <wp:positionV relativeFrom="paragraph">
                  <wp:posOffset>55245</wp:posOffset>
                </wp:positionV>
                <wp:extent cx="794385" cy="0"/>
                <wp:effectExtent l="7620" t="52705" r="1714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4E51B" id="Прямая со стрелкой 4" o:spid="_x0000_s1026" type="#_x0000_t32" style="position:absolute;margin-left:194.55pt;margin-top:4.35pt;width:6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I0YQIAAHU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">
                <v:stroke endarrow="block"/>
              </v:shape>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1461135</wp:posOffset>
                </wp:positionH>
                <wp:positionV relativeFrom="paragraph">
                  <wp:posOffset>78740</wp:posOffset>
                </wp:positionV>
                <wp:extent cx="0" cy="329565"/>
                <wp:effectExtent l="55245" t="13335" r="5905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245B3" id="Прямая со стрелкой 3" o:spid="_x0000_s1026" type="#_x0000_t32" style="position:absolute;margin-left:115.05pt;margin-top:6.2pt;width:0;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i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NcdD4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">
                <v:stroke endarrow="block"/>
              </v:shape>
            </w:pict>
          </mc:Fallback>
        </mc:AlternateContent>
      </w:r>
    </w:p>
    <w:p w:rsidR="00137FEE" w:rsidRPr="00137FEE" w:rsidRDefault="00137FEE" w:rsidP="00137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FEE" w:rsidRPr="00137FEE" w:rsidRDefault="00137FEE" w:rsidP="00137FEE">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36D6B" w:rsidRPr="00FE23A5" w:rsidRDefault="00836D6B" w:rsidP="00137FEE">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836D6B" w:rsidRPr="00FE23A5" w:rsidRDefault="00836D6B" w:rsidP="00137FEE">
                            <w:pPr>
                              <w:spacing w:line="216"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19.75pt;margin-top:-.05pt;width:174.8pt;height:10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" fillcolor="#dbeef4" stroked="f" strokeweight="1pt">
                <v:stroke joinstyle="miter"/>
                <v:shadow on="t" color="black" opacity="26213f" origin="-.5,-.5" offset=".74836mm,.74836mm"/>
                <v:textbox inset="9.6pt,4.8pt,9.6pt,4.8pt">
                  <w:txbxContent>
                    <w:p w:rsidR="00836D6B" w:rsidRPr="00FE23A5" w:rsidRDefault="00836D6B" w:rsidP="00137FEE">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836D6B" w:rsidRPr="00FE23A5" w:rsidRDefault="00836D6B" w:rsidP="00137FEE">
                      <w:pPr>
                        <w:spacing w:line="216" w:lineRule="auto"/>
                        <w:jc w:val="center"/>
                        <w:rPr>
                          <w:rFonts w:ascii="Times New Roman" w:hAnsi="Times New Roman"/>
                          <w:sz w:val="18"/>
                          <w:szCs w:val="18"/>
                        </w:rPr>
                      </w:pPr>
                    </w:p>
                  </w:txbxContent>
                </v:textbox>
              </v:roundrect>
            </w:pict>
          </mc:Fallback>
        </mc:AlternateContent>
      </w:r>
    </w:p>
    <w:p w:rsidR="00137FEE" w:rsidRPr="00137FEE" w:rsidRDefault="00137FEE" w:rsidP="00137FEE">
      <w:pPr>
        <w:spacing w:after="0" w:line="240" w:lineRule="auto"/>
        <w:ind w:firstLine="720"/>
        <w:jc w:val="both"/>
        <w:rPr>
          <w:rFonts w:ascii="Calibri" w:eastAsia="Times New Roman" w:hAnsi="Calibri" w:cs="Times New Roman"/>
          <w:sz w:val="20"/>
          <w:szCs w:val="20"/>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p>
    <w:p w:rsidR="00137FEE" w:rsidRPr="00137FEE" w:rsidRDefault="00137FEE" w:rsidP="00137FEE">
      <w:pPr>
        <w:spacing w:after="0" w:line="240" w:lineRule="auto"/>
        <w:ind w:firstLine="720"/>
        <w:jc w:val="both"/>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5237480</wp:posOffset>
                </wp:positionH>
                <wp:positionV relativeFrom="paragraph">
                  <wp:posOffset>1102360</wp:posOffset>
                </wp:positionV>
                <wp:extent cx="635" cy="191770"/>
                <wp:effectExtent l="59690" t="8890" r="5397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2FA4" id="Прямая со стрелкой 1" o:spid="_x0000_s1026" type="#_x0000_t32" style="position:absolute;margin-left:412.4pt;margin-top:86.8pt;width:.0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" strokecolor="#5b9bd5">
                <v:stroke endarrow="block"/>
              </v:shape>
            </w:pict>
          </mc:Fallback>
        </mc:AlternateContent>
      </w:r>
    </w:p>
    <w:p w:rsidR="00674679" w:rsidRDefault="00137FEE">
      <w:r>
        <w:t xml:space="preserve"> </w:t>
      </w:r>
    </w:p>
    <w:sectPr w:rsidR="006746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4B" w:rsidRDefault="00F74F4B" w:rsidP="00137FEE">
      <w:pPr>
        <w:spacing w:after="0" w:line="240" w:lineRule="auto"/>
      </w:pPr>
      <w:r>
        <w:separator/>
      </w:r>
    </w:p>
  </w:endnote>
  <w:endnote w:type="continuationSeparator" w:id="0">
    <w:p w:rsidR="00F74F4B" w:rsidRDefault="00F74F4B" w:rsidP="0013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4B" w:rsidRDefault="00F74F4B" w:rsidP="00137FEE">
      <w:pPr>
        <w:spacing w:after="0" w:line="240" w:lineRule="auto"/>
      </w:pPr>
      <w:r>
        <w:separator/>
      </w:r>
    </w:p>
  </w:footnote>
  <w:footnote w:type="continuationSeparator" w:id="0">
    <w:p w:rsidR="00F74F4B" w:rsidRDefault="00F74F4B" w:rsidP="00137FEE">
      <w:pPr>
        <w:spacing w:after="0" w:line="240" w:lineRule="auto"/>
      </w:pPr>
      <w:r>
        <w:continuationSeparator/>
      </w:r>
    </w:p>
  </w:footnote>
  <w:footnote w:id="1">
    <w:p w:rsidR="00836D6B" w:rsidRPr="00513AB4" w:rsidRDefault="00836D6B" w:rsidP="00A752C2">
      <w:pPr>
        <w:pStyle w:val="af6"/>
        <w:rPr>
          <w:rFonts w:ascii="Times New Roman" w:hAnsi="Times New Roman"/>
          <w:sz w:val="22"/>
          <w:szCs w:val="22"/>
        </w:rPr>
      </w:pPr>
      <w:r w:rsidRPr="00B532BF">
        <w:rPr>
          <w:rStyle w:val="af8"/>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 w:id="2">
    <w:p w:rsidR="00836D6B" w:rsidRPr="00472DD9" w:rsidRDefault="00836D6B" w:rsidP="00137FEE">
      <w:pPr>
        <w:pStyle w:val="af6"/>
        <w:rPr>
          <w:rFonts w:ascii="Times New Roman" w:hAnsi="Times New Roman"/>
        </w:rPr>
      </w:pPr>
      <w:r>
        <w:rPr>
          <w:rStyle w:val="af8"/>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3">
    <w:p w:rsidR="00836D6B" w:rsidRPr="000B5AE2" w:rsidRDefault="00836D6B" w:rsidP="00137FEE">
      <w:pPr>
        <w:pStyle w:val="af6"/>
        <w:rPr>
          <w:rFonts w:ascii="Calibri" w:hAnsi="Calibri"/>
        </w:rPr>
      </w:pPr>
      <w:r w:rsidRPr="000B5AE2">
        <w:rPr>
          <w:rStyle w:val="af8"/>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0F404A95"/>
    <w:multiLevelType w:val="hybridMultilevel"/>
    <w:tmpl w:val="E5DA8A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858134C"/>
    <w:multiLevelType w:val="multilevel"/>
    <w:tmpl w:val="883E3E90"/>
    <w:lvl w:ilvl="0">
      <w:numFmt w:val="decimal"/>
      <w:pStyle w:val="1"/>
      <w:lvlText w:val=""/>
      <w:lvlJc w:val="left"/>
    </w:lvl>
    <w:lvl w:ilvl="1">
      <w:numFmt w:val="decimal"/>
      <w:pStyle w:val="11"/>
      <w:lvlText w:val=""/>
      <w:lvlJc w:val="left"/>
    </w:lvl>
    <w:lvl w:ilvl="2">
      <w:numFmt w:val="decimal"/>
      <w:pStyle w:val="111"/>
      <w:lvlText w:val=""/>
      <w:lvlJc w:val="left"/>
    </w:lvl>
    <w:lvl w:ilvl="3">
      <w:numFmt w:val="decimal"/>
      <w:pStyle w:val="1111"/>
      <w:lvlText w:val=""/>
      <w:lvlJc w:val="left"/>
    </w:lvl>
    <w:lvl w:ilvl="4">
      <w:numFmt w:val="decimal"/>
      <w:pStyle w:val="10"/>
      <w:lvlText w:val=""/>
      <w:lvlJc w:val="left"/>
    </w:lvl>
    <w:lvl w:ilvl="5">
      <w:numFmt w:val="decimal"/>
      <w:pStyle w:val="a"/>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2B466C1"/>
    <w:multiLevelType w:val="hybridMultilevel"/>
    <w:tmpl w:val="8DE4DB1E"/>
    <w:lvl w:ilvl="0" w:tplc="244CD6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CD"/>
    <w:rsid w:val="00045088"/>
    <w:rsid w:val="0006606A"/>
    <w:rsid w:val="001245F7"/>
    <w:rsid w:val="00137FEE"/>
    <w:rsid w:val="001C70BB"/>
    <w:rsid w:val="002546EB"/>
    <w:rsid w:val="002E136A"/>
    <w:rsid w:val="004F7A2F"/>
    <w:rsid w:val="005A6BE4"/>
    <w:rsid w:val="006208CD"/>
    <w:rsid w:val="00674679"/>
    <w:rsid w:val="008265F0"/>
    <w:rsid w:val="00836D6B"/>
    <w:rsid w:val="00873A0F"/>
    <w:rsid w:val="008C47AF"/>
    <w:rsid w:val="009B1C7C"/>
    <w:rsid w:val="009E2605"/>
    <w:rsid w:val="00A752C2"/>
    <w:rsid w:val="00AE3510"/>
    <w:rsid w:val="00BC044B"/>
    <w:rsid w:val="00C41A52"/>
    <w:rsid w:val="00C8005F"/>
    <w:rsid w:val="00D35C3D"/>
    <w:rsid w:val="00D37661"/>
    <w:rsid w:val="00D923AE"/>
    <w:rsid w:val="00DE1345"/>
    <w:rsid w:val="00E75797"/>
    <w:rsid w:val="00EA3720"/>
    <w:rsid w:val="00F74F4B"/>
    <w:rsid w:val="00FC6279"/>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1AC8B"/>
  <w15:docId w15:val="{606868ED-852F-4D0A-A54D-36E2252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link w:val="13"/>
    <w:uiPriority w:val="9"/>
    <w:qFormat/>
    <w:rsid w:val="00137F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0"/>
    <w:next w:val="a0"/>
    <w:link w:val="40"/>
    <w:uiPriority w:val="9"/>
    <w:semiHidden/>
    <w:unhideWhenUsed/>
    <w:qFormat/>
    <w:rsid w:val="00137F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0"/>
    <w:next w:val="a0"/>
    <w:link w:val="50"/>
    <w:uiPriority w:val="9"/>
    <w:semiHidden/>
    <w:unhideWhenUsed/>
    <w:qFormat/>
    <w:rsid w:val="00137F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137F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1"/>
    <w:link w:val="4"/>
    <w:uiPriority w:val="9"/>
    <w:semiHidden/>
    <w:rsid w:val="00137F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1"/>
    <w:link w:val="5"/>
    <w:uiPriority w:val="9"/>
    <w:semiHidden/>
    <w:rsid w:val="00137FEE"/>
    <w:rPr>
      <w:rFonts w:ascii="Calibri Light" w:eastAsia="Times New Roman" w:hAnsi="Calibri Light" w:cs="Times New Roman"/>
      <w:color w:val="2E74B5"/>
      <w:sz w:val="28"/>
      <w:szCs w:val="20"/>
      <w:lang w:eastAsia="ru-RU"/>
    </w:rPr>
  </w:style>
  <w:style w:type="numbering" w:customStyle="1" w:styleId="14">
    <w:name w:val="Нет списка1"/>
    <w:next w:val="a3"/>
    <w:uiPriority w:val="99"/>
    <w:semiHidden/>
    <w:unhideWhenUsed/>
    <w:rsid w:val="00137FEE"/>
  </w:style>
  <w:style w:type="table" w:styleId="a4">
    <w:name w:val="Table Grid"/>
    <w:basedOn w:val="a2"/>
    <w:uiPriority w:val="39"/>
    <w:rsid w:val="00137F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37F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37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137FEE"/>
    <w:rPr>
      <w:color w:val="0000FF"/>
      <w:u w:val="single"/>
    </w:rPr>
  </w:style>
  <w:style w:type="paragraph" w:styleId="a6">
    <w:name w:val="Normal (Web)"/>
    <w:basedOn w:val="a0"/>
    <w:uiPriority w:val="99"/>
    <w:semiHidden/>
    <w:unhideWhenUsed/>
    <w:rsid w:val="00137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37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0"/>
    <w:uiPriority w:val="34"/>
    <w:qFormat/>
    <w:rsid w:val="00137F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8">
    <w:name w:val="header"/>
    <w:basedOn w:val="a0"/>
    <w:link w:val="a9"/>
    <w:uiPriority w:val="99"/>
    <w:unhideWhenUsed/>
    <w:rsid w:val="00137F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9">
    <w:name w:val="Верхний колонтитул Знак"/>
    <w:basedOn w:val="a1"/>
    <w:link w:val="a8"/>
    <w:uiPriority w:val="99"/>
    <w:rsid w:val="00137FEE"/>
    <w:rPr>
      <w:rFonts w:ascii="Tms Rmn" w:eastAsia="Times New Roman" w:hAnsi="Tms Rmn" w:cs="Times New Roman"/>
      <w:sz w:val="28"/>
      <w:szCs w:val="20"/>
      <w:lang w:eastAsia="ru-RU"/>
    </w:rPr>
  </w:style>
  <w:style w:type="paragraph" w:styleId="aa">
    <w:name w:val="footer"/>
    <w:basedOn w:val="a0"/>
    <w:link w:val="ab"/>
    <w:uiPriority w:val="99"/>
    <w:unhideWhenUsed/>
    <w:rsid w:val="00137F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b">
    <w:name w:val="Нижний колонтитул Знак"/>
    <w:basedOn w:val="a1"/>
    <w:link w:val="aa"/>
    <w:uiPriority w:val="99"/>
    <w:rsid w:val="00137FEE"/>
    <w:rPr>
      <w:rFonts w:ascii="Tms Rmn" w:eastAsia="Times New Roman" w:hAnsi="Tms Rmn" w:cs="Times New Roman"/>
      <w:sz w:val="28"/>
      <w:szCs w:val="20"/>
      <w:lang w:eastAsia="ru-RU"/>
    </w:rPr>
  </w:style>
  <w:style w:type="paragraph" w:styleId="HTML">
    <w:name w:val="HTML Preformatted"/>
    <w:basedOn w:val="a0"/>
    <w:link w:val="HTML0"/>
    <w:uiPriority w:val="99"/>
    <w:semiHidden/>
    <w:unhideWhenUsed/>
    <w:rsid w:val="0013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1"/>
    <w:link w:val="HTML"/>
    <w:uiPriority w:val="99"/>
    <w:semiHidden/>
    <w:rsid w:val="00137FEE"/>
    <w:rPr>
      <w:rFonts w:ascii="Courier New" w:eastAsia="Times New Roman" w:hAnsi="Courier New" w:cs="Courier New"/>
      <w:sz w:val="20"/>
      <w:szCs w:val="20"/>
      <w:lang w:eastAsia="ko-KR"/>
    </w:rPr>
  </w:style>
  <w:style w:type="character" w:customStyle="1" w:styleId="blk">
    <w:name w:val="blk"/>
    <w:basedOn w:val="a1"/>
    <w:rsid w:val="00137FEE"/>
  </w:style>
  <w:style w:type="character" w:styleId="ac">
    <w:name w:val="Placeholder Text"/>
    <w:uiPriority w:val="99"/>
    <w:semiHidden/>
    <w:rsid w:val="00137FEE"/>
    <w:rPr>
      <w:color w:val="808080"/>
    </w:rPr>
  </w:style>
  <w:style w:type="paragraph" w:styleId="ad">
    <w:name w:val="Balloon Text"/>
    <w:basedOn w:val="a0"/>
    <w:link w:val="ae"/>
    <w:uiPriority w:val="99"/>
    <w:semiHidden/>
    <w:unhideWhenUsed/>
    <w:rsid w:val="00137FEE"/>
    <w:pPr>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137FEE"/>
    <w:rPr>
      <w:rFonts w:ascii="Tahoma" w:eastAsia="Times New Roman" w:hAnsi="Tahoma" w:cs="Tahoma"/>
      <w:sz w:val="16"/>
      <w:szCs w:val="16"/>
      <w:lang w:eastAsia="ru-RU"/>
    </w:rPr>
  </w:style>
  <w:style w:type="character" w:customStyle="1" w:styleId="r">
    <w:name w:val="r"/>
    <w:basedOn w:val="a1"/>
    <w:rsid w:val="00137FEE"/>
  </w:style>
  <w:style w:type="paragraph" w:customStyle="1" w:styleId="ConsNormal">
    <w:name w:val="ConsNormal"/>
    <w:uiPriority w:val="99"/>
    <w:rsid w:val="00137F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137FEE"/>
    <w:rPr>
      <w:b/>
      <w:bCs/>
    </w:rPr>
  </w:style>
  <w:style w:type="character" w:customStyle="1" w:styleId="apple-converted-space">
    <w:name w:val="apple-converted-space"/>
    <w:basedOn w:val="a1"/>
    <w:rsid w:val="00137FEE"/>
  </w:style>
  <w:style w:type="character" w:styleId="af0">
    <w:name w:val="annotation reference"/>
    <w:uiPriority w:val="99"/>
    <w:semiHidden/>
    <w:unhideWhenUsed/>
    <w:rsid w:val="00137FEE"/>
    <w:rPr>
      <w:sz w:val="16"/>
      <w:szCs w:val="16"/>
    </w:rPr>
  </w:style>
  <w:style w:type="paragraph" w:styleId="af1">
    <w:name w:val="annotation text"/>
    <w:basedOn w:val="a0"/>
    <w:link w:val="af2"/>
    <w:uiPriority w:val="99"/>
    <w:semiHidden/>
    <w:unhideWhenUsed/>
    <w:rsid w:val="00137FEE"/>
    <w:pPr>
      <w:spacing w:after="0" w:line="240" w:lineRule="auto"/>
      <w:ind w:firstLine="720"/>
      <w:jc w:val="both"/>
    </w:pPr>
    <w:rPr>
      <w:rFonts w:ascii="Tms Rmn" w:eastAsia="Times New Roman" w:hAnsi="Tms Rmn" w:cs="Times New Roman"/>
      <w:sz w:val="20"/>
      <w:szCs w:val="20"/>
      <w:lang w:eastAsia="ru-RU"/>
    </w:rPr>
  </w:style>
  <w:style w:type="character" w:customStyle="1" w:styleId="af2">
    <w:name w:val="Текст примечания Знак"/>
    <w:basedOn w:val="a1"/>
    <w:link w:val="af1"/>
    <w:uiPriority w:val="99"/>
    <w:semiHidden/>
    <w:rsid w:val="00137FEE"/>
    <w:rPr>
      <w:rFonts w:ascii="Tms Rmn" w:eastAsia="Times New Roman" w:hAnsi="Tms Rmn" w:cs="Times New Roman"/>
      <w:sz w:val="20"/>
      <w:szCs w:val="20"/>
      <w:lang w:eastAsia="ru-RU"/>
    </w:rPr>
  </w:style>
  <w:style w:type="paragraph" w:styleId="af3">
    <w:name w:val="annotation subject"/>
    <w:basedOn w:val="af1"/>
    <w:next w:val="af1"/>
    <w:link w:val="af4"/>
    <w:uiPriority w:val="99"/>
    <w:semiHidden/>
    <w:unhideWhenUsed/>
    <w:rsid w:val="00137FEE"/>
    <w:rPr>
      <w:b/>
      <w:bCs/>
    </w:rPr>
  </w:style>
  <w:style w:type="character" w:customStyle="1" w:styleId="af4">
    <w:name w:val="Тема примечания Знак"/>
    <w:basedOn w:val="af2"/>
    <w:link w:val="af3"/>
    <w:uiPriority w:val="99"/>
    <w:semiHidden/>
    <w:rsid w:val="00137FEE"/>
    <w:rPr>
      <w:rFonts w:ascii="Tms Rmn" w:eastAsia="Times New Roman" w:hAnsi="Tms Rmn" w:cs="Times New Roman"/>
      <w:b/>
      <w:bCs/>
      <w:sz w:val="20"/>
      <w:szCs w:val="20"/>
      <w:lang w:eastAsia="ru-RU"/>
    </w:rPr>
  </w:style>
  <w:style w:type="paragraph" w:styleId="af5">
    <w:name w:val="Revision"/>
    <w:hidden/>
    <w:uiPriority w:val="99"/>
    <w:semiHidden/>
    <w:rsid w:val="00137FEE"/>
    <w:pPr>
      <w:spacing w:after="0" w:line="240" w:lineRule="auto"/>
    </w:pPr>
    <w:rPr>
      <w:rFonts w:ascii="Tms Rmn" w:eastAsia="Times New Roman" w:hAnsi="Tms Rmn" w:cs="Times New Roman"/>
      <w:sz w:val="28"/>
      <w:szCs w:val="20"/>
      <w:lang w:eastAsia="ru-RU"/>
    </w:rPr>
  </w:style>
  <w:style w:type="paragraph" w:styleId="af6">
    <w:name w:val="footnote text"/>
    <w:basedOn w:val="a0"/>
    <w:link w:val="af7"/>
    <w:uiPriority w:val="99"/>
    <w:semiHidden/>
    <w:unhideWhenUsed/>
    <w:rsid w:val="00137FEE"/>
    <w:pPr>
      <w:spacing w:after="0" w:line="240" w:lineRule="auto"/>
      <w:ind w:firstLine="720"/>
      <w:jc w:val="both"/>
    </w:pPr>
    <w:rPr>
      <w:rFonts w:ascii="Tms Rmn" w:eastAsia="Times New Roman" w:hAnsi="Tms Rmn" w:cs="Times New Roman"/>
      <w:sz w:val="20"/>
      <w:szCs w:val="20"/>
      <w:lang w:eastAsia="ru-RU"/>
    </w:rPr>
  </w:style>
  <w:style w:type="character" w:customStyle="1" w:styleId="af7">
    <w:name w:val="Текст сноски Знак"/>
    <w:basedOn w:val="a1"/>
    <w:link w:val="af6"/>
    <w:uiPriority w:val="99"/>
    <w:semiHidden/>
    <w:rsid w:val="00137FEE"/>
    <w:rPr>
      <w:rFonts w:ascii="Tms Rmn" w:eastAsia="Times New Roman" w:hAnsi="Tms Rmn" w:cs="Times New Roman"/>
      <w:sz w:val="20"/>
      <w:szCs w:val="20"/>
      <w:lang w:eastAsia="ru-RU"/>
    </w:rPr>
  </w:style>
  <w:style w:type="character" w:styleId="af8">
    <w:name w:val="footnote reference"/>
    <w:uiPriority w:val="99"/>
    <w:semiHidden/>
    <w:unhideWhenUsed/>
    <w:rsid w:val="00137FEE"/>
    <w:rPr>
      <w:vertAlign w:val="superscript"/>
    </w:rPr>
  </w:style>
  <w:style w:type="character" w:styleId="af9">
    <w:name w:val="endnote reference"/>
    <w:uiPriority w:val="99"/>
    <w:semiHidden/>
    <w:unhideWhenUsed/>
    <w:rsid w:val="00137FEE"/>
    <w:rPr>
      <w:vertAlign w:val="superscript"/>
    </w:rPr>
  </w:style>
  <w:style w:type="paragraph" w:customStyle="1" w:styleId="110">
    <w:name w:val="Стиль приложения 1.1."/>
    <w:basedOn w:val="a0"/>
    <w:uiPriority w:val="99"/>
    <w:rsid w:val="00137FEE"/>
    <w:pPr>
      <w:spacing w:after="0" w:line="240" w:lineRule="auto"/>
      <w:jc w:val="both"/>
    </w:pPr>
    <w:rPr>
      <w:rFonts w:ascii="Times New Roman" w:eastAsia="Times New Roman" w:hAnsi="Times New Roman" w:cs="Times New Roman"/>
      <w:sz w:val="26"/>
      <w:szCs w:val="20"/>
      <w:lang w:eastAsia="ru-RU"/>
    </w:rPr>
  </w:style>
  <w:style w:type="paragraph" w:customStyle="1" w:styleId="1">
    <w:name w:val="Стиль 1."/>
    <w:basedOn w:val="a0"/>
    <w:uiPriority w:val="99"/>
    <w:rsid w:val="00137FEE"/>
    <w:pPr>
      <w:numPr>
        <w:numId w:val="9"/>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uiPriority w:val="99"/>
    <w:rsid w:val="00137FEE"/>
    <w:pPr>
      <w:numPr>
        <w:ilvl w:val="1"/>
        <w:numId w:val="9"/>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uiPriority w:val="99"/>
    <w:rsid w:val="00137FEE"/>
    <w:pPr>
      <w:numPr>
        <w:ilvl w:val="2"/>
        <w:numId w:val="9"/>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uiPriority w:val="99"/>
    <w:rsid w:val="00137FEE"/>
    <w:pPr>
      <w:numPr>
        <w:ilvl w:val="3"/>
        <w:numId w:val="9"/>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uiPriority w:val="99"/>
    <w:rsid w:val="00137FEE"/>
    <w:pPr>
      <w:numPr>
        <w:ilvl w:val="4"/>
        <w:numId w:val="9"/>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uiPriority w:val="99"/>
    <w:rsid w:val="00137FEE"/>
    <w:pPr>
      <w:numPr>
        <w:ilvl w:val="5"/>
        <w:numId w:val="9"/>
      </w:numPr>
      <w:spacing w:after="0" w:line="240" w:lineRule="auto"/>
      <w:jc w:val="both"/>
    </w:pPr>
    <w:rPr>
      <w:rFonts w:ascii="Times New Roman" w:eastAsia="Times New Roman" w:hAnsi="Times New Roman" w:cs="Times New Roman"/>
      <w:sz w:val="26"/>
      <w:szCs w:val="20"/>
      <w:lang w:eastAsia="ru-RU"/>
    </w:rPr>
  </w:style>
  <w:style w:type="paragraph" w:styleId="afa">
    <w:name w:val="No Spacing"/>
    <w:uiPriority w:val="1"/>
    <w:qFormat/>
    <w:rsid w:val="00DE1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hyperlink" Target="http://docs.cntd.ru/document/902354759"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8BA2A4728239BBBFD8A0FD16F238F4FC5C992176A516D31F34E4196D91H4aFG" TargetMode="External"/><Relationship Id="rId12" Type="http://schemas.openxmlformats.org/officeDocument/2006/relationships/hyperlink" Target="http://docs.cntd.ru/document/902271495" TargetMode="External"/><Relationship Id="rId17" Type="http://schemas.openxmlformats.org/officeDocument/2006/relationships/hyperlink" Target="consultantplus://offline/ref=B395F1B4BD0E89E0E703CB499F877CEF9A47E151446AD2B367AF571F3BFF18AD8E838A3C53V5W9D" TargetMode="External"/><Relationship Id="rId2" Type="http://schemas.openxmlformats.org/officeDocument/2006/relationships/styles" Target="styles.xml"/><Relationship Id="rId16" Type="http://schemas.openxmlformats.org/officeDocument/2006/relationships/hyperlink" Target="consultantplus://offline/ref=70FD377396438285D08A8E13FC2918947B218AD2D900C4EAE7E4FEA2ED821073E30895806F3A84E5rFR3D"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consultantplus://offline/ref=F01835605386484FF88B9A5032635D0570687875D02DC3FC512E750244BBF7336708731DC6e8O8D"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8BA2A4728239BBBFD8A0FD16F238F4FC5C912076A610D31F34E4196D91H4aFG"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26</Pages>
  <Words>11644</Words>
  <Characters>66373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Татьяна Сергеевна Федотова</cp:lastModifiedBy>
  <cp:revision>12</cp:revision>
  <dcterms:created xsi:type="dcterms:W3CDTF">2017-11-29T06:12:00Z</dcterms:created>
  <dcterms:modified xsi:type="dcterms:W3CDTF">2018-01-24T03:18:00Z</dcterms:modified>
</cp:coreProperties>
</file>