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890FD1" w:rsidRDefault="00FB5A10" w:rsidP="00754DCC">
      <w:pPr>
        <w:jc w:val="center"/>
        <w:rPr>
          <w:bCs/>
          <w:sz w:val="22"/>
          <w:szCs w:val="22"/>
        </w:rPr>
      </w:pPr>
      <w:r w:rsidRPr="00890FD1">
        <w:rPr>
          <w:rFonts w:ascii="Times New Roman" w:hAnsi="Times New Roman"/>
          <w:bCs/>
          <w:sz w:val="28"/>
          <w:szCs w:val="28"/>
        </w:rPr>
        <w:tab/>
      </w:r>
    </w:p>
    <w:p w14:paraId="1D7FB261" w14:textId="1C8B9E6D" w:rsidR="00FB5A10" w:rsidRPr="00941772" w:rsidRDefault="00A1376B" w:rsidP="00754DCC">
      <w:pPr>
        <w:ind w:firstLine="0"/>
        <w:rPr>
          <w:rFonts w:ascii="Times New Roman" w:hAnsi="Times New Roman"/>
          <w:bCs/>
        </w:rPr>
      </w:pPr>
      <w:r w:rsidRPr="00890FD1">
        <w:rPr>
          <w:rFonts w:ascii="Times New Roman" w:hAnsi="Times New Roman"/>
          <w:bCs/>
        </w:rPr>
        <w:t>о</w:t>
      </w:r>
      <w:r w:rsidR="00FB5A10" w:rsidRPr="00890FD1">
        <w:rPr>
          <w:rFonts w:ascii="Times New Roman" w:hAnsi="Times New Roman"/>
          <w:bCs/>
        </w:rPr>
        <w:t xml:space="preserve">т </w:t>
      </w:r>
      <w:r w:rsidR="00941772">
        <w:rPr>
          <w:rFonts w:ascii="Times New Roman" w:hAnsi="Times New Roman"/>
          <w:bCs/>
        </w:rPr>
        <w:t xml:space="preserve">______________  </w:t>
      </w:r>
      <w:r w:rsidR="00FB5A10" w:rsidRPr="00890FD1">
        <w:rPr>
          <w:rFonts w:ascii="Times New Roman" w:hAnsi="Times New Roman"/>
          <w:bCs/>
        </w:rPr>
        <w:t xml:space="preserve">№ </w:t>
      </w:r>
      <w:r w:rsidR="00941772">
        <w:rPr>
          <w:rFonts w:ascii="Times New Roman" w:hAnsi="Times New Roman"/>
          <w:bCs/>
        </w:rPr>
        <w:t>________</w:t>
      </w:r>
      <w:bookmarkStart w:id="0" w:name="_GoBack"/>
      <w:bookmarkEnd w:id="0"/>
    </w:p>
    <w:p w14:paraId="46EAEB0F" w14:textId="77777777" w:rsidR="00FB5A10" w:rsidRPr="00890FD1"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1"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«Формирование современной городской среды Слюдянского муниципального образования на 2018-2024 года»</w:t>
      </w:r>
    </w:p>
    <w:bookmarkEnd w:id="1"/>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1D0E0EA"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w:t>
      </w:r>
      <w:r w:rsidR="00C45DA3">
        <w:rPr>
          <w:rFonts w:ascii="Times New Roman" w:hAnsi="Times New Roman"/>
          <w:sz w:val="24"/>
          <w:szCs w:val="24"/>
        </w:rPr>
        <w:t xml:space="preserve">уточнения финансирования за счет средств федерального и областного бюджета,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w:t>
      </w:r>
      <w:r w:rsidR="00CB42F9" w:rsidRPr="00E44C0F">
        <w:rPr>
          <w:rFonts w:ascii="Times New Roman" w:hAnsi="Times New Roman"/>
          <w:sz w:val="24"/>
          <w:szCs w:val="24"/>
        </w:rPr>
        <w:t>с изменениями и дополнениями от 19 апреля 2021 года №RU385181042021001</w:t>
      </w:r>
      <w:r w:rsidRPr="00754DCC">
        <w:rPr>
          <w:rFonts w:ascii="Times New Roman" w:hAnsi="Times New Roman"/>
          <w:sz w:val="24"/>
          <w:szCs w:val="24"/>
        </w:rPr>
        <w:t>,</w:t>
      </w:r>
    </w:p>
    <w:p w14:paraId="63BF1680" w14:textId="77777777" w:rsidR="00A1376B" w:rsidRPr="00754DCC" w:rsidRDefault="00A1376B" w:rsidP="00106D69">
      <w:pPr>
        <w:suppressAutoHyphens/>
        <w:ind w:firstLine="0"/>
        <w:rPr>
          <w:rFonts w:ascii="Times New Roman" w:hAnsi="Times New Roman"/>
        </w:rPr>
      </w:pPr>
    </w:p>
    <w:p w14:paraId="34CF18FF" w14:textId="4764F45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w:t>
      </w:r>
      <w:r w:rsidR="005B7839">
        <w:rPr>
          <w:rFonts w:ascii="Times New Roman" w:hAnsi="Times New Roman"/>
          <w:b/>
          <w:bCs/>
          <w:color w:val="000000"/>
        </w:rPr>
        <w:t>ЕТ</w:t>
      </w:r>
      <w:r w:rsidRPr="00754DCC">
        <w:rPr>
          <w:rFonts w:ascii="Times New Roman" w:hAnsi="Times New Roman"/>
          <w:b/>
          <w:bCs/>
          <w:color w:val="000000"/>
        </w:rPr>
        <w:t>:</w:t>
      </w:r>
    </w:p>
    <w:p w14:paraId="07FEC914" w14:textId="77777777" w:rsidR="00FB5A10" w:rsidRPr="00A01B5D" w:rsidRDefault="00FB5A10" w:rsidP="00A01B5D">
      <w:pPr>
        <w:ind w:firstLine="851"/>
        <w:rPr>
          <w:rFonts w:ascii="Times New Roman" w:hAnsi="Times New Roman"/>
          <w:color w:val="000000"/>
        </w:rPr>
      </w:pPr>
    </w:p>
    <w:p w14:paraId="29C1355B" w14:textId="76795259" w:rsid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в муниципальную программу «Формирование современной городской среды Слюдянского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утвержденную постановлением администрации Слюдянского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w:t>
      </w:r>
      <w:r w:rsidR="00382EE6">
        <w:rPr>
          <w:rFonts w:ascii="Times New Roman" w:hAnsi="Times New Roman"/>
          <w:color w:val="000000"/>
          <w:sz w:val="24"/>
          <w:szCs w:val="24"/>
        </w:rPr>
        <w:t xml:space="preserve"> </w:t>
      </w:r>
      <w:r w:rsidR="00754DCC" w:rsidRPr="00A01B5D">
        <w:rPr>
          <w:rFonts w:ascii="Times New Roman" w:hAnsi="Times New Roman"/>
          <w:color w:val="000000"/>
          <w:sz w:val="24"/>
          <w:szCs w:val="24"/>
        </w:rPr>
        <w:t>171</w:t>
      </w:r>
      <w:r w:rsidR="00217CD8">
        <w:rPr>
          <w:rFonts w:ascii="Times New Roman" w:hAnsi="Times New Roman"/>
          <w:color w:val="000000"/>
          <w:sz w:val="24"/>
          <w:szCs w:val="24"/>
        </w:rPr>
        <w:t>, от</w:t>
      </w:r>
      <w:r w:rsidR="00577A50" w:rsidRPr="00A01B5D">
        <w:rPr>
          <w:rFonts w:ascii="Times New Roman" w:hAnsi="Times New Roman"/>
          <w:color w:val="000000"/>
          <w:sz w:val="24"/>
          <w:szCs w:val="24"/>
        </w:rPr>
        <w:t xml:space="preserve"> </w:t>
      </w:r>
      <w:r w:rsidR="00382EE6" w:rsidRPr="00382EE6">
        <w:rPr>
          <w:rFonts w:ascii="Times New Roman" w:hAnsi="Times New Roman"/>
          <w:color w:val="000000"/>
          <w:sz w:val="24"/>
          <w:szCs w:val="24"/>
        </w:rPr>
        <w:t>17.07.2020 № 429</w:t>
      </w:r>
      <w:r w:rsidR="001068BA">
        <w:rPr>
          <w:rFonts w:ascii="Times New Roman" w:hAnsi="Times New Roman"/>
          <w:color w:val="000000"/>
          <w:sz w:val="24"/>
          <w:szCs w:val="24"/>
        </w:rPr>
        <w:t>, от 12.10.2020 № 605</w:t>
      </w:r>
      <w:r w:rsidR="00C45DA3">
        <w:rPr>
          <w:rFonts w:ascii="Times New Roman" w:hAnsi="Times New Roman"/>
          <w:color w:val="000000"/>
          <w:sz w:val="24"/>
          <w:szCs w:val="24"/>
        </w:rPr>
        <w:t xml:space="preserve">, </w:t>
      </w:r>
      <w:r w:rsidR="001068BA">
        <w:rPr>
          <w:rFonts w:ascii="Times New Roman" w:hAnsi="Times New Roman"/>
          <w:color w:val="000000"/>
          <w:sz w:val="24"/>
          <w:szCs w:val="24"/>
        </w:rPr>
        <w:t xml:space="preserve"> </w:t>
      </w:r>
      <w:r w:rsidR="00C45DA3">
        <w:rPr>
          <w:rFonts w:ascii="Times New Roman" w:hAnsi="Times New Roman"/>
          <w:color w:val="000000"/>
          <w:sz w:val="24"/>
          <w:szCs w:val="24"/>
        </w:rPr>
        <w:t xml:space="preserve">от </w:t>
      </w:r>
      <w:r w:rsidR="00C45DA3" w:rsidRPr="00C45DA3">
        <w:rPr>
          <w:rFonts w:ascii="Times New Roman" w:hAnsi="Times New Roman"/>
          <w:color w:val="000000"/>
          <w:sz w:val="24"/>
          <w:szCs w:val="24"/>
        </w:rPr>
        <w:t>24.12.2020 № 772</w:t>
      </w:r>
      <w:r w:rsidR="00CB42F9">
        <w:rPr>
          <w:rFonts w:ascii="Times New Roman" w:hAnsi="Times New Roman"/>
          <w:color w:val="000000"/>
          <w:sz w:val="24"/>
          <w:szCs w:val="24"/>
        </w:rPr>
        <w:t>, от  18.03.2021 №</w:t>
      </w:r>
      <w:r w:rsidR="000E2E81">
        <w:rPr>
          <w:rFonts w:ascii="Times New Roman" w:hAnsi="Times New Roman"/>
          <w:color w:val="000000"/>
          <w:sz w:val="24"/>
          <w:szCs w:val="24"/>
        </w:rPr>
        <w:t xml:space="preserve"> </w:t>
      </w:r>
      <w:r w:rsidR="00CB42F9">
        <w:rPr>
          <w:rFonts w:ascii="Times New Roman" w:hAnsi="Times New Roman"/>
          <w:color w:val="000000"/>
          <w:sz w:val="24"/>
          <w:szCs w:val="24"/>
        </w:rPr>
        <w:t>112</w:t>
      </w:r>
      <w:r w:rsidR="000E2E81">
        <w:rPr>
          <w:rFonts w:ascii="Times New Roman" w:hAnsi="Times New Roman"/>
          <w:color w:val="000000"/>
          <w:sz w:val="24"/>
          <w:szCs w:val="24"/>
        </w:rPr>
        <w:t xml:space="preserve">, от </w:t>
      </w:r>
      <w:r w:rsidR="00C45DA3">
        <w:rPr>
          <w:rFonts w:ascii="Times New Roman" w:hAnsi="Times New Roman"/>
          <w:color w:val="000000"/>
          <w:sz w:val="24"/>
          <w:szCs w:val="24"/>
        </w:rPr>
        <w:t xml:space="preserve"> </w:t>
      </w:r>
      <w:r w:rsidR="00890FD1">
        <w:rPr>
          <w:rFonts w:ascii="Times New Roman" w:hAnsi="Times New Roman"/>
          <w:color w:val="000000"/>
          <w:sz w:val="24"/>
          <w:szCs w:val="24"/>
        </w:rPr>
        <w:t>20.07.2021 №</w:t>
      </w:r>
      <w:r w:rsidR="00941772">
        <w:rPr>
          <w:rFonts w:ascii="Times New Roman" w:hAnsi="Times New Roman"/>
          <w:color w:val="000000"/>
          <w:sz w:val="24"/>
          <w:szCs w:val="24"/>
        </w:rPr>
        <w:t xml:space="preserve"> </w:t>
      </w:r>
      <w:r w:rsidR="00890FD1">
        <w:rPr>
          <w:rFonts w:ascii="Times New Roman" w:hAnsi="Times New Roman"/>
          <w:color w:val="000000"/>
          <w:sz w:val="24"/>
          <w:szCs w:val="24"/>
        </w:rPr>
        <w:t>423</w:t>
      </w:r>
      <w:r w:rsidR="00264AEA">
        <w:rPr>
          <w:rFonts w:ascii="Times New Roman" w:hAnsi="Times New Roman"/>
          <w:color w:val="000000"/>
          <w:sz w:val="24"/>
          <w:szCs w:val="24"/>
        </w:rPr>
        <w:t>, от 30.08.2021 № 517</w:t>
      </w:r>
      <w:r w:rsidR="00890FD1">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3E668810" w:rsidR="00963155" w:rsidRPr="00A01B5D" w:rsidRDefault="00C45DA3" w:rsidP="00A01B5D">
      <w:pPr>
        <w:tabs>
          <w:tab w:val="left" w:pos="426"/>
          <w:tab w:val="left" w:pos="1134"/>
        </w:tabs>
        <w:ind w:right="-1" w:firstLine="851"/>
        <w:rPr>
          <w:rFonts w:ascii="Times New Roman" w:hAnsi="Times New Roman"/>
        </w:rPr>
      </w:pPr>
      <w:r>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Pr>
          <w:rFonts w:ascii="Times New Roman" w:hAnsi="Times New Roman"/>
        </w:rPr>
        <w:t>Байкал-новости</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Слюдянского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.ru</w:t>
        </w:r>
      </w:hyperlink>
      <w:r w:rsidR="00FB4059" w:rsidRPr="00A01B5D">
        <w:rPr>
          <w:rFonts w:ascii="Times New Roman" w:hAnsi="Times New Roman"/>
        </w:rPr>
        <w:t>.</w:t>
      </w:r>
    </w:p>
    <w:p w14:paraId="7111EAE7" w14:textId="243DF4B5" w:rsidR="006347F0" w:rsidRPr="00382EE6" w:rsidRDefault="008920E3" w:rsidP="00382EE6">
      <w:pPr>
        <w:widowControl/>
        <w:tabs>
          <w:tab w:val="left" w:pos="1134"/>
        </w:tabs>
        <w:autoSpaceDE/>
        <w:autoSpaceDN/>
        <w:adjustRightInd/>
        <w:ind w:firstLine="851"/>
        <w:contextualSpacing/>
        <w:rPr>
          <w:rFonts w:ascii="Times New Roman" w:hAnsi="Times New Roman"/>
        </w:rPr>
      </w:pPr>
      <w:r>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постановления </w:t>
      </w:r>
      <w:r>
        <w:rPr>
          <w:rFonts w:ascii="Times New Roman" w:hAnsi="Times New Roman"/>
        </w:rPr>
        <w:t xml:space="preserve"> </w:t>
      </w:r>
      <w:r w:rsidR="00FB4059" w:rsidRPr="00A01B5D">
        <w:rPr>
          <w:rFonts w:ascii="Times New Roman" w:hAnsi="Times New Roman"/>
        </w:rPr>
        <w:t xml:space="preserve">возложить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связи администрации Слюдянского городского поселения.</w:t>
      </w: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54299BC3" w:rsidR="00754DCC" w:rsidRPr="00754DCC" w:rsidRDefault="000E2E81" w:rsidP="00A01B5D">
      <w:pPr>
        <w:tabs>
          <w:tab w:val="left" w:pos="1134"/>
        </w:tabs>
        <w:ind w:firstLine="0"/>
        <w:rPr>
          <w:rFonts w:ascii="Times New Roman" w:hAnsi="Times New Roman"/>
        </w:rPr>
      </w:pPr>
      <w:r>
        <w:rPr>
          <w:rFonts w:ascii="Times New Roman" w:hAnsi="Times New Roman"/>
        </w:rPr>
        <w:t>Г</w:t>
      </w:r>
      <w:r w:rsidR="00FB4059" w:rsidRPr="00754DCC">
        <w:rPr>
          <w:rFonts w:ascii="Times New Roman" w:hAnsi="Times New Roman"/>
        </w:rPr>
        <w:t>лав</w:t>
      </w:r>
      <w:r>
        <w:rPr>
          <w:rFonts w:ascii="Times New Roman" w:hAnsi="Times New Roman"/>
        </w:rPr>
        <w:t>а</w:t>
      </w:r>
      <w:r w:rsidR="00FB4059" w:rsidRPr="00754DCC">
        <w:rPr>
          <w:rFonts w:ascii="Times New Roman" w:hAnsi="Times New Roman"/>
        </w:rPr>
        <w:t xml:space="preserve"> Слюдянского </w:t>
      </w:r>
    </w:p>
    <w:p w14:paraId="4158D414" w14:textId="23E72A5A"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106D69" w:rsidRPr="00754DCC">
        <w:rPr>
          <w:rFonts w:ascii="Times New Roman" w:hAnsi="Times New Roman"/>
        </w:rPr>
        <w:t xml:space="preserve">                          </w:t>
      </w:r>
      <w:r w:rsidR="00E340C9" w:rsidRPr="00754DCC">
        <w:rPr>
          <w:rFonts w:ascii="Times New Roman" w:hAnsi="Times New Roman"/>
        </w:rPr>
        <w:t xml:space="preserve"> </w:t>
      </w:r>
      <w:r w:rsidR="00CB42F9">
        <w:rPr>
          <w:rFonts w:ascii="Times New Roman" w:hAnsi="Times New Roman"/>
        </w:rPr>
        <w:t xml:space="preserve">   </w:t>
      </w:r>
      <w:r w:rsidR="00E340C9" w:rsidRPr="00754DCC">
        <w:rPr>
          <w:rFonts w:ascii="Times New Roman" w:hAnsi="Times New Roman"/>
        </w:rPr>
        <w:t xml:space="preserve"> </w:t>
      </w:r>
      <w:r w:rsidR="000E2E81">
        <w:rPr>
          <w:rFonts w:ascii="Times New Roman" w:hAnsi="Times New Roman"/>
          <w:color w:val="000000"/>
        </w:rPr>
        <w:t>В.Н. Сендзяк</w:t>
      </w:r>
    </w:p>
    <w:p w14:paraId="0DF12A0B" w14:textId="77777777" w:rsidR="00C45DA3" w:rsidRDefault="00C45DA3" w:rsidP="00963155">
      <w:pPr>
        <w:widowControl/>
        <w:autoSpaceDE/>
        <w:autoSpaceDN/>
        <w:adjustRightInd/>
        <w:ind w:left="5670" w:firstLine="0"/>
        <w:rPr>
          <w:rFonts w:ascii="Times New Roman" w:hAnsi="Times New Roman"/>
          <w:color w:val="000000"/>
        </w:rPr>
      </w:pPr>
    </w:p>
    <w:p w14:paraId="4A335811" w14:textId="77777777" w:rsidR="00CB42F9" w:rsidRDefault="00CB42F9" w:rsidP="00963155">
      <w:pPr>
        <w:widowControl/>
        <w:autoSpaceDE/>
        <w:autoSpaceDN/>
        <w:adjustRightInd/>
        <w:ind w:left="5670" w:firstLine="0"/>
        <w:rPr>
          <w:rFonts w:ascii="Times New Roman" w:hAnsi="Times New Roman"/>
          <w:color w:val="000000"/>
        </w:rPr>
      </w:pPr>
    </w:p>
    <w:p w14:paraId="0B71CA69" w14:textId="128D1A36"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05AD264F" w14:textId="76F01330" w:rsidR="00963155" w:rsidRPr="000E723E" w:rsidRDefault="00963155" w:rsidP="00963155">
      <w:pPr>
        <w:widowControl/>
        <w:autoSpaceDE/>
        <w:autoSpaceDN/>
        <w:adjustRightInd/>
        <w:ind w:left="5670" w:firstLine="0"/>
        <w:rPr>
          <w:rFonts w:ascii="Times New Roman" w:hAnsi="Times New Roman"/>
          <w:u w:val="single"/>
        </w:rPr>
      </w:pPr>
      <w:r w:rsidRPr="00963155">
        <w:rPr>
          <w:rFonts w:ascii="Times New Roman" w:hAnsi="Times New Roman"/>
          <w:color w:val="000000"/>
        </w:rPr>
        <w:t xml:space="preserve">от </w:t>
      </w:r>
      <w:r w:rsidR="002D69CD">
        <w:rPr>
          <w:rFonts w:ascii="Times New Roman" w:hAnsi="Times New Roman"/>
          <w:u w:val="single"/>
        </w:rPr>
        <w:t>_____________</w:t>
      </w:r>
      <w:r w:rsidRPr="00963155">
        <w:rPr>
          <w:rFonts w:ascii="Times New Roman" w:hAnsi="Times New Roman"/>
        </w:rPr>
        <w:t xml:space="preserve">№ </w:t>
      </w:r>
      <w:r w:rsidR="002D69CD">
        <w:rPr>
          <w:rFonts w:ascii="Times New Roman" w:hAnsi="Times New Roman"/>
          <w:u w:val="single"/>
        </w:rPr>
        <w:t>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21E73781"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w:t>
      </w:r>
      <w:r w:rsidR="00CB42F9">
        <w:rPr>
          <w:rFonts w:ascii="Times New Roman" w:hAnsi="Times New Roman"/>
        </w:rPr>
        <w:t>1</w:t>
      </w:r>
      <w:r w:rsidR="005B7839">
        <w:rPr>
          <w:rFonts w:ascii="Times New Roman" w:hAnsi="Times New Roman"/>
        </w:rPr>
        <w:t xml:space="preserve"> </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w:t>
            </w:r>
            <w:r w:rsidRPr="00963155">
              <w:rPr>
                <w:rFonts w:ascii="Times New Roman" w:hAnsi="Times New Roman"/>
              </w:rPr>
              <w:lastRenderedPageBreak/>
              <w:t>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76804A2B" w14:textId="4F39755E" w:rsidR="000304EA" w:rsidRPr="002D69CD"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 xml:space="preserve">сходов на </w:t>
            </w:r>
            <w:r w:rsidRPr="000304EA">
              <w:rPr>
                <w:rFonts w:ascii="Times New Roman" w:hAnsi="Times New Roman"/>
              </w:rPr>
              <w:t xml:space="preserve">реализацию муниципальной программы </w:t>
            </w:r>
            <w:r w:rsidRPr="002D69CD">
              <w:rPr>
                <w:rFonts w:ascii="Times New Roman" w:hAnsi="Times New Roman"/>
              </w:rPr>
              <w:t xml:space="preserve">составляет </w:t>
            </w:r>
            <w:r w:rsidR="002D69CD" w:rsidRPr="002D69CD">
              <w:rPr>
                <w:rFonts w:ascii="Times New Roman" w:hAnsi="Times New Roman"/>
                <w:b/>
                <w:bCs/>
                <w:color w:val="000000"/>
              </w:rPr>
              <w:t xml:space="preserve">260 108 011,63 </w:t>
            </w:r>
            <w:r w:rsidRPr="002D69CD">
              <w:rPr>
                <w:rFonts w:ascii="Times New Roman" w:hAnsi="Times New Roman"/>
                <w:b/>
                <w:bCs/>
              </w:rPr>
              <w:t>рублей</w:t>
            </w:r>
            <w:r w:rsidRPr="002D69CD">
              <w:rPr>
                <w:rFonts w:ascii="Times New Roman" w:hAnsi="Times New Roman"/>
              </w:rPr>
              <w:t xml:space="preserve">, из них: </w:t>
            </w:r>
          </w:p>
          <w:p w14:paraId="38528A21" w14:textId="0D1DABD2" w:rsidR="000F2C6C" w:rsidRPr="000304EA" w:rsidRDefault="000F2C6C" w:rsidP="000F2C6C">
            <w:pPr>
              <w:tabs>
                <w:tab w:val="left" w:pos="34"/>
              </w:tabs>
              <w:ind w:firstLine="0"/>
              <w:rPr>
                <w:rFonts w:ascii="Times New Roman" w:hAnsi="Times New Roman"/>
              </w:rPr>
            </w:pPr>
            <w:r w:rsidRPr="000304EA">
              <w:rPr>
                <w:rFonts w:ascii="Times New Roman" w:hAnsi="Times New Roman"/>
              </w:rPr>
              <w:t xml:space="preserve">средств местного бюджета </w:t>
            </w:r>
            <w:r w:rsidR="009B462F" w:rsidRPr="009B462F">
              <w:rPr>
                <w:rFonts w:ascii="Times New Roman" w:hAnsi="Times New Roman"/>
              </w:rPr>
              <w:t>4 957 878,46</w:t>
            </w:r>
            <w:r w:rsidRPr="000304EA">
              <w:rPr>
                <w:rFonts w:ascii="Times New Roman" w:hAnsi="Times New Roman"/>
              </w:rPr>
              <w:t xml:space="preserve"> рублей;</w:t>
            </w:r>
          </w:p>
          <w:p w14:paraId="5189F3D2" w14:textId="47E1CC91" w:rsidR="000F2C6C" w:rsidRPr="000304EA" w:rsidRDefault="000F2C6C" w:rsidP="000F2C6C">
            <w:pPr>
              <w:tabs>
                <w:tab w:val="left" w:pos="34"/>
              </w:tabs>
              <w:ind w:firstLine="0"/>
              <w:rPr>
                <w:rFonts w:ascii="Times New Roman" w:hAnsi="Times New Roman"/>
              </w:rPr>
            </w:pPr>
            <w:r w:rsidRPr="000304EA">
              <w:rPr>
                <w:rFonts w:ascii="Times New Roman" w:hAnsi="Times New Roman"/>
              </w:rPr>
              <w:t xml:space="preserve">областного бюджета </w:t>
            </w:r>
            <w:r w:rsidR="009B462F" w:rsidRPr="009B462F">
              <w:rPr>
                <w:rFonts w:ascii="Times New Roman" w:hAnsi="Times New Roman"/>
              </w:rPr>
              <w:t>14 573 514,78</w:t>
            </w:r>
            <w:r w:rsidRPr="000304EA">
              <w:rPr>
                <w:rFonts w:ascii="Times New Roman" w:hAnsi="Times New Roman"/>
              </w:rPr>
              <w:t xml:space="preserve"> рублей;</w:t>
            </w:r>
          </w:p>
          <w:p w14:paraId="345BA558" w14:textId="1CD9EDAB" w:rsidR="000F2C6C" w:rsidRPr="000304EA" w:rsidRDefault="000F2C6C" w:rsidP="000F2C6C">
            <w:pPr>
              <w:tabs>
                <w:tab w:val="left" w:pos="34"/>
              </w:tabs>
              <w:ind w:firstLine="0"/>
              <w:rPr>
                <w:rFonts w:ascii="Times New Roman" w:hAnsi="Times New Roman"/>
              </w:rPr>
            </w:pPr>
            <w:r w:rsidRPr="000304EA">
              <w:rPr>
                <w:rFonts w:ascii="Times New Roman" w:hAnsi="Times New Roman"/>
              </w:rPr>
              <w:t xml:space="preserve">федерального бюджета </w:t>
            </w:r>
            <w:r w:rsidR="009B462F" w:rsidRPr="009B462F">
              <w:rPr>
                <w:rFonts w:ascii="Times New Roman" w:hAnsi="Times New Roman"/>
              </w:rPr>
              <w:t>49 924 062,62</w:t>
            </w:r>
            <w:r w:rsidRPr="000304EA">
              <w:rPr>
                <w:rFonts w:ascii="Times New Roman" w:hAnsi="Times New Roman"/>
              </w:rPr>
              <w:t xml:space="preserve"> рублей;</w:t>
            </w:r>
          </w:p>
          <w:p w14:paraId="3AE2E395" w14:textId="54E4C4D4" w:rsidR="000F2C6C" w:rsidRPr="000304EA" w:rsidRDefault="000F2C6C" w:rsidP="000F2C6C">
            <w:pPr>
              <w:tabs>
                <w:tab w:val="left" w:pos="34"/>
              </w:tabs>
              <w:ind w:firstLine="0"/>
              <w:rPr>
                <w:rFonts w:ascii="Times New Roman" w:hAnsi="Times New Roman"/>
              </w:rPr>
            </w:pPr>
            <w:r w:rsidRPr="000304EA">
              <w:rPr>
                <w:rFonts w:ascii="Times New Roman" w:hAnsi="Times New Roman"/>
              </w:rPr>
              <w:t xml:space="preserve">недостающие средства </w:t>
            </w:r>
            <w:r w:rsidR="009B462F" w:rsidRPr="009B462F">
              <w:rPr>
                <w:rFonts w:ascii="Times New Roman" w:hAnsi="Times New Roman"/>
                <w:color w:val="000000"/>
              </w:rPr>
              <w:t>190 652 555,77</w:t>
            </w:r>
            <w:r w:rsidRPr="000304EA">
              <w:rPr>
                <w:rFonts w:ascii="Times New Roman" w:hAnsi="Times New Roman"/>
              </w:rPr>
              <w:t xml:space="preserve"> рублей;</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69945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008E5634" w:rsidRPr="008E5634">
              <w:rPr>
                <w:rFonts w:ascii="Times New Roman" w:hAnsi="Times New Roman"/>
                <w:b/>
              </w:rPr>
              <w:t>11 444 436,25</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5E202D2D"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Pr>
                <w:rFonts w:ascii="Times New Roman" w:hAnsi="Times New Roman"/>
              </w:rPr>
              <w:t>0,00</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11520F88" w:rsidR="000F2C6C" w:rsidRPr="00CB42F9"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000304EA" w:rsidRPr="000304EA">
              <w:rPr>
                <w:rFonts w:ascii="Times New Roman" w:hAnsi="Times New Roman"/>
                <w:b/>
              </w:rPr>
              <w:t>18 263 914,80</w:t>
            </w:r>
            <w:r w:rsidR="00DA33EA" w:rsidRPr="00CB42F9">
              <w:rPr>
                <w:rFonts w:ascii="Times New Roman" w:hAnsi="Times New Roman"/>
                <w:b/>
              </w:rPr>
              <w:t xml:space="preserve"> </w:t>
            </w:r>
            <w:r w:rsidRPr="00CB42F9">
              <w:rPr>
                <w:rFonts w:ascii="Times New Roman" w:hAnsi="Times New Roman"/>
                <w:b/>
              </w:rPr>
              <w:t>рублей</w:t>
            </w:r>
            <w:r w:rsidRPr="00CB42F9">
              <w:rPr>
                <w:rFonts w:ascii="Times New Roman" w:hAnsi="Times New Roman"/>
              </w:rPr>
              <w:t>, из них средств:</w:t>
            </w:r>
          </w:p>
          <w:p w14:paraId="4A5B7262" w14:textId="6828393D" w:rsidR="000F2C6C" w:rsidRPr="00CB42F9" w:rsidRDefault="000F2C6C" w:rsidP="000F2C6C">
            <w:pPr>
              <w:tabs>
                <w:tab w:val="left" w:pos="34"/>
              </w:tabs>
              <w:ind w:firstLine="0"/>
              <w:rPr>
                <w:rFonts w:ascii="Times New Roman" w:hAnsi="Times New Roman"/>
              </w:rPr>
            </w:pPr>
            <w:r w:rsidRPr="00CB42F9">
              <w:rPr>
                <w:rFonts w:ascii="Times New Roman" w:hAnsi="Times New Roman"/>
              </w:rPr>
              <w:t xml:space="preserve">местного бюджета </w:t>
            </w:r>
            <w:r w:rsidR="000304EA" w:rsidRPr="000304EA">
              <w:rPr>
                <w:rFonts w:ascii="Times New Roman" w:hAnsi="Times New Roman"/>
              </w:rPr>
              <w:t>1 072 125,21</w:t>
            </w:r>
            <w:r w:rsidR="00CB42F9">
              <w:rPr>
                <w:rFonts w:ascii="Times New Roman" w:hAnsi="Times New Roman"/>
              </w:rPr>
              <w:t xml:space="preserve"> </w:t>
            </w:r>
            <w:r w:rsidRPr="00CB42F9">
              <w:rPr>
                <w:rFonts w:ascii="Times New Roman" w:hAnsi="Times New Roman"/>
              </w:rPr>
              <w:t>рублей;</w:t>
            </w:r>
          </w:p>
          <w:p w14:paraId="31400400" w14:textId="5855EB7D" w:rsidR="000F2C6C" w:rsidRPr="00CB42F9" w:rsidRDefault="000F2C6C" w:rsidP="000F2C6C">
            <w:pPr>
              <w:tabs>
                <w:tab w:val="left" w:pos="34"/>
              </w:tabs>
              <w:ind w:firstLine="0"/>
              <w:rPr>
                <w:rFonts w:ascii="Times New Roman" w:hAnsi="Times New Roman"/>
              </w:rPr>
            </w:pPr>
            <w:r w:rsidRPr="00CB42F9">
              <w:rPr>
                <w:rFonts w:ascii="Times New Roman" w:hAnsi="Times New Roman"/>
              </w:rPr>
              <w:t xml:space="preserve">областного бюджета </w:t>
            </w:r>
            <w:r w:rsidR="000304EA" w:rsidRPr="000304EA">
              <w:rPr>
                <w:rFonts w:ascii="Times New Roman" w:hAnsi="Times New Roman"/>
              </w:rPr>
              <w:t>3 964 500,30</w:t>
            </w:r>
            <w:r w:rsidR="00CB42F9">
              <w:rPr>
                <w:rFonts w:ascii="Times New Roman" w:hAnsi="Times New Roman"/>
              </w:rPr>
              <w:t xml:space="preserve"> </w:t>
            </w:r>
            <w:r w:rsidRPr="00CB42F9">
              <w:rPr>
                <w:rFonts w:ascii="Times New Roman" w:hAnsi="Times New Roman"/>
              </w:rPr>
              <w:t>рублей;</w:t>
            </w:r>
          </w:p>
          <w:p w14:paraId="7FE64B23" w14:textId="774A31C8" w:rsidR="000F2C6C" w:rsidRPr="00CB42F9" w:rsidRDefault="000F2C6C" w:rsidP="000F2C6C">
            <w:pPr>
              <w:tabs>
                <w:tab w:val="left" w:pos="34"/>
              </w:tabs>
              <w:ind w:firstLine="0"/>
              <w:rPr>
                <w:rFonts w:ascii="Times New Roman" w:hAnsi="Times New Roman"/>
              </w:rPr>
            </w:pPr>
            <w:r w:rsidRPr="00CB42F9">
              <w:rPr>
                <w:rFonts w:ascii="Times New Roman" w:hAnsi="Times New Roman"/>
              </w:rPr>
              <w:t xml:space="preserve">федерального бюджета </w:t>
            </w:r>
            <w:r w:rsidR="000304EA" w:rsidRPr="000304EA">
              <w:rPr>
                <w:rFonts w:ascii="Times New Roman" w:hAnsi="Times New Roman"/>
              </w:rPr>
              <w:t>13 227 289,29</w:t>
            </w:r>
            <w:r w:rsidR="000304EA">
              <w:rPr>
                <w:rFonts w:ascii="Times New Roman" w:hAnsi="Times New Roman"/>
              </w:rPr>
              <w:t xml:space="preserve"> </w:t>
            </w:r>
            <w:r w:rsidRPr="00CB42F9">
              <w:rPr>
                <w:rFonts w:ascii="Times New Roman" w:hAnsi="Times New Roman"/>
              </w:rPr>
              <w:t>рублей;</w:t>
            </w:r>
          </w:p>
          <w:p w14:paraId="40DD876F" w14:textId="2E081231" w:rsidR="000F2C6C" w:rsidRDefault="000F2C6C" w:rsidP="000F2C6C">
            <w:pPr>
              <w:tabs>
                <w:tab w:val="left" w:pos="34"/>
              </w:tabs>
              <w:ind w:firstLine="0"/>
              <w:rPr>
                <w:rFonts w:ascii="Times New Roman" w:hAnsi="Times New Roman"/>
              </w:rPr>
            </w:pPr>
            <w:r w:rsidRPr="00CB42F9">
              <w:rPr>
                <w:rFonts w:ascii="Times New Roman" w:hAnsi="Times New Roman"/>
              </w:rPr>
              <w:t xml:space="preserve">недостающие средства </w:t>
            </w:r>
            <w:r w:rsidR="00CB42F9">
              <w:rPr>
                <w:rFonts w:ascii="Times New Roman" w:hAnsi="Times New Roman"/>
              </w:rPr>
              <w:t>0,00</w:t>
            </w:r>
            <w:r w:rsidR="00AA092C" w:rsidRPr="00CB42F9">
              <w:rPr>
                <w:rFonts w:ascii="Times New Roman" w:hAnsi="Times New Roman"/>
              </w:rPr>
              <w:t xml:space="preserve"> </w:t>
            </w:r>
            <w:r w:rsidRPr="00CB42F9">
              <w:rPr>
                <w:rFonts w:ascii="Times New Roman" w:hAnsi="Times New Roman"/>
              </w:rPr>
              <w:t>рублей;</w:t>
            </w:r>
          </w:p>
          <w:p w14:paraId="06AEAD42" w14:textId="77777777" w:rsidR="00CB42F9" w:rsidRPr="00CB42F9" w:rsidRDefault="00CB42F9" w:rsidP="000F2C6C">
            <w:pPr>
              <w:tabs>
                <w:tab w:val="left" w:pos="34"/>
              </w:tabs>
              <w:ind w:firstLine="0"/>
              <w:rPr>
                <w:rFonts w:ascii="Times New Roman" w:hAnsi="Times New Roman"/>
              </w:rPr>
            </w:pPr>
          </w:p>
          <w:p w14:paraId="07FC313F" w14:textId="59431EC9" w:rsidR="000F2C6C" w:rsidRPr="009B462F" w:rsidRDefault="000F2C6C" w:rsidP="000F2C6C">
            <w:pPr>
              <w:tabs>
                <w:tab w:val="left" w:pos="34"/>
              </w:tabs>
              <w:ind w:firstLine="0"/>
              <w:rPr>
                <w:rFonts w:ascii="Times New Roman" w:hAnsi="Times New Roman"/>
                <w:bCs/>
              </w:rPr>
            </w:pPr>
            <w:r w:rsidRPr="00CB42F9">
              <w:rPr>
                <w:rFonts w:ascii="Times New Roman" w:hAnsi="Times New Roman"/>
              </w:rPr>
              <w:t xml:space="preserve">на 2022 год - </w:t>
            </w:r>
            <w:r w:rsidR="009B462F" w:rsidRPr="009B462F">
              <w:rPr>
                <w:rFonts w:ascii="Times New Roman" w:hAnsi="Times New Roman"/>
                <w:b/>
              </w:rPr>
              <w:t>26 532 780,00</w:t>
            </w:r>
            <w:r w:rsidRPr="009B462F">
              <w:rPr>
                <w:rFonts w:ascii="Times New Roman" w:hAnsi="Times New Roman"/>
                <w:bCs/>
              </w:rPr>
              <w:t xml:space="preserve"> рублей, из них средств:</w:t>
            </w:r>
          </w:p>
          <w:p w14:paraId="70F9E6B8" w14:textId="38096EBC" w:rsidR="000F2C6C" w:rsidRPr="009B462F" w:rsidRDefault="000F2C6C" w:rsidP="000F2C6C">
            <w:pPr>
              <w:tabs>
                <w:tab w:val="left" w:pos="34"/>
              </w:tabs>
              <w:ind w:firstLine="0"/>
              <w:rPr>
                <w:rFonts w:ascii="Times New Roman" w:hAnsi="Times New Roman"/>
                <w:bCs/>
              </w:rPr>
            </w:pPr>
            <w:r w:rsidRPr="009B462F">
              <w:rPr>
                <w:rFonts w:ascii="Times New Roman" w:hAnsi="Times New Roman"/>
                <w:bCs/>
              </w:rPr>
              <w:t xml:space="preserve">местного бюджета </w:t>
            </w:r>
            <w:r w:rsidR="008E5634" w:rsidRPr="009B462F">
              <w:rPr>
                <w:rFonts w:ascii="Times New Roman" w:hAnsi="Times New Roman"/>
                <w:bCs/>
              </w:rPr>
              <w:t xml:space="preserve">680 000,00 </w:t>
            </w:r>
            <w:r w:rsidRPr="009B462F">
              <w:rPr>
                <w:rFonts w:ascii="Times New Roman" w:hAnsi="Times New Roman"/>
                <w:bCs/>
              </w:rPr>
              <w:t>рублей;</w:t>
            </w:r>
          </w:p>
          <w:p w14:paraId="3E1520D2" w14:textId="72EDF652" w:rsidR="000F2C6C" w:rsidRPr="009B462F" w:rsidRDefault="000F2C6C" w:rsidP="000F2C6C">
            <w:pPr>
              <w:tabs>
                <w:tab w:val="left" w:pos="34"/>
              </w:tabs>
              <w:ind w:firstLine="0"/>
              <w:rPr>
                <w:rFonts w:ascii="Times New Roman" w:hAnsi="Times New Roman"/>
                <w:bCs/>
              </w:rPr>
            </w:pPr>
            <w:r w:rsidRPr="009B462F">
              <w:rPr>
                <w:rFonts w:ascii="Times New Roman" w:hAnsi="Times New Roman"/>
                <w:bCs/>
              </w:rPr>
              <w:t xml:space="preserve">областного бюджета </w:t>
            </w:r>
            <w:r w:rsidR="009B462F" w:rsidRPr="009B462F">
              <w:rPr>
                <w:rFonts w:ascii="Times New Roman" w:hAnsi="Times New Roman"/>
                <w:bCs/>
              </w:rPr>
              <w:t xml:space="preserve">1 888 359,16 </w:t>
            </w:r>
            <w:r w:rsidRPr="009B462F">
              <w:rPr>
                <w:rFonts w:ascii="Times New Roman" w:hAnsi="Times New Roman"/>
                <w:bCs/>
              </w:rPr>
              <w:t>рублей;</w:t>
            </w:r>
          </w:p>
          <w:p w14:paraId="4B98FB6B" w14:textId="73E89F55" w:rsidR="000F2C6C" w:rsidRPr="009B462F" w:rsidRDefault="000F2C6C" w:rsidP="000F2C6C">
            <w:pPr>
              <w:tabs>
                <w:tab w:val="left" w:pos="34"/>
              </w:tabs>
              <w:ind w:firstLine="0"/>
              <w:rPr>
                <w:rFonts w:ascii="Times New Roman" w:hAnsi="Times New Roman"/>
                <w:bCs/>
              </w:rPr>
            </w:pPr>
            <w:r w:rsidRPr="009B462F">
              <w:rPr>
                <w:rFonts w:ascii="Times New Roman" w:hAnsi="Times New Roman"/>
                <w:bCs/>
              </w:rPr>
              <w:lastRenderedPageBreak/>
              <w:t xml:space="preserve">федерального бюджета </w:t>
            </w:r>
            <w:r w:rsidR="009B462F" w:rsidRPr="006E0988">
              <w:rPr>
                <w:rFonts w:ascii="Times New Roman" w:hAnsi="Times New Roman"/>
                <w:bCs/>
                <w:color w:val="000000"/>
              </w:rPr>
              <w:t>7 407 140,84</w:t>
            </w:r>
            <w:r w:rsidR="009B462F" w:rsidRPr="009B462F">
              <w:rPr>
                <w:rFonts w:ascii="Times New Roman" w:hAnsi="Times New Roman"/>
                <w:bCs/>
                <w:color w:val="000000"/>
              </w:rPr>
              <w:t xml:space="preserve"> </w:t>
            </w:r>
            <w:r w:rsidRPr="009B462F">
              <w:rPr>
                <w:rFonts w:ascii="Times New Roman" w:hAnsi="Times New Roman"/>
                <w:bCs/>
              </w:rPr>
              <w:t>рублей;</w:t>
            </w:r>
          </w:p>
          <w:p w14:paraId="46F21DA0" w14:textId="1C80B56B" w:rsidR="000F2C6C" w:rsidRDefault="000F2C6C" w:rsidP="000F2C6C">
            <w:pPr>
              <w:tabs>
                <w:tab w:val="left" w:pos="34"/>
              </w:tabs>
              <w:ind w:firstLine="0"/>
              <w:rPr>
                <w:rFonts w:ascii="Times New Roman" w:hAnsi="Times New Roman"/>
              </w:rPr>
            </w:pPr>
            <w:r w:rsidRPr="009B462F">
              <w:rPr>
                <w:rFonts w:ascii="Times New Roman" w:hAnsi="Times New Roman"/>
                <w:bCs/>
              </w:rPr>
              <w:t xml:space="preserve">недостающие источники </w:t>
            </w:r>
            <w:r w:rsidR="009B462F" w:rsidRPr="009B462F">
              <w:rPr>
                <w:rFonts w:ascii="Times New Roman" w:hAnsi="Times New Roman"/>
                <w:bCs/>
              </w:rPr>
              <w:t>16 557 280,00</w:t>
            </w:r>
            <w:r w:rsidRPr="009B462F">
              <w:rPr>
                <w:rFonts w:ascii="Times New Roman" w:hAnsi="Times New Roman"/>
                <w:bCs/>
              </w:rPr>
              <w:t>рублей</w:t>
            </w:r>
            <w:r>
              <w:rPr>
                <w:rFonts w:ascii="Times New Roman" w:hAnsi="Times New Roman"/>
              </w:rPr>
              <w:t>;</w:t>
            </w:r>
          </w:p>
          <w:p w14:paraId="5167503A" w14:textId="77777777" w:rsidR="000F2C6C" w:rsidRPr="000B34B6" w:rsidRDefault="000F2C6C" w:rsidP="000F2C6C">
            <w:pPr>
              <w:tabs>
                <w:tab w:val="left" w:pos="34"/>
              </w:tabs>
              <w:ind w:firstLine="0"/>
              <w:rPr>
                <w:rFonts w:ascii="Times New Roman" w:hAnsi="Times New Roman"/>
              </w:rPr>
            </w:pPr>
          </w:p>
          <w:p w14:paraId="037D9764" w14:textId="0EDFE2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sidR="008E5634" w:rsidRPr="008E5634">
              <w:rPr>
                <w:rFonts w:ascii="Times New Roman" w:hAnsi="Times New Roman"/>
                <w:b/>
              </w:rPr>
              <w:t>101 131 202,95</w:t>
            </w:r>
            <w:r>
              <w:rPr>
                <w:rFonts w:ascii="Times New Roman" w:hAnsi="Times New Roman"/>
                <w:b/>
              </w:rPr>
              <w:t xml:space="preserve"> рублей</w:t>
            </w:r>
            <w:r w:rsidRPr="00340CB4">
              <w:rPr>
                <w:rFonts w:ascii="Times New Roman" w:hAnsi="Times New Roman"/>
              </w:rPr>
              <w:t xml:space="preserve">, </w:t>
            </w:r>
            <w:r w:rsidRPr="000B34B6">
              <w:rPr>
                <w:rFonts w:ascii="Times New Roman" w:hAnsi="Times New Roman"/>
              </w:rPr>
              <w:t>из них средств:</w:t>
            </w:r>
          </w:p>
          <w:p w14:paraId="04259466" w14:textId="264411A1"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0BC3F5B0"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100 451 202,95</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230D507A"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008E5634" w:rsidRPr="008E5634">
              <w:rPr>
                <w:rFonts w:ascii="Times New Roman" w:hAnsi="Times New Roman"/>
                <w:b/>
              </w:rPr>
              <w:t>73 644 072,82</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FFFBB79"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73 644 072,82</w:t>
            </w:r>
            <w:r w:rsidR="008E5634">
              <w:rPr>
                <w:rFonts w:ascii="Times New Roman" w:hAnsi="Times New Roman"/>
              </w:rPr>
              <w:t xml:space="preserve"> </w:t>
            </w:r>
            <w:r w:rsidRPr="000B34B6">
              <w:rPr>
                <w:rFonts w:ascii="Times New Roman" w:hAnsi="Times New Roman"/>
              </w:rPr>
              <w:t>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w:t>
      </w:r>
      <w:r w:rsidRPr="00963155">
        <w:rPr>
          <w:rFonts w:ascii="Times New Roman" w:hAnsi="Times New Roman"/>
          <w:color w:val="000000"/>
        </w:rPr>
        <w:lastRenderedPageBreak/>
        <w:t xml:space="preserve">обследования территорий и расположенных на них элементов благоустройства. </w:t>
      </w:r>
      <w:r w:rsidRPr="00963155">
        <w:rPr>
          <w:rFonts w:ascii="Times New Roman" w:hAnsi="Times New Roman"/>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«Перевал», сквер по улице Слюдянских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hyperlink r:id="rId12" w:history="1">
        <w:r w:rsidRPr="00963155">
          <w:rPr>
            <w:rFonts w:ascii="Times New Roman" w:hAnsi="Times New Roman"/>
            <w:shd w:val="clear" w:color="auto" w:fill="FFFFFF"/>
          </w:rPr>
          <w:t>Хамар-Дабан</w:t>
        </w:r>
      </w:hyperlink>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 xml:space="preserve">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w:t>
      </w:r>
      <w:r w:rsidRPr="00963155">
        <w:rPr>
          <w:rFonts w:ascii="Times New Roman" w:hAnsi="Times New Roman"/>
          <w:spacing w:val="3"/>
          <w:shd w:val="clear" w:color="auto" w:fill="FFFFFF"/>
        </w:rPr>
        <w:lastRenderedPageBreak/>
        <w:t>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Слюдянском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и площадь территорий общего пользования 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 xml:space="preserve">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w:t>
      </w:r>
      <w:r w:rsidRPr="00963155">
        <w:rPr>
          <w:rFonts w:ascii="Times New Roman" w:eastAsia="MS Mincho" w:hAnsi="Times New Roman"/>
        </w:rPr>
        <w:lastRenderedPageBreak/>
        <w:t>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w:t>
      </w:r>
      <w:r w:rsidRPr="00963155">
        <w:rPr>
          <w:rFonts w:ascii="Times New Roman" w:hAnsi="Times New Roman"/>
          <w:bCs/>
        </w:rPr>
        <w:lastRenderedPageBreak/>
        <w:t>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3"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080EB02"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14:paraId="0CC471B7"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674B1F9E"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4808DBB2" w14:textId="54A3C04B"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Pr>
          <w:rFonts w:ascii="Times New Roman" w:hAnsi="Times New Roman"/>
        </w:rPr>
        <w:t>;</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598CE0AD"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571AD7C9"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CB1257">
        <w:rPr>
          <w:rFonts w:ascii="Times New Roman" w:hAnsi="Times New Roman"/>
        </w:rPr>
        <w:t>составляет</w:t>
      </w:r>
      <w:r w:rsidR="00CB1257">
        <w:rPr>
          <w:rFonts w:ascii="Times New Roman" w:hAnsi="Times New Roman"/>
        </w:rPr>
        <w:t xml:space="preserve"> </w:t>
      </w:r>
      <w:r w:rsidR="006E0988" w:rsidRPr="006E0988">
        <w:rPr>
          <w:rFonts w:ascii="Times New Roman" w:hAnsi="Times New Roman"/>
          <w:b/>
          <w:bCs/>
          <w:color w:val="000000"/>
        </w:rPr>
        <w:t>260 108 011,63</w:t>
      </w:r>
      <w:r w:rsidR="006E0988">
        <w:rPr>
          <w:rFonts w:ascii="Times New Roman" w:hAnsi="Times New Roman"/>
          <w:b/>
          <w:bCs/>
          <w:color w:val="000000"/>
        </w:rPr>
        <w:t xml:space="preserve"> </w:t>
      </w:r>
      <w:r w:rsidRPr="00CB1257">
        <w:rPr>
          <w:rFonts w:ascii="Times New Roman" w:hAnsi="Times New Roman"/>
        </w:rPr>
        <w:t>рублей</w:t>
      </w:r>
      <w:r w:rsidRPr="00937EFE">
        <w:rPr>
          <w:rFonts w:ascii="Times New Roman" w:hAnsi="Times New Roman"/>
        </w:rPr>
        <w:t xml:space="preserve">.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4"/>
          <w:footerReference w:type="default" r:id="rId15"/>
          <w:footnotePr>
            <w:pos w:val="beneathText"/>
          </w:footnotePr>
          <w:pgSz w:w="11906" w:h="16838"/>
          <w:pgMar w:top="992" w:right="851" w:bottom="1134" w:left="1276" w:header="709" w:footer="709" w:gutter="0"/>
          <w:pgNumType w:start="1"/>
          <w:cols w:space="708"/>
          <w:docGrid w:linePitch="360"/>
        </w:sectPr>
      </w:pPr>
    </w:p>
    <w:tbl>
      <w:tblPr>
        <w:tblW w:w="16160" w:type="dxa"/>
        <w:tblInd w:w="-284" w:type="dxa"/>
        <w:tblLook w:val="04A0" w:firstRow="1" w:lastRow="0" w:firstColumn="1" w:lastColumn="0" w:noHBand="0" w:noVBand="1"/>
      </w:tblPr>
      <w:tblGrid>
        <w:gridCol w:w="284"/>
        <w:gridCol w:w="1418"/>
        <w:gridCol w:w="1276"/>
        <w:gridCol w:w="1558"/>
        <w:gridCol w:w="1559"/>
        <w:gridCol w:w="1418"/>
        <w:gridCol w:w="1417"/>
        <w:gridCol w:w="1418"/>
        <w:gridCol w:w="1417"/>
        <w:gridCol w:w="1418"/>
        <w:gridCol w:w="1559"/>
        <w:gridCol w:w="462"/>
        <w:gridCol w:w="956"/>
      </w:tblGrid>
      <w:tr w:rsidR="00382EE6" w:rsidRPr="00382EE6" w14:paraId="622380B7" w14:textId="77777777" w:rsidTr="006E0988">
        <w:trPr>
          <w:gridAfter w:val="1"/>
          <w:wAfter w:w="956" w:type="dxa"/>
          <w:trHeight w:val="810"/>
        </w:trPr>
        <w:tc>
          <w:tcPr>
            <w:tcW w:w="15204" w:type="dxa"/>
            <w:gridSpan w:val="12"/>
            <w:tcBorders>
              <w:top w:val="nil"/>
              <w:left w:val="nil"/>
              <w:bottom w:val="nil"/>
              <w:right w:val="nil"/>
            </w:tcBorders>
            <w:shd w:val="clear" w:color="auto" w:fill="auto"/>
            <w:vAlign w:val="center"/>
            <w:hideMark/>
          </w:tcPr>
          <w:p w14:paraId="3B233FA8" w14:textId="3460C73A" w:rsidR="00382EE6" w:rsidRDefault="00382EE6" w:rsidP="006E0988">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w:t>
            </w:r>
            <w:r w:rsidR="00577648">
              <w:rPr>
                <w:rFonts w:ascii="Times New Roman" w:hAnsi="Times New Roman"/>
                <w:b/>
                <w:bCs/>
                <w:color w:val="000000"/>
              </w:rPr>
              <w:t>8</w:t>
            </w:r>
            <w:r w:rsidR="00CB1257">
              <w:rPr>
                <w:rFonts w:ascii="Times New Roman" w:hAnsi="Times New Roman"/>
                <w:b/>
                <w:bCs/>
                <w:color w:val="000000"/>
              </w:rPr>
              <w:t>-</w:t>
            </w:r>
            <w:r w:rsidRPr="00382EE6">
              <w:rPr>
                <w:rFonts w:ascii="Times New Roman" w:hAnsi="Times New Roman"/>
                <w:b/>
                <w:bCs/>
                <w:color w:val="000000"/>
              </w:rPr>
              <w:t>202</w:t>
            </w:r>
            <w:r w:rsidR="00DA33EA">
              <w:rPr>
                <w:rFonts w:ascii="Times New Roman" w:hAnsi="Times New Roman"/>
                <w:b/>
                <w:bCs/>
                <w:color w:val="000000"/>
              </w:rPr>
              <w:t xml:space="preserve">4 </w:t>
            </w:r>
            <w:r w:rsidRPr="00382EE6">
              <w:rPr>
                <w:rFonts w:ascii="Times New Roman" w:hAnsi="Times New Roman"/>
                <w:b/>
                <w:bCs/>
                <w:color w:val="000000"/>
              </w:rPr>
              <w:t>годы»</w:t>
            </w:r>
          </w:p>
          <w:p w14:paraId="73822071" w14:textId="1B082560" w:rsidR="00DE1987" w:rsidRPr="00382EE6" w:rsidRDefault="00DE1987" w:rsidP="00382EE6">
            <w:pPr>
              <w:widowControl/>
              <w:autoSpaceDE/>
              <w:autoSpaceDN/>
              <w:adjustRightInd/>
              <w:ind w:firstLine="0"/>
              <w:jc w:val="center"/>
              <w:rPr>
                <w:rFonts w:ascii="Times New Roman" w:hAnsi="Times New Roman"/>
                <w:b/>
                <w:bCs/>
                <w:color w:val="000000"/>
              </w:rPr>
            </w:pPr>
          </w:p>
        </w:tc>
      </w:tr>
      <w:tr w:rsidR="006E0988" w:rsidRPr="006E0988" w14:paraId="64E4A8E5" w14:textId="77777777" w:rsidTr="006E0988">
        <w:trPr>
          <w:gridBefore w:val="1"/>
          <w:wBefore w:w="284" w:type="dxa"/>
          <w:trHeight w:val="80"/>
        </w:trPr>
        <w:tc>
          <w:tcPr>
            <w:tcW w:w="15876" w:type="dxa"/>
            <w:gridSpan w:val="12"/>
            <w:tcBorders>
              <w:top w:val="nil"/>
              <w:left w:val="nil"/>
              <w:bottom w:val="nil"/>
              <w:right w:val="nil"/>
            </w:tcBorders>
            <w:shd w:val="clear" w:color="auto" w:fill="auto"/>
            <w:vAlign w:val="center"/>
            <w:hideMark/>
          </w:tcPr>
          <w:p w14:paraId="404CFF23" w14:textId="45B83FB0" w:rsidR="006E0988" w:rsidRPr="006E0988" w:rsidRDefault="006E0988" w:rsidP="006E0988">
            <w:pPr>
              <w:widowControl/>
              <w:autoSpaceDE/>
              <w:autoSpaceDN/>
              <w:adjustRightInd/>
              <w:ind w:firstLine="0"/>
              <w:rPr>
                <w:rFonts w:ascii="Times New Roman" w:hAnsi="Times New Roman"/>
                <w:b/>
                <w:bCs/>
                <w:color w:val="000000"/>
              </w:rPr>
            </w:pPr>
          </w:p>
        </w:tc>
      </w:tr>
      <w:tr w:rsidR="006E0988" w:rsidRPr="006E0988" w14:paraId="5BE6CBC3" w14:textId="77777777" w:rsidTr="006E0988">
        <w:trPr>
          <w:gridBefore w:val="1"/>
          <w:wBefore w:w="284" w:type="dxa"/>
          <w:trHeight w:val="330"/>
        </w:trPr>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3304876"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58A69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Ответственный исполнитель мероприятий</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BD2E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Источники финансирования</w:t>
            </w:r>
          </w:p>
        </w:tc>
        <w:tc>
          <w:tcPr>
            <w:tcW w:w="11624" w:type="dxa"/>
            <w:gridSpan w:val="9"/>
            <w:tcBorders>
              <w:top w:val="single" w:sz="4" w:space="0" w:color="auto"/>
              <w:left w:val="nil"/>
              <w:bottom w:val="single" w:sz="4" w:space="0" w:color="auto"/>
              <w:right w:val="single" w:sz="4" w:space="0" w:color="auto"/>
            </w:tcBorders>
            <w:shd w:val="clear" w:color="000000" w:fill="FFFFFF"/>
            <w:vAlign w:val="center"/>
            <w:hideMark/>
          </w:tcPr>
          <w:p w14:paraId="1CD614C0"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Объем финансирования</w:t>
            </w:r>
          </w:p>
        </w:tc>
      </w:tr>
      <w:tr w:rsidR="006E0988" w:rsidRPr="006E0988" w14:paraId="19DA6F8D" w14:textId="77777777" w:rsidTr="006E0988">
        <w:trPr>
          <w:gridBefore w:val="1"/>
          <w:wBefore w:w="284" w:type="dxa"/>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4023D2A7"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553034"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4270513"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1624" w:type="dxa"/>
            <w:gridSpan w:val="9"/>
            <w:tcBorders>
              <w:top w:val="single" w:sz="4" w:space="0" w:color="auto"/>
              <w:left w:val="nil"/>
              <w:bottom w:val="single" w:sz="4" w:space="0" w:color="auto"/>
              <w:right w:val="single" w:sz="4" w:space="0" w:color="auto"/>
            </w:tcBorders>
            <w:shd w:val="clear" w:color="000000" w:fill="FFFFFF"/>
            <w:vAlign w:val="center"/>
            <w:hideMark/>
          </w:tcPr>
          <w:p w14:paraId="37FA56A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(руб.)</w:t>
            </w:r>
          </w:p>
        </w:tc>
      </w:tr>
      <w:tr w:rsidR="006E0988" w:rsidRPr="006E0988" w14:paraId="1381FCC7" w14:textId="77777777" w:rsidTr="006E0988">
        <w:trPr>
          <w:gridBefore w:val="1"/>
          <w:wBefore w:w="284" w:type="dxa"/>
          <w:trHeight w:val="930"/>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6BF640DF"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23A43E"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2F60DAD5"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31B7DDF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всего</w:t>
            </w:r>
          </w:p>
        </w:tc>
        <w:tc>
          <w:tcPr>
            <w:tcW w:w="1418" w:type="dxa"/>
            <w:tcBorders>
              <w:top w:val="nil"/>
              <w:left w:val="nil"/>
              <w:bottom w:val="single" w:sz="4" w:space="0" w:color="auto"/>
              <w:right w:val="single" w:sz="4" w:space="0" w:color="auto"/>
            </w:tcBorders>
            <w:shd w:val="clear" w:color="000000" w:fill="FFFFFF"/>
            <w:vAlign w:val="center"/>
            <w:hideMark/>
          </w:tcPr>
          <w:p w14:paraId="75CB3C9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2018 год</w:t>
            </w:r>
          </w:p>
        </w:tc>
        <w:tc>
          <w:tcPr>
            <w:tcW w:w="1417" w:type="dxa"/>
            <w:tcBorders>
              <w:top w:val="nil"/>
              <w:left w:val="nil"/>
              <w:bottom w:val="single" w:sz="4" w:space="0" w:color="auto"/>
              <w:right w:val="single" w:sz="4" w:space="0" w:color="auto"/>
            </w:tcBorders>
            <w:shd w:val="clear" w:color="000000" w:fill="FFFFFF"/>
            <w:vAlign w:val="center"/>
            <w:hideMark/>
          </w:tcPr>
          <w:p w14:paraId="10E09AB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2019 год</w:t>
            </w:r>
          </w:p>
        </w:tc>
        <w:tc>
          <w:tcPr>
            <w:tcW w:w="1418" w:type="dxa"/>
            <w:tcBorders>
              <w:top w:val="nil"/>
              <w:left w:val="nil"/>
              <w:bottom w:val="single" w:sz="4" w:space="0" w:color="auto"/>
              <w:right w:val="single" w:sz="4" w:space="0" w:color="auto"/>
            </w:tcBorders>
            <w:shd w:val="clear" w:color="000000" w:fill="FFFFFF"/>
            <w:vAlign w:val="center"/>
            <w:hideMark/>
          </w:tcPr>
          <w:p w14:paraId="139B3B5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2020 год</w:t>
            </w:r>
          </w:p>
        </w:tc>
        <w:tc>
          <w:tcPr>
            <w:tcW w:w="1417" w:type="dxa"/>
            <w:tcBorders>
              <w:top w:val="nil"/>
              <w:left w:val="nil"/>
              <w:bottom w:val="single" w:sz="4" w:space="0" w:color="auto"/>
              <w:right w:val="single" w:sz="4" w:space="0" w:color="auto"/>
            </w:tcBorders>
            <w:shd w:val="clear" w:color="000000" w:fill="FFFFFF"/>
            <w:vAlign w:val="center"/>
            <w:hideMark/>
          </w:tcPr>
          <w:p w14:paraId="4541281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2021 год</w:t>
            </w:r>
          </w:p>
        </w:tc>
        <w:tc>
          <w:tcPr>
            <w:tcW w:w="1418" w:type="dxa"/>
            <w:tcBorders>
              <w:top w:val="nil"/>
              <w:left w:val="nil"/>
              <w:bottom w:val="single" w:sz="4" w:space="0" w:color="auto"/>
              <w:right w:val="single" w:sz="4" w:space="0" w:color="auto"/>
            </w:tcBorders>
            <w:shd w:val="clear" w:color="000000" w:fill="FFFFFF"/>
            <w:vAlign w:val="center"/>
            <w:hideMark/>
          </w:tcPr>
          <w:p w14:paraId="6FAAE060"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2022 год</w:t>
            </w:r>
          </w:p>
        </w:tc>
        <w:tc>
          <w:tcPr>
            <w:tcW w:w="1559" w:type="dxa"/>
            <w:tcBorders>
              <w:top w:val="nil"/>
              <w:left w:val="nil"/>
              <w:bottom w:val="single" w:sz="4" w:space="0" w:color="auto"/>
              <w:right w:val="single" w:sz="4" w:space="0" w:color="auto"/>
            </w:tcBorders>
            <w:shd w:val="clear" w:color="000000" w:fill="FFFFFF"/>
            <w:vAlign w:val="center"/>
            <w:hideMark/>
          </w:tcPr>
          <w:p w14:paraId="096EB8AA"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2023 год</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77AF19E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2024 год</w:t>
            </w:r>
          </w:p>
        </w:tc>
      </w:tr>
      <w:tr w:rsidR="006E0988" w:rsidRPr="006E0988" w14:paraId="69B2EBDA" w14:textId="77777777" w:rsidTr="006E0988">
        <w:trPr>
          <w:gridBefore w:val="1"/>
          <w:wBefore w:w="284" w:type="dxa"/>
          <w:trHeight w:val="345"/>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CCB1EF4"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hideMark/>
          </w:tcPr>
          <w:p w14:paraId="176F6D7B"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w:t>
            </w:r>
          </w:p>
        </w:tc>
        <w:tc>
          <w:tcPr>
            <w:tcW w:w="1558" w:type="dxa"/>
            <w:tcBorders>
              <w:top w:val="nil"/>
              <w:left w:val="nil"/>
              <w:bottom w:val="single" w:sz="4" w:space="0" w:color="auto"/>
              <w:right w:val="single" w:sz="4" w:space="0" w:color="auto"/>
            </w:tcBorders>
            <w:shd w:val="clear" w:color="000000" w:fill="FFFFFF"/>
            <w:noWrap/>
            <w:vAlign w:val="center"/>
            <w:hideMark/>
          </w:tcPr>
          <w:p w14:paraId="28C7BE75"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11E25FE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4</w:t>
            </w:r>
          </w:p>
        </w:tc>
        <w:tc>
          <w:tcPr>
            <w:tcW w:w="1418" w:type="dxa"/>
            <w:tcBorders>
              <w:top w:val="nil"/>
              <w:left w:val="nil"/>
              <w:bottom w:val="single" w:sz="4" w:space="0" w:color="auto"/>
              <w:right w:val="single" w:sz="4" w:space="0" w:color="auto"/>
            </w:tcBorders>
            <w:shd w:val="clear" w:color="000000" w:fill="FFFFFF"/>
            <w:noWrap/>
            <w:vAlign w:val="center"/>
            <w:hideMark/>
          </w:tcPr>
          <w:p w14:paraId="3484F84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6C34B452"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000000" w:fill="FFFFFF"/>
            <w:noWrap/>
            <w:vAlign w:val="center"/>
            <w:hideMark/>
          </w:tcPr>
          <w:p w14:paraId="3CF69E6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6</w:t>
            </w:r>
          </w:p>
        </w:tc>
        <w:tc>
          <w:tcPr>
            <w:tcW w:w="1417" w:type="dxa"/>
            <w:tcBorders>
              <w:top w:val="nil"/>
              <w:left w:val="nil"/>
              <w:bottom w:val="single" w:sz="4" w:space="0" w:color="auto"/>
              <w:right w:val="single" w:sz="4" w:space="0" w:color="auto"/>
            </w:tcBorders>
            <w:shd w:val="clear" w:color="000000" w:fill="FFFFFF"/>
            <w:noWrap/>
            <w:vAlign w:val="center"/>
            <w:hideMark/>
          </w:tcPr>
          <w:p w14:paraId="5C27D5EB"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w:t>
            </w:r>
          </w:p>
        </w:tc>
        <w:tc>
          <w:tcPr>
            <w:tcW w:w="1418" w:type="dxa"/>
            <w:tcBorders>
              <w:top w:val="nil"/>
              <w:left w:val="nil"/>
              <w:bottom w:val="single" w:sz="4" w:space="0" w:color="auto"/>
              <w:right w:val="single" w:sz="4" w:space="0" w:color="auto"/>
            </w:tcBorders>
            <w:shd w:val="clear" w:color="000000" w:fill="FFFFFF"/>
            <w:vAlign w:val="center"/>
            <w:hideMark/>
          </w:tcPr>
          <w:p w14:paraId="7F4685EA"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8</w:t>
            </w:r>
          </w:p>
        </w:tc>
        <w:tc>
          <w:tcPr>
            <w:tcW w:w="1559" w:type="dxa"/>
            <w:tcBorders>
              <w:top w:val="nil"/>
              <w:left w:val="nil"/>
              <w:bottom w:val="single" w:sz="4" w:space="0" w:color="auto"/>
              <w:right w:val="single" w:sz="4" w:space="0" w:color="auto"/>
            </w:tcBorders>
            <w:shd w:val="clear" w:color="000000" w:fill="FFFFFF"/>
            <w:vAlign w:val="center"/>
            <w:hideMark/>
          </w:tcPr>
          <w:p w14:paraId="4F8C514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5516E09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10</w:t>
            </w:r>
          </w:p>
        </w:tc>
      </w:tr>
      <w:tr w:rsidR="009B462F" w:rsidRPr="006E0988" w14:paraId="3C3325D6" w14:textId="77777777" w:rsidTr="009B462F">
        <w:trPr>
          <w:gridBefore w:val="1"/>
          <w:wBefore w:w="284" w:type="dxa"/>
          <w:trHeight w:val="300"/>
        </w:trPr>
        <w:tc>
          <w:tcPr>
            <w:tcW w:w="1418" w:type="dxa"/>
            <w:vMerge w:val="restart"/>
            <w:tcBorders>
              <w:top w:val="nil"/>
              <w:left w:val="single" w:sz="4" w:space="0" w:color="auto"/>
              <w:bottom w:val="single" w:sz="4" w:space="0" w:color="auto"/>
              <w:right w:val="single" w:sz="4" w:space="0" w:color="auto"/>
            </w:tcBorders>
            <w:shd w:val="clear" w:color="000000" w:fill="F2F2F2"/>
            <w:vAlign w:val="center"/>
            <w:hideMark/>
          </w:tcPr>
          <w:p w14:paraId="100EF2B9" w14:textId="77777777" w:rsidR="009B462F" w:rsidRPr="006E0988" w:rsidRDefault="009B462F" w:rsidP="009B462F">
            <w:pPr>
              <w:widowControl/>
              <w:autoSpaceDE/>
              <w:autoSpaceDN/>
              <w:adjustRightInd/>
              <w:ind w:firstLine="0"/>
              <w:jc w:val="left"/>
              <w:rPr>
                <w:rFonts w:ascii="Times New Roman" w:hAnsi="Times New Roman"/>
                <w:b/>
                <w:bCs/>
                <w:i/>
                <w:iCs/>
                <w:color w:val="000000"/>
                <w:sz w:val="20"/>
                <w:szCs w:val="20"/>
              </w:rPr>
            </w:pPr>
            <w:r w:rsidRPr="006E0988">
              <w:rPr>
                <w:rFonts w:ascii="Times New Roman" w:hAnsi="Times New Roman"/>
                <w:b/>
                <w:bCs/>
                <w:i/>
                <w:iCs/>
                <w:color w:val="000000"/>
                <w:sz w:val="20"/>
                <w:szCs w:val="20"/>
              </w:rPr>
              <w:t>«Формирование современной городской среды на 2018-2024 годы»</w:t>
            </w:r>
          </w:p>
        </w:tc>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14:paraId="28826598" w14:textId="77777777" w:rsidR="009B462F" w:rsidRPr="006E0988" w:rsidRDefault="009B462F" w:rsidP="009B462F">
            <w:pPr>
              <w:widowControl/>
              <w:autoSpaceDE/>
              <w:autoSpaceDN/>
              <w:adjustRightInd/>
              <w:ind w:firstLine="0"/>
              <w:jc w:val="left"/>
              <w:rPr>
                <w:rFonts w:ascii="Times New Roman" w:hAnsi="Times New Roman"/>
                <w:b/>
                <w:bCs/>
                <w:color w:val="000000"/>
                <w:sz w:val="20"/>
                <w:szCs w:val="20"/>
              </w:rPr>
            </w:pPr>
            <w:r w:rsidRPr="006E0988">
              <w:rPr>
                <w:rFonts w:ascii="Times New Roman" w:hAnsi="Times New Roman"/>
                <w:b/>
                <w:bCs/>
                <w:color w:val="000000"/>
                <w:sz w:val="20"/>
                <w:szCs w:val="20"/>
              </w:rPr>
              <w:t>всего, в том числе:</w:t>
            </w:r>
          </w:p>
        </w:tc>
        <w:tc>
          <w:tcPr>
            <w:tcW w:w="1558" w:type="dxa"/>
            <w:tcBorders>
              <w:top w:val="nil"/>
              <w:left w:val="nil"/>
              <w:bottom w:val="single" w:sz="4" w:space="0" w:color="auto"/>
              <w:right w:val="single" w:sz="4" w:space="0" w:color="auto"/>
            </w:tcBorders>
            <w:shd w:val="clear" w:color="000000" w:fill="F2F2F2"/>
            <w:vAlign w:val="center"/>
            <w:hideMark/>
          </w:tcPr>
          <w:p w14:paraId="2D804F83" w14:textId="77777777" w:rsidR="009B462F" w:rsidRPr="006E0988" w:rsidRDefault="009B462F" w:rsidP="009B462F">
            <w:pPr>
              <w:widowControl/>
              <w:autoSpaceDE/>
              <w:autoSpaceDN/>
              <w:adjustRightInd/>
              <w:ind w:firstLine="0"/>
              <w:jc w:val="left"/>
              <w:rPr>
                <w:rFonts w:ascii="Times New Roman" w:hAnsi="Times New Roman"/>
                <w:b/>
                <w:bCs/>
                <w:color w:val="000000"/>
                <w:sz w:val="20"/>
                <w:szCs w:val="20"/>
              </w:rPr>
            </w:pPr>
            <w:r w:rsidRPr="006E0988">
              <w:rPr>
                <w:rFonts w:ascii="Times New Roman" w:hAnsi="Times New Roman"/>
                <w:b/>
                <w:bCs/>
                <w:color w:val="000000"/>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2E771F85" w14:textId="77860973"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9B462F">
              <w:rPr>
                <w:rFonts w:ascii="Times New Roman" w:hAnsi="Times New Roman"/>
                <w:b/>
                <w:bCs/>
                <w:sz w:val="20"/>
                <w:szCs w:val="20"/>
              </w:rPr>
              <w:t>260 108 011,63</w:t>
            </w:r>
          </w:p>
        </w:tc>
        <w:tc>
          <w:tcPr>
            <w:tcW w:w="1418" w:type="dxa"/>
            <w:tcBorders>
              <w:top w:val="nil"/>
              <w:left w:val="nil"/>
              <w:bottom w:val="single" w:sz="4" w:space="0" w:color="auto"/>
              <w:right w:val="single" w:sz="4" w:space="0" w:color="auto"/>
            </w:tcBorders>
            <w:shd w:val="clear" w:color="000000" w:fill="F2F2F2"/>
            <w:noWrap/>
            <w:vAlign w:val="center"/>
            <w:hideMark/>
          </w:tcPr>
          <w:p w14:paraId="2B00FD5F"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16 777 328,89</w:t>
            </w:r>
          </w:p>
        </w:tc>
        <w:tc>
          <w:tcPr>
            <w:tcW w:w="1417" w:type="dxa"/>
            <w:tcBorders>
              <w:top w:val="nil"/>
              <w:left w:val="nil"/>
              <w:bottom w:val="single" w:sz="4" w:space="0" w:color="auto"/>
              <w:right w:val="single" w:sz="4" w:space="0" w:color="auto"/>
            </w:tcBorders>
            <w:shd w:val="clear" w:color="000000" w:fill="F2F2F2"/>
            <w:noWrap/>
            <w:vAlign w:val="center"/>
            <w:hideMark/>
          </w:tcPr>
          <w:p w14:paraId="6004E6FF"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12 314 275,92</w:t>
            </w:r>
          </w:p>
        </w:tc>
        <w:tc>
          <w:tcPr>
            <w:tcW w:w="1418" w:type="dxa"/>
            <w:tcBorders>
              <w:top w:val="nil"/>
              <w:left w:val="nil"/>
              <w:bottom w:val="single" w:sz="4" w:space="0" w:color="auto"/>
              <w:right w:val="single" w:sz="4" w:space="0" w:color="auto"/>
            </w:tcBorders>
            <w:shd w:val="clear" w:color="000000" w:fill="F2F2F2"/>
            <w:noWrap/>
            <w:vAlign w:val="center"/>
            <w:hideMark/>
          </w:tcPr>
          <w:p w14:paraId="371EBB66"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11 444 436,25</w:t>
            </w:r>
          </w:p>
        </w:tc>
        <w:tc>
          <w:tcPr>
            <w:tcW w:w="1417" w:type="dxa"/>
            <w:tcBorders>
              <w:top w:val="nil"/>
              <w:left w:val="nil"/>
              <w:bottom w:val="single" w:sz="4" w:space="0" w:color="auto"/>
              <w:right w:val="single" w:sz="4" w:space="0" w:color="auto"/>
            </w:tcBorders>
            <w:shd w:val="clear" w:color="000000" w:fill="F2F2F2"/>
            <w:noWrap/>
            <w:vAlign w:val="center"/>
            <w:hideMark/>
          </w:tcPr>
          <w:p w14:paraId="31080E13"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18 263 914,80</w:t>
            </w:r>
          </w:p>
        </w:tc>
        <w:tc>
          <w:tcPr>
            <w:tcW w:w="1418" w:type="dxa"/>
            <w:tcBorders>
              <w:top w:val="nil"/>
              <w:left w:val="nil"/>
              <w:bottom w:val="single" w:sz="4" w:space="0" w:color="auto"/>
              <w:right w:val="single" w:sz="4" w:space="0" w:color="auto"/>
            </w:tcBorders>
            <w:shd w:val="clear" w:color="000000" w:fill="F2F2F2"/>
            <w:noWrap/>
            <w:vAlign w:val="center"/>
            <w:hideMark/>
          </w:tcPr>
          <w:p w14:paraId="1D10B676"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26 532 780,00</w:t>
            </w:r>
          </w:p>
        </w:tc>
        <w:tc>
          <w:tcPr>
            <w:tcW w:w="1559" w:type="dxa"/>
            <w:tcBorders>
              <w:top w:val="nil"/>
              <w:left w:val="nil"/>
              <w:bottom w:val="single" w:sz="4" w:space="0" w:color="auto"/>
              <w:right w:val="single" w:sz="4" w:space="0" w:color="auto"/>
            </w:tcBorders>
            <w:shd w:val="clear" w:color="000000" w:fill="F2F2F2"/>
            <w:noWrap/>
            <w:vAlign w:val="center"/>
            <w:hideMark/>
          </w:tcPr>
          <w:p w14:paraId="25349241"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101 131 202,95</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14:paraId="6CDB82BB"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73 644 072,82</w:t>
            </w:r>
          </w:p>
        </w:tc>
      </w:tr>
      <w:tr w:rsidR="009B462F" w:rsidRPr="006E0988" w14:paraId="57F88EC6" w14:textId="77777777" w:rsidTr="009B462F">
        <w:trPr>
          <w:gridBefore w:val="1"/>
          <w:wBefore w:w="284" w:type="dxa"/>
          <w:trHeight w:val="510"/>
        </w:trPr>
        <w:tc>
          <w:tcPr>
            <w:tcW w:w="1418" w:type="dxa"/>
            <w:vMerge/>
            <w:tcBorders>
              <w:top w:val="nil"/>
              <w:left w:val="single" w:sz="4" w:space="0" w:color="auto"/>
              <w:bottom w:val="single" w:sz="4" w:space="0" w:color="auto"/>
              <w:right w:val="single" w:sz="4" w:space="0" w:color="auto"/>
            </w:tcBorders>
            <w:vAlign w:val="center"/>
            <w:hideMark/>
          </w:tcPr>
          <w:p w14:paraId="113F5DC9" w14:textId="77777777" w:rsidR="009B462F" w:rsidRPr="006E0988" w:rsidRDefault="009B462F" w:rsidP="009B462F">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6FD8FBB" w14:textId="77777777" w:rsidR="009B462F" w:rsidRPr="006E0988" w:rsidRDefault="009B462F" w:rsidP="009B462F">
            <w:pPr>
              <w:widowControl/>
              <w:autoSpaceDE/>
              <w:autoSpaceDN/>
              <w:adjustRightInd/>
              <w:ind w:firstLine="0"/>
              <w:jc w:val="left"/>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000000" w:fill="F2F2F2"/>
            <w:vAlign w:val="center"/>
            <w:hideMark/>
          </w:tcPr>
          <w:p w14:paraId="087FDD1E" w14:textId="77777777" w:rsidR="009B462F" w:rsidRPr="006E0988" w:rsidRDefault="009B462F" w:rsidP="009B462F">
            <w:pPr>
              <w:widowControl/>
              <w:autoSpaceDE/>
              <w:autoSpaceDN/>
              <w:adjustRightInd/>
              <w:ind w:firstLine="0"/>
              <w:jc w:val="left"/>
              <w:rPr>
                <w:rFonts w:ascii="Times New Roman" w:hAnsi="Times New Roman"/>
                <w:b/>
                <w:bCs/>
                <w:color w:val="000000"/>
                <w:sz w:val="20"/>
                <w:szCs w:val="20"/>
              </w:rPr>
            </w:pPr>
            <w:r w:rsidRPr="006E0988">
              <w:rPr>
                <w:rFonts w:ascii="Times New Roman" w:hAnsi="Times New Roman"/>
                <w:b/>
                <w:bCs/>
                <w:color w:val="000000"/>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2C5275C2" w14:textId="74CC5A9F"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9B462F">
              <w:rPr>
                <w:rFonts w:ascii="Times New Roman" w:hAnsi="Times New Roman"/>
                <w:b/>
                <w:bCs/>
                <w:sz w:val="20"/>
                <w:szCs w:val="20"/>
              </w:rPr>
              <w:t>49 924 062,62</w:t>
            </w:r>
          </w:p>
        </w:tc>
        <w:tc>
          <w:tcPr>
            <w:tcW w:w="1418" w:type="dxa"/>
            <w:tcBorders>
              <w:top w:val="nil"/>
              <w:left w:val="nil"/>
              <w:bottom w:val="single" w:sz="4" w:space="0" w:color="auto"/>
              <w:right w:val="single" w:sz="4" w:space="0" w:color="auto"/>
            </w:tcBorders>
            <w:shd w:val="clear" w:color="000000" w:fill="F2F2F2"/>
            <w:noWrap/>
            <w:vAlign w:val="center"/>
            <w:hideMark/>
          </w:tcPr>
          <w:p w14:paraId="727C4D3E"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11 353 208,83</w:t>
            </w:r>
          </w:p>
        </w:tc>
        <w:tc>
          <w:tcPr>
            <w:tcW w:w="1417" w:type="dxa"/>
            <w:tcBorders>
              <w:top w:val="nil"/>
              <w:left w:val="nil"/>
              <w:bottom w:val="single" w:sz="4" w:space="0" w:color="auto"/>
              <w:right w:val="single" w:sz="4" w:space="0" w:color="auto"/>
            </w:tcBorders>
            <w:shd w:val="clear" w:color="000000" w:fill="F2F2F2"/>
            <w:noWrap/>
            <w:vAlign w:val="center"/>
            <w:hideMark/>
          </w:tcPr>
          <w:p w14:paraId="25AC4573"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9 204 855,85</w:t>
            </w:r>
          </w:p>
        </w:tc>
        <w:tc>
          <w:tcPr>
            <w:tcW w:w="1418" w:type="dxa"/>
            <w:tcBorders>
              <w:top w:val="nil"/>
              <w:left w:val="nil"/>
              <w:bottom w:val="single" w:sz="4" w:space="0" w:color="auto"/>
              <w:right w:val="single" w:sz="4" w:space="0" w:color="auto"/>
            </w:tcBorders>
            <w:shd w:val="clear" w:color="000000" w:fill="F2F2F2"/>
            <w:noWrap/>
            <w:vAlign w:val="center"/>
            <w:hideMark/>
          </w:tcPr>
          <w:p w14:paraId="5CF1256B"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8 731 567,81</w:t>
            </w:r>
          </w:p>
        </w:tc>
        <w:tc>
          <w:tcPr>
            <w:tcW w:w="1417" w:type="dxa"/>
            <w:tcBorders>
              <w:top w:val="nil"/>
              <w:left w:val="nil"/>
              <w:bottom w:val="single" w:sz="4" w:space="0" w:color="auto"/>
              <w:right w:val="single" w:sz="4" w:space="0" w:color="auto"/>
            </w:tcBorders>
            <w:shd w:val="clear" w:color="000000" w:fill="F2F2F2"/>
            <w:noWrap/>
            <w:vAlign w:val="center"/>
            <w:hideMark/>
          </w:tcPr>
          <w:p w14:paraId="2A354F24"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13 227 289,29</w:t>
            </w:r>
          </w:p>
        </w:tc>
        <w:tc>
          <w:tcPr>
            <w:tcW w:w="1418" w:type="dxa"/>
            <w:tcBorders>
              <w:top w:val="nil"/>
              <w:left w:val="nil"/>
              <w:bottom w:val="single" w:sz="4" w:space="0" w:color="auto"/>
              <w:right w:val="single" w:sz="4" w:space="0" w:color="auto"/>
            </w:tcBorders>
            <w:shd w:val="clear" w:color="000000" w:fill="F2F2F2"/>
            <w:noWrap/>
            <w:vAlign w:val="center"/>
            <w:hideMark/>
          </w:tcPr>
          <w:p w14:paraId="5A29E6AD"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7 407 140,84</w:t>
            </w:r>
          </w:p>
        </w:tc>
        <w:tc>
          <w:tcPr>
            <w:tcW w:w="1559" w:type="dxa"/>
            <w:tcBorders>
              <w:top w:val="nil"/>
              <w:left w:val="nil"/>
              <w:bottom w:val="single" w:sz="4" w:space="0" w:color="auto"/>
              <w:right w:val="single" w:sz="4" w:space="0" w:color="auto"/>
            </w:tcBorders>
            <w:shd w:val="clear" w:color="000000" w:fill="F2F2F2"/>
            <w:noWrap/>
            <w:vAlign w:val="center"/>
            <w:hideMark/>
          </w:tcPr>
          <w:p w14:paraId="14836972"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0,00</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14:paraId="1070F1CA"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0,00</w:t>
            </w:r>
          </w:p>
        </w:tc>
      </w:tr>
      <w:tr w:rsidR="009B462F" w:rsidRPr="006E0988" w14:paraId="10525EF2" w14:textId="77777777" w:rsidTr="009B462F">
        <w:trPr>
          <w:gridBefore w:val="1"/>
          <w:wBefore w:w="284" w:type="dxa"/>
          <w:trHeight w:val="300"/>
        </w:trPr>
        <w:tc>
          <w:tcPr>
            <w:tcW w:w="1418" w:type="dxa"/>
            <w:vMerge/>
            <w:tcBorders>
              <w:top w:val="nil"/>
              <w:left w:val="single" w:sz="4" w:space="0" w:color="auto"/>
              <w:bottom w:val="single" w:sz="4" w:space="0" w:color="auto"/>
              <w:right w:val="single" w:sz="4" w:space="0" w:color="auto"/>
            </w:tcBorders>
            <w:vAlign w:val="center"/>
            <w:hideMark/>
          </w:tcPr>
          <w:p w14:paraId="758A2B33" w14:textId="77777777" w:rsidR="009B462F" w:rsidRPr="006E0988" w:rsidRDefault="009B462F" w:rsidP="009B462F">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0A84B99" w14:textId="77777777" w:rsidR="009B462F" w:rsidRPr="006E0988" w:rsidRDefault="009B462F" w:rsidP="009B462F">
            <w:pPr>
              <w:widowControl/>
              <w:autoSpaceDE/>
              <w:autoSpaceDN/>
              <w:adjustRightInd/>
              <w:ind w:firstLine="0"/>
              <w:jc w:val="left"/>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000000" w:fill="F2F2F2"/>
            <w:noWrap/>
            <w:vAlign w:val="center"/>
            <w:hideMark/>
          </w:tcPr>
          <w:p w14:paraId="63690106" w14:textId="77777777" w:rsidR="009B462F" w:rsidRPr="006E0988" w:rsidRDefault="009B462F" w:rsidP="009B462F">
            <w:pPr>
              <w:widowControl/>
              <w:autoSpaceDE/>
              <w:autoSpaceDN/>
              <w:adjustRightInd/>
              <w:ind w:firstLine="0"/>
              <w:jc w:val="left"/>
              <w:rPr>
                <w:rFonts w:ascii="Times New Roman" w:hAnsi="Times New Roman"/>
                <w:b/>
                <w:bCs/>
                <w:color w:val="000000"/>
                <w:sz w:val="20"/>
                <w:szCs w:val="20"/>
              </w:rPr>
            </w:pPr>
            <w:r w:rsidRPr="006E0988">
              <w:rPr>
                <w:rFonts w:ascii="Times New Roman" w:hAnsi="Times New Roman"/>
                <w:b/>
                <w:bCs/>
                <w:color w:val="000000"/>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4E593838" w14:textId="26703600"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9B462F">
              <w:rPr>
                <w:rFonts w:ascii="Times New Roman" w:hAnsi="Times New Roman"/>
                <w:b/>
                <w:bCs/>
                <w:sz w:val="20"/>
                <w:szCs w:val="20"/>
              </w:rPr>
              <w:t>14 573 514,78</w:t>
            </w:r>
          </w:p>
        </w:tc>
        <w:tc>
          <w:tcPr>
            <w:tcW w:w="1418" w:type="dxa"/>
            <w:tcBorders>
              <w:top w:val="nil"/>
              <w:left w:val="nil"/>
              <w:bottom w:val="single" w:sz="4" w:space="0" w:color="auto"/>
              <w:right w:val="single" w:sz="4" w:space="0" w:color="auto"/>
            </w:tcBorders>
            <w:shd w:val="clear" w:color="000000" w:fill="F2F2F2"/>
            <w:noWrap/>
            <w:vAlign w:val="center"/>
            <w:hideMark/>
          </w:tcPr>
          <w:p w14:paraId="4FCE8B8B"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4 633 542,96</w:t>
            </w:r>
          </w:p>
        </w:tc>
        <w:tc>
          <w:tcPr>
            <w:tcW w:w="1417" w:type="dxa"/>
            <w:tcBorders>
              <w:top w:val="nil"/>
              <w:left w:val="nil"/>
              <w:bottom w:val="single" w:sz="4" w:space="0" w:color="auto"/>
              <w:right w:val="single" w:sz="4" w:space="0" w:color="auto"/>
            </w:tcBorders>
            <w:shd w:val="clear" w:color="000000" w:fill="F2F2F2"/>
            <w:noWrap/>
            <w:vAlign w:val="center"/>
            <w:hideMark/>
          </w:tcPr>
          <w:p w14:paraId="41CC2D1C"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2 017 385,92</w:t>
            </w:r>
          </w:p>
        </w:tc>
        <w:tc>
          <w:tcPr>
            <w:tcW w:w="1418" w:type="dxa"/>
            <w:tcBorders>
              <w:top w:val="nil"/>
              <w:left w:val="nil"/>
              <w:bottom w:val="single" w:sz="4" w:space="0" w:color="auto"/>
              <w:right w:val="single" w:sz="4" w:space="0" w:color="auto"/>
            </w:tcBorders>
            <w:shd w:val="clear" w:color="000000" w:fill="F2F2F2"/>
            <w:noWrap/>
            <w:vAlign w:val="center"/>
            <w:hideMark/>
          </w:tcPr>
          <w:p w14:paraId="50EB6E4D"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2 069 726,44</w:t>
            </w:r>
          </w:p>
        </w:tc>
        <w:tc>
          <w:tcPr>
            <w:tcW w:w="1417" w:type="dxa"/>
            <w:tcBorders>
              <w:top w:val="nil"/>
              <w:left w:val="nil"/>
              <w:bottom w:val="single" w:sz="4" w:space="0" w:color="auto"/>
              <w:right w:val="single" w:sz="4" w:space="0" w:color="auto"/>
            </w:tcBorders>
            <w:shd w:val="clear" w:color="000000" w:fill="F2F2F2"/>
            <w:noWrap/>
            <w:vAlign w:val="center"/>
            <w:hideMark/>
          </w:tcPr>
          <w:p w14:paraId="72F365B9"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3 964 500,30</w:t>
            </w:r>
          </w:p>
        </w:tc>
        <w:tc>
          <w:tcPr>
            <w:tcW w:w="1418" w:type="dxa"/>
            <w:tcBorders>
              <w:top w:val="nil"/>
              <w:left w:val="nil"/>
              <w:bottom w:val="single" w:sz="4" w:space="0" w:color="auto"/>
              <w:right w:val="single" w:sz="4" w:space="0" w:color="auto"/>
            </w:tcBorders>
            <w:shd w:val="clear" w:color="000000" w:fill="F2F2F2"/>
            <w:noWrap/>
            <w:vAlign w:val="center"/>
            <w:hideMark/>
          </w:tcPr>
          <w:p w14:paraId="7E925DAB"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1 888 359,16</w:t>
            </w:r>
          </w:p>
        </w:tc>
        <w:tc>
          <w:tcPr>
            <w:tcW w:w="1559" w:type="dxa"/>
            <w:tcBorders>
              <w:top w:val="nil"/>
              <w:left w:val="nil"/>
              <w:bottom w:val="single" w:sz="4" w:space="0" w:color="auto"/>
              <w:right w:val="single" w:sz="4" w:space="0" w:color="auto"/>
            </w:tcBorders>
            <w:shd w:val="clear" w:color="000000" w:fill="F2F2F2"/>
            <w:noWrap/>
            <w:vAlign w:val="center"/>
            <w:hideMark/>
          </w:tcPr>
          <w:p w14:paraId="502065E0"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0,00</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14:paraId="05F12CDA"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0,00</w:t>
            </w:r>
          </w:p>
        </w:tc>
      </w:tr>
      <w:tr w:rsidR="009B462F" w:rsidRPr="006E0988" w14:paraId="386B878A" w14:textId="77777777" w:rsidTr="009B462F">
        <w:trPr>
          <w:gridBefore w:val="1"/>
          <w:wBefore w:w="284" w:type="dxa"/>
          <w:trHeight w:val="300"/>
        </w:trPr>
        <w:tc>
          <w:tcPr>
            <w:tcW w:w="1418" w:type="dxa"/>
            <w:vMerge/>
            <w:tcBorders>
              <w:top w:val="nil"/>
              <w:left w:val="single" w:sz="4" w:space="0" w:color="auto"/>
              <w:bottom w:val="single" w:sz="4" w:space="0" w:color="auto"/>
              <w:right w:val="single" w:sz="4" w:space="0" w:color="auto"/>
            </w:tcBorders>
            <w:vAlign w:val="center"/>
            <w:hideMark/>
          </w:tcPr>
          <w:p w14:paraId="431122C9" w14:textId="77777777" w:rsidR="009B462F" w:rsidRPr="006E0988" w:rsidRDefault="009B462F" w:rsidP="009B462F">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3704DB1" w14:textId="77777777" w:rsidR="009B462F" w:rsidRPr="006E0988" w:rsidRDefault="009B462F" w:rsidP="009B462F">
            <w:pPr>
              <w:widowControl/>
              <w:autoSpaceDE/>
              <w:autoSpaceDN/>
              <w:adjustRightInd/>
              <w:ind w:firstLine="0"/>
              <w:jc w:val="left"/>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000000" w:fill="F2F2F2"/>
            <w:vAlign w:val="center"/>
            <w:hideMark/>
          </w:tcPr>
          <w:p w14:paraId="06613C85" w14:textId="77777777" w:rsidR="009B462F" w:rsidRPr="006E0988" w:rsidRDefault="009B462F" w:rsidP="009B462F">
            <w:pPr>
              <w:widowControl/>
              <w:autoSpaceDE/>
              <w:autoSpaceDN/>
              <w:adjustRightInd/>
              <w:ind w:firstLine="0"/>
              <w:jc w:val="left"/>
              <w:rPr>
                <w:rFonts w:ascii="Times New Roman" w:hAnsi="Times New Roman"/>
                <w:b/>
                <w:bCs/>
                <w:color w:val="000000"/>
                <w:sz w:val="20"/>
                <w:szCs w:val="20"/>
              </w:rPr>
            </w:pPr>
            <w:r w:rsidRPr="006E0988">
              <w:rPr>
                <w:rFonts w:ascii="Times New Roman" w:hAnsi="Times New Roman"/>
                <w:b/>
                <w:bCs/>
                <w:color w:val="000000"/>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5B5B7D27" w14:textId="219FA2FC"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9B462F">
              <w:rPr>
                <w:rFonts w:ascii="Times New Roman" w:hAnsi="Times New Roman"/>
                <w:b/>
                <w:bCs/>
                <w:sz w:val="20"/>
                <w:szCs w:val="20"/>
              </w:rPr>
              <w:t>4 957 878,46</w:t>
            </w:r>
          </w:p>
        </w:tc>
        <w:tc>
          <w:tcPr>
            <w:tcW w:w="1418" w:type="dxa"/>
            <w:tcBorders>
              <w:top w:val="nil"/>
              <w:left w:val="nil"/>
              <w:bottom w:val="single" w:sz="4" w:space="0" w:color="auto"/>
              <w:right w:val="single" w:sz="4" w:space="0" w:color="auto"/>
            </w:tcBorders>
            <w:shd w:val="clear" w:color="000000" w:fill="F2F2F2"/>
            <w:noWrap/>
            <w:vAlign w:val="center"/>
            <w:hideMark/>
          </w:tcPr>
          <w:p w14:paraId="5FDD1BE8"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790 577,10</w:t>
            </w:r>
          </w:p>
        </w:tc>
        <w:tc>
          <w:tcPr>
            <w:tcW w:w="1417" w:type="dxa"/>
            <w:tcBorders>
              <w:top w:val="nil"/>
              <w:left w:val="nil"/>
              <w:bottom w:val="single" w:sz="4" w:space="0" w:color="auto"/>
              <w:right w:val="single" w:sz="4" w:space="0" w:color="auto"/>
            </w:tcBorders>
            <w:shd w:val="clear" w:color="000000" w:fill="F2F2F2"/>
            <w:noWrap/>
            <w:vAlign w:val="center"/>
            <w:hideMark/>
          </w:tcPr>
          <w:p w14:paraId="40846BD9"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1 092 034,15</w:t>
            </w:r>
          </w:p>
        </w:tc>
        <w:tc>
          <w:tcPr>
            <w:tcW w:w="1418" w:type="dxa"/>
            <w:tcBorders>
              <w:top w:val="nil"/>
              <w:left w:val="nil"/>
              <w:bottom w:val="single" w:sz="4" w:space="0" w:color="auto"/>
              <w:right w:val="single" w:sz="4" w:space="0" w:color="auto"/>
            </w:tcBorders>
            <w:shd w:val="clear" w:color="000000" w:fill="F2F2F2"/>
            <w:noWrap/>
            <w:vAlign w:val="center"/>
            <w:hideMark/>
          </w:tcPr>
          <w:p w14:paraId="332A3222"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643 142,00</w:t>
            </w:r>
          </w:p>
        </w:tc>
        <w:tc>
          <w:tcPr>
            <w:tcW w:w="1417" w:type="dxa"/>
            <w:tcBorders>
              <w:top w:val="nil"/>
              <w:left w:val="nil"/>
              <w:bottom w:val="single" w:sz="4" w:space="0" w:color="auto"/>
              <w:right w:val="single" w:sz="4" w:space="0" w:color="auto"/>
            </w:tcBorders>
            <w:shd w:val="clear" w:color="000000" w:fill="F2F2F2"/>
            <w:noWrap/>
            <w:vAlign w:val="center"/>
            <w:hideMark/>
          </w:tcPr>
          <w:p w14:paraId="74D21512"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1 072 125,21</w:t>
            </w:r>
          </w:p>
        </w:tc>
        <w:tc>
          <w:tcPr>
            <w:tcW w:w="1418" w:type="dxa"/>
            <w:tcBorders>
              <w:top w:val="nil"/>
              <w:left w:val="nil"/>
              <w:bottom w:val="single" w:sz="4" w:space="0" w:color="auto"/>
              <w:right w:val="single" w:sz="4" w:space="0" w:color="auto"/>
            </w:tcBorders>
            <w:shd w:val="clear" w:color="000000" w:fill="F2F2F2"/>
            <w:noWrap/>
            <w:vAlign w:val="center"/>
            <w:hideMark/>
          </w:tcPr>
          <w:p w14:paraId="3A7F41C2"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680 000,00</w:t>
            </w:r>
          </w:p>
        </w:tc>
        <w:tc>
          <w:tcPr>
            <w:tcW w:w="1559" w:type="dxa"/>
            <w:tcBorders>
              <w:top w:val="nil"/>
              <w:left w:val="nil"/>
              <w:bottom w:val="single" w:sz="4" w:space="0" w:color="auto"/>
              <w:right w:val="single" w:sz="4" w:space="0" w:color="auto"/>
            </w:tcBorders>
            <w:shd w:val="clear" w:color="000000" w:fill="F2F2F2"/>
            <w:noWrap/>
            <w:vAlign w:val="center"/>
            <w:hideMark/>
          </w:tcPr>
          <w:p w14:paraId="3F0A90CF"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680 000,00</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14:paraId="13622D2B"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0,00</w:t>
            </w:r>
          </w:p>
        </w:tc>
      </w:tr>
      <w:tr w:rsidR="009B462F" w:rsidRPr="006E0988" w14:paraId="5D68305B" w14:textId="77777777" w:rsidTr="009B462F">
        <w:trPr>
          <w:gridBefore w:val="1"/>
          <w:wBefore w:w="284" w:type="dxa"/>
          <w:trHeight w:val="510"/>
        </w:trPr>
        <w:tc>
          <w:tcPr>
            <w:tcW w:w="1418" w:type="dxa"/>
            <w:vMerge/>
            <w:tcBorders>
              <w:top w:val="nil"/>
              <w:left w:val="single" w:sz="4" w:space="0" w:color="auto"/>
              <w:bottom w:val="single" w:sz="4" w:space="0" w:color="auto"/>
              <w:right w:val="single" w:sz="4" w:space="0" w:color="auto"/>
            </w:tcBorders>
            <w:vAlign w:val="center"/>
            <w:hideMark/>
          </w:tcPr>
          <w:p w14:paraId="103B8676" w14:textId="77777777" w:rsidR="009B462F" w:rsidRPr="006E0988" w:rsidRDefault="009B462F" w:rsidP="009B462F">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6A221BA" w14:textId="77777777" w:rsidR="009B462F" w:rsidRPr="006E0988" w:rsidRDefault="009B462F" w:rsidP="009B462F">
            <w:pPr>
              <w:widowControl/>
              <w:autoSpaceDE/>
              <w:autoSpaceDN/>
              <w:adjustRightInd/>
              <w:ind w:firstLine="0"/>
              <w:jc w:val="left"/>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000000" w:fill="F2F2F2"/>
            <w:vAlign w:val="center"/>
            <w:hideMark/>
          </w:tcPr>
          <w:p w14:paraId="24F4B3A4" w14:textId="77777777" w:rsidR="009B462F" w:rsidRPr="006E0988" w:rsidRDefault="009B462F" w:rsidP="009B462F">
            <w:pPr>
              <w:widowControl/>
              <w:autoSpaceDE/>
              <w:autoSpaceDN/>
              <w:adjustRightInd/>
              <w:ind w:firstLine="0"/>
              <w:jc w:val="left"/>
              <w:rPr>
                <w:rFonts w:ascii="Times New Roman" w:hAnsi="Times New Roman"/>
                <w:b/>
                <w:bCs/>
                <w:color w:val="000000"/>
                <w:sz w:val="20"/>
                <w:szCs w:val="20"/>
              </w:rPr>
            </w:pPr>
            <w:r w:rsidRPr="006E0988">
              <w:rPr>
                <w:rFonts w:ascii="Times New Roman" w:hAnsi="Times New Roman"/>
                <w:b/>
                <w:bCs/>
                <w:color w:val="000000"/>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5A9C509A" w14:textId="1CC5D945"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9B462F">
              <w:rPr>
                <w:rFonts w:ascii="Times New Roman" w:hAnsi="Times New Roman"/>
                <w:b/>
                <w:bCs/>
                <w:sz w:val="20"/>
                <w:szCs w:val="20"/>
              </w:rPr>
              <w:t>190 652 555,77</w:t>
            </w:r>
          </w:p>
        </w:tc>
        <w:tc>
          <w:tcPr>
            <w:tcW w:w="1418" w:type="dxa"/>
            <w:tcBorders>
              <w:top w:val="nil"/>
              <w:left w:val="nil"/>
              <w:bottom w:val="single" w:sz="4" w:space="0" w:color="auto"/>
              <w:right w:val="single" w:sz="4" w:space="0" w:color="auto"/>
            </w:tcBorders>
            <w:shd w:val="clear" w:color="000000" w:fill="F2F2F2"/>
            <w:noWrap/>
            <w:vAlign w:val="center"/>
            <w:hideMark/>
          </w:tcPr>
          <w:p w14:paraId="39CCFC5D"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07FA3C27"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25E258C5"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777444AC"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427B62C9"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16 557 280,00</w:t>
            </w:r>
          </w:p>
        </w:tc>
        <w:tc>
          <w:tcPr>
            <w:tcW w:w="1559" w:type="dxa"/>
            <w:tcBorders>
              <w:top w:val="nil"/>
              <w:left w:val="nil"/>
              <w:bottom w:val="single" w:sz="4" w:space="0" w:color="auto"/>
              <w:right w:val="single" w:sz="4" w:space="0" w:color="auto"/>
            </w:tcBorders>
            <w:shd w:val="clear" w:color="000000" w:fill="F2F2F2"/>
            <w:noWrap/>
            <w:vAlign w:val="center"/>
            <w:hideMark/>
          </w:tcPr>
          <w:p w14:paraId="12898CDE"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100 451 202,95</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14:paraId="41EDDDF1" w14:textId="77777777" w:rsidR="009B462F" w:rsidRPr="006E0988" w:rsidRDefault="009B462F" w:rsidP="009B462F">
            <w:pPr>
              <w:widowControl/>
              <w:autoSpaceDE/>
              <w:autoSpaceDN/>
              <w:adjustRightInd/>
              <w:ind w:firstLine="0"/>
              <w:jc w:val="center"/>
              <w:rPr>
                <w:rFonts w:ascii="Times New Roman" w:hAnsi="Times New Roman"/>
                <w:b/>
                <w:bCs/>
                <w:color w:val="000000"/>
                <w:sz w:val="20"/>
                <w:szCs w:val="20"/>
              </w:rPr>
            </w:pPr>
            <w:r w:rsidRPr="006E0988">
              <w:rPr>
                <w:rFonts w:ascii="Times New Roman" w:hAnsi="Times New Roman"/>
                <w:b/>
                <w:bCs/>
                <w:color w:val="000000"/>
                <w:sz w:val="20"/>
                <w:szCs w:val="20"/>
              </w:rPr>
              <w:t>73 644 072,82</w:t>
            </w:r>
          </w:p>
        </w:tc>
      </w:tr>
      <w:tr w:rsidR="006E0988" w:rsidRPr="006E0988" w14:paraId="73F86AC9" w14:textId="77777777" w:rsidTr="006E0988">
        <w:trPr>
          <w:gridBefore w:val="1"/>
          <w:wBefore w:w="284" w:type="dxa"/>
          <w:trHeight w:val="300"/>
        </w:trPr>
        <w:tc>
          <w:tcPr>
            <w:tcW w:w="15876"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0113E9AE" w14:textId="77777777" w:rsidR="006E0988" w:rsidRPr="006E0988" w:rsidRDefault="006E0988" w:rsidP="006E0988">
            <w:pPr>
              <w:widowControl/>
              <w:autoSpaceDE/>
              <w:autoSpaceDN/>
              <w:adjustRightInd/>
              <w:ind w:firstLine="0"/>
              <w:jc w:val="center"/>
              <w:rPr>
                <w:rFonts w:ascii="Times New Roman" w:hAnsi="Times New Roman"/>
                <w:b/>
                <w:bCs/>
                <w:i/>
                <w:iCs/>
                <w:color w:val="000000"/>
                <w:sz w:val="20"/>
                <w:szCs w:val="20"/>
                <w:u w:val="single"/>
              </w:rPr>
            </w:pPr>
            <w:r w:rsidRPr="006E0988">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6E0988" w:rsidRPr="006E0988" w14:paraId="7C5D3DC3" w14:textId="77777777" w:rsidTr="006E0988">
        <w:trPr>
          <w:gridBefore w:val="1"/>
          <w:wBefore w:w="284" w:type="dxa"/>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25922A"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r w:rsidRPr="006E0988">
              <w:rPr>
                <w:rFonts w:ascii="Times New Roman" w:hAnsi="Times New Roman"/>
                <w:b/>
                <w:bCs/>
                <w:i/>
                <w:iCs/>
                <w:color w:val="000000"/>
                <w:sz w:val="20"/>
                <w:szCs w:val="20"/>
              </w:rPr>
              <w:t>Благоустройство дворовых территорий</w:t>
            </w:r>
          </w:p>
        </w:tc>
        <w:tc>
          <w:tcPr>
            <w:tcW w:w="1276" w:type="dxa"/>
            <w:vMerge w:val="restart"/>
            <w:tcBorders>
              <w:top w:val="single" w:sz="4" w:space="0" w:color="auto"/>
              <w:left w:val="single" w:sz="4" w:space="0" w:color="auto"/>
              <w:bottom w:val="single" w:sz="4" w:space="0" w:color="auto"/>
              <w:right w:val="nil"/>
            </w:tcBorders>
            <w:shd w:val="clear" w:color="000000" w:fill="FFFFFF"/>
            <w:vAlign w:val="center"/>
            <w:hideMark/>
          </w:tcPr>
          <w:p w14:paraId="68651EE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Отдел дорожного хозяйства, благоустройства, транспорта и связи администрации Слюдянского городского поселения</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FBFB1"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649A41F"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182 482 906,46</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22A034B"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12 606 901,14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0CD196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12 314 275,92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754775C"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E73D054"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10 833 209,18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5C0BDA1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8 419 640,00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DB996D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76 723 920,98</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DBA53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61 584 959,24</w:t>
            </w:r>
          </w:p>
        </w:tc>
      </w:tr>
      <w:tr w:rsidR="006E0988" w:rsidRPr="006E0988" w14:paraId="08F1C775" w14:textId="77777777" w:rsidTr="006E0988">
        <w:trPr>
          <w:gridBefore w:val="1"/>
          <w:wBefore w:w="284" w:type="dxa"/>
          <w:trHeight w:val="5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0175070"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3975900F"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14:paraId="6E247234"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073E1E2B"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31 895 206,77</w:t>
            </w:r>
          </w:p>
        </w:tc>
        <w:tc>
          <w:tcPr>
            <w:tcW w:w="1418" w:type="dxa"/>
            <w:tcBorders>
              <w:top w:val="nil"/>
              <w:left w:val="nil"/>
              <w:bottom w:val="single" w:sz="4" w:space="0" w:color="auto"/>
              <w:right w:val="single" w:sz="4" w:space="0" w:color="auto"/>
            </w:tcBorders>
            <w:shd w:val="clear" w:color="000000" w:fill="FFFFFF"/>
            <w:noWrap/>
            <w:vAlign w:val="center"/>
            <w:hideMark/>
          </w:tcPr>
          <w:p w14:paraId="7518130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8 592 744,37</w:t>
            </w:r>
          </w:p>
        </w:tc>
        <w:tc>
          <w:tcPr>
            <w:tcW w:w="1417" w:type="dxa"/>
            <w:tcBorders>
              <w:top w:val="nil"/>
              <w:left w:val="nil"/>
              <w:bottom w:val="single" w:sz="4" w:space="0" w:color="auto"/>
              <w:right w:val="single" w:sz="4" w:space="0" w:color="auto"/>
            </w:tcBorders>
            <w:shd w:val="clear" w:color="000000" w:fill="FFFFFF"/>
            <w:noWrap/>
            <w:vAlign w:val="center"/>
            <w:hideMark/>
          </w:tcPr>
          <w:p w14:paraId="379F420C"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9 204 855,85</w:t>
            </w:r>
          </w:p>
        </w:tc>
        <w:tc>
          <w:tcPr>
            <w:tcW w:w="1418" w:type="dxa"/>
            <w:tcBorders>
              <w:top w:val="nil"/>
              <w:left w:val="nil"/>
              <w:bottom w:val="single" w:sz="4" w:space="0" w:color="auto"/>
              <w:right w:val="single" w:sz="4" w:space="0" w:color="auto"/>
            </w:tcBorders>
            <w:shd w:val="clear" w:color="000000" w:fill="FFFFFF"/>
            <w:noWrap/>
            <w:vAlign w:val="center"/>
            <w:hideMark/>
          </w:tcPr>
          <w:p w14:paraId="73B590E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7853096"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7 845 743,56</w:t>
            </w:r>
          </w:p>
        </w:tc>
        <w:tc>
          <w:tcPr>
            <w:tcW w:w="1418" w:type="dxa"/>
            <w:tcBorders>
              <w:top w:val="nil"/>
              <w:left w:val="nil"/>
              <w:bottom w:val="single" w:sz="4" w:space="0" w:color="auto"/>
              <w:right w:val="single" w:sz="4" w:space="0" w:color="auto"/>
            </w:tcBorders>
            <w:shd w:val="clear" w:color="000000" w:fill="FFFFFF"/>
            <w:noWrap/>
            <w:vAlign w:val="center"/>
            <w:hideMark/>
          </w:tcPr>
          <w:p w14:paraId="6BA59A5E"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6 251 862,99</w:t>
            </w:r>
          </w:p>
        </w:tc>
        <w:tc>
          <w:tcPr>
            <w:tcW w:w="1559" w:type="dxa"/>
            <w:tcBorders>
              <w:top w:val="nil"/>
              <w:left w:val="nil"/>
              <w:bottom w:val="single" w:sz="4" w:space="0" w:color="auto"/>
              <w:right w:val="single" w:sz="4" w:space="0" w:color="auto"/>
            </w:tcBorders>
            <w:shd w:val="clear" w:color="000000" w:fill="FFFFFF"/>
            <w:noWrap/>
            <w:vAlign w:val="center"/>
            <w:hideMark/>
          </w:tcPr>
          <w:p w14:paraId="4B200AF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2751D1FE"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455B962E" w14:textId="77777777" w:rsidTr="006E0988">
        <w:trPr>
          <w:gridBefore w:val="1"/>
          <w:wBefore w:w="284" w:type="dxa"/>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E7D803D"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6FAD687E"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14:paraId="6A8E9CC9"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7C21C45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9 345 405,18</w:t>
            </w:r>
          </w:p>
        </w:tc>
        <w:tc>
          <w:tcPr>
            <w:tcW w:w="1418" w:type="dxa"/>
            <w:tcBorders>
              <w:top w:val="nil"/>
              <w:left w:val="nil"/>
              <w:bottom w:val="single" w:sz="4" w:space="0" w:color="auto"/>
              <w:right w:val="single" w:sz="4" w:space="0" w:color="auto"/>
            </w:tcBorders>
            <w:shd w:val="clear" w:color="000000" w:fill="FFFFFF"/>
            <w:noWrap/>
            <w:vAlign w:val="center"/>
            <w:hideMark/>
          </w:tcPr>
          <w:p w14:paraId="3675A74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3 382 647,51</w:t>
            </w:r>
          </w:p>
        </w:tc>
        <w:tc>
          <w:tcPr>
            <w:tcW w:w="1417" w:type="dxa"/>
            <w:tcBorders>
              <w:top w:val="nil"/>
              <w:left w:val="nil"/>
              <w:bottom w:val="single" w:sz="4" w:space="0" w:color="auto"/>
              <w:right w:val="single" w:sz="4" w:space="0" w:color="auto"/>
            </w:tcBorders>
            <w:shd w:val="clear" w:color="000000" w:fill="FFFFFF"/>
            <w:noWrap/>
            <w:vAlign w:val="center"/>
            <w:hideMark/>
          </w:tcPr>
          <w:p w14:paraId="5A9F23D6"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2 017 385,92</w:t>
            </w:r>
          </w:p>
        </w:tc>
        <w:tc>
          <w:tcPr>
            <w:tcW w:w="1418" w:type="dxa"/>
            <w:tcBorders>
              <w:top w:val="nil"/>
              <w:left w:val="nil"/>
              <w:bottom w:val="single" w:sz="4" w:space="0" w:color="auto"/>
              <w:right w:val="single" w:sz="4" w:space="0" w:color="auto"/>
            </w:tcBorders>
            <w:shd w:val="clear" w:color="000000" w:fill="FFFFFF"/>
            <w:noWrap/>
            <w:vAlign w:val="center"/>
            <w:hideMark/>
          </w:tcPr>
          <w:p w14:paraId="262EA8C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70E951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2 351 536,42</w:t>
            </w:r>
          </w:p>
        </w:tc>
        <w:tc>
          <w:tcPr>
            <w:tcW w:w="1418" w:type="dxa"/>
            <w:tcBorders>
              <w:top w:val="nil"/>
              <w:left w:val="nil"/>
              <w:bottom w:val="single" w:sz="4" w:space="0" w:color="auto"/>
              <w:right w:val="single" w:sz="4" w:space="0" w:color="auto"/>
            </w:tcBorders>
            <w:shd w:val="clear" w:color="000000" w:fill="FFFFFF"/>
            <w:noWrap/>
            <w:vAlign w:val="center"/>
            <w:hideMark/>
          </w:tcPr>
          <w:p w14:paraId="357989CA"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1 593 835,33</w:t>
            </w:r>
          </w:p>
        </w:tc>
        <w:tc>
          <w:tcPr>
            <w:tcW w:w="1559" w:type="dxa"/>
            <w:tcBorders>
              <w:top w:val="nil"/>
              <w:left w:val="nil"/>
              <w:bottom w:val="single" w:sz="4" w:space="0" w:color="auto"/>
              <w:right w:val="single" w:sz="4" w:space="0" w:color="auto"/>
            </w:tcBorders>
            <w:shd w:val="clear" w:color="000000" w:fill="FFFFFF"/>
            <w:noWrap/>
            <w:vAlign w:val="center"/>
            <w:hideMark/>
          </w:tcPr>
          <w:p w14:paraId="12A7D15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4B16D0F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33ADEA1F" w14:textId="77777777" w:rsidTr="006E0988">
        <w:trPr>
          <w:gridBefore w:val="1"/>
          <w:wBefore w:w="284" w:type="dxa"/>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59D459D"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5D848F3F"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14:paraId="41783D5A"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3CD67AE4"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3 613 414,29</w:t>
            </w:r>
          </w:p>
        </w:tc>
        <w:tc>
          <w:tcPr>
            <w:tcW w:w="1418" w:type="dxa"/>
            <w:tcBorders>
              <w:top w:val="nil"/>
              <w:left w:val="nil"/>
              <w:bottom w:val="single" w:sz="4" w:space="0" w:color="auto"/>
              <w:right w:val="single" w:sz="4" w:space="0" w:color="auto"/>
            </w:tcBorders>
            <w:shd w:val="clear" w:color="000000" w:fill="FFFFFF"/>
            <w:noWrap/>
            <w:vAlign w:val="center"/>
            <w:hideMark/>
          </w:tcPr>
          <w:p w14:paraId="0B35447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631 509,26</w:t>
            </w:r>
          </w:p>
        </w:tc>
        <w:tc>
          <w:tcPr>
            <w:tcW w:w="1417" w:type="dxa"/>
            <w:tcBorders>
              <w:top w:val="nil"/>
              <w:left w:val="nil"/>
              <w:bottom w:val="single" w:sz="4" w:space="0" w:color="auto"/>
              <w:right w:val="single" w:sz="4" w:space="0" w:color="auto"/>
            </w:tcBorders>
            <w:shd w:val="clear" w:color="000000" w:fill="FFFFFF"/>
            <w:noWrap/>
            <w:vAlign w:val="center"/>
            <w:hideMark/>
          </w:tcPr>
          <w:p w14:paraId="15902F3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000000" w:fill="FFFFFF"/>
            <w:noWrap/>
            <w:vAlign w:val="center"/>
            <w:hideMark/>
          </w:tcPr>
          <w:p w14:paraId="577054B4"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B6E63AC"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635 929,20</w:t>
            </w:r>
          </w:p>
        </w:tc>
        <w:tc>
          <w:tcPr>
            <w:tcW w:w="1418" w:type="dxa"/>
            <w:tcBorders>
              <w:top w:val="nil"/>
              <w:left w:val="nil"/>
              <w:bottom w:val="single" w:sz="4" w:space="0" w:color="auto"/>
              <w:right w:val="single" w:sz="4" w:space="0" w:color="auto"/>
            </w:tcBorders>
            <w:shd w:val="clear" w:color="000000" w:fill="FFFFFF"/>
            <w:noWrap/>
            <w:vAlign w:val="center"/>
            <w:hideMark/>
          </w:tcPr>
          <w:p w14:paraId="24F26EA4"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573 941,68</w:t>
            </w:r>
          </w:p>
        </w:tc>
        <w:tc>
          <w:tcPr>
            <w:tcW w:w="1559" w:type="dxa"/>
            <w:tcBorders>
              <w:top w:val="nil"/>
              <w:left w:val="nil"/>
              <w:bottom w:val="single" w:sz="4" w:space="0" w:color="auto"/>
              <w:right w:val="single" w:sz="4" w:space="0" w:color="auto"/>
            </w:tcBorders>
            <w:shd w:val="clear" w:color="000000" w:fill="FFFFFF"/>
            <w:noWrap/>
            <w:vAlign w:val="center"/>
            <w:hideMark/>
          </w:tcPr>
          <w:p w14:paraId="038B430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680 000,00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1098096A"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70553A65" w14:textId="77777777" w:rsidTr="006E0988">
        <w:trPr>
          <w:gridBefore w:val="1"/>
          <w:wBefore w:w="284" w:type="dxa"/>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1FB6D19"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159516A6"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14:paraId="1392AB7C"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софинансирование</w:t>
            </w:r>
          </w:p>
        </w:tc>
        <w:tc>
          <w:tcPr>
            <w:tcW w:w="1559" w:type="dxa"/>
            <w:tcBorders>
              <w:top w:val="nil"/>
              <w:left w:val="nil"/>
              <w:bottom w:val="single" w:sz="4" w:space="0" w:color="auto"/>
              <w:right w:val="single" w:sz="4" w:space="0" w:color="auto"/>
            </w:tcBorders>
            <w:shd w:val="clear" w:color="000000" w:fill="FFFFFF"/>
            <w:noWrap/>
            <w:vAlign w:val="center"/>
            <w:hideMark/>
          </w:tcPr>
          <w:p w14:paraId="7CC96AF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2 677 764,19</w:t>
            </w:r>
          </w:p>
        </w:tc>
        <w:tc>
          <w:tcPr>
            <w:tcW w:w="1418" w:type="dxa"/>
            <w:tcBorders>
              <w:top w:val="nil"/>
              <w:left w:val="nil"/>
              <w:bottom w:val="single" w:sz="4" w:space="0" w:color="auto"/>
              <w:right w:val="single" w:sz="4" w:space="0" w:color="auto"/>
            </w:tcBorders>
            <w:shd w:val="clear" w:color="000000" w:fill="FFFFFF"/>
            <w:noWrap/>
            <w:vAlign w:val="center"/>
            <w:hideMark/>
          </w:tcPr>
          <w:p w14:paraId="56198B6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375 859,16</w:t>
            </w:r>
          </w:p>
        </w:tc>
        <w:tc>
          <w:tcPr>
            <w:tcW w:w="1417" w:type="dxa"/>
            <w:tcBorders>
              <w:top w:val="nil"/>
              <w:left w:val="nil"/>
              <w:bottom w:val="single" w:sz="4" w:space="0" w:color="auto"/>
              <w:right w:val="single" w:sz="4" w:space="0" w:color="auto"/>
            </w:tcBorders>
            <w:shd w:val="clear" w:color="000000" w:fill="FFFFFF"/>
            <w:noWrap/>
            <w:vAlign w:val="center"/>
            <w:hideMark/>
          </w:tcPr>
          <w:p w14:paraId="2D05CA0F"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000000" w:fill="FFFFFF"/>
            <w:noWrap/>
            <w:vAlign w:val="center"/>
            <w:hideMark/>
          </w:tcPr>
          <w:p w14:paraId="52255A8B"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7E0F701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635 929,20</w:t>
            </w:r>
          </w:p>
        </w:tc>
        <w:tc>
          <w:tcPr>
            <w:tcW w:w="1418" w:type="dxa"/>
            <w:tcBorders>
              <w:top w:val="nil"/>
              <w:left w:val="nil"/>
              <w:bottom w:val="single" w:sz="4" w:space="0" w:color="auto"/>
              <w:right w:val="single" w:sz="4" w:space="0" w:color="auto"/>
            </w:tcBorders>
            <w:shd w:val="clear" w:color="000000" w:fill="FFFFFF"/>
            <w:noWrap/>
            <w:vAlign w:val="center"/>
            <w:hideMark/>
          </w:tcPr>
          <w:p w14:paraId="314B39C2"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573 941,68</w:t>
            </w:r>
          </w:p>
        </w:tc>
        <w:tc>
          <w:tcPr>
            <w:tcW w:w="1559" w:type="dxa"/>
            <w:tcBorders>
              <w:top w:val="nil"/>
              <w:left w:val="nil"/>
              <w:bottom w:val="single" w:sz="4" w:space="0" w:color="auto"/>
              <w:right w:val="single" w:sz="4" w:space="0" w:color="auto"/>
            </w:tcBorders>
            <w:shd w:val="clear" w:color="000000" w:fill="FFFFFF"/>
            <w:noWrap/>
            <w:vAlign w:val="center"/>
            <w:hideMark/>
          </w:tcPr>
          <w:p w14:paraId="2DF38B70"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733917DC"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543239B5" w14:textId="77777777" w:rsidTr="006E0988">
        <w:trPr>
          <w:gridBefore w:val="1"/>
          <w:wBefore w:w="284" w:type="dxa"/>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0AE2F0D"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054FD108"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14:paraId="6212C212"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04AC262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137 628 880,22</w:t>
            </w:r>
          </w:p>
        </w:tc>
        <w:tc>
          <w:tcPr>
            <w:tcW w:w="1418" w:type="dxa"/>
            <w:tcBorders>
              <w:top w:val="nil"/>
              <w:left w:val="nil"/>
              <w:bottom w:val="single" w:sz="4" w:space="0" w:color="auto"/>
              <w:right w:val="single" w:sz="4" w:space="0" w:color="auto"/>
            </w:tcBorders>
            <w:shd w:val="clear" w:color="000000" w:fill="FFFFFF"/>
            <w:noWrap/>
            <w:vAlign w:val="center"/>
            <w:hideMark/>
          </w:tcPr>
          <w:p w14:paraId="5B40521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4D998DA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6DCF97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65B3F5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599E922"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5C91B935"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76 043 920,98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5D7B09C2"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61 584 959,24</w:t>
            </w:r>
          </w:p>
        </w:tc>
      </w:tr>
      <w:tr w:rsidR="006E0988" w:rsidRPr="006E0988" w14:paraId="1A7F227C" w14:textId="77777777" w:rsidTr="006E0988">
        <w:trPr>
          <w:gridBefore w:val="1"/>
          <w:wBefore w:w="284" w:type="dxa"/>
          <w:trHeight w:val="300"/>
        </w:trPr>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DCB39D"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r w:rsidRPr="006E0988">
              <w:rPr>
                <w:rFonts w:ascii="Times New Roman" w:hAnsi="Times New Roman"/>
                <w:b/>
                <w:bCs/>
                <w:i/>
                <w:iCs/>
                <w:color w:val="000000"/>
                <w:sz w:val="20"/>
                <w:szCs w:val="20"/>
              </w:rPr>
              <w:t xml:space="preserve">Благоустройство </w:t>
            </w:r>
            <w:r w:rsidRPr="006E0988">
              <w:rPr>
                <w:rFonts w:ascii="Times New Roman" w:hAnsi="Times New Roman"/>
                <w:b/>
                <w:bCs/>
                <w:i/>
                <w:iCs/>
                <w:color w:val="000000"/>
                <w:sz w:val="20"/>
                <w:szCs w:val="20"/>
              </w:rPr>
              <w:lastRenderedPageBreak/>
              <w:t>общественных территорий</w:t>
            </w:r>
          </w:p>
        </w:tc>
        <w:tc>
          <w:tcPr>
            <w:tcW w:w="1276" w:type="dxa"/>
            <w:vMerge/>
            <w:tcBorders>
              <w:top w:val="single" w:sz="4" w:space="0" w:color="auto"/>
              <w:left w:val="single" w:sz="4" w:space="0" w:color="auto"/>
              <w:bottom w:val="single" w:sz="4" w:space="0" w:color="auto"/>
              <w:right w:val="nil"/>
            </w:tcBorders>
            <w:vAlign w:val="center"/>
            <w:hideMark/>
          </w:tcPr>
          <w:p w14:paraId="1EE3663A"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14:paraId="14D590E5"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6024622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76 362 728,07</w:t>
            </w:r>
          </w:p>
        </w:tc>
        <w:tc>
          <w:tcPr>
            <w:tcW w:w="1418" w:type="dxa"/>
            <w:tcBorders>
              <w:top w:val="nil"/>
              <w:left w:val="nil"/>
              <w:bottom w:val="single" w:sz="4" w:space="0" w:color="auto"/>
              <w:right w:val="single" w:sz="4" w:space="0" w:color="auto"/>
            </w:tcBorders>
            <w:shd w:val="clear" w:color="000000" w:fill="FFFFFF"/>
            <w:noWrap/>
            <w:vAlign w:val="center"/>
            <w:hideMark/>
          </w:tcPr>
          <w:p w14:paraId="6ED65E8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2 908 050,65</w:t>
            </w:r>
          </w:p>
        </w:tc>
        <w:tc>
          <w:tcPr>
            <w:tcW w:w="1417" w:type="dxa"/>
            <w:tcBorders>
              <w:top w:val="nil"/>
              <w:left w:val="nil"/>
              <w:bottom w:val="single" w:sz="4" w:space="0" w:color="auto"/>
              <w:right w:val="single" w:sz="4" w:space="0" w:color="auto"/>
            </w:tcBorders>
            <w:shd w:val="clear" w:color="000000" w:fill="FFFFFF"/>
            <w:noWrap/>
            <w:vAlign w:val="center"/>
            <w:hideMark/>
          </w:tcPr>
          <w:p w14:paraId="30F4BA75"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7A1DF84"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11 444 436,25</w:t>
            </w:r>
          </w:p>
        </w:tc>
        <w:tc>
          <w:tcPr>
            <w:tcW w:w="1417" w:type="dxa"/>
            <w:tcBorders>
              <w:top w:val="nil"/>
              <w:left w:val="nil"/>
              <w:bottom w:val="single" w:sz="4" w:space="0" w:color="auto"/>
              <w:right w:val="single" w:sz="4" w:space="0" w:color="auto"/>
            </w:tcBorders>
            <w:shd w:val="clear" w:color="000000" w:fill="FFFFFF"/>
            <w:noWrap/>
            <w:vAlign w:val="center"/>
            <w:hideMark/>
          </w:tcPr>
          <w:p w14:paraId="5808899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7 430 705,62</w:t>
            </w:r>
          </w:p>
        </w:tc>
        <w:tc>
          <w:tcPr>
            <w:tcW w:w="1418" w:type="dxa"/>
            <w:tcBorders>
              <w:top w:val="nil"/>
              <w:left w:val="nil"/>
              <w:bottom w:val="single" w:sz="4" w:space="0" w:color="auto"/>
              <w:right w:val="single" w:sz="4" w:space="0" w:color="auto"/>
            </w:tcBorders>
            <w:shd w:val="clear" w:color="000000" w:fill="FFFFFF"/>
            <w:noWrap/>
            <w:vAlign w:val="center"/>
            <w:hideMark/>
          </w:tcPr>
          <w:p w14:paraId="5A93605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18 113 140,00</w:t>
            </w:r>
          </w:p>
        </w:tc>
        <w:tc>
          <w:tcPr>
            <w:tcW w:w="1559" w:type="dxa"/>
            <w:tcBorders>
              <w:top w:val="nil"/>
              <w:left w:val="nil"/>
              <w:bottom w:val="single" w:sz="4" w:space="0" w:color="auto"/>
              <w:right w:val="single" w:sz="4" w:space="0" w:color="auto"/>
            </w:tcBorders>
            <w:shd w:val="clear" w:color="000000" w:fill="FFFFFF"/>
            <w:noWrap/>
            <w:vAlign w:val="center"/>
            <w:hideMark/>
          </w:tcPr>
          <w:p w14:paraId="62E4A8F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24 407 281,97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793251F5"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12 059 113,58</w:t>
            </w:r>
          </w:p>
        </w:tc>
      </w:tr>
      <w:tr w:rsidR="006E0988" w:rsidRPr="006E0988" w14:paraId="71B0FDB4" w14:textId="77777777" w:rsidTr="006E0988">
        <w:trPr>
          <w:gridBefore w:val="1"/>
          <w:wBefore w:w="284" w:type="dxa"/>
          <w:trHeight w:val="465"/>
        </w:trPr>
        <w:tc>
          <w:tcPr>
            <w:tcW w:w="1418" w:type="dxa"/>
            <w:vMerge/>
            <w:tcBorders>
              <w:top w:val="nil"/>
              <w:left w:val="single" w:sz="4" w:space="0" w:color="auto"/>
              <w:bottom w:val="single" w:sz="4" w:space="0" w:color="auto"/>
              <w:right w:val="single" w:sz="4" w:space="0" w:color="auto"/>
            </w:tcBorders>
            <w:vAlign w:val="center"/>
            <w:hideMark/>
          </w:tcPr>
          <w:p w14:paraId="1A5AB9E7"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259A9801"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nil"/>
              <w:left w:val="single" w:sz="4" w:space="0" w:color="auto"/>
              <w:bottom w:val="single" w:sz="4" w:space="0" w:color="auto"/>
              <w:right w:val="single" w:sz="4" w:space="0" w:color="auto"/>
            </w:tcBorders>
            <w:shd w:val="clear" w:color="000000" w:fill="FFFFFF"/>
            <w:vAlign w:val="center"/>
            <w:hideMark/>
          </w:tcPr>
          <w:p w14:paraId="36C623F9"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6A5ED77A"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17 291 549,67</w:t>
            </w:r>
          </w:p>
        </w:tc>
        <w:tc>
          <w:tcPr>
            <w:tcW w:w="1418" w:type="dxa"/>
            <w:tcBorders>
              <w:top w:val="nil"/>
              <w:left w:val="nil"/>
              <w:bottom w:val="single" w:sz="4" w:space="0" w:color="auto"/>
              <w:right w:val="single" w:sz="4" w:space="0" w:color="auto"/>
            </w:tcBorders>
            <w:shd w:val="clear" w:color="000000" w:fill="FFFFFF"/>
            <w:noWrap/>
            <w:vAlign w:val="center"/>
            <w:hideMark/>
          </w:tcPr>
          <w:p w14:paraId="537D633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2 023 158,28</w:t>
            </w:r>
          </w:p>
        </w:tc>
        <w:tc>
          <w:tcPr>
            <w:tcW w:w="1417" w:type="dxa"/>
            <w:tcBorders>
              <w:top w:val="nil"/>
              <w:left w:val="nil"/>
              <w:bottom w:val="single" w:sz="4" w:space="0" w:color="auto"/>
              <w:right w:val="single" w:sz="4" w:space="0" w:color="auto"/>
            </w:tcBorders>
            <w:shd w:val="clear" w:color="000000" w:fill="FFFFFF"/>
            <w:noWrap/>
            <w:vAlign w:val="center"/>
            <w:hideMark/>
          </w:tcPr>
          <w:p w14:paraId="0C545DDF"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BA1F786"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8 731 567,81</w:t>
            </w:r>
          </w:p>
        </w:tc>
        <w:tc>
          <w:tcPr>
            <w:tcW w:w="1417" w:type="dxa"/>
            <w:tcBorders>
              <w:top w:val="nil"/>
              <w:left w:val="nil"/>
              <w:bottom w:val="single" w:sz="4" w:space="0" w:color="auto"/>
              <w:right w:val="single" w:sz="4" w:space="0" w:color="auto"/>
            </w:tcBorders>
            <w:shd w:val="clear" w:color="000000" w:fill="FFFFFF"/>
            <w:noWrap/>
            <w:vAlign w:val="center"/>
            <w:hideMark/>
          </w:tcPr>
          <w:p w14:paraId="2FA19C6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5 381 545,73</w:t>
            </w:r>
          </w:p>
        </w:tc>
        <w:tc>
          <w:tcPr>
            <w:tcW w:w="1418" w:type="dxa"/>
            <w:tcBorders>
              <w:top w:val="nil"/>
              <w:left w:val="nil"/>
              <w:bottom w:val="single" w:sz="4" w:space="0" w:color="auto"/>
              <w:right w:val="single" w:sz="4" w:space="0" w:color="auto"/>
            </w:tcBorders>
            <w:shd w:val="clear" w:color="000000" w:fill="FFFFFF"/>
            <w:noWrap/>
            <w:vAlign w:val="center"/>
            <w:hideMark/>
          </w:tcPr>
          <w:p w14:paraId="65FA1B9E"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1 155 277,85</w:t>
            </w:r>
          </w:p>
        </w:tc>
        <w:tc>
          <w:tcPr>
            <w:tcW w:w="1559" w:type="dxa"/>
            <w:tcBorders>
              <w:top w:val="nil"/>
              <w:left w:val="nil"/>
              <w:bottom w:val="single" w:sz="4" w:space="0" w:color="auto"/>
              <w:right w:val="single" w:sz="4" w:space="0" w:color="auto"/>
            </w:tcBorders>
            <w:shd w:val="clear" w:color="000000" w:fill="FFFFFF"/>
            <w:noWrap/>
            <w:vAlign w:val="center"/>
            <w:hideMark/>
          </w:tcPr>
          <w:p w14:paraId="4702746F"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44399FB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0C999FBC" w14:textId="77777777" w:rsidTr="006E0988">
        <w:trPr>
          <w:gridBefore w:val="1"/>
          <w:wBefore w:w="284" w:type="dxa"/>
          <w:trHeight w:val="300"/>
        </w:trPr>
        <w:tc>
          <w:tcPr>
            <w:tcW w:w="1418" w:type="dxa"/>
            <w:vMerge/>
            <w:tcBorders>
              <w:top w:val="nil"/>
              <w:left w:val="single" w:sz="4" w:space="0" w:color="auto"/>
              <w:bottom w:val="single" w:sz="4" w:space="0" w:color="auto"/>
              <w:right w:val="single" w:sz="4" w:space="0" w:color="auto"/>
            </w:tcBorders>
            <w:vAlign w:val="center"/>
            <w:hideMark/>
          </w:tcPr>
          <w:p w14:paraId="2E01D482"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17424B48"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ECAA4"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областной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AC0EC5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4 773 615,78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6379B9F"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796 401,63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E5A10AE"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03ECF0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2 069 726,44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4994E5B"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1 612 963,88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85FDAF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294 523,83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061054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5139DCC"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01B86A91" w14:textId="77777777" w:rsidTr="006E0988">
        <w:trPr>
          <w:gridBefore w:val="1"/>
          <w:wBefore w:w="284" w:type="dxa"/>
          <w:trHeight w:val="510"/>
        </w:trPr>
        <w:tc>
          <w:tcPr>
            <w:tcW w:w="1418" w:type="dxa"/>
            <w:vMerge/>
            <w:tcBorders>
              <w:top w:val="nil"/>
              <w:left w:val="single" w:sz="4" w:space="0" w:color="auto"/>
              <w:bottom w:val="single" w:sz="4" w:space="0" w:color="auto"/>
              <w:right w:val="single" w:sz="4" w:space="0" w:color="auto"/>
            </w:tcBorders>
            <w:vAlign w:val="center"/>
            <w:hideMark/>
          </w:tcPr>
          <w:p w14:paraId="7C91B640"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7D09B5F9"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7140E"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местный бюджет (МБ) в том числе: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56E94E00"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1 273 887,07</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F624C0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88 490,74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90AEC2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3125E9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643 142,00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2C2EF0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436 196,01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B5930F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106 058,32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67B87EDF"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E8169E"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5874F700" w14:textId="77777777" w:rsidTr="006E0988">
        <w:trPr>
          <w:gridBefore w:val="1"/>
          <w:wBefore w:w="284" w:type="dxa"/>
          <w:trHeight w:val="300"/>
        </w:trPr>
        <w:tc>
          <w:tcPr>
            <w:tcW w:w="1418" w:type="dxa"/>
            <w:vMerge/>
            <w:tcBorders>
              <w:top w:val="nil"/>
              <w:left w:val="single" w:sz="4" w:space="0" w:color="auto"/>
              <w:bottom w:val="single" w:sz="4" w:space="0" w:color="auto"/>
              <w:right w:val="single" w:sz="4" w:space="0" w:color="auto"/>
            </w:tcBorders>
            <w:vAlign w:val="center"/>
            <w:hideMark/>
          </w:tcPr>
          <w:p w14:paraId="1ADCF4E0"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29AAF1B2"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70C9D"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софинансирование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F7B9970"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1 273 887,07</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3BA0C3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88 490,74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373927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3C6BC1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643 142,00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A29B40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436 196,01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CECB1A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106 058,32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6F67710F"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694B2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27EB2976" w14:textId="77777777" w:rsidTr="006E0988">
        <w:trPr>
          <w:gridBefore w:val="1"/>
          <w:wBefore w:w="284" w:type="dxa"/>
          <w:trHeight w:val="510"/>
        </w:trPr>
        <w:tc>
          <w:tcPr>
            <w:tcW w:w="1418" w:type="dxa"/>
            <w:vMerge/>
            <w:tcBorders>
              <w:top w:val="nil"/>
              <w:left w:val="single" w:sz="4" w:space="0" w:color="auto"/>
              <w:bottom w:val="single" w:sz="4" w:space="0" w:color="auto"/>
              <w:right w:val="single" w:sz="4" w:space="0" w:color="auto"/>
            </w:tcBorders>
            <w:vAlign w:val="center"/>
            <w:hideMark/>
          </w:tcPr>
          <w:p w14:paraId="1A34A121"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70163891"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4FAC1"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B947D21"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53 023 675,55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A912B9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E42EA9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82EAAC6"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15A5AC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25A4176"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16 557 280,00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B8E47A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24 407 281,97</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5F87D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12 059 113,58</w:t>
            </w:r>
          </w:p>
        </w:tc>
      </w:tr>
      <w:tr w:rsidR="006E0988" w:rsidRPr="006E0988" w14:paraId="6AF52AE7" w14:textId="77777777" w:rsidTr="006E0988">
        <w:trPr>
          <w:gridBefore w:val="1"/>
          <w:wBefore w:w="284" w:type="dxa"/>
          <w:trHeight w:val="300"/>
        </w:trPr>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3A24C24"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r w:rsidRPr="006E0988">
              <w:rPr>
                <w:rFonts w:ascii="Times New Roman" w:hAnsi="Times New Roman"/>
                <w:b/>
                <w:bCs/>
                <w:i/>
                <w:iCs/>
                <w:color w:val="000000"/>
                <w:sz w:val="20"/>
                <w:szCs w:val="20"/>
              </w:rPr>
              <w:t>Благоустройство парка</w:t>
            </w:r>
          </w:p>
        </w:tc>
        <w:tc>
          <w:tcPr>
            <w:tcW w:w="1276" w:type="dxa"/>
            <w:vMerge/>
            <w:tcBorders>
              <w:top w:val="single" w:sz="4" w:space="0" w:color="auto"/>
              <w:left w:val="single" w:sz="4" w:space="0" w:color="auto"/>
              <w:bottom w:val="single" w:sz="4" w:space="0" w:color="auto"/>
              <w:right w:val="nil"/>
            </w:tcBorders>
            <w:vAlign w:val="center"/>
            <w:hideMark/>
          </w:tcPr>
          <w:p w14:paraId="044FC45E"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D01F9"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0B16D4B"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1 262 377,10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1BACD2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1 262 377,10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65D727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59FE0205"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0A06724"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4A18415"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6354CF5A"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A39E1A"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2CEF53CE" w14:textId="77777777" w:rsidTr="006E0988">
        <w:trPr>
          <w:gridBefore w:val="1"/>
          <w:wBefore w:w="284" w:type="dxa"/>
          <w:trHeight w:val="495"/>
        </w:trPr>
        <w:tc>
          <w:tcPr>
            <w:tcW w:w="1418" w:type="dxa"/>
            <w:vMerge/>
            <w:tcBorders>
              <w:top w:val="nil"/>
              <w:left w:val="single" w:sz="4" w:space="0" w:color="auto"/>
              <w:bottom w:val="single" w:sz="4" w:space="0" w:color="auto"/>
              <w:right w:val="single" w:sz="4" w:space="0" w:color="auto"/>
            </w:tcBorders>
            <w:vAlign w:val="center"/>
            <w:hideMark/>
          </w:tcPr>
          <w:p w14:paraId="5A7BC97E"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59EDBE10"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15D1B"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федеральный бюджет (ФБ)</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97DA0D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737 306,18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390FFC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737 306,18</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CB11F5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20BAF8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559E25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44C75E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5453DA2F"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E630EA"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6BAC608F" w14:textId="77777777" w:rsidTr="006E0988">
        <w:trPr>
          <w:gridBefore w:val="1"/>
          <w:wBefore w:w="284" w:type="dxa"/>
          <w:trHeight w:val="300"/>
        </w:trPr>
        <w:tc>
          <w:tcPr>
            <w:tcW w:w="1418" w:type="dxa"/>
            <w:vMerge/>
            <w:tcBorders>
              <w:top w:val="nil"/>
              <w:left w:val="single" w:sz="4" w:space="0" w:color="auto"/>
              <w:bottom w:val="single" w:sz="4" w:space="0" w:color="auto"/>
              <w:right w:val="single" w:sz="4" w:space="0" w:color="auto"/>
            </w:tcBorders>
            <w:vAlign w:val="center"/>
            <w:hideMark/>
          </w:tcPr>
          <w:p w14:paraId="746ED4A8"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5AE13487"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916DB"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областной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DDE940B"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454 493,82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EE24495"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454 493,82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96DF91E"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AFAF0CF"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7F4E0E2"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86413F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625EF11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5359E4"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4A0F675E" w14:textId="77777777" w:rsidTr="006E0988">
        <w:trPr>
          <w:gridBefore w:val="1"/>
          <w:wBefore w:w="284" w:type="dxa"/>
          <w:trHeight w:val="510"/>
        </w:trPr>
        <w:tc>
          <w:tcPr>
            <w:tcW w:w="1418" w:type="dxa"/>
            <w:vMerge/>
            <w:tcBorders>
              <w:top w:val="nil"/>
              <w:left w:val="single" w:sz="4" w:space="0" w:color="auto"/>
              <w:bottom w:val="single" w:sz="4" w:space="0" w:color="auto"/>
              <w:right w:val="single" w:sz="4" w:space="0" w:color="auto"/>
            </w:tcBorders>
            <w:vAlign w:val="center"/>
            <w:hideMark/>
          </w:tcPr>
          <w:p w14:paraId="4F013AF8"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7D402105"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FB05C"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местный бюджет (МБ) в том числе: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65D707E"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70 577,10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9B17F06"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70 577,10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962B635"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5AF515D3"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7532230"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B533972"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62CF921E"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258295"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69A0D5F3" w14:textId="77777777" w:rsidTr="006E0988">
        <w:trPr>
          <w:gridBefore w:val="1"/>
          <w:wBefore w:w="284" w:type="dxa"/>
          <w:trHeight w:val="300"/>
        </w:trPr>
        <w:tc>
          <w:tcPr>
            <w:tcW w:w="1418" w:type="dxa"/>
            <w:vMerge/>
            <w:tcBorders>
              <w:top w:val="nil"/>
              <w:left w:val="single" w:sz="4" w:space="0" w:color="auto"/>
              <w:bottom w:val="single" w:sz="4" w:space="0" w:color="auto"/>
              <w:right w:val="single" w:sz="4" w:space="0" w:color="auto"/>
            </w:tcBorders>
            <w:vAlign w:val="center"/>
            <w:hideMark/>
          </w:tcPr>
          <w:p w14:paraId="4BFD67CD"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5383F777"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981D3"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софинансирование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FB63D3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50 577,10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D573E5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50 577,10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6FFAE3B"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9CBD55E"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BC53902"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828F4F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64A8FA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75F76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r w:rsidR="006E0988" w:rsidRPr="006E0988" w14:paraId="1893B10B" w14:textId="77777777" w:rsidTr="006E0988">
        <w:trPr>
          <w:gridBefore w:val="1"/>
          <w:wBefore w:w="284" w:type="dxa"/>
          <w:trHeight w:val="510"/>
        </w:trPr>
        <w:tc>
          <w:tcPr>
            <w:tcW w:w="1418" w:type="dxa"/>
            <w:vMerge/>
            <w:tcBorders>
              <w:top w:val="nil"/>
              <w:left w:val="single" w:sz="4" w:space="0" w:color="auto"/>
              <w:bottom w:val="single" w:sz="4" w:space="0" w:color="auto"/>
              <w:right w:val="single" w:sz="4" w:space="0" w:color="auto"/>
            </w:tcBorders>
            <w:vAlign w:val="center"/>
            <w:hideMark/>
          </w:tcPr>
          <w:p w14:paraId="5A3CB992" w14:textId="77777777" w:rsidR="006E0988" w:rsidRPr="006E0988" w:rsidRDefault="006E0988" w:rsidP="006E0988">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nil"/>
            </w:tcBorders>
            <w:vAlign w:val="center"/>
            <w:hideMark/>
          </w:tcPr>
          <w:p w14:paraId="66A7FE43"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24394" w14:textId="77777777" w:rsidR="006E0988" w:rsidRPr="006E0988" w:rsidRDefault="006E0988" w:rsidP="006E0988">
            <w:pPr>
              <w:widowControl/>
              <w:autoSpaceDE/>
              <w:autoSpaceDN/>
              <w:adjustRightInd/>
              <w:ind w:firstLine="0"/>
              <w:jc w:val="left"/>
              <w:rPr>
                <w:rFonts w:ascii="Times New Roman" w:hAnsi="Times New Roman"/>
                <w:color w:val="000000"/>
                <w:sz w:val="20"/>
                <w:szCs w:val="20"/>
              </w:rPr>
            </w:pPr>
            <w:r w:rsidRPr="006E0988">
              <w:rPr>
                <w:rFonts w:ascii="Times New Roman" w:hAnsi="Times New Roman"/>
                <w:color w:val="000000"/>
                <w:sz w:val="20"/>
                <w:szCs w:val="20"/>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E776C8A"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68BD9ED"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E34333C"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39E7258"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0956306"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5E04BAD7"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680A5E4"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690939" w14:textId="77777777" w:rsidR="006E0988" w:rsidRPr="006E0988" w:rsidRDefault="006E0988" w:rsidP="006E0988">
            <w:pPr>
              <w:widowControl/>
              <w:autoSpaceDE/>
              <w:autoSpaceDN/>
              <w:adjustRightInd/>
              <w:ind w:firstLine="0"/>
              <w:jc w:val="center"/>
              <w:rPr>
                <w:rFonts w:ascii="Times New Roman" w:hAnsi="Times New Roman"/>
                <w:color w:val="000000"/>
                <w:sz w:val="20"/>
                <w:szCs w:val="20"/>
              </w:rPr>
            </w:pPr>
            <w:r w:rsidRPr="006E0988">
              <w:rPr>
                <w:rFonts w:ascii="Times New Roman" w:hAnsi="Times New Roman"/>
                <w:color w:val="000000"/>
                <w:sz w:val="20"/>
                <w:szCs w:val="20"/>
              </w:rPr>
              <w:t>0,00</w:t>
            </w:r>
          </w:p>
        </w:tc>
      </w:tr>
    </w:tbl>
    <w:p w14:paraId="0146724D" w14:textId="51A8DF8E" w:rsidR="00DE1987" w:rsidRDefault="00DE1987" w:rsidP="00CB1257">
      <w:pPr>
        <w:tabs>
          <w:tab w:val="left" w:pos="5805"/>
        </w:tabs>
        <w:ind w:firstLine="0"/>
        <w:rPr>
          <w:rFonts w:ascii="Times New Roman" w:hAnsi="Times New Roman"/>
        </w:rPr>
      </w:pPr>
    </w:p>
    <w:p w14:paraId="76E0C917" w14:textId="0964F638" w:rsidR="00DE1987" w:rsidRDefault="00DE1987" w:rsidP="00DE1987">
      <w:pPr>
        <w:tabs>
          <w:tab w:val="left" w:pos="5805"/>
        </w:tabs>
        <w:rPr>
          <w:rFonts w:ascii="Times New Roman" w:hAnsi="Times New Roman"/>
        </w:rPr>
      </w:pPr>
    </w:p>
    <w:p w14:paraId="2CCC9E2E" w14:textId="109AE6EE" w:rsidR="00DE1987" w:rsidRPr="00DE1987" w:rsidRDefault="00DE1987" w:rsidP="000E2E81">
      <w:pPr>
        <w:tabs>
          <w:tab w:val="left" w:pos="5805"/>
        </w:tabs>
        <w:ind w:firstLine="0"/>
        <w:rPr>
          <w:rFonts w:ascii="Times New Roman" w:hAnsi="Times New Roman"/>
        </w:rPr>
        <w:sectPr w:rsidR="00DE1987" w:rsidRPr="00DE1987" w:rsidSect="00005287">
          <w:footnotePr>
            <w:pos w:val="beneathText"/>
          </w:footnotePr>
          <w:pgSz w:w="16838" w:h="11906" w:orient="landscape"/>
          <w:pgMar w:top="1134" w:right="992" w:bottom="851" w:left="851" w:header="709" w:footer="709" w:gutter="0"/>
          <w:pgNumType w:start="1"/>
          <w:cols w:space="708"/>
          <w:docGrid w:linePitch="360"/>
        </w:sectPr>
      </w:pPr>
    </w:p>
    <w:p w14:paraId="40DD27FF" w14:textId="77777777" w:rsidR="00963155" w:rsidRPr="00963155" w:rsidRDefault="00963155" w:rsidP="00005287">
      <w:pPr>
        <w:ind w:firstLine="0"/>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16C7A883"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04987592"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0BB2D3CC"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6E0988">
              <w:rPr>
                <w:rFonts w:ascii="Times New Roman" w:hAnsi="Times New Roman"/>
                <w:sz w:val="20"/>
                <w:szCs w:val="20"/>
              </w:rPr>
              <w:t>2</w:t>
            </w:r>
          </w:p>
        </w:tc>
        <w:tc>
          <w:tcPr>
            <w:tcW w:w="1135" w:type="dxa"/>
            <w:vAlign w:val="center"/>
          </w:tcPr>
          <w:p w14:paraId="344493B0" w14:textId="38235867" w:rsidR="00963155" w:rsidRPr="00963155" w:rsidRDefault="001F08AA" w:rsidP="00963155">
            <w:pPr>
              <w:ind w:firstLine="0"/>
              <w:jc w:val="center"/>
              <w:rPr>
                <w:rFonts w:ascii="Times New Roman" w:hAnsi="Times New Roman"/>
                <w:sz w:val="20"/>
                <w:szCs w:val="20"/>
              </w:rPr>
            </w:pPr>
            <w:r>
              <w:rPr>
                <w:rFonts w:ascii="Times New Roman" w:hAnsi="Times New Roman"/>
                <w:sz w:val="20"/>
                <w:szCs w:val="20"/>
              </w:rPr>
              <w:t>25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7A9EF48"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6E0988">
              <w:rPr>
                <w:rFonts w:ascii="Times New Roman" w:hAnsi="Times New Roman"/>
                <w:sz w:val="20"/>
                <w:szCs w:val="20"/>
              </w:rPr>
              <w:t>2</w:t>
            </w:r>
          </w:p>
        </w:tc>
        <w:tc>
          <w:tcPr>
            <w:tcW w:w="1135" w:type="dxa"/>
            <w:vAlign w:val="center"/>
          </w:tcPr>
          <w:p w14:paraId="0CAA9881" w14:textId="2DAC1C74" w:rsidR="00963155" w:rsidRPr="00963155" w:rsidRDefault="001F08AA" w:rsidP="00963155">
            <w:pPr>
              <w:ind w:firstLine="0"/>
              <w:jc w:val="center"/>
              <w:rPr>
                <w:rFonts w:ascii="Times New Roman" w:hAnsi="Times New Roman"/>
                <w:sz w:val="20"/>
                <w:szCs w:val="20"/>
              </w:rPr>
            </w:pPr>
            <w:r>
              <w:rPr>
                <w:rFonts w:ascii="Times New Roman" w:hAnsi="Times New Roman"/>
                <w:sz w:val="20"/>
                <w:szCs w:val="20"/>
              </w:rPr>
              <w:t>25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55EAFBC5"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w:t>
            </w:r>
            <w:r w:rsidR="006E0988">
              <w:rPr>
                <w:rFonts w:ascii="Times New Roman" w:hAnsi="Times New Roman"/>
                <w:sz w:val="20"/>
                <w:szCs w:val="20"/>
              </w:rPr>
              <w:t>2</w:t>
            </w:r>
          </w:p>
        </w:tc>
        <w:tc>
          <w:tcPr>
            <w:tcW w:w="1135" w:type="dxa"/>
            <w:vAlign w:val="center"/>
          </w:tcPr>
          <w:p w14:paraId="2B35FD9A" w14:textId="225D62C0" w:rsidR="00963155" w:rsidRPr="00963155" w:rsidRDefault="001F08AA" w:rsidP="00963155">
            <w:pPr>
              <w:ind w:firstLine="0"/>
              <w:jc w:val="center"/>
              <w:rPr>
                <w:rFonts w:ascii="Times New Roman" w:hAnsi="Times New Roman"/>
                <w:sz w:val="20"/>
                <w:szCs w:val="20"/>
              </w:rPr>
            </w:pPr>
            <w:r>
              <w:rPr>
                <w:rFonts w:ascii="Times New Roman" w:hAnsi="Times New Roman"/>
                <w:sz w:val="20"/>
                <w:szCs w:val="20"/>
              </w:rPr>
              <w:t>25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13F35D03" w:rsidR="00963155" w:rsidRPr="00963155" w:rsidRDefault="00CD1AFD" w:rsidP="00963155">
            <w:pPr>
              <w:ind w:firstLine="0"/>
              <w:jc w:val="center"/>
              <w:rPr>
                <w:rFonts w:ascii="Times New Roman" w:hAnsi="Times New Roman"/>
                <w:sz w:val="20"/>
                <w:szCs w:val="20"/>
              </w:rPr>
            </w:pPr>
            <w:r>
              <w:rPr>
                <w:rFonts w:ascii="Times New Roman" w:hAnsi="Times New Roman"/>
                <w:sz w:val="20"/>
                <w:szCs w:val="20"/>
              </w:rPr>
              <w:t>3</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1CFAFBE3" w:rsidR="00963155" w:rsidRPr="00963155" w:rsidRDefault="00CD1AFD" w:rsidP="00963155">
            <w:pPr>
              <w:ind w:firstLine="0"/>
              <w:jc w:val="center"/>
              <w:rPr>
                <w:rFonts w:ascii="Times New Roman" w:hAnsi="Times New Roman"/>
                <w:sz w:val="20"/>
                <w:szCs w:val="20"/>
              </w:rPr>
            </w:pPr>
            <w:r>
              <w:rPr>
                <w:rFonts w:ascii="Times New Roman" w:hAnsi="Times New Roman"/>
                <w:sz w:val="20"/>
                <w:szCs w:val="20"/>
              </w:rPr>
              <w:t>1</w:t>
            </w:r>
          </w:p>
        </w:tc>
        <w:tc>
          <w:tcPr>
            <w:tcW w:w="1136" w:type="dxa"/>
            <w:vAlign w:val="center"/>
          </w:tcPr>
          <w:p w14:paraId="069F7D4C" w14:textId="3D8EA7C1" w:rsidR="00963155" w:rsidRPr="00963155" w:rsidRDefault="00CD1AFD" w:rsidP="00963155">
            <w:pPr>
              <w:ind w:firstLine="0"/>
              <w:jc w:val="center"/>
              <w:rPr>
                <w:rFonts w:ascii="Times New Roman" w:hAnsi="Times New Roman"/>
                <w:sz w:val="20"/>
                <w:szCs w:val="20"/>
              </w:rPr>
            </w:pPr>
            <w:r>
              <w:rPr>
                <w:rFonts w:ascii="Times New Roman" w:hAnsi="Times New Roman"/>
                <w:sz w:val="20"/>
                <w:szCs w:val="20"/>
              </w:rPr>
              <w:t>3</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CD1AFD">
        <w:trPr>
          <w:trHeight w:val="679"/>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5"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01A748F7" w14:textId="77777777" w:rsidR="00CD1AFD" w:rsidRDefault="00963155" w:rsidP="00963155">
            <w:pPr>
              <w:ind w:right="28" w:firstLine="0"/>
              <w:jc w:val="center"/>
              <w:rPr>
                <w:rFonts w:ascii="Times New Roman" w:hAnsi="Times New Roman"/>
                <w:b/>
                <w:color w:val="000000"/>
              </w:rPr>
            </w:pPr>
            <w:r w:rsidRPr="00963155">
              <w:rPr>
                <w:rFonts w:ascii="Times New Roman" w:hAnsi="Times New Roman"/>
                <w:b/>
                <w:color w:val="000000"/>
              </w:rPr>
              <w:t xml:space="preserve">Период реализации </w:t>
            </w:r>
          </w:p>
          <w:p w14:paraId="4C0B3739" w14:textId="2E22A1D6"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3"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5"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3"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005287">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5"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3"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005287">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5"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3"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005287">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5"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3"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5EF31E83" w14:textId="1030CC0E" w:rsidR="00963155" w:rsidRPr="00364B55" w:rsidRDefault="00963155" w:rsidP="00364B55">
            <w:pPr>
              <w:widowControl/>
              <w:tabs>
                <w:tab w:val="left" w:pos="360"/>
                <w:tab w:val="left" w:pos="463"/>
              </w:tabs>
              <w:autoSpaceDE/>
              <w:autoSpaceDN/>
              <w:adjustRightInd/>
              <w:ind w:left="37" w:firstLine="0"/>
              <w:contextualSpacing/>
              <w:rPr>
                <w:rFonts w:ascii="Times New Roman" w:eastAsia="MS Mincho" w:hAnsi="Times New Roman"/>
              </w:rPr>
            </w:pP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1F08AA" w:rsidRPr="00963155" w14:paraId="44EAE09C" w14:textId="77777777" w:rsidTr="00CD1AFD">
        <w:trPr>
          <w:trHeight w:val="693"/>
        </w:trPr>
        <w:tc>
          <w:tcPr>
            <w:tcW w:w="709" w:type="dxa"/>
            <w:vMerge w:val="restart"/>
            <w:tcBorders>
              <w:right w:val="single" w:sz="4" w:space="0" w:color="auto"/>
            </w:tcBorders>
          </w:tcPr>
          <w:p w14:paraId="2D392AEF" w14:textId="77777777" w:rsidR="001F08AA" w:rsidRPr="00963155" w:rsidRDefault="001F08AA" w:rsidP="00963155">
            <w:pPr>
              <w:ind w:left="174" w:firstLine="0"/>
              <w:jc w:val="center"/>
              <w:rPr>
                <w:rFonts w:ascii="Times New Roman" w:hAnsi="Times New Roman"/>
                <w:color w:val="000000"/>
              </w:rPr>
            </w:pPr>
          </w:p>
        </w:tc>
        <w:tc>
          <w:tcPr>
            <w:tcW w:w="3685" w:type="dxa"/>
            <w:tcBorders>
              <w:top w:val="single" w:sz="4" w:space="0" w:color="auto"/>
              <w:left w:val="single" w:sz="4" w:space="0" w:color="auto"/>
              <w:right w:val="single" w:sz="4" w:space="0" w:color="auto"/>
            </w:tcBorders>
          </w:tcPr>
          <w:p w14:paraId="5B7096B8" w14:textId="77777777" w:rsidR="001F08AA" w:rsidRDefault="001F08AA"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1F08AA" w:rsidRPr="000E7CE0" w:rsidRDefault="001F08AA" w:rsidP="000E7CE0">
            <w:pPr>
              <w:rPr>
                <w:rFonts w:ascii="Times New Roman" w:eastAsia="MS Mincho" w:hAnsi="Times New Roman"/>
              </w:rPr>
            </w:pPr>
          </w:p>
          <w:p w14:paraId="28C8836F" w14:textId="77777777" w:rsidR="001F08AA" w:rsidRDefault="001F08AA" w:rsidP="000E7CE0">
            <w:pPr>
              <w:rPr>
                <w:rFonts w:ascii="Times New Roman" w:eastAsia="MS Mincho" w:hAnsi="Times New Roman"/>
                <w:color w:val="000000"/>
              </w:rPr>
            </w:pPr>
          </w:p>
          <w:p w14:paraId="0530EF24" w14:textId="79B4D125" w:rsidR="001F08AA" w:rsidRPr="000E7CE0" w:rsidRDefault="001F08AA" w:rsidP="000E7CE0">
            <w:pPr>
              <w:jc w:val="center"/>
              <w:rPr>
                <w:rFonts w:ascii="Times New Roman" w:eastAsia="MS Mincho" w:hAnsi="Times New Roman"/>
              </w:rPr>
            </w:pPr>
          </w:p>
        </w:tc>
        <w:tc>
          <w:tcPr>
            <w:tcW w:w="7793" w:type="dxa"/>
            <w:gridSpan w:val="2"/>
            <w:tcBorders>
              <w:left w:val="single" w:sz="4" w:space="0" w:color="auto"/>
            </w:tcBorders>
          </w:tcPr>
          <w:p w14:paraId="55BAB00A" w14:textId="77777777" w:rsidR="001F08AA" w:rsidRPr="00DE1987" w:rsidRDefault="001F08AA"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пер. Красногвардейский д.1,3, ул. Фрунзе д. 5</w:t>
            </w:r>
          </w:p>
          <w:p w14:paraId="760064F8" w14:textId="77777777" w:rsidR="001F08AA" w:rsidRPr="00DE1987" w:rsidRDefault="001F08AA"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ул. Амбулаторная, д. 8,9,10</w:t>
            </w:r>
          </w:p>
          <w:p w14:paraId="2AD668AE" w14:textId="7D893E5F" w:rsidR="001F08AA" w:rsidRPr="006E0988" w:rsidRDefault="001F08AA" w:rsidP="006E0988">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ул. Советская, д. 40</w:t>
            </w:r>
          </w:p>
        </w:tc>
        <w:tc>
          <w:tcPr>
            <w:tcW w:w="1847" w:type="dxa"/>
          </w:tcPr>
          <w:p w14:paraId="7E7AB7D2" w14:textId="77777777" w:rsidR="001F08AA" w:rsidRPr="00963155" w:rsidRDefault="001F08AA" w:rsidP="00963155">
            <w:pPr>
              <w:ind w:firstLine="0"/>
              <w:rPr>
                <w:rFonts w:ascii="Times New Roman" w:hAnsi="Times New Roman"/>
              </w:rPr>
            </w:pPr>
          </w:p>
        </w:tc>
      </w:tr>
      <w:tr w:rsidR="006E0988" w:rsidRPr="00963155" w14:paraId="06CE7AFC" w14:textId="77777777" w:rsidTr="001F08AA">
        <w:trPr>
          <w:trHeight w:val="835"/>
        </w:trPr>
        <w:tc>
          <w:tcPr>
            <w:tcW w:w="709" w:type="dxa"/>
            <w:vMerge/>
            <w:tcBorders>
              <w:right w:val="single" w:sz="4" w:space="0" w:color="auto"/>
            </w:tcBorders>
          </w:tcPr>
          <w:p w14:paraId="01B79B1D" w14:textId="77777777" w:rsidR="006E0988" w:rsidRPr="00963155" w:rsidRDefault="006E0988" w:rsidP="00963155">
            <w:pPr>
              <w:widowControl/>
              <w:autoSpaceDE/>
              <w:autoSpaceDN/>
              <w:adjustRightInd/>
              <w:ind w:left="-37" w:firstLine="0"/>
              <w:contextualSpacing/>
              <w:jc w:val="center"/>
              <w:rPr>
                <w:rFonts w:ascii="Times New Roman" w:eastAsia="MS Mincho"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350121A3" w:rsidR="006E0988" w:rsidRPr="001F08AA" w:rsidRDefault="001F08AA" w:rsidP="001F08AA">
            <w:pPr>
              <w:pStyle w:val="affff1"/>
              <w:numPr>
                <w:ilvl w:val="0"/>
                <w:numId w:val="25"/>
              </w:numPr>
              <w:jc w:val="center"/>
              <w:rPr>
                <w:rFonts w:ascii="Times New Roman" w:hAnsi="Times New Roman"/>
                <w:color w:val="000000"/>
              </w:rPr>
            </w:pPr>
            <w:r>
              <w:rPr>
                <w:rFonts w:ascii="Times New Roman" w:hAnsi="Times New Roman"/>
                <w:color w:val="000000"/>
              </w:rPr>
              <w:t xml:space="preserve"> </w:t>
            </w:r>
            <w:r w:rsidR="006E0988" w:rsidRPr="001F08AA">
              <w:rPr>
                <w:rFonts w:ascii="Times New Roman" w:hAnsi="Times New Roman"/>
                <w:color w:val="000000"/>
              </w:rPr>
              <w:t xml:space="preserve">год </w:t>
            </w:r>
          </w:p>
          <w:p w14:paraId="7BC66439" w14:textId="5585F3E0" w:rsidR="006E0988" w:rsidRPr="00754DCC" w:rsidRDefault="006E0988" w:rsidP="00754DCC">
            <w:pPr>
              <w:ind w:left="142" w:firstLine="0"/>
              <w:jc w:val="center"/>
              <w:rPr>
                <w:rFonts w:ascii="Times New Roman" w:hAnsi="Times New Roman"/>
                <w:color w:val="000000"/>
              </w:rPr>
            </w:pPr>
          </w:p>
        </w:tc>
        <w:tc>
          <w:tcPr>
            <w:tcW w:w="7793" w:type="dxa"/>
            <w:gridSpan w:val="2"/>
            <w:tcBorders>
              <w:left w:val="single" w:sz="4" w:space="0" w:color="auto"/>
            </w:tcBorders>
          </w:tcPr>
          <w:p w14:paraId="02D22650"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Школьная д. 10, 12, пер. Рудничный д. 2, ул. Слюдянских Красногвардейцев д. 59</w:t>
            </w:r>
          </w:p>
          <w:p w14:paraId="0E28A37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Захарова, д. 17, 19</w:t>
            </w:r>
          </w:p>
          <w:p w14:paraId="46DA32E0"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Ленинградская, 2А, Советская, д. 54</w:t>
            </w:r>
          </w:p>
          <w:p w14:paraId="67369A2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Фрунзе, д. 7, пер. Волгоградский, д. 2, 4, ул. Ленина д. 10,12</w:t>
            </w:r>
          </w:p>
          <w:p w14:paraId="70A55DA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Амбулаторная, д. 6, 8А,10А,12,14,22</w:t>
            </w:r>
          </w:p>
          <w:p w14:paraId="76A5456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Школьная, д.6, 8, пер. Рудничный, д. 1</w:t>
            </w:r>
          </w:p>
          <w:p w14:paraId="1F472EA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г. Слюдянка, ул. Ленина 26 А, ул. Менделеева, д. 21,24,26. </w:t>
            </w:r>
          </w:p>
          <w:p w14:paraId="1BD6749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Амбулаторная д. 4</w:t>
            </w:r>
          </w:p>
          <w:p w14:paraId="759B12D3"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Бабушкина д. 1, д. 3, д. 5, ул. Железнодорожная д. 14, д.15, д.17</w:t>
            </w:r>
          </w:p>
          <w:p w14:paraId="43D9B17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Бабушкина 1А</w:t>
            </w:r>
          </w:p>
          <w:p w14:paraId="0F76256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Бабушкина д. 8, д. 10, д. 12</w:t>
            </w:r>
          </w:p>
          <w:p w14:paraId="3788C04A"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Вербная д. 1, д. 3</w:t>
            </w:r>
          </w:p>
          <w:p w14:paraId="15A12FF8"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Горняцкая д. 22</w:t>
            </w:r>
          </w:p>
          <w:p w14:paraId="0DE4109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Гранитная д. 3, д. 9</w:t>
            </w:r>
          </w:p>
          <w:p w14:paraId="65642BA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Железнодорожная, д. 1А, Советская д. 11 (2 блок)</w:t>
            </w:r>
          </w:p>
          <w:p w14:paraId="65F6DF7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Железнодорожная, д. 1Б, Советская д. 11 (3 блок)</w:t>
            </w:r>
          </w:p>
          <w:p w14:paraId="78DB5E6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Железнодорожная, д. 3 А</w:t>
            </w:r>
          </w:p>
          <w:p w14:paraId="0CAE441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Железнодорожная д. 6, ул. Московская д. 1</w:t>
            </w:r>
          </w:p>
          <w:p w14:paraId="6D54D8D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Заречная, д. 1, д. 3, д. 9</w:t>
            </w:r>
          </w:p>
          <w:p w14:paraId="141E125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Колхозная д. 5</w:t>
            </w:r>
          </w:p>
          <w:p w14:paraId="5E3FCAA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Лёни Полуяхтова, д. 18</w:t>
            </w:r>
          </w:p>
          <w:p w14:paraId="54BB2FA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1</w:t>
            </w:r>
          </w:p>
          <w:p w14:paraId="75E2478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Комсомольская д. 40</w:t>
            </w:r>
          </w:p>
          <w:p w14:paraId="439AA98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77, д. 79., д.83, ул. Советская д. 28, д.30</w:t>
            </w:r>
          </w:p>
          <w:p w14:paraId="67054CA2"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92</w:t>
            </w:r>
          </w:p>
          <w:p w14:paraId="0754A5A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93, д. 95 ул. Советская д. 38</w:t>
            </w:r>
          </w:p>
          <w:p w14:paraId="043768C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97, д. 99, Почтовый 1 </w:t>
            </w:r>
          </w:p>
          <w:p w14:paraId="24546FF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lastRenderedPageBreak/>
              <w:t xml:space="preserve"> г. Слюдянка, ул. Ленина д. 108  </w:t>
            </w:r>
          </w:p>
          <w:p w14:paraId="603542D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116, д. 118 ул. Пушкина д. 1  </w:t>
            </w:r>
          </w:p>
          <w:p w14:paraId="3E52126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д.138, 140, ул. Ленинградская 4, ул. Пушкина 171)</w:t>
            </w:r>
          </w:p>
          <w:p w14:paraId="3D03A1C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ул.Ленина д. 23,21,25, ул. Солнечная, д. 22, 22/2</w:t>
            </w:r>
          </w:p>
          <w:p w14:paraId="790D298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Московская д. 3, д. 5</w:t>
            </w:r>
          </w:p>
          <w:p w14:paraId="2D2AF68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пер. Пионерский д. 1, д. 3, Советская д. 11 (блок 1)</w:t>
            </w:r>
          </w:p>
          <w:p w14:paraId="41E5249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3Б</w:t>
            </w:r>
          </w:p>
          <w:p w14:paraId="573113D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2,4,6</w:t>
            </w:r>
          </w:p>
          <w:p w14:paraId="5F791A98"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 14,16, ул. Куприна, 57</w:t>
            </w:r>
          </w:p>
          <w:p w14:paraId="3BC623D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 16А, 16Б, ул. Вербная д. 2</w:t>
            </w:r>
          </w:p>
          <w:p w14:paraId="17D3D4F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Слюдянских Красногвардейцев д. 1, 1А</w:t>
            </w:r>
          </w:p>
          <w:p w14:paraId="54CEB8F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Горняцкая д. 11, ул. Слюдянских Красногвардейцев д. 54</w:t>
            </w:r>
          </w:p>
          <w:p w14:paraId="20B63BF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д.48, Горняцкая д. 5, д. 7</w:t>
            </w:r>
          </w:p>
          <w:p w14:paraId="5C6D3C58"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 49, д. 51</w:t>
            </w:r>
          </w:p>
          <w:p w14:paraId="36BE15E3"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д.50, Горняцкая д. 9</w:t>
            </w:r>
          </w:p>
          <w:p w14:paraId="5C7DC31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 55, д. 53</w:t>
            </w:r>
          </w:p>
          <w:p w14:paraId="287B7F10"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Школьная д. 14, д. 12, ул. Слюдянских Красногвардейцев д. 63</w:t>
            </w:r>
          </w:p>
          <w:p w14:paraId="36449B1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 130, ул. Слюдянских Красногвардейцев д. 3, ул. Пушкина д. 11, д. 13, д. 15</w:t>
            </w:r>
          </w:p>
          <w:p w14:paraId="5A580E1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 7</w:t>
            </w:r>
          </w:p>
          <w:p w14:paraId="62864EA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Советская д. </w:t>
            </w:r>
            <w:r w:rsidR="001F08AA" w:rsidRPr="001F08AA">
              <w:rPr>
                <w:rFonts w:ascii="Times New Roman" w:hAnsi="Times New Roman"/>
                <w:sz w:val="24"/>
                <w:szCs w:val="24"/>
              </w:rPr>
              <w:t>9</w:t>
            </w:r>
          </w:p>
          <w:p w14:paraId="4C290F8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Советская, д. 11 (4 блок), д. 17, д. 19, д. 21</w:t>
            </w:r>
          </w:p>
          <w:p w14:paraId="70B7F75B"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д.29, Бабушкина 4, 6</w:t>
            </w:r>
          </w:p>
          <w:p w14:paraId="7368ADFD"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д.33, д.35, д.37</w:t>
            </w:r>
          </w:p>
          <w:p w14:paraId="0DB9CF7E"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д.39, д.41, д.43</w:t>
            </w:r>
          </w:p>
          <w:p w14:paraId="185ED15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 45</w:t>
            </w:r>
          </w:p>
          <w:p w14:paraId="74FE7931" w14:textId="77777777" w:rsidR="001F08AA" w:rsidRPr="001F08AA" w:rsidRDefault="001F08AA"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w:t>
            </w:r>
            <w:r w:rsidR="006E0988" w:rsidRPr="001F08AA">
              <w:rPr>
                <w:rFonts w:ascii="Times New Roman" w:hAnsi="Times New Roman"/>
                <w:sz w:val="24"/>
                <w:szCs w:val="24"/>
              </w:rPr>
              <w:t>. Слюдянка, ул. Советская, д 5</w:t>
            </w:r>
            <w:r w:rsidRPr="001F08AA">
              <w:rPr>
                <w:rFonts w:ascii="Times New Roman" w:hAnsi="Times New Roman"/>
                <w:sz w:val="24"/>
                <w:szCs w:val="24"/>
              </w:rPr>
              <w:t>0</w:t>
            </w:r>
          </w:p>
          <w:p w14:paraId="78B0B39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 42, д.44</w:t>
            </w:r>
          </w:p>
          <w:p w14:paraId="39B5A429" w14:textId="525A991C" w:rsidR="006E0988"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Первомайская 10,12,14</w:t>
            </w:r>
          </w:p>
        </w:tc>
        <w:tc>
          <w:tcPr>
            <w:tcW w:w="1847" w:type="dxa"/>
          </w:tcPr>
          <w:p w14:paraId="086787B9" w14:textId="77777777" w:rsidR="006E0988" w:rsidRPr="00963155" w:rsidRDefault="006E0988" w:rsidP="00963155">
            <w:pPr>
              <w:ind w:firstLine="0"/>
              <w:rPr>
                <w:rFonts w:ascii="Times New Roman" w:hAnsi="Times New Roman"/>
              </w:rPr>
            </w:pPr>
          </w:p>
        </w:tc>
      </w:tr>
      <w:tr w:rsidR="00963155" w:rsidRPr="00963155" w14:paraId="4FB7F831" w14:textId="77777777" w:rsidTr="00005287">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5"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3" w:type="dxa"/>
            <w:gridSpan w:val="2"/>
            <w:tcBorders>
              <w:bottom w:val="single" w:sz="4" w:space="0" w:color="auto"/>
            </w:tcBorders>
          </w:tcPr>
          <w:p w14:paraId="02EEAC53"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1F08AA">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1) Тротуар по ул.Куприна;</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2) Сквер по ул.Слюдянских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1F08AA">
        <w:trPr>
          <w:trHeight w:val="249"/>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CB42F9"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CB42F9">
              <w:rPr>
                <w:rFonts w:ascii="Times New Roman" w:eastAsia="MS Mincho" w:hAnsi="Times New Roman"/>
              </w:rPr>
              <w:t>Центральная площадь (в районе ул. Ленина, 110 г. Слюдянка)</w:t>
            </w:r>
          </w:p>
          <w:p w14:paraId="3852DF4B" w14:textId="77777777" w:rsidR="00963155" w:rsidRPr="00CB42F9"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3" w:type="dxa"/>
            <w:gridSpan w:val="2"/>
            <w:tcBorders>
              <w:top w:val="single" w:sz="4" w:space="0" w:color="auto"/>
              <w:bottom w:val="single" w:sz="4" w:space="0" w:color="auto"/>
              <w:right w:val="single" w:sz="4" w:space="0" w:color="auto"/>
            </w:tcBorders>
          </w:tcPr>
          <w:p w14:paraId="69B153C2" w14:textId="3E916395" w:rsidR="00963155" w:rsidRPr="00CB42F9" w:rsidRDefault="00963155" w:rsidP="008E1329">
            <w:pPr>
              <w:widowControl/>
              <w:numPr>
                <w:ilvl w:val="0"/>
                <w:numId w:val="10"/>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Парк «Железнодорожник»</w:t>
            </w:r>
            <w:r w:rsidR="00DE1987" w:rsidRPr="00CB42F9">
              <w:rPr>
                <w:rFonts w:ascii="Times New Roman" w:eastAsia="MS Mincho" w:hAnsi="Times New Roman"/>
              </w:rPr>
              <w:t>1 этап (Центральный бульвар»</w:t>
            </w:r>
            <w:r w:rsidRPr="00CB42F9">
              <w:rPr>
                <w:rFonts w:ascii="Times New Roman" w:eastAsia="MS Mincho" w:hAnsi="Times New Roman"/>
              </w:rPr>
              <w:t xml:space="preserve"> (г. Слюдянка, </w:t>
            </w:r>
            <w:r w:rsidR="00CD1AFD">
              <w:rPr>
                <w:rFonts w:ascii="Times New Roman" w:eastAsia="MS Mincho" w:hAnsi="Times New Roman"/>
              </w:rPr>
              <w:t xml:space="preserve">в районе </w:t>
            </w:r>
            <w:r w:rsidRPr="00CB42F9">
              <w:rPr>
                <w:rFonts w:ascii="Times New Roman" w:eastAsia="MS Mincho" w:hAnsi="Times New Roman"/>
              </w:rPr>
              <w:t>ул. Кругобайкальская);</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CD1AFD">
        <w:trPr>
          <w:trHeight w:val="693"/>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3" w:type="dxa"/>
            <w:gridSpan w:val="2"/>
            <w:tcBorders>
              <w:top w:val="single" w:sz="4" w:space="0" w:color="auto"/>
              <w:bottom w:val="single" w:sz="4" w:space="0" w:color="auto"/>
              <w:right w:val="single" w:sz="4" w:space="0" w:color="auto"/>
            </w:tcBorders>
          </w:tcPr>
          <w:p w14:paraId="0439DE54" w14:textId="6D1EF2C1" w:rsidR="00DE1987" w:rsidRPr="00CB42F9" w:rsidRDefault="00DE1987" w:rsidP="008E1329">
            <w:pPr>
              <w:widowControl/>
              <w:numPr>
                <w:ilvl w:val="0"/>
                <w:numId w:val="11"/>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 xml:space="preserve">Парк «Железнодорожник» 2 этап (г. Слюдянка, </w:t>
            </w:r>
            <w:r w:rsidR="00CD1AFD">
              <w:rPr>
                <w:rFonts w:ascii="Times New Roman" w:eastAsia="MS Mincho" w:hAnsi="Times New Roman"/>
              </w:rPr>
              <w:t xml:space="preserve">в районе </w:t>
            </w:r>
            <w:r w:rsidRPr="00CB42F9">
              <w:rPr>
                <w:rFonts w:ascii="Times New Roman" w:eastAsia="MS Mincho" w:hAnsi="Times New Roman"/>
              </w:rPr>
              <w:t>ул. Кругобайкальская);</w:t>
            </w:r>
          </w:p>
          <w:p w14:paraId="21071B40" w14:textId="594E7465" w:rsidR="00963155" w:rsidRPr="00CB42F9" w:rsidRDefault="00963155" w:rsidP="001F08AA">
            <w:pPr>
              <w:widowControl/>
              <w:tabs>
                <w:tab w:val="left" w:pos="28"/>
                <w:tab w:val="left" w:pos="311"/>
              </w:tabs>
              <w:autoSpaceDE/>
              <w:autoSpaceDN/>
              <w:adjustRightInd/>
              <w:spacing w:after="200" w:line="276" w:lineRule="auto"/>
              <w:ind w:left="35" w:firstLine="0"/>
              <w:contextualSpacing/>
              <w:rPr>
                <w:rFonts w:ascii="Times New Roman" w:eastAsia="MS Mincho" w:hAnsi="Times New Roman"/>
              </w:rPr>
            </w:pP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3" w:type="dxa"/>
            <w:gridSpan w:val="2"/>
            <w:tcBorders>
              <w:top w:val="single" w:sz="4" w:space="0" w:color="auto"/>
              <w:bottom w:val="single" w:sz="4" w:space="0" w:color="auto"/>
              <w:right w:val="single" w:sz="4" w:space="0" w:color="auto"/>
            </w:tcBorders>
          </w:tcPr>
          <w:p w14:paraId="341E79FD" w14:textId="77777777" w:rsidR="00963155" w:rsidRDefault="00963155" w:rsidP="001F08AA">
            <w:pPr>
              <w:widowControl/>
              <w:numPr>
                <w:ilvl w:val="0"/>
                <w:numId w:val="14"/>
              </w:numPr>
              <w:tabs>
                <w:tab w:val="left" w:pos="0"/>
                <w:tab w:val="left" w:pos="28"/>
                <w:tab w:val="left" w:pos="343"/>
              </w:tabs>
              <w:autoSpaceDE/>
              <w:autoSpaceDN/>
              <w:adjustRightInd/>
              <w:spacing w:after="200"/>
              <w:ind w:left="37" w:firstLine="0"/>
              <w:contextualSpacing/>
              <w:jc w:val="left"/>
              <w:rPr>
                <w:rFonts w:ascii="Times New Roman" w:eastAsia="MS Mincho" w:hAnsi="Times New Roman"/>
              </w:rPr>
            </w:pPr>
            <w:r w:rsidRPr="00CB42F9">
              <w:rPr>
                <w:rFonts w:ascii="Times New Roman" w:eastAsia="MS Mincho" w:hAnsi="Times New Roman"/>
              </w:rPr>
              <w:t>Парк «Перевал» (г. Слюдянка по ул. Ленина)</w:t>
            </w:r>
          </w:p>
          <w:p w14:paraId="427CCB50" w14:textId="77777777" w:rsidR="001F08AA" w:rsidRPr="00CB42F9" w:rsidRDefault="001F08AA" w:rsidP="001F08AA">
            <w:pPr>
              <w:widowControl/>
              <w:numPr>
                <w:ilvl w:val="0"/>
                <w:numId w:val="14"/>
              </w:numPr>
              <w:tabs>
                <w:tab w:val="left" w:pos="28"/>
                <w:tab w:val="left" w:pos="311"/>
              </w:tabs>
              <w:autoSpaceDE/>
              <w:autoSpaceDN/>
              <w:adjustRightInd/>
              <w:spacing w:after="200" w:line="276" w:lineRule="auto"/>
              <w:ind w:left="0" w:firstLine="0"/>
              <w:contextualSpacing/>
              <w:rPr>
                <w:rFonts w:ascii="Times New Roman" w:eastAsia="MS Mincho" w:hAnsi="Times New Roman"/>
              </w:rPr>
            </w:pPr>
            <w:r w:rsidRPr="00CB42F9">
              <w:rPr>
                <w:rFonts w:ascii="Times New Roman" w:eastAsia="MS Mincho" w:hAnsi="Times New Roman"/>
              </w:rPr>
              <w:t xml:space="preserve">Сквер по ул. Слюдянских Красногвардейцев (2 этап благоустройства) (г. Слюдянка, ул. Слюдянских Красногвардейцев 63/1) </w:t>
            </w:r>
          </w:p>
          <w:p w14:paraId="6FA19C70" w14:textId="4890A6C3" w:rsidR="001F08AA" w:rsidRPr="00CB42F9" w:rsidRDefault="001F08AA" w:rsidP="001F08AA">
            <w:pPr>
              <w:widowControl/>
              <w:numPr>
                <w:ilvl w:val="0"/>
                <w:numId w:val="14"/>
              </w:numPr>
              <w:tabs>
                <w:tab w:val="left" w:pos="0"/>
                <w:tab w:val="left" w:pos="28"/>
                <w:tab w:val="left" w:pos="343"/>
              </w:tabs>
              <w:autoSpaceDE/>
              <w:autoSpaceDN/>
              <w:adjustRightInd/>
              <w:spacing w:after="200"/>
              <w:ind w:left="37" w:firstLine="0"/>
              <w:contextualSpacing/>
              <w:jc w:val="left"/>
              <w:rPr>
                <w:rFonts w:ascii="Times New Roman" w:eastAsia="MS Mincho" w:hAnsi="Times New Roman"/>
              </w:rPr>
            </w:pPr>
            <w:r w:rsidRPr="00CB42F9">
              <w:rPr>
                <w:rFonts w:ascii="Times New Roman" w:eastAsia="MS Mincho" w:hAnsi="Times New Roman"/>
              </w:rPr>
              <w:t>Центральный сквер (в районе ул. Ржанова, 2 г. Слюдянка).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30B108AB" w:rsidR="00963155" w:rsidRPr="00577648" w:rsidRDefault="00CD1AFD" w:rsidP="00CD1AFD">
            <w:pPr>
              <w:pStyle w:val="affff1"/>
              <w:ind w:left="0"/>
              <w:jc w:val="center"/>
              <w:rPr>
                <w:rFonts w:ascii="Times New Roman" w:hAnsi="Times New Roman"/>
                <w:sz w:val="24"/>
                <w:szCs w:val="24"/>
              </w:rPr>
            </w:pPr>
            <w:r>
              <w:rPr>
                <w:rFonts w:ascii="Times New Roman" w:hAnsi="Times New Roman"/>
                <w:sz w:val="24"/>
                <w:szCs w:val="24"/>
              </w:rPr>
              <w:t>2024</w:t>
            </w:r>
            <w:r w:rsidR="00577648" w:rsidRPr="00577648">
              <w:rPr>
                <w:rFonts w:ascii="Times New Roman" w:hAnsi="Times New Roman"/>
                <w:sz w:val="24"/>
                <w:szCs w:val="24"/>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Школьная г. Слюдянка;</w:t>
            </w:r>
          </w:p>
          <w:p w14:paraId="33767AC0"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Парижской Коммуны г. Слюдянка</w:t>
            </w:r>
          </w:p>
          <w:p w14:paraId="7EF9BADC" w14:textId="77777777" w:rsidR="00600491" w:rsidRPr="00CB42F9"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пер. Безымянный от дома № 32 по ул. Советская г. Слюдянка;</w:t>
            </w:r>
          </w:p>
          <w:p w14:paraId="095D154F"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Ленинградская г. Слюдянка;</w:t>
            </w:r>
          </w:p>
          <w:p w14:paraId="1BF5399D"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ул.Слюдяная и ул. Полевая;</w:t>
            </w:r>
          </w:p>
          <w:p w14:paraId="2F072CF6" w14:textId="5AE4F0C2" w:rsidR="00963155"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lastRenderedPageBreak/>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Литвинцева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Яроцкий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6"/>
          <w:footerReference w:type="default" r:id="rId27"/>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Руб./м.п</w:t>
            </w:r>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Руб./м.п</w:t>
            </w:r>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16"/>
          <w:szCs w:val="16"/>
        </w:rPr>
        <w:t>м.п</w:t>
      </w:r>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EB6D" w14:textId="77777777" w:rsidR="00FB7065" w:rsidRDefault="00FB7065">
      <w:r>
        <w:separator/>
      </w:r>
    </w:p>
  </w:endnote>
  <w:endnote w:type="continuationSeparator" w:id="0">
    <w:p w14:paraId="05CACDD9" w14:textId="77777777" w:rsidR="00FB7065" w:rsidRDefault="00FB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206030504050203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264AEA" w:rsidRDefault="00264AEA"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264AEA" w:rsidRDefault="00264AEA"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264AEA" w:rsidRDefault="00264AEA"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264AEA" w:rsidRDefault="00264AEA"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264AEA" w:rsidRDefault="00264AEA"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264AEA" w:rsidRDefault="00264AEA"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21249" w14:textId="77777777" w:rsidR="00FB7065" w:rsidRDefault="00FB7065">
      <w:r>
        <w:separator/>
      </w:r>
    </w:p>
  </w:footnote>
  <w:footnote w:type="continuationSeparator" w:id="0">
    <w:p w14:paraId="38B255EE" w14:textId="77777777" w:rsidR="00FB7065" w:rsidRDefault="00FB7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2C32E74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B25D4"/>
    <w:multiLevelType w:val="hybridMultilevel"/>
    <w:tmpl w:val="30C66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9"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D73FE"/>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7"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BA75894"/>
    <w:multiLevelType w:val="hybridMultilevel"/>
    <w:tmpl w:val="9D008DA4"/>
    <w:lvl w:ilvl="0" w:tplc="76226C7C">
      <w:start w:val="2023"/>
      <w:numFmt w:val="decimal"/>
      <w:lvlText w:val="%1"/>
      <w:lvlJc w:val="left"/>
      <w:pPr>
        <w:ind w:left="443" w:hanging="480"/>
      </w:pPr>
      <w:rPr>
        <w:rFonts w:hint="default"/>
        <w:sz w:val="24"/>
        <w:szCs w:val="24"/>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24"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13"/>
  </w:num>
  <w:num w:numId="4">
    <w:abstractNumId w:val="0"/>
  </w:num>
  <w:num w:numId="5">
    <w:abstractNumId w:val="9"/>
  </w:num>
  <w:num w:numId="6">
    <w:abstractNumId w:val="2"/>
  </w:num>
  <w:num w:numId="7">
    <w:abstractNumId w:val="8"/>
  </w:num>
  <w:num w:numId="8">
    <w:abstractNumId w:val="14"/>
  </w:num>
  <w:num w:numId="9">
    <w:abstractNumId w:val="3"/>
  </w:num>
  <w:num w:numId="10">
    <w:abstractNumId w:val="7"/>
  </w:num>
  <w:num w:numId="11">
    <w:abstractNumId w:val="1"/>
  </w:num>
  <w:num w:numId="12">
    <w:abstractNumId w:val="10"/>
  </w:num>
  <w:num w:numId="13">
    <w:abstractNumId w:val="12"/>
  </w:num>
  <w:num w:numId="14">
    <w:abstractNumId w:val="5"/>
  </w:num>
  <w:num w:numId="15">
    <w:abstractNumId w:val="17"/>
  </w:num>
  <w:num w:numId="16">
    <w:abstractNumId w:val="18"/>
  </w:num>
  <w:num w:numId="17">
    <w:abstractNumId w:val="19"/>
  </w:num>
  <w:num w:numId="18">
    <w:abstractNumId w:val="11"/>
  </w:num>
  <w:num w:numId="19">
    <w:abstractNumId w:val="21"/>
  </w:num>
  <w:num w:numId="20">
    <w:abstractNumId w:val="4"/>
  </w:num>
  <w:num w:numId="21">
    <w:abstractNumId w:val="15"/>
  </w:num>
  <w:num w:numId="22">
    <w:abstractNumId w:val="22"/>
  </w:num>
  <w:num w:numId="23">
    <w:abstractNumId w:val="16"/>
  </w:num>
  <w:num w:numId="24">
    <w:abstractNumId w:val="6"/>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05287"/>
    <w:rsid w:val="00013E19"/>
    <w:rsid w:val="000304EA"/>
    <w:rsid w:val="000622BD"/>
    <w:rsid w:val="0008551C"/>
    <w:rsid w:val="000928C1"/>
    <w:rsid w:val="000A045C"/>
    <w:rsid w:val="000A715D"/>
    <w:rsid w:val="000E2E81"/>
    <w:rsid w:val="000E642C"/>
    <w:rsid w:val="000E723E"/>
    <w:rsid w:val="000E7CE0"/>
    <w:rsid w:val="000F2C6C"/>
    <w:rsid w:val="000F3819"/>
    <w:rsid w:val="000F4376"/>
    <w:rsid w:val="000F78B2"/>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C0A04"/>
    <w:rsid w:val="001E1EE5"/>
    <w:rsid w:val="001E63C5"/>
    <w:rsid w:val="001F08AA"/>
    <w:rsid w:val="001F3793"/>
    <w:rsid w:val="001F6DE3"/>
    <w:rsid w:val="00207ADA"/>
    <w:rsid w:val="00216184"/>
    <w:rsid w:val="00217CD8"/>
    <w:rsid w:val="00222D1A"/>
    <w:rsid w:val="00226D28"/>
    <w:rsid w:val="002526B1"/>
    <w:rsid w:val="002566EC"/>
    <w:rsid w:val="002566FD"/>
    <w:rsid w:val="00261ADD"/>
    <w:rsid w:val="00264649"/>
    <w:rsid w:val="00264AEA"/>
    <w:rsid w:val="00265259"/>
    <w:rsid w:val="00282EC5"/>
    <w:rsid w:val="002857DC"/>
    <w:rsid w:val="00287630"/>
    <w:rsid w:val="00295FAD"/>
    <w:rsid w:val="002B2456"/>
    <w:rsid w:val="002B384F"/>
    <w:rsid w:val="002D3A8F"/>
    <w:rsid w:val="002D69CD"/>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1192"/>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426EA"/>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648"/>
    <w:rsid w:val="00577A50"/>
    <w:rsid w:val="0058335F"/>
    <w:rsid w:val="00584C0E"/>
    <w:rsid w:val="005B4C27"/>
    <w:rsid w:val="005B6A18"/>
    <w:rsid w:val="005B7839"/>
    <w:rsid w:val="005B7932"/>
    <w:rsid w:val="005C1404"/>
    <w:rsid w:val="005C3381"/>
    <w:rsid w:val="005C782C"/>
    <w:rsid w:val="005D39DB"/>
    <w:rsid w:val="005E350B"/>
    <w:rsid w:val="005E721E"/>
    <w:rsid w:val="005F5732"/>
    <w:rsid w:val="00600491"/>
    <w:rsid w:val="00600AB7"/>
    <w:rsid w:val="00614256"/>
    <w:rsid w:val="0061653D"/>
    <w:rsid w:val="0063450E"/>
    <w:rsid w:val="006347F0"/>
    <w:rsid w:val="0064003C"/>
    <w:rsid w:val="00645791"/>
    <w:rsid w:val="00650DFF"/>
    <w:rsid w:val="0065636F"/>
    <w:rsid w:val="00670F79"/>
    <w:rsid w:val="006818BA"/>
    <w:rsid w:val="006846F9"/>
    <w:rsid w:val="00692BC2"/>
    <w:rsid w:val="006A2E89"/>
    <w:rsid w:val="006A4958"/>
    <w:rsid w:val="006B3B74"/>
    <w:rsid w:val="006C241E"/>
    <w:rsid w:val="006C3A26"/>
    <w:rsid w:val="006C69E1"/>
    <w:rsid w:val="006D2115"/>
    <w:rsid w:val="006D4899"/>
    <w:rsid w:val="006E0988"/>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0FD1"/>
    <w:rsid w:val="008920C0"/>
    <w:rsid w:val="008920E3"/>
    <w:rsid w:val="00892366"/>
    <w:rsid w:val="00892539"/>
    <w:rsid w:val="00897194"/>
    <w:rsid w:val="008B2C1C"/>
    <w:rsid w:val="008B3206"/>
    <w:rsid w:val="008E1124"/>
    <w:rsid w:val="008E1329"/>
    <w:rsid w:val="008E3B33"/>
    <w:rsid w:val="008E5634"/>
    <w:rsid w:val="008E77FD"/>
    <w:rsid w:val="0090530B"/>
    <w:rsid w:val="009153CF"/>
    <w:rsid w:val="00921FF8"/>
    <w:rsid w:val="00924A31"/>
    <w:rsid w:val="00927C06"/>
    <w:rsid w:val="00933603"/>
    <w:rsid w:val="00933B83"/>
    <w:rsid w:val="009368EC"/>
    <w:rsid w:val="00937EFE"/>
    <w:rsid w:val="00941772"/>
    <w:rsid w:val="009547D5"/>
    <w:rsid w:val="009550EB"/>
    <w:rsid w:val="00956D25"/>
    <w:rsid w:val="00957E6D"/>
    <w:rsid w:val="00961E34"/>
    <w:rsid w:val="00963155"/>
    <w:rsid w:val="0097257A"/>
    <w:rsid w:val="009753CC"/>
    <w:rsid w:val="00990918"/>
    <w:rsid w:val="009922F6"/>
    <w:rsid w:val="0099575A"/>
    <w:rsid w:val="009A5B0F"/>
    <w:rsid w:val="009B462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092C"/>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7"/>
    <w:rsid w:val="00CB1258"/>
    <w:rsid w:val="00CB42F9"/>
    <w:rsid w:val="00CC32D1"/>
    <w:rsid w:val="00CD1AFD"/>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1987"/>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4FCD"/>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B7065"/>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333193344">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27648997">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551963325">
      <w:bodyDiv w:val="1"/>
      <w:marLeft w:val="0"/>
      <w:marRight w:val="0"/>
      <w:marTop w:val="0"/>
      <w:marBottom w:val="0"/>
      <w:divBdr>
        <w:top w:val="none" w:sz="0" w:space="0" w:color="auto"/>
        <w:left w:val="none" w:sz="0" w:space="0" w:color="auto"/>
        <w:bottom w:val="none" w:sz="0" w:space="0" w:color="auto"/>
        <w:right w:val="none" w:sz="0" w:space="0" w:color="auto"/>
      </w:divBdr>
    </w:div>
    <w:div w:id="1633635173">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00DCF25101914D7D8E168DB43959CFF10EBA7EC275F757EEC82EA6C93852CC9244D08297C32BA5CA9B8FC6BFO2JFJ"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ru.wikipedia.org/wiki/%D0%A5%D0%B0%D0%BC%D0%B0%D1%80-%D0%94%D0%B0%D0%B1%D0%B0%D0%BD" TargetMode="Externa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ru.wikipedia.org/wiki/%D0%91%D0%B0%D0%B9%D0%BA%D0%B0%D0%BB"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BF1F-EA25-49EF-95E9-5FD82A14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8810</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Дарья Сергеевна Осипова</cp:lastModifiedBy>
  <cp:revision>3</cp:revision>
  <cp:lastPrinted>2021-09-06T02:00:00Z</cp:lastPrinted>
  <dcterms:created xsi:type="dcterms:W3CDTF">2021-09-21T04:07:00Z</dcterms:created>
  <dcterms:modified xsi:type="dcterms:W3CDTF">2021-09-21T04:08:00Z</dcterms:modified>
</cp:coreProperties>
</file>