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F5F5C0" w14:textId="77777777" w:rsidR="00AA6D4A" w:rsidRDefault="00AA6D4A" w:rsidP="00AA6D4A">
      <w:pPr>
        <w:jc w:val="center"/>
      </w:pPr>
      <w:r>
        <w:rPr>
          <w:rFonts w:ascii="Arial" w:hAnsi="Arial" w:cs="Arial"/>
          <w:b/>
          <w:noProof/>
        </w:rPr>
        <w:drawing>
          <wp:inline distT="0" distB="0" distL="0" distR="0" wp14:anchorId="663A9A84" wp14:editId="7146B68E">
            <wp:extent cx="723900" cy="904875"/>
            <wp:effectExtent l="0" t="0" r="0" b="9525"/>
            <wp:docPr id="5" name="Рисунок 5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1BDAA" w14:textId="77777777" w:rsidR="00AA6D4A" w:rsidRDefault="00AA6D4A" w:rsidP="00AA6D4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0635E06D" w14:textId="77777777" w:rsidR="00AA6D4A" w:rsidRDefault="00AA6D4A" w:rsidP="00AA6D4A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BEF7BE1" w14:textId="77777777" w:rsidR="00AA6D4A" w:rsidRDefault="00AA6D4A" w:rsidP="00AA6D4A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0D704F1E" w14:textId="77777777" w:rsidR="00AA6D4A" w:rsidRDefault="00AA6D4A" w:rsidP="00AA6D4A">
      <w:pPr>
        <w:jc w:val="center"/>
        <w:rPr>
          <w:sz w:val="28"/>
          <w:szCs w:val="28"/>
        </w:rPr>
      </w:pPr>
    </w:p>
    <w:p w14:paraId="2897E65A" w14:textId="77777777" w:rsidR="00AA6D4A" w:rsidRDefault="00AA6D4A" w:rsidP="00AA6D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СЛЮДЯНСКОГО МУНИЦИПАЛЬНОГО ОБРАЗОВАНИЯ</w:t>
      </w:r>
    </w:p>
    <w:p w14:paraId="666CC3DD" w14:textId="77777777" w:rsidR="00AA6D4A" w:rsidRDefault="00AA6D4A" w:rsidP="00AA6D4A">
      <w:pPr>
        <w:jc w:val="center"/>
      </w:pPr>
      <w:r>
        <w:t>Слюдянского района</w:t>
      </w:r>
    </w:p>
    <w:p w14:paraId="75A2E5D3" w14:textId="77777777" w:rsidR="00AA6D4A" w:rsidRDefault="00AA6D4A" w:rsidP="00AA6D4A">
      <w:pPr>
        <w:jc w:val="center"/>
      </w:pPr>
      <w:r>
        <w:t>г. Слюдянка</w:t>
      </w:r>
    </w:p>
    <w:p w14:paraId="0557C91D" w14:textId="77777777" w:rsidR="00AA6D4A" w:rsidRDefault="00AA6D4A" w:rsidP="00AA6D4A">
      <w:pPr>
        <w:jc w:val="center"/>
      </w:pPr>
    </w:p>
    <w:p w14:paraId="13CB21F3" w14:textId="77777777" w:rsidR="00AA6D4A" w:rsidRDefault="00AA6D4A" w:rsidP="00AA6D4A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72E21488" w14:textId="77777777" w:rsidR="00AA6D4A" w:rsidRDefault="00AA6D4A" w:rsidP="00AA6D4A">
      <w:pPr>
        <w:jc w:val="both"/>
        <w:rPr>
          <w:bCs/>
        </w:rPr>
      </w:pPr>
    </w:p>
    <w:p w14:paraId="63D16AFC" w14:textId="77777777" w:rsidR="000C645E" w:rsidRDefault="000C645E" w:rsidP="000C645E">
      <w:pPr>
        <w:spacing w:line="360" w:lineRule="auto"/>
        <w:jc w:val="center"/>
        <w:rPr>
          <w:b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0C645E" w14:paraId="6CA0B4F4" w14:textId="77777777" w:rsidTr="000C645E">
        <w:tc>
          <w:tcPr>
            <w:tcW w:w="334" w:type="dxa"/>
            <w:hideMark/>
          </w:tcPr>
          <w:p w14:paraId="74023676" w14:textId="77777777" w:rsidR="000C645E" w:rsidRDefault="000C645E">
            <w:pPr>
              <w:ind w:left="-107" w:right="-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F042CF" w14:textId="75A935E6" w:rsidR="000C645E" w:rsidRDefault="00E51F06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03.04.2025</w:t>
            </w:r>
          </w:p>
        </w:tc>
        <w:tc>
          <w:tcPr>
            <w:tcW w:w="445" w:type="dxa"/>
            <w:hideMark/>
          </w:tcPr>
          <w:p w14:paraId="033FAF15" w14:textId="77777777" w:rsidR="000C645E" w:rsidRDefault="000C64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2C6EBA" w14:textId="4FEAAE5C" w:rsidR="000C645E" w:rsidRDefault="00E51F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</w:t>
            </w:r>
          </w:p>
        </w:tc>
      </w:tr>
    </w:tbl>
    <w:p w14:paraId="6C4AEE3F" w14:textId="77777777" w:rsidR="000C645E" w:rsidRDefault="000C645E" w:rsidP="000C645E">
      <w:pPr>
        <w:tabs>
          <w:tab w:val="left" w:pos="851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</w:tblGrid>
      <w:tr w:rsidR="004D344C" w:rsidRPr="00CE7CA1" w14:paraId="023A5593" w14:textId="77777777" w:rsidTr="005B4AED">
        <w:tc>
          <w:tcPr>
            <w:tcW w:w="5387" w:type="dxa"/>
            <w:shd w:val="clear" w:color="auto" w:fill="auto"/>
          </w:tcPr>
          <w:p w14:paraId="197A41C8" w14:textId="77777777" w:rsidR="004D344C" w:rsidRPr="00CE7CA1" w:rsidRDefault="004D344C" w:rsidP="005B4AED">
            <w:pPr>
              <w:jc w:val="both"/>
              <w:rPr>
                <w:sz w:val="24"/>
                <w:szCs w:val="24"/>
              </w:rPr>
            </w:pPr>
            <w:bookmarkStart w:id="0" w:name="_Hlk194475671"/>
            <w:r>
              <w:rPr>
                <w:sz w:val="24"/>
                <w:szCs w:val="24"/>
              </w:rPr>
              <w:t xml:space="preserve">О предоставлении разрешения на </w:t>
            </w:r>
            <w:r w:rsidRPr="00F65014">
              <w:rPr>
                <w:bCs/>
                <w:sz w:val="24"/>
                <w:szCs w:val="24"/>
              </w:rPr>
              <w:t>о</w:t>
            </w:r>
            <w:r w:rsidRPr="00F65014">
              <w:rPr>
                <w:sz w:val="24"/>
                <w:szCs w:val="24"/>
              </w:rPr>
              <w:t>тклонени</w:t>
            </w:r>
            <w:r>
              <w:rPr>
                <w:sz w:val="24"/>
                <w:szCs w:val="24"/>
              </w:rPr>
              <w:t>е</w:t>
            </w:r>
            <w:r w:rsidRPr="00F65014">
              <w:rPr>
                <w:sz w:val="24"/>
                <w:szCs w:val="24"/>
              </w:rPr>
              <w:t xml:space="preserve"> </w:t>
            </w:r>
            <w:r w:rsidRPr="00BC37A5">
              <w:rPr>
                <w:bCs/>
                <w:sz w:val="24"/>
                <w:szCs w:val="24"/>
              </w:rPr>
              <w:t>минимальных отступов от границ земельн</w:t>
            </w:r>
            <w:r>
              <w:rPr>
                <w:bCs/>
                <w:sz w:val="24"/>
                <w:szCs w:val="24"/>
              </w:rPr>
              <w:t>ого</w:t>
            </w:r>
            <w:r w:rsidRPr="00BC37A5">
              <w:rPr>
                <w:bCs/>
                <w:sz w:val="24"/>
                <w:szCs w:val="24"/>
              </w:rPr>
              <w:t xml:space="preserve"> участк</w:t>
            </w:r>
            <w:r>
              <w:rPr>
                <w:bCs/>
                <w:sz w:val="24"/>
                <w:szCs w:val="24"/>
              </w:rPr>
              <w:t>а</w:t>
            </w:r>
            <w:r w:rsidRPr="00BC37A5">
              <w:rPr>
                <w:bCs/>
                <w:sz w:val="24"/>
                <w:szCs w:val="24"/>
              </w:rPr>
              <w:t>, расположенно</w:t>
            </w:r>
            <w:r>
              <w:rPr>
                <w:bCs/>
                <w:sz w:val="24"/>
                <w:szCs w:val="24"/>
              </w:rPr>
              <w:t>го</w:t>
            </w:r>
            <w:r w:rsidRPr="00BC37A5">
              <w:rPr>
                <w:bCs/>
                <w:sz w:val="24"/>
                <w:szCs w:val="24"/>
              </w:rPr>
              <w:t xml:space="preserve"> по адресу: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72F7E">
              <w:rPr>
                <w:sz w:val="24"/>
                <w:szCs w:val="24"/>
                <w:shd w:val="clear" w:color="auto" w:fill="FFFFFF"/>
              </w:rPr>
              <w:t>Иркутская область, Слюдянский</w:t>
            </w:r>
            <w:r>
              <w:rPr>
                <w:sz w:val="24"/>
                <w:szCs w:val="24"/>
                <w:shd w:val="clear" w:color="auto" w:fill="FFFFFF"/>
              </w:rPr>
              <w:t xml:space="preserve"> район</w:t>
            </w:r>
            <w:r w:rsidRPr="00972F7E">
              <w:rPr>
                <w:sz w:val="24"/>
                <w:szCs w:val="24"/>
                <w:shd w:val="clear" w:color="auto" w:fill="FFFFFF"/>
              </w:rPr>
              <w:t>, г</w:t>
            </w:r>
            <w:r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Pr="00972F7E">
              <w:rPr>
                <w:sz w:val="24"/>
                <w:szCs w:val="24"/>
                <w:shd w:val="clear" w:color="auto" w:fill="FFFFFF"/>
              </w:rPr>
              <w:t xml:space="preserve">Слюдянка, </w:t>
            </w:r>
            <w:r>
              <w:rPr>
                <w:sz w:val="24"/>
                <w:szCs w:val="24"/>
                <w:shd w:val="clear" w:color="auto" w:fill="FFFFFF"/>
              </w:rPr>
              <w:t>ул. Транспортная</w:t>
            </w:r>
            <w:r w:rsidRPr="00972F7E">
              <w:rPr>
                <w:sz w:val="24"/>
                <w:szCs w:val="24"/>
                <w:shd w:val="clear" w:color="auto" w:fill="FFFFFF"/>
              </w:rPr>
              <w:t>, 11</w:t>
            </w:r>
            <w:bookmarkEnd w:id="0"/>
          </w:p>
        </w:tc>
      </w:tr>
    </w:tbl>
    <w:p w14:paraId="12F1998F" w14:textId="77777777" w:rsidR="004D344C" w:rsidRDefault="004D344C" w:rsidP="004D344C">
      <w:pPr>
        <w:jc w:val="both"/>
        <w:rPr>
          <w:sz w:val="24"/>
          <w:szCs w:val="24"/>
        </w:rPr>
      </w:pPr>
    </w:p>
    <w:p w14:paraId="599CBC6C" w14:textId="77777777" w:rsidR="004D344C" w:rsidRDefault="004D344C" w:rsidP="004D344C">
      <w:pPr>
        <w:jc w:val="both"/>
        <w:rPr>
          <w:sz w:val="24"/>
          <w:szCs w:val="24"/>
        </w:rPr>
      </w:pPr>
    </w:p>
    <w:p w14:paraId="6CF551ED" w14:textId="157A9931" w:rsidR="004D344C" w:rsidRPr="00EB7534" w:rsidRDefault="004D344C" w:rsidP="004D344C">
      <w:pPr>
        <w:ind w:firstLine="567"/>
        <w:jc w:val="both"/>
        <w:rPr>
          <w:sz w:val="24"/>
          <w:szCs w:val="24"/>
        </w:rPr>
      </w:pPr>
      <w:r w:rsidRPr="009D7CCB">
        <w:rPr>
          <w:sz w:val="24"/>
          <w:szCs w:val="24"/>
        </w:rPr>
        <w:t>На</w:t>
      </w:r>
      <w:r>
        <w:rPr>
          <w:sz w:val="24"/>
          <w:szCs w:val="24"/>
        </w:rPr>
        <w:t xml:space="preserve"> основании </w:t>
      </w:r>
      <w:r w:rsidRPr="009D7CCB">
        <w:rPr>
          <w:sz w:val="24"/>
          <w:szCs w:val="24"/>
        </w:rPr>
        <w:t>заявления</w:t>
      </w:r>
      <w:r>
        <w:rPr>
          <w:sz w:val="24"/>
          <w:szCs w:val="24"/>
        </w:rPr>
        <w:t xml:space="preserve"> </w:t>
      </w:r>
      <w:proofErr w:type="spellStart"/>
      <w:r w:rsidRPr="00D57A73">
        <w:rPr>
          <w:sz w:val="24"/>
          <w:szCs w:val="24"/>
        </w:rPr>
        <w:t>вх</w:t>
      </w:r>
      <w:proofErr w:type="spellEnd"/>
      <w:r w:rsidRPr="00D57A73">
        <w:rPr>
          <w:sz w:val="24"/>
          <w:szCs w:val="24"/>
        </w:rPr>
        <w:t xml:space="preserve">. № </w:t>
      </w:r>
      <w:r>
        <w:rPr>
          <w:sz w:val="24"/>
          <w:szCs w:val="24"/>
        </w:rPr>
        <w:t>1138</w:t>
      </w:r>
      <w:r w:rsidRPr="00D57A73">
        <w:rPr>
          <w:sz w:val="24"/>
          <w:szCs w:val="24"/>
        </w:rPr>
        <w:t xml:space="preserve"> от </w:t>
      </w:r>
      <w:r>
        <w:rPr>
          <w:sz w:val="24"/>
          <w:szCs w:val="24"/>
        </w:rPr>
        <w:t>06</w:t>
      </w:r>
      <w:r w:rsidRPr="00D57A73">
        <w:rPr>
          <w:sz w:val="24"/>
          <w:szCs w:val="24"/>
        </w:rPr>
        <w:t>.</w:t>
      </w:r>
      <w:r>
        <w:rPr>
          <w:sz w:val="24"/>
          <w:szCs w:val="24"/>
        </w:rPr>
        <w:t>03</w:t>
      </w:r>
      <w:r w:rsidRPr="00D57A73">
        <w:rPr>
          <w:sz w:val="24"/>
          <w:szCs w:val="24"/>
        </w:rPr>
        <w:t>.202</w:t>
      </w:r>
      <w:r>
        <w:rPr>
          <w:sz w:val="24"/>
          <w:szCs w:val="24"/>
        </w:rPr>
        <w:t xml:space="preserve">5 года о проведении </w:t>
      </w:r>
      <w:r>
        <w:rPr>
          <w:bCs/>
          <w:sz w:val="24"/>
          <w:szCs w:val="24"/>
        </w:rPr>
        <w:t xml:space="preserve">общественных обсуждений </w:t>
      </w:r>
      <w:r w:rsidRPr="00F65014">
        <w:rPr>
          <w:bCs/>
          <w:sz w:val="24"/>
          <w:szCs w:val="24"/>
        </w:rPr>
        <w:t>по вопросу о</w:t>
      </w:r>
      <w:r w:rsidRPr="00F65014">
        <w:rPr>
          <w:sz w:val="24"/>
          <w:szCs w:val="24"/>
        </w:rPr>
        <w:t xml:space="preserve">тклонения </w:t>
      </w:r>
      <w:r w:rsidRPr="00BC37A5">
        <w:rPr>
          <w:bCs/>
          <w:sz w:val="24"/>
          <w:szCs w:val="24"/>
        </w:rPr>
        <w:t>минимальных отступов от границ земельн</w:t>
      </w:r>
      <w:r>
        <w:rPr>
          <w:bCs/>
          <w:sz w:val="24"/>
          <w:szCs w:val="24"/>
        </w:rPr>
        <w:t>ого</w:t>
      </w:r>
      <w:r w:rsidRPr="00BC37A5">
        <w:rPr>
          <w:bCs/>
          <w:sz w:val="24"/>
          <w:szCs w:val="24"/>
        </w:rPr>
        <w:t xml:space="preserve"> участк</w:t>
      </w:r>
      <w:r>
        <w:rPr>
          <w:bCs/>
          <w:sz w:val="24"/>
          <w:szCs w:val="24"/>
        </w:rPr>
        <w:t>а</w:t>
      </w:r>
      <w:r w:rsidRPr="00BC37A5">
        <w:rPr>
          <w:bCs/>
          <w:sz w:val="24"/>
          <w:szCs w:val="24"/>
        </w:rPr>
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>
        <w:rPr>
          <w:bCs/>
          <w:sz w:val="24"/>
          <w:szCs w:val="24"/>
        </w:rPr>
        <w:t xml:space="preserve"> на </w:t>
      </w:r>
      <w:r w:rsidRPr="00BC37A5">
        <w:rPr>
          <w:bCs/>
          <w:sz w:val="24"/>
          <w:szCs w:val="24"/>
        </w:rPr>
        <w:t>земельно</w:t>
      </w:r>
      <w:r>
        <w:rPr>
          <w:bCs/>
          <w:sz w:val="24"/>
          <w:szCs w:val="24"/>
        </w:rPr>
        <w:t>м</w:t>
      </w:r>
      <w:r w:rsidRPr="00BC37A5">
        <w:rPr>
          <w:bCs/>
          <w:sz w:val="24"/>
          <w:szCs w:val="24"/>
        </w:rPr>
        <w:t xml:space="preserve"> участк</w:t>
      </w:r>
      <w:r>
        <w:rPr>
          <w:bCs/>
          <w:sz w:val="24"/>
          <w:szCs w:val="24"/>
        </w:rPr>
        <w:t>е</w:t>
      </w:r>
      <w:r>
        <w:rPr>
          <w:sz w:val="24"/>
          <w:szCs w:val="24"/>
        </w:rPr>
        <w:t xml:space="preserve">, в соответствии со ст. 5.1,  ст. 40 Градостроительного кодекса Российской Федерации,  </w:t>
      </w:r>
      <w:r w:rsidRPr="009D7CCB">
        <w:rPr>
          <w:sz w:val="24"/>
          <w:szCs w:val="24"/>
        </w:rPr>
        <w:t xml:space="preserve">ст. </w:t>
      </w:r>
      <w:r>
        <w:rPr>
          <w:sz w:val="24"/>
          <w:szCs w:val="24"/>
        </w:rPr>
        <w:t>14 Федерального закона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>от 06.10.2003 г. № 131-ФЗ «Об общих принципах организации местного самоуправления в Российской Федерации»</w:t>
      </w:r>
      <w:r w:rsidRPr="009D7CCB">
        <w:rPr>
          <w:sz w:val="24"/>
          <w:szCs w:val="24"/>
        </w:rPr>
        <w:t xml:space="preserve">, </w:t>
      </w:r>
      <w:r w:rsidRPr="00A50CE7">
        <w:rPr>
          <w:color w:val="000000"/>
          <w:sz w:val="24"/>
          <w:szCs w:val="24"/>
        </w:rPr>
        <w:t>ст. 47</w:t>
      </w:r>
      <w:r w:rsidRPr="00A50CE7">
        <w:rPr>
          <w:sz w:val="24"/>
          <w:szCs w:val="24"/>
        </w:rPr>
        <w:t xml:space="preserve"> </w:t>
      </w:r>
      <w:r w:rsidRPr="00EF3EB0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11 декабря 2024 года RU385181042024002,</w:t>
      </w:r>
    </w:p>
    <w:p w14:paraId="1A54D102" w14:textId="77777777" w:rsidR="004D344C" w:rsidRPr="00C23032" w:rsidRDefault="004D344C" w:rsidP="004D344C">
      <w:pPr>
        <w:ind w:firstLine="567"/>
        <w:jc w:val="both"/>
        <w:rPr>
          <w:sz w:val="24"/>
          <w:szCs w:val="24"/>
        </w:rPr>
      </w:pPr>
    </w:p>
    <w:p w14:paraId="42E30062" w14:textId="77777777" w:rsidR="004D344C" w:rsidRPr="009D7CCB" w:rsidRDefault="004D344C" w:rsidP="004D344C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 w:rsidRPr="009D7CCB">
        <w:rPr>
          <w:rFonts w:ascii="Times New Roman" w:hAnsi="Times New Roman" w:cs="Times New Roman"/>
          <w:b/>
          <w:bCs/>
          <w:color w:val="auto"/>
          <w:sz w:val="24"/>
        </w:rPr>
        <w:t>ПОСТАНОВЛЯ</w:t>
      </w:r>
      <w:r>
        <w:rPr>
          <w:rFonts w:ascii="Times New Roman" w:hAnsi="Times New Roman" w:cs="Times New Roman"/>
          <w:b/>
          <w:bCs/>
          <w:color w:val="auto"/>
          <w:sz w:val="24"/>
        </w:rPr>
        <w:t>ЕТ</w:t>
      </w:r>
      <w:r w:rsidRPr="009D7CCB">
        <w:rPr>
          <w:rFonts w:ascii="Times New Roman" w:hAnsi="Times New Roman" w:cs="Times New Roman"/>
          <w:b/>
          <w:bCs/>
          <w:color w:val="auto"/>
          <w:sz w:val="24"/>
        </w:rPr>
        <w:t>:</w:t>
      </w:r>
    </w:p>
    <w:p w14:paraId="19929475" w14:textId="77777777" w:rsidR="004D344C" w:rsidRPr="009D7CCB" w:rsidRDefault="004D344C" w:rsidP="004D344C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275612B7" w14:textId="77777777" w:rsidR="004D344C" w:rsidRDefault="004D344C" w:rsidP="004D344C">
      <w:pPr>
        <w:pStyle w:val="a7"/>
        <w:widowControl/>
        <w:numPr>
          <w:ilvl w:val="0"/>
          <w:numId w:val="4"/>
        </w:numPr>
        <w:shd w:val="clear" w:color="auto" w:fill="FFFFFF"/>
        <w:tabs>
          <w:tab w:val="left" w:pos="0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CB45DC">
        <w:rPr>
          <w:sz w:val="24"/>
          <w:szCs w:val="24"/>
        </w:rPr>
        <w:t>Утвердить разрешение на отклонение</w:t>
      </w:r>
      <w:r w:rsidRPr="00CB45DC">
        <w:rPr>
          <w:bCs/>
          <w:sz w:val="24"/>
          <w:szCs w:val="24"/>
        </w:rPr>
        <w:t xml:space="preserve"> </w:t>
      </w:r>
      <w:r w:rsidRPr="000F77A1">
        <w:rPr>
          <w:bCs/>
          <w:sz w:val="24"/>
          <w:szCs w:val="24"/>
        </w:rPr>
        <w:t xml:space="preserve">минимальных отступов от границ земельного участка </w:t>
      </w:r>
      <w:r w:rsidRPr="000F77A1">
        <w:rPr>
          <w:sz w:val="24"/>
          <w:szCs w:val="24"/>
        </w:rPr>
        <w:t xml:space="preserve">с 3м до </w:t>
      </w:r>
      <w:r>
        <w:rPr>
          <w:sz w:val="24"/>
          <w:szCs w:val="24"/>
        </w:rPr>
        <w:t>1,5</w:t>
      </w:r>
      <w:r w:rsidRPr="000F77A1">
        <w:rPr>
          <w:sz w:val="24"/>
          <w:szCs w:val="24"/>
        </w:rPr>
        <w:t>м</w:t>
      </w:r>
      <w:r w:rsidRPr="000F77A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с западной и восточной сторон </w:t>
      </w:r>
      <w:r w:rsidRPr="000F77A1">
        <w:rPr>
          <w:bCs/>
          <w:sz w:val="24"/>
          <w:szCs w:val="24"/>
        </w:rPr>
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Pr="000F77A1">
        <w:rPr>
          <w:sz w:val="24"/>
          <w:szCs w:val="24"/>
        </w:rPr>
        <w:t>, установленного градостроительным регламентом</w:t>
      </w:r>
      <w:r>
        <w:rPr>
          <w:sz w:val="24"/>
          <w:szCs w:val="24"/>
        </w:rPr>
        <w:t xml:space="preserve"> на земельном участке, </w:t>
      </w:r>
      <w:r w:rsidRPr="000F77A1">
        <w:rPr>
          <w:bCs/>
          <w:sz w:val="24"/>
          <w:szCs w:val="24"/>
        </w:rPr>
        <w:t xml:space="preserve">расположенного по адресу: </w:t>
      </w:r>
      <w:r w:rsidRPr="00972F7E">
        <w:rPr>
          <w:sz w:val="24"/>
          <w:szCs w:val="24"/>
          <w:shd w:val="clear" w:color="auto" w:fill="FFFFFF"/>
        </w:rPr>
        <w:t>Иркутская область, Слюдянский</w:t>
      </w:r>
      <w:r>
        <w:rPr>
          <w:sz w:val="24"/>
          <w:szCs w:val="24"/>
          <w:shd w:val="clear" w:color="auto" w:fill="FFFFFF"/>
        </w:rPr>
        <w:t xml:space="preserve"> район</w:t>
      </w:r>
      <w:r w:rsidRPr="00972F7E">
        <w:rPr>
          <w:sz w:val="24"/>
          <w:szCs w:val="24"/>
          <w:shd w:val="clear" w:color="auto" w:fill="FFFFFF"/>
        </w:rPr>
        <w:t>, г</w:t>
      </w:r>
      <w:r>
        <w:rPr>
          <w:sz w:val="24"/>
          <w:szCs w:val="24"/>
          <w:shd w:val="clear" w:color="auto" w:fill="FFFFFF"/>
        </w:rPr>
        <w:t xml:space="preserve">. </w:t>
      </w:r>
      <w:r w:rsidRPr="00972F7E">
        <w:rPr>
          <w:sz w:val="24"/>
          <w:szCs w:val="24"/>
          <w:shd w:val="clear" w:color="auto" w:fill="FFFFFF"/>
        </w:rPr>
        <w:t xml:space="preserve">Слюдянка, </w:t>
      </w:r>
      <w:r>
        <w:rPr>
          <w:sz w:val="24"/>
          <w:szCs w:val="24"/>
          <w:shd w:val="clear" w:color="auto" w:fill="FFFFFF"/>
        </w:rPr>
        <w:t>ул. Транспортная</w:t>
      </w:r>
      <w:r w:rsidRPr="00972F7E">
        <w:rPr>
          <w:sz w:val="24"/>
          <w:szCs w:val="24"/>
          <w:shd w:val="clear" w:color="auto" w:fill="FFFFFF"/>
        </w:rPr>
        <w:t>, 11</w:t>
      </w:r>
      <w:r w:rsidRPr="000F77A1">
        <w:rPr>
          <w:sz w:val="24"/>
          <w:szCs w:val="24"/>
        </w:rPr>
        <w:t xml:space="preserve">, с кадастровым номером </w:t>
      </w:r>
      <w:r w:rsidRPr="000F77A1">
        <w:rPr>
          <w:bCs/>
          <w:sz w:val="24"/>
          <w:szCs w:val="24"/>
        </w:rPr>
        <w:t>38:25:0101</w:t>
      </w:r>
      <w:r>
        <w:rPr>
          <w:bCs/>
          <w:sz w:val="24"/>
          <w:szCs w:val="24"/>
        </w:rPr>
        <w:t>14</w:t>
      </w:r>
      <w:r w:rsidRPr="000F77A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>58</w:t>
      </w:r>
      <w:r w:rsidRPr="000F77A1">
        <w:rPr>
          <w:bCs/>
          <w:sz w:val="24"/>
          <w:szCs w:val="24"/>
        </w:rPr>
        <w:t xml:space="preserve">, </w:t>
      </w:r>
      <w:r w:rsidRPr="000F77A1">
        <w:rPr>
          <w:sz w:val="24"/>
          <w:szCs w:val="24"/>
        </w:rPr>
        <w:t xml:space="preserve">площадью </w:t>
      </w:r>
      <w:r>
        <w:rPr>
          <w:sz w:val="24"/>
          <w:szCs w:val="24"/>
        </w:rPr>
        <w:t>594</w:t>
      </w:r>
      <w:r w:rsidRPr="000F77A1">
        <w:rPr>
          <w:sz w:val="24"/>
          <w:szCs w:val="24"/>
        </w:rPr>
        <w:t xml:space="preserve"> м</w:t>
      </w:r>
      <w:r w:rsidRPr="000F77A1">
        <w:rPr>
          <w:sz w:val="24"/>
          <w:szCs w:val="24"/>
          <w:vertAlign w:val="superscript"/>
        </w:rPr>
        <w:t>2</w:t>
      </w:r>
      <w:r w:rsidRPr="000F77A1">
        <w:rPr>
          <w:sz w:val="24"/>
          <w:szCs w:val="24"/>
        </w:rPr>
        <w:t>, находящегося в границах зоны ЖЗ-1 «Зона застройки индивидуальными жилыми домами».</w:t>
      </w:r>
    </w:p>
    <w:p w14:paraId="2C18B187" w14:textId="77777777" w:rsidR="004D344C" w:rsidRPr="00CB45DC" w:rsidRDefault="004D344C" w:rsidP="004D344C">
      <w:pPr>
        <w:pStyle w:val="a7"/>
        <w:widowControl/>
        <w:numPr>
          <w:ilvl w:val="0"/>
          <w:numId w:val="4"/>
        </w:numPr>
        <w:shd w:val="clear" w:color="auto" w:fill="FFFFFF"/>
        <w:tabs>
          <w:tab w:val="left" w:pos="0"/>
          <w:tab w:val="left" w:pos="567"/>
          <w:tab w:val="left" w:pos="851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CB45DC">
        <w:rPr>
          <w:sz w:val="24"/>
        </w:rPr>
        <w:t>Граждан</w:t>
      </w:r>
      <w:r>
        <w:rPr>
          <w:sz w:val="24"/>
        </w:rPr>
        <w:t>ину Кирееву Эдуарду Викторовичу</w:t>
      </w:r>
      <w:r w:rsidRPr="00CB45DC">
        <w:rPr>
          <w:sz w:val="24"/>
          <w:szCs w:val="24"/>
        </w:rPr>
        <w:t>:</w:t>
      </w:r>
    </w:p>
    <w:p w14:paraId="4A5F409D" w14:textId="77777777" w:rsidR="004D344C" w:rsidRPr="00CB45DC" w:rsidRDefault="004D344C" w:rsidP="004D344C">
      <w:pPr>
        <w:pStyle w:val="a7"/>
        <w:widowControl/>
        <w:numPr>
          <w:ilvl w:val="1"/>
          <w:numId w:val="4"/>
        </w:numPr>
        <w:tabs>
          <w:tab w:val="left" w:pos="284"/>
          <w:tab w:val="left" w:pos="567"/>
          <w:tab w:val="left" w:pos="993"/>
        </w:tabs>
        <w:autoSpaceDE/>
        <w:autoSpaceDN/>
        <w:adjustRightInd/>
        <w:ind w:left="0" w:firstLine="567"/>
        <w:jc w:val="both"/>
        <w:rPr>
          <w:sz w:val="24"/>
          <w:szCs w:val="22"/>
        </w:rPr>
      </w:pPr>
      <w:r w:rsidRPr="00CB45DC">
        <w:rPr>
          <w:sz w:val="24"/>
        </w:rPr>
        <w:t xml:space="preserve">Получить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</w:t>
      </w:r>
      <w:r w:rsidRPr="00CB45DC">
        <w:rPr>
          <w:sz w:val="24"/>
        </w:rPr>
        <w:lastRenderedPageBreak/>
        <w:t>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в администрации Слюдянского городского поселения, расположенной по адресу: Иркутская область, Слюдянский район, г. Слюдянка, ул. Советская, 34.</w:t>
      </w:r>
    </w:p>
    <w:p w14:paraId="433EA632" w14:textId="77777777" w:rsidR="004D344C" w:rsidRPr="00CB45DC" w:rsidRDefault="004D344C" w:rsidP="004D344C">
      <w:pPr>
        <w:pStyle w:val="a7"/>
        <w:widowControl/>
        <w:numPr>
          <w:ilvl w:val="1"/>
          <w:numId w:val="4"/>
        </w:numPr>
        <w:tabs>
          <w:tab w:val="left" w:pos="284"/>
          <w:tab w:val="left" w:pos="567"/>
          <w:tab w:val="left" w:pos="993"/>
        </w:tabs>
        <w:autoSpaceDE/>
        <w:autoSpaceDN/>
        <w:adjustRightInd/>
        <w:ind w:left="0" w:firstLine="567"/>
        <w:jc w:val="both"/>
        <w:rPr>
          <w:sz w:val="24"/>
          <w:szCs w:val="22"/>
        </w:rPr>
      </w:pPr>
      <w:r w:rsidRPr="00CB45DC">
        <w:rPr>
          <w:sz w:val="24"/>
          <w:szCs w:val="22"/>
        </w:rPr>
        <w:t xml:space="preserve">Осуществить строительство жилого дома на земельном участке с </w:t>
      </w:r>
      <w:r w:rsidRPr="00CB45DC">
        <w:rPr>
          <w:sz w:val="24"/>
        </w:rPr>
        <w:t>кадастровым номером 38:25:0101</w:t>
      </w:r>
      <w:r>
        <w:rPr>
          <w:sz w:val="24"/>
        </w:rPr>
        <w:t>14</w:t>
      </w:r>
      <w:r w:rsidRPr="00CB45DC">
        <w:rPr>
          <w:sz w:val="24"/>
        </w:rPr>
        <w:t>:</w:t>
      </w:r>
      <w:r>
        <w:rPr>
          <w:sz w:val="24"/>
        </w:rPr>
        <w:t>58</w:t>
      </w:r>
      <w:r w:rsidRPr="00CB45DC">
        <w:rPr>
          <w:sz w:val="24"/>
        </w:rPr>
        <w:t xml:space="preserve">, общей площадью </w:t>
      </w:r>
      <w:r>
        <w:rPr>
          <w:sz w:val="24"/>
        </w:rPr>
        <w:t>594</w:t>
      </w:r>
      <w:r w:rsidRPr="00CB45DC">
        <w:rPr>
          <w:sz w:val="24"/>
        </w:rPr>
        <w:t xml:space="preserve"> м</w:t>
      </w:r>
      <w:r w:rsidRPr="00CB45DC">
        <w:rPr>
          <w:sz w:val="24"/>
          <w:vertAlign w:val="superscript"/>
        </w:rPr>
        <w:t>2</w:t>
      </w:r>
      <w:r w:rsidRPr="00CB45DC">
        <w:rPr>
          <w:sz w:val="24"/>
        </w:rPr>
        <w:t>, расположенного по адресу:</w:t>
      </w:r>
      <w:r w:rsidRPr="00CB45DC">
        <w:rPr>
          <w:sz w:val="24"/>
          <w:szCs w:val="24"/>
        </w:rPr>
        <w:t xml:space="preserve"> </w:t>
      </w:r>
      <w:r w:rsidRPr="00972F7E">
        <w:rPr>
          <w:sz w:val="24"/>
          <w:szCs w:val="24"/>
          <w:shd w:val="clear" w:color="auto" w:fill="FFFFFF"/>
        </w:rPr>
        <w:t>Иркутская область, Слюдянский</w:t>
      </w:r>
      <w:r>
        <w:rPr>
          <w:sz w:val="24"/>
          <w:szCs w:val="24"/>
          <w:shd w:val="clear" w:color="auto" w:fill="FFFFFF"/>
        </w:rPr>
        <w:t xml:space="preserve"> район</w:t>
      </w:r>
      <w:r w:rsidRPr="00972F7E">
        <w:rPr>
          <w:sz w:val="24"/>
          <w:szCs w:val="24"/>
          <w:shd w:val="clear" w:color="auto" w:fill="FFFFFF"/>
        </w:rPr>
        <w:t>, г</w:t>
      </w:r>
      <w:r>
        <w:rPr>
          <w:sz w:val="24"/>
          <w:szCs w:val="24"/>
          <w:shd w:val="clear" w:color="auto" w:fill="FFFFFF"/>
        </w:rPr>
        <w:t xml:space="preserve">. </w:t>
      </w:r>
      <w:r w:rsidRPr="00972F7E">
        <w:rPr>
          <w:sz w:val="24"/>
          <w:szCs w:val="24"/>
          <w:shd w:val="clear" w:color="auto" w:fill="FFFFFF"/>
        </w:rPr>
        <w:t xml:space="preserve">Слюдянка, </w:t>
      </w:r>
      <w:r>
        <w:rPr>
          <w:sz w:val="24"/>
          <w:szCs w:val="24"/>
          <w:shd w:val="clear" w:color="auto" w:fill="FFFFFF"/>
        </w:rPr>
        <w:t>ул. Транспортная</w:t>
      </w:r>
      <w:r w:rsidRPr="00972F7E">
        <w:rPr>
          <w:sz w:val="24"/>
          <w:szCs w:val="24"/>
          <w:shd w:val="clear" w:color="auto" w:fill="FFFFFF"/>
        </w:rPr>
        <w:t>, 11</w:t>
      </w:r>
      <w:r>
        <w:rPr>
          <w:sz w:val="24"/>
          <w:szCs w:val="24"/>
          <w:shd w:val="clear" w:color="auto" w:fill="FFFFFF"/>
        </w:rPr>
        <w:t xml:space="preserve"> </w:t>
      </w:r>
      <w:r w:rsidRPr="00CB45DC">
        <w:rPr>
          <w:sz w:val="24"/>
        </w:rPr>
        <w:t xml:space="preserve">в соответствии со строительными нормами, действующими на территории Российской Федерации с соблюдением требований Федерального Закона от 22.07.2008 года № 123-ФЗ «Технический регламент о требованиях пожарной безопасности», в соответствии с СП 55.1330.2011, </w:t>
      </w:r>
      <w:r w:rsidRPr="00CB45DC">
        <w:rPr>
          <w:sz w:val="24"/>
          <w:szCs w:val="24"/>
        </w:rPr>
        <w:t>СП 1.13130.2013.</w:t>
      </w:r>
    </w:p>
    <w:p w14:paraId="557A99DD" w14:textId="77777777" w:rsidR="004D344C" w:rsidRPr="001E3471" w:rsidRDefault="004D344C" w:rsidP="004D344C">
      <w:pPr>
        <w:widowControl/>
        <w:numPr>
          <w:ilvl w:val="0"/>
          <w:numId w:val="4"/>
        </w:numPr>
        <w:tabs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>
        <w:rPr>
          <w:sz w:val="24"/>
          <w:szCs w:val="24"/>
        </w:rPr>
        <w:t xml:space="preserve"> разместить на </w:t>
      </w:r>
      <w:r w:rsidRPr="00932C9F">
        <w:rPr>
          <w:sz w:val="24"/>
          <w:szCs w:val="24"/>
        </w:rPr>
        <w:t xml:space="preserve">официальном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</w:t>
      </w:r>
      <w:bookmarkStart w:id="1" w:name="_GoBack"/>
      <w:r w:rsidRPr="001E3471">
        <w:rPr>
          <w:sz w:val="24"/>
          <w:szCs w:val="24"/>
        </w:rPr>
        <w:t xml:space="preserve">муниципального образования в сети «Интернет» </w:t>
      </w:r>
      <w:hyperlink r:id="rId6" w:history="1">
        <w:r w:rsidRPr="001E3471">
          <w:rPr>
            <w:rStyle w:val="a3"/>
            <w:color w:val="000000"/>
            <w:sz w:val="24"/>
            <w:szCs w:val="24"/>
            <w:u w:val="none"/>
          </w:rPr>
          <w:t>https://www.gorod-sludyanka.ru/</w:t>
        </w:r>
      </w:hyperlink>
      <w:r w:rsidRPr="001E3471">
        <w:rPr>
          <w:color w:val="000000"/>
          <w:sz w:val="24"/>
          <w:szCs w:val="24"/>
        </w:rPr>
        <w:t>.</w:t>
      </w:r>
    </w:p>
    <w:bookmarkEnd w:id="1"/>
    <w:p w14:paraId="5B6D9AFC" w14:textId="77777777" w:rsidR="004D344C" w:rsidRPr="009A70A2" w:rsidRDefault="004D344C" w:rsidP="004D344C">
      <w:pPr>
        <w:widowControl/>
        <w:numPr>
          <w:ilvl w:val="0"/>
          <w:numId w:val="4"/>
        </w:numPr>
        <w:tabs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16DF9E60" w14:textId="77777777" w:rsidR="004D344C" w:rsidRDefault="004D344C" w:rsidP="004D344C">
      <w:pPr>
        <w:tabs>
          <w:tab w:val="left" w:pos="851"/>
        </w:tabs>
        <w:jc w:val="both"/>
        <w:rPr>
          <w:sz w:val="24"/>
          <w:szCs w:val="22"/>
        </w:rPr>
      </w:pPr>
    </w:p>
    <w:p w14:paraId="5FCEACF2" w14:textId="77777777" w:rsidR="004D344C" w:rsidRDefault="004D344C" w:rsidP="004D344C">
      <w:pPr>
        <w:tabs>
          <w:tab w:val="left" w:pos="851"/>
        </w:tabs>
        <w:jc w:val="both"/>
        <w:rPr>
          <w:sz w:val="24"/>
          <w:szCs w:val="22"/>
        </w:rPr>
      </w:pPr>
    </w:p>
    <w:p w14:paraId="16CD97CF" w14:textId="77777777" w:rsidR="004D344C" w:rsidRDefault="004D344C" w:rsidP="004D344C">
      <w:pPr>
        <w:ind w:firstLine="567"/>
        <w:rPr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674"/>
      </w:tblGrid>
      <w:tr w:rsidR="004D344C" w14:paraId="1FFD5814" w14:textId="77777777" w:rsidTr="005B4AED">
        <w:tc>
          <w:tcPr>
            <w:tcW w:w="4674" w:type="dxa"/>
          </w:tcPr>
          <w:p w14:paraId="68459625" w14:textId="77777777" w:rsidR="004D344C" w:rsidRDefault="004D344C" w:rsidP="005B4AE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Слюдянского городского</w:t>
            </w:r>
            <w:r w:rsidRPr="006051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поселения</w:t>
            </w:r>
          </w:p>
          <w:p w14:paraId="509E0140" w14:textId="77777777" w:rsidR="004D344C" w:rsidRDefault="004D344C" w:rsidP="005B4AED">
            <w:pPr>
              <w:jc w:val="both"/>
              <w:rPr>
                <w:sz w:val="24"/>
                <w:szCs w:val="24"/>
              </w:rPr>
            </w:pPr>
            <w:r w:rsidRPr="0060514E">
              <w:rPr>
                <w:sz w:val="24"/>
                <w:szCs w:val="24"/>
              </w:rPr>
              <w:t>Слюдянского</w:t>
            </w:r>
            <w:r>
              <w:rPr>
                <w:sz w:val="24"/>
                <w:szCs w:val="24"/>
              </w:rPr>
              <w:t xml:space="preserve"> </w:t>
            </w:r>
            <w:r w:rsidRPr="0060514E">
              <w:rPr>
                <w:sz w:val="24"/>
                <w:szCs w:val="24"/>
              </w:rPr>
              <w:t xml:space="preserve">муниципального </w:t>
            </w:r>
            <w:r>
              <w:rPr>
                <w:sz w:val="24"/>
                <w:szCs w:val="24"/>
              </w:rPr>
              <w:t>района Иркутской области</w:t>
            </w:r>
            <w:r w:rsidRPr="0060514E">
              <w:rPr>
                <w:sz w:val="24"/>
                <w:szCs w:val="24"/>
              </w:rPr>
              <w:t xml:space="preserve">                                  </w:t>
            </w:r>
            <w:r>
              <w:rPr>
                <w:sz w:val="24"/>
                <w:szCs w:val="24"/>
              </w:rPr>
              <w:t xml:space="preserve">                                 </w:t>
            </w:r>
            <w:r w:rsidRPr="0060514E">
              <w:rPr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4" w:type="dxa"/>
          </w:tcPr>
          <w:p w14:paraId="58A2DF19" w14:textId="77777777" w:rsidR="004D344C" w:rsidRDefault="004D344C" w:rsidP="005B4AED">
            <w:pPr>
              <w:rPr>
                <w:sz w:val="24"/>
                <w:szCs w:val="24"/>
              </w:rPr>
            </w:pPr>
          </w:p>
          <w:p w14:paraId="7B559CAB" w14:textId="77777777" w:rsidR="004D344C" w:rsidRDefault="004D344C" w:rsidP="005B4AED"/>
          <w:p w14:paraId="1E683D1E" w14:textId="77777777" w:rsidR="004D344C" w:rsidRDefault="004D344C" w:rsidP="005B4AE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 В. Должиков</w:t>
            </w:r>
            <w:r w:rsidRPr="0060514E">
              <w:rPr>
                <w:sz w:val="24"/>
                <w:szCs w:val="24"/>
              </w:rPr>
              <w:t xml:space="preserve">  </w:t>
            </w:r>
          </w:p>
        </w:tc>
      </w:tr>
    </w:tbl>
    <w:p w14:paraId="5528C93C" w14:textId="77777777" w:rsidR="004D344C" w:rsidRDefault="004D344C" w:rsidP="004D344C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5F277823" w14:textId="77777777" w:rsidR="000C645E" w:rsidRDefault="000C645E" w:rsidP="000C645E">
      <w:pPr>
        <w:pStyle w:val="2"/>
        <w:jc w:val="center"/>
        <w:rPr>
          <w:bCs w:val="0"/>
          <w:sz w:val="36"/>
        </w:rPr>
      </w:pPr>
    </w:p>
    <w:p w14:paraId="0838CBB8" w14:textId="77777777" w:rsidR="000C645E" w:rsidRDefault="000C645E" w:rsidP="000C645E">
      <w:pPr>
        <w:pStyle w:val="2"/>
        <w:jc w:val="center"/>
        <w:rPr>
          <w:bCs w:val="0"/>
          <w:sz w:val="36"/>
        </w:rPr>
      </w:pPr>
    </w:p>
    <w:p w14:paraId="59DDD8CB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2ED2C24F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66750D04" w14:textId="6F941D74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203AD88A" w14:textId="0C91E11B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53757A69" w14:textId="18BCF810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24853B8E" w14:textId="264A83D7" w:rsidR="004D344C" w:rsidRDefault="004D344C" w:rsidP="007B0EDC">
      <w:pPr>
        <w:pStyle w:val="2"/>
        <w:jc w:val="center"/>
        <w:rPr>
          <w:bCs w:val="0"/>
          <w:sz w:val="36"/>
        </w:rPr>
      </w:pPr>
    </w:p>
    <w:p w14:paraId="13B08D00" w14:textId="771DEDD2" w:rsidR="004D344C" w:rsidRDefault="004D344C" w:rsidP="007B0EDC">
      <w:pPr>
        <w:pStyle w:val="2"/>
        <w:jc w:val="center"/>
        <w:rPr>
          <w:bCs w:val="0"/>
          <w:sz w:val="36"/>
        </w:rPr>
      </w:pPr>
    </w:p>
    <w:p w14:paraId="523993AA" w14:textId="05E2BCB3" w:rsidR="004D344C" w:rsidRDefault="004D344C" w:rsidP="007B0EDC">
      <w:pPr>
        <w:pStyle w:val="2"/>
        <w:jc w:val="center"/>
        <w:rPr>
          <w:bCs w:val="0"/>
          <w:sz w:val="36"/>
        </w:rPr>
      </w:pPr>
    </w:p>
    <w:p w14:paraId="666DCDA1" w14:textId="1D7698F2" w:rsidR="004D344C" w:rsidRDefault="004D344C" w:rsidP="007B0EDC">
      <w:pPr>
        <w:pStyle w:val="2"/>
        <w:jc w:val="center"/>
        <w:rPr>
          <w:bCs w:val="0"/>
          <w:sz w:val="36"/>
        </w:rPr>
      </w:pPr>
    </w:p>
    <w:p w14:paraId="69D62E43" w14:textId="58B9C2F0" w:rsidR="004D344C" w:rsidRDefault="004D344C" w:rsidP="007B0EDC">
      <w:pPr>
        <w:pStyle w:val="2"/>
        <w:jc w:val="center"/>
        <w:rPr>
          <w:bCs w:val="0"/>
          <w:sz w:val="36"/>
        </w:rPr>
      </w:pPr>
    </w:p>
    <w:p w14:paraId="69786207" w14:textId="4A559583" w:rsidR="004D344C" w:rsidRDefault="004D344C" w:rsidP="007B0EDC">
      <w:pPr>
        <w:pStyle w:val="2"/>
        <w:jc w:val="center"/>
        <w:rPr>
          <w:bCs w:val="0"/>
          <w:sz w:val="36"/>
        </w:rPr>
      </w:pPr>
    </w:p>
    <w:p w14:paraId="50559CCE" w14:textId="53EF7369" w:rsidR="004D344C" w:rsidRDefault="004D344C" w:rsidP="007B0EDC">
      <w:pPr>
        <w:pStyle w:val="2"/>
        <w:jc w:val="center"/>
        <w:rPr>
          <w:bCs w:val="0"/>
          <w:sz w:val="36"/>
        </w:rPr>
      </w:pPr>
    </w:p>
    <w:sectPr w:rsidR="004D344C" w:rsidSect="00A1516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53FC3CCD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7BF364F9"/>
    <w:multiLevelType w:val="multilevel"/>
    <w:tmpl w:val="F1EA6276"/>
    <w:lvl w:ilvl="0">
      <w:start w:val="1"/>
      <w:numFmt w:val="decimal"/>
      <w:lvlText w:val="%1."/>
      <w:lvlJc w:val="left"/>
      <w:pPr>
        <w:ind w:left="2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7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95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97A"/>
    <w:rsid w:val="00044D4B"/>
    <w:rsid w:val="00083FB2"/>
    <w:rsid w:val="000C645E"/>
    <w:rsid w:val="001115EA"/>
    <w:rsid w:val="00114501"/>
    <w:rsid w:val="001463D1"/>
    <w:rsid w:val="0016694B"/>
    <w:rsid w:val="00181DE8"/>
    <w:rsid w:val="001C7E82"/>
    <w:rsid w:val="001E2B17"/>
    <w:rsid w:val="001E3471"/>
    <w:rsid w:val="00213EB3"/>
    <w:rsid w:val="00261D2A"/>
    <w:rsid w:val="003020C3"/>
    <w:rsid w:val="00320036"/>
    <w:rsid w:val="0035374B"/>
    <w:rsid w:val="00431D77"/>
    <w:rsid w:val="004D1DA3"/>
    <w:rsid w:val="004D344C"/>
    <w:rsid w:val="004E20DE"/>
    <w:rsid w:val="004F54E4"/>
    <w:rsid w:val="004F72CE"/>
    <w:rsid w:val="0050453A"/>
    <w:rsid w:val="00525A77"/>
    <w:rsid w:val="00540BA2"/>
    <w:rsid w:val="005A6252"/>
    <w:rsid w:val="005B0245"/>
    <w:rsid w:val="00612425"/>
    <w:rsid w:val="00615523"/>
    <w:rsid w:val="0063476E"/>
    <w:rsid w:val="00675CC2"/>
    <w:rsid w:val="006763DD"/>
    <w:rsid w:val="006B43B6"/>
    <w:rsid w:val="006E24E1"/>
    <w:rsid w:val="006E2CC1"/>
    <w:rsid w:val="006F51E1"/>
    <w:rsid w:val="007074EF"/>
    <w:rsid w:val="00710D67"/>
    <w:rsid w:val="0074225E"/>
    <w:rsid w:val="00782723"/>
    <w:rsid w:val="007B0EDC"/>
    <w:rsid w:val="007E4B7A"/>
    <w:rsid w:val="00830B2B"/>
    <w:rsid w:val="008514D6"/>
    <w:rsid w:val="00892BDE"/>
    <w:rsid w:val="009013BC"/>
    <w:rsid w:val="00982D9A"/>
    <w:rsid w:val="00986AD0"/>
    <w:rsid w:val="00A07239"/>
    <w:rsid w:val="00A12B86"/>
    <w:rsid w:val="00A1516C"/>
    <w:rsid w:val="00A64753"/>
    <w:rsid w:val="00A67EDB"/>
    <w:rsid w:val="00AA6D4A"/>
    <w:rsid w:val="00B4697A"/>
    <w:rsid w:val="00B77E4D"/>
    <w:rsid w:val="00B9239B"/>
    <w:rsid w:val="00BB5142"/>
    <w:rsid w:val="00C5078D"/>
    <w:rsid w:val="00DC3E90"/>
    <w:rsid w:val="00DD093B"/>
    <w:rsid w:val="00E409D8"/>
    <w:rsid w:val="00E507FF"/>
    <w:rsid w:val="00E51F06"/>
    <w:rsid w:val="00E700B1"/>
    <w:rsid w:val="00F01546"/>
    <w:rsid w:val="00F168B7"/>
    <w:rsid w:val="00F273E2"/>
    <w:rsid w:val="00F96AB3"/>
    <w:rsid w:val="00FB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B5CF4"/>
  <w15:chartTrackingRefBased/>
  <w15:docId w15:val="{1017C9BF-163A-4F8A-BD2E-E82EA278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D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82D9A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2D9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982D9A"/>
    <w:rPr>
      <w:color w:val="0000FF"/>
      <w:u w:val="single"/>
    </w:rPr>
  </w:style>
  <w:style w:type="paragraph" w:styleId="2">
    <w:name w:val="Body Text 2"/>
    <w:basedOn w:val="a"/>
    <w:link w:val="20"/>
    <w:unhideWhenUsed/>
    <w:rsid w:val="00982D9A"/>
    <w:pPr>
      <w:widowControl/>
      <w:overflowPunct w:val="0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982D9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11">
    <w:name w:val="Обычный (веб)1"/>
    <w:basedOn w:val="a"/>
    <w:rsid w:val="00982D9A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paragraph" w:styleId="a4">
    <w:name w:val="Balloon Text"/>
    <w:basedOn w:val="a"/>
    <w:link w:val="a5"/>
    <w:uiPriority w:val="99"/>
    <w:semiHidden/>
    <w:unhideWhenUsed/>
    <w:rsid w:val="001669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694B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rsid w:val="006B4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155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61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rod-sludyank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4</cp:revision>
  <cp:lastPrinted>2025-04-02T01:33:00Z</cp:lastPrinted>
  <dcterms:created xsi:type="dcterms:W3CDTF">2025-04-14T03:14:00Z</dcterms:created>
  <dcterms:modified xsi:type="dcterms:W3CDTF">2025-04-14T03:15:00Z</dcterms:modified>
</cp:coreProperties>
</file>