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6EFA" w:rsidRPr="006B4E99" w:rsidRDefault="00306EFA" w:rsidP="00306EFA">
      <w:pPr>
        <w:widowControl w:val="0"/>
        <w:autoSpaceDE w:val="0"/>
        <w:autoSpaceDN w:val="0"/>
        <w:adjustRightInd w:val="0"/>
        <w:jc w:val="center"/>
      </w:pPr>
      <w:r w:rsidRPr="006B4E99">
        <w:rPr>
          <w:b/>
          <w:noProof/>
          <w:sz w:val="20"/>
          <w:szCs w:val="20"/>
        </w:rPr>
        <w:drawing>
          <wp:inline distT="0" distB="0" distL="0" distR="0" wp14:anchorId="69345166" wp14:editId="1723A301">
            <wp:extent cx="716280" cy="905510"/>
            <wp:effectExtent l="0" t="0" r="7620" b="8890"/>
            <wp:docPr id="4" name="Рисунок 4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6EFA" w:rsidRPr="006B4E99" w:rsidRDefault="00306EFA" w:rsidP="00306EFA">
      <w:pPr>
        <w:keepNext/>
        <w:jc w:val="center"/>
        <w:outlineLvl w:val="1"/>
        <w:rPr>
          <w:b/>
          <w:bCs/>
        </w:rPr>
      </w:pPr>
      <w:r w:rsidRPr="006B4E99">
        <w:rPr>
          <w:b/>
          <w:bCs/>
        </w:rPr>
        <w:t>Российская Федерация</w:t>
      </w:r>
    </w:p>
    <w:p w:rsidR="00306EFA" w:rsidRPr="006B4E99" w:rsidRDefault="00306EFA" w:rsidP="00306EFA">
      <w:pPr>
        <w:jc w:val="center"/>
        <w:rPr>
          <w:b/>
          <w:bCs/>
        </w:rPr>
      </w:pPr>
      <w:r w:rsidRPr="006B4E99">
        <w:rPr>
          <w:b/>
          <w:bCs/>
        </w:rPr>
        <w:t>Иркутская область</w:t>
      </w:r>
    </w:p>
    <w:p w:rsidR="00306EFA" w:rsidRPr="006B4E99" w:rsidRDefault="00306EFA" w:rsidP="00306EFA">
      <w:pPr>
        <w:jc w:val="center"/>
        <w:rPr>
          <w:b/>
          <w:bCs/>
        </w:rPr>
      </w:pPr>
      <w:proofErr w:type="spellStart"/>
      <w:r w:rsidRPr="006B4E99">
        <w:rPr>
          <w:b/>
          <w:bCs/>
        </w:rPr>
        <w:t>Слюдянский</w:t>
      </w:r>
      <w:proofErr w:type="spellEnd"/>
      <w:r w:rsidRPr="006B4E99">
        <w:rPr>
          <w:b/>
          <w:bCs/>
        </w:rPr>
        <w:t xml:space="preserve"> район</w:t>
      </w:r>
    </w:p>
    <w:p w:rsidR="00306EFA" w:rsidRPr="006B4E99" w:rsidRDefault="00306EFA" w:rsidP="00306EFA">
      <w:pPr>
        <w:jc w:val="center"/>
        <w:rPr>
          <w:b/>
          <w:bCs/>
          <w:sz w:val="16"/>
          <w:szCs w:val="16"/>
        </w:rPr>
      </w:pPr>
    </w:p>
    <w:p w:rsidR="00306EFA" w:rsidRPr="006B4E99" w:rsidRDefault="00306EFA" w:rsidP="00306EFA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>СЛЮДЯНСКОЕ МУНИЦИПАЛЬНОЕ ОБРАЗОВАНИЕ</w:t>
      </w:r>
    </w:p>
    <w:p w:rsidR="00306EFA" w:rsidRPr="006B4E99" w:rsidRDefault="00306EFA" w:rsidP="00306EFA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>ГОРОДСКАЯ ДУМА</w:t>
      </w:r>
    </w:p>
    <w:p w:rsidR="00306EFA" w:rsidRPr="006B4E99" w:rsidRDefault="00306EFA" w:rsidP="00306EFA">
      <w:pPr>
        <w:jc w:val="center"/>
        <w:rPr>
          <w:b/>
          <w:bCs/>
          <w:sz w:val="32"/>
        </w:rPr>
      </w:pPr>
    </w:p>
    <w:p w:rsidR="00306EFA" w:rsidRPr="006B4E99" w:rsidRDefault="00306EFA" w:rsidP="00306EFA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 xml:space="preserve">РЕШЕНИЕ  </w:t>
      </w:r>
    </w:p>
    <w:p w:rsidR="00306EFA" w:rsidRPr="006B4E99" w:rsidRDefault="00306EFA" w:rsidP="00306EFA">
      <w:pPr>
        <w:jc w:val="center"/>
        <w:rPr>
          <w:bCs/>
        </w:rPr>
      </w:pPr>
      <w:r w:rsidRPr="006B4E99">
        <w:rPr>
          <w:bCs/>
        </w:rPr>
        <w:t>г. Слюдянка</w:t>
      </w:r>
    </w:p>
    <w:p w:rsidR="00306EFA" w:rsidRPr="006B4E99" w:rsidRDefault="00306EFA" w:rsidP="00306EFA">
      <w:pPr>
        <w:jc w:val="both"/>
        <w:rPr>
          <w:bCs/>
        </w:rPr>
      </w:pPr>
    </w:p>
    <w:p w:rsidR="00306EFA" w:rsidRPr="00CD1382" w:rsidRDefault="00306EFA" w:rsidP="00306EFA">
      <w:pPr>
        <w:keepNext/>
        <w:outlineLvl w:val="1"/>
      </w:pPr>
      <w:r w:rsidRPr="006B4E99">
        <w:t xml:space="preserve">от </w:t>
      </w:r>
      <w:r>
        <w:t>29.09.2022</w:t>
      </w:r>
      <w:r w:rsidRPr="006B4E99">
        <w:t xml:space="preserve"> № </w:t>
      </w:r>
      <w:r>
        <w:t xml:space="preserve">5 </w:t>
      </w:r>
      <w:r>
        <w:rPr>
          <w:lang w:val="en-US"/>
        </w:rPr>
        <w:t>V</w:t>
      </w:r>
      <w:r w:rsidRPr="0004064D">
        <w:t>-</w:t>
      </w:r>
      <w:r>
        <w:t>ГД</w:t>
      </w:r>
    </w:p>
    <w:p w:rsidR="00306EFA" w:rsidRPr="006B4E99" w:rsidRDefault="00306EFA" w:rsidP="00306EFA">
      <w:pPr>
        <w:keepNext/>
        <w:outlineLvl w:val="1"/>
        <w:rPr>
          <w:bCs/>
        </w:rPr>
      </w:pPr>
    </w:p>
    <w:p w:rsidR="00306EFA" w:rsidRPr="00956B18" w:rsidRDefault="00306EFA" w:rsidP="00306EFA">
      <w:pPr>
        <w:rPr>
          <w:b/>
          <w:bCs/>
        </w:rPr>
      </w:pPr>
      <w:r w:rsidRPr="00956B18">
        <w:rPr>
          <w:b/>
          <w:bCs/>
        </w:rPr>
        <w:t>О форме осуществлении полномочий</w:t>
      </w:r>
    </w:p>
    <w:p w:rsidR="00306EFA" w:rsidRPr="00956B18" w:rsidRDefault="00306EFA" w:rsidP="00306EFA">
      <w:pPr>
        <w:rPr>
          <w:b/>
          <w:bCs/>
        </w:rPr>
      </w:pPr>
      <w:r>
        <w:rPr>
          <w:b/>
          <w:bCs/>
        </w:rPr>
        <w:t>по должности п</w:t>
      </w:r>
      <w:r w:rsidRPr="00956B18">
        <w:rPr>
          <w:b/>
          <w:bCs/>
        </w:rPr>
        <w:t>редседателя Думы</w:t>
      </w:r>
    </w:p>
    <w:p w:rsidR="00306EFA" w:rsidRPr="00956B18" w:rsidRDefault="00306EFA" w:rsidP="00306EFA">
      <w:pPr>
        <w:rPr>
          <w:b/>
          <w:bCs/>
        </w:rPr>
      </w:pPr>
      <w:proofErr w:type="spellStart"/>
      <w:r w:rsidRPr="00956B18">
        <w:rPr>
          <w:b/>
          <w:bCs/>
        </w:rPr>
        <w:t>Слюдянского</w:t>
      </w:r>
      <w:proofErr w:type="spellEnd"/>
      <w:r w:rsidRPr="00956B18">
        <w:rPr>
          <w:b/>
          <w:bCs/>
        </w:rPr>
        <w:t xml:space="preserve"> муниципального</w:t>
      </w:r>
    </w:p>
    <w:p w:rsidR="00306EFA" w:rsidRPr="00956B18" w:rsidRDefault="00306EFA" w:rsidP="00306EFA">
      <w:pPr>
        <w:rPr>
          <w:b/>
          <w:bCs/>
          <w:sz w:val="20"/>
          <w:szCs w:val="20"/>
        </w:rPr>
      </w:pPr>
      <w:r>
        <w:rPr>
          <w:b/>
          <w:bCs/>
        </w:rPr>
        <w:t xml:space="preserve">образования </w:t>
      </w:r>
      <w:r w:rsidRPr="00956B18">
        <w:rPr>
          <w:b/>
          <w:bCs/>
        </w:rPr>
        <w:t>V созыва</w:t>
      </w:r>
    </w:p>
    <w:p w:rsidR="00306EFA" w:rsidRPr="006B4E99" w:rsidRDefault="00306EFA" w:rsidP="00306EFA">
      <w:pPr>
        <w:rPr>
          <w:sz w:val="20"/>
          <w:szCs w:val="20"/>
        </w:rPr>
      </w:pPr>
    </w:p>
    <w:p w:rsidR="00306EFA" w:rsidRPr="006B4E99" w:rsidRDefault="00306EFA" w:rsidP="00306EFA">
      <w:pPr>
        <w:ind w:firstLine="709"/>
        <w:jc w:val="both"/>
      </w:pPr>
      <w:r w:rsidRPr="006B4E99">
        <w:t>На основании статьи 40 Фед</w:t>
      </w:r>
      <w:r>
        <w:t>ерального закона от 06.10.2003 года</w:t>
      </w:r>
      <w:r w:rsidRPr="006B4E99">
        <w:t xml:space="preserve"> №131-ФЗ «Об общих принципах организации местного самоуправления в Российской Федерации», </w:t>
      </w:r>
      <w:r>
        <w:t xml:space="preserve">на основании статьи 7 </w:t>
      </w:r>
      <w:r w:rsidRPr="006B4E99">
        <w:t xml:space="preserve">Регламента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образования, утвержденного решением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 от 08.02.2006 года №12 </w:t>
      </w:r>
      <w:r w:rsidRPr="006B4E99">
        <w:rPr>
          <w:lang w:val="en-US"/>
        </w:rPr>
        <w:t>I</w:t>
      </w:r>
      <w:r w:rsidRPr="006B4E99">
        <w:t>-ГД,</w:t>
      </w:r>
      <w:r>
        <w:t xml:space="preserve"> руководствуясь </w:t>
      </w:r>
      <w:r w:rsidRPr="006B4E99">
        <w:t>стать</w:t>
      </w:r>
      <w:r>
        <w:t>ей</w:t>
      </w:r>
      <w:r w:rsidRPr="006B4E99">
        <w:t xml:space="preserve"> 31 Устава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</w:t>
      </w:r>
      <w:r w:rsidRPr="006B4E99">
        <w:rPr>
          <w:lang w:val="en-US"/>
        </w:rPr>
        <w:t>RU</w:t>
      </w:r>
      <w:r w:rsidRPr="006B4E99">
        <w:t xml:space="preserve">385181042005001, с изменениями и дополнениями, зарегистрированными Управлением Министерства юстиции Российской </w:t>
      </w:r>
      <w:r>
        <w:t>Ф</w:t>
      </w:r>
      <w:r w:rsidRPr="006B4E99">
        <w:t>едерации по Иркутской области от 6 декабря 2021 года №RU385181042021002,</w:t>
      </w:r>
    </w:p>
    <w:p w:rsidR="00306EFA" w:rsidRPr="006B4E99" w:rsidRDefault="00306EFA" w:rsidP="00306EFA">
      <w:pPr>
        <w:autoSpaceDE w:val="0"/>
        <w:autoSpaceDN w:val="0"/>
        <w:adjustRightInd w:val="0"/>
        <w:jc w:val="both"/>
      </w:pPr>
    </w:p>
    <w:p w:rsidR="00306EFA" w:rsidRPr="006B4E99" w:rsidRDefault="00306EFA" w:rsidP="00306EFA">
      <w:r w:rsidRPr="006B4E99">
        <w:t>ГОРОДСКАЯ ДУМА решила:</w:t>
      </w:r>
    </w:p>
    <w:p w:rsidR="00306EFA" w:rsidRPr="006B4E99" w:rsidRDefault="00306EFA" w:rsidP="00306EFA">
      <w:pPr>
        <w:jc w:val="both"/>
      </w:pPr>
    </w:p>
    <w:p w:rsidR="00306EFA" w:rsidRPr="006B4E99" w:rsidRDefault="00306EFA" w:rsidP="00306EFA">
      <w:pPr>
        <w:numPr>
          <w:ilvl w:val="0"/>
          <w:numId w:val="1"/>
        </w:numPr>
        <w:tabs>
          <w:tab w:val="clear" w:pos="795"/>
          <w:tab w:val="left" w:pos="851"/>
          <w:tab w:val="left" w:pos="993"/>
        </w:tabs>
        <w:ind w:left="0" w:firstLine="709"/>
        <w:jc w:val="both"/>
      </w:pPr>
      <w:r w:rsidRPr="006B4E99">
        <w:t xml:space="preserve">Установить, что полномочия по должности председателя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 </w:t>
      </w:r>
      <w:r w:rsidRPr="006B4E99">
        <w:rPr>
          <w:lang w:val="en-US"/>
        </w:rPr>
        <w:t>V</w:t>
      </w:r>
      <w:r w:rsidRPr="006B4E99">
        <w:t xml:space="preserve"> созыва осуществляются на постоянной основе.</w:t>
      </w:r>
    </w:p>
    <w:p w:rsidR="00306EFA" w:rsidRPr="006B4E99" w:rsidRDefault="00306EFA" w:rsidP="00306EFA">
      <w:pPr>
        <w:numPr>
          <w:ilvl w:val="0"/>
          <w:numId w:val="1"/>
        </w:numPr>
        <w:tabs>
          <w:tab w:val="clear" w:pos="795"/>
          <w:tab w:val="left" w:pos="851"/>
          <w:tab w:val="left" w:pos="993"/>
        </w:tabs>
        <w:ind w:left="0" w:firstLine="709"/>
        <w:jc w:val="both"/>
      </w:pPr>
      <w:r w:rsidRPr="006B4E99">
        <w:t xml:space="preserve">Настоящее решение вступает в силу с </w:t>
      </w:r>
      <w:r>
        <w:t>01.10.2022 года</w:t>
      </w:r>
      <w:r w:rsidRPr="006B4E99">
        <w:t>.</w:t>
      </w:r>
    </w:p>
    <w:p w:rsidR="00306EFA" w:rsidRDefault="00306EFA" w:rsidP="00306EFA">
      <w:pPr>
        <w:jc w:val="both"/>
      </w:pPr>
    </w:p>
    <w:p w:rsidR="00306EFA" w:rsidRPr="006B4E99" w:rsidRDefault="00306EFA" w:rsidP="00306EFA">
      <w:pPr>
        <w:jc w:val="both"/>
      </w:pPr>
    </w:p>
    <w:p w:rsidR="00306EFA" w:rsidRPr="00636262" w:rsidRDefault="00306EFA" w:rsidP="00306EFA">
      <w:pPr>
        <w:rPr>
          <w:b/>
        </w:rPr>
      </w:pPr>
      <w:r>
        <w:rPr>
          <w:b/>
        </w:rPr>
        <w:t xml:space="preserve">Председатель Думы </w:t>
      </w:r>
      <w:proofErr w:type="spellStart"/>
      <w:r w:rsidRPr="00636262">
        <w:rPr>
          <w:b/>
        </w:rPr>
        <w:t>Слюдянского</w:t>
      </w:r>
      <w:proofErr w:type="spellEnd"/>
      <w:r w:rsidRPr="00636262">
        <w:rPr>
          <w:b/>
        </w:rPr>
        <w:t xml:space="preserve"> </w:t>
      </w:r>
    </w:p>
    <w:p w:rsidR="00306EFA" w:rsidRDefault="00306EFA" w:rsidP="00306EFA">
      <w:pPr>
        <w:rPr>
          <w:b/>
        </w:rPr>
      </w:pPr>
      <w:r w:rsidRPr="00636262">
        <w:rPr>
          <w:b/>
        </w:rPr>
        <w:t xml:space="preserve">муниципального образования                                           </w:t>
      </w:r>
      <w:r>
        <w:rPr>
          <w:b/>
        </w:rPr>
        <w:tab/>
      </w:r>
      <w:r>
        <w:rPr>
          <w:b/>
        </w:rPr>
        <w:tab/>
        <w:t>М.М. Кайсаров</w:t>
      </w:r>
    </w:p>
    <w:p w:rsidR="00306EFA" w:rsidRDefault="00306EFA" w:rsidP="00306EFA">
      <w:pPr>
        <w:spacing w:after="160" w:line="259" w:lineRule="auto"/>
      </w:pPr>
      <w:r>
        <w:br w:type="page"/>
      </w:r>
    </w:p>
    <w:p w:rsidR="00890E70" w:rsidRDefault="00890E70">
      <w:bookmarkStart w:id="0" w:name="_GoBack"/>
      <w:bookmarkEnd w:id="0"/>
    </w:p>
    <w:sectPr w:rsidR="00890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8040FC"/>
    <w:multiLevelType w:val="hybridMultilevel"/>
    <w:tmpl w:val="AC887A3A"/>
    <w:lvl w:ilvl="0" w:tplc="7568872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EFA"/>
    <w:rsid w:val="00306EFA"/>
    <w:rsid w:val="00890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35897-505E-42B2-B901-D17D9B325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06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Сергеевна Заколодкина</dc:creator>
  <cp:keywords/>
  <dc:description/>
  <cp:lastModifiedBy>Ольга Сергеевна Заколодкина</cp:lastModifiedBy>
  <cp:revision>1</cp:revision>
  <dcterms:created xsi:type="dcterms:W3CDTF">2022-10-04T10:19:00Z</dcterms:created>
  <dcterms:modified xsi:type="dcterms:W3CDTF">2022-10-04T10:20:00Z</dcterms:modified>
</cp:coreProperties>
</file>