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BE8AC" w14:textId="26B90AEB" w:rsidR="000C7F90" w:rsidRPr="00E4401B" w:rsidRDefault="00E4401B" w:rsidP="00F34672">
      <w:pPr>
        <w:jc w:val="center"/>
        <w:rPr>
          <w:b/>
          <w:bCs/>
          <w:sz w:val="28"/>
          <w:szCs w:val="28"/>
        </w:rPr>
      </w:pPr>
      <w:r w:rsidRPr="00E4401B">
        <w:rPr>
          <w:b/>
          <w:bCs/>
          <w:sz w:val="28"/>
          <w:szCs w:val="28"/>
        </w:rPr>
        <w:t>Доклад о результатах</w:t>
      </w:r>
      <w:r w:rsidR="000C7F90" w:rsidRPr="00E4401B">
        <w:rPr>
          <w:b/>
          <w:bCs/>
          <w:sz w:val="28"/>
          <w:szCs w:val="28"/>
        </w:rPr>
        <w:t xml:space="preserve"> правоприменительной практики по результатам осуществления муниципального контроля </w:t>
      </w:r>
      <w:r w:rsidR="006D216C">
        <w:rPr>
          <w:b/>
          <w:bCs/>
          <w:sz w:val="28"/>
          <w:szCs w:val="28"/>
        </w:rPr>
        <w:t xml:space="preserve">в сфере </w:t>
      </w:r>
      <w:proofErr w:type="spellStart"/>
      <w:r w:rsidR="006D216C">
        <w:rPr>
          <w:b/>
          <w:bCs/>
          <w:sz w:val="28"/>
          <w:szCs w:val="28"/>
        </w:rPr>
        <w:t>благоустройства</w:t>
      </w:r>
      <w:r w:rsidR="00255ED8">
        <w:rPr>
          <w:b/>
          <w:bCs/>
          <w:sz w:val="28"/>
          <w:szCs w:val="28"/>
        </w:rPr>
        <w:t>на</w:t>
      </w:r>
      <w:proofErr w:type="spellEnd"/>
      <w:r w:rsidR="00255ED8">
        <w:rPr>
          <w:b/>
          <w:bCs/>
          <w:sz w:val="28"/>
          <w:szCs w:val="28"/>
        </w:rPr>
        <w:t xml:space="preserve"> территории </w:t>
      </w:r>
      <w:r w:rsidR="00255ED8" w:rsidRPr="00E4401B">
        <w:rPr>
          <w:b/>
          <w:bCs/>
          <w:sz w:val="28"/>
          <w:szCs w:val="28"/>
        </w:rPr>
        <w:t>Слюдянского</w:t>
      </w:r>
      <w:r w:rsidRPr="00E4401B">
        <w:rPr>
          <w:b/>
          <w:bCs/>
          <w:sz w:val="28"/>
          <w:szCs w:val="28"/>
        </w:rPr>
        <w:t xml:space="preserve"> муниципального образования</w:t>
      </w:r>
      <w:r w:rsidR="000C7F90" w:rsidRPr="00E4401B">
        <w:rPr>
          <w:b/>
          <w:bCs/>
          <w:sz w:val="28"/>
          <w:szCs w:val="28"/>
        </w:rPr>
        <w:t xml:space="preserve"> за 2022 год</w:t>
      </w:r>
    </w:p>
    <w:p w14:paraId="5E29DB96" w14:textId="77777777" w:rsidR="000C7F90" w:rsidRDefault="000C7F90" w:rsidP="0082468C">
      <w:pPr>
        <w:ind w:firstLine="709"/>
        <w:jc w:val="center"/>
        <w:rPr>
          <w:b/>
          <w:sz w:val="28"/>
          <w:szCs w:val="28"/>
        </w:rPr>
      </w:pPr>
    </w:p>
    <w:p w14:paraId="06D9DFD0" w14:textId="2398F82D" w:rsidR="000C7F90" w:rsidRPr="00B1509D" w:rsidRDefault="00E4401B" w:rsidP="00B1509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Администрация Слюдянского городского поселения </w:t>
      </w:r>
      <w:r w:rsidR="000C7F90" w:rsidRPr="00E4401B">
        <w:rPr>
          <w:sz w:val="28"/>
          <w:szCs w:val="28"/>
        </w:rPr>
        <w:t xml:space="preserve">осуществляет </w:t>
      </w:r>
      <w:r w:rsidR="00B1509D" w:rsidRPr="00E4401B">
        <w:rPr>
          <w:bCs/>
          <w:sz w:val="28"/>
          <w:szCs w:val="28"/>
        </w:rPr>
        <w:t>муниципальн</w:t>
      </w:r>
      <w:r w:rsidR="00B1509D">
        <w:rPr>
          <w:bCs/>
          <w:sz w:val="28"/>
          <w:szCs w:val="28"/>
        </w:rPr>
        <w:t>ый</w:t>
      </w:r>
      <w:r w:rsidR="00B1509D" w:rsidRPr="00E4401B">
        <w:rPr>
          <w:bCs/>
          <w:sz w:val="28"/>
          <w:szCs w:val="28"/>
        </w:rPr>
        <w:t xml:space="preserve"> контрол</w:t>
      </w:r>
      <w:r w:rsidR="00B1509D">
        <w:rPr>
          <w:bCs/>
          <w:sz w:val="28"/>
          <w:szCs w:val="28"/>
        </w:rPr>
        <w:t>ь</w:t>
      </w:r>
      <w:r w:rsidR="00B1509D" w:rsidRPr="00E4401B">
        <w:rPr>
          <w:bCs/>
          <w:sz w:val="28"/>
          <w:szCs w:val="28"/>
        </w:rPr>
        <w:t xml:space="preserve"> </w:t>
      </w:r>
      <w:r w:rsidR="006D216C">
        <w:rPr>
          <w:bCs/>
          <w:sz w:val="28"/>
          <w:szCs w:val="28"/>
        </w:rPr>
        <w:t xml:space="preserve">в сфере благоустройства </w:t>
      </w:r>
      <w:r w:rsidR="00255ED8">
        <w:rPr>
          <w:bCs/>
          <w:sz w:val="28"/>
          <w:szCs w:val="28"/>
        </w:rPr>
        <w:t>на территории</w:t>
      </w:r>
      <w:r w:rsidR="00B1509D" w:rsidRPr="00E4401B">
        <w:rPr>
          <w:bCs/>
          <w:sz w:val="28"/>
          <w:szCs w:val="28"/>
        </w:rPr>
        <w:t xml:space="preserve"> Слюдянского муниципального образования</w:t>
      </w:r>
      <w:r w:rsidR="00B1509D" w:rsidRPr="00E4401B">
        <w:rPr>
          <w:sz w:val="28"/>
          <w:szCs w:val="28"/>
        </w:rPr>
        <w:t xml:space="preserve"> </w:t>
      </w:r>
      <w:r w:rsidR="000C7F90" w:rsidRPr="00E4401B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</w:t>
      </w:r>
      <w:r w:rsidR="000C7F90" w:rsidRPr="00E4401B">
        <w:rPr>
          <w:sz w:val="28"/>
          <w:szCs w:val="28"/>
        </w:rPr>
        <w:softHyphen/>
        <w:t xml:space="preserve">управления в Российской Федерации», Федеральным законом от </w:t>
      </w:r>
      <w:r w:rsidR="000C7F90" w:rsidRPr="00E4401B">
        <w:rPr>
          <w:color w:val="000000"/>
          <w:sz w:val="28"/>
          <w:szCs w:val="28"/>
        </w:rPr>
        <w:t>31.07.2020 № 248-ФЗ «О государственном контроле (надзоре) и муниципальном контроле в Российской Федерации»</w:t>
      </w:r>
      <w:r w:rsidR="000C7F90" w:rsidRPr="00E4401B">
        <w:rPr>
          <w:sz w:val="28"/>
          <w:szCs w:val="28"/>
        </w:rPr>
        <w:t>, решением</w:t>
      </w:r>
      <w:r>
        <w:rPr>
          <w:sz w:val="28"/>
          <w:szCs w:val="28"/>
        </w:rPr>
        <w:t xml:space="preserve"> </w:t>
      </w:r>
      <w:r w:rsidRPr="00E4401B">
        <w:rPr>
          <w:sz w:val="28"/>
          <w:szCs w:val="28"/>
        </w:rPr>
        <w:t>Думы Слюдянского муниципального образования</w:t>
      </w:r>
      <w:r w:rsidR="000C7F90" w:rsidRPr="00E4401B">
        <w:rPr>
          <w:sz w:val="28"/>
          <w:szCs w:val="28"/>
        </w:rPr>
        <w:t xml:space="preserve"> </w:t>
      </w:r>
      <w:r w:rsidRPr="00E4401B">
        <w:rPr>
          <w:bCs/>
          <w:sz w:val="28"/>
          <w:szCs w:val="28"/>
        </w:rPr>
        <w:t xml:space="preserve">от 28.10.2021 № </w:t>
      </w:r>
      <w:r w:rsidR="006D216C">
        <w:rPr>
          <w:bCs/>
          <w:sz w:val="28"/>
          <w:szCs w:val="28"/>
        </w:rPr>
        <w:t>55</w:t>
      </w:r>
      <w:r w:rsidRPr="00E4401B">
        <w:rPr>
          <w:bCs/>
          <w:sz w:val="28"/>
          <w:szCs w:val="28"/>
        </w:rPr>
        <w:t xml:space="preserve"> </w:t>
      </w:r>
      <w:r w:rsidRPr="00E4401B">
        <w:rPr>
          <w:bCs/>
          <w:sz w:val="28"/>
          <w:szCs w:val="28"/>
          <w:lang w:val="en-US"/>
        </w:rPr>
        <w:t>IV</w:t>
      </w:r>
      <w:r w:rsidRPr="00E4401B">
        <w:rPr>
          <w:bCs/>
          <w:sz w:val="28"/>
          <w:szCs w:val="28"/>
        </w:rPr>
        <w:t xml:space="preserve">-ГД </w:t>
      </w:r>
      <w:r w:rsidR="006D216C" w:rsidRPr="006D216C">
        <w:rPr>
          <w:bCs/>
          <w:sz w:val="28"/>
          <w:szCs w:val="28"/>
        </w:rPr>
        <w:t>«Об утверждении Положения о муниципальном контроле в сфере благоустройства на территории Слюдянского муниципального образования»</w:t>
      </w:r>
      <w:r w:rsidRPr="00E4401B">
        <w:rPr>
          <w:bCs/>
          <w:sz w:val="28"/>
          <w:szCs w:val="28"/>
        </w:rPr>
        <w:t>.</w:t>
      </w:r>
      <w:r w:rsidRPr="00E4401B">
        <w:rPr>
          <w:rFonts w:eastAsia="Calibri"/>
          <w:sz w:val="28"/>
          <w:szCs w:val="28"/>
        </w:rPr>
        <w:t xml:space="preserve"> </w:t>
      </w:r>
    </w:p>
    <w:p w14:paraId="6F6BEBA0" w14:textId="12D4AB4E" w:rsidR="000C7F90" w:rsidRDefault="000C7F90" w:rsidP="00B1509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правоприменительной практики осуществления муниципального контроля </w:t>
      </w:r>
      <w:r w:rsidR="006D216C"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/>
          <w:sz w:val="28"/>
          <w:szCs w:val="28"/>
        </w:rPr>
        <w:t>подготовлен с целью обеспечения доступности сведений об указанной практике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 (ущерба) охраняемым законом ценностям, выявления источников и факторов риска причинения вреда и ущерба, выявления типичных  нарушений обязательных требований, причин, обстоятельств и условий, способствующих возникновению указанных нарушений.</w:t>
      </w:r>
    </w:p>
    <w:p w14:paraId="384C4F7E" w14:textId="2F39CDC3" w:rsidR="000C7F90" w:rsidRPr="002E46FD" w:rsidRDefault="000C7F90" w:rsidP="00B1509D">
      <w:pPr>
        <w:ind w:firstLine="851"/>
        <w:jc w:val="both"/>
        <w:rPr>
          <w:sz w:val="28"/>
          <w:szCs w:val="28"/>
        </w:rPr>
      </w:pPr>
      <w:r w:rsidRPr="008479CA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ем</w:t>
      </w:r>
      <w:r w:rsidRPr="008479CA">
        <w:rPr>
          <w:color w:val="000000"/>
          <w:sz w:val="28"/>
          <w:szCs w:val="28"/>
        </w:rPr>
        <w:t xml:space="preserve"> </w:t>
      </w:r>
      <w:r w:rsidRPr="001A50FB">
        <w:rPr>
          <w:color w:val="000000"/>
          <w:sz w:val="28"/>
          <w:szCs w:val="28"/>
        </w:rPr>
        <w:t>о муници</w:t>
      </w:r>
      <w:r>
        <w:rPr>
          <w:color w:val="000000"/>
          <w:sz w:val="28"/>
          <w:szCs w:val="28"/>
        </w:rPr>
        <w:t>пальном</w:t>
      </w:r>
      <w:r w:rsidR="00255ED8">
        <w:rPr>
          <w:color w:val="000000"/>
          <w:sz w:val="28"/>
          <w:szCs w:val="28"/>
        </w:rPr>
        <w:t xml:space="preserve"> контроле</w:t>
      </w:r>
      <w:r>
        <w:rPr>
          <w:color w:val="000000"/>
          <w:sz w:val="28"/>
          <w:szCs w:val="28"/>
        </w:rPr>
        <w:t xml:space="preserve"> </w:t>
      </w:r>
      <w:r w:rsidR="006D216C">
        <w:rPr>
          <w:color w:val="000000"/>
          <w:sz w:val="28"/>
          <w:szCs w:val="28"/>
        </w:rPr>
        <w:t xml:space="preserve">в сфере благоустройства </w:t>
      </w:r>
      <w:r w:rsidR="00B1509D" w:rsidRPr="00E4401B">
        <w:rPr>
          <w:bCs/>
          <w:sz w:val="28"/>
          <w:szCs w:val="28"/>
        </w:rPr>
        <w:t>в границах населенных пунктов Слюдянского муниципального образования</w:t>
      </w:r>
      <w:r>
        <w:rPr>
          <w:color w:val="000000"/>
          <w:sz w:val="28"/>
          <w:szCs w:val="28"/>
        </w:rPr>
        <w:t xml:space="preserve">, утвержденным решением </w:t>
      </w:r>
      <w:r w:rsidR="00B1509D" w:rsidRPr="00E4401B">
        <w:rPr>
          <w:sz w:val="28"/>
          <w:szCs w:val="28"/>
        </w:rPr>
        <w:t xml:space="preserve">Думы Слюдянского муниципального образования </w:t>
      </w:r>
      <w:r w:rsidR="006D216C" w:rsidRPr="00E4401B">
        <w:rPr>
          <w:bCs/>
          <w:sz w:val="28"/>
          <w:szCs w:val="28"/>
        </w:rPr>
        <w:t xml:space="preserve">от 28.10.2021 № </w:t>
      </w:r>
      <w:r w:rsidR="006D216C">
        <w:rPr>
          <w:bCs/>
          <w:sz w:val="28"/>
          <w:szCs w:val="28"/>
        </w:rPr>
        <w:t>55</w:t>
      </w:r>
      <w:r w:rsidR="006D216C" w:rsidRPr="00E4401B">
        <w:rPr>
          <w:bCs/>
          <w:sz w:val="28"/>
          <w:szCs w:val="28"/>
        </w:rPr>
        <w:t xml:space="preserve"> </w:t>
      </w:r>
      <w:r w:rsidR="006D216C" w:rsidRPr="00E4401B">
        <w:rPr>
          <w:bCs/>
          <w:sz w:val="28"/>
          <w:szCs w:val="28"/>
          <w:lang w:val="en-US"/>
        </w:rPr>
        <w:t>IV</w:t>
      </w:r>
      <w:r w:rsidR="006D216C" w:rsidRPr="00E4401B">
        <w:rPr>
          <w:bCs/>
          <w:sz w:val="28"/>
          <w:szCs w:val="28"/>
        </w:rPr>
        <w:t>-ГД</w:t>
      </w:r>
      <w:r>
        <w:rPr>
          <w:color w:val="000000"/>
          <w:sz w:val="28"/>
          <w:szCs w:val="28"/>
        </w:rPr>
        <w:t xml:space="preserve">, установлены следующие виды </w:t>
      </w:r>
      <w:r>
        <w:rPr>
          <w:sz w:val="28"/>
          <w:szCs w:val="28"/>
        </w:rPr>
        <w:t xml:space="preserve">профилактических </w:t>
      </w:r>
      <w:r w:rsidRPr="002E46FD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2E46F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E46FD">
        <w:rPr>
          <w:sz w:val="28"/>
          <w:szCs w:val="28"/>
        </w:rPr>
        <w:t>информирование</w:t>
      </w:r>
      <w:r w:rsidR="00745CFD">
        <w:rPr>
          <w:sz w:val="28"/>
          <w:szCs w:val="28"/>
        </w:rPr>
        <w:t xml:space="preserve">, </w:t>
      </w:r>
      <w:r w:rsidRPr="002E46FD">
        <w:rPr>
          <w:sz w:val="28"/>
          <w:szCs w:val="28"/>
        </w:rPr>
        <w:t xml:space="preserve">консультирование. </w:t>
      </w:r>
    </w:p>
    <w:p w14:paraId="62926206" w14:textId="77777777" w:rsidR="000C7F90" w:rsidRDefault="000C7F90" w:rsidP="004244A0">
      <w:pPr>
        <w:ind w:firstLine="851"/>
        <w:jc w:val="both"/>
        <w:rPr>
          <w:sz w:val="28"/>
          <w:szCs w:val="28"/>
        </w:rPr>
      </w:pPr>
      <w:r w:rsidRPr="002E46FD">
        <w:rPr>
          <w:sz w:val="28"/>
          <w:szCs w:val="28"/>
        </w:rPr>
        <w:t xml:space="preserve"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</w:t>
      </w:r>
      <w:r>
        <w:rPr>
          <w:sz w:val="28"/>
          <w:szCs w:val="28"/>
        </w:rPr>
        <w:t xml:space="preserve">охраняемым законом ценностям, </w:t>
      </w:r>
      <w:r w:rsidRPr="002E46FD">
        <w:rPr>
          <w:sz w:val="28"/>
          <w:szCs w:val="28"/>
        </w:rPr>
        <w:t>доведения обязательных т</w:t>
      </w:r>
      <w:r>
        <w:rPr>
          <w:sz w:val="28"/>
          <w:szCs w:val="28"/>
        </w:rPr>
        <w:t>ребований до контролируемых лиц и</w:t>
      </w:r>
      <w:r w:rsidRPr="002E46FD">
        <w:rPr>
          <w:sz w:val="28"/>
          <w:szCs w:val="28"/>
        </w:rPr>
        <w:t xml:space="preserve"> способов их соблюдения.</w:t>
      </w:r>
    </w:p>
    <w:p w14:paraId="30C1C012" w14:textId="039D24A1" w:rsidR="000C7F90" w:rsidRDefault="000C7F90" w:rsidP="00C67F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76CF">
        <w:rPr>
          <w:sz w:val="28"/>
          <w:szCs w:val="28"/>
        </w:rPr>
        <w:t xml:space="preserve">Деятельность муниципального контроля направлена на профилактику нарушений юридическими лицами, индивидуальными предпринимателями и гражданами обязательных требований, содействие укреплению законности и предупреждению правонарушений законодательства. </w:t>
      </w:r>
    </w:p>
    <w:p w14:paraId="1061B03D" w14:textId="77777777" w:rsidR="00745CFD" w:rsidRDefault="00745CFD" w:rsidP="00745CF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2022 году плановых и внеплановых контрольных мероприятий не проводилось.</w:t>
      </w:r>
    </w:p>
    <w:p w14:paraId="31C93E24" w14:textId="77777777" w:rsidR="00745CFD" w:rsidRPr="004876CF" w:rsidRDefault="00745CFD" w:rsidP="00C67F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745CFD" w:rsidRPr="004876CF" w:rsidSect="00DD381D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F3DB5" w14:textId="77777777" w:rsidR="004942EB" w:rsidRDefault="004942EB" w:rsidP="00DD381D">
      <w:r>
        <w:separator/>
      </w:r>
    </w:p>
  </w:endnote>
  <w:endnote w:type="continuationSeparator" w:id="0">
    <w:p w14:paraId="6443A511" w14:textId="77777777" w:rsidR="004942EB" w:rsidRDefault="004942EB" w:rsidP="00DD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58D5F" w14:textId="77777777" w:rsidR="004942EB" w:rsidRDefault="004942EB" w:rsidP="00DD381D">
      <w:r>
        <w:separator/>
      </w:r>
    </w:p>
  </w:footnote>
  <w:footnote w:type="continuationSeparator" w:id="0">
    <w:p w14:paraId="48011523" w14:textId="77777777" w:rsidR="004942EB" w:rsidRDefault="004942EB" w:rsidP="00DD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80DD7" w14:textId="77777777" w:rsidR="000C7F90" w:rsidRDefault="00F5151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7F90">
      <w:rPr>
        <w:noProof/>
      </w:rPr>
      <w:t>2</w:t>
    </w:r>
    <w:r>
      <w:rPr>
        <w:noProof/>
      </w:rPr>
      <w:fldChar w:fldCharType="end"/>
    </w:r>
  </w:p>
  <w:p w14:paraId="11C7CB66" w14:textId="77777777" w:rsidR="000C7F90" w:rsidRDefault="000C7F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01839"/>
    <w:multiLevelType w:val="hybridMultilevel"/>
    <w:tmpl w:val="422CFF3A"/>
    <w:lvl w:ilvl="0" w:tplc="A79234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44A23F11"/>
    <w:multiLevelType w:val="hybridMultilevel"/>
    <w:tmpl w:val="9BEE7A94"/>
    <w:lvl w:ilvl="0" w:tplc="3CAE40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D4C292D"/>
    <w:multiLevelType w:val="hybridMultilevel"/>
    <w:tmpl w:val="FAEA69B0"/>
    <w:lvl w:ilvl="0" w:tplc="FC1C8920">
      <w:start w:val="1"/>
      <w:numFmt w:val="russianLower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3381FCE"/>
    <w:multiLevelType w:val="hybridMultilevel"/>
    <w:tmpl w:val="1918106A"/>
    <w:lvl w:ilvl="0" w:tplc="D21E6E0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67"/>
    <w:rsid w:val="00015CEC"/>
    <w:rsid w:val="000448D7"/>
    <w:rsid w:val="00065E24"/>
    <w:rsid w:val="00066A76"/>
    <w:rsid w:val="00075366"/>
    <w:rsid w:val="00096062"/>
    <w:rsid w:val="000A0E4D"/>
    <w:rsid w:val="000A7982"/>
    <w:rsid w:val="000B5F2B"/>
    <w:rsid w:val="000C7F90"/>
    <w:rsid w:val="000E0F54"/>
    <w:rsid w:val="0013199C"/>
    <w:rsid w:val="00136BC1"/>
    <w:rsid w:val="0014593D"/>
    <w:rsid w:val="00151830"/>
    <w:rsid w:val="00192821"/>
    <w:rsid w:val="001A2CB2"/>
    <w:rsid w:val="001A50FB"/>
    <w:rsid w:val="001C50A1"/>
    <w:rsid w:val="001D5425"/>
    <w:rsid w:val="00213DD4"/>
    <w:rsid w:val="0022276C"/>
    <w:rsid w:val="002434BD"/>
    <w:rsid w:val="00255D9D"/>
    <w:rsid w:val="00255ED8"/>
    <w:rsid w:val="0027260C"/>
    <w:rsid w:val="00273981"/>
    <w:rsid w:val="002B45BF"/>
    <w:rsid w:val="002D1C96"/>
    <w:rsid w:val="002E46FD"/>
    <w:rsid w:val="0030421C"/>
    <w:rsid w:val="0030661D"/>
    <w:rsid w:val="00316A9E"/>
    <w:rsid w:val="00347606"/>
    <w:rsid w:val="003529D1"/>
    <w:rsid w:val="00354071"/>
    <w:rsid w:val="003619D5"/>
    <w:rsid w:val="00370D75"/>
    <w:rsid w:val="00372AE4"/>
    <w:rsid w:val="004221D9"/>
    <w:rsid w:val="004244A0"/>
    <w:rsid w:val="00427628"/>
    <w:rsid w:val="004526DA"/>
    <w:rsid w:val="004876CF"/>
    <w:rsid w:val="00493F62"/>
    <w:rsid w:val="004942EB"/>
    <w:rsid w:val="004A332E"/>
    <w:rsid w:val="004A5297"/>
    <w:rsid w:val="004D2B94"/>
    <w:rsid w:val="005058DA"/>
    <w:rsid w:val="00505F42"/>
    <w:rsid w:val="00537148"/>
    <w:rsid w:val="00571BC6"/>
    <w:rsid w:val="00583A04"/>
    <w:rsid w:val="00585C8A"/>
    <w:rsid w:val="00633B50"/>
    <w:rsid w:val="006446BC"/>
    <w:rsid w:val="0066020B"/>
    <w:rsid w:val="00666A63"/>
    <w:rsid w:val="00691A67"/>
    <w:rsid w:val="00697440"/>
    <w:rsid w:val="006B216D"/>
    <w:rsid w:val="006C2F3C"/>
    <w:rsid w:val="006D216C"/>
    <w:rsid w:val="006E4F9C"/>
    <w:rsid w:val="006F5F1E"/>
    <w:rsid w:val="007028EC"/>
    <w:rsid w:val="007229DA"/>
    <w:rsid w:val="00745CFD"/>
    <w:rsid w:val="007733A8"/>
    <w:rsid w:val="0077526C"/>
    <w:rsid w:val="007A142C"/>
    <w:rsid w:val="007C2314"/>
    <w:rsid w:val="00814B67"/>
    <w:rsid w:val="0082468C"/>
    <w:rsid w:val="008479CA"/>
    <w:rsid w:val="0087213B"/>
    <w:rsid w:val="00873694"/>
    <w:rsid w:val="00884DD4"/>
    <w:rsid w:val="00893993"/>
    <w:rsid w:val="008B3DA6"/>
    <w:rsid w:val="00901810"/>
    <w:rsid w:val="00912A39"/>
    <w:rsid w:val="009479FF"/>
    <w:rsid w:val="00951CA8"/>
    <w:rsid w:val="0099072C"/>
    <w:rsid w:val="009B0767"/>
    <w:rsid w:val="009C26BF"/>
    <w:rsid w:val="009D107B"/>
    <w:rsid w:val="009D4640"/>
    <w:rsid w:val="009D7685"/>
    <w:rsid w:val="00A014CB"/>
    <w:rsid w:val="00A02A59"/>
    <w:rsid w:val="00A06FFE"/>
    <w:rsid w:val="00A10BD9"/>
    <w:rsid w:val="00A67CB2"/>
    <w:rsid w:val="00A74AC2"/>
    <w:rsid w:val="00A7564B"/>
    <w:rsid w:val="00AB0EB4"/>
    <w:rsid w:val="00AD6186"/>
    <w:rsid w:val="00AF5D86"/>
    <w:rsid w:val="00B1509D"/>
    <w:rsid w:val="00B71BFE"/>
    <w:rsid w:val="00B7707C"/>
    <w:rsid w:val="00B83328"/>
    <w:rsid w:val="00BC5983"/>
    <w:rsid w:val="00BC720E"/>
    <w:rsid w:val="00BD083F"/>
    <w:rsid w:val="00BE7494"/>
    <w:rsid w:val="00BF01D9"/>
    <w:rsid w:val="00BF2ED5"/>
    <w:rsid w:val="00C25A26"/>
    <w:rsid w:val="00C67F36"/>
    <w:rsid w:val="00CA5CBE"/>
    <w:rsid w:val="00CA7271"/>
    <w:rsid w:val="00CF3B0D"/>
    <w:rsid w:val="00D71482"/>
    <w:rsid w:val="00D819AE"/>
    <w:rsid w:val="00D8295E"/>
    <w:rsid w:val="00DD381D"/>
    <w:rsid w:val="00DD409A"/>
    <w:rsid w:val="00DD795F"/>
    <w:rsid w:val="00DF12B9"/>
    <w:rsid w:val="00DF3260"/>
    <w:rsid w:val="00DF553C"/>
    <w:rsid w:val="00E37B04"/>
    <w:rsid w:val="00E40713"/>
    <w:rsid w:val="00E4401B"/>
    <w:rsid w:val="00E61498"/>
    <w:rsid w:val="00E80EF6"/>
    <w:rsid w:val="00E81935"/>
    <w:rsid w:val="00E940D2"/>
    <w:rsid w:val="00EB6279"/>
    <w:rsid w:val="00EE0F4D"/>
    <w:rsid w:val="00F16AA2"/>
    <w:rsid w:val="00F16AE4"/>
    <w:rsid w:val="00F1766B"/>
    <w:rsid w:val="00F34672"/>
    <w:rsid w:val="00F51515"/>
    <w:rsid w:val="00F6117D"/>
    <w:rsid w:val="00F865E9"/>
    <w:rsid w:val="00F95C4E"/>
    <w:rsid w:val="00FA00B3"/>
    <w:rsid w:val="00FA6E45"/>
    <w:rsid w:val="00FB2893"/>
    <w:rsid w:val="00FD2E6F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D687C"/>
  <w15:docId w15:val="{B778AF25-97B1-449F-9305-7517E36C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6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564B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065E24"/>
    <w:pPr>
      <w:ind w:left="720"/>
      <w:contextualSpacing/>
    </w:pPr>
  </w:style>
  <w:style w:type="paragraph" w:styleId="a6">
    <w:name w:val="header"/>
    <w:basedOn w:val="a"/>
    <w:link w:val="a7"/>
    <w:uiPriority w:val="99"/>
    <w:rsid w:val="00DD38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D381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D38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D381D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136B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Обобщение правоприменительной практики по результатам осуществления муниципального жилищного контроля на территории муниципального образований «Город Курск» за 2022 год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Обобщение правоприменительной практики по результатам осуществления муниципального жилищного контроля на территории муниципального образований «Город Курск» за 2022 год</dc:title>
  <dc:subject/>
  <dc:creator>Тренихина</dc:creator>
  <cp:keywords/>
  <dc:description/>
  <cp:lastModifiedBy>Вера Николаевна Черноскутова</cp:lastModifiedBy>
  <cp:revision>3</cp:revision>
  <cp:lastPrinted>2022-12-20T09:04:00Z</cp:lastPrinted>
  <dcterms:created xsi:type="dcterms:W3CDTF">2023-10-31T05:56:00Z</dcterms:created>
  <dcterms:modified xsi:type="dcterms:W3CDTF">2023-10-31T05:58:00Z</dcterms:modified>
</cp:coreProperties>
</file>