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5A4D" w:rsidRPr="0058153A" w:rsidRDefault="00935A4D" w:rsidP="00935A4D">
      <w:pPr>
        <w:pStyle w:val="a3"/>
        <w:jc w:val="center"/>
        <w:rPr>
          <w:rFonts w:ascii="Times New Roman" w:hAnsi="Times New Roman" w:cs="Times New Roman"/>
          <w:b/>
          <w:sz w:val="32"/>
          <w:szCs w:val="32"/>
        </w:rPr>
      </w:pPr>
      <w:r w:rsidRPr="0058153A">
        <w:rPr>
          <w:rFonts w:ascii="Times New Roman" w:hAnsi="Times New Roman" w:cs="Times New Roman"/>
          <w:b/>
          <w:sz w:val="32"/>
          <w:szCs w:val="32"/>
        </w:rPr>
        <w:t>РЕВИЗИОННАЯ КОМИССИЯ</w:t>
      </w:r>
    </w:p>
    <w:p w:rsidR="00935A4D" w:rsidRPr="0058153A" w:rsidRDefault="00935A4D" w:rsidP="00935A4D">
      <w:pPr>
        <w:pStyle w:val="a3"/>
        <w:jc w:val="center"/>
        <w:rPr>
          <w:rFonts w:ascii="Times New Roman" w:hAnsi="Times New Roman" w:cs="Times New Roman"/>
          <w:b/>
          <w:sz w:val="28"/>
          <w:szCs w:val="28"/>
        </w:rPr>
      </w:pPr>
      <w:r w:rsidRPr="0058153A">
        <w:rPr>
          <w:rFonts w:ascii="Times New Roman" w:hAnsi="Times New Roman" w:cs="Times New Roman"/>
          <w:b/>
          <w:sz w:val="28"/>
          <w:szCs w:val="28"/>
        </w:rPr>
        <w:t>Слюдянского муниципального образования</w:t>
      </w:r>
    </w:p>
    <w:p w:rsidR="00935A4D" w:rsidRPr="0058153A" w:rsidRDefault="00935A4D" w:rsidP="00935A4D">
      <w:pPr>
        <w:pStyle w:val="a3"/>
        <w:rPr>
          <w:rFonts w:ascii="Times New Roman" w:hAnsi="Times New Roman" w:cs="Times New Roman"/>
          <w:sz w:val="24"/>
          <w:szCs w:val="24"/>
        </w:rPr>
      </w:pPr>
    </w:p>
    <w:p w:rsidR="00935A4D" w:rsidRPr="0058153A" w:rsidRDefault="00935A4D" w:rsidP="00935A4D">
      <w:pPr>
        <w:pStyle w:val="a3"/>
        <w:rPr>
          <w:rFonts w:ascii="Times New Roman" w:hAnsi="Times New Roman" w:cs="Times New Roman"/>
          <w:sz w:val="24"/>
          <w:szCs w:val="24"/>
        </w:rPr>
      </w:pPr>
      <w:r w:rsidRPr="0058153A">
        <w:rPr>
          <w:rFonts w:ascii="Times New Roman" w:hAnsi="Times New Roman" w:cs="Times New Roman"/>
          <w:sz w:val="24"/>
          <w:szCs w:val="24"/>
        </w:rPr>
        <w:t xml:space="preserve">г.Слюдянка                                                                                                        </w:t>
      </w:r>
      <w:r w:rsidR="0069237A">
        <w:rPr>
          <w:rFonts w:ascii="Times New Roman" w:hAnsi="Times New Roman" w:cs="Times New Roman"/>
          <w:sz w:val="24"/>
          <w:szCs w:val="24"/>
        </w:rPr>
        <w:t xml:space="preserve">               </w:t>
      </w:r>
      <w:r w:rsidR="00687D29">
        <w:rPr>
          <w:rFonts w:ascii="Times New Roman" w:hAnsi="Times New Roman" w:cs="Times New Roman"/>
          <w:sz w:val="24"/>
          <w:szCs w:val="24"/>
        </w:rPr>
        <w:t>2</w:t>
      </w:r>
      <w:r w:rsidR="001959FB">
        <w:rPr>
          <w:rFonts w:ascii="Times New Roman" w:hAnsi="Times New Roman" w:cs="Times New Roman"/>
          <w:sz w:val="24"/>
          <w:szCs w:val="24"/>
        </w:rPr>
        <w:t>8</w:t>
      </w:r>
      <w:r>
        <w:rPr>
          <w:rFonts w:ascii="Times New Roman" w:hAnsi="Times New Roman" w:cs="Times New Roman"/>
          <w:sz w:val="24"/>
          <w:szCs w:val="24"/>
        </w:rPr>
        <w:t xml:space="preserve"> </w:t>
      </w:r>
      <w:r w:rsidR="00877F9A">
        <w:rPr>
          <w:rFonts w:ascii="Times New Roman" w:hAnsi="Times New Roman" w:cs="Times New Roman"/>
          <w:sz w:val="24"/>
          <w:szCs w:val="24"/>
        </w:rPr>
        <w:t>апреля</w:t>
      </w:r>
      <w:r w:rsidR="00904A08">
        <w:rPr>
          <w:rFonts w:ascii="Times New Roman" w:hAnsi="Times New Roman" w:cs="Times New Roman"/>
          <w:sz w:val="24"/>
          <w:szCs w:val="24"/>
        </w:rPr>
        <w:t xml:space="preserve"> 202</w:t>
      </w:r>
      <w:r w:rsidR="001A4800">
        <w:rPr>
          <w:rFonts w:ascii="Times New Roman" w:hAnsi="Times New Roman" w:cs="Times New Roman"/>
          <w:sz w:val="24"/>
          <w:szCs w:val="24"/>
        </w:rPr>
        <w:t>2</w:t>
      </w:r>
      <w:r w:rsidRPr="0058153A">
        <w:rPr>
          <w:rFonts w:ascii="Times New Roman" w:hAnsi="Times New Roman" w:cs="Times New Roman"/>
          <w:sz w:val="24"/>
          <w:szCs w:val="24"/>
        </w:rPr>
        <w:t>г.</w:t>
      </w:r>
    </w:p>
    <w:p w:rsidR="00935A4D" w:rsidRPr="0058153A" w:rsidRDefault="00935A4D" w:rsidP="00935A4D">
      <w:pPr>
        <w:pStyle w:val="a3"/>
        <w:rPr>
          <w:rFonts w:ascii="Times New Roman" w:hAnsi="Times New Roman" w:cs="Times New Roman"/>
          <w:sz w:val="24"/>
          <w:szCs w:val="24"/>
        </w:rPr>
      </w:pPr>
    </w:p>
    <w:p w:rsidR="00935A4D" w:rsidRPr="002435E1" w:rsidRDefault="00935A4D" w:rsidP="00935A4D">
      <w:pPr>
        <w:pStyle w:val="11"/>
        <w:jc w:val="center"/>
        <w:rPr>
          <w:b/>
          <w:sz w:val="28"/>
          <w:szCs w:val="28"/>
        </w:rPr>
      </w:pPr>
      <w:r w:rsidRPr="002435E1">
        <w:rPr>
          <w:b/>
          <w:sz w:val="28"/>
          <w:szCs w:val="28"/>
        </w:rPr>
        <w:t xml:space="preserve">ЭКСПЕРТНОЕ ЗАКЛЮЧЕНИЕ </w:t>
      </w:r>
    </w:p>
    <w:p w:rsidR="00935A4D" w:rsidRDefault="00935A4D" w:rsidP="00935A4D">
      <w:pPr>
        <w:pStyle w:val="11"/>
        <w:jc w:val="center"/>
        <w:rPr>
          <w:b/>
        </w:rPr>
      </w:pPr>
      <w:r>
        <w:rPr>
          <w:b/>
        </w:rPr>
        <w:t xml:space="preserve">по результатам внешней проверки исполнения бюджета </w:t>
      </w:r>
    </w:p>
    <w:p w:rsidR="00935A4D" w:rsidRPr="00E1415B" w:rsidRDefault="00935A4D" w:rsidP="00935A4D">
      <w:pPr>
        <w:pStyle w:val="11"/>
        <w:jc w:val="center"/>
        <w:rPr>
          <w:b/>
        </w:rPr>
      </w:pPr>
      <w:r>
        <w:rPr>
          <w:b/>
        </w:rPr>
        <w:t xml:space="preserve">Слюдянского </w:t>
      </w:r>
      <w:r w:rsidRPr="00E1415B">
        <w:rPr>
          <w:b/>
        </w:rPr>
        <w:t>му</w:t>
      </w:r>
      <w:r w:rsidR="00904A08" w:rsidRPr="00E1415B">
        <w:rPr>
          <w:b/>
        </w:rPr>
        <w:t>ниципального образования за 20</w:t>
      </w:r>
      <w:r w:rsidR="00C829D8" w:rsidRPr="00E1415B">
        <w:rPr>
          <w:b/>
        </w:rPr>
        <w:t>2</w:t>
      </w:r>
      <w:r w:rsidR="001A4800">
        <w:rPr>
          <w:b/>
        </w:rPr>
        <w:t>1</w:t>
      </w:r>
      <w:r w:rsidRPr="00E1415B">
        <w:rPr>
          <w:b/>
        </w:rPr>
        <w:t xml:space="preserve"> год</w:t>
      </w:r>
    </w:p>
    <w:p w:rsidR="00935A4D" w:rsidRPr="001959FB" w:rsidRDefault="00904A08" w:rsidP="00935A4D">
      <w:pPr>
        <w:pStyle w:val="11"/>
        <w:jc w:val="center"/>
        <w:rPr>
          <w:b/>
        </w:rPr>
      </w:pPr>
      <w:r w:rsidRPr="00E1415B">
        <w:rPr>
          <w:b/>
        </w:rPr>
        <w:t>№202</w:t>
      </w:r>
      <w:r w:rsidR="001A4800">
        <w:rPr>
          <w:b/>
        </w:rPr>
        <w:t>2</w:t>
      </w:r>
      <w:r w:rsidR="001959FB">
        <w:rPr>
          <w:b/>
        </w:rPr>
        <w:t>/37</w:t>
      </w:r>
    </w:p>
    <w:p w:rsidR="00935A4D" w:rsidRDefault="00935A4D" w:rsidP="00935A4D">
      <w:pPr>
        <w:pStyle w:val="11"/>
        <w:jc w:val="center"/>
        <w:rPr>
          <w:b/>
        </w:rPr>
      </w:pPr>
    </w:p>
    <w:p w:rsidR="00935A4D" w:rsidRPr="00903CAD" w:rsidRDefault="00935A4D" w:rsidP="00C21D7F">
      <w:pPr>
        <w:ind w:right="-1" w:firstLine="709"/>
        <w:jc w:val="both"/>
      </w:pPr>
      <w:r w:rsidRPr="00233C95">
        <w:t xml:space="preserve">Заключение подготовлено на основании </w:t>
      </w:r>
      <w:r>
        <w:t xml:space="preserve">пп.3 п.1 </w:t>
      </w:r>
      <w:r w:rsidRPr="00233C95">
        <w:t xml:space="preserve">ст.9 Положения о Ревизионной комиссии Слюдянского муниципального образования, утвержденного решением Думы Слюдянского муниципального образования от </w:t>
      </w:r>
      <w:r w:rsidR="004264B0">
        <w:t>30.09.2021</w:t>
      </w:r>
      <w:r w:rsidRPr="00233C95">
        <w:t xml:space="preserve"> № </w:t>
      </w:r>
      <w:r w:rsidR="004264B0">
        <w:t>49</w:t>
      </w:r>
      <w:r w:rsidRPr="00233C95">
        <w:t xml:space="preserve"> </w:t>
      </w:r>
      <w:r w:rsidRPr="00233C95">
        <w:rPr>
          <w:lang w:val="en-US"/>
        </w:rPr>
        <w:t>IV</w:t>
      </w:r>
      <w:r w:rsidRPr="00233C95">
        <w:t>-ГД</w:t>
      </w:r>
      <w:r>
        <w:t>,</w:t>
      </w:r>
      <w:r w:rsidRPr="00BA3F72">
        <w:t xml:space="preserve"> </w:t>
      </w:r>
      <w:r w:rsidRPr="00233C95">
        <w:t>Положения «О бюджетном процессе в Слюдянском муниципальном образовании», утвержденного решением Думы Слюдянского муниципального образования от 25.07.2013 № 38</w:t>
      </w:r>
      <w:r w:rsidR="00C829D8">
        <w:t xml:space="preserve"> </w:t>
      </w:r>
      <w:r w:rsidRPr="00233C95">
        <w:rPr>
          <w:lang w:val="en-US"/>
        </w:rPr>
        <w:t>III</w:t>
      </w:r>
      <w:r w:rsidRPr="00233C95">
        <w:t>-</w:t>
      </w:r>
      <w:r w:rsidRPr="00BA3F72">
        <w:t>ГД, с изменениями и дополнениями,  утвержденными решениями Думы Слюдянского муниципального образования</w:t>
      </w:r>
      <w:r>
        <w:t>,</w:t>
      </w:r>
      <w:r w:rsidRPr="00BA3F72">
        <w:t xml:space="preserve"> </w:t>
      </w:r>
      <w:r w:rsidRPr="00233C95">
        <w:t xml:space="preserve">Устава Слюдянского муниципального образования, </w:t>
      </w:r>
      <w:r w:rsidRPr="00687D29">
        <w:t xml:space="preserve">статей 9, 11 </w:t>
      </w:r>
      <w:r w:rsidRPr="00233C95">
        <w:t>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(да</w:t>
      </w:r>
      <w:r>
        <w:t xml:space="preserve">лее - Федеральный закон № 6-ФЗ), статей 157, 264.4 </w:t>
      </w:r>
      <w:r w:rsidRPr="00233C95">
        <w:t xml:space="preserve">Бюджетного кодекса Российской Федерации </w:t>
      </w:r>
      <w:r>
        <w:t>(далее - БК РФ).</w:t>
      </w:r>
      <w:r w:rsidRPr="00903CAD">
        <w:rPr>
          <w:color w:val="7030A0"/>
          <w:sz w:val="27"/>
          <w:szCs w:val="27"/>
        </w:rPr>
        <w:t xml:space="preserve"> </w:t>
      </w:r>
      <w:r w:rsidRPr="00903CAD">
        <w:t>Внешняя проверка годового отчета об исполнении бюджета представляет собо</w:t>
      </w:r>
      <w:r>
        <w:t xml:space="preserve">й систему действий по проверке </w:t>
      </w:r>
      <w:r w:rsidRPr="00903CAD">
        <w:t xml:space="preserve">состава, полноты годовой отчетности, ее соответствия установленным формам, достоверности отражения показателей в бюджетной отчетности, анализа эффективности и результативности использования бюджетных средств. </w:t>
      </w:r>
    </w:p>
    <w:p w:rsidR="00935A4D" w:rsidRDefault="00935A4D" w:rsidP="00935A4D">
      <w:pPr>
        <w:pStyle w:val="a3"/>
        <w:rPr>
          <w:rFonts w:ascii="Times New Roman" w:hAnsi="Times New Roman" w:cs="Times New Roman"/>
          <w:sz w:val="24"/>
          <w:szCs w:val="24"/>
        </w:rPr>
      </w:pPr>
    </w:p>
    <w:p w:rsidR="00935A4D" w:rsidRDefault="00935A4D" w:rsidP="00935A4D">
      <w:pPr>
        <w:pStyle w:val="a3"/>
        <w:jc w:val="both"/>
        <w:rPr>
          <w:rFonts w:ascii="Times New Roman" w:hAnsi="Times New Roman" w:cs="Times New Roman"/>
          <w:sz w:val="24"/>
          <w:szCs w:val="24"/>
        </w:rPr>
      </w:pPr>
      <w:r w:rsidRPr="0058153A">
        <w:rPr>
          <w:rFonts w:ascii="Times New Roman" w:hAnsi="Times New Roman" w:cs="Times New Roman"/>
          <w:sz w:val="24"/>
          <w:szCs w:val="24"/>
        </w:rPr>
        <w:t xml:space="preserve">При проведении финансово-экономической экспертизы и подготовке заключения использованы следующие представленные документы: </w:t>
      </w:r>
    </w:p>
    <w:p w:rsidR="00935A4D" w:rsidRDefault="00935A4D" w:rsidP="00935A4D">
      <w:pPr>
        <w:pStyle w:val="a3"/>
        <w:numPr>
          <w:ilvl w:val="0"/>
          <w:numId w:val="1"/>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Отчет об исполнении бюджета (форма 0503117). </w:t>
      </w:r>
    </w:p>
    <w:p w:rsidR="00935A4D" w:rsidRDefault="00935A4D" w:rsidP="00935A4D">
      <w:pPr>
        <w:pStyle w:val="a3"/>
        <w:numPr>
          <w:ilvl w:val="0"/>
          <w:numId w:val="1"/>
        </w:numPr>
        <w:rPr>
          <w:rFonts w:ascii="Times New Roman" w:hAnsi="Times New Roman" w:cs="Times New Roman"/>
          <w:sz w:val="24"/>
          <w:szCs w:val="24"/>
        </w:rPr>
      </w:pPr>
      <w:r>
        <w:rPr>
          <w:rFonts w:ascii="Times New Roman" w:hAnsi="Times New Roman" w:cs="Times New Roman"/>
          <w:sz w:val="24"/>
          <w:szCs w:val="24"/>
        </w:rPr>
        <w:t>Баланс исполнения бюджета</w:t>
      </w:r>
      <w:r w:rsidRPr="00BA3F72">
        <w:rPr>
          <w:rFonts w:ascii="Times New Roman" w:hAnsi="Times New Roman" w:cs="Times New Roman"/>
          <w:sz w:val="24"/>
          <w:szCs w:val="24"/>
        </w:rPr>
        <w:t xml:space="preserve"> </w:t>
      </w:r>
      <w:r>
        <w:rPr>
          <w:rFonts w:ascii="Times New Roman" w:hAnsi="Times New Roman" w:cs="Times New Roman"/>
          <w:sz w:val="24"/>
          <w:szCs w:val="24"/>
        </w:rPr>
        <w:t>(форма 0503120).</w:t>
      </w:r>
    </w:p>
    <w:p w:rsidR="00935A4D" w:rsidRDefault="00935A4D" w:rsidP="00935A4D">
      <w:pPr>
        <w:pStyle w:val="a3"/>
        <w:numPr>
          <w:ilvl w:val="0"/>
          <w:numId w:val="1"/>
        </w:numPr>
        <w:rPr>
          <w:rFonts w:ascii="Times New Roman" w:hAnsi="Times New Roman" w:cs="Times New Roman"/>
          <w:sz w:val="24"/>
          <w:szCs w:val="24"/>
        </w:rPr>
      </w:pPr>
      <w:r>
        <w:rPr>
          <w:rFonts w:ascii="Times New Roman" w:hAnsi="Times New Roman" w:cs="Times New Roman"/>
          <w:sz w:val="24"/>
          <w:szCs w:val="24"/>
        </w:rPr>
        <w:t>Отчет о финансовых резуль</w:t>
      </w:r>
      <w:r w:rsidR="003377E1">
        <w:rPr>
          <w:rFonts w:ascii="Times New Roman" w:hAnsi="Times New Roman" w:cs="Times New Roman"/>
          <w:sz w:val="24"/>
          <w:szCs w:val="24"/>
        </w:rPr>
        <w:t>татах деятельности на 01.01.202</w:t>
      </w:r>
      <w:r w:rsidR="005844BD">
        <w:rPr>
          <w:rFonts w:ascii="Times New Roman" w:hAnsi="Times New Roman" w:cs="Times New Roman"/>
          <w:sz w:val="24"/>
          <w:szCs w:val="24"/>
        </w:rPr>
        <w:t>2</w:t>
      </w:r>
      <w:r>
        <w:rPr>
          <w:rFonts w:ascii="Times New Roman" w:hAnsi="Times New Roman" w:cs="Times New Roman"/>
          <w:sz w:val="24"/>
          <w:szCs w:val="24"/>
        </w:rPr>
        <w:t xml:space="preserve"> (форма 0503121).</w:t>
      </w:r>
    </w:p>
    <w:p w:rsidR="00935A4D" w:rsidRDefault="00935A4D" w:rsidP="00935A4D">
      <w:pPr>
        <w:pStyle w:val="a3"/>
        <w:numPr>
          <w:ilvl w:val="0"/>
          <w:numId w:val="1"/>
        </w:numPr>
        <w:rPr>
          <w:rFonts w:ascii="Times New Roman" w:hAnsi="Times New Roman" w:cs="Times New Roman"/>
          <w:sz w:val="24"/>
          <w:szCs w:val="24"/>
        </w:rPr>
      </w:pPr>
      <w:r>
        <w:rPr>
          <w:rFonts w:ascii="Times New Roman" w:hAnsi="Times New Roman" w:cs="Times New Roman"/>
          <w:sz w:val="24"/>
          <w:szCs w:val="24"/>
        </w:rPr>
        <w:t>Отчет о движени</w:t>
      </w:r>
      <w:r w:rsidR="003377E1">
        <w:rPr>
          <w:rFonts w:ascii="Times New Roman" w:hAnsi="Times New Roman" w:cs="Times New Roman"/>
          <w:sz w:val="24"/>
          <w:szCs w:val="24"/>
        </w:rPr>
        <w:t>и денежных средств на 01.01.202</w:t>
      </w:r>
      <w:r w:rsidR="006B77BE">
        <w:rPr>
          <w:rFonts w:ascii="Times New Roman" w:hAnsi="Times New Roman" w:cs="Times New Roman"/>
          <w:sz w:val="24"/>
          <w:szCs w:val="24"/>
        </w:rPr>
        <w:t>2</w:t>
      </w:r>
      <w:r>
        <w:rPr>
          <w:rFonts w:ascii="Times New Roman" w:hAnsi="Times New Roman" w:cs="Times New Roman"/>
          <w:sz w:val="24"/>
          <w:szCs w:val="24"/>
        </w:rPr>
        <w:t xml:space="preserve"> (форма 0503123).</w:t>
      </w:r>
    </w:p>
    <w:p w:rsidR="00935A4D" w:rsidRDefault="00935A4D" w:rsidP="00935A4D">
      <w:pPr>
        <w:pStyle w:val="a3"/>
        <w:numPr>
          <w:ilvl w:val="0"/>
          <w:numId w:val="1"/>
        </w:numPr>
        <w:rPr>
          <w:rFonts w:ascii="Times New Roman" w:hAnsi="Times New Roman" w:cs="Times New Roman"/>
          <w:sz w:val="24"/>
          <w:szCs w:val="24"/>
        </w:rPr>
      </w:pPr>
      <w:r>
        <w:rPr>
          <w:rFonts w:ascii="Times New Roman" w:hAnsi="Times New Roman" w:cs="Times New Roman"/>
          <w:sz w:val="24"/>
          <w:szCs w:val="24"/>
        </w:rPr>
        <w:t>Пояснительная записка к годовому отчету</w:t>
      </w:r>
      <w:r w:rsidR="006B77BE">
        <w:rPr>
          <w:rFonts w:ascii="Times New Roman" w:hAnsi="Times New Roman" w:cs="Times New Roman"/>
          <w:sz w:val="24"/>
          <w:szCs w:val="24"/>
        </w:rPr>
        <w:t xml:space="preserve"> на 01.01.2022 (форма 0503</w:t>
      </w:r>
      <w:r w:rsidR="007F4FE7">
        <w:rPr>
          <w:rFonts w:ascii="Times New Roman" w:hAnsi="Times New Roman" w:cs="Times New Roman"/>
          <w:sz w:val="24"/>
          <w:szCs w:val="24"/>
        </w:rPr>
        <w:t>1</w:t>
      </w:r>
      <w:r w:rsidR="006B77BE">
        <w:rPr>
          <w:rFonts w:ascii="Times New Roman" w:hAnsi="Times New Roman" w:cs="Times New Roman"/>
          <w:sz w:val="24"/>
          <w:szCs w:val="24"/>
        </w:rPr>
        <w:t>60)</w:t>
      </w:r>
    </w:p>
    <w:p w:rsidR="00935A4D" w:rsidRDefault="00935A4D" w:rsidP="00935A4D">
      <w:pPr>
        <w:pStyle w:val="a3"/>
        <w:numPr>
          <w:ilvl w:val="0"/>
          <w:numId w:val="1"/>
        </w:numPr>
        <w:rPr>
          <w:rFonts w:ascii="Times New Roman" w:hAnsi="Times New Roman" w:cs="Times New Roman"/>
          <w:sz w:val="24"/>
          <w:szCs w:val="24"/>
        </w:rPr>
      </w:pPr>
      <w:r>
        <w:rPr>
          <w:rFonts w:ascii="Times New Roman" w:hAnsi="Times New Roman" w:cs="Times New Roman"/>
          <w:sz w:val="24"/>
          <w:szCs w:val="24"/>
        </w:rPr>
        <w:t>Отчет об использовании средств дорожного фонда.</w:t>
      </w:r>
    </w:p>
    <w:p w:rsidR="006F196B" w:rsidRPr="006F196B" w:rsidRDefault="006F196B" w:rsidP="006F196B">
      <w:pPr>
        <w:pStyle w:val="a3"/>
        <w:numPr>
          <w:ilvl w:val="0"/>
          <w:numId w:val="1"/>
        </w:numPr>
        <w:rPr>
          <w:rFonts w:ascii="Times New Roman" w:hAnsi="Times New Roman" w:cs="Times New Roman"/>
          <w:sz w:val="24"/>
          <w:szCs w:val="24"/>
        </w:rPr>
      </w:pPr>
      <w:r>
        <w:rPr>
          <w:rFonts w:ascii="Times New Roman" w:hAnsi="Times New Roman" w:cs="Times New Roman"/>
          <w:sz w:val="24"/>
          <w:szCs w:val="24"/>
        </w:rPr>
        <w:t>Отчет об использовании средств резервного фонда.</w:t>
      </w:r>
    </w:p>
    <w:p w:rsidR="00935A4D" w:rsidRDefault="00935A4D" w:rsidP="00935A4D">
      <w:pPr>
        <w:pStyle w:val="a3"/>
        <w:jc w:val="center"/>
        <w:rPr>
          <w:rFonts w:ascii="Times New Roman" w:hAnsi="Times New Roman" w:cs="Times New Roman"/>
          <w:sz w:val="24"/>
          <w:szCs w:val="24"/>
        </w:rPr>
      </w:pPr>
    </w:p>
    <w:p w:rsidR="0078490A" w:rsidRPr="00584D59" w:rsidRDefault="00935A4D" w:rsidP="006F196B">
      <w:pPr>
        <w:pStyle w:val="a3"/>
        <w:jc w:val="center"/>
        <w:rPr>
          <w:rFonts w:ascii="Times New Roman" w:hAnsi="Times New Roman" w:cs="Times New Roman"/>
          <w:sz w:val="28"/>
          <w:szCs w:val="28"/>
        </w:rPr>
      </w:pPr>
      <w:r w:rsidRPr="00584D59">
        <w:rPr>
          <w:rFonts w:ascii="Times New Roman" w:hAnsi="Times New Roman" w:cs="Times New Roman"/>
          <w:b/>
          <w:sz w:val="28"/>
          <w:szCs w:val="28"/>
        </w:rPr>
        <w:t>Результаты экспертизы:</w:t>
      </w:r>
      <w:r w:rsidRPr="00584D59">
        <w:rPr>
          <w:rFonts w:ascii="Times New Roman" w:hAnsi="Times New Roman" w:cs="Times New Roman"/>
          <w:sz w:val="28"/>
          <w:szCs w:val="28"/>
        </w:rPr>
        <w:t xml:space="preserve"> </w:t>
      </w:r>
    </w:p>
    <w:p w:rsidR="00935A4D" w:rsidRDefault="00935A4D" w:rsidP="002D1F22">
      <w:pPr>
        <w:ind w:right="-1"/>
        <w:jc w:val="both"/>
      </w:pPr>
      <w:r w:rsidRPr="00903CAD">
        <w:t>Отчет об исполнении бюджета Слюдянского муниципального о</w:t>
      </w:r>
      <w:r w:rsidR="00904A08">
        <w:t>бразования (далее – СМО) за 20</w:t>
      </w:r>
      <w:r w:rsidR="00C829D8">
        <w:t>2</w:t>
      </w:r>
      <w:r w:rsidR="007D005C">
        <w:t>1</w:t>
      </w:r>
      <w:r w:rsidRPr="00903CAD">
        <w:t xml:space="preserve"> </w:t>
      </w:r>
      <w:r w:rsidR="00904A08">
        <w:t xml:space="preserve">год представлен на </w:t>
      </w:r>
      <w:r w:rsidR="00904A08" w:rsidRPr="00FF5C05">
        <w:t>экспертизу 2</w:t>
      </w:r>
      <w:r w:rsidR="007D005C">
        <w:t>1</w:t>
      </w:r>
      <w:r w:rsidR="00904A08" w:rsidRPr="00FF5C05">
        <w:t>.03.202</w:t>
      </w:r>
      <w:r w:rsidR="007D005C">
        <w:t>2</w:t>
      </w:r>
      <w:r w:rsidRPr="00FF5C05">
        <w:t xml:space="preserve"> года в </w:t>
      </w:r>
      <w:r w:rsidRPr="00903CAD">
        <w:t>Ревизионную комиссию Слюдянского муниципального образования, в соответствии с требованиями статьи 264.4 Бюджетного кодекса РФ, Инструкции о порядке составления и представления отчё</w:t>
      </w:r>
      <w:r>
        <w:t xml:space="preserve">тности, утвержденной приказом Минфина </w:t>
      </w:r>
      <w:r w:rsidRPr="00903CAD">
        <w:t xml:space="preserve">РФ от 23.12.2010г. №191н (с учетом изменений и дополнений) в установленный срок и в полном объёме. </w:t>
      </w:r>
    </w:p>
    <w:p w:rsidR="00935A4D" w:rsidRPr="003243B7" w:rsidRDefault="00935A4D" w:rsidP="00935A4D">
      <w:pPr>
        <w:jc w:val="both"/>
        <w:rPr>
          <w:b/>
          <w:sz w:val="28"/>
          <w:szCs w:val="28"/>
        </w:rPr>
      </w:pPr>
      <w:r w:rsidRPr="0058153A">
        <w:t>В результате рассмотрения представленн</w:t>
      </w:r>
      <w:r>
        <w:t xml:space="preserve">ых документов </w:t>
      </w:r>
      <w:r w:rsidRPr="003243B7">
        <w:rPr>
          <w:b/>
          <w:sz w:val="28"/>
          <w:szCs w:val="28"/>
        </w:rPr>
        <w:t>установлено следующее:</w:t>
      </w:r>
    </w:p>
    <w:p w:rsidR="00935A4D" w:rsidRDefault="00935A4D" w:rsidP="00935A4D">
      <w:pPr>
        <w:jc w:val="both"/>
      </w:pPr>
    </w:p>
    <w:p w:rsidR="00885652" w:rsidRPr="002D1F22" w:rsidRDefault="00935A4D" w:rsidP="002D1F22">
      <w:pPr>
        <w:pStyle w:val="a4"/>
        <w:numPr>
          <w:ilvl w:val="0"/>
          <w:numId w:val="2"/>
        </w:numPr>
        <w:ind w:right="-285"/>
        <w:jc w:val="center"/>
        <w:rPr>
          <w:b/>
        </w:rPr>
      </w:pPr>
      <w:r w:rsidRPr="00903CAD">
        <w:rPr>
          <w:b/>
        </w:rPr>
        <w:t>Общие положения</w:t>
      </w:r>
      <w:r w:rsidR="00894E5F">
        <w:rPr>
          <w:b/>
        </w:rPr>
        <w:t xml:space="preserve"> </w:t>
      </w:r>
    </w:p>
    <w:p w:rsidR="00935A4D" w:rsidRPr="00D608C0" w:rsidRDefault="00935A4D" w:rsidP="00251770">
      <w:pPr>
        <w:pStyle w:val="a4"/>
        <w:ind w:left="0" w:right="-1" w:firstLine="709"/>
        <w:jc w:val="both"/>
      </w:pPr>
      <w:r w:rsidRPr="00D608C0">
        <w:t>Органы местного самоуправления СМО (Глава, Администрация, Дума, Ревизионная комиссия) осуществляют свою деятельность на основа</w:t>
      </w:r>
      <w:r>
        <w:t xml:space="preserve">нии Конституции РФ, </w:t>
      </w:r>
      <w:r w:rsidRPr="00D608C0">
        <w:t>Федерального Закона от 06.10.2003г. №131-ФЗ «Об общих принципах организации местного самоуправления в РФ», Устава СМО.</w:t>
      </w:r>
    </w:p>
    <w:p w:rsidR="00935A4D" w:rsidRPr="002957D6" w:rsidRDefault="00935A4D" w:rsidP="00935A4D">
      <w:pPr>
        <w:tabs>
          <w:tab w:val="left" w:pos="0"/>
        </w:tabs>
        <w:ind w:right="-1" w:firstLine="709"/>
        <w:jc w:val="both"/>
      </w:pPr>
      <w:r w:rsidRPr="00E911EA">
        <w:t>В соответствии со статьей 215.1 Бюджетного кодекса РФ, исполнение бюджета по</w:t>
      </w:r>
      <w:r>
        <w:t>селения осуществляется на основании</w:t>
      </w:r>
      <w:r w:rsidRPr="00E911EA">
        <w:t xml:space="preserve"> сводной бюджетной росписи и кассового плана.</w:t>
      </w:r>
    </w:p>
    <w:p w:rsidR="00935A4D" w:rsidRDefault="00935A4D" w:rsidP="00935A4D">
      <w:pPr>
        <w:tabs>
          <w:tab w:val="left" w:pos="0"/>
        </w:tabs>
        <w:ind w:right="-1" w:firstLine="709"/>
        <w:jc w:val="both"/>
      </w:pPr>
      <w:r w:rsidRPr="00D608C0">
        <w:lastRenderedPageBreak/>
        <w:t>Ведение бюджетного учета осуществлялось на основании бюджетного законодательства РФ, нормативных правовых актов по бюджетному учету и отчетности РФ, субъекта РФ и органов местного самоуправления СМО.</w:t>
      </w:r>
    </w:p>
    <w:p w:rsidR="00935A4D" w:rsidRPr="003317D5" w:rsidRDefault="00935A4D" w:rsidP="00935A4D">
      <w:pPr>
        <w:pStyle w:val="a3"/>
        <w:ind w:firstLine="708"/>
        <w:jc w:val="both"/>
        <w:rPr>
          <w:rFonts w:ascii="Times New Roman" w:hAnsi="Times New Roman" w:cs="Times New Roman"/>
          <w:sz w:val="24"/>
          <w:szCs w:val="24"/>
        </w:rPr>
      </w:pPr>
      <w:r w:rsidRPr="003317D5">
        <w:rPr>
          <w:rFonts w:ascii="Times New Roman" w:hAnsi="Times New Roman" w:cs="Times New Roman"/>
          <w:sz w:val="24"/>
          <w:szCs w:val="24"/>
        </w:rPr>
        <w:t xml:space="preserve">К основным вопросам внешней проверки </w:t>
      </w:r>
      <w:r>
        <w:rPr>
          <w:rFonts w:ascii="Times New Roman" w:hAnsi="Times New Roman" w:cs="Times New Roman"/>
          <w:sz w:val="24"/>
          <w:szCs w:val="24"/>
        </w:rPr>
        <w:t xml:space="preserve">годовой </w:t>
      </w:r>
      <w:r w:rsidRPr="003317D5">
        <w:rPr>
          <w:rFonts w:ascii="Times New Roman" w:hAnsi="Times New Roman" w:cs="Times New Roman"/>
          <w:sz w:val="24"/>
          <w:szCs w:val="24"/>
        </w:rPr>
        <w:t>отчетности относятся:</w:t>
      </w:r>
    </w:p>
    <w:p w:rsidR="00935A4D" w:rsidRPr="003317D5" w:rsidRDefault="00935A4D" w:rsidP="00935A4D">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Pr="003317D5">
        <w:rPr>
          <w:rFonts w:ascii="Times New Roman" w:hAnsi="Times New Roman" w:cs="Times New Roman"/>
          <w:sz w:val="24"/>
          <w:szCs w:val="24"/>
        </w:rPr>
        <w:t>установление полноты бюджетной отчетности и её соответствия требован</w:t>
      </w:r>
      <w:r>
        <w:rPr>
          <w:rFonts w:ascii="Times New Roman" w:hAnsi="Times New Roman" w:cs="Times New Roman"/>
          <w:sz w:val="24"/>
          <w:szCs w:val="24"/>
        </w:rPr>
        <w:t>иям нормативных правовых актов;</w:t>
      </w:r>
    </w:p>
    <w:p w:rsidR="00935A4D" w:rsidRDefault="00935A4D" w:rsidP="00935A4D">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Pr="003317D5">
        <w:rPr>
          <w:rFonts w:ascii="Times New Roman" w:hAnsi="Times New Roman" w:cs="Times New Roman"/>
          <w:sz w:val="24"/>
          <w:szCs w:val="24"/>
        </w:rPr>
        <w:t>установление достоверности показателей бюджетной</w:t>
      </w:r>
      <w:r>
        <w:rPr>
          <w:rFonts w:ascii="Times New Roman" w:hAnsi="Times New Roman" w:cs="Times New Roman"/>
          <w:sz w:val="24"/>
          <w:szCs w:val="24"/>
        </w:rPr>
        <w:t xml:space="preserve"> отчетности</w:t>
      </w:r>
      <w:r w:rsidRPr="003317D5">
        <w:rPr>
          <w:rFonts w:ascii="Times New Roman" w:hAnsi="Times New Roman" w:cs="Times New Roman"/>
          <w:sz w:val="24"/>
          <w:szCs w:val="24"/>
        </w:rPr>
        <w:t xml:space="preserve">, соответствие отчетных показателей решения представительного органа муниципального образования о бюджете муниципального образования. </w:t>
      </w:r>
    </w:p>
    <w:p w:rsidR="00935A4D" w:rsidRPr="003317D5" w:rsidRDefault="00935A4D" w:rsidP="00935A4D">
      <w:pPr>
        <w:pStyle w:val="a3"/>
        <w:ind w:firstLine="708"/>
        <w:jc w:val="both"/>
        <w:rPr>
          <w:rFonts w:ascii="Times New Roman" w:hAnsi="Times New Roman" w:cs="Times New Roman"/>
          <w:sz w:val="24"/>
          <w:szCs w:val="24"/>
        </w:rPr>
      </w:pPr>
      <w:r w:rsidRPr="003317D5">
        <w:rPr>
          <w:rFonts w:ascii="Times New Roman" w:hAnsi="Times New Roman" w:cs="Times New Roman"/>
          <w:sz w:val="24"/>
          <w:szCs w:val="24"/>
        </w:rPr>
        <w:t>Основными приемами финансового анализа по данным бюджетной отчетности являются:</w:t>
      </w:r>
    </w:p>
    <w:p w:rsidR="00935A4D" w:rsidRPr="003317D5" w:rsidRDefault="00935A4D" w:rsidP="00935A4D">
      <w:pPr>
        <w:pStyle w:val="a3"/>
        <w:jc w:val="both"/>
        <w:rPr>
          <w:rFonts w:ascii="Times New Roman" w:hAnsi="Times New Roman" w:cs="Times New Roman"/>
          <w:sz w:val="24"/>
          <w:szCs w:val="24"/>
        </w:rPr>
      </w:pPr>
      <w:r>
        <w:rPr>
          <w:rFonts w:ascii="Times New Roman" w:hAnsi="Times New Roman" w:cs="Times New Roman"/>
          <w:sz w:val="24"/>
          <w:szCs w:val="24"/>
        </w:rPr>
        <w:t>- чтение отчетности;</w:t>
      </w:r>
    </w:p>
    <w:p w:rsidR="00935A4D" w:rsidRPr="003317D5" w:rsidRDefault="00935A4D" w:rsidP="00935A4D">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Pr="003317D5">
        <w:rPr>
          <w:rFonts w:ascii="Times New Roman" w:hAnsi="Times New Roman" w:cs="Times New Roman"/>
          <w:sz w:val="24"/>
          <w:szCs w:val="24"/>
        </w:rPr>
        <w:t xml:space="preserve">горизонтальный </w:t>
      </w:r>
      <w:r>
        <w:rPr>
          <w:rFonts w:ascii="Times New Roman" w:hAnsi="Times New Roman" w:cs="Times New Roman"/>
          <w:sz w:val="24"/>
          <w:szCs w:val="24"/>
        </w:rPr>
        <w:t>анализ;</w:t>
      </w:r>
    </w:p>
    <w:p w:rsidR="00935A4D" w:rsidRPr="003317D5" w:rsidRDefault="00935A4D" w:rsidP="00935A4D">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Pr="003317D5">
        <w:rPr>
          <w:rFonts w:ascii="Times New Roman" w:hAnsi="Times New Roman" w:cs="Times New Roman"/>
          <w:sz w:val="24"/>
          <w:szCs w:val="24"/>
        </w:rPr>
        <w:t>вертикальный анализ.</w:t>
      </w:r>
    </w:p>
    <w:p w:rsidR="00935A4D" w:rsidRPr="00D608C0" w:rsidRDefault="00935A4D" w:rsidP="00935A4D">
      <w:pPr>
        <w:tabs>
          <w:tab w:val="left" w:pos="0"/>
        </w:tabs>
        <w:ind w:right="-285"/>
        <w:jc w:val="both"/>
      </w:pPr>
    </w:p>
    <w:p w:rsidR="00885652" w:rsidRDefault="00935A4D" w:rsidP="00FF2EAF">
      <w:pPr>
        <w:pStyle w:val="a4"/>
        <w:numPr>
          <w:ilvl w:val="0"/>
          <w:numId w:val="2"/>
        </w:numPr>
        <w:ind w:right="-1"/>
        <w:jc w:val="center"/>
        <w:rPr>
          <w:b/>
        </w:rPr>
      </w:pPr>
      <w:r w:rsidRPr="00885652">
        <w:rPr>
          <w:b/>
        </w:rPr>
        <w:t>Анализ исполнения основных характеристик бюджета</w:t>
      </w:r>
      <w:r w:rsidR="00885652" w:rsidRPr="00885652">
        <w:rPr>
          <w:b/>
        </w:rPr>
        <w:t xml:space="preserve"> СМО </w:t>
      </w:r>
    </w:p>
    <w:p w:rsidR="00885652" w:rsidRPr="002D1F22" w:rsidRDefault="00885652" w:rsidP="002D1F22">
      <w:pPr>
        <w:pStyle w:val="a4"/>
        <w:ind w:right="-1"/>
        <w:jc w:val="center"/>
        <w:rPr>
          <w:b/>
        </w:rPr>
      </w:pPr>
      <w:r w:rsidRPr="00885652">
        <w:rPr>
          <w:b/>
        </w:rPr>
        <w:t>в отчётном финансовом году</w:t>
      </w:r>
    </w:p>
    <w:p w:rsidR="007078C8" w:rsidRDefault="00935A4D" w:rsidP="001C38CD">
      <w:pPr>
        <w:pStyle w:val="11"/>
        <w:ind w:firstLine="708"/>
        <w:jc w:val="both"/>
      </w:pPr>
      <w:r w:rsidRPr="00904A08">
        <w:t>Исполнение бюджета СМО в</w:t>
      </w:r>
      <w:r w:rsidR="00904A08" w:rsidRPr="00904A08">
        <w:t xml:space="preserve"> 20</w:t>
      </w:r>
      <w:r w:rsidR="00C829D8">
        <w:t>2</w:t>
      </w:r>
      <w:r w:rsidR="006D2C0E">
        <w:t>1</w:t>
      </w:r>
      <w:r w:rsidRPr="00904A08">
        <w:t xml:space="preserve"> году осуществлялось в соответствии с </w:t>
      </w:r>
      <w:r w:rsidR="00904A08" w:rsidRPr="00904A08">
        <w:t>решение</w:t>
      </w:r>
      <w:r w:rsidR="00C829D8">
        <w:t>м</w:t>
      </w:r>
      <w:r w:rsidR="00904A08" w:rsidRPr="00904A08">
        <w:t xml:space="preserve"> Думы Слюдянского муниципального образования </w:t>
      </w:r>
      <w:bookmarkStart w:id="0" w:name="_Hlk68529003"/>
      <w:r w:rsidR="00904A08" w:rsidRPr="00904A08">
        <w:t xml:space="preserve">от </w:t>
      </w:r>
      <w:r w:rsidR="00904A08" w:rsidRPr="001F2372">
        <w:t>2</w:t>
      </w:r>
      <w:r w:rsidR="001F2372">
        <w:t>4</w:t>
      </w:r>
      <w:r w:rsidR="00904A08" w:rsidRPr="001F2372">
        <w:t>.12.20</w:t>
      </w:r>
      <w:r w:rsidR="001F2372">
        <w:t>20</w:t>
      </w:r>
      <w:r w:rsidR="00904A08" w:rsidRPr="001F2372">
        <w:t xml:space="preserve"> №</w:t>
      </w:r>
      <w:r w:rsidR="00C829D8" w:rsidRPr="001F2372">
        <w:t xml:space="preserve"> </w:t>
      </w:r>
      <w:r w:rsidR="001F2372">
        <w:t>6</w:t>
      </w:r>
      <w:r w:rsidR="00C829D8" w:rsidRPr="001F2372">
        <w:t>7</w:t>
      </w:r>
      <w:r w:rsidR="00904A08" w:rsidRPr="001F2372">
        <w:t xml:space="preserve"> IV-ГД </w:t>
      </w:r>
      <w:r w:rsidR="008427DA">
        <w:t>«</w:t>
      </w:r>
      <w:r w:rsidR="00904A08" w:rsidRPr="00904A08">
        <w:t>О бюджете Слюдянского муниципального образования на 20</w:t>
      </w:r>
      <w:r w:rsidR="00C829D8">
        <w:t>2</w:t>
      </w:r>
      <w:r w:rsidR="002755E0">
        <w:t>1</w:t>
      </w:r>
      <w:r w:rsidR="00904A08" w:rsidRPr="00904A08">
        <w:t xml:space="preserve"> год и на плановый период 202</w:t>
      </w:r>
      <w:r w:rsidR="002755E0">
        <w:t>2</w:t>
      </w:r>
      <w:r w:rsidR="00904A08" w:rsidRPr="00904A08">
        <w:t xml:space="preserve"> и 202</w:t>
      </w:r>
      <w:r w:rsidR="002755E0">
        <w:t>3</w:t>
      </w:r>
      <w:r w:rsidR="00904A08" w:rsidRPr="00904A08">
        <w:t xml:space="preserve"> годов</w:t>
      </w:r>
      <w:r w:rsidR="008427DA">
        <w:t>»</w:t>
      </w:r>
      <w:bookmarkEnd w:id="0"/>
      <w:r w:rsidRPr="00904A08">
        <w:t>,</w:t>
      </w:r>
      <w:r>
        <w:t xml:space="preserve"> с изменениями, которые вносились в </w:t>
      </w:r>
      <w:r w:rsidRPr="00530360">
        <w:t xml:space="preserve">течение финансового года в решение о </w:t>
      </w:r>
      <w:r w:rsidRPr="00841469">
        <w:t xml:space="preserve">бюджете </w:t>
      </w:r>
      <w:r w:rsidR="002755E0">
        <w:t>8</w:t>
      </w:r>
      <w:r w:rsidRPr="00841469">
        <w:t xml:space="preserve"> раз следующими решениями Думы СМО: от </w:t>
      </w:r>
      <w:r w:rsidR="00537DBA">
        <w:t>02.02.2021</w:t>
      </w:r>
      <w:r w:rsidR="00530360" w:rsidRPr="00841469">
        <w:t xml:space="preserve"> № 1</w:t>
      </w:r>
      <w:r w:rsidRPr="00841469">
        <w:t xml:space="preserve"> </w:t>
      </w:r>
      <w:r w:rsidRPr="00841469">
        <w:rPr>
          <w:lang w:val="en-US"/>
        </w:rPr>
        <w:t>IV</w:t>
      </w:r>
      <w:r w:rsidRPr="00841469">
        <w:t xml:space="preserve">-ГД, </w:t>
      </w:r>
      <w:r w:rsidR="001C38CD" w:rsidRPr="00841469">
        <w:t xml:space="preserve">от </w:t>
      </w:r>
      <w:r w:rsidR="00803719">
        <w:t>11.03.2021</w:t>
      </w:r>
      <w:r w:rsidR="001C38CD" w:rsidRPr="00841469">
        <w:t xml:space="preserve"> № 14 </w:t>
      </w:r>
      <w:r w:rsidR="001C38CD" w:rsidRPr="00841469">
        <w:rPr>
          <w:lang w:val="en-US"/>
        </w:rPr>
        <w:t>IV</w:t>
      </w:r>
      <w:r w:rsidR="001C38CD" w:rsidRPr="00841469">
        <w:t xml:space="preserve">-ГД, </w:t>
      </w:r>
      <w:r w:rsidRPr="00841469">
        <w:t xml:space="preserve">от </w:t>
      </w:r>
      <w:r w:rsidR="001C38CD" w:rsidRPr="00841469">
        <w:t>2</w:t>
      </w:r>
      <w:r w:rsidR="003F1A3A">
        <w:t>9</w:t>
      </w:r>
      <w:r w:rsidR="00530360" w:rsidRPr="00841469">
        <w:t>.0</w:t>
      </w:r>
      <w:r w:rsidR="003F1A3A">
        <w:t>4</w:t>
      </w:r>
      <w:r w:rsidR="00530360" w:rsidRPr="00841469">
        <w:t>.20</w:t>
      </w:r>
      <w:r w:rsidR="001C38CD" w:rsidRPr="00841469">
        <w:t>2</w:t>
      </w:r>
      <w:r w:rsidR="003F1A3A">
        <w:t>1</w:t>
      </w:r>
      <w:r w:rsidR="00530360" w:rsidRPr="00841469">
        <w:t xml:space="preserve"> № </w:t>
      </w:r>
      <w:r w:rsidR="001C38CD" w:rsidRPr="00841469">
        <w:t>2</w:t>
      </w:r>
      <w:r w:rsidR="003F1A3A">
        <w:t>4</w:t>
      </w:r>
      <w:r w:rsidRPr="00841469">
        <w:t xml:space="preserve"> </w:t>
      </w:r>
      <w:r w:rsidRPr="00841469">
        <w:rPr>
          <w:lang w:val="en-US"/>
        </w:rPr>
        <w:t>IV</w:t>
      </w:r>
      <w:r w:rsidRPr="00841469">
        <w:t xml:space="preserve">-ГД, от </w:t>
      </w:r>
      <w:r w:rsidR="003F1A3A">
        <w:t>27</w:t>
      </w:r>
      <w:r w:rsidR="00530360" w:rsidRPr="00841469">
        <w:t>.0</w:t>
      </w:r>
      <w:r w:rsidR="003F1A3A">
        <w:t>5</w:t>
      </w:r>
      <w:r w:rsidR="00530360" w:rsidRPr="00841469">
        <w:t>.20</w:t>
      </w:r>
      <w:r w:rsidR="001C38CD" w:rsidRPr="00841469">
        <w:t>2</w:t>
      </w:r>
      <w:r w:rsidR="003F1A3A">
        <w:t>1</w:t>
      </w:r>
      <w:r w:rsidR="00530360" w:rsidRPr="00841469">
        <w:t xml:space="preserve"> № </w:t>
      </w:r>
      <w:r w:rsidR="003F1A3A">
        <w:t>33</w:t>
      </w:r>
      <w:r w:rsidRPr="00841469">
        <w:t xml:space="preserve"> </w:t>
      </w:r>
      <w:r w:rsidRPr="00841469">
        <w:rPr>
          <w:lang w:val="en-US"/>
        </w:rPr>
        <w:t>IV</w:t>
      </w:r>
      <w:r w:rsidRPr="00841469">
        <w:t>-ГД</w:t>
      </w:r>
      <w:r w:rsidR="00530360" w:rsidRPr="00841469">
        <w:t>, от 2</w:t>
      </w:r>
      <w:r w:rsidR="003F1A3A">
        <w:t>4</w:t>
      </w:r>
      <w:r w:rsidR="00530360" w:rsidRPr="00841469">
        <w:t>.06.20</w:t>
      </w:r>
      <w:r w:rsidR="001C38CD" w:rsidRPr="00841469">
        <w:t>2</w:t>
      </w:r>
      <w:r w:rsidR="003F1A3A">
        <w:t>1</w:t>
      </w:r>
      <w:r w:rsidR="00530360" w:rsidRPr="00841469">
        <w:t xml:space="preserve"> № </w:t>
      </w:r>
      <w:r w:rsidR="003F1A3A">
        <w:t>38</w:t>
      </w:r>
      <w:r w:rsidRPr="00841469">
        <w:t xml:space="preserve"> </w:t>
      </w:r>
      <w:r w:rsidRPr="00841469">
        <w:rPr>
          <w:lang w:val="en-US"/>
        </w:rPr>
        <w:t>IV</w:t>
      </w:r>
      <w:r w:rsidR="00530360" w:rsidRPr="00841469">
        <w:t xml:space="preserve">-ГД, от </w:t>
      </w:r>
      <w:r w:rsidR="003F1A3A">
        <w:t>30.08.2021</w:t>
      </w:r>
      <w:r w:rsidR="00530360" w:rsidRPr="00841469">
        <w:t xml:space="preserve"> № </w:t>
      </w:r>
      <w:r w:rsidR="001C38CD" w:rsidRPr="00841469">
        <w:t>4</w:t>
      </w:r>
      <w:r w:rsidR="003F1A3A">
        <w:t>5</w:t>
      </w:r>
      <w:r w:rsidRPr="00841469">
        <w:t xml:space="preserve"> </w:t>
      </w:r>
      <w:r w:rsidRPr="00841469">
        <w:rPr>
          <w:lang w:val="en-US"/>
        </w:rPr>
        <w:t>IV</w:t>
      </w:r>
      <w:r w:rsidRPr="00841469">
        <w:t xml:space="preserve">-ГД, от </w:t>
      </w:r>
      <w:r w:rsidR="003F1A3A">
        <w:t>12.11.2021</w:t>
      </w:r>
      <w:r w:rsidR="00530360" w:rsidRPr="00841469">
        <w:t xml:space="preserve"> № </w:t>
      </w:r>
      <w:r w:rsidR="003F1A3A">
        <w:t>64</w:t>
      </w:r>
      <w:r w:rsidRPr="00841469">
        <w:t xml:space="preserve"> </w:t>
      </w:r>
      <w:r w:rsidRPr="00841469">
        <w:rPr>
          <w:lang w:val="en-US"/>
        </w:rPr>
        <w:t>IV</w:t>
      </w:r>
      <w:r w:rsidRPr="00841469">
        <w:t xml:space="preserve">-ГД, от </w:t>
      </w:r>
      <w:r w:rsidR="001C38CD" w:rsidRPr="00841469">
        <w:t>2</w:t>
      </w:r>
      <w:r w:rsidR="003F1A3A">
        <w:t>7</w:t>
      </w:r>
      <w:r w:rsidR="00530360" w:rsidRPr="00841469">
        <w:t>.1</w:t>
      </w:r>
      <w:r w:rsidR="003F1A3A">
        <w:t>2</w:t>
      </w:r>
      <w:r w:rsidR="00530360" w:rsidRPr="00841469">
        <w:t>.20</w:t>
      </w:r>
      <w:r w:rsidR="001C38CD" w:rsidRPr="00841469">
        <w:t>2</w:t>
      </w:r>
      <w:r w:rsidR="003F1A3A">
        <w:t>1</w:t>
      </w:r>
      <w:r w:rsidRPr="00841469">
        <w:t xml:space="preserve"> № </w:t>
      </w:r>
      <w:r w:rsidR="003F1A3A">
        <w:t>81</w:t>
      </w:r>
      <w:r w:rsidRPr="00841469">
        <w:t xml:space="preserve"> </w:t>
      </w:r>
      <w:r w:rsidRPr="00841469">
        <w:rPr>
          <w:lang w:val="en-US"/>
        </w:rPr>
        <w:t>IV</w:t>
      </w:r>
      <w:r w:rsidRPr="00841469">
        <w:t>-ГД</w:t>
      </w:r>
      <w:r w:rsidR="003F1A3A">
        <w:t>.</w:t>
      </w:r>
      <w:r w:rsidRPr="00841469">
        <w:t xml:space="preserve"> С учетом изменений</w:t>
      </w:r>
      <w:r w:rsidR="001F2372">
        <w:t xml:space="preserve">, внесенных решением Думы СМО от 27.12.2021 №81 </w:t>
      </w:r>
      <w:r w:rsidR="001F2372">
        <w:rPr>
          <w:lang w:val="en-US"/>
        </w:rPr>
        <w:t>IV</w:t>
      </w:r>
      <w:r w:rsidR="001F2372" w:rsidRPr="001F2372">
        <w:t>-</w:t>
      </w:r>
      <w:r w:rsidR="001F2372">
        <w:t>ГД</w:t>
      </w:r>
      <w:r w:rsidR="007078C8">
        <w:t>, утверждены следующие параметры бюджета СМО</w:t>
      </w:r>
      <w:r w:rsidR="007A64C3">
        <w:t>:</w:t>
      </w:r>
    </w:p>
    <w:p w:rsidR="006D2C0E" w:rsidRDefault="006D2C0E" w:rsidP="001C38CD">
      <w:pPr>
        <w:pStyle w:val="11"/>
        <w:ind w:firstLine="708"/>
        <w:jc w:val="both"/>
      </w:pPr>
      <w:bookmarkStart w:id="1" w:name="_Hlk101167324"/>
      <w:r>
        <w:t xml:space="preserve"> Доходы местного бюджета были сформированы за счет налоговых и неналоговых платежей и безвозмездных поступлений, в соответствии с нормативами установленными Бюджетным кодексом Российской Федерации.</w:t>
      </w:r>
    </w:p>
    <w:p w:rsidR="00872AC0" w:rsidRDefault="006D2C0E" w:rsidP="004D3EF8">
      <w:pPr>
        <w:pStyle w:val="11"/>
        <w:ind w:firstLine="708"/>
        <w:jc w:val="both"/>
      </w:pPr>
      <w:r>
        <w:t>Наибольший удельный вес в структуре налоговых и неналоговых поступлений доходной части бюджета занимает налог на доходы физических лиц. Он является основным налогом</w:t>
      </w:r>
      <w:r w:rsidR="00D70EC0">
        <w:t xml:space="preserve"> в составе налоговых и неналоговых доходов и составляет 64,8% от фактических поступлений. Доля земельного налога составила 14,4%, доля налога на имущество физических лиц 4,1%, доля доходов от использования имущества 5,0, доля акцизов по подакцизным товарам (продукции)10,3%.</w:t>
      </w:r>
    </w:p>
    <w:bookmarkEnd w:id="1"/>
    <w:p w:rsidR="00935A4D" w:rsidRDefault="00935A4D" w:rsidP="001C38CD">
      <w:pPr>
        <w:jc w:val="both"/>
      </w:pPr>
      <w:r>
        <w:t>- О</w:t>
      </w:r>
      <w:r w:rsidRPr="003243B7">
        <w:t>бъем</w:t>
      </w:r>
      <w:r w:rsidR="00D7172B">
        <w:t xml:space="preserve"> планового показателя</w:t>
      </w:r>
      <w:r w:rsidRPr="003243B7">
        <w:t xml:space="preserve"> доходов в сумме </w:t>
      </w:r>
      <w:r w:rsidR="00C3302B">
        <w:t>245 509 787,92</w:t>
      </w:r>
      <w:r w:rsidR="00904A08">
        <w:t xml:space="preserve"> </w:t>
      </w:r>
      <w:r w:rsidRPr="003243B7">
        <w:t xml:space="preserve">рублей, в том числе </w:t>
      </w:r>
      <w:r w:rsidR="001C38CD" w:rsidRPr="001C38CD">
        <w:t>объем межбюджетных трансфертов, получаемых из других бюджетов бюджетной системы Российской Федерации</w:t>
      </w:r>
      <w:r w:rsidR="001C38CD">
        <w:t xml:space="preserve"> в сумме </w:t>
      </w:r>
      <w:r w:rsidR="006F5329">
        <w:t>176 915 319,79</w:t>
      </w:r>
      <w:r w:rsidR="00D33007">
        <w:t xml:space="preserve"> </w:t>
      </w:r>
      <w:r w:rsidRPr="003243B7">
        <w:t>рублей;</w:t>
      </w:r>
    </w:p>
    <w:p w:rsidR="00935A4D" w:rsidRPr="003243B7" w:rsidRDefault="00935A4D" w:rsidP="00935A4D">
      <w:pPr>
        <w:jc w:val="both"/>
      </w:pPr>
      <w:r>
        <w:t>- О</w:t>
      </w:r>
      <w:r w:rsidRPr="003243B7">
        <w:t>бъем</w:t>
      </w:r>
      <w:r w:rsidR="00D7172B">
        <w:t xml:space="preserve"> плана</w:t>
      </w:r>
      <w:r w:rsidRPr="003243B7">
        <w:t xml:space="preserve"> расходов в сумме </w:t>
      </w:r>
      <w:r w:rsidR="00C3302B">
        <w:t>252 404 884,73</w:t>
      </w:r>
      <w:r w:rsidRPr="003243B7">
        <w:t xml:space="preserve"> рублей;</w:t>
      </w:r>
    </w:p>
    <w:p w:rsidR="00935A4D" w:rsidRPr="003243B7" w:rsidRDefault="00935A4D" w:rsidP="00935A4D">
      <w:pPr>
        <w:jc w:val="both"/>
      </w:pPr>
      <w:r>
        <w:t xml:space="preserve">- Размер </w:t>
      </w:r>
      <w:r w:rsidR="00C3302B">
        <w:t>дефицита</w:t>
      </w:r>
      <w:r w:rsidRPr="003243B7">
        <w:t xml:space="preserve"> в сумме </w:t>
      </w:r>
      <w:r w:rsidR="00C3302B">
        <w:t>6 895 096,81</w:t>
      </w:r>
      <w:r w:rsidR="00D33007">
        <w:t xml:space="preserve"> рублей, или </w:t>
      </w:r>
      <w:r w:rsidR="00C3302B">
        <w:t>10,1%</w:t>
      </w:r>
      <w:r w:rsidRPr="00C74214">
        <w:rPr>
          <w:color w:val="FF0000"/>
        </w:rPr>
        <w:t xml:space="preserve"> </w:t>
      </w:r>
      <w:r w:rsidRPr="003243B7">
        <w:t>утвер</w:t>
      </w:r>
      <w:r>
        <w:t>жденного общего годового объема</w:t>
      </w:r>
      <w:r w:rsidRPr="003243B7">
        <w:t xml:space="preserve"> доходов без учета утвержденного объема безвозмездных поступлений.</w:t>
      </w:r>
    </w:p>
    <w:p w:rsidR="00251770" w:rsidRDefault="00935A4D" w:rsidP="00ED3FCD">
      <w:pPr>
        <w:ind w:firstLine="708"/>
      </w:pPr>
      <w:r>
        <w:t>Анализ исполнения основных параметров бюджета</w:t>
      </w:r>
      <w:r w:rsidR="00885652">
        <w:t xml:space="preserve"> СМО в отчетном финансовом году</w:t>
      </w:r>
      <w:r w:rsidR="00251770">
        <w:t xml:space="preserve"> представлен в нижеприведенной таблице:</w:t>
      </w:r>
    </w:p>
    <w:p w:rsidR="00935A4D" w:rsidRDefault="00ED3FCD" w:rsidP="00ED3FCD">
      <w:pPr>
        <w:jc w:val="center"/>
      </w:pPr>
      <w:r>
        <w:t xml:space="preserve">                                                                                                                                  </w:t>
      </w:r>
      <w:r w:rsidR="00401474">
        <w:t xml:space="preserve">     </w:t>
      </w:r>
      <w:r w:rsidR="00935A4D">
        <w:t>Ед.изм.: руб.</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843"/>
        <w:gridCol w:w="1984"/>
        <w:gridCol w:w="1985"/>
      </w:tblGrid>
      <w:tr w:rsidR="00935A4D" w:rsidRPr="00251770" w:rsidTr="00BF15B6">
        <w:tc>
          <w:tcPr>
            <w:tcW w:w="4106" w:type="dxa"/>
            <w:vAlign w:val="center"/>
          </w:tcPr>
          <w:p w:rsidR="00935A4D" w:rsidRPr="00251770" w:rsidRDefault="00935A4D" w:rsidP="008236C9">
            <w:pPr>
              <w:jc w:val="center"/>
              <w:rPr>
                <w:bCs/>
              </w:rPr>
            </w:pPr>
          </w:p>
        </w:tc>
        <w:tc>
          <w:tcPr>
            <w:tcW w:w="1843" w:type="dxa"/>
            <w:vAlign w:val="center"/>
          </w:tcPr>
          <w:p w:rsidR="00935A4D" w:rsidRPr="00251770" w:rsidRDefault="00935A4D" w:rsidP="008236C9">
            <w:pPr>
              <w:jc w:val="center"/>
              <w:rPr>
                <w:bCs/>
              </w:rPr>
            </w:pPr>
            <w:r w:rsidRPr="00251770">
              <w:rPr>
                <w:bCs/>
              </w:rPr>
              <w:t>ДОХОДЫ</w:t>
            </w:r>
          </w:p>
        </w:tc>
        <w:tc>
          <w:tcPr>
            <w:tcW w:w="1984" w:type="dxa"/>
            <w:vAlign w:val="center"/>
          </w:tcPr>
          <w:p w:rsidR="00935A4D" w:rsidRPr="00251770" w:rsidRDefault="00935A4D" w:rsidP="008236C9">
            <w:pPr>
              <w:jc w:val="center"/>
              <w:rPr>
                <w:bCs/>
              </w:rPr>
            </w:pPr>
            <w:r w:rsidRPr="00251770">
              <w:rPr>
                <w:bCs/>
              </w:rPr>
              <w:t>РАСХОДЫ</w:t>
            </w:r>
          </w:p>
        </w:tc>
        <w:tc>
          <w:tcPr>
            <w:tcW w:w="1985" w:type="dxa"/>
            <w:vAlign w:val="center"/>
          </w:tcPr>
          <w:p w:rsidR="00935A4D" w:rsidRPr="00251770" w:rsidRDefault="00935A4D" w:rsidP="008236C9">
            <w:pPr>
              <w:jc w:val="center"/>
              <w:rPr>
                <w:bCs/>
              </w:rPr>
            </w:pPr>
            <w:r w:rsidRPr="00251770">
              <w:rPr>
                <w:bCs/>
              </w:rPr>
              <w:t>ДЕФИЦИТ (-)</w:t>
            </w:r>
          </w:p>
          <w:p w:rsidR="00935A4D" w:rsidRPr="00251770" w:rsidRDefault="00935A4D" w:rsidP="008236C9">
            <w:pPr>
              <w:jc w:val="center"/>
              <w:rPr>
                <w:bCs/>
              </w:rPr>
            </w:pPr>
            <w:r w:rsidRPr="00251770">
              <w:rPr>
                <w:bCs/>
              </w:rPr>
              <w:t>ПРОФИЦИТ(+)</w:t>
            </w:r>
          </w:p>
        </w:tc>
      </w:tr>
      <w:tr w:rsidR="00935A4D" w:rsidRPr="00251770" w:rsidTr="00BF15B6">
        <w:tc>
          <w:tcPr>
            <w:tcW w:w="4106" w:type="dxa"/>
            <w:vAlign w:val="center"/>
          </w:tcPr>
          <w:p w:rsidR="00935A4D" w:rsidRPr="00251770" w:rsidRDefault="00935A4D" w:rsidP="008236C9">
            <w:pPr>
              <w:jc w:val="center"/>
              <w:rPr>
                <w:bCs/>
              </w:rPr>
            </w:pPr>
            <w:r w:rsidRPr="00251770">
              <w:rPr>
                <w:bCs/>
              </w:rPr>
              <w:t xml:space="preserve">ПЛАН </w:t>
            </w:r>
            <w:r w:rsidRPr="00251770">
              <w:rPr>
                <w:bCs/>
                <w:lang w:val="en-US"/>
              </w:rPr>
              <w:t>(</w:t>
            </w:r>
            <w:r w:rsidRPr="00251770">
              <w:rPr>
                <w:bCs/>
              </w:rPr>
              <w:t>первоначальный)</w:t>
            </w:r>
          </w:p>
        </w:tc>
        <w:tc>
          <w:tcPr>
            <w:tcW w:w="1843" w:type="dxa"/>
            <w:vAlign w:val="center"/>
          </w:tcPr>
          <w:p w:rsidR="00935A4D" w:rsidRPr="00251770" w:rsidRDefault="00354105" w:rsidP="008236C9">
            <w:pPr>
              <w:jc w:val="center"/>
              <w:rPr>
                <w:bCs/>
                <w:color w:val="FF0000"/>
              </w:rPr>
            </w:pPr>
            <w:r w:rsidRPr="00354105">
              <w:rPr>
                <w:bCs/>
              </w:rPr>
              <w:t>2</w:t>
            </w:r>
            <w:r w:rsidR="00A34678">
              <w:rPr>
                <w:bCs/>
              </w:rPr>
              <w:t>27 951 548,58</w:t>
            </w:r>
          </w:p>
        </w:tc>
        <w:tc>
          <w:tcPr>
            <w:tcW w:w="1984" w:type="dxa"/>
            <w:vAlign w:val="center"/>
          </w:tcPr>
          <w:p w:rsidR="00935A4D" w:rsidRPr="00251770" w:rsidRDefault="00354105" w:rsidP="008236C9">
            <w:pPr>
              <w:jc w:val="center"/>
              <w:rPr>
                <w:bCs/>
                <w:color w:val="FF0000"/>
              </w:rPr>
            </w:pPr>
            <w:r w:rsidRPr="00354105">
              <w:rPr>
                <w:bCs/>
              </w:rPr>
              <w:t>2</w:t>
            </w:r>
            <w:r w:rsidR="00A34678">
              <w:rPr>
                <w:bCs/>
              </w:rPr>
              <w:t>34 851 548,58</w:t>
            </w:r>
          </w:p>
        </w:tc>
        <w:tc>
          <w:tcPr>
            <w:tcW w:w="1985" w:type="dxa"/>
            <w:vAlign w:val="center"/>
          </w:tcPr>
          <w:p w:rsidR="00935A4D" w:rsidRPr="00251770" w:rsidRDefault="00935A4D" w:rsidP="008236C9">
            <w:pPr>
              <w:jc w:val="center"/>
              <w:rPr>
                <w:bCs/>
                <w:color w:val="FF0000"/>
              </w:rPr>
            </w:pPr>
            <w:r w:rsidRPr="00251770">
              <w:rPr>
                <w:bCs/>
              </w:rPr>
              <w:t>-</w:t>
            </w:r>
            <w:r w:rsidR="00A34678">
              <w:rPr>
                <w:bCs/>
              </w:rPr>
              <w:t>6 900 000,00</w:t>
            </w:r>
          </w:p>
        </w:tc>
      </w:tr>
      <w:tr w:rsidR="00935A4D" w:rsidRPr="00251770" w:rsidTr="00BF15B6">
        <w:tc>
          <w:tcPr>
            <w:tcW w:w="4106" w:type="dxa"/>
            <w:vAlign w:val="center"/>
          </w:tcPr>
          <w:p w:rsidR="00935A4D" w:rsidRPr="00251770" w:rsidRDefault="00935A4D" w:rsidP="008236C9">
            <w:pPr>
              <w:jc w:val="center"/>
              <w:rPr>
                <w:bCs/>
              </w:rPr>
            </w:pPr>
            <w:r w:rsidRPr="00251770">
              <w:rPr>
                <w:bCs/>
              </w:rPr>
              <w:t>ПЛАН (уточненный)</w:t>
            </w:r>
          </w:p>
        </w:tc>
        <w:tc>
          <w:tcPr>
            <w:tcW w:w="1843" w:type="dxa"/>
            <w:vAlign w:val="center"/>
          </w:tcPr>
          <w:p w:rsidR="00935A4D" w:rsidRPr="00251770" w:rsidRDefault="00E92DA5" w:rsidP="00BC0322">
            <w:pPr>
              <w:jc w:val="center"/>
              <w:rPr>
                <w:bCs/>
                <w:color w:val="FF0000"/>
              </w:rPr>
            </w:pPr>
            <w:r w:rsidRPr="00E92DA5">
              <w:rPr>
                <w:bCs/>
              </w:rPr>
              <w:t>245 509 787,92</w:t>
            </w:r>
          </w:p>
        </w:tc>
        <w:tc>
          <w:tcPr>
            <w:tcW w:w="1984" w:type="dxa"/>
            <w:vAlign w:val="center"/>
          </w:tcPr>
          <w:p w:rsidR="00935A4D" w:rsidRPr="00251770" w:rsidRDefault="00E92DA5" w:rsidP="00BC0322">
            <w:pPr>
              <w:jc w:val="center"/>
              <w:rPr>
                <w:bCs/>
                <w:color w:val="FF0000"/>
              </w:rPr>
            </w:pPr>
            <w:r w:rsidRPr="00E92DA5">
              <w:rPr>
                <w:bCs/>
              </w:rPr>
              <w:t>252 404 884,73</w:t>
            </w:r>
          </w:p>
        </w:tc>
        <w:tc>
          <w:tcPr>
            <w:tcW w:w="1985" w:type="dxa"/>
            <w:vAlign w:val="center"/>
          </w:tcPr>
          <w:p w:rsidR="00935A4D" w:rsidRPr="00251770" w:rsidRDefault="006B2A2E" w:rsidP="008236C9">
            <w:pPr>
              <w:jc w:val="center"/>
              <w:rPr>
                <w:bCs/>
                <w:color w:val="FF0000"/>
              </w:rPr>
            </w:pPr>
            <w:r>
              <w:rPr>
                <w:bCs/>
              </w:rPr>
              <w:t xml:space="preserve">- </w:t>
            </w:r>
            <w:r w:rsidR="00E92DA5" w:rsidRPr="00E92DA5">
              <w:rPr>
                <w:bCs/>
              </w:rPr>
              <w:t>6 89</w:t>
            </w:r>
            <w:r w:rsidR="00E92DA5">
              <w:rPr>
                <w:bCs/>
              </w:rPr>
              <w:t>5</w:t>
            </w:r>
            <w:r w:rsidR="00E92DA5" w:rsidRPr="00E92DA5">
              <w:rPr>
                <w:bCs/>
              </w:rPr>
              <w:t> 096,81</w:t>
            </w:r>
          </w:p>
        </w:tc>
      </w:tr>
      <w:tr w:rsidR="00935A4D" w:rsidRPr="00251770" w:rsidTr="00BF15B6">
        <w:tc>
          <w:tcPr>
            <w:tcW w:w="4106" w:type="dxa"/>
            <w:vAlign w:val="center"/>
          </w:tcPr>
          <w:p w:rsidR="00935A4D" w:rsidRPr="00251770" w:rsidRDefault="00BF15B6" w:rsidP="008236C9">
            <w:pPr>
              <w:jc w:val="center"/>
              <w:rPr>
                <w:bCs/>
              </w:rPr>
            </w:pPr>
            <w:r w:rsidRPr="00251770">
              <w:rPr>
                <w:bCs/>
              </w:rPr>
              <w:t>%</w:t>
            </w:r>
            <w:r w:rsidR="002B0424" w:rsidRPr="00251770">
              <w:rPr>
                <w:bCs/>
              </w:rPr>
              <w:t xml:space="preserve"> </w:t>
            </w:r>
            <w:r w:rsidRPr="00251770">
              <w:rPr>
                <w:bCs/>
              </w:rPr>
              <w:t>роста</w:t>
            </w:r>
          </w:p>
          <w:p w:rsidR="00935A4D" w:rsidRPr="00251770" w:rsidRDefault="00935A4D" w:rsidP="008236C9">
            <w:pPr>
              <w:jc w:val="center"/>
              <w:rPr>
                <w:bCs/>
              </w:rPr>
            </w:pPr>
            <w:r w:rsidRPr="00251770">
              <w:rPr>
                <w:bCs/>
              </w:rPr>
              <w:t>плановых назначений</w:t>
            </w:r>
          </w:p>
        </w:tc>
        <w:tc>
          <w:tcPr>
            <w:tcW w:w="1843" w:type="dxa"/>
            <w:vAlign w:val="center"/>
          </w:tcPr>
          <w:p w:rsidR="00935A4D" w:rsidRPr="00251770" w:rsidRDefault="009E0E29" w:rsidP="008236C9">
            <w:pPr>
              <w:jc w:val="center"/>
              <w:rPr>
                <w:bCs/>
                <w:color w:val="FF0000"/>
              </w:rPr>
            </w:pPr>
            <w:r>
              <w:rPr>
                <w:bCs/>
              </w:rPr>
              <w:t>7,7</w:t>
            </w:r>
            <w:r w:rsidR="00935A4D" w:rsidRPr="00251770">
              <w:rPr>
                <w:bCs/>
              </w:rPr>
              <w:t>%</w:t>
            </w:r>
          </w:p>
        </w:tc>
        <w:tc>
          <w:tcPr>
            <w:tcW w:w="1984" w:type="dxa"/>
            <w:vAlign w:val="center"/>
          </w:tcPr>
          <w:p w:rsidR="00935A4D" w:rsidRPr="00251770" w:rsidRDefault="009E0E29" w:rsidP="008236C9">
            <w:pPr>
              <w:jc w:val="center"/>
              <w:rPr>
                <w:bCs/>
                <w:color w:val="FF0000"/>
              </w:rPr>
            </w:pPr>
            <w:r>
              <w:rPr>
                <w:bCs/>
              </w:rPr>
              <w:t>7,5</w:t>
            </w:r>
            <w:r w:rsidR="00935A4D" w:rsidRPr="00251770">
              <w:rPr>
                <w:bCs/>
              </w:rPr>
              <w:t>%</w:t>
            </w:r>
          </w:p>
        </w:tc>
        <w:tc>
          <w:tcPr>
            <w:tcW w:w="1985" w:type="dxa"/>
            <w:vAlign w:val="center"/>
          </w:tcPr>
          <w:p w:rsidR="00935A4D" w:rsidRPr="00251770" w:rsidRDefault="00663D6B" w:rsidP="008236C9">
            <w:pPr>
              <w:jc w:val="center"/>
              <w:rPr>
                <w:bCs/>
                <w:color w:val="FF0000"/>
              </w:rPr>
            </w:pPr>
            <w:r>
              <w:rPr>
                <w:bCs/>
              </w:rPr>
              <w:t>0,</w:t>
            </w:r>
            <w:r w:rsidR="00533DE6">
              <w:rPr>
                <w:bCs/>
              </w:rPr>
              <w:t>1</w:t>
            </w:r>
            <w:r w:rsidR="00935A4D" w:rsidRPr="00251770">
              <w:rPr>
                <w:bCs/>
              </w:rPr>
              <w:t>%</w:t>
            </w:r>
          </w:p>
        </w:tc>
      </w:tr>
      <w:tr w:rsidR="00935A4D" w:rsidRPr="00251770" w:rsidTr="00BF15B6">
        <w:tc>
          <w:tcPr>
            <w:tcW w:w="4106" w:type="dxa"/>
            <w:vAlign w:val="center"/>
          </w:tcPr>
          <w:p w:rsidR="00935A4D" w:rsidRPr="00251770" w:rsidRDefault="00935A4D" w:rsidP="008236C9">
            <w:pPr>
              <w:jc w:val="center"/>
              <w:rPr>
                <w:bCs/>
              </w:rPr>
            </w:pPr>
            <w:r w:rsidRPr="00251770">
              <w:rPr>
                <w:bCs/>
              </w:rPr>
              <w:t>ФАКТ (кассовое исполнение)</w:t>
            </w:r>
          </w:p>
        </w:tc>
        <w:tc>
          <w:tcPr>
            <w:tcW w:w="1843" w:type="dxa"/>
            <w:vAlign w:val="center"/>
          </w:tcPr>
          <w:p w:rsidR="00935A4D" w:rsidRPr="00FE4730" w:rsidRDefault="00FE4730" w:rsidP="008236C9">
            <w:pPr>
              <w:jc w:val="center"/>
              <w:rPr>
                <w:bCs/>
              </w:rPr>
            </w:pPr>
            <w:r w:rsidRPr="00FE4730">
              <w:rPr>
                <w:bCs/>
              </w:rPr>
              <w:t>231 028 498,34</w:t>
            </w:r>
          </w:p>
        </w:tc>
        <w:tc>
          <w:tcPr>
            <w:tcW w:w="1984" w:type="dxa"/>
            <w:vAlign w:val="center"/>
          </w:tcPr>
          <w:p w:rsidR="00935A4D" w:rsidRPr="00FE4730" w:rsidRDefault="00FE4730" w:rsidP="008236C9">
            <w:pPr>
              <w:jc w:val="center"/>
              <w:rPr>
                <w:bCs/>
              </w:rPr>
            </w:pPr>
            <w:r>
              <w:rPr>
                <w:bCs/>
              </w:rPr>
              <w:t>227 583 005,52</w:t>
            </w:r>
          </w:p>
        </w:tc>
        <w:tc>
          <w:tcPr>
            <w:tcW w:w="1985" w:type="dxa"/>
            <w:vAlign w:val="center"/>
          </w:tcPr>
          <w:p w:rsidR="00935A4D" w:rsidRPr="00251770" w:rsidRDefault="00FE4730" w:rsidP="008236C9">
            <w:pPr>
              <w:jc w:val="center"/>
              <w:rPr>
                <w:bCs/>
              </w:rPr>
            </w:pPr>
            <w:r>
              <w:rPr>
                <w:bCs/>
              </w:rPr>
              <w:t xml:space="preserve"> 3 445 492,82</w:t>
            </w:r>
          </w:p>
        </w:tc>
      </w:tr>
      <w:tr w:rsidR="00935A4D" w:rsidRPr="00251770" w:rsidTr="00BF15B6">
        <w:tc>
          <w:tcPr>
            <w:tcW w:w="4106" w:type="dxa"/>
            <w:vAlign w:val="center"/>
          </w:tcPr>
          <w:p w:rsidR="00935A4D" w:rsidRPr="00251770" w:rsidRDefault="00935A4D" w:rsidP="00BC0322">
            <w:pPr>
              <w:jc w:val="center"/>
              <w:rPr>
                <w:bCs/>
              </w:rPr>
            </w:pPr>
            <w:r w:rsidRPr="00251770">
              <w:rPr>
                <w:bCs/>
              </w:rPr>
              <w:t>% исполнения</w:t>
            </w:r>
          </w:p>
          <w:p w:rsidR="00935A4D" w:rsidRPr="00251770" w:rsidRDefault="00935A4D" w:rsidP="00BC0322">
            <w:pPr>
              <w:jc w:val="center"/>
              <w:rPr>
                <w:bCs/>
              </w:rPr>
            </w:pPr>
            <w:r w:rsidRPr="00251770">
              <w:rPr>
                <w:bCs/>
              </w:rPr>
              <w:t>к уточненным показателям</w:t>
            </w:r>
          </w:p>
        </w:tc>
        <w:tc>
          <w:tcPr>
            <w:tcW w:w="1843" w:type="dxa"/>
            <w:vAlign w:val="center"/>
          </w:tcPr>
          <w:p w:rsidR="00935A4D" w:rsidRPr="00251770" w:rsidRDefault="00397B56" w:rsidP="008236C9">
            <w:pPr>
              <w:jc w:val="center"/>
              <w:rPr>
                <w:bCs/>
                <w:color w:val="FF0000"/>
              </w:rPr>
            </w:pPr>
            <w:r w:rsidRPr="00251770">
              <w:rPr>
                <w:bCs/>
              </w:rPr>
              <w:t>9</w:t>
            </w:r>
            <w:r w:rsidR="00533DE6">
              <w:rPr>
                <w:bCs/>
              </w:rPr>
              <w:t>4</w:t>
            </w:r>
            <w:r w:rsidRPr="00251770">
              <w:rPr>
                <w:bCs/>
              </w:rPr>
              <w:t>,1</w:t>
            </w:r>
            <w:r w:rsidR="00935A4D" w:rsidRPr="00251770">
              <w:rPr>
                <w:bCs/>
              </w:rPr>
              <w:t>%</w:t>
            </w:r>
          </w:p>
        </w:tc>
        <w:tc>
          <w:tcPr>
            <w:tcW w:w="1984" w:type="dxa"/>
            <w:vAlign w:val="center"/>
          </w:tcPr>
          <w:p w:rsidR="00935A4D" w:rsidRPr="00251770" w:rsidRDefault="00B61F3E" w:rsidP="008236C9">
            <w:pPr>
              <w:jc w:val="center"/>
              <w:rPr>
                <w:bCs/>
                <w:color w:val="FF0000"/>
              </w:rPr>
            </w:pPr>
            <w:r>
              <w:rPr>
                <w:bCs/>
              </w:rPr>
              <w:t>90,</w:t>
            </w:r>
            <w:r w:rsidR="00397B56" w:rsidRPr="00251770">
              <w:rPr>
                <w:bCs/>
              </w:rPr>
              <w:t>2</w:t>
            </w:r>
            <w:r w:rsidR="00935A4D" w:rsidRPr="00251770">
              <w:rPr>
                <w:bCs/>
              </w:rPr>
              <w:t>%</w:t>
            </w:r>
          </w:p>
        </w:tc>
        <w:tc>
          <w:tcPr>
            <w:tcW w:w="1985" w:type="dxa"/>
            <w:vAlign w:val="center"/>
          </w:tcPr>
          <w:p w:rsidR="00935A4D" w:rsidRPr="00251770" w:rsidRDefault="00935A4D" w:rsidP="008236C9">
            <w:pPr>
              <w:jc w:val="center"/>
              <w:rPr>
                <w:bCs/>
              </w:rPr>
            </w:pPr>
            <w:r w:rsidRPr="00251770">
              <w:rPr>
                <w:bCs/>
              </w:rPr>
              <w:t>х</w:t>
            </w:r>
          </w:p>
        </w:tc>
      </w:tr>
    </w:tbl>
    <w:p w:rsidR="00894E5F" w:rsidRDefault="00894E5F" w:rsidP="00935A4D">
      <w:pPr>
        <w:ind w:firstLine="708"/>
        <w:jc w:val="both"/>
      </w:pPr>
    </w:p>
    <w:p w:rsidR="002A02B8" w:rsidRDefault="00935A4D" w:rsidP="00894E5F">
      <w:pPr>
        <w:ind w:firstLine="708"/>
        <w:jc w:val="both"/>
      </w:pPr>
      <w:r>
        <w:lastRenderedPageBreak/>
        <w:t xml:space="preserve">В процессе исполнения бюджета </w:t>
      </w:r>
      <w:r w:rsidR="00E746D4">
        <w:t>СМО в 20</w:t>
      </w:r>
      <w:r w:rsidR="00397B56">
        <w:t>2</w:t>
      </w:r>
      <w:r w:rsidR="002F60FB">
        <w:t>1</w:t>
      </w:r>
      <w:r>
        <w:t xml:space="preserve"> году доходная и расходная часть бюджета уточнены в сторону увеличения:</w:t>
      </w:r>
    </w:p>
    <w:p w:rsidR="00935A4D" w:rsidRDefault="00935A4D" w:rsidP="00935A4D">
      <w:pPr>
        <w:jc w:val="both"/>
      </w:pPr>
      <w:r>
        <w:t xml:space="preserve">- </w:t>
      </w:r>
      <w:bookmarkStart w:id="2" w:name="_Hlk69138626"/>
      <w:r w:rsidR="00E746D4">
        <w:t xml:space="preserve">плановый </w:t>
      </w:r>
      <w:r>
        <w:t xml:space="preserve">объем доходов увеличился на </w:t>
      </w:r>
      <w:r w:rsidR="00D9039F">
        <w:t>17 558 239,34</w:t>
      </w:r>
      <w:r>
        <w:t xml:space="preserve"> руб. или на </w:t>
      </w:r>
      <w:r w:rsidR="00D9039F">
        <w:t>7,7</w:t>
      </w:r>
      <w:r>
        <w:t>% от первоначально утвержденного объема доходов;</w:t>
      </w:r>
    </w:p>
    <w:p w:rsidR="00935A4D" w:rsidRDefault="00935A4D" w:rsidP="00935A4D">
      <w:pPr>
        <w:jc w:val="both"/>
      </w:pPr>
      <w:r>
        <w:t xml:space="preserve">- </w:t>
      </w:r>
      <w:r w:rsidR="00E746D4">
        <w:t>плановый объем расходов</w:t>
      </w:r>
      <w:r>
        <w:t xml:space="preserve"> увеличил</w:t>
      </w:r>
      <w:r w:rsidR="00E746D4">
        <w:t>ся</w:t>
      </w:r>
      <w:r>
        <w:t xml:space="preserve"> на </w:t>
      </w:r>
      <w:r w:rsidR="00F062D7">
        <w:t>17 553 336,15</w:t>
      </w:r>
      <w:r>
        <w:t xml:space="preserve"> руб. или на </w:t>
      </w:r>
      <w:r w:rsidR="00F062D7">
        <w:t>7,5</w:t>
      </w:r>
      <w:r>
        <w:t>%</w:t>
      </w:r>
      <w:r w:rsidRPr="008E6889">
        <w:t xml:space="preserve"> </w:t>
      </w:r>
      <w:r>
        <w:t>от первоначально утвержденного объема расходов</w:t>
      </w:r>
      <w:bookmarkEnd w:id="2"/>
      <w:r>
        <w:t>.</w:t>
      </w:r>
    </w:p>
    <w:p w:rsidR="00872AC0" w:rsidRDefault="00935A4D" w:rsidP="00935A4D">
      <w:pPr>
        <w:jc w:val="both"/>
      </w:pPr>
      <w:r>
        <w:tab/>
        <w:t xml:space="preserve">Изменения, вносимые в решение о бюджете в течение финансового года, связаны с необходимостью отражения в доходной части бюджета безвозмездных поступлений (межбюджетных трансфертов), полученных из других бюджетов бюджетной системы РФ, уточнения собственных доходов сверх утвержденного плана, а также корректировки расходной части бюджета по причине изменения (уточнения) лимитов бюджетных обязательств в ходе исполнения бюджета. </w:t>
      </w:r>
    </w:p>
    <w:p w:rsidR="00935A4D" w:rsidRDefault="00935A4D" w:rsidP="00935A4D">
      <w:pPr>
        <w:ind w:firstLine="708"/>
        <w:jc w:val="both"/>
      </w:pPr>
      <w:r>
        <w:t>Бюджет исполнен со следующими параметрами:</w:t>
      </w:r>
    </w:p>
    <w:p w:rsidR="00935A4D" w:rsidRDefault="00935A4D" w:rsidP="00935A4D">
      <w:pPr>
        <w:jc w:val="both"/>
      </w:pPr>
      <w:r>
        <w:t xml:space="preserve">- доходы в сумме </w:t>
      </w:r>
      <w:r w:rsidR="00631298">
        <w:t>231 028 498,34</w:t>
      </w:r>
      <w:r w:rsidR="00397B56">
        <w:t xml:space="preserve"> </w:t>
      </w:r>
      <w:r>
        <w:t xml:space="preserve">руб. или </w:t>
      </w:r>
      <w:r w:rsidR="00397B56">
        <w:t>9</w:t>
      </w:r>
      <w:r w:rsidR="00631298">
        <w:t>4</w:t>
      </w:r>
      <w:r w:rsidR="00E746D4" w:rsidRPr="00E746D4">
        <w:t>,</w:t>
      </w:r>
      <w:r w:rsidR="00397B56">
        <w:t>1</w:t>
      </w:r>
      <w:r>
        <w:t>% к уточненным плановым назначениям;</w:t>
      </w:r>
    </w:p>
    <w:p w:rsidR="00935A4D" w:rsidRDefault="00935A4D" w:rsidP="00935A4D">
      <w:pPr>
        <w:jc w:val="both"/>
      </w:pPr>
      <w:r>
        <w:t xml:space="preserve">- расходы в сумме </w:t>
      </w:r>
      <w:r w:rsidR="00631298">
        <w:t>227 583 005,52</w:t>
      </w:r>
      <w:r>
        <w:t xml:space="preserve"> руб. или </w:t>
      </w:r>
      <w:r w:rsidR="00631298">
        <w:t>90</w:t>
      </w:r>
      <w:r w:rsidR="00397B56">
        <w:t>,2</w:t>
      </w:r>
      <w:r>
        <w:t>% к уточненным плановым назначениям;</w:t>
      </w:r>
    </w:p>
    <w:p w:rsidR="00935A4D" w:rsidRDefault="00935A4D" w:rsidP="00935A4D">
      <w:pPr>
        <w:jc w:val="both"/>
      </w:pPr>
      <w:r>
        <w:t xml:space="preserve">- </w:t>
      </w:r>
      <w:r w:rsidR="00DB7569">
        <w:t>профицит</w:t>
      </w:r>
      <w:r>
        <w:t xml:space="preserve"> </w:t>
      </w:r>
      <w:r w:rsidR="00DB7569">
        <w:t>3 445 492,82</w:t>
      </w:r>
      <w:r w:rsidR="00397B56" w:rsidRPr="00397B56">
        <w:t xml:space="preserve"> </w:t>
      </w:r>
      <w:r w:rsidRPr="00397B56">
        <w:t>руб.</w:t>
      </w:r>
    </w:p>
    <w:p w:rsidR="00935A4D" w:rsidRDefault="00935A4D" w:rsidP="00935A4D">
      <w:pPr>
        <w:jc w:val="both"/>
      </w:pPr>
    </w:p>
    <w:p w:rsidR="00935A4D" w:rsidRPr="002D1F22" w:rsidRDefault="00935A4D" w:rsidP="00935A4D">
      <w:pPr>
        <w:pStyle w:val="a4"/>
        <w:numPr>
          <w:ilvl w:val="0"/>
          <w:numId w:val="3"/>
        </w:numPr>
        <w:jc w:val="center"/>
        <w:rPr>
          <w:b/>
        </w:rPr>
      </w:pPr>
      <w:r w:rsidRPr="004A51BF">
        <w:rPr>
          <w:b/>
        </w:rPr>
        <w:t xml:space="preserve">Анализ исполнения доходной части бюджета СМО. </w:t>
      </w:r>
    </w:p>
    <w:p w:rsidR="00935A4D" w:rsidRPr="004A51BF" w:rsidRDefault="00935A4D" w:rsidP="00935A4D">
      <w:pPr>
        <w:ind w:firstLine="360"/>
        <w:jc w:val="both"/>
      </w:pPr>
      <w:r w:rsidRPr="004A51BF">
        <w:t>Проведен анализ динамики доходов в течение финансового года по результатам внесенных изменений в решение о бюджете:</w:t>
      </w:r>
    </w:p>
    <w:p w:rsidR="00935A4D" w:rsidRPr="004A51BF" w:rsidRDefault="00935A4D" w:rsidP="00935A4D">
      <w:pPr>
        <w:pStyle w:val="a3"/>
        <w:jc w:val="right"/>
        <w:rPr>
          <w:rFonts w:ascii="Times New Roman" w:hAnsi="Times New Roman" w:cs="Times New Roman"/>
          <w:sz w:val="24"/>
          <w:szCs w:val="24"/>
        </w:rPr>
      </w:pPr>
      <w:r w:rsidRPr="004A51BF">
        <w:rPr>
          <w:rFonts w:ascii="Times New Roman" w:hAnsi="Times New Roman" w:cs="Times New Roman"/>
          <w:sz w:val="24"/>
          <w:szCs w:val="24"/>
        </w:rPr>
        <w:t>Ед. изм.: руб.</w:t>
      </w:r>
    </w:p>
    <w:tbl>
      <w:tblPr>
        <w:tblW w:w="103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822"/>
        <w:gridCol w:w="1570"/>
        <w:gridCol w:w="1623"/>
        <w:gridCol w:w="1493"/>
      </w:tblGrid>
      <w:tr w:rsidR="004A51BF" w:rsidRPr="004A51BF" w:rsidTr="001D0320">
        <w:trPr>
          <w:trHeight w:val="597"/>
        </w:trPr>
        <w:tc>
          <w:tcPr>
            <w:tcW w:w="3828" w:type="dxa"/>
            <w:vAlign w:val="center"/>
            <w:hideMark/>
          </w:tcPr>
          <w:p w:rsidR="00935A4D" w:rsidRPr="004A51BF" w:rsidRDefault="00935A4D" w:rsidP="008236C9">
            <w:pPr>
              <w:jc w:val="center"/>
              <w:rPr>
                <w:b/>
                <w:bCs/>
                <w:sz w:val="20"/>
                <w:szCs w:val="20"/>
              </w:rPr>
            </w:pPr>
            <w:r w:rsidRPr="004A51BF">
              <w:rPr>
                <w:b/>
                <w:bCs/>
                <w:sz w:val="20"/>
                <w:szCs w:val="20"/>
              </w:rPr>
              <w:t>Наименование</w:t>
            </w:r>
          </w:p>
        </w:tc>
        <w:tc>
          <w:tcPr>
            <w:tcW w:w="1822" w:type="dxa"/>
            <w:vAlign w:val="center"/>
            <w:hideMark/>
          </w:tcPr>
          <w:p w:rsidR="00935A4D" w:rsidRPr="004A51BF" w:rsidRDefault="00935A4D" w:rsidP="008236C9">
            <w:pPr>
              <w:jc w:val="center"/>
              <w:rPr>
                <w:b/>
                <w:bCs/>
                <w:sz w:val="20"/>
                <w:szCs w:val="20"/>
              </w:rPr>
            </w:pPr>
            <w:r w:rsidRPr="004A51BF">
              <w:rPr>
                <w:b/>
                <w:bCs/>
                <w:sz w:val="20"/>
                <w:szCs w:val="20"/>
              </w:rPr>
              <w:t>ПЛАН</w:t>
            </w:r>
          </w:p>
          <w:p w:rsidR="00935A4D" w:rsidRPr="004A51BF" w:rsidRDefault="003377E1" w:rsidP="003377E1">
            <w:pPr>
              <w:jc w:val="center"/>
              <w:rPr>
                <w:b/>
                <w:bCs/>
                <w:sz w:val="20"/>
                <w:szCs w:val="20"/>
              </w:rPr>
            </w:pPr>
            <w:r w:rsidRPr="004A51BF">
              <w:rPr>
                <w:b/>
                <w:bCs/>
                <w:sz w:val="20"/>
                <w:szCs w:val="20"/>
              </w:rPr>
              <w:t>первоначальный</w:t>
            </w:r>
          </w:p>
        </w:tc>
        <w:tc>
          <w:tcPr>
            <w:tcW w:w="1570" w:type="dxa"/>
            <w:vAlign w:val="center"/>
          </w:tcPr>
          <w:p w:rsidR="00935A4D" w:rsidRPr="004A51BF" w:rsidRDefault="00935A4D" w:rsidP="008236C9">
            <w:pPr>
              <w:jc w:val="center"/>
              <w:rPr>
                <w:b/>
                <w:bCs/>
                <w:sz w:val="20"/>
                <w:szCs w:val="20"/>
              </w:rPr>
            </w:pPr>
            <w:r w:rsidRPr="004A51BF">
              <w:rPr>
                <w:b/>
                <w:bCs/>
                <w:sz w:val="20"/>
                <w:szCs w:val="20"/>
              </w:rPr>
              <w:t>ПЛАН</w:t>
            </w:r>
          </w:p>
          <w:p w:rsidR="00935A4D" w:rsidRPr="004A51BF" w:rsidRDefault="003377E1" w:rsidP="003377E1">
            <w:pPr>
              <w:jc w:val="center"/>
              <w:rPr>
                <w:b/>
                <w:bCs/>
                <w:sz w:val="20"/>
                <w:szCs w:val="20"/>
              </w:rPr>
            </w:pPr>
            <w:r w:rsidRPr="004A51BF">
              <w:rPr>
                <w:b/>
                <w:bCs/>
                <w:sz w:val="20"/>
                <w:szCs w:val="20"/>
              </w:rPr>
              <w:t>уточненный</w:t>
            </w:r>
          </w:p>
        </w:tc>
        <w:tc>
          <w:tcPr>
            <w:tcW w:w="1623" w:type="dxa"/>
            <w:tcBorders>
              <w:bottom w:val="single" w:sz="4" w:space="0" w:color="auto"/>
            </w:tcBorders>
            <w:vAlign w:val="center"/>
          </w:tcPr>
          <w:p w:rsidR="00935A4D" w:rsidRPr="004A51BF" w:rsidRDefault="00935A4D" w:rsidP="008236C9">
            <w:pPr>
              <w:jc w:val="center"/>
              <w:rPr>
                <w:b/>
                <w:bCs/>
                <w:sz w:val="20"/>
                <w:szCs w:val="20"/>
              </w:rPr>
            </w:pPr>
            <w:r w:rsidRPr="004A51BF">
              <w:rPr>
                <w:b/>
                <w:bCs/>
                <w:sz w:val="20"/>
                <w:szCs w:val="20"/>
              </w:rPr>
              <w:t>Прирост плановых назначений</w:t>
            </w:r>
          </w:p>
        </w:tc>
        <w:tc>
          <w:tcPr>
            <w:tcW w:w="1493" w:type="dxa"/>
            <w:tcBorders>
              <w:bottom w:val="single" w:sz="4" w:space="0" w:color="auto"/>
            </w:tcBorders>
            <w:vAlign w:val="center"/>
          </w:tcPr>
          <w:p w:rsidR="00935A4D" w:rsidRPr="004A51BF" w:rsidRDefault="00935A4D" w:rsidP="008236C9">
            <w:pPr>
              <w:jc w:val="center"/>
              <w:rPr>
                <w:b/>
                <w:bCs/>
                <w:sz w:val="20"/>
                <w:szCs w:val="20"/>
              </w:rPr>
            </w:pPr>
            <w:r w:rsidRPr="004A51BF">
              <w:rPr>
                <w:b/>
                <w:bCs/>
                <w:sz w:val="20"/>
                <w:szCs w:val="20"/>
              </w:rPr>
              <w:t>% прироста плановых назначений</w:t>
            </w:r>
          </w:p>
        </w:tc>
      </w:tr>
      <w:tr w:rsidR="004A51BF" w:rsidRPr="004A51BF" w:rsidTr="001D0320">
        <w:trPr>
          <w:trHeight w:val="253"/>
        </w:trPr>
        <w:tc>
          <w:tcPr>
            <w:tcW w:w="3828" w:type="dxa"/>
            <w:vAlign w:val="center"/>
            <w:hideMark/>
          </w:tcPr>
          <w:p w:rsidR="00935A4D" w:rsidRPr="004A51BF" w:rsidRDefault="00935A4D" w:rsidP="008236C9">
            <w:pPr>
              <w:jc w:val="center"/>
              <w:rPr>
                <w:sz w:val="20"/>
                <w:szCs w:val="20"/>
              </w:rPr>
            </w:pPr>
            <w:r w:rsidRPr="004A51BF">
              <w:rPr>
                <w:sz w:val="20"/>
                <w:szCs w:val="20"/>
              </w:rPr>
              <w:t>1</w:t>
            </w:r>
          </w:p>
        </w:tc>
        <w:tc>
          <w:tcPr>
            <w:tcW w:w="1822" w:type="dxa"/>
            <w:vAlign w:val="center"/>
            <w:hideMark/>
          </w:tcPr>
          <w:p w:rsidR="00935A4D" w:rsidRPr="004A51BF" w:rsidRDefault="00935A4D" w:rsidP="008236C9">
            <w:pPr>
              <w:jc w:val="center"/>
              <w:rPr>
                <w:sz w:val="20"/>
                <w:szCs w:val="20"/>
              </w:rPr>
            </w:pPr>
            <w:r w:rsidRPr="004A51BF">
              <w:rPr>
                <w:sz w:val="20"/>
                <w:szCs w:val="20"/>
              </w:rPr>
              <w:t>2</w:t>
            </w:r>
          </w:p>
        </w:tc>
        <w:tc>
          <w:tcPr>
            <w:tcW w:w="1570" w:type="dxa"/>
            <w:vAlign w:val="center"/>
          </w:tcPr>
          <w:p w:rsidR="00935A4D" w:rsidRPr="004A51BF" w:rsidRDefault="00935A4D" w:rsidP="008236C9">
            <w:pPr>
              <w:jc w:val="center"/>
              <w:rPr>
                <w:sz w:val="20"/>
                <w:szCs w:val="20"/>
              </w:rPr>
            </w:pPr>
            <w:r w:rsidRPr="004A51BF">
              <w:rPr>
                <w:sz w:val="20"/>
                <w:szCs w:val="20"/>
              </w:rPr>
              <w:t>3</w:t>
            </w:r>
          </w:p>
        </w:tc>
        <w:tc>
          <w:tcPr>
            <w:tcW w:w="1623" w:type="dxa"/>
            <w:vAlign w:val="center"/>
          </w:tcPr>
          <w:p w:rsidR="00935A4D" w:rsidRPr="004A51BF" w:rsidRDefault="00935A4D" w:rsidP="008236C9">
            <w:pPr>
              <w:jc w:val="center"/>
              <w:rPr>
                <w:sz w:val="20"/>
                <w:szCs w:val="20"/>
              </w:rPr>
            </w:pPr>
            <w:r w:rsidRPr="004A51BF">
              <w:rPr>
                <w:sz w:val="20"/>
                <w:szCs w:val="20"/>
              </w:rPr>
              <w:t>4</w:t>
            </w:r>
          </w:p>
        </w:tc>
        <w:tc>
          <w:tcPr>
            <w:tcW w:w="1493" w:type="dxa"/>
            <w:vAlign w:val="center"/>
          </w:tcPr>
          <w:p w:rsidR="00935A4D" w:rsidRPr="004A51BF" w:rsidRDefault="00935A4D" w:rsidP="008236C9">
            <w:pPr>
              <w:jc w:val="center"/>
              <w:rPr>
                <w:sz w:val="20"/>
                <w:szCs w:val="20"/>
              </w:rPr>
            </w:pPr>
            <w:r w:rsidRPr="004A51BF">
              <w:rPr>
                <w:sz w:val="20"/>
                <w:szCs w:val="20"/>
              </w:rPr>
              <w:t>5</w:t>
            </w:r>
          </w:p>
        </w:tc>
      </w:tr>
      <w:tr w:rsidR="00690F6F" w:rsidRPr="00397B56" w:rsidTr="001D0320">
        <w:trPr>
          <w:trHeight w:val="418"/>
        </w:trPr>
        <w:tc>
          <w:tcPr>
            <w:tcW w:w="3828" w:type="dxa"/>
            <w:vAlign w:val="center"/>
            <w:hideMark/>
          </w:tcPr>
          <w:p w:rsidR="00690F6F" w:rsidRPr="00F14B80" w:rsidRDefault="00690F6F" w:rsidP="00690F6F">
            <w:pPr>
              <w:rPr>
                <w:b/>
                <w:bCs/>
                <w:sz w:val="20"/>
                <w:szCs w:val="20"/>
              </w:rPr>
            </w:pPr>
            <w:r w:rsidRPr="00F14B80">
              <w:rPr>
                <w:b/>
                <w:bCs/>
                <w:sz w:val="20"/>
                <w:szCs w:val="20"/>
              </w:rPr>
              <w:t>НАЛОГОВЫЕ и НЕНАЛОГОВЫЕ ДОХОДЫ</w:t>
            </w:r>
          </w:p>
        </w:tc>
        <w:tc>
          <w:tcPr>
            <w:tcW w:w="1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0F6F" w:rsidRPr="001D0320" w:rsidRDefault="007521E2" w:rsidP="00690F6F">
            <w:pPr>
              <w:jc w:val="center"/>
              <w:rPr>
                <w:b/>
                <w:bCs/>
                <w:i/>
                <w:iCs/>
                <w:sz w:val="20"/>
                <w:szCs w:val="20"/>
              </w:rPr>
            </w:pPr>
            <w:r>
              <w:rPr>
                <w:b/>
                <w:bCs/>
                <w:i/>
                <w:iCs/>
                <w:sz w:val="20"/>
                <w:szCs w:val="20"/>
              </w:rPr>
              <w:t>74 012 538,99</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690F6F" w:rsidRPr="001D0320" w:rsidRDefault="00AC1AC4" w:rsidP="00690F6F">
            <w:pPr>
              <w:jc w:val="center"/>
              <w:rPr>
                <w:b/>
                <w:bCs/>
                <w:i/>
                <w:iCs/>
                <w:sz w:val="20"/>
                <w:szCs w:val="20"/>
              </w:rPr>
            </w:pPr>
            <w:r>
              <w:rPr>
                <w:b/>
                <w:bCs/>
                <w:i/>
                <w:iCs/>
                <w:sz w:val="20"/>
                <w:szCs w:val="20"/>
              </w:rPr>
              <w:t>68 594 468,13</w:t>
            </w:r>
          </w:p>
        </w:tc>
        <w:tc>
          <w:tcPr>
            <w:tcW w:w="1623" w:type="dxa"/>
            <w:tcBorders>
              <w:top w:val="single" w:sz="4" w:space="0" w:color="auto"/>
              <w:left w:val="nil"/>
              <w:bottom w:val="single" w:sz="4" w:space="0" w:color="auto"/>
              <w:right w:val="single" w:sz="4" w:space="0" w:color="auto"/>
            </w:tcBorders>
            <w:shd w:val="clear" w:color="auto" w:fill="auto"/>
            <w:vAlign w:val="center"/>
          </w:tcPr>
          <w:p w:rsidR="00690F6F" w:rsidRPr="001D0320" w:rsidRDefault="00E40FAB" w:rsidP="00690F6F">
            <w:pPr>
              <w:jc w:val="center"/>
              <w:rPr>
                <w:b/>
                <w:bCs/>
                <w:sz w:val="20"/>
                <w:szCs w:val="20"/>
              </w:rPr>
            </w:pPr>
            <w:r>
              <w:rPr>
                <w:b/>
                <w:bCs/>
                <w:sz w:val="20"/>
                <w:szCs w:val="20"/>
              </w:rPr>
              <w:t>5 418 070,86</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690F6F" w:rsidRPr="001D0320" w:rsidRDefault="00AB1891" w:rsidP="00690F6F">
            <w:pPr>
              <w:jc w:val="center"/>
              <w:rPr>
                <w:b/>
                <w:bCs/>
                <w:sz w:val="20"/>
                <w:szCs w:val="20"/>
              </w:rPr>
            </w:pPr>
            <w:r>
              <w:rPr>
                <w:b/>
                <w:bCs/>
                <w:sz w:val="20"/>
                <w:szCs w:val="20"/>
              </w:rPr>
              <w:t>-7</w:t>
            </w:r>
            <w:r w:rsidR="00690F6F" w:rsidRPr="001D0320">
              <w:rPr>
                <w:b/>
                <w:bCs/>
                <w:sz w:val="20"/>
                <w:szCs w:val="20"/>
              </w:rPr>
              <w:t>,3</w:t>
            </w:r>
          </w:p>
        </w:tc>
      </w:tr>
      <w:tr w:rsidR="00690F6F" w:rsidRPr="00397B56" w:rsidTr="002D1F22">
        <w:trPr>
          <w:trHeight w:val="292"/>
        </w:trPr>
        <w:tc>
          <w:tcPr>
            <w:tcW w:w="3828" w:type="dxa"/>
            <w:vAlign w:val="center"/>
            <w:hideMark/>
          </w:tcPr>
          <w:p w:rsidR="00690F6F" w:rsidRPr="00F14B80" w:rsidRDefault="00690F6F" w:rsidP="00690F6F">
            <w:pPr>
              <w:rPr>
                <w:b/>
                <w:bCs/>
                <w:sz w:val="20"/>
                <w:szCs w:val="20"/>
              </w:rPr>
            </w:pPr>
            <w:r w:rsidRPr="00F14B80">
              <w:rPr>
                <w:b/>
                <w:bCs/>
                <w:sz w:val="20"/>
                <w:szCs w:val="20"/>
              </w:rPr>
              <w:t>Налоги на прибыль</w:t>
            </w:r>
            <w:r w:rsidR="00410E14">
              <w:rPr>
                <w:b/>
                <w:bCs/>
                <w:sz w:val="20"/>
                <w:szCs w:val="20"/>
              </w:rPr>
              <w:t>, доходы</w:t>
            </w:r>
          </w:p>
        </w:tc>
        <w:tc>
          <w:tcPr>
            <w:tcW w:w="1822" w:type="dxa"/>
            <w:tcBorders>
              <w:top w:val="nil"/>
              <w:left w:val="single" w:sz="4" w:space="0" w:color="auto"/>
              <w:bottom w:val="single" w:sz="4" w:space="0" w:color="auto"/>
              <w:right w:val="single" w:sz="4" w:space="0" w:color="auto"/>
            </w:tcBorders>
            <w:shd w:val="clear" w:color="auto" w:fill="auto"/>
            <w:vAlign w:val="center"/>
            <w:hideMark/>
          </w:tcPr>
          <w:p w:rsidR="00690F6F" w:rsidRPr="001D0320" w:rsidRDefault="007521E2" w:rsidP="00690F6F">
            <w:pPr>
              <w:jc w:val="center"/>
              <w:rPr>
                <w:b/>
                <w:bCs/>
                <w:sz w:val="20"/>
                <w:szCs w:val="20"/>
              </w:rPr>
            </w:pPr>
            <w:r>
              <w:rPr>
                <w:b/>
                <w:bCs/>
                <w:sz w:val="20"/>
                <w:szCs w:val="20"/>
              </w:rPr>
              <w:t>41 510 570,00</w:t>
            </w:r>
          </w:p>
        </w:tc>
        <w:tc>
          <w:tcPr>
            <w:tcW w:w="1570" w:type="dxa"/>
            <w:tcBorders>
              <w:top w:val="nil"/>
              <w:left w:val="single" w:sz="4" w:space="0" w:color="auto"/>
              <w:bottom w:val="single" w:sz="4" w:space="0" w:color="auto"/>
              <w:right w:val="single" w:sz="4" w:space="0" w:color="auto"/>
            </w:tcBorders>
            <w:shd w:val="clear" w:color="auto" w:fill="auto"/>
            <w:vAlign w:val="center"/>
          </w:tcPr>
          <w:p w:rsidR="00690F6F" w:rsidRPr="001D0320" w:rsidRDefault="00690F6F" w:rsidP="00690F6F">
            <w:pPr>
              <w:jc w:val="center"/>
              <w:rPr>
                <w:b/>
                <w:bCs/>
                <w:sz w:val="20"/>
                <w:szCs w:val="20"/>
              </w:rPr>
            </w:pPr>
            <w:r w:rsidRPr="001D0320">
              <w:rPr>
                <w:b/>
                <w:bCs/>
                <w:sz w:val="20"/>
                <w:szCs w:val="20"/>
              </w:rPr>
              <w:t>4</w:t>
            </w:r>
            <w:r w:rsidR="00AC1AC4">
              <w:rPr>
                <w:b/>
                <w:bCs/>
                <w:sz w:val="20"/>
                <w:szCs w:val="20"/>
              </w:rPr>
              <w:t>3 255 685,00</w:t>
            </w:r>
          </w:p>
        </w:tc>
        <w:tc>
          <w:tcPr>
            <w:tcW w:w="1623" w:type="dxa"/>
            <w:tcBorders>
              <w:top w:val="single" w:sz="4" w:space="0" w:color="auto"/>
              <w:left w:val="nil"/>
              <w:bottom w:val="single" w:sz="4" w:space="0" w:color="auto"/>
              <w:right w:val="single" w:sz="4" w:space="0" w:color="auto"/>
            </w:tcBorders>
            <w:shd w:val="clear" w:color="auto" w:fill="auto"/>
            <w:vAlign w:val="center"/>
          </w:tcPr>
          <w:p w:rsidR="00690F6F" w:rsidRPr="001D0320" w:rsidRDefault="00E40FAB" w:rsidP="00690F6F">
            <w:pPr>
              <w:jc w:val="center"/>
              <w:rPr>
                <w:b/>
                <w:bCs/>
                <w:sz w:val="20"/>
                <w:szCs w:val="20"/>
              </w:rPr>
            </w:pPr>
            <w:r>
              <w:rPr>
                <w:b/>
                <w:bCs/>
                <w:sz w:val="20"/>
                <w:szCs w:val="20"/>
              </w:rPr>
              <w:t>1 745 115,00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690F6F" w:rsidRPr="001D0320" w:rsidRDefault="00AB1891" w:rsidP="00690F6F">
            <w:pPr>
              <w:jc w:val="center"/>
              <w:rPr>
                <w:b/>
                <w:bCs/>
                <w:sz w:val="20"/>
                <w:szCs w:val="20"/>
              </w:rPr>
            </w:pPr>
            <w:r>
              <w:rPr>
                <w:b/>
                <w:bCs/>
                <w:sz w:val="20"/>
                <w:szCs w:val="20"/>
              </w:rPr>
              <w:t>4,2</w:t>
            </w:r>
          </w:p>
        </w:tc>
      </w:tr>
      <w:tr w:rsidR="00690F6F" w:rsidRPr="00397B56" w:rsidTr="002D1F22">
        <w:trPr>
          <w:trHeight w:val="169"/>
        </w:trPr>
        <w:tc>
          <w:tcPr>
            <w:tcW w:w="3828" w:type="dxa"/>
            <w:vAlign w:val="center"/>
            <w:hideMark/>
          </w:tcPr>
          <w:p w:rsidR="00690F6F" w:rsidRPr="00F14B80" w:rsidRDefault="00690F6F" w:rsidP="00690F6F">
            <w:pPr>
              <w:rPr>
                <w:bCs/>
                <w:sz w:val="20"/>
                <w:szCs w:val="20"/>
              </w:rPr>
            </w:pPr>
            <w:r w:rsidRPr="00F14B80">
              <w:rPr>
                <w:bCs/>
                <w:sz w:val="20"/>
                <w:szCs w:val="20"/>
              </w:rPr>
              <w:t>Налог на доходы физических лиц</w:t>
            </w:r>
          </w:p>
        </w:tc>
        <w:tc>
          <w:tcPr>
            <w:tcW w:w="1822" w:type="dxa"/>
            <w:tcBorders>
              <w:top w:val="nil"/>
              <w:left w:val="single" w:sz="4" w:space="0" w:color="auto"/>
              <w:bottom w:val="single" w:sz="4" w:space="0" w:color="auto"/>
              <w:right w:val="single" w:sz="4" w:space="0" w:color="auto"/>
            </w:tcBorders>
            <w:shd w:val="clear" w:color="auto" w:fill="auto"/>
            <w:vAlign w:val="center"/>
            <w:hideMark/>
          </w:tcPr>
          <w:p w:rsidR="00690F6F" w:rsidRPr="002D02FC" w:rsidRDefault="007521E2" w:rsidP="00690F6F">
            <w:pPr>
              <w:jc w:val="center"/>
              <w:rPr>
                <w:sz w:val="20"/>
                <w:szCs w:val="20"/>
              </w:rPr>
            </w:pPr>
            <w:r>
              <w:rPr>
                <w:sz w:val="20"/>
                <w:szCs w:val="20"/>
              </w:rPr>
              <w:t>41 510 570,</w:t>
            </w:r>
            <w:r w:rsidR="00690F6F" w:rsidRPr="002D02FC">
              <w:rPr>
                <w:sz w:val="20"/>
                <w:szCs w:val="20"/>
              </w:rPr>
              <w:t>00</w:t>
            </w:r>
          </w:p>
        </w:tc>
        <w:tc>
          <w:tcPr>
            <w:tcW w:w="1570" w:type="dxa"/>
            <w:tcBorders>
              <w:top w:val="nil"/>
              <w:left w:val="single" w:sz="4" w:space="0" w:color="auto"/>
              <w:bottom w:val="single" w:sz="4" w:space="0" w:color="auto"/>
              <w:right w:val="single" w:sz="4" w:space="0" w:color="auto"/>
            </w:tcBorders>
            <w:shd w:val="clear" w:color="auto" w:fill="auto"/>
            <w:vAlign w:val="center"/>
          </w:tcPr>
          <w:p w:rsidR="00690F6F" w:rsidRDefault="00690F6F" w:rsidP="00690F6F">
            <w:pPr>
              <w:jc w:val="center"/>
              <w:rPr>
                <w:sz w:val="20"/>
                <w:szCs w:val="20"/>
              </w:rPr>
            </w:pPr>
            <w:r>
              <w:rPr>
                <w:sz w:val="20"/>
                <w:szCs w:val="20"/>
              </w:rPr>
              <w:t>4</w:t>
            </w:r>
            <w:r w:rsidR="00AC1AC4">
              <w:rPr>
                <w:sz w:val="20"/>
                <w:szCs w:val="20"/>
              </w:rPr>
              <w:t>3 255 685,</w:t>
            </w:r>
            <w:r>
              <w:rPr>
                <w:sz w:val="20"/>
                <w:szCs w:val="20"/>
              </w:rPr>
              <w:t>00</w:t>
            </w:r>
          </w:p>
        </w:tc>
        <w:tc>
          <w:tcPr>
            <w:tcW w:w="1623" w:type="dxa"/>
            <w:tcBorders>
              <w:top w:val="single" w:sz="4" w:space="0" w:color="auto"/>
              <w:left w:val="nil"/>
              <w:bottom w:val="single" w:sz="4" w:space="0" w:color="auto"/>
              <w:right w:val="single" w:sz="4" w:space="0" w:color="auto"/>
            </w:tcBorders>
            <w:shd w:val="clear" w:color="auto" w:fill="auto"/>
            <w:vAlign w:val="center"/>
          </w:tcPr>
          <w:p w:rsidR="00690F6F" w:rsidRDefault="00E40FAB" w:rsidP="00690F6F">
            <w:pPr>
              <w:jc w:val="center"/>
              <w:rPr>
                <w:sz w:val="20"/>
                <w:szCs w:val="20"/>
              </w:rPr>
            </w:pPr>
            <w:r>
              <w:rPr>
                <w:sz w:val="20"/>
                <w:szCs w:val="20"/>
              </w:rPr>
              <w:t>1 745 115,00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690F6F" w:rsidRDefault="00690F6F" w:rsidP="00690F6F">
            <w:pPr>
              <w:jc w:val="center"/>
              <w:rPr>
                <w:sz w:val="20"/>
                <w:szCs w:val="20"/>
              </w:rPr>
            </w:pPr>
            <w:r>
              <w:rPr>
                <w:sz w:val="20"/>
                <w:szCs w:val="20"/>
              </w:rPr>
              <w:t>0,0</w:t>
            </w:r>
          </w:p>
        </w:tc>
      </w:tr>
      <w:tr w:rsidR="00690F6F" w:rsidRPr="00397B56" w:rsidTr="002D1F22">
        <w:trPr>
          <w:trHeight w:val="314"/>
        </w:trPr>
        <w:tc>
          <w:tcPr>
            <w:tcW w:w="3828" w:type="dxa"/>
            <w:vAlign w:val="center"/>
            <w:hideMark/>
          </w:tcPr>
          <w:p w:rsidR="00690F6F" w:rsidRPr="00F14B80" w:rsidRDefault="00690F6F" w:rsidP="00690F6F">
            <w:pPr>
              <w:rPr>
                <w:b/>
                <w:bCs/>
                <w:sz w:val="20"/>
                <w:szCs w:val="20"/>
              </w:rPr>
            </w:pPr>
            <w:r w:rsidRPr="00F14B80">
              <w:rPr>
                <w:b/>
                <w:bCs/>
                <w:sz w:val="20"/>
                <w:szCs w:val="20"/>
              </w:rPr>
              <w:t xml:space="preserve">Налоги на товары (работы, услуги), реализуемые на территории РФ </w:t>
            </w:r>
          </w:p>
        </w:tc>
        <w:tc>
          <w:tcPr>
            <w:tcW w:w="1822" w:type="dxa"/>
            <w:tcBorders>
              <w:top w:val="nil"/>
              <w:left w:val="single" w:sz="4" w:space="0" w:color="auto"/>
              <w:bottom w:val="single" w:sz="4" w:space="0" w:color="auto"/>
              <w:right w:val="single" w:sz="4" w:space="0" w:color="auto"/>
            </w:tcBorders>
            <w:shd w:val="clear" w:color="auto" w:fill="auto"/>
            <w:vAlign w:val="center"/>
            <w:hideMark/>
          </w:tcPr>
          <w:p w:rsidR="00690F6F" w:rsidRPr="001D0320" w:rsidRDefault="00690F6F" w:rsidP="00690F6F">
            <w:pPr>
              <w:jc w:val="center"/>
              <w:rPr>
                <w:b/>
                <w:bCs/>
                <w:sz w:val="20"/>
                <w:szCs w:val="20"/>
              </w:rPr>
            </w:pPr>
            <w:r w:rsidRPr="001D0320">
              <w:rPr>
                <w:b/>
                <w:bCs/>
                <w:sz w:val="20"/>
                <w:szCs w:val="20"/>
              </w:rPr>
              <w:t>7</w:t>
            </w:r>
            <w:r w:rsidR="007521E2">
              <w:rPr>
                <w:b/>
                <w:bCs/>
                <w:sz w:val="20"/>
                <w:szCs w:val="20"/>
              </w:rPr>
              <w:t> 181 469,96</w:t>
            </w:r>
          </w:p>
        </w:tc>
        <w:tc>
          <w:tcPr>
            <w:tcW w:w="1570" w:type="dxa"/>
            <w:tcBorders>
              <w:top w:val="nil"/>
              <w:left w:val="single" w:sz="4" w:space="0" w:color="auto"/>
              <w:bottom w:val="single" w:sz="4" w:space="0" w:color="auto"/>
              <w:right w:val="single" w:sz="4" w:space="0" w:color="auto"/>
            </w:tcBorders>
            <w:shd w:val="clear" w:color="auto" w:fill="auto"/>
            <w:vAlign w:val="center"/>
          </w:tcPr>
          <w:p w:rsidR="00690F6F" w:rsidRPr="001D0320" w:rsidRDefault="00D5642F" w:rsidP="00690F6F">
            <w:pPr>
              <w:jc w:val="center"/>
              <w:rPr>
                <w:b/>
                <w:bCs/>
                <w:sz w:val="20"/>
                <w:szCs w:val="20"/>
              </w:rPr>
            </w:pPr>
            <w:r>
              <w:rPr>
                <w:b/>
                <w:bCs/>
                <w:sz w:val="20"/>
                <w:szCs w:val="20"/>
              </w:rPr>
              <w:t>7 044 140</w:t>
            </w:r>
            <w:r w:rsidR="00690F6F" w:rsidRPr="001D0320">
              <w:rPr>
                <w:b/>
                <w:bCs/>
                <w:sz w:val="20"/>
                <w:szCs w:val="20"/>
              </w:rPr>
              <w:t>,00</w:t>
            </w:r>
          </w:p>
        </w:tc>
        <w:tc>
          <w:tcPr>
            <w:tcW w:w="1623" w:type="dxa"/>
            <w:tcBorders>
              <w:top w:val="single" w:sz="4" w:space="0" w:color="auto"/>
              <w:left w:val="nil"/>
              <w:bottom w:val="single" w:sz="4" w:space="0" w:color="auto"/>
              <w:right w:val="single" w:sz="4" w:space="0" w:color="auto"/>
            </w:tcBorders>
            <w:shd w:val="clear" w:color="auto" w:fill="auto"/>
            <w:vAlign w:val="center"/>
          </w:tcPr>
          <w:p w:rsidR="00690F6F" w:rsidRPr="001D0320" w:rsidRDefault="00E40FAB" w:rsidP="00690F6F">
            <w:pPr>
              <w:jc w:val="center"/>
              <w:rPr>
                <w:b/>
                <w:bCs/>
                <w:sz w:val="20"/>
                <w:szCs w:val="20"/>
              </w:rPr>
            </w:pPr>
            <w:r>
              <w:rPr>
                <w:b/>
                <w:bCs/>
                <w:sz w:val="20"/>
                <w:szCs w:val="20"/>
              </w:rPr>
              <w:t>137 329,96</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690F6F" w:rsidRPr="001D0320" w:rsidRDefault="00AB1891" w:rsidP="00690F6F">
            <w:pPr>
              <w:jc w:val="center"/>
              <w:rPr>
                <w:b/>
                <w:bCs/>
                <w:sz w:val="20"/>
                <w:szCs w:val="20"/>
              </w:rPr>
            </w:pPr>
            <w:r>
              <w:rPr>
                <w:b/>
                <w:bCs/>
                <w:sz w:val="20"/>
                <w:szCs w:val="20"/>
              </w:rPr>
              <w:t>1,9</w:t>
            </w:r>
          </w:p>
        </w:tc>
      </w:tr>
      <w:tr w:rsidR="00690F6F" w:rsidRPr="00397B56" w:rsidTr="001D0320">
        <w:trPr>
          <w:trHeight w:val="612"/>
        </w:trPr>
        <w:tc>
          <w:tcPr>
            <w:tcW w:w="3828" w:type="dxa"/>
            <w:vAlign w:val="center"/>
            <w:hideMark/>
          </w:tcPr>
          <w:p w:rsidR="00690F6F" w:rsidRPr="00F14B80" w:rsidRDefault="00690F6F" w:rsidP="00690F6F">
            <w:pPr>
              <w:rPr>
                <w:bCs/>
                <w:sz w:val="20"/>
                <w:szCs w:val="20"/>
              </w:rPr>
            </w:pPr>
            <w:r w:rsidRPr="00F14B80">
              <w:rPr>
                <w:bCs/>
                <w:sz w:val="20"/>
                <w:szCs w:val="20"/>
              </w:rPr>
              <w:t>Акцизы по подакцизным товарам (продукции), производимым на территории Российской Федерации</w:t>
            </w:r>
          </w:p>
        </w:tc>
        <w:tc>
          <w:tcPr>
            <w:tcW w:w="1822" w:type="dxa"/>
            <w:tcBorders>
              <w:top w:val="nil"/>
              <w:left w:val="single" w:sz="4" w:space="0" w:color="auto"/>
              <w:bottom w:val="single" w:sz="4" w:space="0" w:color="auto"/>
              <w:right w:val="single" w:sz="4" w:space="0" w:color="auto"/>
            </w:tcBorders>
            <w:shd w:val="clear" w:color="auto" w:fill="auto"/>
            <w:vAlign w:val="center"/>
            <w:hideMark/>
          </w:tcPr>
          <w:p w:rsidR="00690F6F" w:rsidRPr="002D02FC" w:rsidRDefault="00690F6F" w:rsidP="00690F6F">
            <w:pPr>
              <w:jc w:val="center"/>
              <w:rPr>
                <w:sz w:val="20"/>
                <w:szCs w:val="20"/>
              </w:rPr>
            </w:pPr>
            <w:r w:rsidRPr="002D02FC">
              <w:rPr>
                <w:sz w:val="20"/>
                <w:szCs w:val="20"/>
              </w:rPr>
              <w:t>7</w:t>
            </w:r>
            <w:r w:rsidR="007521E2">
              <w:rPr>
                <w:sz w:val="20"/>
                <w:szCs w:val="20"/>
              </w:rPr>
              <w:t> 181 469,96</w:t>
            </w:r>
          </w:p>
        </w:tc>
        <w:tc>
          <w:tcPr>
            <w:tcW w:w="1570" w:type="dxa"/>
            <w:tcBorders>
              <w:top w:val="nil"/>
              <w:left w:val="single" w:sz="4" w:space="0" w:color="auto"/>
              <w:bottom w:val="single" w:sz="4" w:space="0" w:color="auto"/>
              <w:right w:val="single" w:sz="4" w:space="0" w:color="auto"/>
            </w:tcBorders>
            <w:shd w:val="clear" w:color="auto" w:fill="auto"/>
            <w:vAlign w:val="center"/>
          </w:tcPr>
          <w:p w:rsidR="00690F6F" w:rsidRDefault="00D5642F" w:rsidP="00690F6F">
            <w:pPr>
              <w:jc w:val="center"/>
              <w:rPr>
                <w:sz w:val="20"/>
                <w:szCs w:val="20"/>
              </w:rPr>
            </w:pPr>
            <w:r w:rsidRPr="002D02FC">
              <w:rPr>
                <w:sz w:val="20"/>
                <w:szCs w:val="20"/>
              </w:rPr>
              <w:t>7</w:t>
            </w:r>
            <w:r>
              <w:rPr>
                <w:sz w:val="20"/>
                <w:szCs w:val="20"/>
              </w:rPr>
              <w:t> 044 140</w:t>
            </w:r>
            <w:r w:rsidRPr="002D02FC">
              <w:rPr>
                <w:sz w:val="20"/>
                <w:szCs w:val="20"/>
              </w:rPr>
              <w:t>,00</w:t>
            </w:r>
          </w:p>
        </w:tc>
        <w:tc>
          <w:tcPr>
            <w:tcW w:w="1623" w:type="dxa"/>
            <w:tcBorders>
              <w:top w:val="single" w:sz="4" w:space="0" w:color="auto"/>
              <w:left w:val="nil"/>
              <w:bottom w:val="single" w:sz="4" w:space="0" w:color="auto"/>
              <w:right w:val="single" w:sz="4" w:space="0" w:color="auto"/>
            </w:tcBorders>
            <w:shd w:val="clear" w:color="auto" w:fill="auto"/>
            <w:vAlign w:val="center"/>
          </w:tcPr>
          <w:p w:rsidR="00690F6F" w:rsidRDefault="00E40FAB" w:rsidP="00690F6F">
            <w:pPr>
              <w:jc w:val="center"/>
              <w:rPr>
                <w:sz w:val="20"/>
                <w:szCs w:val="20"/>
              </w:rPr>
            </w:pPr>
            <w:r>
              <w:rPr>
                <w:sz w:val="20"/>
                <w:szCs w:val="20"/>
              </w:rPr>
              <w:t>137 329,96</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690F6F" w:rsidRDefault="008F620E" w:rsidP="00690F6F">
            <w:pPr>
              <w:jc w:val="center"/>
              <w:rPr>
                <w:sz w:val="20"/>
                <w:szCs w:val="20"/>
              </w:rPr>
            </w:pPr>
            <w:r>
              <w:rPr>
                <w:sz w:val="20"/>
                <w:szCs w:val="20"/>
              </w:rPr>
              <w:t>0,0</w:t>
            </w:r>
          </w:p>
        </w:tc>
      </w:tr>
      <w:tr w:rsidR="00690F6F" w:rsidRPr="00397B56" w:rsidTr="002D1F22">
        <w:trPr>
          <w:trHeight w:val="132"/>
        </w:trPr>
        <w:tc>
          <w:tcPr>
            <w:tcW w:w="3828" w:type="dxa"/>
            <w:tcBorders>
              <w:bottom w:val="single" w:sz="4" w:space="0" w:color="auto"/>
            </w:tcBorders>
            <w:vAlign w:val="center"/>
            <w:hideMark/>
          </w:tcPr>
          <w:p w:rsidR="00690F6F" w:rsidRPr="00F14B80" w:rsidRDefault="00690F6F" w:rsidP="00690F6F">
            <w:pPr>
              <w:rPr>
                <w:b/>
                <w:bCs/>
                <w:sz w:val="20"/>
                <w:szCs w:val="20"/>
              </w:rPr>
            </w:pPr>
            <w:r w:rsidRPr="00F14B80">
              <w:rPr>
                <w:b/>
                <w:bCs/>
                <w:sz w:val="20"/>
                <w:szCs w:val="20"/>
              </w:rPr>
              <w:t>Налоги на совокупный доход</w:t>
            </w:r>
          </w:p>
        </w:tc>
        <w:tc>
          <w:tcPr>
            <w:tcW w:w="1822" w:type="dxa"/>
            <w:tcBorders>
              <w:bottom w:val="single" w:sz="4" w:space="0" w:color="auto"/>
            </w:tcBorders>
            <w:vAlign w:val="center"/>
            <w:hideMark/>
          </w:tcPr>
          <w:p w:rsidR="00690F6F" w:rsidRPr="00D86BF4" w:rsidRDefault="00690F6F" w:rsidP="00690F6F">
            <w:pPr>
              <w:jc w:val="center"/>
              <w:rPr>
                <w:b/>
                <w:sz w:val="20"/>
                <w:szCs w:val="20"/>
              </w:rPr>
            </w:pPr>
          </w:p>
        </w:tc>
        <w:tc>
          <w:tcPr>
            <w:tcW w:w="1570" w:type="dxa"/>
            <w:tcBorders>
              <w:top w:val="nil"/>
              <w:left w:val="single" w:sz="4" w:space="0" w:color="auto"/>
              <w:bottom w:val="single" w:sz="4" w:space="0" w:color="auto"/>
              <w:right w:val="single" w:sz="4" w:space="0" w:color="auto"/>
            </w:tcBorders>
            <w:shd w:val="clear" w:color="auto" w:fill="auto"/>
            <w:vAlign w:val="center"/>
          </w:tcPr>
          <w:p w:rsidR="00690F6F" w:rsidRPr="001D0320" w:rsidRDefault="00F40DA7" w:rsidP="00690F6F">
            <w:pPr>
              <w:jc w:val="center"/>
              <w:rPr>
                <w:bCs/>
                <w:sz w:val="20"/>
                <w:szCs w:val="20"/>
              </w:rPr>
            </w:pPr>
            <w:r w:rsidRPr="00D86BF4">
              <w:rPr>
                <w:b/>
                <w:sz w:val="20"/>
                <w:szCs w:val="20"/>
              </w:rPr>
              <w:t>86 900,50</w:t>
            </w:r>
          </w:p>
        </w:tc>
        <w:tc>
          <w:tcPr>
            <w:tcW w:w="1623" w:type="dxa"/>
            <w:tcBorders>
              <w:top w:val="single" w:sz="4" w:space="0" w:color="auto"/>
              <w:left w:val="nil"/>
              <w:bottom w:val="single" w:sz="4" w:space="0" w:color="auto"/>
              <w:right w:val="single" w:sz="4" w:space="0" w:color="auto"/>
            </w:tcBorders>
            <w:shd w:val="clear" w:color="auto" w:fill="auto"/>
            <w:vAlign w:val="center"/>
          </w:tcPr>
          <w:p w:rsidR="00690F6F" w:rsidRPr="001D0320" w:rsidRDefault="00E40FAB" w:rsidP="00690F6F">
            <w:pPr>
              <w:jc w:val="center"/>
              <w:rPr>
                <w:bCs/>
                <w:sz w:val="20"/>
                <w:szCs w:val="20"/>
              </w:rPr>
            </w:pPr>
            <w:r>
              <w:rPr>
                <w:bCs/>
                <w:sz w:val="20"/>
                <w:szCs w:val="20"/>
              </w:rPr>
              <w:t>-86 900</w:t>
            </w:r>
            <w:r w:rsidR="008F620E">
              <w:rPr>
                <w:bCs/>
                <w:sz w:val="20"/>
                <w:szCs w:val="20"/>
              </w:rPr>
              <w:t>,00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690F6F" w:rsidRPr="001D0320" w:rsidRDefault="001D0320" w:rsidP="00690F6F">
            <w:pPr>
              <w:jc w:val="center"/>
              <w:rPr>
                <w:bCs/>
                <w:sz w:val="20"/>
                <w:szCs w:val="20"/>
              </w:rPr>
            </w:pPr>
            <w:r w:rsidRPr="001D0320">
              <w:rPr>
                <w:bCs/>
                <w:sz w:val="20"/>
                <w:szCs w:val="20"/>
              </w:rPr>
              <w:t>-</w:t>
            </w:r>
          </w:p>
        </w:tc>
      </w:tr>
      <w:tr w:rsidR="00690F6F" w:rsidRPr="00397B56" w:rsidTr="002D1F22">
        <w:trPr>
          <w:trHeight w:val="177"/>
        </w:trPr>
        <w:tc>
          <w:tcPr>
            <w:tcW w:w="3828" w:type="dxa"/>
            <w:tcBorders>
              <w:top w:val="single" w:sz="4" w:space="0" w:color="auto"/>
              <w:bottom w:val="single" w:sz="4" w:space="0" w:color="auto"/>
            </w:tcBorders>
            <w:vAlign w:val="center"/>
            <w:hideMark/>
          </w:tcPr>
          <w:p w:rsidR="00690F6F" w:rsidRPr="00F14B80" w:rsidRDefault="00690F6F" w:rsidP="00690F6F">
            <w:pPr>
              <w:rPr>
                <w:sz w:val="20"/>
                <w:szCs w:val="20"/>
              </w:rPr>
            </w:pPr>
            <w:r w:rsidRPr="00F14B80">
              <w:rPr>
                <w:sz w:val="20"/>
                <w:szCs w:val="20"/>
              </w:rPr>
              <w:t>Единый сельскохозяйственный налог</w:t>
            </w:r>
          </w:p>
        </w:tc>
        <w:tc>
          <w:tcPr>
            <w:tcW w:w="1822" w:type="dxa"/>
            <w:tcBorders>
              <w:top w:val="single" w:sz="4" w:space="0" w:color="auto"/>
              <w:bottom w:val="single" w:sz="4" w:space="0" w:color="auto"/>
            </w:tcBorders>
            <w:vAlign w:val="center"/>
            <w:hideMark/>
          </w:tcPr>
          <w:p w:rsidR="00690F6F" w:rsidRPr="001D0320" w:rsidRDefault="00690F6F" w:rsidP="00690F6F">
            <w:pPr>
              <w:jc w:val="center"/>
              <w:rPr>
                <w:bCs/>
                <w:sz w:val="20"/>
                <w:szCs w:val="20"/>
              </w:rPr>
            </w:pP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690F6F" w:rsidRPr="001D0320" w:rsidRDefault="00F40DA7" w:rsidP="00690F6F">
            <w:pPr>
              <w:jc w:val="center"/>
              <w:rPr>
                <w:bCs/>
                <w:sz w:val="20"/>
                <w:szCs w:val="20"/>
              </w:rPr>
            </w:pPr>
            <w:r>
              <w:rPr>
                <w:bCs/>
                <w:sz w:val="20"/>
                <w:szCs w:val="20"/>
              </w:rPr>
              <w:t>86 900,50</w:t>
            </w:r>
          </w:p>
        </w:tc>
        <w:tc>
          <w:tcPr>
            <w:tcW w:w="1623" w:type="dxa"/>
            <w:tcBorders>
              <w:top w:val="single" w:sz="4" w:space="0" w:color="auto"/>
              <w:left w:val="nil"/>
              <w:bottom w:val="single" w:sz="4" w:space="0" w:color="auto"/>
              <w:right w:val="single" w:sz="4" w:space="0" w:color="auto"/>
            </w:tcBorders>
            <w:shd w:val="clear" w:color="auto" w:fill="auto"/>
            <w:vAlign w:val="center"/>
          </w:tcPr>
          <w:p w:rsidR="00690F6F" w:rsidRPr="001D0320" w:rsidRDefault="00E40FAB" w:rsidP="00690F6F">
            <w:pPr>
              <w:jc w:val="center"/>
              <w:rPr>
                <w:bCs/>
                <w:sz w:val="20"/>
                <w:szCs w:val="20"/>
              </w:rPr>
            </w:pPr>
            <w:r>
              <w:rPr>
                <w:bCs/>
                <w:sz w:val="20"/>
                <w:szCs w:val="20"/>
              </w:rPr>
              <w:t>-86 900</w:t>
            </w:r>
            <w:r w:rsidR="008F620E">
              <w:rPr>
                <w:bCs/>
                <w:sz w:val="20"/>
                <w:szCs w:val="20"/>
              </w:rPr>
              <w:t>,00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690F6F" w:rsidRPr="001D0320" w:rsidRDefault="001D0320" w:rsidP="00690F6F">
            <w:pPr>
              <w:jc w:val="center"/>
              <w:rPr>
                <w:bCs/>
                <w:sz w:val="20"/>
                <w:szCs w:val="20"/>
              </w:rPr>
            </w:pPr>
            <w:r w:rsidRPr="001D0320">
              <w:rPr>
                <w:bCs/>
                <w:sz w:val="20"/>
                <w:szCs w:val="20"/>
              </w:rPr>
              <w:t>-</w:t>
            </w:r>
          </w:p>
        </w:tc>
      </w:tr>
      <w:tr w:rsidR="00690F6F" w:rsidRPr="00397B56" w:rsidTr="002D1F22">
        <w:trPr>
          <w:trHeight w:val="82"/>
        </w:trPr>
        <w:tc>
          <w:tcPr>
            <w:tcW w:w="3828" w:type="dxa"/>
            <w:tcBorders>
              <w:top w:val="single" w:sz="4" w:space="0" w:color="auto"/>
            </w:tcBorders>
            <w:vAlign w:val="center"/>
            <w:hideMark/>
          </w:tcPr>
          <w:p w:rsidR="00690F6F" w:rsidRPr="00F14B80" w:rsidRDefault="00690F6F" w:rsidP="00690F6F">
            <w:pPr>
              <w:rPr>
                <w:b/>
                <w:bCs/>
                <w:sz w:val="20"/>
                <w:szCs w:val="20"/>
              </w:rPr>
            </w:pPr>
            <w:r w:rsidRPr="00F14B80">
              <w:rPr>
                <w:b/>
                <w:bCs/>
                <w:sz w:val="20"/>
                <w:szCs w:val="20"/>
              </w:rPr>
              <w:t>Налоги на имущество</w:t>
            </w:r>
          </w:p>
        </w:tc>
        <w:tc>
          <w:tcPr>
            <w:tcW w:w="1822" w:type="dxa"/>
            <w:tcBorders>
              <w:top w:val="single" w:sz="4" w:space="0" w:color="auto"/>
            </w:tcBorders>
            <w:vAlign w:val="center"/>
            <w:hideMark/>
          </w:tcPr>
          <w:p w:rsidR="00690F6F" w:rsidRPr="001D0320" w:rsidRDefault="0025555E" w:rsidP="00690F6F">
            <w:pPr>
              <w:jc w:val="center"/>
              <w:rPr>
                <w:b/>
                <w:bCs/>
                <w:sz w:val="20"/>
                <w:szCs w:val="20"/>
              </w:rPr>
            </w:pPr>
            <w:r>
              <w:rPr>
                <w:b/>
                <w:bCs/>
                <w:sz w:val="20"/>
                <w:szCs w:val="20"/>
              </w:rPr>
              <w:t>16 111 000,00</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690F6F" w:rsidRPr="001D0320" w:rsidRDefault="00690F6F" w:rsidP="00690F6F">
            <w:pPr>
              <w:jc w:val="center"/>
              <w:rPr>
                <w:b/>
                <w:bCs/>
                <w:sz w:val="20"/>
                <w:szCs w:val="20"/>
              </w:rPr>
            </w:pPr>
            <w:r w:rsidRPr="001D0320">
              <w:rPr>
                <w:b/>
                <w:bCs/>
                <w:sz w:val="20"/>
                <w:szCs w:val="20"/>
              </w:rPr>
              <w:t>13</w:t>
            </w:r>
            <w:r w:rsidR="00F40DA7">
              <w:rPr>
                <w:b/>
                <w:bCs/>
                <w:sz w:val="20"/>
                <w:szCs w:val="20"/>
              </w:rPr>
              <w:t> 331 209</w:t>
            </w:r>
            <w:r w:rsidRPr="001D0320">
              <w:rPr>
                <w:b/>
                <w:bCs/>
                <w:sz w:val="20"/>
                <w:szCs w:val="20"/>
              </w:rPr>
              <w:t>,</w:t>
            </w:r>
            <w:r w:rsidR="00F40DA7">
              <w:rPr>
                <w:b/>
                <w:bCs/>
                <w:sz w:val="20"/>
                <w:szCs w:val="20"/>
              </w:rPr>
              <w:t>3</w:t>
            </w:r>
            <w:r w:rsidRPr="001D0320">
              <w:rPr>
                <w:b/>
                <w:bCs/>
                <w:sz w:val="20"/>
                <w:szCs w:val="20"/>
              </w:rPr>
              <w:t>0</w:t>
            </w:r>
          </w:p>
        </w:tc>
        <w:tc>
          <w:tcPr>
            <w:tcW w:w="1623" w:type="dxa"/>
            <w:tcBorders>
              <w:top w:val="single" w:sz="4" w:space="0" w:color="auto"/>
              <w:left w:val="nil"/>
              <w:bottom w:val="single" w:sz="4" w:space="0" w:color="auto"/>
              <w:right w:val="single" w:sz="4" w:space="0" w:color="auto"/>
            </w:tcBorders>
            <w:shd w:val="clear" w:color="auto" w:fill="auto"/>
            <w:vAlign w:val="center"/>
          </w:tcPr>
          <w:p w:rsidR="00690F6F" w:rsidRPr="001D0320" w:rsidRDefault="00E40FAB" w:rsidP="00690F6F">
            <w:pPr>
              <w:jc w:val="center"/>
              <w:rPr>
                <w:b/>
                <w:bCs/>
                <w:sz w:val="20"/>
                <w:szCs w:val="20"/>
              </w:rPr>
            </w:pPr>
            <w:r>
              <w:rPr>
                <w:b/>
                <w:bCs/>
                <w:sz w:val="20"/>
                <w:szCs w:val="20"/>
              </w:rPr>
              <w:t>2 779 790,70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690F6F" w:rsidRPr="001D0320" w:rsidRDefault="00AB1891" w:rsidP="00690F6F">
            <w:pPr>
              <w:jc w:val="center"/>
              <w:rPr>
                <w:b/>
                <w:bCs/>
                <w:sz w:val="20"/>
                <w:szCs w:val="20"/>
              </w:rPr>
            </w:pPr>
            <w:r>
              <w:rPr>
                <w:b/>
                <w:bCs/>
                <w:sz w:val="20"/>
                <w:szCs w:val="20"/>
              </w:rPr>
              <w:t>-17,2</w:t>
            </w:r>
          </w:p>
        </w:tc>
      </w:tr>
      <w:tr w:rsidR="00690F6F" w:rsidRPr="00397B56" w:rsidTr="002D1F22">
        <w:trPr>
          <w:trHeight w:val="128"/>
        </w:trPr>
        <w:tc>
          <w:tcPr>
            <w:tcW w:w="3828" w:type="dxa"/>
            <w:vAlign w:val="center"/>
            <w:hideMark/>
          </w:tcPr>
          <w:p w:rsidR="00690F6F" w:rsidRPr="00F14B80" w:rsidRDefault="00690F6F" w:rsidP="00690F6F">
            <w:pPr>
              <w:rPr>
                <w:bCs/>
                <w:sz w:val="20"/>
                <w:szCs w:val="20"/>
              </w:rPr>
            </w:pPr>
            <w:r w:rsidRPr="00F14B80">
              <w:rPr>
                <w:bCs/>
                <w:sz w:val="20"/>
                <w:szCs w:val="20"/>
              </w:rPr>
              <w:t>Налог на имущество физических лиц</w:t>
            </w:r>
          </w:p>
        </w:tc>
        <w:tc>
          <w:tcPr>
            <w:tcW w:w="1822" w:type="dxa"/>
            <w:vAlign w:val="center"/>
            <w:hideMark/>
          </w:tcPr>
          <w:p w:rsidR="00690F6F" w:rsidRPr="002D02FC" w:rsidRDefault="0025555E" w:rsidP="00690F6F">
            <w:pPr>
              <w:jc w:val="center"/>
              <w:rPr>
                <w:sz w:val="20"/>
                <w:szCs w:val="20"/>
              </w:rPr>
            </w:pPr>
            <w:r>
              <w:rPr>
                <w:sz w:val="20"/>
                <w:szCs w:val="20"/>
              </w:rPr>
              <w:t>6 820 000,00</w:t>
            </w:r>
          </w:p>
        </w:tc>
        <w:tc>
          <w:tcPr>
            <w:tcW w:w="1570" w:type="dxa"/>
            <w:tcBorders>
              <w:top w:val="nil"/>
              <w:left w:val="single" w:sz="4" w:space="0" w:color="auto"/>
              <w:bottom w:val="single" w:sz="4" w:space="0" w:color="auto"/>
              <w:right w:val="single" w:sz="4" w:space="0" w:color="auto"/>
            </w:tcBorders>
            <w:shd w:val="clear" w:color="auto" w:fill="auto"/>
            <w:vAlign w:val="center"/>
          </w:tcPr>
          <w:p w:rsidR="00690F6F" w:rsidRDefault="00690F6F" w:rsidP="00690F6F">
            <w:pPr>
              <w:jc w:val="center"/>
              <w:rPr>
                <w:sz w:val="20"/>
                <w:szCs w:val="20"/>
              </w:rPr>
            </w:pPr>
            <w:r>
              <w:rPr>
                <w:sz w:val="20"/>
                <w:szCs w:val="20"/>
              </w:rPr>
              <w:t>4</w:t>
            </w:r>
            <w:r w:rsidR="00A22DF0">
              <w:rPr>
                <w:sz w:val="20"/>
                <w:szCs w:val="20"/>
              </w:rPr>
              <w:t> 040 209,3</w:t>
            </w:r>
            <w:r>
              <w:rPr>
                <w:sz w:val="20"/>
                <w:szCs w:val="20"/>
              </w:rPr>
              <w:t>0</w:t>
            </w:r>
          </w:p>
        </w:tc>
        <w:tc>
          <w:tcPr>
            <w:tcW w:w="1623" w:type="dxa"/>
            <w:tcBorders>
              <w:top w:val="single" w:sz="4" w:space="0" w:color="auto"/>
              <w:left w:val="nil"/>
              <w:bottom w:val="single" w:sz="4" w:space="0" w:color="auto"/>
              <w:right w:val="single" w:sz="4" w:space="0" w:color="auto"/>
            </w:tcBorders>
            <w:shd w:val="clear" w:color="auto" w:fill="auto"/>
            <w:vAlign w:val="center"/>
          </w:tcPr>
          <w:p w:rsidR="00690F6F" w:rsidRDefault="00E40FAB" w:rsidP="00690F6F">
            <w:pPr>
              <w:jc w:val="center"/>
              <w:rPr>
                <w:sz w:val="20"/>
                <w:szCs w:val="20"/>
              </w:rPr>
            </w:pPr>
            <w:r>
              <w:rPr>
                <w:sz w:val="20"/>
                <w:szCs w:val="20"/>
              </w:rPr>
              <w:t>2 779 790,70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690F6F" w:rsidRDefault="00690F6F" w:rsidP="00690F6F">
            <w:pPr>
              <w:jc w:val="center"/>
              <w:rPr>
                <w:sz w:val="20"/>
                <w:szCs w:val="20"/>
              </w:rPr>
            </w:pPr>
            <w:r>
              <w:rPr>
                <w:sz w:val="20"/>
                <w:szCs w:val="20"/>
              </w:rPr>
              <w:t>0,0</w:t>
            </w:r>
          </w:p>
        </w:tc>
      </w:tr>
      <w:tr w:rsidR="00690F6F" w:rsidRPr="00397B56" w:rsidTr="002D1F22">
        <w:trPr>
          <w:trHeight w:val="173"/>
        </w:trPr>
        <w:tc>
          <w:tcPr>
            <w:tcW w:w="3828" w:type="dxa"/>
            <w:vAlign w:val="center"/>
            <w:hideMark/>
          </w:tcPr>
          <w:p w:rsidR="00690F6F" w:rsidRPr="00F14B80" w:rsidRDefault="00690F6F" w:rsidP="00690F6F">
            <w:pPr>
              <w:rPr>
                <w:bCs/>
                <w:sz w:val="20"/>
                <w:szCs w:val="20"/>
              </w:rPr>
            </w:pPr>
            <w:r w:rsidRPr="00F14B80">
              <w:rPr>
                <w:bCs/>
                <w:sz w:val="20"/>
                <w:szCs w:val="20"/>
              </w:rPr>
              <w:t>Земельный налог</w:t>
            </w:r>
          </w:p>
        </w:tc>
        <w:tc>
          <w:tcPr>
            <w:tcW w:w="1822" w:type="dxa"/>
            <w:vAlign w:val="center"/>
            <w:hideMark/>
          </w:tcPr>
          <w:p w:rsidR="00690F6F" w:rsidRPr="002D02FC" w:rsidRDefault="00690F6F" w:rsidP="00690F6F">
            <w:pPr>
              <w:jc w:val="center"/>
              <w:rPr>
                <w:sz w:val="20"/>
                <w:szCs w:val="20"/>
              </w:rPr>
            </w:pPr>
            <w:r w:rsidRPr="002D02FC">
              <w:rPr>
                <w:sz w:val="20"/>
                <w:szCs w:val="20"/>
              </w:rPr>
              <w:t>9 291 000,00</w:t>
            </w:r>
          </w:p>
        </w:tc>
        <w:tc>
          <w:tcPr>
            <w:tcW w:w="1570" w:type="dxa"/>
            <w:tcBorders>
              <w:top w:val="nil"/>
              <w:left w:val="single" w:sz="4" w:space="0" w:color="auto"/>
              <w:bottom w:val="single" w:sz="4" w:space="0" w:color="auto"/>
              <w:right w:val="single" w:sz="4" w:space="0" w:color="auto"/>
            </w:tcBorders>
            <w:shd w:val="clear" w:color="auto" w:fill="auto"/>
            <w:vAlign w:val="center"/>
          </w:tcPr>
          <w:p w:rsidR="00690F6F" w:rsidRDefault="00690F6F" w:rsidP="00690F6F">
            <w:pPr>
              <w:jc w:val="center"/>
              <w:rPr>
                <w:sz w:val="20"/>
                <w:szCs w:val="20"/>
              </w:rPr>
            </w:pPr>
            <w:r>
              <w:rPr>
                <w:sz w:val="20"/>
                <w:szCs w:val="20"/>
              </w:rPr>
              <w:t>9 291 000,00</w:t>
            </w:r>
          </w:p>
        </w:tc>
        <w:tc>
          <w:tcPr>
            <w:tcW w:w="1623" w:type="dxa"/>
            <w:tcBorders>
              <w:top w:val="single" w:sz="4" w:space="0" w:color="auto"/>
              <w:left w:val="nil"/>
              <w:bottom w:val="single" w:sz="4" w:space="0" w:color="auto"/>
              <w:right w:val="single" w:sz="4" w:space="0" w:color="auto"/>
            </w:tcBorders>
            <w:shd w:val="clear" w:color="auto" w:fill="auto"/>
            <w:vAlign w:val="center"/>
          </w:tcPr>
          <w:p w:rsidR="00690F6F" w:rsidRDefault="00690F6F" w:rsidP="00690F6F">
            <w:pPr>
              <w:jc w:val="center"/>
              <w:rPr>
                <w:sz w:val="20"/>
                <w:szCs w:val="20"/>
              </w:rPr>
            </w:pPr>
            <w:r>
              <w:rPr>
                <w:sz w:val="20"/>
                <w:szCs w:val="20"/>
              </w:rPr>
              <w:t>0,00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690F6F" w:rsidRDefault="00690F6F" w:rsidP="00690F6F">
            <w:pPr>
              <w:jc w:val="center"/>
              <w:rPr>
                <w:sz w:val="20"/>
                <w:szCs w:val="20"/>
              </w:rPr>
            </w:pPr>
            <w:r>
              <w:rPr>
                <w:sz w:val="20"/>
                <w:szCs w:val="20"/>
              </w:rPr>
              <w:t>0,0</w:t>
            </w:r>
          </w:p>
        </w:tc>
      </w:tr>
      <w:tr w:rsidR="001D0320" w:rsidRPr="00397B56" w:rsidTr="001D0320">
        <w:trPr>
          <w:trHeight w:val="764"/>
        </w:trPr>
        <w:tc>
          <w:tcPr>
            <w:tcW w:w="3828" w:type="dxa"/>
            <w:vAlign w:val="center"/>
            <w:hideMark/>
          </w:tcPr>
          <w:p w:rsidR="001D0320" w:rsidRPr="00F14B80" w:rsidRDefault="001D0320" w:rsidP="001D0320">
            <w:pPr>
              <w:rPr>
                <w:b/>
                <w:bCs/>
                <w:sz w:val="20"/>
                <w:szCs w:val="20"/>
              </w:rPr>
            </w:pPr>
            <w:r w:rsidRPr="001D0320">
              <w:rPr>
                <w:b/>
                <w:bCs/>
                <w:sz w:val="20"/>
                <w:szCs w:val="20"/>
              </w:rPr>
              <w:t>Доходы от использования имущества, находящегося в государственной и муниципальной собственности</w:t>
            </w:r>
          </w:p>
        </w:tc>
        <w:tc>
          <w:tcPr>
            <w:tcW w:w="1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0320" w:rsidRPr="001D0320" w:rsidRDefault="0025555E" w:rsidP="001D0320">
            <w:pPr>
              <w:jc w:val="center"/>
              <w:rPr>
                <w:b/>
                <w:bCs/>
                <w:sz w:val="20"/>
                <w:szCs w:val="20"/>
              </w:rPr>
            </w:pPr>
            <w:r>
              <w:rPr>
                <w:b/>
                <w:bCs/>
                <w:sz w:val="20"/>
                <w:szCs w:val="20"/>
              </w:rPr>
              <w:t>5 444 943,04</w:t>
            </w:r>
          </w:p>
        </w:tc>
        <w:tc>
          <w:tcPr>
            <w:tcW w:w="1570" w:type="dxa"/>
            <w:tcBorders>
              <w:top w:val="single" w:sz="4" w:space="0" w:color="auto"/>
              <w:left w:val="nil"/>
              <w:bottom w:val="single" w:sz="4" w:space="0" w:color="auto"/>
              <w:right w:val="single" w:sz="4" w:space="0" w:color="auto"/>
            </w:tcBorders>
            <w:shd w:val="clear" w:color="auto" w:fill="auto"/>
            <w:vAlign w:val="center"/>
          </w:tcPr>
          <w:p w:rsidR="001D0320" w:rsidRPr="001D0320" w:rsidRDefault="00AC008A" w:rsidP="001D0320">
            <w:pPr>
              <w:jc w:val="center"/>
              <w:rPr>
                <w:b/>
                <w:bCs/>
                <w:sz w:val="20"/>
                <w:szCs w:val="20"/>
              </w:rPr>
            </w:pPr>
            <w:r>
              <w:rPr>
                <w:b/>
                <w:bCs/>
                <w:sz w:val="20"/>
                <w:szCs w:val="20"/>
              </w:rPr>
              <w:t>4 088 232,89</w:t>
            </w:r>
          </w:p>
        </w:tc>
        <w:tc>
          <w:tcPr>
            <w:tcW w:w="1623" w:type="dxa"/>
            <w:tcBorders>
              <w:top w:val="single" w:sz="4" w:space="0" w:color="auto"/>
              <w:left w:val="nil"/>
              <w:bottom w:val="single" w:sz="4" w:space="0" w:color="auto"/>
              <w:right w:val="single" w:sz="4" w:space="0" w:color="auto"/>
            </w:tcBorders>
            <w:shd w:val="clear" w:color="auto" w:fill="auto"/>
            <w:vAlign w:val="center"/>
          </w:tcPr>
          <w:p w:rsidR="001D0320" w:rsidRPr="001D0320" w:rsidRDefault="00E40FAB" w:rsidP="001D0320">
            <w:pPr>
              <w:jc w:val="center"/>
              <w:rPr>
                <w:b/>
                <w:bCs/>
                <w:sz w:val="20"/>
                <w:szCs w:val="20"/>
              </w:rPr>
            </w:pPr>
            <w:r>
              <w:rPr>
                <w:b/>
                <w:bCs/>
                <w:sz w:val="20"/>
                <w:szCs w:val="20"/>
              </w:rPr>
              <w:t>1 356 710,15</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1D0320" w:rsidRPr="001D0320" w:rsidRDefault="00AB1891" w:rsidP="001D0320">
            <w:pPr>
              <w:jc w:val="center"/>
              <w:rPr>
                <w:b/>
                <w:bCs/>
                <w:sz w:val="20"/>
                <w:szCs w:val="20"/>
              </w:rPr>
            </w:pPr>
            <w:r>
              <w:rPr>
                <w:b/>
                <w:bCs/>
                <w:sz w:val="20"/>
                <w:szCs w:val="20"/>
              </w:rPr>
              <w:t>-24,9</w:t>
            </w:r>
          </w:p>
        </w:tc>
      </w:tr>
      <w:tr w:rsidR="001D0320" w:rsidRPr="00397B56" w:rsidTr="002D1F22">
        <w:trPr>
          <w:trHeight w:val="414"/>
        </w:trPr>
        <w:tc>
          <w:tcPr>
            <w:tcW w:w="3828" w:type="dxa"/>
            <w:vAlign w:val="center"/>
            <w:hideMark/>
          </w:tcPr>
          <w:p w:rsidR="001D0320" w:rsidRPr="00F14B80" w:rsidRDefault="001D0320" w:rsidP="001D0320">
            <w:pPr>
              <w:rPr>
                <w:b/>
                <w:bCs/>
                <w:sz w:val="20"/>
                <w:szCs w:val="20"/>
              </w:rPr>
            </w:pPr>
            <w:r w:rsidRPr="00F14B80">
              <w:rPr>
                <w:b/>
                <w:bCs/>
                <w:sz w:val="20"/>
                <w:szCs w:val="20"/>
              </w:rPr>
              <w:t>Доходы от оказания платных услуг и компенсации затрат государства</w:t>
            </w:r>
          </w:p>
        </w:tc>
        <w:tc>
          <w:tcPr>
            <w:tcW w:w="1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0320" w:rsidRPr="001D0320" w:rsidRDefault="005C6ED2" w:rsidP="001D0320">
            <w:pPr>
              <w:jc w:val="center"/>
              <w:rPr>
                <w:b/>
                <w:bCs/>
                <w:sz w:val="20"/>
                <w:szCs w:val="20"/>
              </w:rPr>
            </w:pPr>
            <w:r>
              <w:rPr>
                <w:b/>
                <w:bCs/>
                <w:sz w:val="20"/>
                <w:szCs w:val="20"/>
              </w:rPr>
              <w:t>552 141,11</w:t>
            </w:r>
          </w:p>
        </w:tc>
        <w:tc>
          <w:tcPr>
            <w:tcW w:w="1570" w:type="dxa"/>
            <w:tcBorders>
              <w:top w:val="single" w:sz="4" w:space="0" w:color="auto"/>
              <w:left w:val="nil"/>
              <w:bottom w:val="single" w:sz="4" w:space="0" w:color="auto"/>
              <w:right w:val="single" w:sz="4" w:space="0" w:color="auto"/>
            </w:tcBorders>
            <w:shd w:val="clear" w:color="auto" w:fill="auto"/>
            <w:vAlign w:val="center"/>
          </w:tcPr>
          <w:p w:rsidR="001D0320" w:rsidRPr="001D0320" w:rsidRDefault="009C6DA3" w:rsidP="001D0320">
            <w:pPr>
              <w:jc w:val="center"/>
              <w:rPr>
                <w:b/>
                <w:bCs/>
                <w:sz w:val="20"/>
                <w:szCs w:val="20"/>
              </w:rPr>
            </w:pPr>
            <w:r>
              <w:rPr>
                <w:b/>
                <w:bCs/>
                <w:sz w:val="20"/>
                <w:szCs w:val="20"/>
              </w:rPr>
              <w:t>552 141,11</w:t>
            </w:r>
          </w:p>
        </w:tc>
        <w:tc>
          <w:tcPr>
            <w:tcW w:w="1623" w:type="dxa"/>
            <w:tcBorders>
              <w:top w:val="single" w:sz="4" w:space="0" w:color="auto"/>
              <w:left w:val="nil"/>
              <w:bottom w:val="single" w:sz="4" w:space="0" w:color="auto"/>
              <w:right w:val="single" w:sz="4" w:space="0" w:color="auto"/>
            </w:tcBorders>
            <w:shd w:val="clear" w:color="auto" w:fill="auto"/>
            <w:vAlign w:val="center"/>
          </w:tcPr>
          <w:p w:rsidR="001D0320" w:rsidRPr="001D0320" w:rsidRDefault="00744DD1" w:rsidP="001D0320">
            <w:pPr>
              <w:jc w:val="center"/>
              <w:rPr>
                <w:b/>
                <w:bCs/>
                <w:sz w:val="20"/>
                <w:szCs w:val="20"/>
              </w:rPr>
            </w:pPr>
            <w:r>
              <w:rPr>
                <w:b/>
                <w:bCs/>
                <w:sz w:val="20"/>
                <w:szCs w:val="20"/>
              </w:rPr>
              <w:t>0,00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1D0320" w:rsidRPr="001D0320" w:rsidRDefault="00744DD1" w:rsidP="001D0320">
            <w:pPr>
              <w:jc w:val="center"/>
              <w:rPr>
                <w:b/>
                <w:bCs/>
                <w:sz w:val="20"/>
                <w:szCs w:val="20"/>
              </w:rPr>
            </w:pPr>
            <w:r>
              <w:rPr>
                <w:b/>
                <w:bCs/>
                <w:sz w:val="20"/>
                <w:szCs w:val="20"/>
              </w:rPr>
              <w:t>0,00</w:t>
            </w:r>
          </w:p>
        </w:tc>
      </w:tr>
      <w:tr w:rsidR="001D0320" w:rsidRPr="00397B56" w:rsidTr="002D1F22">
        <w:trPr>
          <w:trHeight w:val="280"/>
        </w:trPr>
        <w:tc>
          <w:tcPr>
            <w:tcW w:w="3828" w:type="dxa"/>
            <w:vAlign w:val="center"/>
          </w:tcPr>
          <w:p w:rsidR="001D0320" w:rsidRPr="00F14B80" w:rsidRDefault="001D0320" w:rsidP="001D0320">
            <w:pPr>
              <w:rPr>
                <w:b/>
                <w:bCs/>
                <w:sz w:val="20"/>
                <w:szCs w:val="20"/>
              </w:rPr>
            </w:pPr>
            <w:r w:rsidRPr="00F14B80">
              <w:rPr>
                <w:b/>
                <w:bCs/>
                <w:sz w:val="20"/>
                <w:szCs w:val="20"/>
              </w:rPr>
              <w:t>Доходы от продажи материальных и нематериальных активов</w:t>
            </w:r>
          </w:p>
        </w:tc>
        <w:tc>
          <w:tcPr>
            <w:tcW w:w="1822" w:type="dxa"/>
            <w:tcBorders>
              <w:top w:val="nil"/>
              <w:left w:val="single" w:sz="4" w:space="0" w:color="auto"/>
              <w:bottom w:val="single" w:sz="4" w:space="0" w:color="auto"/>
              <w:right w:val="single" w:sz="4" w:space="0" w:color="auto"/>
            </w:tcBorders>
            <w:shd w:val="clear" w:color="auto" w:fill="auto"/>
            <w:vAlign w:val="center"/>
          </w:tcPr>
          <w:p w:rsidR="001D0320" w:rsidRPr="001D0320" w:rsidRDefault="0025555E" w:rsidP="001D0320">
            <w:pPr>
              <w:jc w:val="center"/>
              <w:rPr>
                <w:b/>
                <w:bCs/>
                <w:sz w:val="20"/>
                <w:szCs w:val="20"/>
              </w:rPr>
            </w:pPr>
            <w:r>
              <w:rPr>
                <w:b/>
                <w:bCs/>
                <w:sz w:val="20"/>
                <w:szCs w:val="20"/>
              </w:rPr>
              <w:t>3 212 414,88</w:t>
            </w:r>
          </w:p>
        </w:tc>
        <w:tc>
          <w:tcPr>
            <w:tcW w:w="1570" w:type="dxa"/>
            <w:tcBorders>
              <w:top w:val="nil"/>
              <w:left w:val="nil"/>
              <w:bottom w:val="single" w:sz="4" w:space="0" w:color="auto"/>
              <w:right w:val="single" w:sz="4" w:space="0" w:color="auto"/>
            </w:tcBorders>
            <w:shd w:val="clear" w:color="auto" w:fill="auto"/>
            <w:vAlign w:val="center"/>
          </w:tcPr>
          <w:p w:rsidR="001D0320" w:rsidRPr="001D0320" w:rsidRDefault="009C6DA3" w:rsidP="001D0320">
            <w:pPr>
              <w:jc w:val="center"/>
              <w:rPr>
                <w:b/>
                <w:bCs/>
                <w:sz w:val="20"/>
                <w:szCs w:val="20"/>
              </w:rPr>
            </w:pPr>
            <w:r>
              <w:rPr>
                <w:b/>
                <w:bCs/>
                <w:sz w:val="20"/>
                <w:szCs w:val="20"/>
              </w:rPr>
              <w:t>0,00</w:t>
            </w:r>
          </w:p>
        </w:tc>
        <w:tc>
          <w:tcPr>
            <w:tcW w:w="1623" w:type="dxa"/>
            <w:tcBorders>
              <w:top w:val="single" w:sz="4" w:space="0" w:color="auto"/>
              <w:left w:val="nil"/>
              <w:bottom w:val="single" w:sz="4" w:space="0" w:color="auto"/>
              <w:right w:val="single" w:sz="4" w:space="0" w:color="auto"/>
            </w:tcBorders>
            <w:shd w:val="clear" w:color="auto" w:fill="auto"/>
            <w:vAlign w:val="center"/>
          </w:tcPr>
          <w:p w:rsidR="001D0320" w:rsidRPr="001D0320" w:rsidRDefault="00E40FAB" w:rsidP="001D0320">
            <w:pPr>
              <w:jc w:val="center"/>
              <w:rPr>
                <w:b/>
                <w:bCs/>
                <w:sz w:val="20"/>
                <w:szCs w:val="20"/>
              </w:rPr>
            </w:pPr>
            <w:r>
              <w:rPr>
                <w:b/>
                <w:bCs/>
                <w:sz w:val="20"/>
                <w:szCs w:val="20"/>
              </w:rPr>
              <w:t>3 212 414,88</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1D0320" w:rsidRPr="001D0320" w:rsidRDefault="00744DD1" w:rsidP="001D0320">
            <w:pPr>
              <w:jc w:val="center"/>
              <w:rPr>
                <w:b/>
                <w:bCs/>
                <w:sz w:val="20"/>
                <w:szCs w:val="20"/>
              </w:rPr>
            </w:pPr>
            <w:r>
              <w:rPr>
                <w:b/>
                <w:bCs/>
                <w:sz w:val="20"/>
                <w:szCs w:val="20"/>
              </w:rPr>
              <w:t>0,00</w:t>
            </w:r>
          </w:p>
        </w:tc>
      </w:tr>
      <w:tr w:rsidR="00F11EC0" w:rsidRPr="00397B56" w:rsidTr="001D0320">
        <w:trPr>
          <w:trHeight w:val="274"/>
        </w:trPr>
        <w:tc>
          <w:tcPr>
            <w:tcW w:w="3828" w:type="dxa"/>
            <w:vAlign w:val="center"/>
          </w:tcPr>
          <w:p w:rsidR="00F11EC0" w:rsidRPr="00F14B80" w:rsidRDefault="00F11EC0" w:rsidP="00F11EC0">
            <w:pPr>
              <w:rPr>
                <w:b/>
                <w:bCs/>
                <w:sz w:val="20"/>
                <w:szCs w:val="20"/>
              </w:rPr>
            </w:pPr>
            <w:r w:rsidRPr="00F14B80">
              <w:rPr>
                <w:b/>
                <w:bCs/>
                <w:sz w:val="20"/>
                <w:szCs w:val="20"/>
              </w:rPr>
              <w:t>Штрафы, санкции, возмещение ущерба</w:t>
            </w:r>
          </w:p>
        </w:tc>
        <w:tc>
          <w:tcPr>
            <w:tcW w:w="1822" w:type="dxa"/>
            <w:tcBorders>
              <w:top w:val="single" w:sz="4" w:space="0" w:color="auto"/>
              <w:left w:val="single" w:sz="4" w:space="0" w:color="auto"/>
              <w:bottom w:val="single" w:sz="4" w:space="0" w:color="auto"/>
              <w:right w:val="single" w:sz="4" w:space="0" w:color="auto"/>
            </w:tcBorders>
            <w:shd w:val="clear" w:color="auto" w:fill="auto"/>
            <w:vAlign w:val="center"/>
          </w:tcPr>
          <w:p w:rsidR="00F11EC0" w:rsidRPr="001D0320" w:rsidRDefault="0025555E" w:rsidP="00F11EC0">
            <w:pPr>
              <w:jc w:val="center"/>
              <w:rPr>
                <w:b/>
                <w:bCs/>
                <w:sz w:val="20"/>
                <w:szCs w:val="20"/>
              </w:rPr>
            </w:pPr>
            <w:r>
              <w:rPr>
                <w:b/>
                <w:bCs/>
                <w:sz w:val="20"/>
                <w:szCs w:val="20"/>
              </w:rPr>
              <w:t>0,00</w:t>
            </w:r>
          </w:p>
        </w:tc>
        <w:tc>
          <w:tcPr>
            <w:tcW w:w="1570" w:type="dxa"/>
            <w:tcBorders>
              <w:top w:val="single" w:sz="4" w:space="0" w:color="auto"/>
              <w:left w:val="nil"/>
              <w:bottom w:val="single" w:sz="4" w:space="0" w:color="auto"/>
              <w:right w:val="single" w:sz="4" w:space="0" w:color="auto"/>
            </w:tcBorders>
            <w:shd w:val="clear" w:color="auto" w:fill="auto"/>
            <w:vAlign w:val="center"/>
          </w:tcPr>
          <w:p w:rsidR="00F11EC0" w:rsidRPr="001D0320" w:rsidRDefault="00F11EC0" w:rsidP="00F11EC0">
            <w:pPr>
              <w:jc w:val="center"/>
              <w:rPr>
                <w:b/>
                <w:bCs/>
                <w:sz w:val="20"/>
                <w:szCs w:val="20"/>
              </w:rPr>
            </w:pPr>
            <w:r>
              <w:rPr>
                <w:b/>
                <w:bCs/>
                <w:sz w:val="20"/>
                <w:szCs w:val="20"/>
              </w:rPr>
              <w:t>227 844,49</w:t>
            </w:r>
          </w:p>
        </w:tc>
        <w:tc>
          <w:tcPr>
            <w:tcW w:w="1623" w:type="dxa"/>
            <w:tcBorders>
              <w:top w:val="single" w:sz="4" w:space="0" w:color="auto"/>
              <w:left w:val="nil"/>
              <w:bottom w:val="single" w:sz="4" w:space="0" w:color="auto"/>
              <w:right w:val="single" w:sz="4" w:space="0" w:color="auto"/>
            </w:tcBorders>
            <w:shd w:val="clear" w:color="auto" w:fill="auto"/>
            <w:vAlign w:val="center"/>
          </w:tcPr>
          <w:p w:rsidR="00F11EC0" w:rsidRPr="001D0320" w:rsidRDefault="00E40FAB" w:rsidP="00F11EC0">
            <w:pPr>
              <w:jc w:val="center"/>
              <w:rPr>
                <w:b/>
                <w:bCs/>
                <w:sz w:val="20"/>
                <w:szCs w:val="20"/>
              </w:rPr>
            </w:pPr>
            <w:r>
              <w:rPr>
                <w:b/>
                <w:bCs/>
                <w:sz w:val="20"/>
                <w:szCs w:val="20"/>
              </w:rPr>
              <w:t>-227 844,49</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F11EC0" w:rsidRPr="001D0320" w:rsidRDefault="00F11EC0" w:rsidP="00F11EC0">
            <w:pPr>
              <w:jc w:val="center"/>
              <w:rPr>
                <w:b/>
                <w:bCs/>
                <w:sz w:val="20"/>
                <w:szCs w:val="20"/>
              </w:rPr>
            </w:pPr>
            <w:r>
              <w:rPr>
                <w:b/>
                <w:bCs/>
                <w:sz w:val="20"/>
                <w:szCs w:val="20"/>
              </w:rPr>
              <w:t>-</w:t>
            </w:r>
          </w:p>
        </w:tc>
      </w:tr>
      <w:tr w:rsidR="00797E1B" w:rsidRPr="00397B56" w:rsidTr="002D1F22">
        <w:trPr>
          <w:trHeight w:val="190"/>
        </w:trPr>
        <w:tc>
          <w:tcPr>
            <w:tcW w:w="3828" w:type="dxa"/>
            <w:vAlign w:val="center"/>
          </w:tcPr>
          <w:p w:rsidR="00797E1B" w:rsidRPr="00F14B80" w:rsidRDefault="00797E1B" w:rsidP="00797E1B">
            <w:pPr>
              <w:rPr>
                <w:b/>
                <w:bCs/>
                <w:sz w:val="20"/>
                <w:szCs w:val="20"/>
              </w:rPr>
            </w:pPr>
            <w:r w:rsidRPr="00F14B80">
              <w:rPr>
                <w:b/>
                <w:bCs/>
                <w:sz w:val="20"/>
                <w:szCs w:val="20"/>
              </w:rPr>
              <w:t>Прочие неналоговые доходы</w:t>
            </w:r>
          </w:p>
        </w:tc>
        <w:tc>
          <w:tcPr>
            <w:tcW w:w="1822" w:type="dxa"/>
            <w:tcBorders>
              <w:top w:val="nil"/>
              <w:left w:val="single" w:sz="4" w:space="0" w:color="auto"/>
              <w:bottom w:val="single" w:sz="4" w:space="0" w:color="auto"/>
              <w:right w:val="single" w:sz="4" w:space="0" w:color="auto"/>
            </w:tcBorders>
            <w:shd w:val="clear" w:color="auto" w:fill="auto"/>
            <w:vAlign w:val="center"/>
          </w:tcPr>
          <w:p w:rsidR="00797E1B" w:rsidRPr="001D0320" w:rsidRDefault="0025555E" w:rsidP="00797E1B">
            <w:pPr>
              <w:jc w:val="center"/>
              <w:rPr>
                <w:b/>
                <w:bCs/>
                <w:sz w:val="20"/>
                <w:szCs w:val="20"/>
              </w:rPr>
            </w:pPr>
            <w:r>
              <w:rPr>
                <w:b/>
                <w:bCs/>
                <w:sz w:val="20"/>
                <w:szCs w:val="20"/>
              </w:rPr>
              <w:t>0,00</w:t>
            </w:r>
          </w:p>
        </w:tc>
        <w:tc>
          <w:tcPr>
            <w:tcW w:w="1570" w:type="dxa"/>
            <w:tcBorders>
              <w:top w:val="nil"/>
              <w:left w:val="nil"/>
              <w:bottom w:val="single" w:sz="4" w:space="0" w:color="auto"/>
              <w:right w:val="single" w:sz="4" w:space="0" w:color="auto"/>
            </w:tcBorders>
            <w:shd w:val="clear" w:color="auto" w:fill="auto"/>
            <w:vAlign w:val="center"/>
          </w:tcPr>
          <w:p w:rsidR="00797E1B" w:rsidRPr="001D0320" w:rsidRDefault="00797E1B" w:rsidP="00797E1B">
            <w:pPr>
              <w:jc w:val="center"/>
              <w:rPr>
                <w:b/>
                <w:bCs/>
                <w:sz w:val="20"/>
                <w:szCs w:val="20"/>
              </w:rPr>
            </w:pPr>
            <w:r>
              <w:rPr>
                <w:b/>
                <w:bCs/>
                <w:sz w:val="20"/>
                <w:szCs w:val="20"/>
              </w:rPr>
              <w:t>8 314,84</w:t>
            </w:r>
          </w:p>
        </w:tc>
        <w:tc>
          <w:tcPr>
            <w:tcW w:w="1623" w:type="dxa"/>
            <w:tcBorders>
              <w:top w:val="single" w:sz="4" w:space="0" w:color="auto"/>
              <w:left w:val="nil"/>
              <w:bottom w:val="single" w:sz="4" w:space="0" w:color="auto"/>
              <w:right w:val="single" w:sz="4" w:space="0" w:color="auto"/>
            </w:tcBorders>
            <w:shd w:val="clear" w:color="auto" w:fill="auto"/>
            <w:vAlign w:val="center"/>
          </w:tcPr>
          <w:p w:rsidR="00797E1B" w:rsidRPr="001D0320" w:rsidRDefault="00E40FAB" w:rsidP="00797E1B">
            <w:pPr>
              <w:jc w:val="center"/>
              <w:rPr>
                <w:b/>
                <w:bCs/>
                <w:sz w:val="20"/>
                <w:szCs w:val="20"/>
              </w:rPr>
            </w:pPr>
            <w:r>
              <w:rPr>
                <w:b/>
                <w:bCs/>
                <w:sz w:val="20"/>
                <w:szCs w:val="20"/>
              </w:rPr>
              <w:t>-8 314,84</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797E1B" w:rsidRPr="001D0320" w:rsidRDefault="00797E1B" w:rsidP="00797E1B">
            <w:pPr>
              <w:jc w:val="center"/>
              <w:rPr>
                <w:b/>
                <w:bCs/>
                <w:sz w:val="20"/>
                <w:szCs w:val="20"/>
              </w:rPr>
            </w:pPr>
            <w:r>
              <w:rPr>
                <w:b/>
                <w:bCs/>
                <w:sz w:val="20"/>
                <w:szCs w:val="20"/>
              </w:rPr>
              <w:t>-</w:t>
            </w:r>
          </w:p>
        </w:tc>
      </w:tr>
      <w:tr w:rsidR="00F536EF" w:rsidRPr="00397B56" w:rsidTr="001D0320">
        <w:trPr>
          <w:trHeight w:val="328"/>
        </w:trPr>
        <w:tc>
          <w:tcPr>
            <w:tcW w:w="3828" w:type="dxa"/>
            <w:tcBorders>
              <w:bottom w:val="single" w:sz="4" w:space="0" w:color="auto"/>
            </w:tcBorders>
            <w:vAlign w:val="center"/>
            <w:hideMark/>
          </w:tcPr>
          <w:p w:rsidR="00F536EF" w:rsidRPr="00F14B80" w:rsidRDefault="00F536EF" w:rsidP="00F536EF">
            <w:pPr>
              <w:rPr>
                <w:b/>
                <w:bCs/>
                <w:sz w:val="20"/>
                <w:szCs w:val="20"/>
              </w:rPr>
            </w:pPr>
            <w:r w:rsidRPr="00F14B80">
              <w:rPr>
                <w:b/>
                <w:bCs/>
                <w:sz w:val="20"/>
                <w:szCs w:val="20"/>
              </w:rPr>
              <w:t>БЕЗВОЗМЕЗДНЫЕ ПОСТУПЛЕНИЯ</w:t>
            </w:r>
          </w:p>
        </w:tc>
        <w:tc>
          <w:tcPr>
            <w:tcW w:w="1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36EF" w:rsidRPr="001D0320" w:rsidRDefault="00B11429" w:rsidP="00F536EF">
            <w:pPr>
              <w:jc w:val="center"/>
              <w:rPr>
                <w:b/>
                <w:bCs/>
                <w:i/>
                <w:iCs/>
                <w:sz w:val="20"/>
                <w:szCs w:val="20"/>
              </w:rPr>
            </w:pPr>
            <w:r>
              <w:rPr>
                <w:b/>
                <w:bCs/>
                <w:i/>
                <w:iCs/>
                <w:sz w:val="20"/>
                <w:szCs w:val="20"/>
              </w:rPr>
              <w:t>153 939 009,59</w:t>
            </w:r>
          </w:p>
        </w:tc>
        <w:tc>
          <w:tcPr>
            <w:tcW w:w="1570" w:type="dxa"/>
            <w:tcBorders>
              <w:top w:val="single" w:sz="4" w:space="0" w:color="auto"/>
              <w:left w:val="nil"/>
              <w:bottom w:val="single" w:sz="4" w:space="0" w:color="auto"/>
              <w:right w:val="single" w:sz="4" w:space="0" w:color="auto"/>
            </w:tcBorders>
            <w:shd w:val="clear" w:color="auto" w:fill="auto"/>
            <w:vAlign w:val="center"/>
          </w:tcPr>
          <w:p w:rsidR="00F536EF" w:rsidRPr="001D0320" w:rsidRDefault="00F536EF" w:rsidP="00F536EF">
            <w:pPr>
              <w:jc w:val="center"/>
              <w:rPr>
                <w:b/>
                <w:bCs/>
                <w:i/>
                <w:iCs/>
                <w:sz w:val="20"/>
                <w:szCs w:val="20"/>
              </w:rPr>
            </w:pPr>
            <w:r>
              <w:rPr>
                <w:b/>
                <w:bCs/>
                <w:i/>
                <w:iCs/>
                <w:sz w:val="20"/>
                <w:szCs w:val="20"/>
              </w:rPr>
              <w:t>176 915 319,79</w:t>
            </w:r>
          </w:p>
        </w:tc>
        <w:tc>
          <w:tcPr>
            <w:tcW w:w="1623" w:type="dxa"/>
            <w:tcBorders>
              <w:top w:val="single" w:sz="4" w:space="0" w:color="auto"/>
              <w:left w:val="nil"/>
              <w:bottom w:val="single" w:sz="4" w:space="0" w:color="auto"/>
              <w:right w:val="single" w:sz="4" w:space="0" w:color="auto"/>
            </w:tcBorders>
            <w:shd w:val="clear" w:color="auto" w:fill="auto"/>
            <w:vAlign w:val="center"/>
          </w:tcPr>
          <w:p w:rsidR="00F536EF" w:rsidRPr="001D0320" w:rsidRDefault="00E40FAB" w:rsidP="00F536EF">
            <w:pPr>
              <w:jc w:val="center"/>
              <w:rPr>
                <w:b/>
                <w:bCs/>
                <w:sz w:val="20"/>
                <w:szCs w:val="20"/>
              </w:rPr>
            </w:pPr>
            <w:r>
              <w:rPr>
                <w:b/>
                <w:bCs/>
                <w:sz w:val="20"/>
                <w:szCs w:val="20"/>
              </w:rPr>
              <w:t>-22 976 310,</w:t>
            </w:r>
            <w:r w:rsidR="00DC7E5B">
              <w:rPr>
                <w:b/>
                <w:bCs/>
                <w:sz w:val="20"/>
                <w:szCs w:val="20"/>
              </w:rPr>
              <w:t>20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F536EF" w:rsidRPr="001D0320" w:rsidRDefault="00AB1891" w:rsidP="00F536EF">
            <w:pPr>
              <w:jc w:val="center"/>
              <w:rPr>
                <w:b/>
                <w:bCs/>
                <w:sz w:val="20"/>
                <w:szCs w:val="20"/>
              </w:rPr>
            </w:pPr>
            <w:r>
              <w:rPr>
                <w:b/>
                <w:bCs/>
                <w:sz w:val="20"/>
                <w:szCs w:val="20"/>
              </w:rPr>
              <w:t>15</w:t>
            </w:r>
          </w:p>
        </w:tc>
      </w:tr>
      <w:tr w:rsidR="00F536EF" w:rsidRPr="00397B56" w:rsidTr="001D0320">
        <w:trPr>
          <w:trHeight w:val="522"/>
        </w:trPr>
        <w:tc>
          <w:tcPr>
            <w:tcW w:w="3828" w:type="dxa"/>
            <w:tcBorders>
              <w:top w:val="single" w:sz="4" w:space="0" w:color="auto"/>
              <w:left w:val="single" w:sz="4" w:space="0" w:color="auto"/>
              <w:bottom w:val="single" w:sz="4" w:space="0" w:color="auto"/>
              <w:right w:val="single" w:sz="4" w:space="0" w:color="auto"/>
            </w:tcBorders>
            <w:vAlign w:val="center"/>
            <w:hideMark/>
          </w:tcPr>
          <w:p w:rsidR="00F536EF" w:rsidRPr="0052606B" w:rsidRDefault="00F536EF" w:rsidP="00F536EF">
            <w:pPr>
              <w:rPr>
                <w:b/>
                <w:bCs/>
                <w:sz w:val="20"/>
                <w:szCs w:val="20"/>
              </w:rPr>
            </w:pPr>
            <w:r w:rsidRPr="0052606B">
              <w:rPr>
                <w:b/>
                <w:bCs/>
                <w:sz w:val="20"/>
                <w:szCs w:val="20"/>
              </w:rPr>
              <w:t>Безвозмездные поступления от других бюджетов бюджетной системы Российской Федерации</w:t>
            </w:r>
          </w:p>
        </w:tc>
        <w:tc>
          <w:tcPr>
            <w:tcW w:w="1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36EF" w:rsidRPr="0052606B" w:rsidRDefault="00B11429" w:rsidP="00F536EF">
            <w:pPr>
              <w:jc w:val="center"/>
              <w:rPr>
                <w:b/>
                <w:bCs/>
                <w:sz w:val="20"/>
                <w:szCs w:val="20"/>
              </w:rPr>
            </w:pPr>
            <w:r>
              <w:rPr>
                <w:b/>
                <w:bCs/>
                <w:sz w:val="20"/>
                <w:szCs w:val="20"/>
              </w:rPr>
              <w:t>153 939 009,59</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F536EF" w:rsidRPr="0052606B" w:rsidRDefault="00F536EF" w:rsidP="00F536EF">
            <w:pPr>
              <w:jc w:val="center"/>
              <w:rPr>
                <w:b/>
                <w:bCs/>
                <w:sz w:val="20"/>
                <w:szCs w:val="20"/>
              </w:rPr>
            </w:pPr>
            <w:r>
              <w:rPr>
                <w:b/>
                <w:bCs/>
                <w:sz w:val="20"/>
                <w:szCs w:val="20"/>
              </w:rPr>
              <w:t>176 915 319,96</w:t>
            </w:r>
          </w:p>
        </w:tc>
        <w:tc>
          <w:tcPr>
            <w:tcW w:w="1623" w:type="dxa"/>
            <w:tcBorders>
              <w:top w:val="single" w:sz="4" w:space="0" w:color="auto"/>
              <w:left w:val="single" w:sz="4" w:space="0" w:color="auto"/>
              <w:bottom w:val="single" w:sz="4" w:space="0" w:color="auto"/>
              <w:right w:val="single" w:sz="4" w:space="0" w:color="auto"/>
            </w:tcBorders>
            <w:shd w:val="clear" w:color="auto" w:fill="auto"/>
            <w:vAlign w:val="center"/>
          </w:tcPr>
          <w:p w:rsidR="00F536EF" w:rsidRPr="0052606B" w:rsidRDefault="00E40FAB" w:rsidP="00F536EF">
            <w:pPr>
              <w:jc w:val="center"/>
              <w:rPr>
                <w:b/>
                <w:bCs/>
                <w:sz w:val="20"/>
                <w:szCs w:val="20"/>
              </w:rPr>
            </w:pPr>
            <w:r>
              <w:rPr>
                <w:b/>
                <w:bCs/>
                <w:sz w:val="20"/>
                <w:szCs w:val="20"/>
              </w:rPr>
              <w:t>-22 976 310,</w:t>
            </w:r>
            <w:r w:rsidR="00DC7E5B">
              <w:rPr>
                <w:b/>
                <w:bCs/>
                <w:sz w:val="20"/>
                <w:szCs w:val="20"/>
              </w:rPr>
              <w:t>20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F536EF" w:rsidRPr="0052606B" w:rsidRDefault="00E17870" w:rsidP="00F536EF">
            <w:pPr>
              <w:jc w:val="center"/>
              <w:rPr>
                <w:b/>
                <w:bCs/>
                <w:sz w:val="20"/>
                <w:szCs w:val="20"/>
              </w:rPr>
            </w:pPr>
            <w:r>
              <w:rPr>
                <w:b/>
                <w:bCs/>
                <w:sz w:val="20"/>
                <w:szCs w:val="20"/>
              </w:rPr>
              <w:t>0,0</w:t>
            </w:r>
          </w:p>
        </w:tc>
      </w:tr>
      <w:tr w:rsidR="002A1A90" w:rsidRPr="00397B56" w:rsidTr="001D0320">
        <w:trPr>
          <w:trHeight w:val="522"/>
        </w:trPr>
        <w:tc>
          <w:tcPr>
            <w:tcW w:w="3828" w:type="dxa"/>
            <w:tcBorders>
              <w:top w:val="single" w:sz="4" w:space="0" w:color="auto"/>
              <w:left w:val="single" w:sz="4" w:space="0" w:color="auto"/>
              <w:bottom w:val="single" w:sz="4" w:space="0" w:color="auto"/>
              <w:right w:val="single" w:sz="4" w:space="0" w:color="auto"/>
            </w:tcBorders>
            <w:vAlign w:val="center"/>
            <w:hideMark/>
          </w:tcPr>
          <w:p w:rsidR="002A1A90" w:rsidRPr="00F14B80" w:rsidRDefault="002A1A90" w:rsidP="002A1A90">
            <w:pPr>
              <w:rPr>
                <w:bCs/>
                <w:i/>
                <w:sz w:val="20"/>
                <w:szCs w:val="20"/>
              </w:rPr>
            </w:pPr>
            <w:r>
              <w:rPr>
                <w:bCs/>
                <w:i/>
                <w:sz w:val="20"/>
                <w:szCs w:val="20"/>
              </w:rPr>
              <w:t>Дотации</w:t>
            </w:r>
            <w:r w:rsidRPr="00F14B80">
              <w:rPr>
                <w:bCs/>
                <w:i/>
                <w:sz w:val="20"/>
                <w:szCs w:val="20"/>
              </w:rPr>
              <w:t xml:space="preserve"> бюджетам бюджетной системы Российской Федерации</w:t>
            </w:r>
          </w:p>
        </w:tc>
        <w:tc>
          <w:tcPr>
            <w:tcW w:w="1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1A90" w:rsidRPr="001D0320" w:rsidRDefault="00B11429" w:rsidP="002A1A90">
            <w:pPr>
              <w:jc w:val="center"/>
              <w:rPr>
                <w:sz w:val="20"/>
                <w:szCs w:val="20"/>
              </w:rPr>
            </w:pPr>
            <w:r>
              <w:rPr>
                <w:sz w:val="20"/>
                <w:szCs w:val="20"/>
              </w:rPr>
              <w:t>26 100 500,00</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2A1A90" w:rsidRPr="001D0320" w:rsidRDefault="002A1A90" w:rsidP="002A1A90">
            <w:pPr>
              <w:jc w:val="center"/>
              <w:rPr>
                <w:sz w:val="20"/>
                <w:szCs w:val="20"/>
              </w:rPr>
            </w:pPr>
            <w:r>
              <w:rPr>
                <w:sz w:val="20"/>
                <w:szCs w:val="20"/>
              </w:rPr>
              <w:t>38 081 460,00</w:t>
            </w:r>
          </w:p>
        </w:tc>
        <w:tc>
          <w:tcPr>
            <w:tcW w:w="1623" w:type="dxa"/>
            <w:tcBorders>
              <w:top w:val="single" w:sz="4" w:space="0" w:color="auto"/>
              <w:left w:val="single" w:sz="4" w:space="0" w:color="auto"/>
              <w:bottom w:val="single" w:sz="4" w:space="0" w:color="auto"/>
              <w:right w:val="single" w:sz="4" w:space="0" w:color="auto"/>
            </w:tcBorders>
            <w:shd w:val="clear" w:color="auto" w:fill="auto"/>
            <w:vAlign w:val="center"/>
          </w:tcPr>
          <w:p w:rsidR="002A1A90" w:rsidRDefault="00E40FAB" w:rsidP="002A1A90">
            <w:pPr>
              <w:jc w:val="center"/>
              <w:rPr>
                <w:sz w:val="20"/>
                <w:szCs w:val="20"/>
              </w:rPr>
            </w:pPr>
            <w:r>
              <w:rPr>
                <w:sz w:val="20"/>
                <w:szCs w:val="20"/>
              </w:rPr>
              <w:t>-11 980 960,00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2A1A90" w:rsidRDefault="00E17870" w:rsidP="002A1A90">
            <w:pPr>
              <w:jc w:val="center"/>
              <w:rPr>
                <w:sz w:val="20"/>
                <w:szCs w:val="20"/>
              </w:rPr>
            </w:pPr>
            <w:r>
              <w:rPr>
                <w:sz w:val="20"/>
                <w:szCs w:val="20"/>
              </w:rPr>
              <w:t>0,0</w:t>
            </w:r>
          </w:p>
        </w:tc>
      </w:tr>
      <w:tr w:rsidR="003D263B" w:rsidRPr="00397B56" w:rsidTr="001D0320">
        <w:trPr>
          <w:trHeight w:val="522"/>
        </w:trPr>
        <w:tc>
          <w:tcPr>
            <w:tcW w:w="3828" w:type="dxa"/>
            <w:tcBorders>
              <w:top w:val="single" w:sz="4" w:space="0" w:color="auto"/>
              <w:left w:val="single" w:sz="4" w:space="0" w:color="auto"/>
              <w:bottom w:val="single" w:sz="4" w:space="0" w:color="auto"/>
              <w:right w:val="single" w:sz="4" w:space="0" w:color="auto"/>
            </w:tcBorders>
            <w:vAlign w:val="center"/>
            <w:hideMark/>
          </w:tcPr>
          <w:p w:rsidR="003D263B" w:rsidRPr="00F14B80" w:rsidRDefault="003D263B" w:rsidP="003D263B">
            <w:pPr>
              <w:rPr>
                <w:bCs/>
                <w:i/>
                <w:sz w:val="20"/>
                <w:szCs w:val="20"/>
              </w:rPr>
            </w:pPr>
            <w:r>
              <w:rPr>
                <w:bCs/>
                <w:i/>
                <w:sz w:val="20"/>
                <w:szCs w:val="20"/>
              </w:rPr>
              <w:lastRenderedPageBreak/>
              <w:t>Субсидии</w:t>
            </w:r>
            <w:r w:rsidRPr="00F14B80">
              <w:rPr>
                <w:bCs/>
                <w:i/>
                <w:sz w:val="20"/>
                <w:szCs w:val="20"/>
              </w:rPr>
              <w:t xml:space="preserve"> бюджетам бюджетной системы Российской Федерации</w:t>
            </w:r>
          </w:p>
        </w:tc>
        <w:tc>
          <w:tcPr>
            <w:tcW w:w="1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263B" w:rsidRPr="001D0320" w:rsidRDefault="00B11429" w:rsidP="003D263B">
            <w:pPr>
              <w:jc w:val="center"/>
              <w:rPr>
                <w:sz w:val="20"/>
                <w:szCs w:val="20"/>
              </w:rPr>
            </w:pPr>
            <w:r>
              <w:rPr>
                <w:sz w:val="20"/>
                <w:szCs w:val="20"/>
              </w:rPr>
              <w:t>127 750 209,59</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3D263B" w:rsidRPr="001D0320" w:rsidRDefault="003D263B" w:rsidP="003D263B">
            <w:pPr>
              <w:jc w:val="center"/>
              <w:rPr>
                <w:sz w:val="20"/>
                <w:szCs w:val="20"/>
              </w:rPr>
            </w:pPr>
            <w:r>
              <w:rPr>
                <w:sz w:val="20"/>
                <w:szCs w:val="20"/>
              </w:rPr>
              <w:t>138 691 159,96</w:t>
            </w:r>
          </w:p>
        </w:tc>
        <w:tc>
          <w:tcPr>
            <w:tcW w:w="1623" w:type="dxa"/>
            <w:tcBorders>
              <w:top w:val="single" w:sz="4" w:space="0" w:color="auto"/>
              <w:left w:val="single" w:sz="4" w:space="0" w:color="auto"/>
              <w:bottom w:val="single" w:sz="4" w:space="0" w:color="auto"/>
              <w:right w:val="single" w:sz="4" w:space="0" w:color="auto"/>
            </w:tcBorders>
            <w:shd w:val="clear" w:color="auto" w:fill="auto"/>
            <w:vAlign w:val="center"/>
          </w:tcPr>
          <w:p w:rsidR="003D263B" w:rsidRDefault="00495260" w:rsidP="003D263B">
            <w:pPr>
              <w:jc w:val="center"/>
              <w:rPr>
                <w:sz w:val="20"/>
                <w:szCs w:val="20"/>
              </w:rPr>
            </w:pPr>
            <w:r>
              <w:rPr>
                <w:sz w:val="20"/>
                <w:szCs w:val="20"/>
              </w:rPr>
              <w:t>-10 940 950,37</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3D263B" w:rsidRDefault="00E17870" w:rsidP="003D263B">
            <w:pPr>
              <w:jc w:val="center"/>
              <w:rPr>
                <w:sz w:val="20"/>
                <w:szCs w:val="20"/>
              </w:rPr>
            </w:pPr>
            <w:r>
              <w:rPr>
                <w:sz w:val="20"/>
                <w:szCs w:val="20"/>
              </w:rPr>
              <w:t>0,0</w:t>
            </w:r>
          </w:p>
        </w:tc>
      </w:tr>
      <w:tr w:rsidR="003D263B" w:rsidRPr="00397B56" w:rsidTr="001D0320">
        <w:trPr>
          <w:trHeight w:val="522"/>
        </w:trPr>
        <w:tc>
          <w:tcPr>
            <w:tcW w:w="3828" w:type="dxa"/>
            <w:tcBorders>
              <w:top w:val="single" w:sz="4" w:space="0" w:color="auto"/>
              <w:left w:val="single" w:sz="4" w:space="0" w:color="auto"/>
              <w:bottom w:val="single" w:sz="4" w:space="0" w:color="auto"/>
              <w:right w:val="single" w:sz="4" w:space="0" w:color="auto"/>
            </w:tcBorders>
            <w:vAlign w:val="center"/>
            <w:hideMark/>
          </w:tcPr>
          <w:p w:rsidR="003D263B" w:rsidRPr="00F14B80" w:rsidRDefault="003D263B" w:rsidP="003D263B">
            <w:pPr>
              <w:rPr>
                <w:bCs/>
                <w:i/>
                <w:sz w:val="20"/>
                <w:szCs w:val="20"/>
              </w:rPr>
            </w:pPr>
            <w:r w:rsidRPr="00F14B80">
              <w:rPr>
                <w:bCs/>
                <w:i/>
                <w:sz w:val="20"/>
                <w:szCs w:val="20"/>
              </w:rPr>
              <w:t>Субвенции бюджетам бюджетной системы Российской Федерации</w:t>
            </w:r>
          </w:p>
        </w:tc>
        <w:tc>
          <w:tcPr>
            <w:tcW w:w="1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263B" w:rsidRPr="001D0320" w:rsidRDefault="00732B41" w:rsidP="003D263B">
            <w:pPr>
              <w:jc w:val="center"/>
              <w:rPr>
                <w:sz w:val="20"/>
                <w:szCs w:val="20"/>
              </w:rPr>
            </w:pPr>
            <w:r>
              <w:rPr>
                <w:sz w:val="20"/>
                <w:szCs w:val="20"/>
              </w:rPr>
              <w:t>88 300</w:t>
            </w:r>
            <w:r w:rsidR="003D263B">
              <w:rPr>
                <w:sz w:val="20"/>
                <w:szCs w:val="20"/>
              </w:rPr>
              <w:t>,00</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3D263B" w:rsidRPr="001D0320" w:rsidRDefault="003D263B" w:rsidP="003D263B">
            <w:pPr>
              <w:jc w:val="center"/>
              <w:rPr>
                <w:sz w:val="20"/>
                <w:szCs w:val="20"/>
              </w:rPr>
            </w:pPr>
            <w:r>
              <w:rPr>
                <w:sz w:val="20"/>
                <w:szCs w:val="20"/>
              </w:rPr>
              <w:t>96 800,00</w:t>
            </w:r>
          </w:p>
        </w:tc>
        <w:tc>
          <w:tcPr>
            <w:tcW w:w="1623" w:type="dxa"/>
            <w:tcBorders>
              <w:top w:val="single" w:sz="4" w:space="0" w:color="auto"/>
              <w:left w:val="single" w:sz="4" w:space="0" w:color="auto"/>
              <w:bottom w:val="single" w:sz="4" w:space="0" w:color="auto"/>
              <w:right w:val="single" w:sz="4" w:space="0" w:color="auto"/>
            </w:tcBorders>
            <w:shd w:val="clear" w:color="auto" w:fill="auto"/>
            <w:vAlign w:val="center"/>
          </w:tcPr>
          <w:p w:rsidR="003D263B" w:rsidRDefault="00495260" w:rsidP="003D263B">
            <w:pPr>
              <w:jc w:val="center"/>
              <w:rPr>
                <w:sz w:val="20"/>
                <w:szCs w:val="20"/>
              </w:rPr>
            </w:pPr>
            <w:r>
              <w:rPr>
                <w:sz w:val="20"/>
                <w:szCs w:val="20"/>
              </w:rPr>
              <w:t>-8 500</w:t>
            </w:r>
            <w:r w:rsidR="003D263B">
              <w:rPr>
                <w:sz w:val="20"/>
                <w:szCs w:val="20"/>
              </w:rPr>
              <w:t>,00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3D263B" w:rsidRDefault="00AB1891" w:rsidP="003D263B">
            <w:pPr>
              <w:jc w:val="center"/>
              <w:rPr>
                <w:sz w:val="20"/>
                <w:szCs w:val="20"/>
              </w:rPr>
            </w:pPr>
            <w:r>
              <w:rPr>
                <w:sz w:val="20"/>
                <w:szCs w:val="20"/>
              </w:rPr>
              <w:t>9,6</w:t>
            </w:r>
          </w:p>
        </w:tc>
      </w:tr>
      <w:tr w:rsidR="003D263B" w:rsidRPr="00397B56" w:rsidTr="001D0320">
        <w:trPr>
          <w:trHeight w:val="248"/>
        </w:trPr>
        <w:tc>
          <w:tcPr>
            <w:tcW w:w="3828" w:type="dxa"/>
            <w:tcBorders>
              <w:top w:val="single" w:sz="4" w:space="0" w:color="auto"/>
              <w:left w:val="single" w:sz="4" w:space="0" w:color="auto"/>
              <w:bottom w:val="single" w:sz="4" w:space="0" w:color="auto"/>
              <w:right w:val="single" w:sz="4" w:space="0" w:color="auto"/>
            </w:tcBorders>
            <w:shd w:val="clear" w:color="auto" w:fill="auto"/>
          </w:tcPr>
          <w:p w:rsidR="003D263B" w:rsidRPr="0052606B" w:rsidRDefault="003D263B" w:rsidP="003D263B">
            <w:pPr>
              <w:jc w:val="both"/>
              <w:rPr>
                <w:b/>
                <w:bCs/>
                <w:sz w:val="20"/>
                <w:szCs w:val="20"/>
              </w:rPr>
            </w:pPr>
            <w:r w:rsidRPr="0052606B">
              <w:rPr>
                <w:b/>
                <w:bCs/>
                <w:sz w:val="20"/>
                <w:szCs w:val="20"/>
              </w:rPr>
              <w:t>Прочие межбюджетные трансферты</w:t>
            </w:r>
          </w:p>
        </w:tc>
        <w:tc>
          <w:tcPr>
            <w:tcW w:w="1822" w:type="dxa"/>
            <w:tcBorders>
              <w:top w:val="single" w:sz="4" w:space="0" w:color="auto"/>
              <w:left w:val="single" w:sz="4" w:space="0" w:color="auto"/>
              <w:bottom w:val="single" w:sz="4" w:space="0" w:color="auto"/>
              <w:right w:val="single" w:sz="4" w:space="0" w:color="auto"/>
            </w:tcBorders>
            <w:shd w:val="clear" w:color="auto" w:fill="auto"/>
            <w:vAlign w:val="center"/>
          </w:tcPr>
          <w:p w:rsidR="003D263B" w:rsidRPr="0052606B" w:rsidRDefault="003D263B" w:rsidP="003D263B">
            <w:pPr>
              <w:jc w:val="center"/>
              <w:rPr>
                <w:b/>
                <w:bCs/>
                <w:sz w:val="20"/>
                <w:szCs w:val="20"/>
              </w:rPr>
            </w:pPr>
            <w:r>
              <w:rPr>
                <w:b/>
                <w:bCs/>
                <w:sz w:val="20"/>
                <w:szCs w:val="20"/>
              </w:rPr>
              <w:t>0,00</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3D263B" w:rsidRPr="0052606B" w:rsidRDefault="003D263B" w:rsidP="003D263B">
            <w:pPr>
              <w:jc w:val="center"/>
              <w:rPr>
                <w:b/>
                <w:bCs/>
                <w:sz w:val="20"/>
                <w:szCs w:val="20"/>
              </w:rPr>
            </w:pPr>
            <w:r>
              <w:rPr>
                <w:b/>
                <w:bCs/>
                <w:sz w:val="20"/>
                <w:szCs w:val="20"/>
              </w:rPr>
              <w:t>45 9</w:t>
            </w:r>
            <w:r w:rsidRPr="0052606B">
              <w:rPr>
                <w:b/>
                <w:bCs/>
                <w:sz w:val="20"/>
                <w:szCs w:val="20"/>
              </w:rPr>
              <w:t>00,00</w:t>
            </w:r>
          </w:p>
        </w:tc>
        <w:tc>
          <w:tcPr>
            <w:tcW w:w="1623" w:type="dxa"/>
            <w:tcBorders>
              <w:top w:val="single" w:sz="4" w:space="0" w:color="auto"/>
              <w:left w:val="single" w:sz="4" w:space="0" w:color="auto"/>
              <w:bottom w:val="single" w:sz="4" w:space="0" w:color="auto"/>
              <w:right w:val="single" w:sz="4" w:space="0" w:color="auto"/>
            </w:tcBorders>
            <w:shd w:val="clear" w:color="auto" w:fill="auto"/>
            <w:vAlign w:val="center"/>
          </w:tcPr>
          <w:p w:rsidR="003D263B" w:rsidRPr="0052606B" w:rsidRDefault="00495260" w:rsidP="003D263B">
            <w:pPr>
              <w:jc w:val="center"/>
              <w:rPr>
                <w:b/>
                <w:bCs/>
                <w:sz w:val="20"/>
                <w:szCs w:val="20"/>
              </w:rPr>
            </w:pPr>
            <w:r>
              <w:rPr>
                <w:b/>
                <w:bCs/>
                <w:sz w:val="20"/>
                <w:szCs w:val="20"/>
              </w:rPr>
              <w:t>-45 900</w:t>
            </w:r>
            <w:r w:rsidR="003D263B" w:rsidRPr="0052606B">
              <w:rPr>
                <w:b/>
                <w:bCs/>
                <w:sz w:val="20"/>
                <w:szCs w:val="20"/>
              </w:rPr>
              <w:t>,00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3D263B" w:rsidRPr="0052606B" w:rsidRDefault="003D263B" w:rsidP="003D263B">
            <w:pPr>
              <w:jc w:val="center"/>
              <w:rPr>
                <w:b/>
                <w:bCs/>
                <w:sz w:val="20"/>
                <w:szCs w:val="20"/>
              </w:rPr>
            </w:pPr>
            <w:r w:rsidRPr="0052606B">
              <w:rPr>
                <w:b/>
                <w:bCs/>
                <w:sz w:val="20"/>
                <w:szCs w:val="20"/>
              </w:rPr>
              <w:t>0,0</w:t>
            </w:r>
          </w:p>
        </w:tc>
      </w:tr>
      <w:tr w:rsidR="003D263B" w:rsidRPr="00397B56" w:rsidTr="00B82E35">
        <w:trPr>
          <w:trHeight w:val="442"/>
        </w:trPr>
        <w:tc>
          <w:tcPr>
            <w:tcW w:w="3828" w:type="dxa"/>
            <w:tcBorders>
              <w:top w:val="single" w:sz="4" w:space="0" w:color="auto"/>
              <w:left w:val="single" w:sz="4" w:space="0" w:color="auto"/>
              <w:bottom w:val="single" w:sz="4" w:space="0" w:color="auto"/>
              <w:right w:val="single" w:sz="4" w:space="0" w:color="auto"/>
            </w:tcBorders>
            <w:shd w:val="clear" w:color="auto" w:fill="auto"/>
          </w:tcPr>
          <w:p w:rsidR="003D263B" w:rsidRPr="0052606B" w:rsidRDefault="003D263B" w:rsidP="003D263B">
            <w:pPr>
              <w:jc w:val="both"/>
              <w:rPr>
                <w:b/>
                <w:bCs/>
                <w:sz w:val="20"/>
                <w:szCs w:val="20"/>
              </w:rPr>
            </w:pPr>
            <w:r w:rsidRPr="0052606B">
              <w:rPr>
                <w:b/>
                <w:bCs/>
                <w:sz w:val="20"/>
                <w:szCs w:val="20"/>
              </w:rPr>
              <w:t>Возврат остатков целевых средств прошлых лет</w:t>
            </w:r>
          </w:p>
        </w:tc>
        <w:tc>
          <w:tcPr>
            <w:tcW w:w="1822" w:type="dxa"/>
            <w:tcBorders>
              <w:top w:val="single" w:sz="4" w:space="0" w:color="auto"/>
              <w:left w:val="single" w:sz="4" w:space="0" w:color="auto"/>
              <w:bottom w:val="single" w:sz="4" w:space="0" w:color="auto"/>
              <w:right w:val="single" w:sz="4" w:space="0" w:color="auto"/>
            </w:tcBorders>
            <w:shd w:val="clear" w:color="auto" w:fill="auto"/>
            <w:vAlign w:val="center"/>
          </w:tcPr>
          <w:p w:rsidR="003D263B" w:rsidRPr="0052606B" w:rsidRDefault="00495260" w:rsidP="003D263B">
            <w:pPr>
              <w:jc w:val="center"/>
              <w:rPr>
                <w:b/>
                <w:bCs/>
                <w:sz w:val="20"/>
                <w:szCs w:val="20"/>
              </w:rPr>
            </w:pPr>
            <w:r>
              <w:rPr>
                <w:b/>
                <w:bCs/>
                <w:sz w:val="20"/>
                <w:szCs w:val="20"/>
              </w:rPr>
              <w:t>0,00</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3D263B" w:rsidRPr="0052606B" w:rsidRDefault="003D263B" w:rsidP="003D263B">
            <w:pPr>
              <w:jc w:val="center"/>
              <w:rPr>
                <w:b/>
                <w:bCs/>
                <w:sz w:val="20"/>
                <w:szCs w:val="20"/>
              </w:rPr>
            </w:pPr>
            <w:r w:rsidRPr="0052606B">
              <w:rPr>
                <w:b/>
                <w:bCs/>
                <w:sz w:val="20"/>
                <w:szCs w:val="20"/>
              </w:rPr>
              <w:t>-</w:t>
            </w:r>
            <w:r>
              <w:rPr>
                <w:b/>
                <w:bCs/>
                <w:sz w:val="20"/>
                <w:szCs w:val="20"/>
              </w:rPr>
              <w:t xml:space="preserve"> 0,17</w:t>
            </w:r>
          </w:p>
        </w:tc>
        <w:tc>
          <w:tcPr>
            <w:tcW w:w="1623" w:type="dxa"/>
            <w:tcBorders>
              <w:top w:val="single" w:sz="4" w:space="0" w:color="auto"/>
              <w:left w:val="single" w:sz="4" w:space="0" w:color="auto"/>
              <w:bottom w:val="single" w:sz="4" w:space="0" w:color="auto"/>
              <w:right w:val="single" w:sz="4" w:space="0" w:color="auto"/>
            </w:tcBorders>
            <w:shd w:val="clear" w:color="auto" w:fill="auto"/>
            <w:vAlign w:val="center"/>
          </w:tcPr>
          <w:p w:rsidR="003D263B" w:rsidRPr="0052606B" w:rsidRDefault="00495260" w:rsidP="003D263B">
            <w:pPr>
              <w:jc w:val="center"/>
              <w:rPr>
                <w:b/>
                <w:bCs/>
                <w:sz w:val="20"/>
                <w:szCs w:val="20"/>
              </w:rPr>
            </w:pPr>
            <w:r>
              <w:rPr>
                <w:b/>
                <w:bCs/>
                <w:sz w:val="20"/>
                <w:szCs w:val="20"/>
              </w:rPr>
              <w:t>-</w:t>
            </w:r>
            <w:r w:rsidR="00E17870">
              <w:rPr>
                <w:b/>
                <w:bCs/>
                <w:sz w:val="20"/>
                <w:szCs w:val="20"/>
              </w:rPr>
              <w:t>0,</w:t>
            </w:r>
            <w:r>
              <w:rPr>
                <w:b/>
                <w:bCs/>
                <w:sz w:val="20"/>
                <w:szCs w:val="20"/>
              </w:rPr>
              <w:t>17</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3D263B" w:rsidRPr="0052606B" w:rsidRDefault="003D263B" w:rsidP="003D263B">
            <w:pPr>
              <w:jc w:val="center"/>
              <w:rPr>
                <w:b/>
                <w:bCs/>
                <w:sz w:val="20"/>
                <w:szCs w:val="20"/>
              </w:rPr>
            </w:pPr>
            <w:r w:rsidRPr="0052606B">
              <w:rPr>
                <w:b/>
                <w:bCs/>
                <w:sz w:val="20"/>
                <w:szCs w:val="20"/>
              </w:rPr>
              <w:t>0,0</w:t>
            </w:r>
          </w:p>
        </w:tc>
      </w:tr>
      <w:tr w:rsidR="003D263B" w:rsidRPr="00397B56" w:rsidTr="00B82E35">
        <w:trPr>
          <w:trHeight w:val="392"/>
        </w:trPr>
        <w:tc>
          <w:tcPr>
            <w:tcW w:w="3828" w:type="dxa"/>
            <w:tcBorders>
              <w:top w:val="single" w:sz="4" w:space="0" w:color="auto"/>
            </w:tcBorders>
            <w:vAlign w:val="center"/>
          </w:tcPr>
          <w:p w:rsidR="003D263B" w:rsidRPr="0052606B" w:rsidRDefault="003D263B" w:rsidP="003D263B">
            <w:pPr>
              <w:jc w:val="both"/>
              <w:rPr>
                <w:b/>
                <w:bCs/>
                <w:sz w:val="20"/>
                <w:szCs w:val="20"/>
              </w:rPr>
            </w:pPr>
            <w:r w:rsidRPr="0052606B">
              <w:rPr>
                <w:b/>
                <w:bCs/>
                <w:sz w:val="20"/>
                <w:szCs w:val="20"/>
              </w:rPr>
              <w:t>ИТОГО:</w:t>
            </w:r>
          </w:p>
        </w:tc>
        <w:tc>
          <w:tcPr>
            <w:tcW w:w="1822" w:type="dxa"/>
            <w:tcBorders>
              <w:top w:val="single" w:sz="4" w:space="0" w:color="auto"/>
              <w:left w:val="single" w:sz="4" w:space="0" w:color="auto"/>
              <w:bottom w:val="single" w:sz="4" w:space="0" w:color="auto"/>
              <w:right w:val="single" w:sz="4" w:space="0" w:color="auto"/>
            </w:tcBorders>
            <w:shd w:val="clear" w:color="auto" w:fill="auto"/>
            <w:vAlign w:val="center"/>
          </w:tcPr>
          <w:p w:rsidR="003D263B" w:rsidRPr="0052606B" w:rsidRDefault="00DC7E5B" w:rsidP="003D263B">
            <w:pPr>
              <w:jc w:val="center"/>
              <w:rPr>
                <w:b/>
                <w:bCs/>
                <w:sz w:val="20"/>
                <w:szCs w:val="20"/>
              </w:rPr>
            </w:pPr>
            <w:r>
              <w:rPr>
                <w:b/>
                <w:bCs/>
                <w:sz w:val="20"/>
                <w:szCs w:val="20"/>
              </w:rPr>
              <w:t>227 951 548,58</w:t>
            </w:r>
          </w:p>
        </w:tc>
        <w:tc>
          <w:tcPr>
            <w:tcW w:w="1570" w:type="dxa"/>
            <w:tcBorders>
              <w:top w:val="single" w:sz="4" w:space="0" w:color="auto"/>
              <w:left w:val="nil"/>
              <w:bottom w:val="single" w:sz="4" w:space="0" w:color="auto"/>
              <w:right w:val="single" w:sz="4" w:space="0" w:color="auto"/>
            </w:tcBorders>
            <w:shd w:val="clear" w:color="auto" w:fill="auto"/>
            <w:vAlign w:val="center"/>
          </w:tcPr>
          <w:p w:rsidR="003D263B" w:rsidRPr="0052606B" w:rsidRDefault="003D263B" w:rsidP="003D263B">
            <w:pPr>
              <w:jc w:val="center"/>
              <w:rPr>
                <w:b/>
                <w:bCs/>
                <w:sz w:val="20"/>
                <w:szCs w:val="20"/>
              </w:rPr>
            </w:pPr>
            <w:r>
              <w:rPr>
                <w:b/>
                <w:bCs/>
                <w:sz w:val="20"/>
                <w:szCs w:val="20"/>
              </w:rPr>
              <w:t>245 509 787,92</w:t>
            </w:r>
          </w:p>
        </w:tc>
        <w:tc>
          <w:tcPr>
            <w:tcW w:w="1623" w:type="dxa"/>
            <w:tcBorders>
              <w:top w:val="single" w:sz="4" w:space="0" w:color="auto"/>
              <w:left w:val="nil"/>
              <w:bottom w:val="single" w:sz="4" w:space="0" w:color="auto"/>
              <w:right w:val="single" w:sz="4" w:space="0" w:color="auto"/>
            </w:tcBorders>
            <w:shd w:val="clear" w:color="auto" w:fill="auto"/>
            <w:vAlign w:val="center"/>
          </w:tcPr>
          <w:p w:rsidR="003D263B" w:rsidRPr="0052606B" w:rsidRDefault="00DC7E5B" w:rsidP="003D263B">
            <w:pPr>
              <w:jc w:val="center"/>
              <w:rPr>
                <w:b/>
                <w:bCs/>
                <w:sz w:val="20"/>
                <w:szCs w:val="20"/>
              </w:rPr>
            </w:pPr>
            <w:r>
              <w:rPr>
                <w:b/>
                <w:bCs/>
                <w:sz w:val="20"/>
                <w:szCs w:val="20"/>
              </w:rPr>
              <w:t>17 558 239,34</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rsidR="003D263B" w:rsidRPr="0052606B" w:rsidRDefault="00AB1891" w:rsidP="003D263B">
            <w:pPr>
              <w:jc w:val="center"/>
              <w:rPr>
                <w:b/>
                <w:bCs/>
                <w:sz w:val="20"/>
                <w:szCs w:val="20"/>
              </w:rPr>
            </w:pPr>
            <w:r>
              <w:rPr>
                <w:b/>
                <w:bCs/>
                <w:sz w:val="20"/>
                <w:szCs w:val="20"/>
              </w:rPr>
              <w:t>7,7</w:t>
            </w:r>
          </w:p>
        </w:tc>
      </w:tr>
    </w:tbl>
    <w:p w:rsidR="00BC0322" w:rsidRDefault="00BC0322" w:rsidP="00935A4D">
      <w:pPr>
        <w:pStyle w:val="a3"/>
        <w:ind w:firstLine="708"/>
        <w:jc w:val="both"/>
        <w:rPr>
          <w:rFonts w:ascii="Times New Roman" w:hAnsi="Times New Roman" w:cs="Times New Roman"/>
          <w:sz w:val="24"/>
          <w:szCs w:val="24"/>
        </w:rPr>
      </w:pPr>
    </w:p>
    <w:p w:rsidR="00935A4D" w:rsidRPr="00397B56" w:rsidRDefault="00935A4D" w:rsidP="00935A4D">
      <w:pPr>
        <w:pStyle w:val="a3"/>
        <w:ind w:firstLine="708"/>
        <w:jc w:val="both"/>
        <w:rPr>
          <w:rFonts w:ascii="Times New Roman" w:hAnsi="Times New Roman" w:cs="Times New Roman"/>
          <w:color w:val="0070C0"/>
          <w:sz w:val="24"/>
          <w:szCs w:val="24"/>
        </w:rPr>
      </w:pPr>
      <w:r w:rsidRPr="0052606B">
        <w:rPr>
          <w:rFonts w:ascii="Times New Roman" w:hAnsi="Times New Roman" w:cs="Times New Roman"/>
          <w:sz w:val="24"/>
          <w:szCs w:val="24"/>
        </w:rPr>
        <w:t xml:space="preserve">Для обеспечения сбалансированности бюджета на постоянной основе реализовывались мероприятия, направленные на увеличение доходной части бюджета. Увеличение доходов в течение финансового года на </w:t>
      </w:r>
      <w:r w:rsidR="00153D8A">
        <w:rPr>
          <w:rFonts w:ascii="Times New Roman" w:hAnsi="Times New Roman" w:cs="Times New Roman"/>
          <w:sz w:val="24"/>
          <w:szCs w:val="24"/>
        </w:rPr>
        <w:t>7,7</w:t>
      </w:r>
      <w:r w:rsidRPr="0052606B">
        <w:rPr>
          <w:rFonts w:ascii="Times New Roman" w:hAnsi="Times New Roman" w:cs="Times New Roman"/>
          <w:sz w:val="24"/>
          <w:szCs w:val="24"/>
        </w:rPr>
        <w:t xml:space="preserve">% или на </w:t>
      </w:r>
      <w:r w:rsidR="00153D8A">
        <w:rPr>
          <w:rFonts w:ascii="Times New Roman" w:hAnsi="Times New Roman" w:cs="Times New Roman"/>
          <w:sz w:val="24"/>
          <w:szCs w:val="24"/>
        </w:rPr>
        <w:t>17 558 239,34</w:t>
      </w:r>
      <w:r w:rsidR="001A6BAF" w:rsidRPr="0052606B">
        <w:rPr>
          <w:rFonts w:ascii="Times New Roman" w:hAnsi="Times New Roman" w:cs="Times New Roman"/>
          <w:sz w:val="24"/>
          <w:szCs w:val="24"/>
        </w:rPr>
        <w:t xml:space="preserve"> </w:t>
      </w:r>
      <w:r w:rsidRPr="0052606B">
        <w:rPr>
          <w:rFonts w:ascii="Times New Roman" w:hAnsi="Times New Roman" w:cs="Times New Roman"/>
          <w:sz w:val="24"/>
          <w:szCs w:val="24"/>
        </w:rPr>
        <w:t>руб. подтверждает эффективную работу администрации Слюдянского городского поселения в части привлечения дополнительных средств на исполнение полномочий. В пояснительной записке отражена информация о проведении активной работы по привлечению дополнительного дохода в бюджет СМО, в том числе привлечение безвозмездных поступлений на софинансирование муниципальных</w:t>
      </w:r>
      <w:r w:rsidR="00395D5C">
        <w:rPr>
          <w:rFonts w:ascii="Times New Roman" w:hAnsi="Times New Roman" w:cs="Times New Roman"/>
          <w:sz w:val="24"/>
          <w:szCs w:val="24"/>
        </w:rPr>
        <w:t xml:space="preserve"> программ</w:t>
      </w:r>
      <w:r w:rsidR="0052606B" w:rsidRPr="0052606B">
        <w:rPr>
          <w:rFonts w:ascii="Times New Roman" w:hAnsi="Times New Roman" w:cs="Times New Roman"/>
          <w:sz w:val="24"/>
          <w:szCs w:val="24"/>
        </w:rPr>
        <w:t>, а</w:t>
      </w:r>
      <w:r w:rsidRPr="0052606B">
        <w:rPr>
          <w:rFonts w:ascii="Times New Roman" w:hAnsi="Times New Roman" w:cs="Times New Roman"/>
          <w:sz w:val="24"/>
          <w:szCs w:val="24"/>
        </w:rPr>
        <w:t xml:space="preserve"> также </w:t>
      </w:r>
      <w:r w:rsidR="0052606B" w:rsidRPr="0052606B">
        <w:rPr>
          <w:rFonts w:ascii="Times New Roman" w:hAnsi="Times New Roman" w:cs="Times New Roman"/>
          <w:sz w:val="24"/>
          <w:szCs w:val="24"/>
        </w:rPr>
        <w:t>проведение</w:t>
      </w:r>
      <w:r w:rsidRPr="0052606B">
        <w:rPr>
          <w:rFonts w:ascii="Times New Roman" w:hAnsi="Times New Roman" w:cs="Times New Roman"/>
          <w:sz w:val="24"/>
          <w:szCs w:val="24"/>
        </w:rPr>
        <w:t xml:space="preserve"> работ</w:t>
      </w:r>
      <w:r w:rsidR="0052606B" w:rsidRPr="0052606B">
        <w:rPr>
          <w:rFonts w:ascii="Times New Roman" w:hAnsi="Times New Roman" w:cs="Times New Roman"/>
          <w:sz w:val="24"/>
          <w:szCs w:val="24"/>
        </w:rPr>
        <w:t>ы</w:t>
      </w:r>
      <w:r w:rsidRPr="0052606B">
        <w:rPr>
          <w:rFonts w:ascii="Times New Roman" w:hAnsi="Times New Roman" w:cs="Times New Roman"/>
          <w:sz w:val="24"/>
          <w:szCs w:val="24"/>
        </w:rPr>
        <w:t xml:space="preserve"> по увеличению собственного потенциала бюджета СМО, что подтверждается </w:t>
      </w:r>
      <w:r w:rsidR="0052606B" w:rsidRPr="0052606B">
        <w:rPr>
          <w:rFonts w:ascii="Times New Roman" w:hAnsi="Times New Roman" w:cs="Times New Roman"/>
          <w:sz w:val="24"/>
          <w:szCs w:val="24"/>
        </w:rPr>
        <w:t xml:space="preserve">активной </w:t>
      </w:r>
      <w:r w:rsidRPr="0052606B">
        <w:rPr>
          <w:rFonts w:ascii="Times New Roman" w:hAnsi="Times New Roman" w:cs="Times New Roman"/>
          <w:sz w:val="24"/>
          <w:szCs w:val="24"/>
        </w:rPr>
        <w:t>претензионн</w:t>
      </w:r>
      <w:r w:rsidR="0052606B" w:rsidRPr="0052606B">
        <w:rPr>
          <w:rFonts w:ascii="Times New Roman" w:hAnsi="Times New Roman" w:cs="Times New Roman"/>
          <w:sz w:val="24"/>
          <w:szCs w:val="24"/>
        </w:rPr>
        <w:t xml:space="preserve">ой работой, оформлением протоколом муниципального земельного контроля, </w:t>
      </w:r>
      <w:r w:rsidRPr="0052606B">
        <w:rPr>
          <w:rFonts w:ascii="Times New Roman" w:hAnsi="Times New Roman" w:cs="Times New Roman"/>
          <w:sz w:val="24"/>
          <w:szCs w:val="24"/>
        </w:rPr>
        <w:t>еже</w:t>
      </w:r>
      <w:r w:rsidR="0052606B" w:rsidRPr="0052606B">
        <w:rPr>
          <w:rFonts w:ascii="Times New Roman" w:hAnsi="Times New Roman" w:cs="Times New Roman"/>
          <w:sz w:val="24"/>
          <w:szCs w:val="24"/>
        </w:rPr>
        <w:t>месячным</w:t>
      </w:r>
      <w:r w:rsidRPr="0052606B">
        <w:rPr>
          <w:rFonts w:ascii="Times New Roman" w:hAnsi="Times New Roman" w:cs="Times New Roman"/>
          <w:sz w:val="24"/>
          <w:szCs w:val="24"/>
        </w:rPr>
        <w:t xml:space="preserve"> мониторингом поступивших доходов и анализом доходов в сравнении с прошлыми периодами. </w:t>
      </w:r>
    </w:p>
    <w:p w:rsidR="00935A4D" w:rsidRPr="001974E8" w:rsidRDefault="00935A4D" w:rsidP="0052606B">
      <w:pPr>
        <w:pStyle w:val="a3"/>
        <w:ind w:firstLine="708"/>
        <w:jc w:val="center"/>
        <w:rPr>
          <w:rFonts w:ascii="Times New Roman" w:hAnsi="Times New Roman" w:cs="Times New Roman"/>
          <w:sz w:val="24"/>
          <w:szCs w:val="24"/>
        </w:rPr>
      </w:pPr>
      <w:r w:rsidRPr="001974E8">
        <w:rPr>
          <w:rFonts w:ascii="Times New Roman" w:hAnsi="Times New Roman" w:cs="Times New Roman"/>
          <w:sz w:val="24"/>
          <w:szCs w:val="24"/>
        </w:rPr>
        <w:t>Проведен анализ кассового исполнения доходов</w:t>
      </w:r>
      <w:r w:rsidR="001A6BAF" w:rsidRPr="001974E8">
        <w:rPr>
          <w:rFonts w:ascii="Times New Roman" w:hAnsi="Times New Roman" w:cs="Times New Roman"/>
          <w:sz w:val="24"/>
          <w:szCs w:val="24"/>
        </w:rPr>
        <w:t xml:space="preserve"> за 20</w:t>
      </w:r>
      <w:r w:rsidR="00105976">
        <w:rPr>
          <w:rFonts w:ascii="Times New Roman" w:hAnsi="Times New Roman" w:cs="Times New Roman"/>
          <w:sz w:val="24"/>
          <w:szCs w:val="24"/>
        </w:rPr>
        <w:t>20</w:t>
      </w:r>
      <w:r w:rsidR="001A6BAF" w:rsidRPr="001974E8">
        <w:rPr>
          <w:rFonts w:ascii="Times New Roman" w:hAnsi="Times New Roman" w:cs="Times New Roman"/>
          <w:sz w:val="24"/>
          <w:szCs w:val="24"/>
        </w:rPr>
        <w:t>-20</w:t>
      </w:r>
      <w:r w:rsidR="002039F4">
        <w:rPr>
          <w:rFonts w:ascii="Times New Roman" w:hAnsi="Times New Roman" w:cs="Times New Roman"/>
          <w:sz w:val="24"/>
          <w:szCs w:val="24"/>
        </w:rPr>
        <w:t>2</w:t>
      </w:r>
      <w:r w:rsidR="00105976">
        <w:rPr>
          <w:rFonts w:ascii="Times New Roman" w:hAnsi="Times New Roman" w:cs="Times New Roman"/>
          <w:sz w:val="24"/>
          <w:szCs w:val="24"/>
        </w:rPr>
        <w:t>1</w:t>
      </w:r>
      <w:r w:rsidRPr="001974E8">
        <w:rPr>
          <w:rFonts w:ascii="Times New Roman" w:hAnsi="Times New Roman" w:cs="Times New Roman"/>
          <w:sz w:val="24"/>
          <w:szCs w:val="24"/>
        </w:rPr>
        <w:t xml:space="preserve"> годы:</w:t>
      </w:r>
    </w:p>
    <w:p w:rsidR="00935A4D" w:rsidRPr="001974E8" w:rsidRDefault="00935A4D" w:rsidP="00935A4D">
      <w:pPr>
        <w:pStyle w:val="a3"/>
        <w:jc w:val="right"/>
        <w:rPr>
          <w:rFonts w:ascii="Times New Roman" w:hAnsi="Times New Roman" w:cs="Times New Roman"/>
          <w:sz w:val="24"/>
          <w:szCs w:val="24"/>
        </w:rPr>
      </w:pPr>
      <w:r w:rsidRPr="001974E8">
        <w:rPr>
          <w:rFonts w:ascii="Times New Roman" w:hAnsi="Times New Roman" w:cs="Times New Roman"/>
          <w:sz w:val="24"/>
          <w:szCs w:val="24"/>
        </w:rPr>
        <w:t>Ед. изм.: руб.</w:t>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559"/>
        <w:gridCol w:w="1559"/>
        <w:gridCol w:w="1559"/>
        <w:gridCol w:w="1560"/>
        <w:gridCol w:w="1134"/>
        <w:gridCol w:w="992"/>
      </w:tblGrid>
      <w:tr w:rsidR="001974E8" w:rsidRPr="001974E8" w:rsidTr="000F1831">
        <w:trPr>
          <w:trHeight w:val="268"/>
        </w:trPr>
        <w:tc>
          <w:tcPr>
            <w:tcW w:w="2269" w:type="dxa"/>
            <w:vMerge w:val="restart"/>
            <w:vAlign w:val="center"/>
            <w:hideMark/>
          </w:tcPr>
          <w:p w:rsidR="00935A4D" w:rsidRPr="001974E8" w:rsidRDefault="00935A4D" w:rsidP="008236C9">
            <w:pPr>
              <w:jc w:val="center"/>
              <w:rPr>
                <w:b/>
                <w:bCs/>
                <w:sz w:val="20"/>
                <w:szCs w:val="20"/>
              </w:rPr>
            </w:pPr>
            <w:bookmarkStart w:id="3" w:name="OLE_LINK1"/>
            <w:bookmarkStart w:id="4" w:name="OLE_LINK2"/>
            <w:r w:rsidRPr="001974E8">
              <w:rPr>
                <w:b/>
                <w:bCs/>
                <w:sz w:val="20"/>
                <w:szCs w:val="20"/>
              </w:rPr>
              <w:t>Наименование доходной статьи</w:t>
            </w:r>
          </w:p>
        </w:tc>
        <w:tc>
          <w:tcPr>
            <w:tcW w:w="1559" w:type="dxa"/>
            <w:vAlign w:val="center"/>
          </w:tcPr>
          <w:p w:rsidR="00935A4D" w:rsidRPr="001974E8" w:rsidRDefault="001A6BAF" w:rsidP="008236C9">
            <w:pPr>
              <w:jc w:val="center"/>
              <w:rPr>
                <w:b/>
                <w:bCs/>
                <w:sz w:val="20"/>
                <w:szCs w:val="20"/>
              </w:rPr>
            </w:pPr>
            <w:r w:rsidRPr="001974E8">
              <w:rPr>
                <w:b/>
                <w:bCs/>
                <w:sz w:val="20"/>
                <w:szCs w:val="20"/>
              </w:rPr>
              <w:t>20</w:t>
            </w:r>
            <w:r w:rsidR="00105976">
              <w:rPr>
                <w:b/>
                <w:bCs/>
                <w:sz w:val="20"/>
                <w:szCs w:val="20"/>
              </w:rPr>
              <w:t>20</w:t>
            </w:r>
            <w:r w:rsidR="00935A4D" w:rsidRPr="001974E8">
              <w:rPr>
                <w:b/>
                <w:bCs/>
                <w:sz w:val="20"/>
                <w:szCs w:val="20"/>
              </w:rPr>
              <w:t>г.</w:t>
            </w:r>
          </w:p>
        </w:tc>
        <w:tc>
          <w:tcPr>
            <w:tcW w:w="6804" w:type="dxa"/>
            <w:gridSpan w:val="5"/>
            <w:vAlign w:val="center"/>
          </w:tcPr>
          <w:p w:rsidR="00935A4D" w:rsidRPr="001974E8" w:rsidRDefault="001A6BAF" w:rsidP="008236C9">
            <w:pPr>
              <w:jc w:val="center"/>
              <w:rPr>
                <w:b/>
                <w:bCs/>
                <w:sz w:val="20"/>
                <w:szCs w:val="20"/>
              </w:rPr>
            </w:pPr>
            <w:r w:rsidRPr="001974E8">
              <w:rPr>
                <w:b/>
                <w:bCs/>
                <w:sz w:val="20"/>
                <w:szCs w:val="20"/>
              </w:rPr>
              <w:t>20</w:t>
            </w:r>
            <w:r w:rsidR="00F14B80" w:rsidRPr="001974E8">
              <w:rPr>
                <w:b/>
                <w:bCs/>
                <w:sz w:val="20"/>
                <w:szCs w:val="20"/>
              </w:rPr>
              <w:t>2</w:t>
            </w:r>
            <w:r w:rsidR="00105976">
              <w:rPr>
                <w:b/>
                <w:bCs/>
                <w:sz w:val="20"/>
                <w:szCs w:val="20"/>
              </w:rPr>
              <w:t>1</w:t>
            </w:r>
            <w:r w:rsidR="00935A4D" w:rsidRPr="001974E8">
              <w:rPr>
                <w:b/>
                <w:bCs/>
                <w:sz w:val="20"/>
                <w:szCs w:val="20"/>
              </w:rPr>
              <w:t>г.</w:t>
            </w:r>
          </w:p>
        </w:tc>
      </w:tr>
      <w:tr w:rsidR="00393522" w:rsidRPr="001974E8" w:rsidTr="00646CF0">
        <w:trPr>
          <w:trHeight w:val="597"/>
        </w:trPr>
        <w:tc>
          <w:tcPr>
            <w:tcW w:w="2269" w:type="dxa"/>
            <w:vMerge/>
            <w:vAlign w:val="center"/>
          </w:tcPr>
          <w:p w:rsidR="00393522" w:rsidRPr="001974E8" w:rsidRDefault="00393522" w:rsidP="00393522">
            <w:pPr>
              <w:jc w:val="center"/>
              <w:rPr>
                <w:b/>
                <w:bCs/>
                <w:sz w:val="20"/>
                <w:szCs w:val="20"/>
              </w:rPr>
            </w:pPr>
          </w:p>
        </w:tc>
        <w:tc>
          <w:tcPr>
            <w:tcW w:w="1559" w:type="dxa"/>
            <w:vAlign w:val="center"/>
          </w:tcPr>
          <w:p w:rsidR="00393522" w:rsidRPr="001974E8" w:rsidRDefault="00393522" w:rsidP="00393522">
            <w:pPr>
              <w:jc w:val="center"/>
              <w:rPr>
                <w:b/>
                <w:bCs/>
                <w:sz w:val="20"/>
                <w:szCs w:val="20"/>
              </w:rPr>
            </w:pPr>
            <w:r w:rsidRPr="001974E8">
              <w:rPr>
                <w:b/>
                <w:bCs/>
                <w:sz w:val="20"/>
                <w:szCs w:val="20"/>
              </w:rPr>
              <w:t>Исполнено</w:t>
            </w:r>
          </w:p>
        </w:tc>
        <w:tc>
          <w:tcPr>
            <w:tcW w:w="1559" w:type="dxa"/>
            <w:vAlign w:val="center"/>
          </w:tcPr>
          <w:p w:rsidR="00393522" w:rsidRPr="001974E8" w:rsidRDefault="00393522" w:rsidP="00393522">
            <w:pPr>
              <w:jc w:val="center"/>
              <w:rPr>
                <w:b/>
                <w:bCs/>
                <w:sz w:val="20"/>
                <w:szCs w:val="20"/>
              </w:rPr>
            </w:pPr>
            <w:r w:rsidRPr="001974E8">
              <w:rPr>
                <w:b/>
                <w:bCs/>
                <w:sz w:val="20"/>
                <w:szCs w:val="20"/>
              </w:rPr>
              <w:t>Уточненный план</w:t>
            </w:r>
          </w:p>
        </w:tc>
        <w:tc>
          <w:tcPr>
            <w:tcW w:w="1559" w:type="dxa"/>
            <w:vAlign w:val="center"/>
          </w:tcPr>
          <w:p w:rsidR="00393522" w:rsidRPr="001974E8" w:rsidRDefault="00393522" w:rsidP="00393522">
            <w:pPr>
              <w:jc w:val="center"/>
              <w:rPr>
                <w:b/>
                <w:bCs/>
                <w:sz w:val="20"/>
                <w:szCs w:val="20"/>
              </w:rPr>
            </w:pPr>
            <w:r w:rsidRPr="001974E8">
              <w:rPr>
                <w:b/>
                <w:bCs/>
                <w:sz w:val="20"/>
                <w:szCs w:val="20"/>
              </w:rPr>
              <w:t>Исполнено</w:t>
            </w:r>
          </w:p>
        </w:tc>
        <w:tc>
          <w:tcPr>
            <w:tcW w:w="1560" w:type="dxa"/>
          </w:tcPr>
          <w:p w:rsidR="00393522" w:rsidRPr="001974E8" w:rsidRDefault="00393522" w:rsidP="00393522">
            <w:pPr>
              <w:jc w:val="center"/>
              <w:rPr>
                <w:b/>
                <w:bCs/>
                <w:sz w:val="20"/>
                <w:szCs w:val="20"/>
              </w:rPr>
            </w:pPr>
            <w:r w:rsidRPr="001974E8">
              <w:rPr>
                <w:b/>
                <w:bCs/>
                <w:sz w:val="20"/>
                <w:szCs w:val="20"/>
              </w:rPr>
              <w:t>Отклонение факта от плана</w:t>
            </w:r>
          </w:p>
        </w:tc>
        <w:tc>
          <w:tcPr>
            <w:tcW w:w="1134" w:type="dxa"/>
            <w:vAlign w:val="center"/>
          </w:tcPr>
          <w:p w:rsidR="00393522" w:rsidRPr="001974E8" w:rsidRDefault="00393522" w:rsidP="00393522">
            <w:pPr>
              <w:jc w:val="center"/>
              <w:rPr>
                <w:b/>
                <w:bCs/>
                <w:sz w:val="20"/>
                <w:szCs w:val="20"/>
              </w:rPr>
            </w:pPr>
            <w:r w:rsidRPr="001974E8">
              <w:rPr>
                <w:b/>
                <w:bCs/>
                <w:sz w:val="20"/>
                <w:szCs w:val="20"/>
              </w:rPr>
              <w:t>% исполнения</w:t>
            </w:r>
          </w:p>
        </w:tc>
        <w:tc>
          <w:tcPr>
            <w:tcW w:w="992" w:type="dxa"/>
            <w:vAlign w:val="center"/>
          </w:tcPr>
          <w:p w:rsidR="00393522" w:rsidRPr="001974E8" w:rsidRDefault="00393522" w:rsidP="00393522">
            <w:pPr>
              <w:jc w:val="center"/>
              <w:rPr>
                <w:b/>
                <w:bCs/>
                <w:sz w:val="20"/>
                <w:szCs w:val="20"/>
              </w:rPr>
            </w:pPr>
            <w:r w:rsidRPr="000F1831">
              <w:rPr>
                <w:b/>
                <w:bCs/>
                <w:sz w:val="20"/>
                <w:szCs w:val="20"/>
              </w:rPr>
              <w:t>Рост</w:t>
            </w:r>
            <w:r w:rsidR="000F1831">
              <w:rPr>
                <w:b/>
                <w:bCs/>
                <w:sz w:val="20"/>
                <w:szCs w:val="20"/>
              </w:rPr>
              <w:t>(+)</w:t>
            </w:r>
            <w:r w:rsidRPr="000F1831">
              <w:rPr>
                <w:b/>
                <w:bCs/>
                <w:sz w:val="20"/>
                <w:szCs w:val="20"/>
              </w:rPr>
              <w:t xml:space="preserve"> снижение</w:t>
            </w:r>
            <w:r w:rsidR="000F1831">
              <w:rPr>
                <w:b/>
                <w:bCs/>
                <w:sz w:val="20"/>
                <w:szCs w:val="20"/>
              </w:rPr>
              <w:t>(-) с прошлым годом</w:t>
            </w:r>
          </w:p>
        </w:tc>
      </w:tr>
      <w:tr w:rsidR="00393522" w:rsidRPr="001974E8" w:rsidTr="00646CF0">
        <w:trPr>
          <w:trHeight w:val="253"/>
        </w:trPr>
        <w:tc>
          <w:tcPr>
            <w:tcW w:w="2269" w:type="dxa"/>
            <w:vAlign w:val="center"/>
            <w:hideMark/>
          </w:tcPr>
          <w:p w:rsidR="00393522" w:rsidRPr="001974E8" w:rsidRDefault="00393522" w:rsidP="00393522">
            <w:pPr>
              <w:jc w:val="center"/>
              <w:rPr>
                <w:sz w:val="20"/>
                <w:szCs w:val="20"/>
              </w:rPr>
            </w:pPr>
            <w:r w:rsidRPr="001974E8">
              <w:rPr>
                <w:sz w:val="20"/>
                <w:szCs w:val="20"/>
              </w:rPr>
              <w:t>1</w:t>
            </w:r>
          </w:p>
        </w:tc>
        <w:tc>
          <w:tcPr>
            <w:tcW w:w="1559" w:type="dxa"/>
            <w:vAlign w:val="center"/>
          </w:tcPr>
          <w:p w:rsidR="00393522" w:rsidRPr="001974E8" w:rsidRDefault="00393522" w:rsidP="00393522">
            <w:pPr>
              <w:jc w:val="center"/>
              <w:rPr>
                <w:sz w:val="20"/>
                <w:szCs w:val="20"/>
              </w:rPr>
            </w:pPr>
            <w:r w:rsidRPr="001974E8">
              <w:rPr>
                <w:sz w:val="20"/>
                <w:szCs w:val="20"/>
              </w:rPr>
              <w:t>2</w:t>
            </w:r>
          </w:p>
        </w:tc>
        <w:tc>
          <w:tcPr>
            <w:tcW w:w="1559" w:type="dxa"/>
            <w:vAlign w:val="center"/>
          </w:tcPr>
          <w:p w:rsidR="00393522" w:rsidRPr="001974E8" w:rsidRDefault="00393522" w:rsidP="00393522">
            <w:pPr>
              <w:jc w:val="center"/>
              <w:rPr>
                <w:sz w:val="20"/>
                <w:szCs w:val="20"/>
              </w:rPr>
            </w:pPr>
            <w:r w:rsidRPr="001974E8">
              <w:rPr>
                <w:sz w:val="20"/>
                <w:szCs w:val="20"/>
              </w:rPr>
              <w:t>3</w:t>
            </w:r>
          </w:p>
        </w:tc>
        <w:tc>
          <w:tcPr>
            <w:tcW w:w="1559" w:type="dxa"/>
            <w:vAlign w:val="center"/>
          </w:tcPr>
          <w:p w:rsidR="00393522" w:rsidRPr="001974E8" w:rsidRDefault="00393522" w:rsidP="00393522">
            <w:pPr>
              <w:jc w:val="center"/>
              <w:rPr>
                <w:sz w:val="20"/>
                <w:szCs w:val="20"/>
              </w:rPr>
            </w:pPr>
            <w:r w:rsidRPr="001974E8">
              <w:rPr>
                <w:sz w:val="20"/>
                <w:szCs w:val="20"/>
              </w:rPr>
              <w:t>4</w:t>
            </w:r>
          </w:p>
        </w:tc>
        <w:tc>
          <w:tcPr>
            <w:tcW w:w="1560" w:type="dxa"/>
          </w:tcPr>
          <w:p w:rsidR="00393522" w:rsidRPr="001974E8" w:rsidRDefault="00393522" w:rsidP="00393522">
            <w:pPr>
              <w:jc w:val="center"/>
              <w:rPr>
                <w:sz w:val="20"/>
                <w:szCs w:val="20"/>
              </w:rPr>
            </w:pPr>
            <w:r>
              <w:rPr>
                <w:sz w:val="20"/>
                <w:szCs w:val="20"/>
              </w:rPr>
              <w:t>5</w:t>
            </w:r>
          </w:p>
        </w:tc>
        <w:tc>
          <w:tcPr>
            <w:tcW w:w="1134" w:type="dxa"/>
            <w:vAlign w:val="center"/>
          </w:tcPr>
          <w:p w:rsidR="00393522" w:rsidRPr="001974E8" w:rsidRDefault="00393522" w:rsidP="00393522">
            <w:pPr>
              <w:jc w:val="center"/>
              <w:rPr>
                <w:sz w:val="20"/>
                <w:szCs w:val="20"/>
              </w:rPr>
            </w:pPr>
            <w:r w:rsidRPr="001974E8">
              <w:rPr>
                <w:sz w:val="20"/>
                <w:szCs w:val="20"/>
              </w:rPr>
              <w:t>6</w:t>
            </w:r>
          </w:p>
        </w:tc>
        <w:tc>
          <w:tcPr>
            <w:tcW w:w="992" w:type="dxa"/>
            <w:vAlign w:val="center"/>
          </w:tcPr>
          <w:p w:rsidR="00393522" w:rsidRPr="001974E8" w:rsidRDefault="00393522" w:rsidP="00393522">
            <w:pPr>
              <w:jc w:val="center"/>
              <w:rPr>
                <w:sz w:val="20"/>
                <w:szCs w:val="20"/>
              </w:rPr>
            </w:pPr>
            <w:r w:rsidRPr="001974E8">
              <w:rPr>
                <w:sz w:val="20"/>
                <w:szCs w:val="20"/>
              </w:rPr>
              <w:t>7</w:t>
            </w:r>
          </w:p>
        </w:tc>
      </w:tr>
      <w:tr w:rsidR="00393522" w:rsidRPr="002039F4" w:rsidTr="00646CF0">
        <w:trPr>
          <w:trHeight w:val="418"/>
        </w:trPr>
        <w:tc>
          <w:tcPr>
            <w:tcW w:w="2269" w:type="dxa"/>
            <w:vAlign w:val="center"/>
            <w:hideMark/>
          </w:tcPr>
          <w:p w:rsidR="00393522" w:rsidRPr="002039F4" w:rsidRDefault="00393522" w:rsidP="00393522">
            <w:pPr>
              <w:rPr>
                <w:b/>
                <w:bCs/>
                <w:i/>
                <w:sz w:val="20"/>
                <w:szCs w:val="20"/>
              </w:rPr>
            </w:pPr>
            <w:r w:rsidRPr="002039F4">
              <w:rPr>
                <w:b/>
                <w:bCs/>
                <w:i/>
                <w:sz w:val="20"/>
                <w:szCs w:val="20"/>
              </w:rPr>
              <w:t>НАЛОГОВЫЕ и НЕНАЛОГОВЫЕ ДОХОДЫ</w:t>
            </w:r>
          </w:p>
        </w:tc>
        <w:tc>
          <w:tcPr>
            <w:tcW w:w="1559" w:type="dxa"/>
            <w:vAlign w:val="center"/>
          </w:tcPr>
          <w:p w:rsidR="00393522" w:rsidRPr="002039F4" w:rsidRDefault="00393522" w:rsidP="00393522">
            <w:pPr>
              <w:jc w:val="center"/>
              <w:rPr>
                <w:b/>
                <w:bCs/>
                <w:i/>
                <w:iCs/>
                <w:sz w:val="20"/>
                <w:szCs w:val="20"/>
              </w:rPr>
            </w:pPr>
            <w:r w:rsidRPr="002039F4">
              <w:rPr>
                <w:b/>
                <w:bCs/>
                <w:i/>
                <w:iCs/>
                <w:sz w:val="20"/>
                <w:szCs w:val="20"/>
              </w:rPr>
              <w:t>67 058 139,44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93522" w:rsidRPr="002039F4" w:rsidRDefault="00393522" w:rsidP="00393522">
            <w:pPr>
              <w:jc w:val="center"/>
              <w:rPr>
                <w:b/>
                <w:bCs/>
                <w:i/>
                <w:iCs/>
                <w:sz w:val="20"/>
                <w:szCs w:val="20"/>
              </w:rPr>
            </w:pPr>
            <w:r>
              <w:rPr>
                <w:b/>
                <w:bCs/>
                <w:i/>
                <w:iCs/>
                <w:sz w:val="20"/>
                <w:szCs w:val="20"/>
              </w:rPr>
              <w:t>68 594 468,13</w:t>
            </w:r>
          </w:p>
        </w:tc>
        <w:tc>
          <w:tcPr>
            <w:tcW w:w="1559" w:type="dxa"/>
            <w:tcBorders>
              <w:top w:val="single" w:sz="4" w:space="0" w:color="auto"/>
              <w:left w:val="nil"/>
              <w:bottom w:val="single" w:sz="4" w:space="0" w:color="auto"/>
              <w:right w:val="single" w:sz="4" w:space="0" w:color="auto"/>
            </w:tcBorders>
            <w:shd w:val="clear" w:color="auto" w:fill="auto"/>
            <w:vAlign w:val="center"/>
          </w:tcPr>
          <w:p w:rsidR="00393522" w:rsidRPr="002039F4" w:rsidRDefault="00393522" w:rsidP="00393522">
            <w:pPr>
              <w:jc w:val="center"/>
              <w:rPr>
                <w:b/>
                <w:bCs/>
                <w:i/>
                <w:iCs/>
                <w:sz w:val="20"/>
                <w:szCs w:val="20"/>
              </w:rPr>
            </w:pPr>
            <w:r>
              <w:rPr>
                <w:b/>
                <w:bCs/>
                <w:i/>
                <w:iCs/>
                <w:sz w:val="20"/>
                <w:szCs w:val="20"/>
              </w:rPr>
              <w:t>69 681 551,80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93522" w:rsidRDefault="00646CF0" w:rsidP="00393522">
            <w:pPr>
              <w:jc w:val="center"/>
              <w:rPr>
                <w:b/>
                <w:bCs/>
                <w:i/>
                <w:iCs/>
                <w:sz w:val="20"/>
                <w:szCs w:val="20"/>
              </w:rPr>
            </w:pPr>
            <w:r>
              <w:rPr>
                <w:b/>
                <w:bCs/>
                <w:i/>
                <w:iCs/>
                <w:sz w:val="20"/>
                <w:szCs w:val="20"/>
              </w:rPr>
              <w:t>+</w:t>
            </w:r>
            <w:r w:rsidR="00393522">
              <w:rPr>
                <w:b/>
                <w:bCs/>
                <w:i/>
                <w:iCs/>
                <w:sz w:val="20"/>
                <w:szCs w:val="20"/>
              </w:rPr>
              <w:t>1 087 083,67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3522" w:rsidRPr="002039F4" w:rsidRDefault="000F1831" w:rsidP="00393522">
            <w:pPr>
              <w:jc w:val="center"/>
              <w:rPr>
                <w:b/>
                <w:bCs/>
                <w:i/>
                <w:iCs/>
                <w:sz w:val="20"/>
                <w:szCs w:val="20"/>
              </w:rPr>
            </w:pPr>
            <w:r>
              <w:rPr>
                <w:b/>
                <w:bCs/>
                <w:i/>
                <w:iCs/>
                <w:sz w:val="20"/>
                <w:szCs w:val="20"/>
              </w:rPr>
              <w:t>101,6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3522" w:rsidRPr="002039F4" w:rsidRDefault="00DD784D" w:rsidP="00393522">
            <w:pPr>
              <w:jc w:val="center"/>
              <w:rPr>
                <w:b/>
                <w:bCs/>
                <w:i/>
                <w:iCs/>
                <w:sz w:val="20"/>
                <w:szCs w:val="20"/>
              </w:rPr>
            </w:pPr>
            <w:r>
              <w:rPr>
                <w:b/>
                <w:bCs/>
                <w:i/>
                <w:iCs/>
                <w:sz w:val="20"/>
                <w:szCs w:val="20"/>
              </w:rPr>
              <w:t>10</w:t>
            </w:r>
            <w:r w:rsidR="00C93EBC">
              <w:rPr>
                <w:b/>
                <w:bCs/>
                <w:i/>
                <w:iCs/>
                <w:sz w:val="20"/>
                <w:szCs w:val="20"/>
              </w:rPr>
              <w:t>3,9</w:t>
            </w:r>
          </w:p>
        </w:tc>
      </w:tr>
      <w:tr w:rsidR="00393522" w:rsidRPr="002039F4" w:rsidTr="00646CF0">
        <w:trPr>
          <w:trHeight w:val="388"/>
        </w:trPr>
        <w:tc>
          <w:tcPr>
            <w:tcW w:w="2269" w:type="dxa"/>
            <w:vAlign w:val="center"/>
            <w:hideMark/>
          </w:tcPr>
          <w:p w:rsidR="00393522" w:rsidRPr="002039F4" w:rsidRDefault="00393522" w:rsidP="00393522">
            <w:pPr>
              <w:rPr>
                <w:b/>
                <w:bCs/>
                <w:sz w:val="20"/>
                <w:szCs w:val="20"/>
              </w:rPr>
            </w:pPr>
            <w:r w:rsidRPr="002039F4">
              <w:rPr>
                <w:b/>
                <w:bCs/>
                <w:sz w:val="20"/>
                <w:szCs w:val="20"/>
              </w:rPr>
              <w:t>Налоги на прибыль. доходы</w:t>
            </w:r>
          </w:p>
        </w:tc>
        <w:tc>
          <w:tcPr>
            <w:tcW w:w="1559" w:type="dxa"/>
            <w:vAlign w:val="center"/>
          </w:tcPr>
          <w:p w:rsidR="00393522" w:rsidRPr="002039F4" w:rsidRDefault="00393522" w:rsidP="00393522">
            <w:pPr>
              <w:jc w:val="center"/>
              <w:rPr>
                <w:b/>
                <w:bCs/>
                <w:sz w:val="20"/>
                <w:szCs w:val="20"/>
              </w:rPr>
            </w:pPr>
            <w:r w:rsidRPr="002039F4">
              <w:rPr>
                <w:b/>
                <w:bCs/>
                <w:sz w:val="20"/>
                <w:szCs w:val="20"/>
              </w:rPr>
              <w:t>42 207 112,08</w:t>
            </w:r>
          </w:p>
        </w:tc>
        <w:tc>
          <w:tcPr>
            <w:tcW w:w="1559" w:type="dxa"/>
            <w:tcBorders>
              <w:top w:val="nil"/>
              <w:left w:val="single" w:sz="4" w:space="0" w:color="auto"/>
              <w:bottom w:val="single" w:sz="4" w:space="0" w:color="auto"/>
              <w:right w:val="single" w:sz="4" w:space="0" w:color="auto"/>
            </w:tcBorders>
            <w:shd w:val="clear" w:color="auto" w:fill="auto"/>
            <w:vAlign w:val="center"/>
          </w:tcPr>
          <w:p w:rsidR="00393522" w:rsidRPr="002039F4" w:rsidRDefault="00393522" w:rsidP="00393522">
            <w:pPr>
              <w:jc w:val="center"/>
              <w:rPr>
                <w:b/>
                <w:bCs/>
                <w:sz w:val="20"/>
                <w:szCs w:val="20"/>
              </w:rPr>
            </w:pPr>
            <w:r>
              <w:rPr>
                <w:b/>
                <w:bCs/>
                <w:sz w:val="20"/>
                <w:szCs w:val="20"/>
              </w:rPr>
              <w:t>43 255 685</w:t>
            </w:r>
            <w:r w:rsidRPr="002039F4">
              <w:rPr>
                <w:b/>
                <w:bCs/>
                <w:sz w:val="20"/>
                <w:szCs w:val="20"/>
              </w:rPr>
              <w:t>,00</w:t>
            </w:r>
          </w:p>
        </w:tc>
        <w:tc>
          <w:tcPr>
            <w:tcW w:w="1559" w:type="dxa"/>
            <w:tcBorders>
              <w:top w:val="nil"/>
              <w:left w:val="nil"/>
              <w:bottom w:val="single" w:sz="4" w:space="0" w:color="auto"/>
              <w:right w:val="single" w:sz="4" w:space="0" w:color="auto"/>
            </w:tcBorders>
            <w:shd w:val="clear" w:color="auto" w:fill="auto"/>
            <w:vAlign w:val="center"/>
          </w:tcPr>
          <w:p w:rsidR="00393522" w:rsidRPr="002039F4" w:rsidRDefault="00393522" w:rsidP="00393522">
            <w:pPr>
              <w:jc w:val="center"/>
              <w:rPr>
                <w:b/>
                <w:bCs/>
                <w:sz w:val="20"/>
                <w:szCs w:val="20"/>
              </w:rPr>
            </w:pPr>
            <w:r>
              <w:rPr>
                <w:b/>
                <w:bCs/>
                <w:sz w:val="20"/>
                <w:szCs w:val="20"/>
              </w:rPr>
              <w:t>45 139 929,32</w:t>
            </w:r>
          </w:p>
        </w:tc>
        <w:tc>
          <w:tcPr>
            <w:tcW w:w="1560" w:type="dxa"/>
            <w:tcBorders>
              <w:top w:val="nil"/>
              <w:left w:val="single" w:sz="4" w:space="0" w:color="auto"/>
              <w:bottom w:val="single" w:sz="4" w:space="0" w:color="auto"/>
              <w:right w:val="single" w:sz="4" w:space="0" w:color="auto"/>
            </w:tcBorders>
            <w:shd w:val="clear" w:color="auto" w:fill="auto"/>
            <w:vAlign w:val="center"/>
          </w:tcPr>
          <w:p w:rsidR="00393522" w:rsidRPr="002039F4" w:rsidRDefault="00646CF0" w:rsidP="00393522">
            <w:pPr>
              <w:jc w:val="center"/>
              <w:rPr>
                <w:b/>
                <w:bCs/>
                <w:sz w:val="20"/>
                <w:szCs w:val="20"/>
              </w:rPr>
            </w:pPr>
            <w:r>
              <w:rPr>
                <w:b/>
                <w:bCs/>
                <w:sz w:val="20"/>
                <w:szCs w:val="20"/>
              </w:rPr>
              <w:t>+</w:t>
            </w:r>
            <w:r w:rsidR="00393522">
              <w:rPr>
                <w:b/>
                <w:bCs/>
                <w:sz w:val="20"/>
                <w:szCs w:val="20"/>
              </w:rPr>
              <w:t>1 884 244,32</w:t>
            </w:r>
          </w:p>
        </w:tc>
        <w:tc>
          <w:tcPr>
            <w:tcW w:w="1134" w:type="dxa"/>
            <w:tcBorders>
              <w:top w:val="nil"/>
              <w:left w:val="single" w:sz="4" w:space="0" w:color="auto"/>
              <w:bottom w:val="single" w:sz="4" w:space="0" w:color="auto"/>
              <w:right w:val="single" w:sz="4" w:space="0" w:color="auto"/>
            </w:tcBorders>
            <w:shd w:val="clear" w:color="auto" w:fill="auto"/>
            <w:vAlign w:val="center"/>
          </w:tcPr>
          <w:p w:rsidR="00393522" w:rsidRPr="002039F4" w:rsidRDefault="000F1831" w:rsidP="00393522">
            <w:pPr>
              <w:jc w:val="center"/>
              <w:rPr>
                <w:b/>
                <w:bCs/>
                <w:sz w:val="20"/>
                <w:szCs w:val="20"/>
              </w:rPr>
            </w:pPr>
            <w:r>
              <w:rPr>
                <w:b/>
                <w:bCs/>
                <w:sz w:val="20"/>
                <w:szCs w:val="20"/>
              </w:rPr>
              <w:t>104,3</w:t>
            </w:r>
          </w:p>
        </w:tc>
        <w:tc>
          <w:tcPr>
            <w:tcW w:w="992" w:type="dxa"/>
            <w:tcBorders>
              <w:top w:val="nil"/>
              <w:left w:val="single" w:sz="4" w:space="0" w:color="auto"/>
              <w:bottom w:val="single" w:sz="4" w:space="0" w:color="auto"/>
              <w:right w:val="single" w:sz="4" w:space="0" w:color="auto"/>
            </w:tcBorders>
            <w:shd w:val="clear" w:color="auto" w:fill="auto"/>
            <w:vAlign w:val="center"/>
          </w:tcPr>
          <w:p w:rsidR="00393522" w:rsidRPr="002039F4" w:rsidRDefault="00DD784D" w:rsidP="00393522">
            <w:pPr>
              <w:jc w:val="center"/>
              <w:rPr>
                <w:b/>
                <w:bCs/>
                <w:sz w:val="20"/>
                <w:szCs w:val="20"/>
              </w:rPr>
            </w:pPr>
            <w:r>
              <w:rPr>
                <w:b/>
                <w:bCs/>
                <w:sz w:val="20"/>
                <w:szCs w:val="20"/>
              </w:rPr>
              <w:t>10</w:t>
            </w:r>
            <w:r w:rsidR="00C93EBC">
              <w:rPr>
                <w:b/>
                <w:bCs/>
                <w:sz w:val="20"/>
                <w:szCs w:val="20"/>
              </w:rPr>
              <w:t>6,9</w:t>
            </w:r>
          </w:p>
        </w:tc>
      </w:tr>
      <w:tr w:rsidR="00393522" w:rsidRPr="001974E8" w:rsidTr="00646CF0">
        <w:trPr>
          <w:trHeight w:val="418"/>
        </w:trPr>
        <w:tc>
          <w:tcPr>
            <w:tcW w:w="2269" w:type="dxa"/>
            <w:vAlign w:val="center"/>
            <w:hideMark/>
          </w:tcPr>
          <w:p w:rsidR="00393522" w:rsidRPr="001974E8" w:rsidRDefault="00393522" w:rsidP="00393522">
            <w:pPr>
              <w:rPr>
                <w:bCs/>
                <w:sz w:val="20"/>
                <w:szCs w:val="20"/>
              </w:rPr>
            </w:pPr>
            <w:r w:rsidRPr="001974E8">
              <w:rPr>
                <w:bCs/>
                <w:sz w:val="20"/>
                <w:szCs w:val="20"/>
              </w:rPr>
              <w:t>Налог на доходы физических лиц</w:t>
            </w:r>
          </w:p>
        </w:tc>
        <w:tc>
          <w:tcPr>
            <w:tcW w:w="1559" w:type="dxa"/>
            <w:vAlign w:val="center"/>
          </w:tcPr>
          <w:p w:rsidR="00393522" w:rsidRPr="001974E8" w:rsidRDefault="00393522" w:rsidP="00393522">
            <w:pPr>
              <w:jc w:val="center"/>
              <w:rPr>
                <w:bCs/>
                <w:sz w:val="20"/>
                <w:szCs w:val="20"/>
              </w:rPr>
            </w:pPr>
            <w:r w:rsidRPr="001974E8">
              <w:rPr>
                <w:sz w:val="20"/>
                <w:szCs w:val="20"/>
              </w:rPr>
              <w:t>42 207 112,08</w:t>
            </w:r>
          </w:p>
        </w:tc>
        <w:tc>
          <w:tcPr>
            <w:tcW w:w="1559"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393522" w:rsidP="00393522">
            <w:pPr>
              <w:jc w:val="center"/>
              <w:rPr>
                <w:sz w:val="20"/>
                <w:szCs w:val="20"/>
              </w:rPr>
            </w:pPr>
            <w:r>
              <w:rPr>
                <w:sz w:val="20"/>
                <w:szCs w:val="20"/>
              </w:rPr>
              <w:t>43 255 685</w:t>
            </w:r>
            <w:r w:rsidRPr="001974E8">
              <w:rPr>
                <w:sz w:val="20"/>
                <w:szCs w:val="20"/>
              </w:rPr>
              <w:t>,00</w:t>
            </w:r>
          </w:p>
        </w:tc>
        <w:tc>
          <w:tcPr>
            <w:tcW w:w="1559" w:type="dxa"/>
            <w:tcBorders>
              <w:top w:val="nil"/>
              <w:left w:val="nil"/>
              <w:bottom w:val="single" w:sz="4" w:space="0" w:color="auto"/>
              <w:right w:val="single" w:sz="4" w:space="0" w:color="auto"/>
            </w:tcBorders>
            <w:shd w:val="clear" w:color="auto" w:fill="auto"/>
            <w:vAlign w:val="center"/>
          </w:tcPr>
          <w:p w:rsidR="00393522" w:rsidRPr="001974E8" w:rsidRDefault="00393522" w:rsidP="00393522">
            <w:pPr>
              <w:jc w:val="center"/>
              <w:rPr>
                <w:sz w:val="20"/>
                <w:szCs w:val="20"/>
              </w:rPr>
            </w:pPr>
            <w:r>
              <w:rPr>
                <w:sz w:val="20"/>
                <w:szCs w:val="20"/>
              </w:rPr>
              <w:t>45 139 929,32</w:t>
            </w:r>
          </w:p>
        </w:tc>
        <w:tc>
          <w:tcPr>
            <w:tcW w:w="1560"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646CF0" w:rsidP="00393522">
            <w:pPr>
              <w:jc w:val="center"/>
              <w:rPr>
                <w:sz w:val="20"/>
                <w:szCs w:val="20"/>
              </w:rPr>
            </w:pPr>
            <w:r>
              <w:rPr>
                <w:sz w:val="20"/>
                <w:szCs w:val="20"/>
              </w:rPr>
              <w:t>+</w:t>
            </w:r>
            <w:r w:rsidR="00393522">
              <w:rPr>
                <w:sz w:val="20"/>
                <w:szCs w:val="20"/>
              </w:rPr>
              <w:t>1 884 244,32</w:t>
            </w:r>
          </w:p>
        </w:tc>
        <w:tc>
          <w:tcPr>
            <w:tcW w:w="1134"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0F1831" w:rsidP="00393522">
            <w:pPr>
              <w:jc w:val="center"/>
              <w:rPr>
                <w:sz w:val="20"/>
                <w:szCs w:val="20"/>
              </w:rPr>
            </w:pPr>
            <w:r>
              <w:rPr>
                <w:sz w:val="20"/>
                <w:szCs w:val="20"/>
              </w:rPr>
              <w:t>104,3</w:t>
            </w:r>
          </w:p>
        </w:tc>
        <w:tc>
          <w:tcPr>
            <w:tcW w:w="992"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DD784D" w:rsidP="00393522">
            <w:pPr>
              <w:jc w:val="center"/>
              <w:rPr>
                <w:sz w:val="20"/>
                <w:szCs w:val="20"/>
              </w:rPr>
            </w:pPr>
            <w:r>
              <w:rPr>
                <w:sz w:val="20"/>
                <w:szCs w:val="20"/>
              </w:rPr>
              <w:t>10</w:t>
            </w:r>
            <w:r w:rsidR="00C93EBC">
              <w:rPr>
                <w:sz w:val="20"/>
                <w:szCs w:val="20"/>
              </w:rPr>
              <w:t>6,9</w:t>
            </w:r>
          </w:p>
        </w:tc>
      </w:tr>
      <w:tr w:rsidR="00393522" w:rsidRPr="001974E8" w:rsidTr="003A268F">
        <w:trPr>
          <w:trHeight w:val="880"/>
        </w:trPr>
        <w:tc>
          <w:tcPr>
            <w:tcW w:w="2269" w:type="dxa"/>
            <w:vAlign w:val="center"/>
            <w:hideMark/>
          </w:tcPr>
          <w:p w:rsidR="00393522" w:rsidRPr="001974E8" w:rsidRDefault="00393522" w:rsidP="00393522">
            <w:pPr>
              <w:rPr>
                <w:b/>
                <w:bCs/>
                <w:sz w:val="20"/>
                <w:szCs w:val="20"/>
              </w:rPr>
            </w:pPr>
            <w:r w:rsidRPr="001974E8">
              <w:rPr>
                <w:b/>
                <w:bCs/>
                <w:sz w:val="20"/>
                <w:szCs w:val="20"/>
              </w:rPr>
              <w:t>Налоги на товары (работы, услуги), реализуемые на территории РФ</w:t>
            </w:r>
          </w:p>
        </w:tc>
        <w:tc>
          <w:tcPr>
            <w:tcW w:w="1559" w:type="dxa"/>
            <w:vAlign w:val="center"/>
          </w:tcPr>
          <w:p w:rsidR="00393522" w:rsidRPr="001974E8" w:rsidRDefault="00393522" w:rsidP="00393522">
            <w:pPr>
              <w:jc w:val="center"/>
              <w:rPr>
                <w:b/>
                <w:bCs/>
                <w:sz w:val="20"/>
                <w:szCs w:val="20"/>
              </w:rPr>
            </w:pPr>
            <w:r w:rsidRPr="001974E8">
              <w:rPr>
                <w:b/>
                <w:bCs/>
                <w:sz w:val="20"/>
                <w:szCs w:val="20"/>
              </w:rPr>
              <w:t>6 350 918,23</w:t>
            </w:r>
          </w:p>
        </w:tc>
        <w:tc>
          <w:tcPr>
            <w:tcW w:w="1559"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393522" w:rsidP="00393522">
            <w:pPr>
              <w:jc w:val="center"/>
              <w:rPr>
                <w:b/>
                <w:bCs/>
                <w:sz w:val="20"/>
                <w:szCs w:val="20"/>
              </w:rPr>
            </w:pPr>
            <w:r>
              <w:rPr>
                <w:b/>
                <w:bCs/>
                <w:sz w:val="20"/>
                <w:szCs w:val="20"/>
              </w:rPr>
              <w:t>7 044 140,00</w:t>
            </w:r>
          </w:p>
        </w:tc>
        <w:tc>
          <w:tcPr>
            <w:tcW w:w="1559" w:type="dxa"/>
            <w:tcBorders>
              <w:top w:val="nil"/>
              <w:left w:val="nil"/>
              <w:bottom w:val="single" w:sz="4" w:space="0" w:color="auto"/>
              <w:right w:val="single" w:sz="4" w:space="0" w:color="auto"/>
            </w:tcBorders>
            <w:shd w:val="clear" w:color="auto" w:fill="auto"/>
            <w:vAlign w:val="center"/>
          </w:tcPr>
          <w:p w:rsidR="00393522" w:rsidRPr="001974E8" w:rsidRDefault="00393522" w:rsidP="00393522">
            <w:pPr>
              <w:jc w:val="center"/>
              <w:rPr>
                <w:b/>
                <w:bCs/>
                <w:sz w:val="20"/>
                <w:szCs w:val="20"/>
              </w:rPr>
            </w:pPr>
            <w:r>
              <w:rPr>
                <w:b/>
                <w:bCs/>
                <w:sz w:val="20"/>
                <w:szCs w:val="20"/>
              </w:rPr>
              <w:t>7 179 572,51</w:t>
            </w:r>
          </w:p>
        </w:tc>
        <w:tc>
          <w:tcPr>
            <w:tcW w:w="1560"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646CF0" w:rsidP="00393522">
            <w:pPr>
              <w:jc w:val="center"/>
              <w:rPr>
                <w:b/>
                <w:bCs/>
                <w:sz w:val="20"/>
                <w:szCs w:val="20"/>
              </w:rPr>
            </w:pPr>
            <w:r>
              <w:rPr>
                <w:b/>
                <w:bCs/>
                <w:sz w:val="20"/>
                <w:szCs w:val="20"/>
              </w:rPr>
              <w:t>+</w:t>
            </w:r>
            <w:r w:rsidR="00393522">
              <w:rPr>
                <w:b/>
                <w:bCs/>
                <w:sz w:val="20"/>
                <w:szCs w:val="20"/>
              </w:rPr>
              <w:t>135 432,51</w:t>
            </w:r>
          </w:p>
        </w:tc>
        <w:tc>
          <w:tcPr>
            <w:tcW w:w="1134"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0F1831" w:rsidP="00393522">
            <w:pPr>
              <w:jc w:val="center"/>
              <w:rPr>
                <w:b/>
                <w:bCs/>
                <w:sz w:val="20"/>
                <w:szCs w:val="20"/>
              </w:rPr>
            </w:pPr>
            <w:r>
              <w:rPr>
                <w:b/>
                <w:bCs/>
                <w:sz w:val="20"/>
                <w:szCs w:val="20"/>
              </w:rPr>
              <w:t>101,9</w:t>
            </w:r>
          </w:p>
        </w:tc>
        <w:tc>
          <w:tcPr>
            <w:tcW w:w="992"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DD784D" w:rsidP="00393522">
            <w:pPr>
              <w:jc w:val="center"/>
              <w:rPr>
                <w:b/>
                <w:bCs/>
                <w:sz w:val="20"/>
                <w:szCs w:val="20"/>
              </w:rPr>
            </w:pPr>
            <w:r>
              <w:rPr>
                <w:b/>
                <w:bCs/>
                <w:sz w:val="20"/>
                <w:szCs w:val="20"/>
              </w:rPr>
              <w:t>1</w:t>
            </w:r>
            <w:r w:rsidR="00C93EBC">
              <w:rPr>
                <w:b/>
                <w:bCs/>
                <w:sz w:val="20"/>
                <w:szCs w:val="20"/>
              </w:rPr>
              <w:t>13,1</w:t>
            </w:r>
          </w:p>
        </w:tc>
      </w:tr>
      <w:tr w:rsidR="00393522" w:rsidRPr="001974E8" w:rsidTr="00646CF0">
        <w:trPr>
          <w:trHeight w:val="414"/>
        </w:trPr>
        <w:tc>
          <w:tcPr>
            <w:tcW w:w="2269" w:type="dxa"/>
            <w:vAlign w:val="center"/>
            <w:hideMark/>
          </w:tcPr>
          <w:p w:rsidR="00393522" w:rsidRPr="001974E8" w:rsidRDefault="00393522" w:rsidP="00393522">
            <w:pPr>
              <w:rPr>
                <w:bCs/>
                <w:sz w:val="20"/>
                <w:szCs w:val="20"/>
              </w:rPr>
            </w:pPr>
            <w:r w:rsidRPr="001974E8">
              <w:rPr>
                <w:bCs/>
                <w:sz w:val="20"/>
                <w:szCs w:val="20"/>
              </w:rPr>
              <w:t>Акцизы по подакцизным товарам (продукции), производимым на территории Российской Федерации</w:t>
            </w:r>
          </w:p>
        </w:tc>
        <w:tc>
          <w:tcPr>
            <w:tcW w:w="1559" w:type="dxa"/>
            <w:vAlign w:val="center"/>
          </w:tcPr>
          <w:p w:rsidR="00393522" w:rsidRPr="001974E8" w:rsidRDefault="00393522" w:rsidP="00393522">
            <w:pPr>
              <w:jc w:val="center"/>
              <w:rPr>
                <w:bCs/>
                <w:sz w:val="20"/>
                <w:szCs w:val="20"/>
              </w:rPr>
            </w:pPr>
            <w:r w:rsidRPr="001974E8">
              <w:rPr>
                <w:sz w:val="20"/>
                <w:szCs w:val="20"/>
              </w:rPr>
              <w:t>6 350 918,23</w:t>
            </w:r>
          </w:p>
        </w:tc>
        <w:tc>
          <w:tcPr>
            <w:tcW w:w="1559"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393522" w:rsidP="00393522">
            <w:pPr>
              <w:jc w:val="center"/>
              <w:rPr>
                <w:sz w:val="20"/>
                <w:szCs w:val="20"/>
              </w:rPr>
            </w:pPr>
            <w:r>
              <w:rPr>
                <w:sz w:val="20"/>
                <w:szCs w:val="20"/>
              </w:rPr>
              <w:t>7 044 140,00</w:t>
            </w:r>
          </w:p>
        </w:tc>
        <w:tc>
          <w:tcPr>
            <w:tcW w:w="1559" w:type="dxa"/>
            <w:tcBorders>
              <w:top w:val="nil"/>
              <w:left w:val="nil"/>
              <w:bottom w:val="single" w:sz="4" w:space="0" w:color="auto"/>
              <w:right w:val="single" w:sz="4" w:space="0" w:color="auto"/>
            </w:tcBorders>
            <w:shd w:val="clear" w:color="auto" w:fill="auto"/>
            <w:vAlign w:val="center"/>
          </w:tcPr>
          <w:p w:rsidR="00393522" w:rsidRPr="001974E8" w:rsidRDefault="00393522" w:rsidP="00393522">
            <w:pPr>
              <w:jc w:val="center"/>
              <w:rPr>
                <w:sz w:val="20"/>
                <w:szCs w:val="20"/>
              </w:rPr>
            </w:pPr>
            <w:r>
              <w:rPr>
                <w:sz w:val="20"/>
                <w:szCs w:val="20"/>
              </w:rPr>
              <w:t>7 179 572,51</w:t>
            </w:r>
          </w:p>
        </w:tc>
        <w:tc>
          <w:tcPr>
            <w:tcW w:w="1560"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646CF0" w:rsidP="00393522">
            <w:pPr>
              <w:jc w:val="center"/>
              <w:rPr>
                <w:sz w:val="20"/>
                <w:szCs w:val="20"/>
              </w:rPr>
            </w:pPr>
            <w:r>
              <w:rPr>
                <w:sz w:val="20"/>
                <w:szCs w:val="20"/>
              </w:rPr>
              <w:t>+</w:t>
            </w:r>
            <w:r w:rsidR="00393522">
              <w:rPr>
                <w:sz w:val="20"/>
                <w:szCs w:val="20"/>
              </w:rPr>
              <w:t>135 432,51</w:t>
            </w:r>
          </w:p>
        </w:tc>
        <w:tc>
          <w:tcPr>
            <w:tcW w:w="1134"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0F1831" w:rsidP="00393522">
            <w:pPr>
              <w:jc w:val="center"/>
              <w:rPr>
                <w:sz w:val="20"/>
                <w:szCs w:val="20"/>
              </w:rPr>
            </w:pPr>
            <w:r>
              <w:rPr>
                <w:sz w:val="20"/>
                <w:szCs w:val="20"/>
              </w:rPr>
              <w:t>101,9</w:t>
            </w:r>
          </w:p>
        </w:tc>
        <w:tc>
          <w:tcPr>
            <w:tcW w:w="992"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DD784D" w:rsidP="00393522">
            <w:pPr>
              <w:jc w:val="center"/>
              <w:rPr>
                <w:sz w:val="20"/>
                <w:szCs w:val="20"/>
              </w:rPr>
            </w:pPr>
            <w:r>
              <w:rPr>
                <w:sz w:val="20"/>
                <w:szCs w:val="20"/>
              </w:rPr>
              <w:t>1</w:t>
            </w:r>
            <w:r w:rsidR="00C93EBC">
              <w:rPr>
                <w:sz w:val="20"/>
                <w:szCs w:val="20"/>
              </w:rPr>
              <w:t>13,1</w:t>
            </w:r>
          </w:p>
        </w:tc>
      </w:tr>
      <w:tr w:rsidR="00393522" w:rsidRPr="001974E8" w:rsidTr="00646CF0">
        <w:trPr>
          <w:trHeight w:val="367"/>
        </w:trPr>
        <w:tc>
          <w:tcPr>
            <w:tcW w:w="2269" w:type="dxa"/>
            <w:vAlign w:val="center"/>
          </w:tcPr>
          <w:p w:rsidR="00393522" w:rsidRPr="001974E8" w:rsidRDefault="00393522" w:rsidP="00393522">
            <w:pPr>
              <w:rPr>
                <w:b/>
                <w:bCs/>
                <w:sz w:val="20"/>
                <w:szCs w:val="20"/>
              </w:rPr>
            </w:pPr>
            <w:r w:rsidRPr="001974E8">
              <w:rPr>
                <w:b/>
                <w:bCs/>
                <w:sz w:val="20"/>
                <w:szCs w:val="20"/>
              </w:rPr>
              <w:t>Налоги на совокупный налог</w:t>
            </w:r>
          </w:p>
        </w:tc>
        <w:tc>
          <w:tcPr>
            <w:tcW w:w="1559" w:type="dxa"/>
            <w:vAlign w:val="center"/>
          </w:tcPr>
          <w:p w:rsidR="00393522" w:rsidRPr="001974E8" w:rsidRDefault="00393522" w:rsidP="00393522">
            <w:pPr>
              <w:jc w:val="center"/>
              <w:rPr>
                <w:b/>
                <w:bCs/>
                <w:sz w:val="20"/>
                <w:szCs w:val="20"/>
              </w:rPr>
            </w:pPr>
            <w:r w:rsidRPr="001974E8">
              <w:rPr>
                <w:b/>
                <w:bCs/>
                <w:sz w:val="20"/>
                <w:szCs w:val="20"/>
              </w:rPr>
              <w:t>1 907,06</w:t>
            </w:r>
          </w:p>
        </w:tc>
        <w:tc>
          <w:tcPr>
            <w:tcW w:w="1559"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393522" w:rsidP="00393522">
            <w:pPr>
              <w:jc w:val="center"/>
              <w:rPr>
                <w:b/>
                <w:bCs/>
                <w:sz w:val="20"/>
                <w:szCs w:val="20"/>
              </w:rPr>
            </w:pPr>
            <w:r>
              <w:rPr>
                <w:b/>
                <w:bCs/>
                <w:sz w:val="20"/>
                <w:szCs w:val="20"/>
              </w:rPr>
              <w:t>86 900,50</w:t>
            </w:r>
          </w:p>
        </w:tc>
        <w:tc>
          <w:tcPr>
            <w:tcW w:w="1559" w:type="dxa"/>
            <w:tcBorders>
              <w:top w:val="nil"/>
              <w:left w:val="nil"/>
              <w:bottom w:val="single" w:sz="4" w:space="0" w:color="auto"/>
              <w:right w:val="single" w:sz="4" w:space="0" w:color="auto"/>
            </w:tcBorders>
            <w:shd w:val="clear" w:color="auto" w:fill="auto"/>
            <w:vAlign w:val="center"/>
          </w:tcPr>
          <w:p w:rsidR="00393522" w:rsidRPr="001974E8" w:rsidRDefault="00393522" w:rsidP="00393522">
            <w:pPr>
              <w:jc w:val="center"/>
              <w:rPr>
                <w:b/>
                <w:bCs/>
                <w:sz w:val="20"/>
                <w:szCs w:val="20"/>
              </w:rPr>
            </w:pPr>
            <w:r>
              <w:rPr>
                <w:b/>
                <w:bCs/>
                <w:sz w:val="20"/>
                <w:szCs w:val="20"/>
              </w:rPr>
              <w:t>87 500,50</w:t>
            </w:r>
          </w:p>
        </w:tc>
        <w:tc>
          <w:tcPr>
            <w:tcW w:w="1560"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646CF0" w:rsidP="00393522">
            <w:pPr>
              <w:jc w:val="center"/>
              <w:rPr>
                <w:b/>
                <w:bCs/>
                <w:sz w:val="20"/>
                <w:szCs w:val="20"/>
              </w:rPr>
            </w:pPr>
            <w:r>
              <w:rPr>
                <w:b/>
                <w:bCs/>
                <w:sz w:val="20"/>
                <w:szCs w:val="20"/>
              </w:rPr>
              <w:t>+</w:t>
            </w:r>
            <w:r w:rsidR="00393522">
              <w:rPr>
                <w:b/>
                <w:bCs/>
                <w:sz w:val="20"/>
                <w:szCs w:val="20"/>
              </w:rPr>
              <w:t>600,00</w:t>
            </w:r>
          </w:p>
        </w:tc>
        <w:tc>
          <w:tcPr>
            <w:tcW w:w="1134"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0F1831" w:rsidP="00393522">
            <w:pPr>
              <w:jc w:val="center"/>
              <w:rPr>
                <w:b/>
                <w:bCs/>
                <w:sz w:val="20"/>
                <w:szCs w:val="20"/>
              </w:rPr>
            </w:pPr>
            <w:r>
              <w:rPr>
                <w:b/>
                <w:bCs/>
                <w:sz w:val="20"/>
                <w:szCs w:val="20"/>
              </w:rPr>
              <w:t>100,7</w:t>
            </w:r>
          </w:p>
        </w:tc>
        <w:tc>
          <w:tcPr>
            <w:tcW w:w="992"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DD784D" w:rsidP="00393522">
            <w:pPr>
              <w:jc w:val="center"/>
              <w:rPr>
                <w:b/>
                <w:bCs/>
                <w:sz w:val="20"/>
                <w:szCs w:val="20"/>
              </w:rPr>
            </w:pPr>
            <w:r>
              <w:rPr>
                <w:b/>
                <w:bCs/>
                <w:sz w:val="20"/>
                <w:szCs w:val="20"/>
              </w:rPr>
              <w:t>4588,2</w:t>
            </w:r>
          </w:p>
        </w:tc>
      </w:tr>
      <w:tr w:rsidR="00393522" w:rsidRPr="002039F4" w:rsidTr="00687D29">
        <w:trPr>
          <w:trHeight w:val="509"/>
        </w:trPr>
        <w:tc>
          <w:tcPr>
            <w:tcW w:w="2269" w:type="dxa"/>
            <w:tcBorders>
              <w:bottom w:val="single" w:sz="4" w:space="0" w:color="auto"/>
            </w:tcBorders>
            <w:vAlign w:val="center"/>
          </w:tcPr>
          <w:p w:rsidR="00393522" w:rsidRPr="002039F4" w:rsidRDefault="00393522" w:rsidP="00393522">
            <w:pPr>
              <w:rPr>
                <w:bCs/>
                <w:sz w:val="20"/>
                <w:szCs w:val="20"/>
              </w:rPr>
            </w:pPr>
            <w:r w:rsidRPr="002039F4">
              <w:rPr>
                <w:bCs/>
                <w:sz w:val="20"/>
                <w:szCs w:val="20"/>
              </w:rPr>
              <w:t>Единый сельско-хозяйственный налог</w:t>
            </w:r>
          </w:p>
        </w:tc>
        <w:tc>
          <w:tcPr>
            <w:tcW w:w="1559" w:type="dxa"/>
            <w:tcBorders>
              <w:bottom w:val="single" w:sz="4" w:space="0" w:color="auto"/>
            </w:tcBorders>
            <w:vAlign w:val="center"/>
          </w:tcPr>
          <w:p w:rsidR="00393522" w:rsidRPr="002039F4" w:rsidRDefault="00393522" w:rsidP="00393522">
            <w:pPr>
              <w:jc w:val="center"/>
              <w:rPr>
                <w:bCs/>
                <w:sz w:val="20"/>
                <w:szCs w:val="20"/>
              </w:rPr>
            </w:pPr>
            <w:r w:rsidRPr="001974E8">
              <w:rPr>
                <w:b/>
                <w:bCs/>
                <w:sz w:val="20"/>
                <w:szCs w:val="20"/>
              </w:rPr>
              <w:t>1 907,06</w:t>
            </w:r>
          </w:p>
        </w:tc>
        <w:tc>
          <w:tcPr>
            <w:tcW w:w="1559" w:type="dxa"/>
            <w:tcBorders>
              <w:top w:val="nil"/>
              <w:left w:val="single" w:sz="4" w:space="0" w:color="auto"/>
              <w:bottom w:val="single" w:sz="4" w:space="0" w:color="auto"/>
              <w:right w:val="single" w:sz="4" w:space="0" w:color="auto"/>
            </w:tcBorders>
            <w:shd w:val="clear" w:color="auto" w:fill="auto"/>
            <w:vAlign w:val="center"/>
          </w:tcPr>
          <w:p w:rsidR="00393522" w:rsidRPr="002039F4" w:rsidRDefault="00393522" w:rsidP="00393522">
            <w:pPr>
              <w:jc w:val="center"/>
              <w:rPr>
                <w:bCs/>
                <w:sz w:val="20"/>
                <w:szCs w:val="20"/>
              </w:rPr>
            </w:pPr>
            <w:r>
              <w:rPr>
                <w:bCs/>
                <w:sz w:val="20"/>
                <w:szCs w:val="20"/>
              </w:rPr>
              <w:t>86 900,50</w:t>
            </w:r>
          </w:p>
        </w:tc>
        <w:tc>
          <w:tcPr>
            <w:tcW w:w="1559" w:type="dxa"/>
            <w:tcBorders>
              <w:top w:val="nil"/>
              <w:left w:val="nil"/>
              <w:bottom w:val="single" w:sz="4" w:space="0" w:color="auto"/>
              <w:right w:val="single" w:sz="4" w:space="0" w:color="auto"/>
            </w:tcBorders>
            <w:shd w:val="clear" w:color="auto" w:fill="auto"/>
            <w:vAlign w:val="center"/>
          </w:tcPr>
          <w:p w:rsidR="00393522" w:rsidRPr="002039F4" w:rsidRDefault="00393522" w:rsidP="00393522">
            <w:pPr>
              <w:jc w:val="center"/>
              <w:rPr>
                <w:bCs/>
                <w:sz w:val="20"/>
                <w:szCs w:val="20"/>
              </w:rPr>
            </w:pPr>
            <w:r>
              <w:rPr>
                <w:bCs/>
                <w:sz w:val="20"/>
                <w:szCs w:val="20"/>
              </w:rPr>
              <w:t>87 500,50</w:t>
            </w:r>
          </w:p>
        </w:tc>
        <w:tc>
          <w:tcPr>
            <w:tcW w:w="1560" w:type="dxa"/>
            <w:tcBorders>
              <w:top w:val="nil"/>
              <w:left w:val="single" w:sz="4" w:space="0" w:color="auto"/>
              <w:bottom w:val="single" w:sz="4" w:space="0" w:color="auto"/>
              <w:right w:val="single" w:sz="4" w:space="0" w:color="auto"/>
            </w:tcBorders>
            <w:shd w:val="clear" w:color="auto" w:fill="auto"/>
            <w:vAlign w:val="center"/>
          </w:tcPr>
          <w:p w:rsidR="00393522" w:rsidRPr="002039F4" w:rsidRDefault="00646CF0" w:rsidP="00393522">
            <w:pPr>
              <w:jc w:val="center"/>
              <w:rPr>
                <w:bCs/>
                <w:sz w:val="20"/>
                <w:szCs w:val="20"/>
              </w:rPr>
            </w:pPr>
            <w:r>
              <w:rPr>
                <w:bCs/>
                <w:sz w:val="20"/>
                <w:szCs w:val="20"/>
              </w:rPr>
              <w:t>+</w:t>
            </w:r>
            <w:r w:rsidR="00393522">
              <w:rPr>
                <w:bCs/>
                <w:sz w:val="20"/>
                <w:szCs w:val="20"/>
              </w:rPr>
              <w:t>600,00</w:t>
            </w:r>
          </w:p>
        </w:tc>
        <w:tc>
          <w:tcPr>
            <w:tcW w:w="1134" w:type="dxa"/>
            <w:tcBorders>
              <w:top w:val="nil"/>
              <w:left w:val="single" w:sz="4" w:space="0" w:color="auto"/>
              <w:bottom w:val="single" w:sz="4" w:space="0" w:color="auto"/>
              <w:right w:val="single" w:sz="4" w:space="0" w:color="auto"/>
            </w:tcBorders>
            <w:shd w:val="clear" w:color="auto" w:fill="auto"/>
            <w:vAlign w:val="center"/>
          </w:tcPr>
          <w:p w:rsidR="00393522" w:rsidRPr="002039F4" w:rsidRDefault="000F1831" w:rsidP="00393522">
            <w:pPr>
              <w:jc w:val="center"/>
              <w:rPr>
                <w:bCs/>
                <w:sz w:val="20"/>
                <w:szCs w:val="20"/>
              </w:rPr>
            </w:pPr>
            <w:r>
              <w:rPr>
                <w:bCs/>
                <w:sz w:val="20"/>
                <w:szCs w:val="20"/>
              </w:rPr>
              <w:t>100,7</w:t>
            </w:r>
          </w:p>
        </w:tc>
        <w:tc>
          <w:tcPr>
            <w:tcW w:w="992" w:type="dxa"/>
            <w:tcBorders>
              <w:top w:val="nil"/>
              <w:left w:val="single" w:sz="4" w:space="0" w:color="auto"/>
              <w:bottom w:val="single" w:sz="4" w:space="0" w:color="auto"/>
              <w:right w:val="single" w:sz="4" w:space="0" w:color="auto"/>
            </w:tcBorders>
            <w:shd w:val="clear" w:color="auto" w:fill="auto"/>
            <w:vAlign w:val="center"/>
          </w:tcPr>
          <w:p w:rsidR="00393522" w:rsidRPr="002039F4" w:rsidRDefault="00DD784D" w:rsidP="00393522">
            <w:pPr>
              <w:jc w:val="center"/>
              <w:rPr>
                <w:bCs/>
                <w:sz w:val="20"/>
                <w:szCs w:val="20"/>
              </w:rPr>
            </w:pPr>
            <w:r>
              <w:rPr>
                <w:bCs/>
                <w:sz w:val="20"/>
                <w:szCs w:val="20"/>
              </w:rPr>
              <w:t>4588,2</w:t>
            </w:r>
          </w:p>
        </w:tc>
      </w:tr>
      <w:tr w:rsidR="00393522" w:rsidRPr="001974E8" w:rsidTr="00646CF0">
        <w:trPr>
          <w:trHeight w:val="439"/>
        </w:trPr>
        <w:tc>
          <w:tcPr>
            <w:tcW w:w="2269" w:type="dxa"/>
            <w:tcBorders>
              <w:top w:val="single" w:sz="4" w:space="0" w:color="auto"/>
              <w:left w:val="single" w:sz="4" w:space="0" w:color="auto"/>
              <w:bottom w:val="single" w:sz="4" w:space="0" w:color="auto"/>
              <w:right w:val="single" w:sz="4" w:space="0" w:color="auto"/>
            </w:tcBorders>
            <w:vAlign w:val="center"/>
            <w:hideMark/>
          </w:tcPr>
          <w:p w:rsidR="00393522" w:rsidRPr="001974E8" w:rsidRDefault="00393522" w:rsidP="00393522">
            <w:pPr>
              <w:rPr>
                <w:b/>
                <w:bCs/>
                <w:sz w:val="20"/>
                <w:szCs w:val="20"/>
              </w:rPr>
            </w:pPr>
            <w:r w:rsidRPr="001974E8">
              <w:rPr>
                <w:b/>
                <w:bCs/>
                <w:sz w:val="20"/>
                <w:szCs w:val="20"/>
              </w:rPr>
              <w:t>Налоги на имущество</w:t>
            </w:r>
          </w:p>
        </w:tc>
        <w:tc>
          <w:tcPr>
            <w:tcW w:w="1559" w:type="dxa"/>
            <w:tcBorders>
              <w:top w:val="single" w:sz="4" w:space="0" w:color="auto"/>
              <w:left w:val="single" w:sz="4" w:space="0" w:color="auto"/>
              <w:bottom w:val="single" w:sz="4" w:space="0" w:color="auto"/>
              <w:right w:val="single" w:sz="4" w:space="0" w:color="auto"/>
            </w:tcBorders>
            <w:vAlign w:val="center"/>
          </w:tcPr>
          <w:p w:rsidR="00393522" w:rsidRPr="001974E8" w:rsidRDefault="00393522" w:rsidP="00393522">
            <w:pPr>
              <w:jc w:val="center"/>
              <w:rPr>
                <w:b/>
                <w:bCs/>
                <w:sz w:val="20"/>
                <w:szCs w:val="20"/>
              </w:rPr>
            </w:pPr>
            <w:r w:rsidRPr="001974E8">
              <w:rPr>
                <w:b/>
                <w:bCs/>
                <w:sz w:val="20"/>
                <w:szCs w:val="20"/>
              </w:rPr>
              <w:t>12 896 150,07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93522" w:rsidRPr="001974E8" w:rsidRDefault="00393522" w:rsidP="00393522">
            <w:pPr>
              <w:jc w:val="center"/>
              <w:rPr>
                <w:b/>
                <w:bCs/>
                <w:sz w:val="20"/>
                <w:szCs w:val="20"/>
              </w:rPr>
            </w:pPr>
            <w:r w:rsidRPr="001974E8">
              <w:rPr>
                <w:b/>
                <w:bCs/>
                <w:sz w:val="20"/>
                <w:szCs w:val="20"/>
              </w:rPr>
              <w:t>13</w:t>
            </w:r>
            <w:r>
              <w:rPr>
                <w:b/>
                <w:bCs/>
                <w:sz w:val="20"/>
                <w:szCs w:val="20"/>
              </w:rPr>
              <w:t> 331 209,3</w:t>
            </w:r>
            <w:r w:rsidRPr="001974E8">
              <w:rPr>
                <w:b/>
                <w:bCs/>
                <w:sz w:val="20"/>
                <w:szCs w:val="20"/>
              </w:rPr>
              <w:t>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93522" w:rsidRPr="001974E8" w:rsidRDefault="00393522" w:rsidP="00393522">
            <w:pPr>
              <w:jc w:val="center"/>
              <w:rPr>
                <w:b/>
                <w:bCs/>
                <w:sz w:val="20"/>
                <w:szCs w:val="20"/>
              </w:rPr>
            </w:pPr>
            <w:r>
              <w:rPr>
                <w:b/>
                <w:bCs/>
                <w:sz w:val="20"/>
                <w:szCs w:val="20"/>
              </w:rPr>
              <w:t>12 892 306,22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93522" w:rsidRPr="001974E8" w:rsidRDefault="00393522" w:rsidP="00393522">
            <w:pPr>
              <w:jc w:val="center"/>
              <w:rPr>
                <w:b/>
                <w:bCs/>
                <w:sz w:val="20"/>
                <w:szCs w:val="20"/>
              </w:rPr>
            </w:pPr>
            <w:r w:rsidRPr="001974E8">
              <w:rPr>
                <w:b/>
                <w:bCs/>
                <w:sz w:val="20"/>
                <w:szCs w:val="20"/>
              </w:rPr>
              <w:t>-</w:t>
            </w:r>
            <w:r>
              <w:rPr>
                <w:b/>
                <w:bCs/>
                <w:sz w:val="20"/>
                <w:szCs w:val="20"/>
              </w:rPr>
              <w:t>438 903,08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3522" w:rsidRPr="001974E8" w:rsidRDefault="000F1831" w:rsidP="00393522">
            <w:pPr>
              <w:jc w:val="center"/>
              <w:rPr>
                <w:b/>
                <w:bCs/>
                <w:sz w:val="20"/>
                <w:szCs w:val="20"/>
              </w:rPr>
            </w:pPr>
            <w:r>
              <w:rPr>
                <w:b/>
                <w:bCs/>
                <w:sz w:val="20"/>
                <w:szCs w:val="20"/>
              </w:rPr>
              <w:t>96,7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3522" w:rsidRPr="001974E8" w:rsidRDefault="007C62B5" w:rsidP="00393522">
            <w:pPr>
              <w:jc w:val="center"/>
              <w:rPr>
                <w:b/>
                <w:bCs/>
                <w:sz w:val="20"/>
                <w:szCs w:val="20"/>
              </w:rPr>
            </w:pPr>
            <w:r>
              <w:rPr>
                <w:b/>
                <w:bCs/>
                <w:sz w:val="20"/>
                <w:szCs w:val="20"/>
              </w:rPr>
              <w:t>-</w:t>
            </w:r>
            <w:r w:rsidR="00DD784D">
              <w:rPr>
                <w:b/>
                <w:bCs/>
                <w:sz w:val="20"/>
                <w:szCs w:val="20"/>
              </w:rPr>
              <w:t>99,9</w:t>
            </w:r>
          </w:p>
        </w:tc>
      </w:tr>
      <w:tr w:rsidR="00393522" w:rsidRPr="001974E8" w:rsidTr="00646CF0">
        <w:trPr>
          <w:trHeight w:val="559"/>
        </w:trPr>
        <w:tc>
          <w:tcPr>
            <w:tcW w:w="2269" w:type="dxa"/>
            <w:tcBorders>
              <w:top w:val="single" w:sz="4" w:space="0" w:color="auto"/>
            </w:tcBorders>
            <w:vAlign w:val="center"/>
            <w:hideMark/>
          </w:tcPr>
          <w:p w:rsidR="00393522" w:rsidRPr="001974E8" w:rsidRDefault="00393522" w:rsidP="00393522">
            <w:pPr>
              <w:rPr>
                <w:bCs/>
                <w:sz w:val="20"/>
                <w:szCs w:val="20"/>
              </w:rPr>
            </w:pPr>
            <w:r w:rsidRPr="001974E8">
              <w:rPr>
                <w:bCs/>
                <w:sz w:val="20"/>
                <w:szCs w:val="20"/>
              </w:rPr>
              <w:t>Налог на имущество физических лиц</w:t>
            </w:r>
          </w:p>
        </w:tc>
        <w:tc>
          <w:tcPr>
            <w:tcW w:w="1559" w:type="dxa"/>
            <w:tcBorders>
              <w:top w:val="single" w:sz="4" w:space="0" w:color="auto"/>
            </w:tcBorders>
            <w:vAlign w:val="center"/>
          </w:tcPr>
          <w:p w:rsidR="00393522" w:rsidRPr="001974E8" w:rsidRDefault="00393522" w:rsidP="00393522">
            <w:pPr>
              <w:jc w:val="center"/>
              <w:rPr>
                <w:bCs/>
                <w:sz w:val="20"/>
                <w:szCs w:val="20"/>
              </w:rPr>
            </w:pPr>
            <w:r w:rsidRPr="001974E8">
              <w:rPr>
                <w:sz w:val="20"/>
                <w:szCs w:val="20"/>
              </w:rPr>
              <w:t>3 713 634,77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93522" w:rsidRPr="001974E8" w:rsidRDefault="00393522" w:rsidP="00393522">
            <w:pPr>
              <w:jc w:val="center"/>
              <w:rPr>
                <w:sz w:val="20"/>
                <w:szCs w:val="20"/>
              </w:rPr>
            </w:pPr>
            <w:r>
              <w:rPr>
                <w:sz w:val="20"/>
                <w:szCs w:val="20"/>
              </w:rPr>
              <w:t>4 040 209,30</w:t>
            </w:r>
          </w:p>
        </w:tc>
        <w:tc>
          <w:tcPr>
            <w:tcW w:w="1559" w:type="dxa"/>
            <w:tcBorders>
              <w:top w:val="single" w:sz="4" w:space="0" w:color="auto"/>
              <w:left w:val="nil"/>
              <w:bottom w:val="single" w:sz="4" w:space="0" w:color="auto"/>
              <w:right w:val="single" w:sz="4" w:space="0" w:color="auto"/>
            </w:tcBorders>
            <w:shd w:val="clear" w:color="auto" w:fill="auto"/>
            <w:vAlign w:val="center"/>
          </w:tcPr>
          <w:p w:rsidR="00393522" w:rsidRPr="001974E8" w:rsidRDefault="00393522" w:rsidP="00393522">
            <w:pPr>
              <w:jc w:val="center"/>
              <w:rPr>
                <w:sz w:val="20"/>
                <w:szCs w:val="20"/>
              </w:rPr>
            </w:pPr>
            <w:r>
              <w:rPr>
                <w:sz w:val="20"/>
                <w:szCs w:val="20"/>
              </w:rPr>
              <w:t>2 875 788,55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93522" w:rsidRPr="001974E8" w:rsidRDefault="00393522" w:rsidP="00393522">
            <w:pPr>
              <w:jc w:val="center"/>
              <w:rPr>
                <w:sz w:val="20"/>
                <w:szCs w:val="20"/>
              </w:rPr>
            </w:pPr>
            <w:r w:rsidRPr="001974E8">
              <w:rPr>
                <w:sz w:val="20"/>
                <w:szCs w:val="20"/>
              </w:rPr>
              <w:t>-</w:t>
            </w:r>
            <w:r>
              <w:rPr>
                <w:sz w:val="20"/>
                <w:szCs w:val="20"/>
              </w:rPr>
              <w:t xml:space="preserve">1 164 420,75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3522" w:rsidRPr="001974E8" w:rsidRDefault="000F1831" w:rsidP="00393522">
            <w:pPr>
              <w:jc w:val="center"/>
              <w:rPr>
                <w:sz w:val="20"/>
                <w:szCs w:val="20"/>
              </w:rPr>
            </w:pPr>
            <w:r>
              <w:rPr>
                <w:sz w:val="20"/>
                <w:szCs w:val="20"/>
              </w:rPr>
              <w:t>71,2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3522" w:rsidRPr="001974E8" w:rsidRDefault="007C62B5" w:rsidP="00393522">
            <w:pPr>
              <w:jc w:val="center"/>
              <w:rPr>
                <w:sz w:val="20"/>
                <w:szCs w:val="20"/>
              </w:rPr>
            </w:pPr>
            <w:r>
              <w:rPr>
                <w:sz w:val="20"/>
                <w:szCs w:val="20"/>
              </w:rPr>
              <w:t>-</w:t>
            </w:r>
            <w:r w:rsidR="00DD784D">
              <w:rPr>
                <w:sz w:val="20"/>
                <w:szCs w:val="20"/>
              </w:rPr>
              <w:t>77,4</w:t>
            </w:r>
          </w:p>
        </w:tc>
      </w:tr>
      <w:tr w:rsidR="00393522" w:rsidRPr="001974E8" w:rsidTr="00646CF0">
        <w:trPr>
          <w:trHeight w:val="313"/>
        </w:trPr>
        <w:tc>
          <w:tcPr>
            <w:tcW w:w="2269" w:type="dxa"/>
            <w:vAlign w:val="center"/>
            <w:hideMark/>
          </w:tcPr>
          <w:p w:rsidR="00393522" w:rsidRPr="001974E8" w:rsidRDefault="00393522" w:rsidP="00393522">
            <w:pPr>
              <w:rPr>
                <w:bCs/>
                <w:sz w:val="20"/>
                <w:szCs w:val="20"/>
              </w:rPr>
            </w:pPr>
            <w:r w:rsidRPr="001974E8">
              <w:rPr>
                <w:bCs/>
                <w:sz w:val="20"/>
                <w:szCs w:val="20"/>
              </w:rPr>
              <w:t>Земельный налог</w:t>
            </w:r>
          </w:p>
        </w:tc>
        <w:tc>
          <w:tcPr>
            <w:tcW w:w="1559" w:type="dxa"/>
            <w:vAlign w:val="center"/>
          </w:tcPr>
          <w:p w:rsidR="00393522" w:rsidRPr="001974E8" w:rsidRDefault="00393522" w:rsidP="00393522">
            <w:pPr>
              <w:jc w:val="center"/>
              <w:rPr>
                <w:bCs/>
                <w:sz w:val="20"/>
                <w:szCs w:val="20"/>
              </w:rPr>
            </w:pPr>
            <w:r w:rsidRPr="001974E8">
              <w:rPr>
                <w:sz w:val="20"/>
                <w:szCs w:val="20"/>
              </w:rPr>
              <w:t>9 182 515,30</w:t>
            </w:r>
          </w:p>
        </w:tc>
        <w:tc>
          <w:tcPr>
            <w:tcW w:w="1559"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393522" w:rsidP="00393522">
            <w:pPr>
              <w:jc w:val="center"/>
              <w:rPr>
                <w:sz w:val="20"/>
                <w:szCs w:val="20"/>
              </w:rPr>
            </w:pPr>
            <w:r w:rsidRPr="001974E8">
              <w:rPr>
                <w:sz w:val="20"/>
                <w:szCs w:val="20"/>
              </w:rPr>
              <w:t>9 291 000,00</w:t>
            </w:r>
          </w:p>
        </w:tc>
        <w:tc>
          <w:tcPr>
            <w:tcW w:w="1559" w:type="dxa"/>
            <w:tcBorders>
              <w:top w:val="nil"/>
              <w:left w:val="nil"/>
              <w:bottom w:val="single" w:sz="4" w:space="0" w:color="auto"/>
              <w:right w:val="single" w:sz="4" w:space="0" w:color="auto"/>
            </w:tcBorders>
            <w:shd w:val="clear" w:color="auto" w:fill="auto"/>
            <w:vAlign w:val="center"/>
          </w:tcPr>
          <w:p w:rsidR="00393522" w:rsidRPr="001974E8" w:rsidRDefault="00393522" w:rsidP="00393522">
            <w:pPr>
              <w:jc w:val="center"/>
              <w:rPr>
                <w:sz w:val="20"/>
                <w:szCs w:val="20"/>
              </w:rPr>
            </w:pPr>
            <w:r>
              <w:rPr>
                <w:sz w:val="20"/>
                <w:szCs w:val="20"/>
              </w:rPr>
              <w:t>10 016 517,67</w:t>
            </w:r>
          </w:p>
        </w:tc>
        <w:tc>
          <w:tcPr>
            <w:tcW w:w="1560"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393522" w:rsidP="00393522">
            <w:pPr>
              <w:jc w:val="center"/>
              <w:rPr>
                <w:sz w:val="20"/>
                <w:szCs w:val="20"/>
              </w:rPr>
            </w:pPr>
            <w:r>
              <w:rPr>
                <w:sz w:val="20"/>
                <w:szCs w:val="20"/>
              </w:rPr>
              <w:t xml:space="preserve"> </w:t>
            </w:r>
            <w:r w:rsidR="00646CF0">
              <w:rPr>
                <w:sz w:val="20"/>
                <w:szCs w:val="20"/>
              </w:rPr>
              <w:t>+</w:t>
            </w:r>
            <w:r>
              <w:rPr>
                <w:sz w:val="20"/>
                <w:szCs w:val="20"/>
              </w:rPr>
              <w:t>725 517,67</w:t>
            </w:r>
          </w:p>
        </w:tc>
        <w:tc>
          <w:tcPr>
            <w:tcW w:w="1134"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0F1831" w:rsidP="00393522">
            <w:pPr>
              <w:jc w:val="center"/>
              <w:rPr>
                <w:sz w:val="20"/>
                <w:szCs w:val="20"/>
              </w:rPr>
            </w:pPr>
            <w:r>
              <w:rPr>
                <w:sz w:val="20"/>
                <w:szCs w:val="20"/>
              </w:rPr>
              <w:t>107,8</w:t>
            </w:r>
          </w:p>
        </w:tc>
        <w:tc>
          <w:tcPr>
            <w:tcW w:w="992"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DD784D" w:rsidP="00393522">
            <w:pPr>
              <w:jc w:val="center"/>
              <w:rPr>
                <w:sz w:val="20"/>
                <w:szCs w:val="20"/>
              </w:rPr>
            </w:pPr>
            <w:r>
              <w:rPr>
                <w:sz w:val="20"/>
                <w:szCs w:val="20"/>
              </w:rPr>
              <w:t>109,1</w:t>
            </w:r>
          </w:p>
        </w:tc>
      </w:tr>
      <w:tr w:rsidR="00393522" w:rsidRPr="001974E8" w:rsidTr="00646CF0">
        <w:trPr>
          <w:trHeight w:val="1735"/>
        </w:trPr>
        <w:tc>
          <w:tcPr>
            <w:tcW w:w="2269" w:type="dxa"/>
            <w:vAlign w:val="center"/>
            <w:hideMark/>
          </w:tcPr>
          <w:p w:rsidR="00393522" w:rsidRPr="001974E8" w:rsidRDefault="00393522" w:rsidP="00393522">
            <w:pPr>
              <w:rPr>
                <w:b/>
                <w:bCs/>
                <w:sz w:val="20"/>
                <w:szCs w:val="20"/>
              </w:rPr>
            </w:pPr>
            <w:r w:rsidRPr="001974E8">
              <w:rPr>
                <w:b/>
                <w:bCs/>
                <w:sz w:val="20"/>
                <w:szCs w:val="20"/>
              </w:rPr>
              <w:lastRenderedPageBreak/>
              <w:t>Доходы от использования имущества, находящегося в государственной и муниципальной собственности</w:t>
            </w:r>
          </w:p>
        </w:tc>
        <w:tc>
          <w:tcPr>
            <w:tcW w:w="1559" w:type="dxa"/>
            <w:vAlign w:val="center"/>
          </w:tcPr>
          <w:p w:rsidR="00393522" w:rsidRPr="001974E8" w:rsidRDefault="00393522" w:rsidP="00393522">
            <w:pPr>
              <w:jc w:val="center"/>
              <w:rPr>
                <w:b/>
                <w:bCs/>
                <w:sz w:val="20"/>
                <w:szCs w:val="20"/>
              </w:rPr>
            </w:pPr>
            <w:r w:rsidRPr="001974E8">
              <w:rPr>
                <w:b/>
                <w:bCs/>
                <w:sz w:val="20"/>
                <w:szCs w:val="20"/>
              </w:rPr>
              <w:t>2 226 135,62</w:t>
            </w:r>
          </w:p>
        </w:tc>
        <w:tc>
          <w:tcPr>
            <w:tcW w:w="1559"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393522" w:rsidP="00393522">
            <w:pPr>
              <w:jc w:val="center"/>
              <w:rPr>
                <w:b/>
                <w:bCs/>
                <w:sz w:val="20"/>
                <w:szCs w:val="20"/>
              </w:rPr>
            </w:pPr>
            <w:r>
              <w:rPr>
                <w:b/>
                <w:bCs/>
                <w:sz w:val="20"/>
                <w:szCs w:val="20"/>
              </w:rPr>
              <w:t>4 088 232,89</w:t>
            </w:r>
          </w:p>
        </w:tc>
        <w:tc>
          <w:tcPr>
            <w:tcW w:w="1559" w:type="dxa"/>
            <w:tcBorders>
              <w:top w:val="nil"/>
              <w:left w:val="nil"/>
              <w:bottom w:val="single" w:sz="4" w:space="0" w:color="auto"/>
              <w:right w:val="single" w:sz="4" w:space="0" w:color="auto"/>
            </w:tcBorders>
            <w:shd w:val="clear" w:color="auto" w:fill="auto"/>
            <w:vAlign w:val="center"/>
          </w:tcPr>
          <w:p w:rsidR="00393522" w:rsidRPr="001974E8" w:rsidRDefault="00393522" w:rsidP="00393522">
            <w:pPr>
              <w:jc w:val="center"/>
              <w:rPr>
                <w:b/>
                <w:bCs/>
                <w:sz w:val="20"/>
                <w:szCs w:val="20"/>
              </w:rPr>
            </w:pPr>
            <w:r>
              <w:rPr>
                <w:b/>
                <w:bCs/>
                <w:sz w:val="20"/>
                <w:szCs w:val="20"/>
              </w:rPr>
              <w:t>3 502 745,95</w:t>
            </w:r>
          </w:p>
        </w:tc>
        <w:tc>
          <w:tcPr>
            <w:tcW w:w="1560"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393522" w:rsidP="00393522">
            <w:pPr>
              <w:jc w:val="center"/>
              <w:rPr>
                <w:b/>
                <w:bCs/>
                <w:sz w:val="20"/>
                <w:szCs w:val="20"/>
              </w:rPr>
            </w:pPr>
            <w:r w:rsidRPr="001974E8">
              <w:rPr>
                <w:b/>
                <w:bCs/>
                <w:sz w:val="20"/>
                <w:szCs w:val="20"/>
              </w:rPr>
              <w:t>-</w:t>
            </w:r>
            <w:r>
              <w:rPr>
                <w:b/>
                <w:bCs/>
                <w:sz w:val="20"/>
                <w:szCs w:val="20"/>
              </w:rPr>
              <w:t>585 486,94</w:t>
            </w:r>
          </w:p>
        </w:tc>
        <w:tc>
          <w:tcPr>
            <w:tcW w:w="1134"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0F1831" w:rsidP="00393522">
            <w:pPr>
              <w:jc w:val="center"/>
              <w:rPr>
                <w:b/>
                <w:bCs/>
                <w:sz w:val="20"/>
                <w:szCs w:val="20"/>
              </w:rPr>
            </w:pPr>
            <w:r>
              <w:rPr>
                <w:b/>
                <w:bCs/>
                <w:sz w:val="20"/>
                <w:szCs w:val="20"/>
              </w:rPr>
              <w:t>85,7</w:t>
            </w:r>
          </w:p>
        </w:tc>
        <w:tc>
          <w:tcPr>
            <w:tcW w:w="992"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DD784D" w:rsidP="00393522">
            <w:pPr>
              <w:jc w:val="center"/>
              <w:rPr>
                <w:b/>
                <w:bCs/>
                <w:sz w:val="20"/>
                <w:szCs w:val="20"/>
              </w:rPr>
            </w:pPr>
            <w:r>
              <w:rPr>
                <w:b/>
                <w:bCs/>
                <w:sz w:val="20"/>
                <w:szCs w:val="20"/>
              </w:rPr>
              <w:t>157,3</w:t>
            </w:r>
          </w:p>
        </w:tc>
      </w:tr>
      <w:tr w:rsidR="00393522" w:rsidRPr="001974E8" w:rsidTr="00646CF0">
        <w:trPr>
          <w:trHeight w:val="642"/>
        </w:trPr>
        <w:tc>
          <w:tcPr>
            <w:tcW w:w="2269" w:type="dxa"/>
            <w:vAlign w:val="center"/>
            <w:hideMark/>
          </w:tcPr>
          <w:p w:rsidR="00393522" w:rsidRPr="001974E8" w:rsidRDefault="00393522" w:rsidP="00393522">
            <w:pPr>
              <w:rPr>
                <w:b/>
                <w:bCs/>
                <w:sz w:val="20"/>
                <w:szCs w:val="20"/>
              </w:rPr>
            </w:pPr>
            <w:r w:rsidRPr="001974E8">
              <w:rPr>
                <w:b/>
                <w:bCs/>
                <w:sz w:val="20"/>
                <w:szCs w:val="20"/>
              </w:rPr>
              <w:t>Доходы от оказания платных услуг и компенсации затрат государства</w:t>
            </w:r>
          </w:p>
        </w:tc>
        <w:tc>
          <w:tcPr>
            <w:tcW w:w="1559" w:type="dxa"/>
            <w:vAlign w:val="center"/>
          </w:tcPr>
          <w:p w:rsidR="00393522" w:rsidRPr="001974E8" w:rsidRDefault="00393522" w:rsidP="00393522">
            <w:pPr>
              <w:jc w:val="center"/>
              <w:rPr>
                <w:b/>
                <w:bCs/>
                <w:sz w:val="20"/>
                <w:szCs w:val="20"/>
              </w:rPr>
            </w:pPr>
            <w:r w:rsidRPr="001974E8">
              <w:rPr>
                <w:b/>
                <w:bCs/>
                <w:sz w:val="20"/>
                <w:szCs w:val="20"/>
              </w:rPr>
              <w:t>3 241 794,92</w:t>
            </w:r>
          </w:p>
        </w:tc>
        <w:tc>
          <w:tcPr>
            <w:tcW w:w="1559"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393522" w:rsidP="00393522">
            <w:pPr>
              <w:jc w:val="center"/>
              <w:rPr>
                <w:b/>
                <w:bCs/>
                <w:sz w:val="20"/>
                <w:szCs w:val="20"/>
              </w:rPr>
            </w:pPr>
            <w:r>
              <w:rPr>
                <w:b/>
                <w:bCs/>
                <w:sz w:val="20"/>
                <w:szCs w:val="20"/>
              </w:rPr>
              <w:t>552 141,11</w:t>
            </w:r>
          </w:p>
        </w:tc>
        <w:tc>
          <w:tcPr>
            <w:tcW w:w="1559" w:type="dxa"/>
            <w:tcBorders>
              <w:top w:val="nil"/>
              <w:left w:val="nil"/>
              <w:bottom w:val="single" w:sz="4" w:space="0" w:color="auto"/>
              <w:right w:val="single" w:sz="4" w:space="0" w:color="auto"/>
            </w:tcBorders>
            <w:shd w:val="clear" w:color="auto" w:fill="auto"/>
            <w:vAlign w:val="center"/>
          </w:tcPr>
          <w:p w:rsidR="00393522" w:rsidRPr="001974E8" w:rsidRDefault="00393522" w:rsidP="00393522">
            <w:pPr>
              <w:jc w:val="center"/>
              <w:rPr>
                <w:b/>
                <w:bCs/>
                <w:sz w:val="20"/>
                <w:szCs w:val="20"/>
              </w:rPr>
            </w:pPr>
            <w:r>
              <w:rPr>
                <w:b/>
                <w:bCs/>
                <w:sz w:val="20"/>
                <w:szCs w:val="20"/>
              </w:rPr>
              <w:t>552 146,00</w:t>
            </w:r>
          </w:p>
        </w:tc>
        <w:tc>
          <w:tcPr>
            <w:tcW w:w="1560"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646CF0" w:rsidP="00393522">
            <w:pPr>
              <w:jc w:val="center"/>
              <w:rPr>
                <w:b/>
                <w:bCs/>
                <w:sz w:val="20"/>
                <w:szCs w:val="20"/>
              </w:rPr>
            </w:pPr>
            <w:r>
              <w:rPr>
                <w:b/>
                <w:bCs/>
                <w:sz w:val="20"/>
                <w:szCs w:val="20"/>
              </w:rPr>
              <w:t>+</w:t>
            </w:r>
            <w:r w:rsidR="00393522">
              <w:rPr>
                <w:b/>
                <w:bCs/>
                <w:sz w:val="20"/>
                <w:szCs w:val="20"/>
              </w:rPr>
              <w:t>5</w:t>
            </w:r>
            <w:r w:rsidR="00393522" w:rsidRPr="001974E8">
              <w:rPr>
                <w:b/>
                <w:bCs/>
                <w:sz w:val="20"/>
                <w:szCs w:val="20"/>
              </w:rPr>
              <w:t>,00</w:t>
            </w:r>
          </w:p>
        </w:tc>
        <w:tc>
          <w:tcPr>
            <w:tcW w:w="1134"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0F1831" w:rsidP="00393522">
            <w:pPr>
              <w:jc w:val="center"/>
              <w:rPr>
                <w:b/>
                <w:bCs/>
                <w:sz w:val="20"/>
                <w:szCs w:val="20"/>
              </w:rPr>
            </w:pPr>
            <w:r>
              <w:rPr>
                <w:b/>
                <w:bCs/>
                <w:sz w:val="20"/>
                <w:szCs w:val="20"/>
              </w:rPr>
              <w:t>100,0</w:t>
            </w:r>
          </w:p>
        </w:tc>
        <w:tc>
          <w:tcPr>
            <w:tcW w:w="992"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7C62B5" w:rsidP="00393522">
            <w:pPr>
              <w:jc w:val="center"/>
              <w:rPr>
                <w:b/>
                <w:bCs/>
                <w:sz w:val="20"/>
                <w:szCs w:val="20"/>
              </w:rPr>
            </w:pPr>
            <w:r>
              <w:rPr>
                <w:b/>
                <w:bCs/>
                <w:sz w:val="20"/>
                <w:szCs w:val="20"/>
              </w:rPr>
              <w:t>-</w:t>
            </w:r>
            <w:r w:rsidR="00DD784D">
              <w:rPr>
                <w:b/>
                <w:bCs/>
                <w:sz w:val="20"/>
                <w:szCs w:val="20"/>
              </w:rPr>
              <w:t>17,0</w:t>
            </w:r>
          </w:p>
        </w:tc>
      </w:tr>
      <w:tr w:rsidR="00393522" w:rsidRPr="001974E8" w:rsidTr="00646CF0">
        <w:trPr>
          <w:trHeight w:val="475"/>
        </w:trPr>
        <w:tc>
          <w:tcPr>
            <w:tcW w:w="2269" w:type="dxa"/>
            <w:vAlign w:val="center"/>
          </w:tcPr>
          <w:p w:rsidR="00393522" w:rsidRPr="001974E8" w:rsidRDefault="00393522" w:rsidP="00393522">
            <w:pPr>
              <w:rPr>
                <w:b/>
                <w:bCs/>
                <w:sz w:val="20"/>
                <w:szCs w:val="20"/>
              </w:rPr>
            </w:pPr>
            <w:r w:rsidRPr="001974E8">
              <w:rPr>
                <w:b/>
                <w:bCs/>
                <w:sz w:val="20"/>
                <w:szCs w:val="20"/>
              </w:rPr>
              <w:t>Штрафы, санкции, возмещение ущерба</w:t>
            </w:r>
          </w:p>
        </w:tc>
        <w:tc>
          <w:tcPr>
            <w:tcW w:w="1559" w:type="dxa"/>
            <w:vAlign w:val="center"/>
          </w:tcPr>
          <w:p w:rsidR="00393522" w:rsidRPr="001974E8" w:rsidRDefault="00393522" w:rsidP="00393522">
            <w:pPr>
              <w:jc w:val="center"/>
              <w:rPr>
                <w:b/>
                <w:bCs/>
                <w:sz w:val="20"/>
                <w:szCs w:val="20"/>
              </w:rPr>
            </w:pPr>
            <w:r w:rsidRPr="001974E8">
              <w:rPr>
                <w:b/>
                <w:bCs/>
                <w:sz w:val="20"/>
                <w:szCs w:val="20"/>
              </w:rPr>
              <w:t>74 243,81</w:t>
            </w:r>
          </w:p>
        </w:tc>
        <w:tc>
          <w:tcPr>
            <w:tcW w:w="1559"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393522" w:rsidP="00393522">
            <w:pPr>
              <w:jc w:val="center"/>
              <w:rPr>
                <w:b/>
                <w:bCs/>
                <w:sz w:val="20"/>
                <w:szCs w:val="20"/>
              </w:rPr>
            </w:pPr>
            <w:r>
              <w:rPr>
                <w:b/>
                <w:bCs/>
                <w:sz w:val="20"/>
                <w:szCs w:val="20"/>
              </w:rPr>
              <w:t>227 844,49</w:t>
            </w:r>
          </w:p>
        </w:tc>
        <w:tc>
          <w:tcPr>
            <w:tcW w:w="1559" w:type="dxa"/>
            <w:tcBorders>
              <w:top w:val="nil"/>
              <w:left w:val="nil"/>
              <w:bottom w:val="single" w:sz="4" w:space="0" w:color="auto"/>
              <w:right w:val="single" w:sz="4" w:space="0" w:color="auto"/>
            </w:tcBorders>
            <w:shd w:val="clear" w:color="000000" w:fill="FFFFFF"/>
            <w:vAlign w:val="center"/>
          </w:tcPr>
          <w:p w:rsidR="00393522" w:rsidRPr="001974E8" w:rsidRDefault="00393522" w:rsidP="00393522">
            <w:pPr>
              <w:jc w:val="center"/>
              <w:rPr>
                <w:b/>
                <w:bCs/>
                <w:sz w:val="20"/>
                <w:szCs w:val="20"/>
              </w:rPr>
            </w:pPr>
            <w:r>
              <w:rPr>
                <w:b/>
                <w:bCs/>
                <w:sz w:val="20"/>
                <w:szCs w:val="20"/>
              </w:rPr>
              <w:t>313 778,75</w:t>
            </w:r>
          </w:p>
        </w:tc>
        <w:tc>
          <w:tcPr>
            <w:tcW w:w="1560"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646CF0" w:rsidP="00393522">
            <w:pPr>
              <w:jc w:val="center"/>
              <w:rPr>
                <w:b/>
                <w:bCs/>
                <w:sz w:val="20"/>
                <w:szCs w:val="20"/>
              </w:rPr>
            </w:pPr>
            <w:r>
              <w:rPr>
                <w:b/>
                <w:bCs/>
                <w:sz w:val="20"/>
                <w:szCs w:val="20"/>
              </w:rPr>
              <w:t>+</w:t>
            </w:r>
            <w:r w:rsidR="00393522">
              <w:rPr>
                <w:b/>
                <w:bCs/>
                <w:sz w:val="20"/>
                <w:szCs w:val="20"/>
              </w:rPr>
              <w:t>85 934,26</w:t>
            </w:r>
          </w:p>
        </w:tc>
        <w:tc>
          <w:tcPr>
            <w:tcW w:w="1134"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0F1831" w:rsidP="00393522">
            <w:pPr>
              <w:jc w:val="center"/>
              <w:rPr>
                <w:b/>
                <w:bCs/>
                <w:sz w:val="20"/>
                <w:szCs w:val="20"/>
              </w:rPr>
            </w:pPr>
            <w:r>
              <w:rPr>
                <w:b/>
                <w:bCs/>
                <w:sz w:val="20"/>
                <w:szCs w:val="20"/>
              </w:rPr>
              <w:t>137,7</w:t>
            </w:r>
          </w:p>
        </w:tc>
        <w:tc>
          <w:tcPr>
            <w:tcW w:w="992"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DD784D" w:rsidP="00393522">
            <w:pPr>
              <w:jc w:val="center"/>
              <w:rPr>
                <w:b/>
                <w:bCs/>
                <w:sz w:val="20"/>
                <w:szCs w:val="20"/>
              </w:rPr>
            </w:pPr>
            <w:r>
              <w:rPr>
                <w:b/>
                <w:bCs/>
                <w:sz w:val="20"/>
                <w:szCs w:val="20"/>
              </w:rPr>
              <w:t>422,6</w:t>
            </w:r>
          </w:p>
        </w:tc>
      </w:tr>
      <w:tr w:rsidR="00393522" w:rsidRPr="001974E8" w:rsidTr="00646CF0">
        <w:trPr>
          <w:trHeight w:val="425"/>
        </w:trPr>
        <w:tc>
          <w:tcPr>
            <w:tcW w:w="2269" w:type="dxa"/>
            <w:vAlign w:val="center"/>
          </w:tcPr>
          <w:p w:rsidR="00393522" w:rsidRPr="001974E8" w:rsidRDefault="00393522" w:rsidP="00393522">
            <w:pPr>
              <w:rPr>
                <w:b/>
                <w:bCs/>
                <w:sz w:val="20"/>
                <w:szCs w:val="20"/>
              </w:rPr>
            </w:pPr>
            <w:r w:rsidRPr="001974E8">
              <w:rPr>
                <w:b/>
                <w:bCs/>
                <w:sz w:val="20"/>
                <w:szCs w:val="20"/>
              </w:rPr>
              <w:t>Прочие неналоговые доходы</w:t>
            </w:r>
          </w:p>
        </w:tc>
        <w:tc>
          <w:tcPr>
            <w:tcW w:w="1559" w:type="dxa"/>
            <w:vAlign w:val="center"/>
          </w:tcPr>
          <w:p w:rsidR="00393522" w:rsidRPr="001974E8" w:rsidRDefault="00393522" w:rsidP="00393522">
            <w:pPr>
              <w:jc w:val="center"/>
              <w:rPr>
                <w:b/>
                <w:bCs/>
                <w:sz w:val="20"/>
                <w:szCs w:val="20"/>
              </w:rPr>
            </w:pPr>
            <w:r w:rsidRPr="001974E8">
              <w:rPr>
                <w:b/>
                <w:bCs/>
                <w:sz w:val="20"/>
                <w:szCs w:val="20"/>
              </w:rPr>
              <w:t>59 877,65</w:t>
            </w:r>
          </w:p>
        </w:tc>
        <w:tc>
          <w:tcPr>
            <w:tcW w:w="1559"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393522" w:rsidP="00393522">
            <w:pPr>
              <w:jc w:val="center"/>
              <w:rPr>
                <w:b/>
                <w:bCs/>
                <w:sz w:val="20"/>
                <w:szCs w:val="20"/>
              </w:rPr>
            </w:pPr>
            <w:r>
              <w:rPr>
                <w:b/>
                <w:bCs/>
                <w:sz w:val="20"/>
                <w:szCs w:val="20"/>
              </w:rPr>
              <w:t>8 314,84</w:t>
            </w:r>
          </w:p>
        </w:tc>
        <w:tc>
          <w:tcPr>
            <w:tcW w:w="1559" w:type="dxa"/>
            <w:tcBorders>
              <w:top w:val="nil"/>
              <w:left w:val="nil"/>
              <w:bottom w:val="single" w:sz="4" w:space="0" w:color="auto"/>
              <w:right w:val="single" w:sz="4" w:space="0" w:color="auto"/>
            </w:tcBorders>
            <w:shd w:val="clear" w:color="000000" w:fill="FFFFFF"/>
            <w:vAlign w:val="center"/>
          </w:tcPr>
          <w:p w:rsidR="00393522" w:rsidRPr="001974E8" w:rsidRDefault="00393522" w:rsidP="00393522">
            <w:pPr>
              <w:jc w:val="center"/>
              <w:rPr>
                <w:b/>
                <w:bCs/>
                <w:sz w:val="20"/>
                <w:szCs w:val="20"/>
              </w:rPr>
            </w:pPr>
            <w:r>
              <w:rPr>
                <w:b/>
                <w:bCs/>
                <w:sz w:val="20"/>
                <w:szCs w:val="20"/>
              </w:rPr>
              <w:t>13 572,55</w:t>
            </w:r>
          </w:p>
        </w:tc>
        <w:tc>
          <w:tcPr>
            <w:tcW w:w="1560"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646CF0" w:rsidP="00393522">
            <w:pPr>
              <w:jc w:val="center"/>
              <w:rPr>
                <w:b/>
                <w:bCs/>
                <w:sz w:val="20"/>
                <w:szCs w:val="20"/>
              </w:rPr>
            </w:pPr>
            <w:r>
              <w:rPr>
                <w:b/>
                <w:bCs/>
                <w:sz w:val="20"/>
                <w:szCs w:val="20"/>
              </w:rPr>
              <w:t>+</w:t>
            </w:r>
            <w:r w:rsidR="00393522">
              <w:rPr>
                <w:b/>
                <w:bCs/>
                <w:sz w:val="20"/>
                <w:szCs w:val="20"/>
              </w:rPr>
              <w:t>5 257,71</w:t>
            </w:r>
          </w:p>
        </w:tc>
        <w:tc>
          <w:tcPr>
            <w:tcW w:w="1134"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0F1831" w:rsidP="00393522">
            <w:pPr>
              <w:jc w:val="center"/>
              <w:rPr>
                <w:b/>
                <w:bCs/>
                <w:sz w:val="20"/>
                <w:szCs w:val="20"/>
              </w:rPr>
            </w:pPr>
            <w:r>
              <w:rPr>
                <w:b/>
                <w:bCs/>
                <w:sz w:val="20"/>
                <w:szCs w:val="20"/>
              </w:rPr>
              <w:t>163,2</w:t>
            </w:r>
          </w:p>
        </w:tc>
        <w:tc>
          <w:tcPr>
            <w:tcW w:w="992"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7C62B5" w:rsidP="00393522">
            <w:pPr>
              <w:jc w:val="center"/>
              <w:rPr>
                <w:b/>
                <w:bCs/>
                <w:sz w:val="20"/>
                <w:szCs w:val="20"/>
              </w:rPr>
            </w:pPr>
            <w:r>
              <w:rPr>
                <w:b/>
                <w:bCs/>
                <w:sz w:val="20"/>
                <w:szCs w:val="20"/>
              </w:rPr>
              <w:t>-</w:t>
            </w:r>
            <w:r w:rsidR="00DD784D">
              <w:rPr>
                <w:b/>
                <w:bCs/>
                <w:sz w:val="20"/>
                <w:szCs w:val="20"/>
              </w:rPr>
              <w:t>22,7</w:t>
            </w:r>
          </w:p>
        </w:tc>
      </w:tr>
      <w:tr w:rsidR="00393522" w:rsidRPr="001974E8" w:rsidTr="00646CF0">
        <w:trPr>
          <w:trHeight w:val="328"/>
        </w:trPr>
        <w:tc>
          <w:tcPr>
            <w:tcW w:w="2269" w:type="dxa"/>
            <w:vAlign w:val="center"/>
            <w:hideMark/>
          </w:tcPr>
          <w:p w:rsidR="00393522" w:rsidRPr="001974E8" w:rsidRDefault="00393522" w:rsidP="00393522">
            <w:pPr>
              <w:rPr>
                <w:b/>
                <w:bCs/>
                <w:i/>
                <w:sz w:val="20"/>
                <w:szCs w:val="20"/>
              </w:rPr>
            </w:pPr>
            <w:r w:rsidRPr="001974E8">
              <w:rPr>
                <w:b/>
                <w:bCs/>
                <w:i/>
                <w:sz w:val="20"/>
                <w:szCs w:val="20"/>
              </w:rPr>
              <w:t>БЕЗВОЗМЕЗДНЫЕ ПОСТУПЛЕНИЯ</w:t>
            </w:r>
          </w:p>
        </w:tc>
        <w:tc>
          <w:tcPr>
            <w:tcW w:w="1559" w:type="dxa"/>
            <w:vAlign w:val="center"/>
          </w:tcPr>
          <w:p w:rsidR="00393522" w:rsidRPr="001974E8" w:rsidRDefault="00393522" w:rsidP="00393522">
            <w:pPr>
              <w:jc w:val="center"/>
              <w:rPr>
                <w:b/>
                <w:bCs/>
                <w:i/>
                <w:sz w:val="20"/>
                <w:szCs w:val="20"/>
              </w:rPr>
            </w:pPr>
            <w:r w:rsidRPr="001974E8">
              <w:rPr>
                <w:b/>
                <w:bCs/>
                <w:i/>
                <w:iCs/>
                <w:sz w:val="20"/>
                <w:szCs w:val="20"/>
              </w:rPr>
              <w:t>76 479 581,60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93522" w:rsidRPr="001974E8" w:rsidRDefault="00393522" w:rsidP="00393522">
            <w:pPr>
              <w:jc w:val="center"/>
              <w:rPr>
                <w:b/>
                <w:bCs/>
                <w:i/>
                <w:iCs/>
                <w:sz w:val="20"/>
                <w:szCs w:val="20"/>
              </w:rPr>
            </w:pPr>
            <w:r>
              <w:rPr>
                <w:b/>
                <w:bCs/>
                <w:i/>
                <w:iCs/>
                <w:sz w:val="20"/>
                <w:szCs w:val="20"/>
              </w:rPr>
              <w:t>176 915 319,79</w:t>
            </w:r>
          </w:p>
        </w:tc>
        <w:tc>
          <w:tcPr>
            <w:tcW w:w="1559" w:type="dxa"/>
            <w:tcBorders>
              <w:top w:val="single" w:sz="4" w:space="0" w:color="auto"/>
              <w:left w:val="nil"/>
              <w:bottom w:val="single" w:sz="4" w:space="0" w:color="auto"/>
              <w:right w:val="single" w:sz="4" w:space="0" w:color="auto"/>
            </w:tcBorders>
            <w:shd w:val="clear" w:color="auto" w:fill="auto"/>
            <w:vAlign w:val="center"/>
          </w:tcPr>
          <w:p w:rsidR="00393522" w:rsidRPr="001974E8" w:rsidRDefault="00393522" w:rsidP="00393522">
            <w:pPr>
              <w:jc w:val="center"/>
              <w:rPr>
                <w:b/>
                <w:bCs/>
                <w:i/>
                <w:iCs/>
                <w:sz w:val="20"/>
                <w:szCs w:val="20"/>
              </w:rPr>
            </w:pPr>
            <w:r>
              <w:rPr>
                <w:b/>
                <w:bCs/>
                <w:i/>
                <w:iCs/>
                <w:sz w:val="20"/>
                <w:szCs w:val="20"/>
              </w:rPr>
              <w:t>161 346 946,54</w:t>
            </w:r>
          </w:p>
        </w:tc>
        <w:tc>
          <w:tcPr>
            <w:tcW w:w="1560"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646CF0" w:rsidP="00393522">
            <w:pPr>
              <w:jc w:val="center"/>
              <w:rPr>
                <w:b/>
                <w:bCs/>
                <w:i/>
                <w:iCs/>
                <w:sz w:val="20"/>
                <w:szCs w:val="20"/>
              </w:rPr>
            </w:pPr>
            <w:r>
              <w:rPr>
                <w:b/>
                <w:bCs/>
                <w:i/>
                <w:iCs/>
                <w:sz w:val="20"/>
                <w:szCs w:val="20"/>
              </w:rPr>
              <w:t>-</w:t>
            </w:r>
            <w:r w:rsidR="00393522">
              <w:rPr>
                <w:b/>
                <w:bCs/>
                <w:i/>
                <w:iCs/>
                <w:sz w:val="20"/>
                <w:szCs w:val="20"/>
              </w:rPr>
              <w:t>15 568 373,25</w:t>
            </w:r>
          </w:p>
        </w:tc>
        <w:tc>
          <w:tcPr>
            <w:tcW w:w="1134"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0F1831" w:rsidP="00393522">
            <w:pPr>
              <w:jc w:val="center"/>
              <w:rPr>
                <w:b/>
                <w:bCs/>
                <w:i/>
                <w:iCs/>
                <w:sz w:val="20"/>
                <w:szCs w:val="20"/>
              </w:rPr>
            </w:pPr>
            <w:r>
              <w:rPr>
                <w:b/>
                <w:bCs/>
                <w:i/>
                <w:iCs/>
                <w:sz w:val="20"/>
                <w:szCs w:val="20"/>
              </w:rPr>
              <w:t>91,2</w:t>
            </w:r>
          </w:p>
        </w:tc>
        <w:tc>
          <w:tcPr>
            <w:tcW w:w="992" w:type="dxa"/>
            <w:tcBorders>
              <w:top w:val="nil"/>
              <w:left w:val="single" w:sz="4" w:space="0" w:color="auto"/>
              <w:bottom w:val="single" w:sz="4" w:space="0" w:color="auto"/>
              <w:right w:val="single" w:sz="4" w:space="0" w:color="auto"/>
            </w:tcBorders>
            <w:shd w:val="clear" w:color="auto" w:fill="auto"/>
            <w:vAlign w:val="center"/>
          </w:tcPr>
          <w:p w:rsidR="00393522" w:rsidRPr="001974E8" w:rsidRDefault="00DD784D" w:rsidP="00393522">
            <w:pPr>
              <w:jc w:val="center"/>
              <w:rPr>
                <w:b/>
                <w:bCs/>
                <w:i/>
                <w:iCs/>
                <w:sz w:val="20"/>
                <w:szCs w:val="20"/>
              </w:rPr>
            </w:pPr>
            <w:r>
              <w:rPr>
                <w:b/>
                <w:bCs/>
                <w:i/>
                <w:iCs/>
                <w:sz w:val="20"/>
                <w:szCs w:val="20"/>
              </w:rPr>
              <w:t>210,9</w:t>
            </w:r>
          </w:p>
        </w:tc>
      </w:tr>
      <w:tr w:rsidR="00393522" w:rsidRPr="001974E8" w:rsidTr="00646CF0">
        <w:trPr>
          <w:trHeight w:val="325"/>
        </w:trPr>
        <w:tc>
          <w:tcPr>
            <w:tcW w:w="2269" w:type="dxa"/>
            <w:vAlign w:val="center"/>
          </w:tcPr>
          <w:p w:rsidR="00393522" w:rsidRPr="001974E8" w:rsidRDefault="00393522" w:rsidP="00393522">
            <w:pPr>
              <w:rPr>
                <w:b/>
                <w:bCs/>
                <w:sz w:val="20"/>
                <w:szCs w:val="20"/>
              </w:rPr>
            </w:pPr>
            <w:bookmarkStart w:id="5" w:name="_Hlk67475613"/>
            <w:r w:rsidRPr="001974E8">
              <w:rPr>
                <w:b/>
                <w:bCs/>
                <w:sz w:val="20"/>
                <w:szCs w:val="20"/>
              </w:rPr>
              <w:t>ИТОГО</w:t>
            </w:r>
          </w:p>
        </w:tc>
        <w:tc>
          <w:tcPr>
            <w:tcW w:w="1559" w:type="dxa"/>
            <w:vAlign w:val="center"/>
          </w:tcPr>
          <w:p w:rsidR="00393522" w:rsidRPr="001974E8" w:rsidRDefault="00393522" w:rsidP="00393522">
            <w:pPr>
              <w:jc w:val="center"/>
              <w:rPr>
                <w:b/>
                <w:bCs/>
                <w:sz w:val="20"/>
                <w:szCs w:val="20"/>
              </w:rPr>
            </w:pPr>
            <w:bookmarkStart w:id="6" w:name="_Hlk67475686"/>
            <w:r>
              <w:rPr>
                <w:b/>
                <w:bCs/>
                <w:sz w:val="20"/>
                <w:szCs w:val="20"/>
              </w:rPr>
              <w:t>1</w:t>
            </w:r>
            <w:bookmarkEnd w:id="6"/>
            <w:r>
              <w:rPr>
                <w:b/>
                <w:bCs/>
                <w:sz w:val="20"/>
                <w:szCs w:val="20"/>
              </w:rPr>
              <w:t>43 537 721,04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93522" w:rsidRPr="001974E8" w:rsidRDefault="00393522" w:rsidP="00393522">
            <w:pPr>
              <w:jc w:val="center"/>
              <w:rPr>
                <w:b/>
                <w:bCs/>
                <w:sz w:val="20"/>
                <w:szCs w:val="20"/>
              </w:rPr>
            </w:pPr>
            <w:r>
              <w:rPr>
                <w:b/>
                <w:bCs/>
                <w:sz w:val="20"/>
                <w:szCs w:val="20"/>
              </w:rPr>
              <w:t>245 509 787,92</w:t>
            </w:r>
          </w:p>
        </w:tc>
        <w:tc>
          <w:tcPr>
            <w:tcW w:w="1559" w:type="dxa"/>
            <w:tcBorders>
              <w:top w:val="single" w:sz="4" w:space="0" w:color="auto"/>
              <w:left w:val="nil"/>
              <w:bottom w:val="single" w:sz="4" w:space="0" w:color="auto"/>
              <w:right w:val="single" w:sz="4" w:space="0" w:color="auto"/>
            </w:tcBorders>
            <w:shd w:val="clear" w:color="auto" w:fill="auto"/>
            <w:vAlign w:val="center"/>
          </w:tcPr>
          <w:p w:rsidR="00393522" w:rsidRPr="001974E8" w:rsidRDefault="00393522" w:rsidP="00393522">
            <w:pPr>
              <w:jc w:val="center"/>
              <w:rPr>
                <w:b/>
                <w:bCs/>
                <w:sz w:val="20"/>
                <w:szCs w:val="20"/>
              </w:rPr>
            </w:pPr>
            <w:r>
              <w:rPr>
                <w:b/>
                <w:bCs/>
                <w:sz w:val="20"/>
                <w:szCs w:val="20"/>
              </w:rPr>
              <w:t>231 028 498,34</w:t>
            </w:r>
          </w:p>
        </w:tc>
        <w:tc>
          <w:tcPr>
            <w:tcW w:w="1560" w:type="dxa"/>
            <w:vAlign w:val="center"/>
          </w:tcPr>
          <w:p w:rsidR="00393522" w:rsidRPr="001974E8" w:rsidRDefault="00646CF0" w:rsidP="00393522">
            <w:pPr>
              <w:jc w:val="center"/>
              <w:rPr>
                <w:b/>
                <w:bCs/>
                <w:sz w:val="20"/>
                <w:szCs w:val="20"/>
              </w:rPr>
            </w:pPr>
            <w:r>
              <w:rPr>
                <w:b/>
                <w:bCs/>
                <w:sz w:val="20"/>
                <w:szCs w:val="20"/>
              </w:rPr>
              <w:t>-</w:t>
            </w:r>
            <w:r w:rsidR="00393522" w:rsidRPr="001974E8">
              <w:rPr>
                <w:b/>
                <w:bCs/>
                <w:sz w:val="20"/>
                <w:szCs w:val="20"/>
              </w:rPr>
              <w:t>1</w:t>
            </w:r>
            <w:r w:rsidR="00393522">
              <w:rPr>
                <w:b/>
                <w:bCs/>
                <w:sz w:val="20"/>
                <w:szCs w:val="20"/>
              </w:rPr>
              <w:t>4 481 289,58</w:t>
            </w:r>
          </w:p>
        </w:tc>
        <w:tc>
          <w:tcPr>
            <w:tcW w:w="1134" w:type="dxa"/>
            <w:vAlign w:val="center"/>
          </w:tcPr>
          <w:p w:rsidR="00393522" w:rsidRPr="001974E8" w:rsidRDefault="00646CF0" w:rsidP="00393522">
            <w:pPr>
              <w:jc w:val="center"/>
              <w:rPr>
                <w:b/>
                <w:bCs/>
                <w:sz w:val="20"/>
                <w:szCs w:val="20"/>
              </w:rPr>
            </w:pPr>
            <w:r>
              <w:rPr>
                <w:b/>
                <w:bCs/>
                <w:sz w:val="20"/>
                <w:szCs w:val="20"/>
              </w:rPr>
              <w:t>94,1</w:t>
            </w:r>
          </w:p>
        </w:tc>
        <w:tc>
          <w:tcPr>
            <w:tcW w:w="992" w:type="dxa"/>
            <w:vAlign w:val="center"/>
          </w:tcPr>
          <w:p w:rsidR="00393522" w:rsidRPr="001974E8" w:rsidRDefault="00DD784D" w:rsidP="00393522">
            <w:pPr>
              <w:jc w:val="center"/>
              <w:rPr>
                <w:b/>
                <w:bCs/>
                <w:sz w:val="20"/>
                <w:szCs w:val="20"/>
              </w:rPr>
            </w:pPr>
            <w:r>
              <w:rPr>
                <w:b/>
                <w:bCs/>
                <w:sz w:val="20"/>
                <w:szCs w:val="20"/>
              </w:rPr>
              <w:t>160,9</w:t>
            </w:r>
          </w:p>
        </w:tc>
      </w:tr>
      <w:bookmarkEnd w:id="3"/>
      <w:bookmarkEnd w:id="4"/>
      <w:bookmarkEnd w:id="5"/>
    </w:tbl>
    <w:p w:rsidR="00935A4D" w:rsidRPr="001974E8" w:rsidRDefault="00935A4D" w:rsidP="00935A4D">
      <w:pPr>
        <w:pStyle w:val="a3"/>
        <w:jc w:val="both"/>
        <w:rPr>
          <w:rFonts w:ascii="Times New Roman" w:hAnsi="Times New Roman" w:cs="Times New Roman"/>
          <w:sz w:val="24"/>
          <w:szCs w:val="24"/>
        </w:rPr>
      </w:pPr>
    </w:p>
    <w:p w:rsidR="004B5935" w:rsidRDefault="008236C9" w:rsidP="00C30DBA">
      <w:pPr>
        <w:pStyle w:val="a3"/>
        <w:ind w:firstLine="567"/>
        <w:jc w:val="both"/>
        <w:rPr>
          <w:rFonts w:ascii="Times New Roman" w:hAnsi="Times New Roman" w:cs="Times New Roman"/>
          <w:sz w:val="24"/>
          <w:szCs w:val="24"/>
        </w:rPr>
      </w:pPr>
      <w:r w:rsidRPr="002A4916">
        <w:rPr>
          <w:rFonts w:ascii="Times New Roman" w:hAnsi="Times New Roman" w:cs="Times New Roman"/>
          <w:sz w:val="24"/>
          <w:szCs w:val="24"/>
        </w:rPr>
        <w:t>За 20</w:t>
      </w:r>
      <w:r w:rsidR="002039F4" w:rsidRPr="002A4916">
        <w:rPr>
          <w:rFonts w:ascii="Times New Roman" w:hAnsi="Times New Roman" w:cs="Times New Roman"/>
          <w:sz w:val="24"/>
          <w:szCs w:val="24"/>
        </w:rPr>
        <w:t>2</w:t>
      </w:r>
      <w:r w:rsidR="00361544">
        <w:rPr>
          <w:rFonts w:ascii="Times New Roman" w:hAnsi="Times New Roman" w:cs="Times New Roman"/>
          <w:sz w:val="24"/>
          <w:szCs w:val="24"/>
        </w:rPr>
        <w:t>1</w:t>
      </w:r>
      <w:r w:rsidR="00935A4D" w:rsidRPr="002A4916">
        <w:rPr>
          <w:rFonts w:ascii="Times New Roman" w:hAnsi="Times New Roman" w:cs="Times New Roman"/>
          <w:sz w:val="24"/>
          <w:szCs w:val="24"/>
        </w:rPr>
        <w:t xml:space="preserve"> год в бюджет СМО поступило доходов</w:t>
      </w:r>
      <w:r w:rsidR="002039F4" w:rsidRPr="002A4916">
        <w:rPr>
          <w:rFonts w:ascii="Times New Roman" w:hAnsi="Times New Roman" w:cs="Times New Roman"/>
          <w:bCs/>
          <w:sz w:val="24"/>
          <w:szCs w:val="24"/>
        </w:rPr>
        <w:t xml:space="preserve"> </w:t>
      </w:r>
      <w:r w:rsidR="00361544">
        <w:rPr>
          <w:rFonts w:ascii="Times New Roman" w:hAnsi="Times New Roman" w:cs="Times New Roman"/>
          <w:bCs/>
          <w:sz w:val="24"/>
          <w:szCs w:val="24"/>
        </w:rPr>
        <w:t>231 028 498,34</w:t>
      </w:r>
      <w:r w:rsidR="00935A4D" w:rsidRPr="002A4916">
        <w:rPr>
          <w:rFonts w:ascii="Times New Roman" w:hAnsi="Times New Roman" w:cs="Times New Roman"/>
          <w:sz w:val="24"/>
          <w:szCs w:val="24"/>
        </w:rPr>
        <w:t xml:space="preserve"> руб. или </w:t>
      </w:r>
      <w:r w:rsidR="002039F4" w:rsidRPr="002A4916">
        <w:rPr>
          <w:rFonts w:ascii="Times New Roman" w:hAnsi="Times New Roman" w:cs="Times New Roman"/>
          <w:sz w:val="24"/>
          <w:szCs w:val="24"/>
        </w:rPr>
        <w:t>9</w:t>
      </w:r>
      <w:r w:rsidR="00361544">
        <w:rPr>
          <w:rFonts w:ascii="Times New Roman" w:hAnsi="Times New Roman" w:cs="Times New Roman"/>
          <w:sz w:val="24"/>
          <w:szCs w:val="24"/>
        </w:rPr>
        <w:t>4</w:t>
      </w:r>
      <w:r w:rsidR="002039F4" w:rsidRPr="002A4916">
        <w:rPr>
          <w:rFonts w:ascii="Times New Roman" w:hAnsi="Times New Roman" w:cs="Times New Roman"/>
          <w:sz w:val="24"/>
          <w:szCs w:val="24"/>
        </w:rPr>
        <w:t>,1</w:t>
      </w:r>
      <w:r w:rsidR="00935A4D" w:rsidRPr="002A4916">
        <w:rPr>
          <w:rFonts w:ascii="Times New Roman" w:hAnsi="Times New Roman" w:cs="Times New Roman"/>
          <w:sz w:val="24"/>
          <w:szCs w:val="24"/>
        </w:rPr>
        <w:t xml:space="preserve">% к плановым назначениям </w:t>
      </w:r>
      <w:r w:rsidRPr="002A4916">
        <w:rPr>
          <w:rFonts w:ascii="Times New Roman" w:hAnsi="Times New Roman" w:cs="Times New Roman"/>
          <w:sz w:val="24"/>
          <w:szCs w:val="24"/>
        </w:rPr>
        <w:t xml:space="preserve">в сумме </w:t>
      </w:r>
      <w:r w:rsidR="00361544">
        <w:rPr>
          <w:rFonts w:ascii="Times New Roman" w:hAnsi="Times New Roman" w:cs="Times New Roman"/>
          <w:sz w:val="24"/>
          <w:szCs w:val="24"/>
        </w:rPr>
        <w:t>245 509 787,92</w:t>
      </w:r>
      <w:r w:rsidR="002039F4" w:rsidRPr="002A4916">
        <w:rPr>
          <w:rFonts w:ascii="Times New Roman" w:hAnsi="Times New Roman" w:cs="Times New Roman"/>
          <w:sz w:val="24"/>
          <w:szCs w:val="24"/>
        </w:rPr>
        <w:t xml:space="preserve"> </w:t>
      </w:r>
      <w:r w:rsidR="00935A4D" w:rsidRPr="002A4916">
        <w:rPr>
          <w:rFonts w:ascii="Times New Roman" w:hAnsi="Times New Roman" w:cs="Times New Roman"/>
          <w:sz w:val="24"/>
          <w:szCs w:val="24"/>
        </w:rPr>
        <w:t xml:space="preserve">руб. </w:t>
      </w:r>
      <w:r w:rsidR="003A2E25">
        <w:rPr>
          <w:rFonts w:ascii="Times New Roman" w:hAnsi="Times New Roman" w:cs="Times New Roman"/>
          <w:sz w:val="24"/>
          <w:szCs w:val="24"/>
        </w:rPr>
        <w:t>В</w:t>
      </w:r>
      <w:r w:rsidR="00935A4D" w:rsidRPr="002A4916">
        <w:rPr>
          <w:rFonts w:ascii="Times New Roman" w:hAnsi="Times New Roman" w:cs="Times New Roman"/>
          <w:sz w:val="24"/>
          <w:szCs w:val="24"/>
        </w:rPr>
        <w:t xml:space="preserve"> сравн</w:t>
      </w:r>
      <w:r w:rsidRPr="002A4916">
        <w:rPr>
          <w:rFonts w:ascii="Times New Roman" w:hAnsi="Times New Roman" w:cs="Times New Roman"/>
          <w:sz w:val="24"/>
          <w:szCs w:val="24"/>
        </w:rPr>
        <w:t>ени</w:t>
      </w:r>
      <w:r w:rsidR="003A2E25">
        <w:rPr>
          <w:rFonts w:ascii="Times New Roman" w:hAnsi="Times New Roman" w:cs="Times New Roman"/>
          <w:sz w:val="24"/>
          <w:szCs w:val="24"/>
        </w:rPr>
        <w:t>и</w:t>
      </w:r>
      <w:r w:rsidRPr="002A4916">
        <w:rPr>
          <w:rFonts w:ascii="Times New Roman" w:hAnsi="Times New Roman" w:cs="Times New Roman"/>
          <w:sz w:val="24"/>
          <w:szCs w:val="24"/>
        </w:rPr>
        <w:t xml:space="preserve"> с кассовым исполнением 20</w:t>
      </w:r>
      <w:r w:rsidR="00932250">
        <w:rPr>
          <w:rFonts w:ascii="Times New Roman" w:hAnsi="Times New Roman" w:cs="Times New Roman"/>
          <w:sz w:val="24"/>
          <w:szCs w:val="24"/>
        </w:rPr>
        <w:t>20</w:t>
      </w:r>
      <w:r w:rsidR="00935A4D" w:rsidRPr="002A4916">
        <w:rPr>
          <w:rFonts w:ascii="Times New Roman" w:hAnsi="Times New Roman" w:cs="Times New Roman"/>
          <w:sz w:val="24"/>
          <w:szCs w:val="24"/>
        </w:rPr>
        <w:t xml:space="preserve"> года в сумме </w:t>
      </w:r>
      <w:r w:rsidR="00932250">
        <w:rPr>
          <w:rFonts w:ascii="Times New Roman" w:hAnsi="Times New Roman" w:cs="Times New Roman"/>
          <w:sz w:val="24"/>
          <w:szCs w:val="24"/>
        </w:rPr>
        <w:t>143 537 721,04</w:t>
      </w:r>
      <w:r w:rsidR="002039F4" w:rsidRPr="002A4916">
        <w:rPr>
          <w:rFonts w:ascii="Times New Roman" w:hAnsi="Times New Roman" w:cs="Times New Roman"/>
          <w:bCs/>
          <w:sz w:val="24"/>
          <w:szCs w:val="24"/>
        </w:rPr>
        <w:t xml:space="preserve"> </w:t>
      </w:r>
      <w:r w:rsidR="00935A4D" w:rsidRPr="002A4916">
        <w:rPr>
          <w:rFonts w:ascii="Times New Roman" w:hAnsi="Times New Roman" w:cs="Times New Roman"/>
          <w:bCs/>
          <w:sz w:val="24"/>
          <w:szCs w:val="24"/>
        </w:rPr>
        <w:t>руб</w:t>
      </w:r>
      <w:r w:rsidR="00D026D6">
        <w:rPr>
          <w:rFonts w:ascii="Times New Roman" w:hAnsi="Times New Roman" w:cs="Times New Roman"/>
          <w:bCs/>
          <w:sz w:val="24"/>
          <w:szCs w:val="24"/>
        </w:rPr>
        <w:t>.</w:t>
      </w:r>
      <w:r w:rsidR="00935A4D" w:rsidRPr="002A4916">
        <w:rPr>
          <w:rFonts w:ascii="Times New Roman" w:hAnsi="Times New Roman" w:cs="Times New Roman"/>
          <w:sz w:val="24"/>
          <w:szCs w:val="24"/>
        </w:rPr>
        <w:t xml:space="preserve"> </w:t>
      </w:r>
      <w:r w:rsidR="00D026D6">
        <w:rPr>
          <w:rFonts w:ascii="Times New Roman" w:hAnsi="Times New Roman" w:cs="Times New Roman"/>
          <w:sz w:val="24"/>
          <w:szCs w:val="24"/>
        </w:rPr>
        <w:t>рост с</w:t>
      </w:r>
      <w:r w:rsidR="00935A4D" w:rsidRPr="002A4916">
        <w:rPr>
          <w:rFonts w:ascii="Times New Roman" w:hAnsi="Times New Roman" w:cs="Times New Roman"/>
          <w:sz w:val="24"/>
          <w:szCs w:val="24"/>
        </w:rPr>
        <w:t xml:space="preserve">оставил </w:t>
      </w:r>
      <w:r w:rsidR="004B5935">
        <w:rPr>
          <w:rFonts w:ascii="Times New Roman" w:hAnsi="Times New Roman" w:cs="Times New Roman"/>
          <w:sz w:val="24"/>
          <w:szCs w:val="24"/>
        </w:rPr>
        <w:t xml:space="preserve">на сумму 87 490 777,30 руб., или на </w:t>
      </w:r>
      <w:r w:rsidR="00D026D6">
        <w:rPr>
          <w:rFonts w:ascii="Times New Roman" w:hAnsi="Times New Roman" w:cs="Times New Roman"/>
          <w:sz w:val="24"/>
          <w:szCs w:val="24"/>
        </w:rPr>
        <w:t>60,9</w:t>
      </w:r>
      <w:r w:rsidR="00935A4D" w:rsidRPr="002A4916">
        <w:rPr>
          <w:rFonts w:ascii="Times New Roman" w:hAnsi="Times New Roman" w:cs="Times New Roman"/>
          <w:sz w:val="24"/>
          <w:szCs w:val="24"/>
        </w:rPr>
        <w:t xml:space="preserve">%. </w:t>
      </w:r>
      <w:r w:rsidR="00D026D6">
        <w:rPr>
          <w:rFonts w:ascii="Times New Roman" w:hAnsi="Times New Roman" w:cs="Times New Roman"/>
          <w:sz w:val="24"/>
          <w:szCs w:val="24"/>
        </w:rPr>
        <w:t>Рост</w:t>
      </w:r>
      <w:r w:rsidR="002039F4" w:rsidRPr="002A4916">
        <w:rPr>
          <w:rFonts w:ascii="Times New Roman" w:hAnsi="Times New Roman" w:cs="Times New Roman"/>
          <w:sz w:val="24"/>
          <w:szCs w:val="24"/>
        </w:rPr>
        <w:t xml:space="preserve"> наблюдается в части</w:t>
      </w:r>
      <w:r w:rsidR="00935A4D" w:rsidRPr="002A4916">
        <w:rPr>
          <w:rFonts w:ascii="Times New Roman" w:hAnsi="Times New Roman" w:cs="Times New Roman"/>
          <w:sz w:val="24"/>
          <w:szCs w:val="24"/>
        </w:rPr>
        <w:t xml:space="preserve"> безвозмездных поступлений </w:t>
      </w:r>
      <w:r w:rsidR="002039F4" w:rsidRPr="002A4916">
        <w:rPr>
          <w:rFonts w:ascii="Times New Roman" w:hAnsi="Times New Roman" w:cs="Times New Roman"/>
          <w:sz w:val="24"/>
          <w:szCs w:val="24"/>
        </w:rPr>
        <w:t xml:space="preserve">на </w:t>
      </w:r>
      <w:r w:rsidR="00D026D6">
        <w:rPr>
          <w:rFonts w:ascii="Times New Roman" w:hAnsi="Times New Roman" w:cs="Times New Roman"/>
          <w:sz w:val="24"/>
          <w:szCs w:val="24"/>
        </w:rPr>
        <w:t>8</w:t>
      </w:r>
      <w:r w:rsidR="00382ADA">
        <w:rPr>
          <w:rFonts w:ascii="Times New Roman" w:hAnsi="Times New Roman" w:cs="Times New Roman"/>
          <w:sz w:val="24"/>
          <w:szCs w:val="24"/>
        </w:rPr>
        <w:t>4 867 364,94</w:t>
      </w:r>
      <w:r w:rsidR="002039F4" w:rsidRPr="002A4916">
        <w:rPr>
          <w:rFonts w:ascii="Times New Roman" w:hAnsi="Times New Roman" w:cs="Times New Roman"/>
          <w:sz w:val="24"/>
          <w:szCs w:val="24"/>
        </w:rPr>
        <w:t xml:space="preserve"> руб. </w:t>
      </w:r>
      <w:r w:rsidR="00935A4D" w:rsidRPr="002A4916">
        <w:rPr>
          <w:rFonts w:ascii="Times New Roman" w:hAnsi="Times New Roman" w:cs="Times New Roman"/>
          <w:sz w:val="24"/>
          <w:szCs w:val="24"/>
        </w:rPr>
        <w:t xml:space="preserve">или </w:t>
      </w:r>
      <w:r w:rsidR="002039F4" w:rsidRPr="002A4916">
        <w:rPr>
          <w:rFonts w:ascii="Times New Roman" w:hAnsi="Times New Roman" w:cs="Times New Roman"/>
          <w:sz w:val="24"/>
          <w:szCs w:val="24"/>
        </w:rPr>
        <w:t xml:space="preserve">на </w:t>
      </w:r>
      <w:r w:rsidR="008161D7">
        <w:rPr>
          <w:rFonts w:ascii="Times New Roman" w:hAnsi="Times New Roman" w:cs="Times New Roman"/>
          <w:sz w:val="24"/>
          <w:szCs w:val="24"/>
        </w:rPr>
        <w:t>2</w:t>
      </w:r>
      <w:r w:rsidR="00382ADA">
        <w:rPr>
          <w:rFonts w:ascii="Times New Roman" w:hAnsi="Times New Roman" w:cs="Times New Roman"/>
          <w:sz w:val="24"/>
          <w:szCs w:val="24"/>
        </w:rPr>
        <w:t>10,9</w:t>
      </w:r>
      <w:r w:rsidR="00935A4D" w:rsidRPr="002A4916">
        <w:rPr>
          <w:rFonts w:ascii="Times New Roman" w:hAnsi="Times New Roman" w:cs="Times New Roman"/>
          <w:sz w:val="24"/>
          <w:szCs w:val="24"/>
        </w:rPr>
        <w:t xml:space="preserve">% </w:t>
      </w:r>
      <w:r w:rsidR="00846CC2">
        <w:rPr>
          <w:rFonts w:ascii="Times New Roman" w:hAnsi="Times New Roman" w:cs="Times New Roman"/>
          <w:sz w:val="24"/>
          <w:szCs w:val="24"/>
        </w:rPr>
        <w:t>(</w:t>
      </w:r>
      <w:r w:rsidR="00935A4D" w:rsidRPr="002A4916">
        <w:rPr>
          <w:rFonts w:ascii="Times New Roman" w:hAnsi="Times New Roman" w:cs="Times New Roman"/>
          <w:sz w:val="24"/>
          <w:szCs w:val="24"/>
        </w:rPr>
        <w:t>в сравнении с уровнем</w:t>
      </w:r>
      <w:r w:rsidRPr="002A4916">
        <w:rPr>
          <w:rFonts w:ascii="Times New Roman" w:hAnsi="Times New Roman" w:cs="Times New Roman"/>
          <w:sz w:val="24"/>
          <w:szCs w:val="24"/>
        </w:rPr>
        <w:t xml:space="preserve"> 20</w:t>
      </w:r>
      <w:r w:rsidR="00846CC2">
        <w:rPr>
          <w:rFonts w:ascii="Times New Roman" w:hAnsi="Times New Roman" w:cs="Times New Roman"/>
          <w:sz w:val="24"/>
          <w:szCs w:val="24"/>
        </w:rPr>
        <w:t>20</w:t>
      </w:r>
      <w:r w:rsidR="00935A4D" w:rsidRPr="002A4916">
        <w:rPr>
          <w:rFonts w:ascii="Times New Roman" w:hAnsi="Times New Roman" w:cs="Times New Roman"/>
          <w:sz w:val="24"/>
          <w:szCs w:val="24"/>
        </w:rPr>
        <w:t xml:space="preserve"> года). </w:t>
      </w:r>
      <w:r w:rsidRPr="002A4916">
        <w:rPr>
          <w:rFonts w:ascii="Times New Roman" w:hAnsi="Times New Roman" w:cs="Times New Roman"/>
          <w:sz w:val="24"/>
          <w:szCs w:val="24"/>
        </w:rPr>
        <w:t>П</w:t>
      </w:r>
      <w:r w:rsidR="00935A4D" w:rsidRPr="002A4916">
        <w:rPr>
          <w:rFonts w:ascii="Times New Roman" w:hAnsi="Times New Roman" w:cs="Times New Roman"/>
          <w:sz w:val="24"/>
          <w:szCs w:val="24"/>
        </w:rPr>
        <w:t xml:space="preserve">о налоговым и неналоговым поступлениям наблюдается </w:t>
      </w:r>
      <w:r w:rsidRPr="002A4916">
        <w:rPr>
          <w:rFonts w:ascii="Times New Roman" w:hAnsi="Times New Roman" w:cs="Times New Roman"/>
          <w:sz w:val="24"/>
          <w:szCs w:val="24"/>
        </w:rPr>
        <w:t>рост в 20</w:t>
      </w:r>
      <w:r w:rsidR="002A4916" w:rsidRPr="002A4916">
        <w:rPr>
          <w:rFonts w:ascii="Times New Roman" w:hAnsi="Times New Roman" w:cs="Times New Roman"/>
          <w:sz w:val="24"/>
          <w:szCs w:val="24"/>
        </w:rPr>
        <w:t>2</w:t>
      </w:r>
      <w:r w:rsidR="00837A2E">
        <w:rPr>
          <w:rFonts w:ascii="Times New Roman" w:hAnsi="Times New Roman" w:cs="Times New Roman"/>
          <w:sz w:val="24"/>
          <w:szCs w:val="24"/>
        </w:rPr>
        <w:t>1</w:t>
      </w:r>
      <w:r w:rsidR="00935A4D" w:rsidRPr="002A4916">
        <w:rPr>
          <w:rFonts w:ascii="Times New Roman" w:hAnsi="Times New Roman" w:cs="Times New Roman"/>
          <w:sz w:val="24"/>
          <w:szCs w:val="24"/>
        </w:rPr>
        <w:t xml:space="preserve"> год</w:t>
      </w:r>
      <w:r w:rsidRPr="002A4916">
        <w:rPr>
          <w:rFonts w:ascii="Times New Roman" w:hAnsi="Times New Roman" w:cs="Times New Roman"/>
          <w:sz w:val="24"/>
          <w:szCs w:val="24"/>
        </w:rPr>
        <w:t>у в сравнении с показателем 20</w:t>
      </w:r>
      <w:r w:rsidR="00837A2E">
        <w:rPr>
          <w:rFonts w:ascii="Times New Roman" w:hAnsi="Times New Roman" w:cs="Times New Roman"/>
          <w:sz w:val="24"/>
          <w:szCs w:val="24"/>
        </w:rPr>
        <w:t>20</w:t>
      </w:r>
      <w:r w:rsidR="00935A4D" w:rsidRPr="002A4916">
        <w:rPr>
          <w:rFonts w:ascii="Times New Roman" w:hAnsi="Times New Roman" w:cs="Times New Roman"/>
          <w:sz w:val="24"/>
          <w:szCs w:val="24"/>
        </w:rPr>
        <w:t xml:space="preserve"> года на </w:t>
      </w:r>
      <w:r w:rsidR="00837A2E">
        <w:rPr>
          <w:rFonts w:ascii="Times New Roman" w:hAnsi="Times New Roman" w:cs="Times New Roman"/>
          <w:sz w:val="24"/>
          <w:szCs w:val="24"/>
        </w:rPr>
        <w:t>2 623 412,36</w:t>
      </w:r>
      <w:r w:rsidR="00935A4D" w:rsidRPr="002A4916">
        <w:rPr>
          <w:rFonts w:ascii="Times New Roman" w:hAnsi="Times New Roman" w:cs="Times New Roman"/>
          <w:sz w:val="24"/>
          <w:szCs w:val="24"/>
        </w:rPr>
        <w:t xml:space="preserve"> руб. или на </w:t>
      </w:r>
      <w:r w:rsidR="00837A2E">
        <w:rPr>
          <w:rFonts w:ascii="Times New Roman" w:hAnsi="Times New Roman" w:cs="Times New Roman"/>
          <w:sz w:val="24"/>
          <w:szCs w:val="24"/>
        </w:rPr>
        <w:t>3,9</w:t>
      </w:r>
      <w:r w:rsidR="00935A4D" w:rsidRPr="002A4916">
        <w:rPr>
          <w:rFonts w:ascii="Times New Roman" w:hAnsi="Times New Roman" w:cs="Times New Roman"/>
          <w:sz w:val="24"/>
          <w:szCs w:val="24"/>
        </w:rPr>
        <w:t xml:space="preserve">%. При этом, план выполнен на </w:t>
      </w:r>
      <w:r w:rsidR="003F30E0">
        <w:rPr>
          <w:rFonts w:ascii="Times New Roman" w:hAnsi="Times New Roman" w:cs="Times New Roman"/>
          <w:sz w:val="24"/>
          <w:szCs w:val="24"/>
        </w:rPr>
        <w:t>101,6</w:t>
      </w:r>
      <w:r w:rsidR="00935A4D" w:rsidRPr="002A4916">
        <w:rPr>
          <w:rFonts w:ascii="Times New Roman" w:hAnsi="Times New Roman" w:cs="Times New Roman"/>
          <w:sz w:val="24"/>
          <w:szCs w:val="24"/>
        </w:rPr>
        <w:t>%.</w:t>
      </w:r>
      <w:r w:rsidR="004B5935">
        <w:rPr>
          <w:rFonts w:ascii="Times New Roman" w:hAnsi="Times New Roman" w:cs="Times New Roman"/>
          <w:sz w:val="24"/>
          <w:szCs w:val="24"/>
        </w:rPr>
        <w:t xml:space="preserve"> </w:t>
      </w:r>
    </w:p>
    <w:p w:rsidR="00981ADE" w:rsidRPr="00981ADE" w:rsidRDefault="00935A4D" w:rsidP="00177766">
      <w:pPr>
        <w:pStyle w:val="a4"/>
        <w:numPr>
          <w:ilvl w:val="0"/>
          <w:numId w:val="4"/>
        </w:numPr>
        <w:shd w:val="clear" w:color="auto" w:fill="FFFFFF"/>
        <w:tabs>
          <w:tab w:val="left" w:pos="851"/>
        </w:tabs>
        <w:ind w:left="567" w:hanging="283"/>
        <w:jc w:val="both"/>
        <w:rPr>
          <w:color w:val="0070C0"/>
        </w:rPr>
      </w:pPr>
      <w:r w:rsidRPr="005D03A1">
        <w:t xml:space="preserve">Исполнение налога на доходы физических лиц (далее – НДФЛ) при плане </w:t>
      </w:r>
      <w:r w:rsidR="00F14B80" w:rsidRPr="005D03A1">
        <w:t>4</w:t>
      </w:r>
      <w:r w:rsidR="00096074">
        <w:t>3 255 685,00</w:t>
      </w:r>
      <w:r w:rsidR="00400A74" w:rsidRPr="005D03A1">
        <w:t xml:space="preserve"> </w:t>
      </w:r>
      <w:r w:rsidRPr="005D03A1">
        <w:t xml:space="preserve">руб. составило </w:t>
      </w:r>
      <w:r w:rsidR="00F14B80" w:rsidRPr="005D03A1">
        <w:t>4</w:t>
      </w:r>
      <w:r w:rsidR="00096074">
        <w:t>5 139 929,</w:t>
      </w:r>
      <w:r w:rsidR="008F01E4">
        <w:t>32</w:t>
      </w:r>
      <w:r w:rsidRPr="005D03A1">
        <w:t xml:space="preserve"> руб. План перевыполнен на</w:t>
      </w:r>
      <w:r w:rsidR="008F01E4">
        <w:t xml:space="preserve"> </w:t>
      </w:r>
      <w:r w:rsidR="008F01E4" w:rsidRPr="008F01E4">
        <w:t>1 884 244,32</w:t>
      </w:r>
      <w:r w:rsidRPr="005D03A1">
        <w:t xml:space="preserve"> руб. или </w:t>
      </w:r>
      <w:r w:rsidR="002A6744" w:rsidRPr="005D03A1">
        <w:t>10</w:t>
      </w:r>
      <w:r w:rsidR="008F01E4">
        <w:t>4</w:t>
      </w:r>
      <w:r w:rsidR="00F14B80" w:rsidRPr="005D03A1">
        <w:t>,</w:t>
      </w:r>
      <w:r w:rsidR="008F01E4">
        <w:t>3</w:t>
      </w:r>
      <w:r w:rsidRPr="005D03A1">
        <w:t xml:space="preserve">%. Администрацией Слюдянского городского поселения в пояснительной записке к отчету отмечены причины перевыполнения плана, в том числе </w:t>
      </w:r>
      <w:r w:rsidR="00400A74" w:rsidRPr="005D03A1">
        <w:t>выплата заработной платы за декабрь месяц в конце года отдельных предприятий</w:t>
      </w:r>
      <w:r w:rsidRPr="00100504">
        <w:t xml:space="preserve">. </w:t>
      </w:r>
      <w:r w:rsidR="00CF1D23">
        <w:t xml:space="preserve">НДФЛ можно отметить, что темп роста поступлений в течение последних лет соответствует среднему темпу роста реальной зарплаты. </w:t>
      </w:r>
    </w:p>
    <w:p w:rsidR="00400A74" w:rsidRPr="00CF1D23" w:rsidRDefault="00400A74" w:rsidP="00177766">
      <w:pPr>
        <w:pStyle w:val="a4"/>
        <w:numPr>
          <w:ilvl w:val="0"/>
          <w:numId w:val="4"/>
        </w:numPr>
        <w:shd w:val="clear" w:color="auto" w:fill="FFFFFF"/>
        <w:tabs>
          <w:tab w:val="left" w:pos="851"/>
        </w:tabs>
        <w:ind w:left="567" w:hanging="283"/>
        <w:jc w:val="both"/>
        <w:rPr>
          <w:color w:val="0070C0"/>
        </w:rPr>
      </w:pPr>
      <w:r w:rsidRPr="005D03A1">
        <w:t xml:space="preserve">Поступление акцизов по подакцизным товарам (продукции), производимым на территории РФ составило </w:t>
      </w:r>
      <w:r w:rsidR="00CF1D23">
        <w:t>7 179 572,51</w:t>
      </w:r>
      <w:r w:rsidRPr="005D03A1">
        <w:t xml:space="preserve"> руб. при уточненном плане </w:t>
      </w:r>
      <w:r w:rsidR="00362EDD">
        <w:t>7 044 140,00</w:t>
      </w:r>
      <w:r w:rsidRPr="005D03A1">
        <w:t xml:space="preserve"> руб. </w:t>
      </w:r>
      <w:r w:rsidR="00FC0CCC">
        <w:t>исполнение составило 101,9%, наблюдается рост 13</w:t>
      </w:r>
      <w:r w:rsidR="004D30B1">
        <w:t>,0</w:t>
      </w:r>
      <w:r w:rsidR="00FC0CCC">
        <w:t xml:space="preserve">% в сравнении с кассовым исполнением 2020 года в сумме </w:t>
      </w:r>
      <w:r w:rsidR="00777094">
        <w:t xml:space="preserve">6 350 918,23 </w:t>
      </w:r>
      <w:r w:rsidR="00FC0CCC">
        <w:t>руб.</w:t>
      </w:r>
      <w:r w:rsidR="007A7963">
        <w:t xml:space="preserve"> Перевыполнение обусловлено повышением цены и относительной устойчивости стоимости ставки акцизов отдельных видов подакцизной продукции.</w:t>
      </w:r>
    </w:p>
    <w:p w:rsidR="00E27360" w:rsidRPr="007C6CDD" w:rsidRDefault="00873183" w:rsidP="00177766">
      <w:pPr>
        <w:pStyle w:val="a4"/>
        <w:numPr>
          <w:ilvl w:val="0"/>
          <w:numId w:val="4"/>
        </w:numPr>
        <w:shd w:val="clear" w:color="auto" w:fill="FFFFFF"/>
        <w:tabs>
          <w:tab w:val="left" w:pos="851"/>
        </w:tabs>
        <w:ind w:left="567" w:hanging="283"/>
        <w:jc w:val="both"/>
      </w:pPr>
      <w:r>
        <w:t>Единый</w:t>
      </w:r>
      <w:r w:rsidR="007C6CDD" w:rsidRPr="007C6CDD">
        <w:t xml:space="preserve"> </w:t>
      </w:r>
      <w:r>
        <w:t>С</w:t>
      </w:r>
      <w:r w:rsidR="007C6CDD" w:rsidRPr="007C6CDD">
        <w:t>ельскохозяйственн</w:t>
      </w:r>
      <w:r>
        <w:t>ый</w:t>
      </w:r>
      <w:r w:rsidR="007C6CDD" w:rsidRPr="007C6CDD">
        <w:t xml:space="preserve"> налог </w:t>
      </w:r>
      <w:r>
        <w:t>исполнен в полном объеме в сумме</w:t>
      </w:r>
      <w:r w:rsidR="007C6CDD" w:rsidRPr="007C6CDD">
        <w:t xml:space="preserve"> </w:t>
      </w:r>
      <w:r w:rsidR="00952C6E">
        <w:t>87 500,50</w:t>
      </w:r>
      <w:r w:rsidR="00952C6E">
        <w:rPr>
          <w:bCs/>
        </w:rPr>
        <w:t xml:space="preserve"> </w:t>
      </w:r>
      <w:r w:rsidR="007C6CDD" w:rsidRPr="007C6CDD">
        <w:t>руб.</w:t>
      </w:r>
      <w:r w:rsidR="001E4CC9">
        <w:t xml:space="preserve"> или 100,7%, что больше плана на 600,0 руб.</w:t>
      </w:r>
      <w:r w:rsidR="007C6CDD" w:rsidRPr="007C6CDD">
        <w:t xml:space="preserve"> Наблюдается рост в сравнении с кассовым исполнением 20</w:t>
      </w:r>
      <w:r w:rsidR="00952C6E">
        <w:t>20</w:t>
      </w:r>
      <w:r w:rsidR="007C6CDD" w:rsidRPr="007C6CDD">
        <w:t xml:space="preserve"> года в сумме </w:t>
      </w:r>
      <w:r w:rsidR="00952C6E">
        <w:t>1 907,06</w:t>
      </w:r>
      <w:r w:rsidR="007C6CDD" w:rsidRPr="007C6CDD">
        <w:rPr>
          <w:bCs/>
        </w:rPr>
        <w:t xml:space="preserve"> руб.</w:t>
      </w:r>
    </w:p>
    <w:p w:rsidR="00935A4D" w:rsidRPr="00397B56" w:rsidRDefault="00747ED4" w:rsidP="00177766">
      <w:pPr>
        <w:pStyle w:val="a4"/>
        <w:numPr>
          <w:ilvl w:val="0"/>
          <w:numId w:val="4"/>
        </w:numPr>
        <w:shd w:val="clear" w:color="auto" w:fill="FFFFFF"/>
        <w:tabs>
          <w:tab w:val="left" w:pos="851"/>
        </w:tabs>
        <w:ind w:left="567" w:hanging="283"/>
        <w:jc w:val="both"/>
        <w:rPr>
          <w:color w:val="0070C0"/>
        </w:rPr>
      </w:pPr>
      <w:r>
        <w:t xml:space="preserve">Налоги на имущества в целом за год исполнены на 96,7%. При плановом годовом показателе 13 331 209,30 руб., поступления составили 12 892 306,22 руб., в том числе: </w:t>
      </w:r>
      <w:r w:rsidR="00935A4D" w:rsidRPr="007C6CDD">
        <w:t xml:space="preserve">Исполнение налога на имущество физических лиц составило </w:t>
      </w:r>
      <w:r w:rsidR="0043058C">
        <w:t>2 875 788,55</w:t>
      </w:r>
      <w:r w:rsidR="009A21DC" w:rsidRPr="007C6CDD">
        <w:t xml:space="preserve"> </w:t>
      </w:r>
      <w:r w:rsidR="00935A4D" w:rsidRPr="007C6CDD">
        <w:t xml:space="preserve">руб. при уточненном плане </w:t>
      </w:r>
      <w:r w:rsidR="009A21DC" w:rsidRPr="007C6CDD">
        <w:t>4</w:t>
      </w:r>
      <w:r w:rsidR="0043058C">
        <w:t> 040 209</w:t>
      </w:r>
      <w:r w:rsidR="00465425">
        <w:t>,</w:t>
      </w:r>
      <w:r w:rsidR="0043058C">
        <w:t>30</w:t>
      </w:r>
      <w:r w:rsidR="00935A4D" w:rsidRPr="007C6CDD">
        <w:t xml:space="preserve"> руб. План </w:t>
      </w:r>
      <w:r w:rsidR="007C6CDD" w:rsidRPr="007C6CDD">
        <w:t xml:space="preserve">не </w:t>
      </w:r>
      <w:r w:rsidR="00935A4D" w:rsidRPr="007C6CDD">
        <w:t xml:space="preserve">выполнен на </w:t>
      </w:r>
      <w:r w:rsidR="00C7236E">
        <w:t>1 164 420,75</w:t>
      </w:r>
      <w:r w:rsidR="007C6CDD" w:rsidRPr="007C6CDD">
        <w:rPr>
          <w:bCs/>
        </w:rPr>
        <w:t xml:space="preserve"> </w:t>
      </w:r>
      <w:r w:rsidR="00935A4D" w:rsidRPr="007C6CDD">
        <w:rPr>
          <w:bCs/>
        </w:rPr>
        <w:t xml:space="preserve">руб. </w:t>
      </w:r>
      <w:r w:rsidR="007C6CDD" w:rsidRPr="007C6CDD">
        <w:rPr>
          <w:bCs/>
        </w:rPr>
        <w:t xml:space="preserve">(исполнение </w:t>
      </w:r>
      <w:r w:rsidR="00C7236E">
        <w:rPr>
          <w:bCs/>
        </w:rPr>
        <w:t>71,2</w:t>
      </w:r>
      <w:r w:rsidR="007C6CDD" w:rsidRPr="007C6CDD">
        <w:rPr>
          <w:bCs/>
        </w:rPr>
        <w:t>%)</w:t>
      </w:r>
      <w:r w:rsidR="00935A4D" w:rsidRPr="007C6CDD">
        <w:t xml:space="preserve">. Наблюдается </w:t>
      </w:r>
      <w:r w:rsidR="007C6CDD" w:rsidRPr="007C6CDD">
        <w:t>снижение на</w:t>
      </w:r>
      <w:r w:rsidR="00685B44">
        <w:t xml:space="preserve"> -837 846,22 рублей или </w:t>
      </w:r>
      <w:r w:rsidR="007C6CDD" w:rsidRPr="007C6CDD">
        <w:t xml:space="preserve"> </w:t>
      </w:r>
      <w:r w:rsidR="00C7236E">
        <w:t>-22,6</w:t>
      </w:r>
      <w:r w:rsidR="00935A4D" w:rsidRPr="007C6CDD">
        <w:t xml:space="preserve">% </w:t>
      </w:r>
      <w:r w:rsidR="00685B44">
        <w:t xml:space="preserve"> </w:t>
      </w:r>
      <w:r w:rsidR="00935A4D" w:rsidRPr="007C6CDD">
        <w:t>в сравн</w:t>
      </w:r>
      <w:r w:rsidR="009A21DC" w:rsidRPr="007C6CDD">
        <w:t>ении с кассовым исполнением 20</w:t>
      </w:r>
      <w:r w:rsidR="00C7236E">
        <w:t>20</w:t>
      </w:r>
      <w:r w:rsidR="00935A4D" w:rsidRPr="007C6CDD">
        <w:t xml:space="preserve"> года в сумме </w:t>
      </w:r>
      <w:r w:rsidR="00C7236E">
        <w:t>3 713 634,77</w:t>
      </w:r>
      <w:r w:rsidR="007C6CDD" w:rsidRPr="007C6CDD">
        <w:rPr>
          <w:bCs/>
        </w:rPr>
        <w:t xml:space="preserve"> </w:t>
      </w:r>
      <w:r w:rsidR="00935A4D" w:rsidRPr="007C6CDD">
        <w:rPr>
          <w:bCs/>
        </w:rPr>
        <w:t xml:space="preserve">руб. Среди причин </w:t>
      </w:r>
      <w:r w:rsidR="007C6CDD" w:rsidRPr="007C6CDD">
        <w:rPr>
          <w:bCs/>
        </w:rPr>
        <w:t>снижения</w:t>
      </w:r>
      <w:r w:rsidR="00935A4D" w:rsidRPr="007C6CDD">
        <w:rPr>
          <w:bCs/>
        </w:rPr>
        <w:t xml:space="preserve"> поступлений данного налога администрация </w:t>
      </w:r>
      <w:r w:rsidR="00935A4D" w:rsidRPr="007C6CDD">
        <w:t xml:space="preserve">Слюдянского </w:t>
      </w:r>
      <w:r w:rsidR="00935A4D" w:rsidRPr="00100504">
        <w:t xml:space="preserve">городского поселения </w:t>
      </w:r>
      <w:r w:rsidR="00935A4D" w:rsidRPr="00100504">
        <w:rPr>
          <w:bCs/>
        </w:rPr>
        <w:t xml:space="preserve">отмечает </w:t>
      </w:r>
      <w:r w:rsidR="007C6CDD" w:rsidRPr="00100504">
        <w:t>возврат физическим лицам излишне исчисленного налога</w:t>
      </w:r>
      <w:r w:rsidR="00B20FD2">
        <w:t xml:space="preserve"> в 2021 году.</w:t>
      </w:r>
    </w:p>
    <w:p w:rsidR="00935A4D" w:rsidRPr="00397B56" w:rsidRDefault="00935A4D" w:rsidP="00177766">
      <w:pPr>
        <w:pStyle w:val="a4"/>
        <w:numPr>
          <w:ilvl w:val="0"/>
          <w:numId w:val="4"/>
        </w:numPr>
        <w:ind w:left="567" w:hanging="283"/>
        <w:jc w:val="both"/>
        <w:rPr>
          <w:color w:val="0070C0"/>
        </w:rPr>
      </w:pPr>
      <w:r w:rsidRPr="00D51C41">
        <w:t xml:space="preserve">Исполнение земельного налога при уточненном плане </w:t>
      </w:r>
      <w:r w:rsidR="00D51C41" w:rsidRPr="00D51C41">
        <w:t>9 291 000,00</w:t>
      </w:r>
      <w:r w:rsidR="00B0496A" w:rsidRPr="00D51C41">
        <w:t xml:space="preserve"> </w:t>
      </w:r>
      <w:r w:rsidRPr="00D51C41">
        <w:t xml:space="preserve">руб. составило </w:t>
      </w:r>
      <w:r w:rsidR="00DB21B0">
        <w:t>10 016 517,67</w:t>
      </w:r>
      <w:r w:rsidR="00B0496A" w:rsidRPr="00D51C41">
        <w:t xml:space="preserve"> </w:t>
      </w:r>
      <w:r w:rsidRPr="00D51C41">
        <w:t xml:space="preserve">руб. План выполнен на </w:t>
      </w:r>
      <w:r w:rsidR="00DA5DE5">
        <w:t>107,8</w:t>
      </w:r>
      <w:r w:rsidRPr="00D51C41">
        <w:t>%.</w:t>
      </w:r>
      <w:r w:rsidR="005E3891">
        <w:t xml:space="preserve">  В сравнении с 2020 годом отмечается рост на 834 002,37 руб., или на 9,1%. </w:t>
      </w:r>
      <w:r w:rsidRPr="00D51C41">
        <w:t xml:space="preserve"> </w:t>
      </w:r>
    </w:p>
    <w:p w:rsidR="00935A4D" w:rsidRPr="00397B56" w:rsidRDefault="00935A4D" w:rsidP="00177766">
      <w:pPr>
        <w:pStyle w:val="a4"/>
        <w:numPr>
          <w:ilvl w:val="0"/>
          <w:numId w:val="4"/>
        </w:numPr>
        <w:shd w:val="clear" w:color="auto" w:fill="FFFFFF"/>
        <w:tabs>
          <w:tab w:val="left" w:pos="851"/>
        </w:tabs>
        <w:ind w:left="567" w:hanging="283"/>
        <w:jc w:val="both"/>
        <w:rPr>
          <w:color w:val="0070C0"/>
        </w:rPr>
      </w:pPr>
      <w:r w:rsidRPr="00877F9A">
        <w:t>Исполнение</w:t>
      </w:r>
      <w:r w:rsidRPr="00D51C41">
        <w:t xml:space="preserve"> доходов от использования имущества, находящегося в государственной и муниципальной собственности, составило </w:t>
      </w:r>
      <w:r w:rsidR="00513753">
        <w:t>3 502 745,95</w:t>
      </w:r>
      <w:r w:rsidR="00D51C41" w:rsidRPr="00D51C41">
        <w:t xml:space="preserve"> </w:t>
      </w:r>
      <w:r w:rsidRPr="00D51C41">
        <w:t xml:space="preserve">руб. при уточненном плане </w:t>
      </w:r>
      <w:r w:rsidR="00513753">
        <w:t>4 088 232,89</w:t>
      </w:r>
      <w:r w:rsidR="00EC71B0" w:rsidRPr="00D51C41">
        <w:t xml:space="preserve"> </w:t>
      </w:r>
      <w:r w:rsidRPr="00D51C41">
        <w:t xml:space="preserve">руб. План выполнен на </w:t>
      </w:r>
      <w:r w:rsidR="00513753">
        <w:t>85,7</w:t>
      </w:r>
      <w:r w:rsidRPr="00D51C41">
        <w:t xml:space="preserve">%. </w:t>
      </w:r>
      <w:r w:rsidR="004250BB">
        <w:t>В</w:t>
      </w:r>
      <w:r w:rsidR="00C7087F" w:rsidRPr="00D51C41">
        <w:t xml:space="preserve"> сравнении с кассовым исполнением 20</w:t>
      </w:r>
      <w:r w:rsidR="004250BB">
        <w:t>20</w:t>
      </w:r>
      <w:r w:rsidR="00C7087F" w:rsidRPr="00D51C41">
        <w:t xml:space="preserve"> года в сумме </w:t>
      </w:r>
      <w:r w:rsidR="00D51C41" w:rsidRPr="00D51C41">
        <w:rPr>
          <w:bCs/>
        </w:rPr>
        <w:t>2</w:t>
      </w:r>
      <w:r w:rsidR="004250BB">
        <w:rPr>
          <w:bCs/>
        </w:rPr>
        <w:t> 226 135,62</w:t>
      </w:r>
      <w:r w:rsidR="00C7087F" w:rsidRPr="00D51C41">
        <w:rPr>
          <w:bCs/>
        </w:rPr>
        <w:t xml:space="preserve"> руб. </w:t>
      </w:r>
      <w:r w:rsidRPr="00D51C41">
        <w:t xml:space="preserve">К имуществу муниципального образования относятся: движимое </w:t>
      </w:r>
      <w:r w:rsidRPr="00D51C41">
        <w:lastRenderedPageBreak/>
        <w:t xml:space="preserve">имущество (транспортные средства), недвижимое имущество (земельные участки, здания, сооружения). </w:t>
      </w:r>
      <w:r w:rsidR="00AE314C" w:rsidRPr="00100504">
        <w:t>Удельный вес доходов от использования имущества, находящегося в государственной и муниципальной собственности</w:t>
      </w:r>
      <w:r w:rsidR="008B2CB2">
        <w:t>,</w:t>
      </w:r>
      <w:r w:rsidR="00AE314C" w:rsidRPr="00100504">
        <w:t xml:space="preserve"> в структуре налоговых</w:t>
      </w:r>
      <w:r w:rsidR="004A51BF">
        <w:t xml:space="preserve"> </w:t>
      </w:r>
      <w:r w:rsidR="00AE314C" w:rsidRPr="00100504">
        <w:t>и</w:t>
      </w:r>
      <w:r w:rsidR="004A51BF">
        <w:t xml:space="preserve"> </w:t>
      </w:r>
      <w:r w:rsidR="00AE314C" w:rsidRPr="00100504">
        <w:t>неналоговых</w:t>
      </w:r>
      <w:r w:rsidR="004A51BF">
        <w:t xml:space="preserve"> </w:t>
      </w:r>
      <w:r w:rsidR="00AE314C" w:rsidRPr="00100504">
        <w:t xml:space="preserve">платежей составляет </w:t>
      </w:r>
      <w:r w:rsidR="000A431F">
        <w:t>5,0</w:t>
      </w:r>
      <w:r w:rsidR="00AE314C" w:rsidRPr="00100504">
        <w:t xml:space="preserve">%. </w:t>
      </w:r>
      <w:r w:rsidRPr="00100504">
        <w:t>От использования имущества получены следующие доходы:</w:t>
      </w:r>
    </w:p>
    <w:p w:rsidR="00935A4D" w:rsidRPr="00B713E5" w:rsidRDefault="00935A4D" w:rsidP="00FF2EAF">
      <w:pPr>
        <w:pStyle w:val="a4"/>
        <w:numPr>
          <w:ilvl w:val="0"/>
          <w:numId w:val="5"/>
        </w:numPr>
        <w:shd w:val="clear" w:color="auto" w:fill="FFFFFF"/>
        <w:tabs>
          <w:tab w:val="left" w:pos="851"/>
        </w:tabs>
        <w:jc w:val="both"/>
      </w:pPr>
      <w:r w:rsidRPr="00B713E5">
        <w:t xml:space="preserve">доходы, полученные в виде арендной платы за земельные участки, </w:t>
      </w:r>
      <w:r w:rsidRPr="00D56850">
        <w:t>государственная собственность на которые не разграничена</w:t>
      </w:r>
      <w:r w:rsidRPr="00B713E5">
        <w:t xml:space="preserve">, </w:t>
      </w:r>
      <w:bookmarkStart w:id="7" w:name="_Hlk67402451"/>
      <w:r w:rsidRPr="00B713E5">
        <w:t xml:space="preserve">поступили в сумме </w:t>
      </w:r>
      <w:bookmarkEnd w:id="7"/>
      <w:r w:rsidR="00D56850">
        <w:t>1 204 886,47</w:t>
      </w:r>
      <w:r w:rsidR="00EC71B0" w:rsidRPr="00B713E5">
        <w:t xml:space="preserve"> </w:t>
      </w:r>
      <w:r w:rsidRPr="00B713E5">
        <w:t xml:space="preserve">руб., (план </w:t>
      </w:r>
      <w:r w:rsidR="00EC71B0" w:rsidRPr="00B713E5">
        <w:t>1</w:t>
      </w:r>
      <w:r w:rsidR="00D56850">
        <w:t xml:space="preserve"> 389 050,00 </w:t>
      </w:r>
      <w:r w:rsidRPr="00B713E5">
        <w:t xml:space="preserve">руб., исполнение </w:t>
      </w:r>
      <w:r w:rsidR="00D56850">
        <w:t>86,7</w:t>
      </w:r>
      <w:r w:rsidRPr="00B713E5">
        <w:t xml:space="preserve">%). </w:t>
      </w:r>
      <w:r w:rsidR="0078446E">
        <w:t>В связи с переоценкой кадастровой стоимости земель</w:t>
      </w:r>
      <w:r w:rsidR="00C64C49">
        <w:t xml:space="preserve">, оценочная стоимость </w:t>
      </w:r>
      <w:r w:rsidR="0078446E">
        <w:t>повлияла на показатель размера аренды земельного участка при расчете и послужила причиной неполного поступления</w:t>
      </w:r>
      <w:r w:rsidR="00C64C49">
        <w:t xml:space="preserve"> арендной платы в местный бюджет</w:t>
      </w:r>
      <w:r w:rsidR="00AE314C" w:rsidRPr="00B713E5">
        <w:t>;</w:t>
      </w:r>
    </w:p>
    <w:p w:rsidR="00AE314C" w:rsidRPr="00B713E5" w:rsidRDefault="00935A4D" w:rsidP="00FF2EAF">
      <w:pPr>
        <w:pStyle w:val="a4"/>
        <w:numPr>
          <w:ilvl w:val="0"/>
          <w:numId w:val="5"/>
        </w:numPr>
        <w:shd w:val="clear" w:color="auto" w:fill="FFFFFF"/>
        <w:tabs>
          <w:tab w:val="left" w:pos="851"/>
        </w:tabs>
        <w:jc w:val="both"/>
      </w:pPr>
      <w:r w:rsidRPr="00B713E5">
        <w:t>доходы, полученные в виде арендной платы за земельные участки, находящиеся в собственности поселения</w:t>
      </w:r>
      <w:r w:rsidR="00AE314C" w:rsidRPr="00B713E5">
        <w:t xml:space="preserve"> </w:t>
      </w:r>
      <w:r w:rsidR="00D51C41" w:rsidRPr="00B713E5">
        <w:t xml:space="preserve">поступили в сумме </w:t>
      </w:r>
      <w:r w:rsidR="00C64C49">
        <w:t>113 929,48</w:t>
      </w:r>
      <w:r w:rsidR="00D51C41" w:rsidRPr="00B713E5">
        <w:t xml:space="preserve"> </w:t>
      </w:r>
      <w:r w:rsidR="00AE314C" w:rsidRPr="00B713E5">
        <w:t xml:space="preserve">руб. </w:t>
      </w:r>
      <w:r w:rsidR="00B713E5" w:rsidRPr="00B713E5">
        <w:t xml:space="preserve">(план </w:t>
      </w:r>
      <w:r w:rsidR="00C64C49">
        <w:t>69 170,00</w:t>
      </w:r>
      <w:r w:rsidR="00B713E5" w:rsidRPr="00B713E5">
        <w:t xml:space="preserve"> руб., исполнение </w:t>
      </w:r>
      <w:r w:rsidR="00C64C49">
        <w:t>164,7</w:t>
      </w:r>
      <w:r w:rsidR="00B713E5" w:rsidRPr="00B713E5">
        <w:t>%)</w:t>
      </w:r>
      <w:r w:rsidR="00AE314C" w:rsidRPr="00B713E5">
        <w:t xml:space="preserve">; </w:t>
      </w:r>
    </w:p>
    <w:p w:rsidR="00AE314C" w:rsidRPr="00B713E5" w:rsidRDefault="00935A4D" w:rsidP="00FF2EAF">
      <w:pPr>
        <w:pStyle w:val="a4"/>
        <w:numPr>
          <w:ilvl w:val="0"/>
          <w:numId w:val="5"/>
        </w:numPr>
        <w:shd w:val="clear" w:color="auto" w:fill="FFFFFF"/>
        <w:tabs>
          <w:tab w:val="left" w:pos="851"/>
        </w:tabs>
        <w:jc w:val="both"/>
      </w:pPr>
      <w:r w:rsidRPr="00B713E5">
        <w:t xml:space="preserve">прочие </w:t>
      </w:r>
      <w:r w:rsidR="00B713E5" w:rsidRPr="00B713E5">
        <w:t>поступления</w:t>
      </w:r>
      <w:r w:rsidRPr="00B713E5">
        <w:t xml:space="preserve"> от использования имущества, находящегося в муниципальной собственности</w:t>
      </w:r>
      <w:r w:rsidR="00B713E5" w:rsidRPr="00B713E5">
        <w:t>,</w:t>
      </w:r>
      <w:r w:rsidRPr="00B713E5">
        <w:t xml:space="preserve"> </w:t>
      </w:r>
      <w:r w:rsidR="00B713E5" w:rsidRPr="00B713E5">
        <w:t>составили</w:t>
      </w:r>
      <w:r w:rsidRPr="00B713E5">
        <w:t xml:space="preserve"> </w:t>
      </w:r>
      <w:r w:rsidR="000031FC">
        <w:t>2 182 544,95</w:t>
      </w:r>
      <w:r w:rsidR="00AE314C" w:rsidRPr="00B713E5">
        <w:t xml:space="preserve"> руб., или </w:t>
      </w:r>
      <w:r w:rsidR="000031FC">
        <w:t>83</w:t>
      </w:r>
      <w:r w:rsidR="004D30B1">
        <w:t>,0</w:t>
      </w:r>
      <w:r w:rsidR="00AE314C" w:rsidRPr="00B713E5">
        <w:t xml:space="preserve">% от утвержденных плановых годовых показателей </w:t>
      </w:r>
      <w:r w:rsidR="000031FC">
        <w:t>2 628 627,81</w:t>
      </w:r>
      <w:r w:rsidR="00AE314C" w:rsidRPr="00B713E5">
        <w:t xml:space="preserve"> руб. </w:t>
      </w:r>
    </w:p>
    <w:p w:rsidR="00EE6514" w:rsidRPr="00EE6514" w:rsidRDefault="00AE314C" w:rsidP="00177766">
      <w:pPr>
        <w:numPr>
          <w:ilvl w:val="0"/>
          <w:numId w:val="4"/>
        </w:numPr>
        <w:tabs>
          <w:tab w:val="left" w:pos="1276"/>
        </w:tabs>
        <w:ind w:left="567" w:hanging="283"/>
        <w:jc w:val="both"/>
      </w:pPr>
      <w:r w:rsidRPr="00EE6514">
        <w:t xml:space="preserve">Доходы от оказания платных услуг и компенсации затрат государства </w:t>
      </w:r>
      <w:r w:rsidR="00885652" w:rsidRPr="00EE6514">
        <w:t xml:space="preserve">поступили в сумме </w:t>
      </w:r>
      <w:r w:rsidR="003A3E76">
        <w:t>552 141,11</w:t>
      </w:r>
      <w:r w:rsidRPr="00EE6514">
        <w:t xml:space="preserve"> руб. </w:t>
      </w:r>
      <w:r w:rsidR="00EE6514" w:rsidRPr="00EE6514">
        <w:t>(100% от плана)</w:t>
      </w:r>
      <w:r w:rsidRPr="00EE6514">
        <w:t xml:space="preserve">. </w:t>
      </w:r>
      <w:r w:rsidR="00C7087F" w:rsidRPr="00EE6514">
        <w:t>В 20</w:t>
      </w:r>
      <w:r w:rsidR="003A3E76">
        <w:t>20</w:t>
      </w:r>
      <w:r w:rsidR="00C7087F" w:rsidRPr="00EE6514">
        <w:t xml:space="preserve"> году поступления </w:t>
      </w:r>
      <w:r w:rsidR="00EE6514" w:rsidRPr="00EE6514">
        <w:t xml:space="preserve">составили </w:t>
      </w:r>
      <w:r w:rsidR="003A3E76">
        <w:t>3 241 794,92</w:t>
      </w:r>
      <w:r w:rsidR="00EE6514" w:rsidRPr="00EE6514">
        <w:t xml:space="preserve"> руб</w:t>
      </w:r>
      <w:r w:rsidRPr="00EE6514">
        <w:t xml:space="preserve">. В данном доходе учтено поступление от ресурсоснабжающей организации ООО «УКС», как возврат в местный бюджет денежных средств на пополнение аварийно-технического запаса СМО согласно договорных отношений и графика. </w:t>
      </w:r>
    </w:p>
    <w:p w:rsidR="00935A4D" w:rsidRPr="00397B56" w:rsidRDefault="00935A4D" w:rsidP="00177766">
      <w:pPr>
        <w:pStyle w:val="a4"/>
        <w:numPr>
          <w:ilvl w:val="0"/>
          <w:numId w:val="4"/>
        </w:numPr>
        <w:shd w:val="clear" w:color="auto" w:fill="FFFFFF"/>
        <w:tabs>
          <w:tab w:val="left" w:pos="851"/>
        </w:tabs>
        <w:ind w:left="567" w:hanging="283"/>
        <w:jc w:val="both"/>
        <w:rPr>
          <w:color w:val="0070C0"/>
        </w:rPr>
      </w:pPr>
      <w:r w:rsidRPr="00DD3CB7">
        <w:t xml:space="preserve">Поступление </w:t>
      </w:r>
      <w:r w:rsidR="00C7087F" w:rsidRPr="00DD3CB7">
        <w:t>штрафов, возмещения ущерба</w:t>
      </w:r>
      <w:r w:rsidRPr="00DD3CB7">
        <w:t xml:space="preserve"> составило </w:t>
      </w:r>
      <w:bookmarkStart w:id="8" w:name="_Hlk67404634"/>
      <w:r w:rsidR="003A3E76">
        <w:t>313 778,75</w:t>
      </w:r>
      <w:r w:rsidRPr="00DD3CB7">
        <w:t xml:space="preserve"> руб. </w:t>
      </w:r>
      <w:bookmarkEnd w:id="8"/>
      <w:r w:rsidRPr="00DD3CB7">
        <w:t>или</w:t>
      </w:r>
      <w:r w:rsidR="00C7087F" w:rsidRPr="00DD3CB7">
        <w:t xml:space="preserve"> </w:t>
      </w:r>
      <w:r w:rsidR="008E22C5">
        <w:t>137,7</w:t>
      </w:r>
      <w:r w:rsidRPr="00DD3CB7">
        <w:t xml:space="preserve">% от плана </w:t>
      </w:r>
      <w:r w:rsidR="003A3E76">
        <w:t>227 844,49</w:t>
      </w:r>
      <w:r w:rsidR="00DD3CB7" w:rsidRPr="00DD3CB7">
        <w:t xml:space="preserve"> руб.</w:t>
      </w:r>
      <w:r w:rsidRPr="00DD3CB7">
        <w:t xml:space="preserve">, что свидетельствует об активной работе должностных лиц по привлечению граждан к административной ответственности за несоблюдение правил благоустройства территории согласно ст.2 Закону Иркутской области от 30.12.2014 г № 173-ОЗ, </w:t>
      </w:r>
      <w:r w:rsidRPr="00BB3322">
        <w:t xml:space="preserve">за нарушение </w:t>
      </w:r>
      <w:r w:rsidRPr="00DD3CB7">
        <w:t>законодательства РФ о контрактной системе в сфере закупок, товаров, работ, услуг для обеспечения муниципальных нужд</w:t>
      </w:r>
      <w:r w:rsidR="00BB3322">
        <w:t xml:space="preserve">, </w:t>
      </w:r>
      <w:r w:rsidR="00C7087F" w:rsidRPr="00DD3CB7">
        <w:t xml:space="preserve"> Наблюдается </w:t>
      </w:r>
      <w:r w:rsidR="00053A05">
        <w:t>рост</w:t>
      </w:r>
      <w:r w:rsidR="00DD3CB7" w:rsidRPr="00DD3CB7">
        <w:t xml:space="preserve"> </w:t>
      </w:r>
      <w:r w:rsidR="00C7087F" w:rsidRPr="00DD3CB7">
        <w:t>в сравнении с кассовым исполнением 20</w:t>
      </w:r>
      <w:r w:rsidR="00BB3322">
        <w:t>20</w:t>
      </w:r>
      <w:r w:rsidR="00C7087F" w:rsidRPr="00DD3CB7">
        <w:t xml:space="preserve"> года в сумме </w:t>
      </w:r>
      <w:r w:rsidR="00053A05">
        <w:t xml:space="preserve">74 243,81 </w:t>
      </w:r>
      <w:r w:rsidR="00C7087F" w:rsidRPr="00DD3CB7">
        <w:rPr>
          <w:bCs/>
        </w:rPr>
        <w:t>руб</w:t>
      </w:r>
      <w:bookmarkStart w:id="9" w:name="_Hlk67477430"/>
      <w:r w:rsidR="00C7087F" w:rsidRPr="00100504">
        <w:rPr>
          <w:bCs/>
        </w:rPr>
        <w:t xml:space="preserve">. </w:t>
      </w:r>
    </w:p>
    <w:bookmarkEnd w:id="9"/>
    <w:p w:rsidR="00181B6A" w:rsidRDefault="00935A4D" w:rsidP="00177766">
      <w:pPr>
        <w:pStyle w:val="a4"/>
        <w:numPr>
          <w:ilvl w:val="0"/>
          <w:numId w:val="4"/>
        </w:numPr>
        <w:ind w:left="567" w:hanging="283"/>
        <w:jc w:val="both"/>
      </w:pPr>
      <w:r w:rsidRPr="00DD3CB7">
        <w:t xml:space="preserve">Исполнение прочих неналоговых доходов бюджета </w:t>
      </w:r>
      <w:r w:rsidR="001B2A9C">
        <w:t xml:space="preserve">городского поселения </w:t>
      </w:r>
      <w:r w:rsidRPr="00DD3CB7">
        <w:t xml:space="preserve">составило </w:t>
      </w:r>
      <w:r w:rsidR="005B4F8C">
        <w:t>13 572,55</w:t>
      </w:r>
      <w:r w:rsidR="00DD3CB7" w:rsidRPr="00DD3CB7">
        <w:t xml:space="preserve"> руб.</w:t>
      </w:r>
      <w:r w:rsidR="001B2A9C">
        <w:t xml:space="preserve"> при</w:t>
      </w:r>
      <w:r w:rsidRPr="00DD3CB7">
        <w:t xml:space="preserve"> план</w:t>
      </w:r>
      <w:r w:rsidR="001B2A9C">
        <w:t>е</w:t>
      </w:r>
      <w:r w:rsidRPr="00DD3CB7">
        <w:t xml:space="preserve"> </w:t>
      </w:r>
      <w:r w:rsidR="005B4F8C">
        <w:t>8 314,84</w:t>
      </w:r>
      <w:r w:rsidRPr="00DD3CB7">
        <w:t xml:space="preserve"> руб. </w:t>
      </w:r>
      <w:r w:rsidR="001B2A9C">
        <w:t>объясняется фактическим зачислением средств</w:t>
      </w:r>
      <w:r w:rsidRPr="00DD3CB7">
        <w:t xml:space="preserve"> </w:t>
      </w:r>
      <w:r w:rsidR="00DD3CB7" w:rsidRPr="00DD3CB7">
        <w:t xml:space="preserve">в </w:t>
      </w:r>
      <w:r w:rsidR="001B2A9C">
        <w:t>том числе: за оказанные услуги по сбору, транспортированию и размещению ТБО согласно уведомления об уступке права требования договора</w:t>
      </w:r>
      <w:r w:rsidR="00DD3CB7" w:rsidRPr="00DD3CB7">
        <w:t xml:space="preserve"> между</w:t>
      </w:r>
      <w:r w:rsidR="001B2A9C">
        <w:t xml:space="preserve"> городской</w:t>
      </w:r>
      <w:r w:rsidR="00DD3CB7" w:rsidRPr="00DD3CB7">
        <w:t xml:space="preserve"> администрацией и МУП «ИРЦ Слюдянского муниципального образования</w:t>
      </w:r>
      <w:r w:rsidR="001B2A9C">
        <w:t>»</w:t>
      </w:r>
      <w:r w:rsidR="00181B6A">
        <w:t xml:space="preserve">. </w:t>
      </w:r>
    </w:p>
    <w:p w:rsidR="00935A4D" w:rsidRPr="00FD3663" w:rsidRDefault="00FD3663" w:rsidP="0026788F">
      <w:pPr>
        <w:jc w:val="both"/>
      </w:pPr>
      <w:r w:rsidRPr="00FD3663">
        <w:t>Объем б</w:t>
      </w:r>
      <w:r w:rsidR="00935A4D" w:rsidRPr="00FD3663">
        <w:t>езвозмездны</w:t>
      </w:r>
      <w:r w:rsidRPr="00FD3663">
        <w:t>х</w:t>
      </w:r>
      <w:r w:rsidR="00935A4D" w:rsidRPr="00FD3663">
        <w:t xml:space="preserve"> поступлени</w:t>
      </w:r>
      <w:r w:rsidRPr="00FD3663">
        <w:t>й</w:t>
      </w:r>
      <w:r w:rsidR="00B634B5" w:rsidRPr="00FD3663">
        <w:t xml:space="preserve"> в 20</w:t>
      </w:r>
      <w:r w:rsidRPr="00FD3663">
        <w:t>2</w:t>
      </w:r>
      <w:r w:rsidR="00480B9C">
        <w:t>1</w:t>
      </w:r>
      <w:r w:rsidR="00935A4D" w:rsidRPr="00FD3663">
        <w:t xml:space="preserve"> году составил </w:t>
      </w:r>
      <w:r w:rsidR="00480B9C">
        <w:t>161 346 946,54</w:t>
      </w:r>
      <w:r w:rsidRPr="00FD3663">
        <w:t xml:space="preserve"> </w:t>
      </w:r>
      <w:r w:rsidR="00B634B5" w:rsidRPr="00FD3663">
        <w:t>руб</w:t>
      </w:r>
      <w:r w:rsidR="00B634B5" w:rsidRPr="00FD3663">
        <w:rPr>
          <w:bCs/>
        </w:rPr>
        <w:t xml:space="preserve">. или </w:t>
      </w:r>
      <w:r w:rsidR="00480B9C">
        <w:rPr>
          <w:bCs/>
        </w:rPr>
        <w:t>91,2</w:t>
      </w:r>
      <w:r w:rsidR="00935A4D" w:rsidRPr="00FD3663">
        <w:rPr>
          <w:bCs/>
        </w:rPr>
        <w:t xml:space="preserve">% от плановых назначений в сумме </w:t>
      </w:r>
      <w:r w:rsidR="00480B9C">
        <w:rPr>
          <w:bCs/>
        </w:rPr>
        <w:t>176 915 319,79</w:t>
      </w:r>
      <w:r w:rsidR="00B634B5" w:rsidRPr="00FD3663">
        <w:t xml:space="preserve"> </w:t>
      </w:r>
      <w:r w:rsidR="00935A4D" w:rsidRPr="00FD3663">
        <w:t>рублей. Не</w:t>
      </w:r>
      <w:r w:rsidR="00DD3CB7" w:rsidRPr="00FD3663">
        <w:t xml:space="preserve"> </w:t>
      </w:r>
      <w:r w:rsidR="00935A4D" w:rsidRPr="00FD3663">
        <w:t>поступил</w:t>
      </w:r>
      <w:r w:rsidRPr="00FD3663">
        <w:t>о</w:t>
      </w:r>
      <w:r w:rsidR="00935A4D" w:rsidRPr="00FD3663">
        <w:t xml:space="preserve"> </w:t>
      </w:r>
      <w:r w:rsidR="00480B9C">
        <w:t>15 568 373,25</w:t>
      </w:r>
      <w:r w:rsidR="00935A4D" w:rsidRPr="00FD3663">
        <w:t xml:space="preserve"> руб. </w:t>
      </w:r>
      <w:r w:rsidR="001C2655">
        <w:t>Объем безвозмездных поступлений в динамике с 20</w:t>
      </w:r>
      <w:r w:rsidR="00480B9C">
        <w:t>20</w:t>
      </w:r>
      <w:r w:rsidR="001C2655">
        <w:t xml:space="preserve"> годов представлен в таблице:</w:t>
      </w:r>
    </w:p>
    <w:p w:rsidR="00281800" w:rsidRDefault="00281800" w:rsidP="00281800">
      <w:pPr>
        <w:tabs>
          <w:tab w:val="left" w:pos="1134"/>
        </w:tabs>
        <w:ind w:left="709"/>
        <w:jc w:val="both"/>
        <w:rPr>
          <w:color w:val="0070C0"/>
        </w:rPr>
      </w:pPr>
    </w:p>
    <w:tbl>
      <w:tblPr>
        <w:tblW w:w="10774" w:type="dxa"/>
        <w:tblInd w:w="-431" w:type="dxa"/>
        <w:tblLook w:val="04A0" w:firstRow="1" w:lastRow="0" w:firstColumn="1" w:lastColumn="0" w:noHBand="0" w:noVBand="1"/>
      </w:tblPr>
      <w:tblGrid>
        <w:gridCol w:w="4198"/>
        <w:gridCol w:w="1701"/>
        <w:gridCol w:w="1591"/>
        <w:gridCol w:w="1591"/>
        <w:gridCol w:w="1693"/>
      </w:tblGrid>
      <w:tr w:rsidR="001C2655" w:rsidRPr="001C2655" w:rsidTr="008A6B60">
        <w:trPr>
          <w:trHeight w:val="805"/>
        </w:trPr>
        <w:tc>
          <w:tcPr>
            <w:tcW w:w="41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2655" w:rsidRPr="001C2655" w:rsidRDefault="001C2655" w:rsidP="001C2655">
            <w:pPr>
              <w:jc w:val="center"/>
              <w:rPr>
                <w:sz w:val="22"/>
                <w:szCs w:val="22"/>
              </w:rPr>
            </w:pPr>
            <w:r w:rsidRPr="001C2655">
              <w:rPr>
                <w:sz w:val="22"/>
                <w:szCs w:val="22"/>
              </w:rPr>
              <w:t>Наименование безвозмедного поступления</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C2655" w:rsidRPr="001C2655" w:rsidRDefault="001C2655" w:rsidP="001C2655">
            <w:pPr>
              <w:jc w:val="center"/>
              <w:rPr>
                <w:sz w:val="22"/>
                <w:szCs w:val="22"/>
              </w:rPr>
            </w:pPr>
            <w:r w:rsidRPr="001C2655">
              <w:rPr>
                <w:sz w:val="22"/>
                <w:szCs w:val="22"/>
              </w:rPr>
              <w:t>Факт 20</w:t>
            </w:r>
            <w:r w:rsidR="00650622">
              <w:rPr>
                <w:sz w:val="22"/>
                <w:szCs w:val="22"/>
              </w:rPr>
              <w:t>20</w:t>
            </w:r>
          </w:p>
        </w:tc>
        <w:tc>
          <w:tcPr>
            <w:tcW w:w="1591" w:type="dxa"/>
            <w:tcBorders>
              <w:top w:val="single" w:sz="4" w:space="0" w:color="auto"/>
              <w:left w:val="nil"/>
              <w:bottom w:val="single" w:sz="4" w:space="0" w:color="auto"/>
              <w:right w:val="single" w:sz="4" w:space="0" w:color="auto"/>
            </w:tcBorders>
            <w:shd w:val="clear" w:color="auto" w:fill="auto"/>
            <w:noWrap/>
            <w:vAlign w:val="center"/>
            <w:hideMark/>
          </w:tcPr>
          <w:p w:rsidR="001C2655" w:rsidRPr="001C2655" w:rsidRDefault="001C2655" w:rsidP="001C2655">
            <w:pPr>
              <w:jc w:val="center"/>
              <w:rPr>
                <w:sz w:val="22"/>
                <w:szCs w:val="22"/>
              </w:rPr>
            </w:pPr>
            <w:r w:rsidRPr="001C2655">
              <w:rPr>
                <w:sz w:val="22"/>
                <w:szCs w:val="22"/>
              </w:rPr>
              <w:t>План 202</w:t>
            </w:r>
            <w:r w:rsidR="00650622">
              <w:rPr>
                <w:sz w:val="22"/>
                <w:szCs w:val="22"/>
              </w:rPr>
              <w:t>1</w:t>
            </w:r>
            <w:r w:rsidRPr="001C2655">
              <w:rPr>
                <w:sz w:val="22"/>
                <w:szCs w:val="22"/>
              </w:rPr>
              <w:t xml:space="preserve"> </w:t>
            </w:r>
          </w:p>
        </w:tc>
        <w:tc>
          <w:tcPr>
            <w:tcW w:w="1591" w:type="dxa"/>
            <w:tcBorders>
              <w:top w:val="single" w:sz="4" w:space="0" w:color="auto"/>
              <w:left w:val="nil"/>
              <w:bottom w:val="single" w:sz="4" w:space="0" w:color="auto"/>
              <w:right w:val="single" w:sz="4" w:space="0" w:color="auto"/>
            </w:tcBorders>
            <w:shd w:val="clear" w:color="auto" w:fill="auto"/>
            <w:noWrap/>
            <w:vAlign w:val="center"/>
            <w:hideMark/>
          </w:tcPr>
          <w:p w:rsidR="001C2655" w:rsidRPr="001C2655" w:rsidRDefault="001C2655" w:rsidP="001C2655">
            <w:pPr>
              <w:jc w:val="center"/>
              <w:rPr>
                <w:sz w:val="22"/>
                <w:szCs w:val="22"/>
              </w:rPr>
            </w:pPr>
            <w:r w:rsidRPr="001C2655">
              <w:rPr>
                <w:sz w:val="22"/>
                <w:szCs w:val="22"/>
              </w:rPr>
              <w:t>Факт 202</w:t>
            </w:r>
            <w:r w:rsidR="00650622">
              <w:rPr>
                <w:sz w:val="22"/>
                <w:szCs w:val="22"/>
              </w:rPr>
              <w:t>1</w:t>
            </w:r>
          </w:p>
        </w:tc>
        <w:tc>
          <w:tcPr>
            <w:tcW w:w="1693" w:type="dxa"/>
            <w:tcBorders>
              <w:top w:val="single" w:sz="4" w:space="0" w:color="auto"/>
              <w:left w:val="nil"/>
              <w:bottom w:val="single" w:sz="4" w:space="0" w:color="auto"/>
              <w:right w:val="single" w:sz="4" w:space="0" w:color="auto"/>
            </w:tcBorders>
            <w:shd w:val="clear" w:color="auto" w:fill="auto"/>
            <w:vAlign w:val="center"/>
            <w:hideMark/>
          </w:tcPr>
          <w:p w:rsidR="001C2655" w:rsidRPr="001C2655" w:rsidRDefault="001C2655" w:rsidP="001C2655">
            <w:pPr>
              <w:jc w:val="center"/>
              <w:rPr>
                <w:sz w:val="22"/>
                <w:szCs w:val="22"/>
              </w:rPr>
            </w:pPr>
            <w:r w:rsidRPr="001C2655">
              <w:rPr>
                <w:sz w:val="22"/>
                <w:szCs w:val="22"/>
              </w:rPr>
              <w:t>Сумма неисполненных обязательств</w:t>
            </w:r>
          </w:p>
        </w:tc>
      </w:tr>
      <w:tr w:rsidR="00323B4C" w:rsidRPr="001C2655" w:rsidTr="008A6B60">
        <w:trPr>
          <w:trHeight w:val="88"/>
        </w:trPr>
        <w:tc>
          <w:tcPr>
            <w:tcW w:w="4198" w:type="dxa"/>
            <w:tcBorders>
              <w:top w:val="nil"/>
              <w:left w:val="single" w:sz="4" w:space="0" w:color="auto"/>
              <w:bottom w:val="single" w:sz="4" w:space="0" w:color="auto"/>
              <w:right w:val="single" w:sz="4" w:space="0" w:color="auto"/>
            </w:tcBorders>
            <w:shd w:val="clear" w:color="auto" w:fill="auto"/>
            <w:vAlign w:val="bottom"/>
            <w:hideMark/>
          </w:tcPr>
          <w:p w:rsidR="00323B4C" w:rsidRPr="001C2655" w:rsidRDefault="00323B4C" w:rsidP="00323B4C">
            <w:pPr>
              <w:rPr>
                <w:b/>
                <w:bCs/>
                <w:sz w:val="22"/>
                <w:szCs w:val="22"/>
              </w:rPr>
            </w:pPr>
            <w:r w:rsidRPr="001C2655">
              <w:rPr>
                <w:b/>
                <w:bCs/>
                <w:sz w:val="22"/>
                <w:szCs w:val="22"/>
              </w:rPr>
              <w:t>Субсидии, в т.ч.</w:t>
            </w:r>
          </w:p>
        </w:tc>
        <w:tc>
          <w:tcPr>
            <w:tcW w:w="1701" w:type="dxa"/>
            <w:tcBorders>
              <w:top w:val="nil"/>
              <w:left w:val="nil"/>
              <w:bottom w:val="single" w:sz="4" w:space="0" w:color="auto"/>
              <w:right w:val="single" w:sz="4" w:space="0" w:color="auto"/>
            </w:tcBorders>
            <w:shd w:val="clear" w:color="auto" w:fill="auto"/>
            <w:noWrap/>
            <w:vAlign w:val="bottom"/>
            <w:hideMark/>
          </w:tcPr>
          <w:p w:rsidR="00323B4C" w:rsidRPr="001C2655" w:rsidRDefault="00323B4C" w:rsidP="00323B4C">
            <w:pPr>
              <w:jc w:val="center"/>
              <w:rPr>
                <w:b/>
                <w:bCs/>
                <w:sz w:val="22"/>
                <w:szCs w:val="22"/>
              </w:rPr>
            </w:pPr>
            <w:r w:rsidRPr="001C2655">
              <w:rPr>
                <w:b/>
                <w:bCs/>
                <w:sz w:val="22"/>
                <w:szCs w:val="22"/>
              </w:rPr>
              <w:t>44 313 046,13</w:t>
            </w:r>
          </w:p>
        </w:tc>
        <w:tc>
          <w:tcPr>
            <w:tcW w:w="1591" w:type="dxa"/>
            <w:tcBorders>
              <w:top w:val="nil"/>
              <w:left w:val="nil"/>
              <w:bottom w:val="single" w:sz="4" w:space="0" w:color="auto"/>
              <w:right w:val="single" w:sz="4" w:space="0" w:color="auto"/>
            </w:tcBorders>
            <w:shd w:val="clear" w:color="auto" w:fill="auto"/>
            <w:noWrap/>
            <w:vAlign w:val="bottom"/>
            <w:hideMark/>
          </w:tcPr>
          <w:p w:rsidR="00323B4C" w:rsidRPr="001C2655" w:rsidRDefault="00122FB0" w:rsidP="00323B4C">
            <w:pPr>
              <w:jc w:val="center"/>
              <w:rPr>
                <w:b/>
                <w:bCs/>
                <w:sz w:val="22"/>
                <w:szCs w:val="22"/>
              </w:rPr>
            </w:pPr>
            <w:r>
              <w:rPr>
                <w:b/>
                <w:bCs/>
                <w:sz w:val="22"/>
                <w:szCs w:val="22"/>
              </w:rPr>
              <w:t>138 691 159,96</w:t>
            </w:r>
          </w:p>
        </w:tc>
        <w:tc>
          <w:tcPr>
            <w:tcW w:w="1591" w:type="dxa"/>
            <w:tcBorders>
              <w:top w:val="nil"/>
              <w:left w:val="nil"/>
              <w:bottom w:val="single" w:sz="4" w:space="0" w:color="auto"/>
              <w:right w:val="single" w:sz="4" w:space="0" w:color="auto"/>
            </w:tcBorders>
            <w:shd w:val="clear" w:color="auto" w:fill="auto"/>
            <w:noWrap/>
            <w:vAlign w:val="bottom"/>
          </w:tcPr>
          <w:p w:rsidR="00323B4C" w:rsidRPr="001C2655" w:rsidRDefault="00122FB0" w:rsidP="00323B4C">
            <w:pPr>
              <w:jc w:val="center"/>
              <w:rPr>
                <w:b/>
                <w:bCs/>
                <w:sz w:val="22"/>
                <w:szCs w:val="22"/>
              </w:rPr>
            </w:pPr>
            <w:r>
              <w:rPr>
                <w:b/>
                <w:bCs/>
                <w:sz w:val="22"/>
                <w:szCs w:val="22"/>
              </w:rPr>
              <w:t>123 122 786,71</w:t>
            </w:r>
          </w:p>
        </w:tc>
        <w:tc>
          <w:tcPr>
            <w:tcW w:w="1693" w:type="dxa"/>
            <w:tcBorders>
              <w:top w:val="nil"/>
              <w:left w:val="nil"/>
              <w:bottom w:val="single" w:sz="4" w:space="0" w:color="auto"/>
              <w:right w:val="single" w:sz="4" w:space="0" w:color="auto"/>
            </w:tcBorders>
            <w:shd w:val="clear" w:color="auto" w:fill="auto"/>
            <w:noWrap/>
            <w:vAlign w:val="bottom"/>
          </w:tcPr>
          <w:p w:rsidR="00323B4C" w:rsidRPr="001C2655" w:rsidRDefault="00122FB0" w:rsidP="00323B4C">
            <w:pPr>
              <w:jc w:val="center"/>
              <w:rPr>
                <w:b/>
                <w:bCs/>
                <w:sz w:val="22"/>
                <w:szCs w:val="22"/>
              </w:rPr>
            </w:pPr>
            <w:r>
              <w:rPr>
                <w:b/>
                <w:bCs/>
                <w:sz w:val="22"/>
                <w:szCs w:val="22"/>
              </w:rPr>
              <w:t>15 568 373,25</w:t>
            </w:r>
          </w:p>
        </w:tc>
      </w:tr>
      <w:tr w:rsidR="00323B4C" w:rsidRPr="001C2655" w:rsidTr="008A6B60">
        <w:trPr>
          <w:trHeight w:val="367"/>
        </w:trPr>
        <w:tc>
          <w:tcPr>
            <w:tcW w:w="4198" w:type="dxa"/>
            <w:tcBorders>
              <w:top w:val="nil"/>
              <w:left w:val="single" w:sz="4" w:space="0" w:color="auto"/>
              <w:bottom w:val="single" w:sz="4" w:space="0" w:color="auto"/>
              <w:right w:val="single" w:sz="4" w:space="0" w:color="auto"/>
            </w:tcBorders>
            <w:shd w:val="clear" w:color="auto" w:fill="auto"/>
            <w:vAlign w:val="bottom"/>
            <w:hideMark/>
          </w:tcPr>
          <w:p w:rsidR="00323B4C" w:rsidRPr="001C2655" w:rsidRDefault="00323B4C" w:rsidP="00323B4C">
            <w:pPr>
              <w:rPr>
                <w:sz w:val="22"/>
                <w:szCs w:val="22"/>
              </w:rPr>
            </w:pPr>
            <w:r w:rsidRPr="001C2655">
              <w:rPr>
                <w:sz w:val="22"/>
                <w:szCs w:val="22"/>
              </w:rPr>
              <w:t>на реализацию мероприятий по обеспечению жильем молодых семей</w:t>
            </w:r>
          </w:p>
        </w:tc>
        <w:tc>
          <w:tcPr>
            <w:tcW w:w="1701" w:type="dxa"/>
            <w:tcBorders>
              <w:top w:val="nil"/>
              <w:left w:val="nil"/>
              <w:bottom w:val="single" w:sz="4" w:space="0" w:color="auto"/>
              <w:right w:val="single" w:sz="4" w:space="0" w:color="auto"/>
            </w:tcBorders>
            <w:shd w:val="clear" w:color="auto" w:fill="auto"/>
            <w:noWrap/>
            <w:vAlign w:val="bottom"/>
            <w:hideMark/>
          </w:tcPr>
          <w:p w:rsidR="00323B4C" w:rsidRPr="001C2655" w:rsidRDefault="00323B4C" w:rsidP="00323B4C">
            <w:pPr>
              <w:jc w:val="center"/>
              <w:rPr>
                <w:sz w:val="22"/>
                <w:szCs w:val="22"/>
              </w:rPr>
            </w:pPr>
            <w:r w:rsidRPr="001C2655">
              <w:rPr>
                <w:sz w:val="22"/>
                <w:szCs w:val="22"/>
              </w:rPr>
              <w:t>5 641 574,40</w:t>
            </w:r>
          </w:p>
        </w:tc>
        <w:tc>
          <w:tcPr>
            <w:tcW w:w="1591" w:type="dxa"/>
            <w:tcBorders>
              <w:top w:val="nil"/>
              <w:left w:val="nil"/>
              <w:bottom w:val="single" w:sz="4" w:space="0" w:color="auto"/>
              <w:right w:val="single" w:sz="4" w:space="0" w:color="auto"/>
            </w:tcBorders>
            <w:shd w:val="clear" w:color="auto" w:fill="auto"/>
            <w:noWrap/>
            <w:vAlign w:val="bottom"/>
          </w:tcPr>
          <w:p w:rsidR="00323B4C" w:rsidRPr="0011676C" w:rsidRDefault="008A6B60" w:rsidP="00323B4C">
            <w:pPr>
              <w:jc w:val="center"/>
              <w:rPr>
                <w:b/>
                <w:bCs/>
                <w:sz w:val="22"/>
                <w:szCs w:val="22"/>
              </w:rPr>
            </w:pPr>
            <w:r>
              <w:rPr>
                <w:b/>
                <w:bCs/>
                <w:sz w:val="22"/>
                <w:szCs w:val="22"/>
              </w:rPr>
              <w:t>2 540 452,37</w:t>
            </w:r>
          </w:p>
        </w:tc>
        <w:tc>
          <w:tcPr>
            <w:tcW w:w="1591" w:type="dxa"/>
            <w:tcBorders>
              <w:top w:val="nil"/>
              <w:left w:val="nil"/>
              <w:bottom w:val="single" w:sz="4" w:space="0" w:color="auto"/>
              <w:right w:val="single" w:sz="4" w:space="0" w:color="auto"/>
            </w:tcBorders>
            <w:shd w:val="clear" w:color="auto" w:fill="auto"/>
            <w:noWrap/>
            <w:vAlign w:val="bottom"/>
          </w:tcPr>
          <w:p w:rsidR="00323B4C" w:rsidRPr="0011676C" w:rsidRDefault="008A6B60" w:rsidP="00323B4C">
            <w:pPr>
              <w:jc w:val="center"/>
              <w:rPr>
                <w:b/>
                <w:bCs/>
                <w:sz w:val="22"/>
                <w:szCs w:val="22"/>
              </w:rPr>
            </w:pPr>
            <w:r>
              <w:rPr>
                <w:b/>
                <w:bCs/>
                <w:sz w:val="22"/>
                <w:szCs w:val="22"/>
              </w:rPr>
              <w:t>2 540 452,37</w:t>
            </w:r>
          </w:p>
        </w:tc>
        <w:tc>
          <w:tcPr>
            <w:tcW w:w="1693" w:type="dxa"/>
            <w:tcBorders>
              <w:top w:val="nil"/>
              <w:left w:val="nil"/>
              <w:bottom w:val="single" w:sz="4" w:space="0" w:color="auto"/>
              <w:right w:val="single" w:sz="4" w:space="0" w:color="auto"/>
            </w:tcBorders>
            <w:shd w:val="clear" w:color="auto" w:fill="auto"/>
            <w:noWrap/>
            <w:vAlign w:val="bottom"/>
          </w:tcPr>
          <w:p w:rsidR="00323B4C" w:rsidRPr="001C2655" w:rsidRDefault="008A6B60" w:rsidP="00323B4C">
            <w:pPr>
              <w:jc w:val="center"/>
              <w:rPr>
                <w:sz w:val="22"/>
                <w:szCs w:val="22"/>
              </w:rPr>
            </w:pPr>
            <w:r>
              <w:rPr>
                <w:sz w:val="22"/>
                <w:szCs w:val="22"/>
              </w:rPr>
              <w:t>0,00</w:t>
            </w:r>
          </w:p>
        </w:tc>
      </w:tr>
      <w:tr w:rsidR="008A6B60" w:rsidRPr="001C2655" w:rsidTr="008A6B60">
        <w:trPr>
          <w:trHeight w:val="666"/>
        </w:trPr>
        <w:tc>
          <w:tcPr>
            <w:tcW w:w="4198" w:type="dxa"/>
            <w:tcBorders>
              <w:top w:val="nil"/>
              <w:left w:val="single" w:sz="4" w:space="0" w:color="auto"/>
              <w:bottom w:val="single" w:sz="4" w:space="0" w:color="auto"/>
              <w:right w:val="single" w:sz="4" w:space="0" w:color="auto"/>
            </w:tcBorders>
            <w:shd w:val="clear" w:color="auto" w:fill="auto"/>
            <w:vAlign w:val="bottom"/>
            <w:hideMark/>
          </w:tcPr>
          <w:p w:rsidR="008A6B60" w:rsidRPr="001C2655" w:rsidRDefault="008A6B60" w:rsidP="008A6B60">
            <w:pPr>
              <w:rPr>
                <w:sz w:val="22"/>
                <w:szCs w:val="22"/>
              </w:rPr>
            </w:pPr>
            <w:r w:rsidRPr="001C2655">
              <w:rPr>
                <w:sz w:val="22"/>
                <w:szCs w:val="22"/>
              </w:rPr>
              <w:t>на поддержку государственных программ субъектов РФ и муниципальных программ формирования современной городской среды</w:t>
            </w:r>
          </w:p>
        </w:tc>
        <w:tc>
          <w:tcPr>
            <w:tcW w:w="1701" w:type="dxa"/>
            <w:tcBorders>
              <w:top w:val="nil"/>
              <w:left w:val="nil"/>
              <w:bottom w:val="single" w:sz="4" w:space="0" w:color="auto"/>
              <w:right w:val="single" w:sz="4" w:space="0" w:color="auto"/>
            </w:tcBorders>
            <w:shd w:val="clear" w:color="auto" w:fill="auto"/>
            <w:noWrap/>
            <w:vAlign w:val="bottom"/>
            <w:hideMark/>
          </w:tcPr>
          <w:p w:rsidR="008A6B60" w:rsidRPr="001C2655" w:rsidRDefault="008A6B60" w:rsidP="008A6B60">
            <w:pPr>
              <w:jc w:val="center"/>
              <w:rPr>
                <w:sz w:val="22"/>
                <w:szCs w:val="22"/>
              </w:rPr>
            </w:pPr>
            <w:r w:rsidRPr="001C2655">
              <w:rPr>
                <w:sz w:val="22"/>
                <w:szCs w:val="22"/>
              </w:rPr>
              <w:t>10 801 294,25</w:t>
            </w:r>
          </w:p>
        </w:tc>
        <w:tc>
          <w:tcPr>
            <w:tcW w:w="1591" w:type="dxa"/>
            <w:tcBorders>
              <w:top w:val="nil"/>
              <w:left w:val="nil"/>
              <w:bottom w:val="single" w:sz="4" w:space="0" w:color="auto"/>
              <w:right w:val="single" w:sz="4" w:space="0" w:color="auto"/>
            </w:tcBorders>
            <w:shd w:val="clear" w:color="auto" w:fill="auto"/>
            <w:noWrap/>
            <w:vAlign w:val="bottom"/>
          </w:tcPr>
          <w:p w:rsidR="008A6B60" w:rsidRPr="0011676C" w:rsidRDefault="008A6B60" w:rsidP="008A6B60">
            <w:pPr>
              <w:jc w:val="center"/>
              <w:rPr>
                <w:b/>
                <w:bCs/>
                <w:sz w:val="22"/>
                <w:szCs w:val="22"/>
              </w:rPr>
            </w:pPr>
            <w:r>
              <w:rPr>
                <w:b/>
                <w:bCs/>
                <w:sz w:val="22"/>
                <w:szCs w:val="22"/>
              </w:rPr>
              <w:t>17 191 789,59</w:t>
            </w:r>
          </w:p>
        </w:tc>
        <w:tc>
          <w:tcPr>
            <w:tcW w:w="1591" w:type="dxa"/>
            <w:tcBorders>
              <w:top w:val="nil"/>
              <w:left w:val="nil"/>
              <w:bottom w:val="single" w:sz="4" w:space="0" w:color="auto"/>
              <w:right w:val="single" w:sz="4" w:space="0" w:color="auto"/>
            </w:tcBorders>
            <w:shd w:val="clear" w:color="auto" w:fill="auto"/>
            <w:noWrap/>
            <w:vAlign w:val="bottom"/>
          </w:tcPr>
          <w:p w:rsidR="008A6B60" w:rsidRPr="0011676C" w:rsidRDefault="008A6B60" w:rsidP="008A6B60">
            <w:pPr>
              <w:jc w:val="center"/>
              <w:rPr>
                <w:b/>
                <w:bCs/>
                <w:sz w:val="22"/>
                <w:szCs w:val="22"/>
              </w:rPr>
            </w:pPr>
            <w:r>
              <w:rPr>
                <w:b/>
                <w:bCs/>
                <w:sz w:val="22"/>
                <w:szCs w:val="22"/>
              </w:rPr>
              <w:t>17 191 789,59</w:t>
            </w:r>
          </w:p>
        </w:tc>
        <w:tc>
          <w:tcPr>
            <w:tcW w:w="1693" w:type="dxa"/>
            <w:tcBorders>
              <w:top w:val="nil"/>
              <w:left w:val="nil"/>
              <w:bottom w:val="single" w:sz="4" w:space="0" w:color="auto"/>
              <w:right w:val="single" w:sz="4" w:space="0" w:color="auto"/>
            </w:tcBorders>
            <w:shd w:val="clear" w:color="auto" w:fill="auto"/>
            <w:noWrap/>
            <w:vAlign w:val="bottom"/>
          </w:tcPr>
          <w:p w:rsidR="008A6B60" w:rsidRPr="001C2655" w:rsidRDefault="008A6B60" w:rsidP="008A6B60">
            <w:pPr>
              <w:jc w:val="center"/>
              <w:rPr>
                <w:sz w:val="22"/>
                <w:szCs w:val="22"/>
              </w:rPr>
            </w:pPr>
            <w:r>
              <w:rPr>
                <w:sz w:val="22"/>
                <w:szCs w:val="22"/>
              </w:rPr>
              <w:t>0,00</w:t>
            </w:r>
          </w:p>
        </w:tc>
      </w:tr>
      <w:tr w:rsidR="008A6B60" w:rsidRPr="001C2655" w:rsidTr="008A6B60">
        <w:trPr>
          <w:trHeight w:val="699"/>
        </w:trPr>
        <w:tc>
          <w:tcPr>
            <w:tcW w:w="4198" w:type="dxa"/>
            <w:tcBorders>
              <w:top w:val="nil"/>
              <w:left w:val="single" w:sz="4" w:space="0" w:color="auto"/>
              <w:bottom w:val="single" w:sz="4" w:space="0" w:color="auto"/>
              <w:right w:val="single" w:sz="4" w:space="0" w:color="auto"/>
            </w:tcBorders>
            <w:shd w:val="clear" w:color="auto" w:fill="auto"/>
            <w:vAlign w:val="bottom"/>
            <w:hideMark/>
          </w:tcPr>
          <w:p w:rsidR="008A6B60" w:rsidRPr="001C2655" w:rsidRDefault="008A6B60" w:rsidP="008A6B60">
            <w:pPr>
              <w:rPr>
                <w:sz w:val="22"/>
                <w:szCs w:val="22"/>
              </w:rPr>
            </w:pPr>
            <w:r w:rsidRPr="001C2655">
              <w:rPr>
                <w:sz w:val="22"/>
                <w:szCs w:val="22"/>
              </w:rPr>
              <w:t>на обеспечение мероприятий по переселению граждан из аварийного жилищного фонда</w:t>
            </w:r>
          </w:p>
        </w:tc>
        <w:tc>
          <w:tcPr>
            <w:tcW w:w="1701" w:type="dxa"/>
            <w:tcBorders>
              <w:top w:val="nil"/>
              <w:left w:val="nil"/>
              <w:bottom w:val="single" w:sz="4" w:space="0" w:color="auto"/>
              <w:right w:val="single" w:sz="4" w:space="0" w:color="auto"/>
            </w:tcBorders>
            <w:shd w:val="clear" w:color="auto" w:fill="auto"/>
            <w:noWrap/>
            <w:vAlign w:val="bottom"/>
            <w:hideMark/>
          </w:tcPr>
          <w:p w:rsidR="008A6B60" w:rsidRPr="001C2655" w:rsidRDefault="008A6B60" w:rsidP="008A6B60">
            <w:pPr>
              <w:jc w:val="center"/>
              <w:rPr>
                <w:sz w:val="22"/>
                <w:szCs w:val="22"/>
              </w:rPr>
            </w:pPr>
            <w:r w:rsidRPr="001C2655">
              <w:rPr>
                <w:sz w:val="22"/>
                <w:szCs w:val="22"/>
              </w:rPr>
              <w:t>0,00</w:t>
            </w:r>
          </w:p>
        </w:tc>
        <w:tc>
          <w:tcPr>
            <w:tcW w:w="1591" w:type="dxa"/>
            <w:tcBorders>
              <w:top w:val="nil"/>
              <w:left w:val="nil"/>
              <w:bottom w:val="single" w:sz="4" w:space="0" w:color="auto"/>
              <w:right w:val="single" w:sz="4" w:space="0" w:color="auto"/>
            </w:tcBorders>
            <w:shd w:val="clear" w:color="auto" w:fill="auto"/>
            <w:noWrap/>
            <w:vAlign w:val="bottom"/>
          </w:tcPr>
          <w:p w:rsidR="008A6B60" w:rsidRPr="0011676C" w:rsidRDefault="00DD1131" w:rsidP="008A6B60">
            <w:pPr>
              <w:jc w:val="center"/>
              <w:rPr>
                <w:b/>
                <w:bCs/>
                <w:sz w:val="22"/>
                <w:szCs w:val="22"/>
              </w:rPr>
            </w:pPr>
            <w:r>
              <w:rPr>
                <w:b/>
                <w:bCs/>
                <w:sz w:val="22"/>
                <w:szCs w:val="22"/>
              </w:rPr>
              <w:t>84 229 068,00</w:t>
            </w:r>
          </w:p>
        </w:tc>
        <w:tc>
          <w:tcPr>
            <w:tcW w:w="1591" w:type="dxa"/>
            <w:tcBorders>
              <w:top w:val="nil"/>
              <w:left w:val="nil"/>
              <w:bottom w:val="single" w:sz="4" w:space="0" w:color="auto"/>
              <w:right w:val="single" w:sz="4" w:space="0" w:color="auto"/>
            </w:tcBorders>
            <w:shd w:val="clear" w:color="auto" w:fill="auto"/>
            <w:noWrap/>
            <w:vAlign w:val="bottom"/>
          </w:tcPr>
          <w:p w:rsidR="008A6B60" w:rsidRPr="0011676C" w:rsidRDefault="00DD1131" w:rsidP="008A6B60">
            <w:pPr>
              <w:jc w:val="center"/>
              <w:rPr>
                <w:b/>
                <w:bCs/>
                <w:sz w:val="22"/>
                <w:szCs w:val="22"/>
              </w:rPr>
            </w:pPr>
            <w:r>
              <w:rPr>
                <w:b/>
                <w:bCs/>
                <w:sz w:val="22"/>
                <w:szCs w:val="22"/>
              </w:rPr>
              <w:t>72 227 034,00</w:t>
            </w:r>
          </w:p>
        </w:tc>
        <w:tc>
          <w:tcPr>
            <w:tcW w:w="1693" w:type="dxa"/>
            <w:tcBorders>
              <w:top w:val="nil"/>
              <w:left w:val="nil"/>
              <w:bottom w:val="single" w:sz="4" w:space="0" w:color="auto"/>
              <w:right w:val="single" w:sz="4" w:space="0" w:color="auto"/>
            </w:tcBorders>
            <w:shd w:val="clear" w:color="auto" w:fill="auto"/>
            <w:noWrap/>
            <w:vAlign w:val="bottom"/>
          </w:tcPr>
          <w:p w:rsidR="008A6B60" w:rsidRPr="001C2655" w:rsidRDefault="006F0B0F" w:rsidP="008A6B60">
            <w:pPr>
              <w:jc w:val="center"/>
              <w:rPr>
                <w:sz w:val="22"/>
                <w:szCs w:val="22"/>
              </w:rPr>
            </w:pPr>
            <w:r>
              <w:rPr>
                <w:sz w:val="22"/>
                <w:szCs w:val="22"/>
              </w:rPr>
              <w:t>12 002 034,00</w:t>
            </w:r>
          </w:p>
        </w:tc>
      </w:tr>
      <w:tr w:rsidR="00C42E03" w:rsidRPr="001C2655" w:rsidTr="008A6B60">
        <w:trPr>
          <w:trHeight w:val="565"/>
        </w:trPr>
        <w:tc>
          <w:tcPr>
            <w:tcW w:w="4198" w:type="dxa"/>
            <w:tcBorders>
              <w:top w:val="nil"/>
              <w:left w:val="single" w:sz="4" w:space="0" w:color="auto"/>
              <w:bottom w:val="single" w:sz="4" w:space="0" w:color="auto"/>
              <w:right w:val="single" w:sz="4" w:space="0" w:color="auto"/>
            </w:tcBorders>
            <w:shd w:val="clear" w:color="auto" w:fill="auto"/>
            <w:vAlign w:val="bottom"/>
            <w:hideMark/>
          </w:tcPr>
          <w:p w:rsidR="00C42E03" w:rsidRPr="00C42E03" w:rsidRDefault="00C42E03" w:rsidP="00C42E03">
            <w:pPr>
              <w:rPr>
                <w:sz w:val="22"/>
                <w:szCs w:val="22"/>
              </w:rPr>
            </w:pPr>
            <w:r w:rsidRPr="00C42E03">
              <w:rPr>
                <w:sz w:val="22"/>
                <w:szCs w:val="22"/>
              </w:rPr>
              <w:t>на закупку контейнеров для раздельного накопления твердых коммунальных отходов</w:t>
            </w:r>
          </w:p>
        </w:tc>
        <w:tc>
          <w:tcPr>
            <w:tcW w:w="1701" w:type="dxa"/>
            <w:tcBorders>
              <w:top w:val="nil"/>
              <w:left w:val="nil"/>
              <w:bottom w:val="single" w:sz="4" w:space="0" w:color="auto"/>
              <w:right w:val="single" w:sz="4" w:space="0" w:color="auto"/>
            </w:tcBorders>
            <w:shd w:val="clear" w:color="auto" w:fill="auto"/>
            <w:noWrap/>
            <w:vAlign w:val="bottom"/>
            <w:hideMark/>
          </w:tcPr>
          <w:p w:rsidR="00C42E03" w:rsidRPr="00C42E03" w:rsidRDefault="00C42E03" w:rsidP="00C42E03">
            <w:pPr>
              <w:jc w:val="center"/>
              <w:rPr>
                <w:sz w:val="22"/>
                <w:szCs w:val="22"/>
              </w:rPr>
            </w:pPr>
            <w:r w:rsidRPr="00C42E03">
              <w:rPr>
                <w:sz w:val="22"/>
                <w:szCs w:val="22"/>
              </w:rPr>
              <w:t>0,00</w:t>
            </w:r>
          </w:p>
        </w:tc>
        <w:tc>
          <w:tcPr>
            <w:tcW w:w="1591" w:type="dxa"/>
            <w:tcBorders>
              <w:top w:val="nil"/>
              <w:left w:val="nil"/>
              <w:bottom w:val="single" w:sz="4" w:space="0" w:color="auto"/>
              <w:right w:val="single" w:sz="4" w:space="0" w:color="auto"/>
            </w:tcBorders>
            <w:shd w:val="clear" w:color="auto" w:fill="auto"/>
            <w:noWrap/>
            <w:vAlign w:val="bottom"/>
          </w:tcPr>
          <w:p w:rsidR="00C42E03" w:rsidRPr="00C42E03" w:rsidRDefault="00C42E03" w:rsidP="00C42E03">
            <w:pPr>
              <w:jc w:val="center"/>
              <w:rPr>
                <w:b/>
                <w:bCs/>
                <w:sz w:val="22"/>
                <w:szCs w:val="22"/>
              </w:rPr>
            </w:pPr>
            <w:r w:rsidRPr="00C42E03">
              <w:rPr>
                <w:b/>
                <w:bCs/>
                <w:sz w:val="22"/>
                <w:szCs w:val="22"/>
              </w:rPr>
              <w:t>372 750,00</w:t>
            </w:r>
          </w:p>
        </w:tc>
        <w:tc>
          <w:tcPr>
            <w:tcW w:w="1591" w:type="dxa"/>
            <w:tcBorders>
              <w:top w:val="nil"/>
              <w:left w:val="nil"/>
              <w:bottom w:val="single" w:sz="4" w:space="0" w:color="auto"/>
              <w:right w:val="single" w:sz="4" w:space="0" w:color="auto"/>
            </w:tcBorders>
            <w:shd w:val="clear" w:color="auto" w:fill="auto"/>
            <w:noWrap/>
            <w:vAlign w:val="bottom"/>
          </w:tcPr>
          <w:p w:rsidR="00C42E03" w:rsidRPr="00C42E03" w:rsidRDefault="00C42E03" w:rsidP="00C42E03">
            <w:pPr>
              <w:jc w:val="center"/>
              <w:rPr>
                <w:b/>
                <w:bCs/>
                <w:sz w:val="22"/>
                <w:szCs w:val="22"/>
              </w:rPr>
            </w:pPr>
            <w:r w:rsidRPr="00C42E03">
              <w:rPr>
                <w:b/>
                <w:bCs/>
                <w:sz w:val="22"/>
                <w:szCs w:val="22"/>
              </w:rPr>
              <w:t>368 568,01</w:t>
            </w:r>
          </w:p>
        </w:tc>
        <w:tc>
          <w:tcPr>
            <w:tcW w:w="1693"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sz w:val="22"/>
                <w:szCs w:val="22"/>
              </w:rPr>
            </w:pPr>
            <w:r>
              <w:rPr>
                <w:sz w:val="22"/>
                <w:szCs w:val="22"/>
              </w:rPr>
              <w:t>4 181,99</w:t>
            </w:r>
          </w:p>
        </w:tc>
      </w:tr>
      <w:tr w:rsidR="00C42E03" w:rsidRPr="001C2655" w:rsidTr="008A6B60">
        <w:trPr>
          <w:trHeight w:val="236"/>
        </w:trPr>
        <w:tc>
          <w:tcPr>
            <w:tcW w:w="4198" w:type="dxa"/>
            <w:tcBorders>
              <w:top w:val="nil"/>
              <w:left w:val="single" w:sz="4" w:space="0" w:color="auto"/>
              <w:bottom w:val="single" w:sz="4" w:space="0" w:color="auto"/>
              <w:right w:val="single" w:sz="4" w:space="0" w:color="auto"/>
            </w:tcBorders>
            <w:shd w:val="clear" w:color="auto" w:fill="auto"/>
            <w:vAlign w:val="bottom"/>
            <w:hideMark/>
          </w:tcPr>
          <w:p w:rsidR="00C42E03" w:rsidRPr="001C2655" w:rsidRDefault="00C42E03" w:rsidP="00C42E03">
            <w:pPr>
              <w:rPr>
                <w:sz w:val="22"/>
                <w:szCs w:val="22"/>
              </w:rPr>
            </w:pPr>
            <w:r w:rsidRPr="001C2655">
              <w:rPr>
                <w:sz w:val="22"/>
                <w:szCs w:val="22"/>
              </w:rPr>
              <w:lastRenderedPageBreak/>
              <w:t>прочие субсидии</w:t>
            </w:r>
            <w:r>
              <w:rPr>
                <w:sz w:val="22"/>
                <w:szCs w:val="22"/>
              </w:rPr>
              <w:t>, т.ч.:</w:t>
            </w:r>
          </w:p>
        </w:tc>
        <w:tc>
          <w:tcPr>
            <w:tcW w:w="1701" w:type="dxa"/>
            <w:tcBorders>
              <w:top w:val="nil"/>
              <w:left w:val="nil"/>
              <w:bottom w:val="single" w:sz="4" w:space="0" w:color="auto"/>
              <w:right w:val="single" w:sz="4" w:space="0" w:color="auto"/>
            </w:tcBorders>
            <w:shd w:val="clear" w:color="auto" w:fill="auto"/>
            <w:noWrap/>
            <w:vAlign w:val="bottom"/>
            <w:hideMark/>
          </w:tcPr>
          <w:p w:rsidR="00C42E03" w:rsidRPr="001C2655" w:rsidRDefault="00C42E03" w:rsidP="00C42E03">
            <w:pPr>
              <w:jc w:val="center"/>
              <w:rPr>
                <w:sz w:val="22"/>
                <w:szCs w:val="22"/>
              </w:rPr>
            </w:pPr>
            <w:r w:rsidRPr="001C2655">
              <w:rPr>
                <w:sz w:val="22"/>
                <w:szCs w:val="22"/>
              </w:rPr>
              <w:t>22 079 095,92</w:t>
            </w:r>
          </w:p>
        </w:tc>
        <w:tc>
          <w:tcPr>
            <w:tcW w:w="1591"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sz w:val="22"/>
                <w:szCs w:val="22"/>
              </w:rPr>
            </w:pPr>
            <w:r>
              <w:rPr>
                <w:sz w:val="22"/>
                <w:szCs w:val="22"/>
              </w:rPr>
              <w:t>34 357 100,00</w:t>
            </w:r>
          </w:p>
        </w:tc>
        <w:tc>
          <w:tcPr>
            <w:tcW w:w="1591"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sz w:val="22"/>
                <w:szCs w:val="22"/>
              </w:rPr>
            </w:pPr>
            <w:r>
              <w:rPr>
                <w:sz w:val="22"/>
                <w:szCs w:val="22"/>
              </w:rPr>
              <w:t>30 794 942,74</w:t>
            </w:r>
          </w:p>
        </w:tc>
        <w:tc>
          <w:tcPr>
            <w:tcW w:w="1693"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sz w:val="22"/>
                <w:szCs w:val="22"/>
              </w:rPr>
            </w:pPr>
            <w:r>
              <w:rPr>
                <w:sz w:val="22"/>
                <w:szCs w:val="22"/>
              </w:rPr>
              <w:t>3 562 157,26</w:t>
            </w:r>
          </w:p>
        </w:tc>
      </w:tr>
      <w:tr w:rsidR="00C42E03" w:rsidRPr="001C2655" w:rsidTr="008A6B60">
        <w:trPr>
          <w:trHeight w:val="1671"/>
        </w:trPr>
        <w:tc>
          <w:tcPr>
            <w:tcW w:w="4198" w:type="dxa"/>
            <w:tcBorders>
              <w:top w:val="nil"/>
              <w:left w:val="single" w:sz="4" w:space="0" w:color="auto"/>
              <w:bottom w:val="single" w:sz="4" w:space="0" w:color="auto"/>
              <w:right w:val="single" w:sz="4" w:space="0" w:color="auto"/>
            </w:tcBorders>
            <w:shd w:val="clear" w:color="auto" w:fill="auto"/>
            <w:vAlign w:val="bottom"/>
            <w:hideMark/>
          </w:tcPr>
          <w:p w:rsidR="00C42E03" w:rsidRPr="001C2655" w:rsidRDefault="00C42E03" w:rsidP="00C42E03">
            <w:pPr>
              <w:rPr>
                <w:i/>
                <w:iCs/>
                <w:sz w:val="22"/>
                <w:szCs w:val="22"/>
              </w:rPr>
            </w:pPr>
            <w:r w:rsidRPr="001C2655">
              <w:rPr>
                <w:i/>
                <w:iCs/>
                <w:sz w:val="22"/>
                <w:szCs w:val="22"/>
              </w:rPr>
              <w:t xml:space="preserve">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находящихся в муниципальной собственности </w:t>
            </w:r>
          </w:p>
        </w:tc>
        <w:tc>
          <w:tcPr>
            <w:tcW w:w="1701"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i/>
                <w:iCs/>
                <w:sz w:val="22"/>
                <w:szCs w:val="22"/>
              </w:rPr>
            </w:pPr>
            <w:r w:rsidRPr="001C2655">
              <w:rPr>
                <w:i/>
                <w:iCs/>
                <w:sz w:val="22"/>
                <w:szCs w:val="22"/>
              </w:rPr>
              <w:t>12 788 395,96</w:t>
            </w:r>
          </w:p>
        </w:tc>
        <w:tc>
          <w:tcPr>
            <w:tcW w:w="1591"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i/>
                <w:iCs/>
                <w:sz w:val="22"/>
                <w:szCs w:val="22"/>
              </w:rPr>
            </w:pPr>
            <w:r>
              <w:rPr>
                <w:i/>
                <w:iCs/>
                <w:sz w:val="22"/>
                <w:szCs w:val="22"/>
              </w:rPr>
              <w:t>6 843 800,00</w:t>
            </w:r>
          </w:p>
        </w:tc>
        <w:tc>
          <w:tcPr>
            <w:tcW w:w="1591"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i/>
                <w:iCs/>
                <w:sz w:val="22"/>
                <w:szCs w:val="22"/>
              </w:rPr>
            </w:pPr>
            <w:r>
              <w:rPr>
                <w:i/>
                <w:iCs/>
                <w:sz w:val="22"/>
                <w:szCs w:val="22"/>
              </w:rPr>
              <w:t>6 843 778,19</w:t>
            </w:r>
          </w:p>
        </w:tc>
        <w:tc>
          <w:tcPr>
            <w:tcW w:w="1693" w:type="dxa"/>
            <w:tcBorders>
              <w:top w:val="nil"/>
              <w:left w:val="nil"/>
              <w:bottom w:val="single" w:sz="4" w:space="0" w:color="auto"/>
              <w:right w:val="single" w:sz="4" w:space="0" w:color="auto"/>
            </w:tcBorders>
            <w:shd w:val="clear" w:color="auto" w:fill="auto"/>
            <w:noWrap/>
            <w:vAlign w:val="bottom"/>
          </w:tcPr>
          <w:p w:rsidR="00C42E03" w:rsidRPr="002414F0" w:rsidRDefault="00C42E03" w:rsidP="00C42E03">
            <w:pPr>
              <w:jc w:val="center"/>
              <w:rPr>
                <w:i/>
                <w:iCs/>
                <w:sz w:val="22"/>
                <w:szCs w:val="22"/>
              </w:rPr>
            </w:pPr>
            <w:r w:rsidRPr="002414F0">
              <w:rPr>
                <w:i/>
                <w:iCs/>
                <w:sz w:val="22"/>
                <w:szCs w:val="22"/>
              </w:rPr>
              <w:t>21,81</w:t>
            </w:r>
          </w:p>
        </w:tc>
      </w:tr>
      <w:tr w:rsidR="00C42E03" w:rsidRPr="001C2655" w:rsidTr="008A6B60">
        <w:trPr>
          <w:trHeight w:val="179"/>
        </w:trPr>
        <w:tc>
          <w:tcPr>
            <w:tcW w:w="4198" w:type="dxa"/>
            <w:tcBorders>
              <w:top w:val="nil"/>
              <w:left w:val="single" w:sz="4" w:space="0" w:color="auto"/>
              <w:bottom w:val="single" w:sz="4" w:space="0" w:color="auto"/>
              <w:right w:val="single" w:sz="4" w:space="0" w:color="auto"/>
            </w:tcBorders>
            <w:shd w:val="clear" w:color="auto" w:fill="auto"/>
            <w:vAlign w:val="bottom"/>
            <w:hideMark/>
          </w:tcPr>
          <w:p w:rsidR="00C42E03" w:rsidRPr="001C2655" w:rsidRDefault="00C42E03" w:rsidP="00C42E03">
            <w:pPr>
              <w:rPr>
                <w:i/>
                <w:iCs/>
                <w:sz w:val="22"/>
                <w:szCs w:val="22"/>
              </w:rPr>
            </w:pPr>
            <w:r w:rsidRPr="001C2655">
              <w:rPr>
                <w:i/>
                <w:iCs/>
                <w:sz w:val="22"/>
                <w:szCs w:val="22"/>
              </w:rPr>
              <w:t xml:space="preserve">на реализацию мероприятий перечня проектов народных инициатив </w:t>
            </w:r>
          </w:p>
        </w:tc>
        <w:tc>
          <w:tcPr>
            <w:tcW w:w="1701"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i/>
                <w:iCs/>
                <w:sz w:val="22"/>
                <w:szCs w:val="22"/>
              </w:rPr>
            </w:pPr>
            <w:r w:rsidRPr="001C2655">
              <w:rPr>
                <w:i/>
                <w:iCs/>
                <w:sz w:val="22"/>
                <w:szCs w:val="22"/>
              </w:rPr>
              <w:t>9 290 699,96</w:t>
            </w:r>
          </w:p>
        </w:tc>
        <w:tc>
          <w:tcPr>
            <w:tcW w:w="1591"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i/>
                <w:iCs/>
                <w:sz w:val="22"/>
                <w:szCs w:val="22"/>
              </w:rPr>
            </w:pPr>
            <w:r>
              <w:rPr>
                <w:i/>
                <w:iCs/>
                <w:sz w:val="22"/>
                <w:szCs w:val="22"/>
              </w:rPr>
              <w:t>3 873 900,00</w:t>
            </w:r>
          </w:p>
        </w:tc>
        <w:tc>
          <w:tcPr>
            <w:tcW w:w="1591"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i/>
                <w:iCs/>
                <w:sz w:val="22"/>
                <w:szCs w:val="22"/>
              </w:rPr>
            </w:pPr>
            <w:r>
              <w:rPr>
                <w:i/>
                <w:iCs/>
                <w:sz w:val="22"/>
                <w:szCs w:val="22"/>
              </w:rPr>
              <w:t>3 873 900,00</w:t>
            </w:r>
          </w:p>
        </w:tc>
        <w:tc>
          <w:tcPr>
            <w:tcW w:w="1693" w:type="dxa"/>
            <w:tcBorders>
              <w:top w:val="nil"/>
              <w:left w:val="nil"/>
              <w:bottom w:val="single" w:sz="4" w:space="0" w:color="auto"/>
              <w:right w:val="single" w:sz="4" w:space="0" w:color="auto"/>
            </w:tcBorders>
            <w:shd w:val="clear" w:color="auto" w:fill="auto"/>
            <w:noWrap/>
            <w:vAlign w:val="bottom"/>
          </w:tcPr>
          <w:p w:rsidR="00C42E03" w:rsidRPr="002414F0" w:rsidRDefault="00C42E03" w:rsidP="00C42E03">
            <w:pPr>
              <w:jc w:val="center"/>
              <w:rPr>
                <w:i/>
                <w:iCs/>
                <w:sz w:val="22"/>
                <w:szCs w:val="22"/>
              </w:rPr>
            </w:pPr>
            <w:r w:rsidRPr="002414F0">
              <w:rPr>
                <w:i/>
                <w:iCs/>
                <w:sz w:val="22"/>
                <w:szCs w:val="22"/>
              </w:rPr>
              <w:t>0,00</w:t>
            </w:r>
          </w:p>
        </w:tc>
      </w:tr>
      <w:tr w:rsidR="00C42E03" w:rsidRPr="001C2655" w:rsidTr="008A6B60">
        <w:trPr>
          <w:trHeight w:val="179"/>
        </w:trPr>
        <w:tc>
          <w:tcPr>
            <w:tcW w:w="4198" w:type="dxa"/>
            <w:tcBorders>
              <w:top w:val="nil"/>
              <w:left w:val="single" w:sz="4" w:space="0" w:color="auto"/>
              <w:bottom w:val="single" w:sz="4" w:space="0" w:color="auto"/>
              <w:right w:val="single" w:sz="4" w:space="0" w:color="auto"/>
            </w:tcBorders>
            <w:shd w:val="clear" w:color="auto" w:fill="auto"/>
            <w:vAlign w:val="bottom"/>
          </w:tcPr>
          <w:p w:rsidR="00C42E03" w:rsidRPr="00C42E03" w:rsidRDefault="00C42E03" w:rsidP="00C42E03">
            <w:pPr>
              <w:rPr>
                <w:i/>
                <w:iCs/>
                <w:sz w:val="22"/>
                <w:szCs w:val="22"/>
              </w:rPr>
            </w:pPr>
            <w:r w:rsidRPr="00C42E03">
              <w:rPr>
                <w:i/>
                <w:iCs/>
                <w:sz w:val="22"/>
                <w:szCs w:val="22"/>
              </w:rPr>
              <w:t>на осуществление дорожной деятельности в отношении автомобильных дорог местного значения</w:t>
            </w:r>
          </w:p>
        </w:tc>
        <w:tc>
          <w:tcPr>
            <w:tcW w:w="1701" w:type="dxa"/>
            <w:tcBorders>
              <w:top w:val="nil"/>
              <w:left w:val="nil"/>
              <w:bottom w:val="single" w:sz="4" w:space="0" w:color="auto"/>
              <w:right w:val="single" w:sz="4" w:space="0" w:color="auto"/>
            </w:tcBorders>
            <w:shd w:val="clear" w:color="auto" w:fill="auto"/>
            <w:noWrap/>
            <w:vAlign w:val="bottom"/>
          </w:tcPr>
          <w:p w:rsidR="00C42E03" w:rsidRPr="00C42E03" w:rsidRDefault="00C42E03" w:rsidP="00C42E03">
            <w:pPr>
              <w:jc w:val="center"/>
              <w:rPr>
                <w:i/>
                <w:iCs/>
                <w:sz w:val="22"/>
                <w:szCs w:val="22"/>
              </w:rPr>
            </w:pPr>
            <w:r w:rsidRPr="00C42E03">
              <w:rPr>
                <w:i/>
                <w:iCs/>
                <w:sz w:val="22"/>
                <w:szCs w:val="22"/>
              </w:rPr>
              <w:t>5 665 081,56</w:t>
            </w:r>
          </w:p>
        </w:tc>
        <w:tc>
          <w:tcPr>
            <w:tcW w:w="1591" w:type="dxa"/>
            <w:tcBorders>
              <w:top w:val="nil"/>
              <w:left w:val="nil"/>
              <w:bottom w:val="single" w:sz="4" w:space="0" w:color="auto"/>
              <w:right w:val="single" w:sz="4" w:space="0" w:color="auto"/>
            </w:tcBorders>
            <w:shd w:val="clear" w:color="auto" w:fill="auto"/>
            <w:noWrap/>
            <w:vAlign w:val="bottom"/>
          </w:tcPr>
          <w:p w:rsidR="00C42E03" w:rsidRPr="00C42E03" w:rsidRDefault="00C42E03" w:rsidP="00C42E03">
            <w:pPr>
              <w:jc w:val="center"/>
              <w:rPr>
                <w:i/>
                <w:iCs/>
                <w:sz w:val="22"/>
                <w:szCs w:val="22"/>
              </w:rPr>
            </w:pPr>
            <w:r w:rsidRPr="00C42E03">
              <w:rPr>
                <w:i/>
                <w:iCs/>
                <w:sz w:val="22"/>
                <w:szCs w:val="22"/>
              </w:rPr>
              <w:t>3 847 400,00</w:t>
            </w:r>
          </w:p>
        </w:tc>
        <w:tc>
          <w:tcPr>
            <w:tcW w:w="1591" w:type="dxa"/>
            <w:tcBorders>
              <w:top w:val="nil"/>
              <w:left w:val="nil"/>
              <w:bottom w:val="single" w:sz="4" w:space="0" w:color="auto"/>
              <w:right w:val="single" w:sz="4" w:space="0" w:color="auto"/>
            </w:tcBorders>
            <w:shd w:val="clear" w:color="auto" w:fill="auto"/>
            <w:noWrap/>
            <w:vAlign w:val="bottom"/>
          </w:tcPr>
          <w:p w:rsidR="00C42E03" w:rsidRPr="00C42E03" w:rsidRDefault="00C42E03" w:rsidP="00C42E03">
            <w:pPr>
              <w:jc w:val="center"/>
              <w:rPr>
                <w:i/>
                <w:iCs/>
                <w:sz w:val="22"/>
                <w:szCs w:val="22"/>
              </w:rPr>
            </w:pPr>
            <w:r w:rsidRPr="00C42E03">
              <w:rPr>
                <w:i/>
                <w:iCs/>
                <w:sz w:val="22"/>
                <w:szCs w:val="22"/>
              </w:rPr>
              <w:t>2 857 225,79</w:t>
            </w:r>
          </w:p>
        </w:tc>
        <w:tc>
          <w:tcPr>
            <w:tcW w:w="1693" w:type="dxa"/>
            <w:tcBorders>
              <w:top w:val="nil"/>
              <w:left w:val="nil"/>
              <w:bottom w:val="single" w:sz="4" w:space="0" w:color="auto"/>
              <w:right w:val="single" w:sz="4" w:space="0" w:color="auto"/>
            </w:tcBorders>
            <w:shd w:val="clear" w:color="auto" w:fill="auto"/>
            <w:noWrap/>
            <w:vAlign w:val="bottom"/>
          </w:tcPr>
          <w:p w:rsidR="00C42E03" w:rsidRPr="00C42E03" w:rsidRDefault="00C42E03" w:rsidP="00C42E03">
            <w:pPr>
              <w:jc w:val="center"/>
              <w:rPr>
                <w:i/>
                <w:iCs/>
                <w:sz w:val="22"/>
                <w:szCs w:val="22"/>
              </w:rPr>
            </w:pPr>
            <w:r w:rsidRPr="00C42E03">
              <w:rPr>
                <w:i/>
                <w:iCs/>
                <w:sz w:val="22"/>
                <w:szCs w:val="22"/>
              </w:rPr>
              <w:t>990 174,21</w:t>
            </w:r>
          </w:p>
        </w:tc>
      </w:tr>
      <w:tr w:rsidR="00C42E03" w:rsidRPr="001C2655" w:rsidTr="008A6B60">
        <w:trPr>
          <w:trHeight w:val="179"/>
        </w:trPr>
        <w:tc>
          <w:tcPr>
            <w:tcW w:w="4198" w:type="dxa"/>
            <w:tcBorders>
              <w:top w:val="nil"/>
              <w:left w:val="single" w:sz="4" w:space="0" w:color="auto"/>
              <w:bottom w:val="single" w:sz="4" w:space="0" w:color="auto"/>
              <w:right w:val="single" w:sz="4" w:space="0" w:color="auto"/>
            </w:tcBorders>
            <w:shd w:val="clear" w:color="auto" w:fill="auto"/>
            <w:vAlign w:val="bottom"/>
          </w:tcPr>
          <w:p w:rsidR="00C42E03" w:rsidRPr="00C42E03" w:rsidRDefault="00C42E03" w:rsidP="00C42E03">
            <w:pPr>
              <w:rPr>
                <w:i/>
                <w:iCs/>
                <w:sz w:val="22"/>
                <w:szCs w:val="22"/>
              </w:rPr>
            </w:pPr>
            <w:r w:rsidRPr="00C42E03">
              <w:rPr>
                <w:i/>
                <w:iCs/>
                <w:sz w:val="22"/>
                <w:szCs w:val="22"/>
              </w:rPr>
              <w:t>на мероприятия по улучшению жилищных условий молодых семей</w:t>
            </w:r>
          </w:p>
        </w:tc>
        <w:tc>
          <w:tcPr>
            <w:tcW w:w="1701" w:type="dxa"/>
            <w:tcBorders>
              <w:top w:val="nil"/>
              <w:left w:val="nil"/>
              <w:bottom w:val="single" w:sz="4" w:space="0" w:color="auto"/>
              <w:right w:val="single" w:sz="4" w:space="0" w:color="auto"/>
            </w:tcBorders>
            <w:shd w:val="clear" w:color="auto" w:fill="auto"/>
            <w:noWrap/>
            <w:vAlign w:val="bottom"/>
          </w:tcPr>
          <w:p w:rsidR="00C42E03" w:rsidRPr="00C42E03" w:rsidRDefault="00C42E03" w:rsidP="00C42E03">
            <w:pPr>
              <w:jc w:val="center"/>
              <w:rPr>
                <w:i/>
                <w:iCs/>
                <w:sz w:val="22"/>
                <w:szCs w:val="22"/>
              </w:rPr>
            </w:pPr>
            <w:r w:rsidRPr="00C42E03">
              <w:rPr>
                <w:i/>
                <w:iCs/>
                <w:sz w:val="22"/>
                <w:szCs w:val="22"/>
              </w:rPr>
              <w:t>126 000,00</w:t>
            </w:r>
          </w:p>
        </w:tc>
        <w:tc>
          <w:tcPr>
            <w:tcW w:w="1591" w:type="dxa"/>
            <w:tcBorders>
              <w:top w:val="nil"/>
              <w:left w:val="nil"/>
              <w:bottom w:val="single" w:sz="4" w:space="0" w:color="auto"/>
              <w:right w:val="single" w:sz="4" w:space="0" w:color="auto"/>
            </w:tcBorders>
            <w:shd w:val="clear" w:color="auto" w:fill="auto"/>
            <w:noWrap/>
            <w:vAlign w:val="bottom"/>
          </w:tcPr>
          <w:p w:rsidR="00C42E03" w:rsidRPr="00C42E03" w:rsidRDefault="00C42E03" w:rsidP="00C42E03">
            <w:pPr>
              <w:jc w:val="center"/>
              <w:rPr>
                <w:i/>
                <w:iCs/>
                <w:sz w:val="22"/>
                <w:szCs w:val="22"/>
              </w:rPr>
            </w:pPr>
            <w:r w:rsidRPr="00C42E03">
              <w:rPr>
                <w:i/>
                <w:iCs/>
                <w:sz w:val="22"/>
                <w:szCs w:val="22"/>
              </w:rPr>
              <w:t>126 000,00</w:t>
            </w:r>
          </w:p>
        </w:tc>
        <w:tc>
          <w:tcPr>
            <w:tcW w:w="1591" w:type="dxa"/>
            <w:tcBorders>
              <w:top w:val="nil"/>
              <w:left w:val="nil"/>
              <w:bottom w:val="single" w:sz="4" w:space="0" w:color="auto"/>
              <w:right w:val="single" w:sz="4" w:space="0" w:color="auto"/>
            </w:tcBorders>
            <w:shd w:val="clear" w:color="auto" w:fill="auto"/>
            <w:noWrap/>
            <w:vAlign w:val="bottom"/>
          </w:tcPr>
          <w:p w:rsidR="00C42E03" w:rsidRPr="00C42E03" w:rsidRDefault="00C42E03" w:rsidP="00C42E03">
            <w:pPr>
              <w:jc w:val="center"/>
              <w:rPr>
                <w:i/>
                <w:iCs/>
                <w:sz w:val="22"/>
                <w:szCs w:val="22"/>
              </w:rPr>
            </w:pPr>
            <w:r w:rsidRPr="00C42E03">
              <w:rPr>
                <w:i/>
                <w:iCs/>
                <w:sz w:val="22"/>
                <w:szCs w:val="22"/>
              </w:rPr>
              <w:t>126 000,00</w:t>
            </w:r>
          </w:p>
        </w:tc>
        <w:tc>
          <w:tcPr>
            <w:tcW w:w="1693" w:type="dxa"/>
            <w:tcBorders>
              <w:top w:val="nil"/>
              <w:left w:val="nil"/>
              <w:bottom w:val="single" w:sz="4" w:space="0" w:color="auto"/>
              <w:right w:val="single" w:sz="4" w:space="0" w:color="auto"/>
            </w:tcBorders>
            <w:shd w:val="clear" w:color="auto" w:fill="auto"/>
            <w:noWrap/>
            <w:vAlign w:val="bottom"/>
          </w:tcPr>
          <w:p w:rsidR="00C42E03" w:rsidRPr="00C42E03" w:rsidRDefault="00C42E03" w:rsidP="00C42E03">
            <w:pPr>
              <w:jc w:val="center"/>
              <w:rPr>
                <w:i/>
                <w:iCs/>
                <w:sz w:val="22"/>
                <w:szCs w:val="22"/>
              </w:rPr>
            </w:pPr>
            <w:r w:rsidRPr="00C42E03">
              <w:rPr>
                <w:i/>
                <w:iCs/>
                <w:sz w:val="22"/>
                <w:szCs w:val="22"/>
              </w:rPr>
              <w:t>0,00</w:t>
            </w:r>
          </w:p>
        </w:tc>
      </w:tr>
      <w:tr w:rsidR="00C42E03" w:rsidRPr="001C2655" w:rsidTr="008A6B60">
        <w:trPr>
          <w:trHeight w:val="270"/>
        </w:trPr>
        <w:tc>
          <w:tcPr>
            <w:tcW w:w="4198" w:type="dxa"/>
            <w:tcBorders>
              <w:top w:val="nil"/>
              <w:left w:val="single" w:sz="4" w:space="0" w:color="auto"/>
              <w:bottom w:val="single" w:sz="4" w:space="0" w:color="auto"/>
              <w:right w:val="single" w:sz="4" w:space="0" w:color="auto"/>
            </w:tcBorders>
            <w:shd w:val="clear" w:color="auto" w:fill="auto"/>
            <w:vAlign w:val="bottom"/>
            <w:hideMark/>
          </w:tcPr>
          <w:p w:rsidR="00C42E03" w:rsidRPr="001C2655" w:rsidRDefault="00C42E03" w:rsidP="00C42E03">
            <w:pPr>
              <w:rPr>
                <w:i/>
                <w:iCs/>
                <w:sz w:val="22"/>
                <w:szCs w:val="22"/>
              </w:rPr>
            </w:pPr>
            <w:r w:rsidRPr="001C2655">
              <w:rPr>
                <w:i/>
                <w:iCs/>
                <w:sz w:val="22"/>
                <w:szCs w:val="22"/>
              </w:rPr>
              <w:t xml:space="preserve">на создание мест (площадок) накопления твердых коммунальных отходов </w:t>
            </w:r>
          </w:p>
        </w:tc>
        <w:tc>
          <w:tcPr>
            <w:tcW w:w="1701" w:type="dxa"/>
            <w:tcBorders>
              <w:top w:val="nil"/>
              <w:left w:val="nil"/>
              <w:bottom w:val="single" w:sz="4" w:space="0" w:color="auto"/>
              <w:right w:val="single" w:sz="4" w:space="0" w:color="auto"/>
            </w:tcBorders>
            <w:shd w:val="clear" w:color="auto" w:fill="auto"/>
            <w:noWrap/>
            <w:vAlign w:val="bottom"/>
            <w:hideMark/>
          </w:tcPr>
          <w:p w:rsidR="00C42E03" w:rsidRPr="001C2655" w:rsidRDefault="00C42E03" w:rsidP="00C42E03">
            <w:pPr>
              <w:jc w:val="center"/>
              <w:rPr>
                <w:i/>
                <w:iCs/>
                <w:sz w:val="22"/>
                <w:szCs w:val="22"/>
              </w:rPr>
            </w:pPr>
            <w:r w:rsidRPr="001C2655">
              <w:rPr>
                <w:i/>
                <w:iCs/>
                <w:sz w:val="22"/>
                <w:szCs w:val="22"/>
              </w:rPr>
              <w:t>0,00</w:t>
            </w:r>
          </w:p>
        </w:tc>
        <w:tc>
          <w:tcPr>
            <w:tcW w:w="1591"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i/>
                <w:iCs/>
                <w:sz w:val="22"/>
                <w:szCs w:val="22"/>
              </w:rPr>
            </w:pPr>
            <w:r>
              <w:rPr>
                <w:i/>
                <w:iCs/>
                <w:sz w:val="22"/>
                <w:szCs w:val="22"/>
              </w:rPr>
              <w:t>1 921 100,00</w:t>
            </w:r>
          </w:p>
        </w:tc>
        <w:tc>
          <w:tcPr>
            <w:tcW w:w="1591"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i/>
                <w:iCs/>
                <w:sz w:val="22"/>
                <w:szCs w:val="22"/>
              </w:rPr>
            </w:pPr>
            <w:r>
              <w:rPr>
                <w:i/>
                <w:iCs/>
                <w:sz w:val="22"/>
                <w:szCs w:val="22"/>
              </w:rPr>
              <w:t>1 921 037,76</w:t>
            </w:r>
          </w:p>
        </w:tc>
        <w:tc>
          <w:tcPr>
            <w:tcW w:w="1693" w:type="dxa"/>
            <w:tcBorders>
              <w:top w:val="nil"/>
              <w:left w:val="nil"/>
              <w:bottom w:val="single" w:sz="4" w:space="0" w:color="auto"/>
              <w:right w:val="single" w:sz="4" w:space="0" w:color="auto"/>
            </w:tcBorders>
            <w:shd w:val="clear" w:color="auto" w:fill="auto"/>
            <w:noWrap/>
            <w:vAlign w:val="bottom"/>
          </w:tcPr>
          <w:p w:rsidR="00C42E03" w:rsidRPr="00E3148C" w:rsidRDefault="00C42E03" w:rsidP="00C42E03">
            <w:pPr>
              <w:jc w:val="center"/>
              <w:rPr>
                <w:i/>
                <w:iCs/>
                <w:sz w:val="22"/>
                <w:szCs w:val="22"/>
              </w:rPr>
            </w:pPr>
            <w:r w:rsidRPr="00E3148C">
              <w:rPr>
                <w:i/>
                <w:iCs/>
                <w:sz w:val="22"/>
                <w:szCs w:val="22"/>
              </w:rPr>
              <w:t>62,24</w:t>
            </w:r>
          </w:p>
        </w:tc>
      </w:tr>
      <w:tr w:rsidR="00E3148C" w:rsidRPr="001C2655" w:rsidTr="008A6B60">
        <w:trPr>
          <w:trHeight w:val="270"/>
        </w:trPr>
        <w:tc>
          <w:tcPr>
            <w:tcW w:w="4198" w:type="dxa"/>
            <w:tcBorders>
              <w:top w:val="nil"/>
              <w:left w:val="single" w:sz="4" w:space="0" w:color="auto"/>
              <w:bottom w:val="single" w:sz="4" w:space="0" w:color="auto"/>
              <w:right w:val="single" w:sz="4" w:space="0" w:color="auto"/>
            </w:tcBorders>
            <w:shd w:val="clear" w:color="auto" w:fill="auto"/>
            <w:vAlign w:val="bottom"/>
          </w:tcPr>
          <w:p w:rsidR="00E3148C" w:rsidRPr="001C2655" w:rsidRDefault="00E3148C" w:rsidP="00C42E03">
            <w:pPr>
              <w:rPr>
                <w:i/>
                <w:iCs/>
                <w:sz w:val="22"/>
                <w:szCs w:val="22"/>
              </w:rPr>
            </w:pPr>
            <w:r>
              <w:rPr>
                <w:i/>
                <w:iCs/>
                <w:sz w:val="22"/>
                <w:szCs w:val="22"/>
              </w:rPr>
              <w:t>на переселение граждан из аварийного жилищного фонда</w:t>
            </w:r>
          </w:p>
        </w:tc>
        <w:tc>
          <w:tcPr>
            <w:tcW w:w="1701" w:type="dxa"/>
            <w:tcBorders>
              <w:top w:val="nil"/>
              <w:left w:val="nil"/>
              <w:bottom w:val="single" w:sz="4" w:space="0" w:color="auto"/>
              <w:right w:val="single" w:sz="4" w:space="0" w:color="auto"/>
            </w:tcBorders>
            <w:shd w:val="clear" w:color="auto" w:fill="auto"/>
            <w:noWrap/>
            <w:vAlign w:val="bottom"/>
          </w:tcPr>
          <w:p w:rsidR="00E3148C" w:rsidRPr="001C2655" w:rsidRDefault="00E3148C" w:rsidP="00C42E03">
            <w:pPr>
              <w:jc w:val="center"/>
              <w:rPr>
                <w:i/>
                <w:iCs/>
                <w:sz w:val="22"/>
                <w:szCs w:val="22"/>
              </w:rPr>
            </w:pPr>
            <w:r>
              <w:rPr>
                <w:i/>
                <w:iCs/>
                <w:sz w:val="22"/>
                <w:szCs w:val="22"/>
              </w:rPr>
              <w:t>0,00</w:t>
            </w:r>
          </w:p>
        </w:tc>
        <w:tc>
          <w:tcPr>
            <w:tcW w:w="1591" w:type="dxa"/>
            <w:tcBorders>
              <w:top w:val="nil"/>
              <w:left w:val="nil"/>
              <w:bottom w:val="single" w:sz="4" w:space="0" w:color="auto"/>
              <w:right w:val="single" w:sz="4" w:space="0" w:color="auto"/>
            </w:tcBorders>
            <w:shd w:val="clear" w:color="auto" w:fill="auto"/>
            <w:noWrap/>
            <w:vAlign w:val="bottom"/>
          </w:tcPr>
          <w:p w:rsidR="00E3148C" w:rsidRDefault="00E3148C" w:rsidP="00C42E03">
            <w:pPr>
              <w:jc w:val="center"/>
              <w:rPr>
                <w:i/>
                <w:iCs/>
                <w:sz w:val="22"/>
                <w:szCs w:val="22"/>
              </w:rPr>
            </w:pPr>
            <w:r>
              <w:rPr>
                <w:i/>
                <w:iCs/>
                <w:sz w:val="22"/>
                <w:szCs w:val="22"/>
              </w:rPr>
              <w:t>17 744 900,00</w:t>
            </w:r>
          </w:p>
        </w:tc>
        <w:tc>
          <w:tcPr>
            <w:tcW w:w="1591" w:type="dxa"/>
            <w:tcBorders>
              <w:top w:val="nil"/>
              <w:left w:val="nil"/>
              <w:bottom w:val="single" w:sz="4" w:space="0" w:color="auto"/>
              <w:right w:val="single" w:sz="4" w:space="0" w:color="auto"/>
            </w:tcBorders>
            <w:shd w:val="clear" w:color="auto" w:fill="auto"/>
            <w:noWrap/>
            <w:vAlign w:val="bottom"/>
          </w:tcPr>
          <w:p w:rsidR="00E3148C" w:rsidRDefault="00E3148C" w:rsidP="00C42E03">
            <w:pPr>
              <w:jc w:val="center"/>
              <w:rPr>
                <w:i/>
                <w:iCs/>
                <w:sz w:val="22"/>
                <w:szCs w:val="22"/>
              </w:rPr>
            </w:pPr>
            <w:r>
              <w:rPr>
                <w:i/>
                <w:iCs/>
                <w:sz w:val="22"/>
                <w:szCs w:val="22"/>
              </w:rPr>
              <w:t>15 173 001,00</w:t>
            </w:r>
          </w:p>
        </w:tc>
        <w:tc>
          <w:tcPr>
            <w:tcW w:w="1693" w:type="dxa"/>
            <w:tcBorders>
              <w:top w:val="nil"/>
              <w:left w:val="nil"/>
              <w:bottom w:val="single" w:sz="4" w:space="0" w:color="auto"/>
              <w:right w:val="single" w:sz="4" w:space="0" w:color="auto"/>
            </w:tcBorders>
            <w:shd w:val="clear" w:color="auto" w:fill="auto"/>
            <w:noWrap/>
            <w:vAlign w:val="bottom"/>
          </w:tcPr>
          <w:p w:rsidR="00E3148C" w:rsidRPr="00E3148C" w:rsidRDefault="00E3148C" w:rsidP="00C42E03">
            <w:pPr>
              <w:jc w:val="center"/>
              <w:rPr>
                <w:i/>
                <w:iCs/>
                <w:sz w:val="22"/>
                <w:szCs w:val="22"/>
              </w:rPr>
            </w:pPr>
            <w:r w:rsidRPr="00E3148C">
              <w:rPr>
                <w:i/>
                <w:iCs/>
                <w:sz w:val="22"/>
                <w:szCs w:val="22"/>
              </w:rPr>
              <w:t>2 571 899,00</w:t>
            </w:r>
          </w:p>
        </w:tc>
      </w:tr>
      <w:tr w:rsidR="00C42E03" w:rsidRPr="001C2655" w:rsidTr="008A6B60">
        <w:trPr>
          <w:trHeight w:val="188"/>
        </w:trPr>
        <w:tc>
          <w:tcPr>
            <w:tcW w:w="4198" w:type="dxa"/>
            <w:tcBorders>
              <w:top w:val="nil"/>
              <w:left w:val="single" w:sz="4" w:space="0" w:color="auto"/>
              <w:bottom w:val="single" w:sz="4" w:space="0" w:color="auto"/>
              <w:right w:val="single" w:sz="4" w:space="0" w:color="auto"/>
            </w:tcBorders>
            <w:shd w:val="clear" w:color="auto" w:fill="auto"/>
            <w:vAlign w:val="bottom"/>
            <w:hideMark/>
          </w:tcPr>
          <w:p w:rsidR="00C42E03" w:rsidRPr="001C2655" w:rsidRDefault="00C42E03" w:rsidP="00C42E03">
            <w:pPr>
              <w:rPr>
                <w:b/>
                <w:bCs/>
                <w:sz w:val="22"/>
                <w:szCs w:val="22"/>
              </w:rPr>
            </w:pPr>
            <w:r w:rsidRPr="001C2655">
              <w:rPr>
                <w:b/>
                <w:bCs/>
                <w:sz w:val="22"/>
                <w:szCs w:val="22"/>
              </w:rPr>
              <w:t>Субвенции, в т.ч.:</w:t>
            </w:r>
          </w:p>
        </w:tc>
        <w:tc>
          <w:tcPr>
            <w:tcW w:w="1701" w:type="dxa"/>
            <w:tcBorders>
              <w:top w:val="nil"/>
              <w:left w:val="nil"/>
              <w:bottom w:val="single" w:sz="4" w:space="0" w:color="auto"/>
              <w:right w:val="single" w:sz="4" w:space="0" w:color="auto"/>
            </w:tcBorders>
            <w:shd w:val="clear" w:color="auto" w:fill="auto"/>
            <w:noWrap/>
            <w:vAlign w:val="bottom"/>
            <w:hideMark/>
          </w:tcPr>
          <w:p w:rsidR="00C42E03" w:rsidRPr="001C2655" w:rsidRDefault="00C42E03" w:rsidP="00C42E03">
            <w:pPr>
              <w:jc w:val="center"/>
              <w:rPr>
                <w:b/>
                <w:bCs/>
                <w:sz w:val="22"/>
                <w:szCs w:val="22"/>
              </w:rPr>
            </w:pPr>
            <w:r w:rsidRPr="001C2655">
              <w:rPr>
                <w:b/>
                <w:bCs/>
                <w:sz w:val="22"/>
                <w:szCs w:val="22"/>
              </w:rPr>
              <w:t>125 700,00</w:t>
            </w:r>
          </w:p>
        </w:tc>
        <w:tc>
          <w:tcPr>
            <w:tcW w:w="1591"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b/>
                <w:bCs/>
                <w:sz w:val="22"/>
                <w:szCs w:val="22"/>
              </w:rPr>
            </w:pPr>
            <w:r>
              <w:rPr>
                <w:b/>
                <w:bCs/>
                <w:sz w:val="22"/>
                <w:szCs w:val="22"/>
              </w:rPr>
              <w:t>96 800,00</w:t>
            </w:r>
          </w:p>
        </w:tc>
        <w:tc>
          <w:tcPr>
            <w:tcW w:w="1591"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b/>
                <w:bCs/>
                <w:sz w:val="22"/>
                <w:szCs w:val="22"/>
              </w:rPr>
            </w:pPr>
            <w:r>
              <w:rPr>
                <w:b/>
                <w:bCs/>
                <w:sz w:val="22"/>
                <w:szCs w:val="22"/>
              </w:rPr>
              <w:t>96 800,00</w:t>
            </w:r>
          </w:p>
        </w:tc>
        <w:tc>
          <w:tcPr>
            <w:tcW w:w="1693"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b/>
                <w:bCs/>
                <w:sz w:val="22"/>
                <w:szCs w:val="22"/>
              </w:rPr>
            </w:pPr>
            <w:r>
              <w:rPr>
                <w:b/>
                <w:bCs/>
                <w:sz w:val="22"/>
                <w:szCs w:val="22"/>
              </w:rPr>
              <w:t>0,00</w:t>
            </w:r>
          </w:p>
        </w:tc>
      </w:tr>
      <w:tr w:rsidR="00C42E03" w:rsidRPr="001C2655" w:rsidTr="008A6B60">
        <w:trPr>
          <w:trHeight w:val="337"/>
        </w:trPr>
        <w:tc>
          <w:tcPr>
            <w:tcW w:w="4198" w:type="dxa"/>
            <w:tcBorders>
              <w:top w:val="nil"/>
              <w:left w:val="single" w:sz="4" w:space="0" w:color="auto"/>
              <w:bottom w:val="single" w:sz="4" w:space="0" w:color="auto"/>
              <w:right w:val="single" w:sz="4" w:space="0" w:color="auto"/>
            </w:tcBorders>
            <w:shd w:val="clear" w:color="auto" w:fill="auto"/>
            <w:vAlign w:val="bottom"/>
            <w:hideMark/>
          </w:tcPr>
          <w:p w:rsidR="00C42E03" w:rsidRPr="001C2655" w:rsidRDefault="00C42E03" w:rsidP="00C42E03">
            <w:pPr>
              <w:rPr>
                <w:sz w:val="22"/>
                <w:szCs w:val="22"/>
              </w:rPr>
            </w:pPr>
            <w:r w:rsidRPr="001C2655">
              <w:rPr>
                <w:sz w:val="22"/>
                <w:szCs w:val="22"/>
              </w:rPr>
              <w:t xml:space="preserve">на осуществление отдельных областных государственных полномочий в сфере водоснабжения и водоотведения </w:t>
            </w:r>
          </w:p>
        </w:tc>
        <w:tc>
          <w:tcPr>
            <w:tcW w:w="1701" w:type="dxa"/>
            <w:tcBorders>
              <w:top w:val="nil"/>
              <w:left w:val="nil"/>
              <w:bottom w:val="single" w:sz="4" w:space="0" w:color="auto"/>
              <w:right w:val="single" w:sz="4" w:space="0" w:color="auto"/>
            </w:tcBorders>
            <w:shd w:val="clear" w:color="auto" w:fill="auto"/>
            <w:noWrap/>
            <w:vAlign w:val="bottom"/>
            <w:hideMark/>
          </w:tcPr>
          <w:p w:rsidR="00C42E03" w:rsidRPr="001C2655" w:rsidRDefault="00C42E03" w:rsidP="00C42E03">
            <w:pPr>
              <w:jc w:val="center"/>
              <w:rPr>
                <w:sz w:val="22"/>
                <w:szCs w:val="22"/>
              </w:rPr>
            </w:pPr>
            <w:r w:rsidRPr="001C2655">
              <w:rPr>
                <w:sz w:val="22"/>
                <w:szCs w:val="22"/>
              </w:rPr>
              <w:t>125 000,00</w:t>
            </w:r>
          </w:p>
        </w:tc>
        <w:tc>
          <w:tcPr>
            <w:tcW w:w="1591"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sz w:val="22"/>
                <w:szCs w:val="22"/>
              </w:rPr>
            </w:pPr>
            <w:r>
              <w:rPr>
                <w:sz w:val="22"/>
                <w:szCs w:val="22"/>
              </w:rPr>
              <w:t>96 100,00</w:t>
            </w:r>
          </w:p>
        </w:tc>
        <w:tc>
          <w:tcPr>
            <w:tcW w:w="1591"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sz w:val="22"/>
                <w:szCs w:val="22"/>
              </w:rPr>
            </w:pPr>
            <w:r>
              <w:rPr>
                <w:sz w:val="22"/>
                <w:szCs w:val="22"/>
              </w:rPr>
              <w:t>96 100,00</w:t>
            </w:r>
          </w:p>
        </w:tc>
        <w:tc>
          <w:tcPr>
            <w:tcW w:w="1693"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sz w:val="22"/>
                <w:szCs w:val="22"/>
              </w:rPr>
            </w:pPr>
            <w:r>
              <w:rPr>
                <w:sz w:val="22"/>
                <w:szCs w:val="22"/>
              </w:rPr>
              <w:t>0,00</w:t>
            </w:r>
          </w:p>
        </w:tc>
      </w:tr>
      <w:tr w:rsidR="00C42E03" w:rsidRPr="001C2655" w:rsidTr="008A6B60">
        <w:trPr>
          <w:trHeight w:val="1142"/>
        </w:trPr>
        <w:tc>
          <w:tcPr>
            <w:tcW w:w="4198" w:type="dxa"/>
            <w:tcBorders>
              <w:top w:val="nil"/>
              <w:left w:val="single" w:sz="4" w:space="0" w:color="auto"/>
              <w:bottom w:val="single" w:sz="4" w:space="0" w:color="auto"/>
              <w:right w:val="single" w:sz="4" w:space="0" w:color="auto"/>
            </w:tcBorders>
            <w:shd w:val="clear" w:color="auto" w:fill="auto"/>
            <w:vAlign w:val="bottom"/>
            <w:hideMark/>
          </w:tcPr>
          <w:p w:rsidR="00C42E03" w:rsidRPr="001C2655" w:rsidRDefault="00C42E03" w:rsidP="00C42E03">
            <w:pPr>
              <w:rPr>
                <w:sz w:val="22"/>
                <w:szCs w:val="22"/>
              </w:rPr>
            </w:pPr>
            <w:r w:rsidRPr="001C2655">
              <w:rPr>
                <w:sz w:val="22"/>
                <w:szCs w:val="22"/>
              </w:rPr>
              <w:t>на осуществление отдельных областных государственных полномочий по определению перечня должностных лиц органов местного самоуправления, уполномоченных составлять протоколы об административных правонарушениях</w:t>
            </w:r>
          </w:p>
        </w:tc>
        <w:tc>
          <w:tcPr>
            <w:tcW w:w="1701" w:type="dxa"/>
            <w:tcBorders>
              <w:top w:val="nil"/>
              <w:left w:val="nil"/>
              <w:bottom w:val="single" w:sz="4" w:space="0" w:color="auto"/>
              <w:right w:val="single" w:sz="4" w:space="0" w:color="auto"/>
            </w:tcBorders>
            <w:shd w:val="clear" w:color="auto" w:fill="auto"/>
            <w:noWrap/>
            <w:vAlign w:val="bottom"/>
            <w:hideMark/>
          </w:tcPr>
          <w:p w:rsidR="00C42E03" w:rsidRPr="001C2655" w:rsidRDefault="00C42E03" w:rsidP="00C42E03">
            <w:pPr>
              <w:jc w:val="center"/>
              <w:rPr>
                <w:sz w:val="22"/>
                <w:szCs w:val="22"/>
              </w:rPr>
            </w:pPr>
            <w:r w:rsidRPr="001C2655">
              <w:rPr>
                <w:sz w:val="22"/>
                <w:szCs w:val="22"/>
              </w:rPr>
              <w:t>700,00</w:t>
            </w:r>
          </w:p>
        </w:tc>
        <w:tc>
          <w:tcPr>
            <w:tcW w:w="1591"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sz w:val="22"/>
                <w:szCs w:val="22"/>
              </w:rPr>
            </w:pPr>
            <w:r>
              <w:rPr>
                <w:sz w:val="22"/>
                <w:szCs w:val="22"/>
              </w:rPr>
              <w:t>700,00</w:t>
            </w:r>
          </w:p>
        </w:tc>
        <w:tc>
          <w:tcPr>
            <w:tcW w:w="1591"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sz w:val="22"/>
                <w:szCs w:val="22"/>
              </w:rPr>
            </w:pPr>
            <w:r>
              <w:rPr>
                <w:sz w:val="22"/>
                <w:szCs w:val="22"/>
              </w:rPr>
              <w:t>700,00</w:t>
            </w:r>
          </w:p>
        </w:tc>
        <w:tc>
          <w:tcPr>
            <w:tcW w:w="1693"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sz w:val="22"/>
                <w:szCs w:val="22"/>
              </w:rPr>
            </w:pPr>
            <w:r>
              <w:rPr>
                <w:sz w:val="22"/>
                <w:szCs w:val="22"/>
              </w:rPr>
              <w:t>0,00</w:t>
            </w:r>
          </w:p>
        </w:tc>
      </w:tr>
      <w:tr w:rsidR="00C42E03" w:rsidRPr="001C2655" w:rsidTr="008A6B60">
        <w:trPr>
          <w:trHeight w:val="150"/>
        </w:trPr>
        <w:tc>
          <w:tcPr>
            <w:tcW w:w="4198" w:type="dxa"/>
            <w:tcBorders>
              <w:top w:val="nil"/>
              <w:left w:val="single" w:sz="4" w:space="0" w:color="auto"/>
              <w:bottom w:val="single" w:sz="4" w:space="0" w:color="auto"/>
              <w:right w:val="single" w:sz="4" w:space="0" w:color="auto"/>
            </w:tcBorders>
            <w:shd w:val="clear" w:color="auto" w:fill="auto"/>
            <w:vAlign w:val="bottom"/>
            <w:hideMark/>
          </w:tcPr>
          <w:p w:rsidR="00C42E03" w:rsidRPr="001C2655" w:rsidRDefault="00C42E03" w:rsidP="00C42E03">
            <w:pPr>
              <w:rPr>
                <w:b/>
                <w:bCs/>
                <w:sz w:val="22"/>
                <w:szCs w:val="22"/>
              </w:rPr>
            </w:pPr>
            <w:r w:rsidRPr="001C2655">
              <w:rPr>
                <w:b/>
                <w:bCs/>
                <w:sz w:val="22"/>
                <w:szCs w:val="22"/>
              </w:rPr>
              <w:t xml:space="preserve">Дотации, в т.ч.: </w:t>
            </w:r>
          </w:p>
        </w:tc>
        <w:tc>
          <w:tcPr>
            <w:tcW w:w="1701"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b/>
                <w:bCs/>
                <w:sz w:val="22"/>
                <w:szCs w:val="22"/>
              </w:rPr>
            </w:pPr>
            <w:r w:rsidRPr="001C2655">
              <w:rPr>
                <w:b/>
                <w:bCs/>
                <w:sz w:val="22"/>
                <w:szCs w:val="22"/>
              </w:rPr>
              <w:t>31 239 800,00</w:t>
            </w:r>
          </w:p>
        </w:tc>
        <w:tc>
          <w:tcPr>
            <w:tcW w:w="1591"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b/>
                <w:bCs/>
                <w:sz w:val="22"/>
                <w:szCs w:val="22"/>
              </w:rPr>
            </w:pPr>
            <w:r>
              <w:rPr>
                <w:b/>
                <w:bCs/>
                <w:sz w:val="22"/>
                <w:szCs w:val="22"/>
              </w:rPr>
              <w:t>38 081 460,00</w:t>
            </w:r>
          </w:p>
        </w:tc>
        <w:tc>
          <w:tcPr>
            <w:tcW w:w="1591"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b/>
                <w:bCs/>
                <w:sz w:val="22"/>
                <w:szCs w:val="22"/>
              </w:rPr>
            </w:pPr>
            <w:r>
              <w:rPr>
                <w:b/>
                <w:bCs/>
                <w:sz w:val="22"/>
                <w:szCs w:val="22"/>
              </w:rPr>
              <w:t>38 081 460,00</w:t>
            </w:r>
          </w:p>
        </w:tc>
        <w:tc>
          <w:tcPr>
            <w:tcW w:w="1693"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b/>
                <w:bCs/>
                <w:sz w:val="22"/>
                <w:szCs w:val="22"/>
              </w:rPr>
            </w:pPr>
            <w:r>
              <w:rPr>
                <w:b/>
                <w:bCs/>
                <w:sz w:val="22"/>
                <w:szCs w:val="22"/>
              </w:rPr>
              <w:t>0,00</w:t>
            </w:r>
          </w:p>
        </w:tc>
      </w:tr>
      <w:tr w:rsidR="00C42E03" w:rsidRPr="001C2655" w:rsidTr="008A6B60">
        <w:trPr>
          <w:trHeight w:val="399"/>
        </w:trPr>
        <w:tc>
          <w:tcPr>
            <w:tcW w:w="4198" w:type="dxa"/>
            <w:tcBorders>
              <w:top w:val="nil"/>
              <w:left w:val="single" w:sz="4" w:space="0" w:color="auto"/>
              <w:bottom w:val="single" w:sz="4" w:space="0" w:color="auto"/>
              <w:right w:val="single" w:sz="4" w:space="0" w:color="auto"/>
            </w:tcBorders>
            <w:shd w:val="clear" w:color="auto" w:fill="auto"/>
            <w:vAlign w:val="bottom"/>
            <w:hideMark/>
          </w:tcPr>
          <w:p w:rsidR="00C42E03" w:rsidRPr="001C2655" w:rsidRDefault="00C42E03" w:rsidP="00C42E03">
            <w:pPr>
              <w:rPr>
                <w:sz w:val="22"/>
                <w:szCs w:val="22"/>
              </w:rPr>
            </w:pPr>
            <w:r w:rsidRPr="001C2655">
              <w:rPr>
                <w:sz w:val="22"/>
                <w:szCs w:val="22"/>
              </w:rPr>
              <w:t>дотация на выравнивание бюджетной обеспеченности</w:t>
            </w:r>
          </w:p>
        </w:tc>
        <w:tc>
          <w:tcPr>
            <w:tcW w:w="1701" w:type="dxa"/>
            <w:tcBorders>
              <w:top w:val="nil"/>
              <w:left w:val="nil"/>
              <w:bottom w:val="single" w:sz="4" w:space="0" w:color="auto"/>
              <w:right w:val="single" w:sz="4" w:space="0" w:color="auto"/>
            </w:tcBorders>
            <w:shd w:val="clear" w:color="auto" w:fill="auto"/>
            <w:noWrap/>
            <w:vAlign w:val="bottom"/>
            <w:hideMark/>
          </w:tcPr>
          <w:p w:rsidR="00C42E03" w:rsidRPr="001C2655" w:rsidRDefault="00C42E03" w:rsidP="00C42E03">
            <w:pPr>
              <w:jc w:val="center"/>
              <w:rPr>
                <w:sz w:val="22"/>
                <w:szCs w:val="22"/>
              </w:rPr>
            </w:pPr>
            <w:r w:rsidRPr="001C2655">
              <w:rPr>
                <w:sz w:val="22"/>
                <w:szCs w:val="22"/>
              </w:rPr>
              <w:t>31 239 800,00</w:t>
            </w:r>
          </w:p>
        </w:tc>
        <w:tc>
          <w:tcPr>
            <w:tcW w:w="1591"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sz w:val="22"/>
                <w:szCs w:val="22"/>
              </w:rPr>
            </w:pPr>
            <w:r>
              <w:rPr>
                <w:sz w:val="22"/>
                <w:szCs w:val="22"/>
              </w:rPr>
              <w:t>37 844 700,00</w:t>
            </w:r>
          </w:p>
        </w:tc>
        <w:tc>
          <w:tcPr>
            <w:tcW w:w="1591"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sz w:val="22"/>
                <w:szCs w:val="22"/>
              </w:rPr>
            </w:pPr>
            <w:r>
              <w:rPr>
                <w:sz w:val="22"/>
                <w:szCs w:val="22"/>
              </w:rPr>
              <w:t>37 844 700,00</w:t>
            </w:r>
          </w:p>
        </w:tc>
        <w:tc>
          <w:tcPr>
            <w:tcW w:w="1693" w:type="dxa"/>
            <w:tcBorders>
              <w:top w:val="nil"/>
              <w:left w:val="nil"/>
              <w:bottom w:val="single" w:sz="4" w:space="0" w:color="auto"/>
              <w:right w:val="single" w:sz="4" w:space="0" w:color="auto"/>
            </w:tcBorders>
            <w:shd w:val="clear" w:color="auto" w:fill="auto"/>
            <w:noWrap/>
            <w:vAlign w:val="bottom"/>
          </w:tcPr>
          <w:p w:rsidR="00C42E03" w:rsidRPr="001C2655" w:rsidRDefault="00C42E03" w:rsidP="00C42E03">
            <w:pPr>
              <w:jc w:val="center"/>
              <w:rPr>
                <w:sz w:val="22"/>
                <w:szCs w:val="22"/>
              </w:rPr>
            </w:pPr>
            <w:r>
              <w:rPr>
                <w:sz w:val="22"/>
                <w:szCs w:val="22"/>
              </w:rPr>
              <w:t>0,00</w:t>
            </w:r>
          </w:p>
        </w:tc>
      </w:tr>
      <w:tr w:rsidR="000C7E19" w:rsidRPr="001C2655" w:rsidTr="008A6B60">
        <w:trPr>
          <w:trHeight w:val="399"/>
        </w:trPr>
        <w:tc>
          <w:tcPr>
            <w:tcW w:w="4198" w:type="dxa"/>
            <w:tcBorders>
              <w:top w:val="nil"/>
              <w:left w:val="single" w:sz="4" w:space="0" w:color="auto"/>
              <w:bottom w:val="single" w:sz="4" w:space="0" w:color="auto"/>
              <w:right w:val="single" w:sz="4" w:space="0" w:color="auto"/>
            </w:tcBorders>
            <w:shd w:val="clear" w:color="auto" w:fill="auto"/>
            <w:vAlign w:val="bottom"/>
          </w:tcPr>
          <w:p w:rsidR="000C7E19" w:rsidRPr="001C2655" w:rsidRDefault="000C7E19" w:rsidP="000C7E19">
            <w:pPr>
              <w:rPr>
                <w:sz w:val="22"/>
                <w:szCs w:val="22"/>
              </w:rPr>
            </w:pPr>
            <w:r>
              <w:rPr>
                <w:sz w:val="22"/>
                <w:szCs w:val="22"/>
              </w:rPr>
              <w:t>Дотации на поддержку мер по обеспечению сбалансированности бюджетов</w:t>
            </w:r>
          </w:p>
        </w:tc>
        <w:tc>
          <w:tcPr>
            <w:tcW w:w="1701" w:type="dxa"/>
            <w:tcBorders>
              <w:top w:val="nil"/>
              <w:left w:val="nil"/>
              <w:bottom w:val="single" w:sz="4" w:space="0" w:color="auto"/>
              <w:right w:val="single" w:sz="4" w:space="0" w:color="auto"/>
            </w:tcBorders>
            <w:shd w:val="clear" w:color="auto" w:fill="auto"/>
            <w:noWrap/>
            <w:vAlign w:val="bottom"/>
          </w:tcPr>
          <w:p w:rsidR="000C7E19" w:rsidRPr="001C2655" w:rsidRDefault="000C7E19" w:rsidP="000C7E19">
            <w:pPr>
              <w:jc w:val="center"/>
              <w:rPr>
                <w:sz w:val="22"/>
                <w:szCs w:val="22"/>
              </w:rPr>
            </w:pPr>
            <w:r>
              <w:rPr>
                <w:sz w:val="22"/>
                <w:szCs w:val="22"/>
              </w:rPr>
              <w:t>0,00</w:t>
            </w:r>
          </w:p>
        </w:tc>
        <w:tc>
          <w:tcPr>
            <w:tcW w:w="1591" w:type="dxa"/>
            <w:tcBorders>
              <w:top w:val="nil"/>
              <w:left w:val="nil"/>
              <w:bottom w:val="single" w:sz="4" w:space="0" w:color="auto"/>
              <w:right w:val="single" w:sz="4" w:space="0" w:color="auto"/>
            </w:tcBorders>
            <w:shd w:val="clear" w:color="auto" w:fill="auto"/>
            <w:noWrap/>
            <w:vAlign w:val="bottom"/>
          </w:tcPr>
          <w:p w:rsidR="000C7E19" w:rsidRDefault="000C7E19" w:rsidP="000C7E19">
            <w:pPr>
              <w:jc w:val="center"/>
              <w:rPr>
                <w:sz w:val="22"/>
                <w:szCs w:val="22"/>
              </w:rPr>
            </w:pPr>
            <w:r>
              <w:rPr>
                <w:sz w:val="22"/>
                <w:szCs w:val="22"/>
              </w:rPr>
              <w:t>236 760,00</w:t>
            </w:r>
          </w:p>
        </w:tc>
        <w:tc>
          <w:tcPr>
            <w:tcW w:w="1591" w:type="dxa"/>
            <w:tcBorders>
              <w:top w:val="nil"/>
              <w:left w:val="nil"/>
              <w:bottom w:val="single" w:sz="4" w:space="0" w:color="auto"/>
              <w:right w:val="single" w:sz="4" w:space="0" w:color="auto"/>
            </w:tcBorders>
            <w:shd w:val="clear" w:color="auto" w:fill="auto"/>
            <w:noWrap/>
            <w:vAlign w:val="bottom"/>
          </w:tcPr>
          <w:p w:rsidR="000C7E19" w:rsidRDefault="000C7E19" w:rsidP="000C7E19">
            <w:pPr>
              <w:jc w:val="center"/>
              <w:rPr>
                <w:sz w:val="22"/>
                <w:szCs w:val="22"/>
              </w:rPr>
            </w:pPr>
            <w:r>
              <w:rPr>
                <w:sz w:val="22"/>
                <w:szCs w:val="22"/>
              </w:rPr>
              <w:t>236 760,00</w:t>
            </w:r>
          </w:p>
        </w:tc>
        <w:tc>
          <w:tcPr>
            <w:tcW w:w="1693" w:type="dxa"/>
            <w:tcBorders>
              <w:top w:val="nil"/>
              <w:left w:val="nil"/>
              <w:bottom w:val="single" w:sz="4" w:space="0" w:color="auto"/>
              <w:right w:val="single" w:sz="4" w:space="0" w:color="auto"/>
            </w:tcBorders>
            <w:shd w:val="clear" w:color="auto" w:fill="auto"/>
            <w:noWrap/>
            <w:vAlign w:val="bottom"/>
          </w:tcPr>
          <w:p w:rsidR="000C7E19" w:rsidRDefault="000C7E19" w:rsidP="000C7E19">
            <w:pPr>
              <w:jc w:val="center"/>
              <w:rPr>
                <w:sz w:val="22"/>
                <w:szCs w:val="22"/>
              </w:rPr>
            </w:pPr>
            <w:r>
              <w:rPr>
                <w:sz w:val="22"/>
                <w:szCs w:val="22"/>
              </w:rPr>
              <w:t>0,00</w:t>
            </w:r>
          </w:p>
        </w:tc>
      </w:tr>
      <w:tr w:rsidR="000C7E19" w:rsidRPr="001C2655" w:rsidTr="008A6B60">
        <w:trPr>
          <w:trHeight w:val="194"/>
        </w:trPr>
        <w:tc>
          <w:tcPr>
            <w:tcW w:w="4198" w:type="dxa"/>
            <w:tcBorders>
              <w:top w:val="nil"/>
              <w:left w:val="single" w:sz="4" w:space="0" w:color="auto"/>
              <w:bottom w:val="single" w:sz="4" w:space="0" w:color="auto"/>
              <w:right w:val="single" w:sz="4" w:space="0" w:color="auto"/>
            </w:tcBorders>
            <w:shd w:val="clear" w:color="auto" w:fill="auto"/>
            <w:vAlign w:val="bottom"/>
            <w:hideMark/>
          </w:tcPr>
          <w:p w:rsidR="000C7E19" w:rsidRPr="001C2655" w:rsidRDefault="000C7E19" w:rsidP="000C7E19">
            <w:pPr>
              <w:rPr>
                <w:b/>
                <w:bCs/>
                <w:sz w:val="22"/>
                <w:szCs w:val="22"/>
              </w:rPr>
            </w:pPr>
            <w:r w:rsidRPr="001C2655">
              <w:rPr>
                <w:b/>
                <w:bCs/>
                <w:sz w:val="22"/>
                <w:szCs w:val="22"/>
              </w:rPr>
              <w:t>Прочие межбюджетные трансферты</w:t>
            </w:r>
          </w:p>
        </w:tc>
        <w:tc>
          <w:tcPr>
            <w:tcW w:w="1701" w:type="dxa"/>
            <w:tcBorders>
              <w:top w:val="nil"/>
              <w:left w:val="nil"/>
              <w:bottom w:val="single" w:sz="4" w:space="0" w:color="auto"/>
              <w:right w:val="single" w:sz="4" w:space="0" w:color="auto"/>
            </w:tcBorders>
            <w:shd w:val="clear" w:color="auto" w:fill="auto"/>
            <w:noWrap/>
            <w:vAlign w:val="bottom"/>
            <w:hideMark/>
          </w:tcPr>
          <w:p w:rsidR="000C7E19" w:rsidRPr="001C2655" w:rsidRDefault="000C7E19" w:rsidP="000C7E19">
            <w:pPr>
              <w:jc w:val="center"/>
              <w:rPr>
                <w:b/>
                <w:bCs/>
                <w:sz w:val="22"/>
                <w:szCs w:val="22"/>
              </w:rPr>
            </w:pPr>
            <w:r w:rsidRPr="001C2655">
              <w:rPr>
                <w:b/>
                <w:bCs/>
                <w:sz w:val="22"/>
                <w:szCs w:val="22"/>
              </w:rPr>
              <w:t>802 000,00</w:t>
            </w:r>
          </w:p>
        </w:tc>
        <w:tc>
          <w:tcPr>
            <w:tcW w:w="1591" w:type="dxa"/>
            <w:tcBorders>
              <w:top w:val="nil"/>
              <w:left w:val="nil"/>
              <w:bottom w:val="single" w:sz="4" w:space="0" w:color="auto"/>
              <w:right w:val="single" w:sz="4" w:space="0" w:color="auto"/>
            </w:tcBorders>
            <w:shd w:val="clear" w:color="auto" w:fill="auto"/>
            <w:noWrap/>
            <w:vAlign w:val="bottom"/>
          </w:tcPr>
          <w:p w:rsidR="000C7E19" w:rsidRPr="001C2655" w:rsidRDefault="000C7E19" w:rsidP="000C7E19">
            <w:pPr>
              <w:jc w:val="center"/>
              <w:rPr>
                <w:b/>
                <w:bCs/>
                <w:sz w:val="22"/>
                <w:szCs w:val="22"/>
              </w:rPr>
            </w:pPr>
            <w:r>
              <w:rPr>
                <w:b/>
                <w:bCs/>
                <w:sz w:val="22"/>
                <w:szCs w:val="22"/>
              </w:rPr>
              <w:t>45 900,00</w:t>
            </w:r>
          </w:p>
        </w:tc>
        <w:tc>
          <w:tcPr>
            <w:tcW w:w="1591" w:type="dxa"/>
            <w:tcBorders>
              <w:top w:val="nil"/>
              <w:left w:val="nil"/>
              <w:bottom w:val="single" w:sz="4" w:space="0" w:color="auto"/>
              <w:right w:val="single" w:sz="4" w:space="0" w:color="auto"/>
            </w:tcBorders>
            <w:shd w:val="clear" w:color="auto" w:fill="auto"/>
            <w:noWrap/>
            <w:vAlign w:val="bottom"/>
          </w:tcPr>
          <w:p w:rsidR="000C7E19" w:rsidRPr="001C2655" w:rsidRDefault="000C7E19" w:rsidP="000C7E19">
            <w:pPr>
              <w:jc w:val="center"/>
              <w:rPr>
                <w:b/>
                <w:bCs/>
                <w:sz w:val="22"/>
                <w:szCs w:val="22"/>
              </w:rPr>
            </w:pPr>
            <w:r>
              <w:rPr>
                <w:b/>
                <w:bCs/>
                <w:sz w:val="22"/>
                <w:szCs w:val="22"/>
              </w:rPr>
              <w:t>45 900,00</w:t>
            </w:r>
          </w:p>
        </w:tc>
        <w:tc>
          <w:tcPr>
            <w:tcW w:w="1693" w:type="dxa"/>
            <w:tcBorders>
              <w:top w:val="nil"/>
              <w:left w:val="nil"/>
              <w:bottom w:val="single" w:sz="4" w:space="0" w:color="auto"/>
              <w:right w:val="single" w:sz="4" w:space="0" w:color="auto"/>
            </w:tcBorders>
            <w:shd w:val="clear" w:color="auto" w:fill="auto"/>
            <w:noWrap/>
            <w:vAlign w:val="bottom"/>
          </w:tcPr>
          <w:p w:rsidR="000C7E19" w:rsidRPr="001C2655" w:rsidRDefault="000C7E19" w:rsidP="000C7E19">
            <w:pPr>
              <w:jc w:val="center"/>
              <w:rPr>
                <w:b/>
                <w:bCs/>
                <w:sz w:val="22"/>
                <w:szCs w:val="22"/>
              </w:rPr>
            </w:pPr>
            <w:r>
              <w:rPr>
                <w:b/>
                <w:bCs/>
                <w:sz w:val="22"/>
                <w:szCs w:val="22"/>
              </w:rPr>
              <w:t>0,00</w:t>
            </w:r>
          </w:p>
        </w:tc>
      </w:tr>
      <w:tr w:rsidR="000C7E19" w:rsidRPr="001C2655" w:rsidTr="008A6B60">
        <w:trPr>
          <w:trHeight w:val="1066"/>
        </w:trPr>
        <w:tc>
          <w:tcPr>
            <w:tcW w:w="4198" w:type="dxa"/>
            <w:tcBorders>
              <w:top w:val="nil"/>
              <w:left w:val="single" w:sz="4" w:space="0" w:color="auto"/>
              <w:bottom w:val="single" w:sz="4" w:space="0" w:color="auto"/>
              <w:right w:val="single" w:sz="4" w:space="0" w:color="auto"/>
            </w:tcBorders>
            <w:shd w:val="clear" w:color="auto" w:fill="auto"/>
            <w:vAlign w:val="bottom"/>
            <w:hideMark/>
          </w:tcPr>
          <w:p w:rsidR="000C7E19" w:rsidRPr="001C2655" w:rsidRDefault="000C7E19" w:rsidP="000C7E19">
            <w:pPr>
              <w:rPr>
                <w:sz w:val="22"/>
                <w:szCs w:val="22"/>
              </w:rPr>
            </w:pPr>
            <w:r w:rsidRPr="001C2655">
              <w:rPr>
                <w:sz w:val="22"/>
                <w:szCs w:val="22"/>
              </w:rPr>
              <w:t>на выполнение мероприятий по восстановлению мемориальных сооружений и объектов,</w:t>
            </w:r>
            <w:r>
              <w:rPr>
                <w:sz w:val="22"/>
                <w:szCs w:val="22"/>
              </w:rPr>
              <w:t xml:space="preserve"> </w:t>
            </w:r>
            <w:r w:rsidRPr="001C2655">
              <w:rPr>
                <w:sz w:val="22"/>
                <w:szCs w:val="22"/>
              </w:rPr>
              <w:t>увековечивающих память погибших при защите Отечества</w:t>
            </w:r>
          </w:p>
        </w:tc>
        <w:tc>
          <w:tcPr>
            <w:tcW w:w="1701" w:type="dxa"/>
            <w:tcBorders>
              <w:top w:val="nil"/>
              <w:left w:val="nil"/>
              <w:bottom w:val="single" w:sz="4" w:space="0" w:color="auto"/>
              <w:right w:val="single" w:sz="4" w:space="0" w:color="auto"/>
            </w:tcBorders>
            <w:shd w:val="clear" w:color="auto" w:fill="auto"/>
            <w:noWrap/>
            <w:vAlign w:val="bottom"/>
            <w:hideMark/>
          </w:tcPr>
          <w:p w:rsidR="000C7E19" w:rsidRPr="001C2655" w:rsidRDefault="000C7E19" w:rsidP="000C7E19">
            <w:pPr>
              <w:jc w:val="center"/>
              <w:rPr>
                <w:sz w:val="22"/>
                <w:szCs w:val="22"/>
              </w:rPr>
            </w:pPr>
            <w:r w:rsidRPr="001C2655">
              <w:rPr>
                <w:sz w:val="22"/>
                <w:szCs w:val="22"/>
              </w:rPr>
              <w:t>802 000,00</w:t>
            </w:r>
          </w:p>
        </w:tc>
        <w:tc>
          <w:tcPr>
            <w:tcW w:w="1591" w:type="dxa"/>
            <w:tcBorders>
              <w:top w:val="nil"/>
              <w:left w:val="nil"/>
              <w:bottom w:val="single" w:sz="4" w:space="0" w:color="auto"/>
              <w:right w:val="single" w:sz="4" w:space="0" w:color="auto"/>
            </w:tcBorders>
            <w:shd w:val="clear" w:color="auto" w:fill="auto"/>
            <w:noWrap/>
            <w:vAlign w:val="bottom"/>
          </w:tcPr>
          <w:p w:rsidR="000C7E19" w:rsidRPr="001C2655" w:rsidRDefault="000C7E19" w:rsidP="000C7E19">
            <w:pPr>
              <w:jc w:val="center"/>
              <w:rPr>
                <w:sz w:val="22"/>
                <w:szCs w:val="22"/>
              </w:rPr>
            </w:pPr>
            <w:r>
              <w:rPr>
                <w:sz w:val="22"/>
                <w:szCs w:val="22"/>
              </w:rPr>
              <w:t>45 900,00</w:t>
            </w:r>
          </w:p>
        </w:tc>
        <w:tc>
          <w:tcPr>
            <w:tcW w:w="1591" w:type="dxa"/>
            <w:tcBorders>
              <w:top w:val="nil"/>
              <w:left w:val="nil"/>
              <w:bottom w:val="single" w:sz="4" w:space="0" w:color="auto"/>
              <w:right w:val="single" w:sz="4" w:space="0" w:color="auto"/>
            </w:tcBorders>
            <w:shd w:val="clear" w:color="auto" w:fill="auto"/>
            <w:noWrap/>
            <w:vAlign w:val="bottom"/>
          </w:tcPr>
          <w:p w:rsidR="000C7E19" w:rsidRPr="001C2655" w:rsidRDefault="000C7E19" w:rsidP="000C7E19">
            <w:pPr>
              <w:jc w:val="center"/>
              <w:rPr>
                <w:sz w:val="22"/>
                <w:szCs w:val="22"/>
              </w:rPr>
            </w:pPr>
            <w:r>
              <w:rPr>
                <w:sz w:val="22"/>
                <w:szCs w:val="22"/>
              </w:rPr>
              <w:t>45 900,00</w:t>
            </w:r>
          </w:p>
        </w:tc>
        <w:tc>
          <w:tcPr>
            <w:tcW w:w="1693" w:type="dxa"/>
            <w:tcBorders>
              <w:top w:val="nil"/>
              <w:left w:val="nil"/>
              <w:bottom w:val="single" w:sz="4" w:space="0" w:color="auto"/>
              <w:right w:val="single" w:sz="4" w:space="0" w:color="auto"/>
            </w:tcBorders>
            <w:shd w:val="clear" w:color="auto" w:fill="auto"/>
            <w:noWrap/>
            <w:vAlign w:val="bottom"/>
          </w:tcPr>
          <w:p w:rsidR="000C7E19" w:rsidRPr="001C2655" w:rsidRDefault="000C7E19" w:rsidP="000C7E19">
            <w:pPr>
              <w:jc w:val="center"/>
              <w:rPr>
                <w:sz w:val="22"/>
                <w:szCs w:val="22"/>
              </w:rPr>
            </w:pPr>
            <w:r>
              <w:rPr>
                <w:sz w:val="22"/>
                <w:szCs w:val="22"/>
              </w:rPr>
              <w:t>0,00</w:t>
            </w:r>
          </w:p>
        </w:tc>
      </w:tr>
      <w:tr w:rsidR="000C7E19" w:rsidRPr="000D5878" w:rsidTr="008A6B60">
        <w:trPr>
          <w:trHeight w:val="503"/>
        </w:trPr>
        <w:tc>
          <w:tcPr>
            <w:tcW w:w="4198" w:type="dxa"/>
            <w:tcBorders>
              <w:top w:val="nil"/>
              <w:left w:val="single" w:sz="4" w:space="0" w:color="auto"/>
              <w:bottom w:val="single" w:sz="4" w:space="0" w:color="auto"/>
              <w:right w:val="single" w:sz="4" w:space="0" w:color="auto"/>
            </w:tcBorders>
            <w:shd w:val="clear" w:color="auto" w:fill="auto"/>
            <w:vAlign w:val="bottom"/>
            <w:hideMark/>
          </w:tcPr>
          <w:p w:rsidR="000C7E19" w:rsidRPr="000D5878" w:rsidRDefault="000C7E19" w:rsidP="000C7E19">
            <w:pPr>
              <w:rPr>
                <w:b/>
                <w:bCs/>
                <w:sz w:val="22"/>
                <w:szCs w:val="22"/>
              </w:rPr>
            </w:pPr>
            <w:r w:rsidRPr="000D5878">
              <w:rPr>
                <w:b/>
                <w:bCs/>
                <w:sz w:val="22"/>
                <w:szCs w:val="22"/>
              </w:rPr>
              <w:t>Возврат остатка целевых средств прошлых лет</w:t>
            </w:r>
          </w:p>
        </w:tc>
        <w:tc>
          <w:tcPr>
            <w:tcW w:w="1701" w:type="dxa"/>
            <w:tcBorders>
              <w:top w:val="nil"/>
              <w:left w:val="nil"/>
              <w:bottom w:val="single" w:sz="4" w:space="0" w:color="auto"/>
              <w:right w:val="single" w:sz="4" w:space="0" w:color="auto"/>
            </w:tcBorders>
            <w:shd w:val="clear" w:color="auto" w:fill="auto"/>
            <w:noWrap/>
            <w:vAlign w:val="bottom"/>
            <w:hideMark/>
          </w:tcPr>
          <w:p w:rsidR="000C7E19" w:rsidRPr="000D5878" w:rsidRDefault="000C7E19" w:rsidP="000C7E19">
            <w:pPr>
              <w:jc w:val="center"/>
              <w:rPr>
                <w:b/>
                <w:bCs/>
                <w:sz w:val="22"/>
                <w:szCs w:val="22"/>
              </w:rPr>
            </w:pPr>
            <w:r w:rsidRPr="000D5878">
              <w:rPr>
                <w:b/>
                <w:bCs/>
                <w:sz w:val="22"/>
                <w:szCs w:val="22"/>
              </w:rPr>
              <w:t>-964,69</w:t>
            </w:r>
          </w:p>
        </w:tc>
        <w:tc>
          <w:tcPr>
            <w:tcW w:w="1591" w:type="dxa"/>
            <w:tcBorders>
              <w:top w:val="nil"/>
              <w:left w:val="nil"/>
              <w:bottom w:val="single" w:sz="4" w:space="0" w:color="auto"/>
              <w:right w:val="single" w:sz="4" w:space="0" w:color="auto"/>
            </w:tcBorders>
            <w:shd w:val="clear" w:color="auto" w:fill="auto"/>
            <w:noWrap/>
            <w:vAlign w:val="bottom"/>
          </w:tcPr>
          <w:p w:rsidR="000C7E19" w:rsidRPr="000D5878" w:rsidRDefault="000C7E19" w:rsidP="000C7E19">
            <w:pPr>
              <w:jc w:val="center"/>
              <w:rPr>
                <w:b/>
                <w:bCs/>
                <w:sz w:val="22"/>
                <w:szCs w:val="22"/>
              </w:rPr>
            </w:pPr>
            <w:r>
              <w:rPr>
                <w:b/>
                <w:bCs/>
                <w:sz w:val="22"/>
                <w:szCs w:val="22"/>
              </w:rPr>
              <w:t>-0,17</w:t>
            </w:r>
          </w:p>
        </w:tc>
        <w:tc>
          <w:tcPr>
            <w:tcW w:w="1591" w:type="dxa"/>
            <w:tcBorders>
              <w:top w:val="nil"/>
              <w:left w:val="nil"/>
              <w:bottom w:val="single" w:sz="4" w:space="0" w:color="auto"/>
              <w:right w:val="single" w:sz="4" w:space="0" w:color="auto"/>
            </w:tcBorders>
            <w:shd w:val="clear" w:color="auto" w:fill="auto"/>
            <w:noWrap/>
            <w:vAlign w:val="bottom"/>
          </w:tcPr>
          <w:p w:rsidR="000C7E19" w:rsidRPr="000D5878" w:rsidRDefault="000C7E19" w:rsidP="000C7E19">
            <w:pPr>
              <w:jc w:val="center"/>
              <w:rPr>
                <w:b/>
                <w:bCs/>
                <w:sz w:val="22"/>
                <w:szCs w:val="22"/>
              </w:rPr>
            </w:pPr>
            <w:r>
              <w:rPr>
                <w:b/>
                <w:bCs/>
                <w:sz w:val="22"/>
                <w:szCs w:val="22"/>
              </w:rPr>
              <w:t>-0,17</w:t>
            </w:r>
          </w:p>
        </w:tc>
        <w:tc>
          <w:tcPr>
            <w:tcW w:w="1693" w:type="dxa"/>
            <w:tcBorders>
              <w:top w:val="nil"/>
              <w:left w:val="nil"/>
              <w:bottom w:val="single" w:sz="4" w:space="0" w:color="auto"/>
              <w:right w:val="single" w:sz="4" w:space="0" w:color="auto"/>
            </w:tcBorders>
            <w:shd w:val="clear" w:color="auto" w:fill="auto"/>
            <w:noWrap/>
            <w:vAlign w:val="bottom"/>
          </w:tcPr>
          <w:p w:rsidR="000C7E19" w:rsidRPr="000D5878" w:rsidRDefault="000C7E19" w:rsidP="000C7E19">
            <w:pPr>
              <w:jc w:val="center"/>
              <w:rPr>
                <w:b/>
                <w:bCs/>
                <w:sz w:val="22"/>
                <w:szCs w:val="22"/>
              </w:rPr>
            </w:pPr>
            <w:r>
              <w:rPr>
                <w:b/>
                <w:bCs/>
                <w:sz w:val="22"/>
                <w:szCs w:val="22"/>
              </w:rPr>
              <w:t>0,00</w:t>
            </w:r>
          </w:p>
        </w:tc>
      </w:tr>
      <w:tr w:rsidR="000C7E19" w:rsidRPr="001C2655" w:rsidTr="008A6B60">
        <w:trPr>
          <w:trHeight w:val="269"/>
        </w:trPr>
        <w:tc>
          <w:tcPr>
            <w:tcW w:w="4198" w:type="dxa"/>
            <w:tcBorders>
              <w:top w:val="nil"/>
              <w:left w:val="single" w:sz="4" w:space="0" w:color="auto"/>
              <w:bottom w:val="single" w:sz="4" w:space="0" w:color="auto"/>
              <w:right w:val="single" w:sz="4" w:space="0" w:color="auto"/>
            </w:tcBorders>
            <w:shd w:val="clear" w:color="auto" w:fill="auto"/>
            <w:vAlign w:val="bottom"/>
            <w:hideMark/>
          </w:tcPr>
          <w:p w:rsidR="000C7E19" w:rsidRPr="001C2655" w:rsidRDefault="000C7E19" w:rsidP="000C7E19">
            <w:pPr>
              <w:rPr>
                <w:b/>
                <w:bCs/>
                <w:sz w:val="22"/>
                <w:szCs w:val="22"/>
              </w:rPr>
            </w:pPr>
            <w:r w:rsidRPr="001C2655">
              <w:rPr>
                <w:b/>
                <w:bCs/>
                <w:sz w:val="22"/>
                <w:szCs w:val="22"/>
              </w:rPr>
              <w:t xml:space="preserve">ИТОГО </w:t>
            </w:r>
            <w:r>
              <w:rPr>
                <w:b/>
                <w:bCs/>
                <w:sz w:val="22"/>
                <w:szCs w:val="22"/>
              </w:rPr>
              <w:t xml:space="preserve">сумма </w:t>
            </w:r>
            <w:r w:rsidRPr="001C2655">
              <w:rPr>
                <w:b/>
                <w:bCs/>
                <w:sz w:val="22"/>
                <w:szCs w:val="22"/>
              </w:rPr>
              <w:t>безвозмездны</w:t>
            </w:r>
            <w:r>
              <w:rPr>
                <w:b/>
                <w:bCs/>
                <w:sz w:val="22"/>
                <w:szCs w:val="22"/>
              </w:rPr>
              <w:t xml:space="preserve">х </w:t>
            </w:r>
            <w:r w:rsidRPr="001C2655">
              <w:rPr>
                <w:b/>
                <w:bCs/>
                <w:sz w:val="22"/>
                <w:szCs w:val="22"/>
              </w:rPr>
              <w:t>поступлени</w:t>
            </w:r>
            <w:r>
              <w:rPr>
                <w:b/>
                <w:bCs/>
                <w:sz w:val="22"/>
                <w:szCs w:val="22"/>
              </w:rPr>
              <w:t>й</w:t>
            </w:r>
          </w:p>
        </w:tc>
        <w:tc>
          <w:tcPr>
            <w:tcW w:w="1701" w:type="dxa"/>
            <w:tcBorders>
              <w:top w:val="nil"/>
              <w:left w:val="nil"/>
              <w:bottom w:val="single" w:sz="4" w:space="0" w:color="auto"/>
              <w:right w:val="single" w:sz="4" w:space="0" w:color="auto"/>
            </w:tcBorders>
            <w:shd w:val="clear" w:color="auto" w:fill="auto"/>
            <w:noWrap/>
            <w:vAlign w:val="bottom"/>
            <w:hideMark/>
          </w:tcPr>
          <w:p w:rsidR="000C7E19" w:rsidRPr="001C2655" w:rsidRDefault="000C7E19" w:rsidP="000C7E19">
            <w:pPr>
              <w:jc w:val="center"/>
              <w:rPr>
                <w:b/>
                <w:bCs/>
                <w:sz w:val="22"/>
                <w:szCs w:val="22"/>
              </w:rPr>
            </w:pPr>
            <w:r w:rsidRPr="001C2655">
              <w:rPr>
                <w:b/>
                <w:bCs/>
                <w:sz w:val="22"/>
                <w:szCs w:val="22"/>
              </w:rPr>
              <w:t>76 479 581,44</w:t>
            </w:r>
          </w:p>
        </w:tc>
        <w:tc>
          <w:tcPr>
            <w:tcW w:w="1591" w:type="dxa"/>
            <w:tcBorders>
              <w:top w:val="nil"/>
              <w:left w:val="nil"/>
              <w:bottom w:val="single" w:sz="4" w:space="0" w:color="auto"/>
              <w:right w:val="single" w:sz="4" w:space="0" w:color="auto"/>
            </w:tcBorders>
            <w:shd w:val="clear" w:color="auto" w:fill="auto"/>
            <w:noWrap/>
            <w:vAlign w:val="bottom"/>
            <w:hideMark/>
          </w:tcPr>
          <w:p w:rsidR="000C7E19" w:rsidRPr="001C2655" w:rsidRDefault="000C7E19" w:rsidP="000C7E19">
            <w:pPr>
              <w:jc w:val="center"/>
              <w:rPr>
                <w:b/>
                <w:bCs/>
                <w:sz w:val="22"/>
                <w:szCs w:val="22"/>
              </w:rPr>
            </w:pPr>
            <w:r>
              <w:rPr>
                <w:b/>
                <w:bCs/>
                <w:sz w:val="22"/>
                <w:szCs w:val="22"/>
              </w:rPr>
              <w:t>176 915 319,79</w:t>
            </w:r>
          </w:p>
        </w:tc>
        <w:tc>
          <w:tcPr>
            <w:tcW w:w="1591" w:type="dxa"/>
            <w:tcBorders>
              <w:top w:val="nil"/>
              <w:left w:val="nil"/>
              <w:bottom w:val="single" w:sz="4" w:space="0" w:color="auto"/>
              <w:right w:val="single" w:sz="4" w:space="0" w:color="auto"/>
            </w:tcBorders>
            <w:shd w:val="clear" w:color="auto" w:fill="auto"/>
            <w:noWrap/>
            <w:vAlign w:val="bottom"/>
            <w:hideMark/>
          </w:tcPr>
          <w:p w:rsidR="000C7E19" w:rsidRPr="001C2655" w:rsidRDefault="000C7E19" w:rsidP="000C7E19">
            <w:pPr>
              <w:jc w:val="center"/>
              <w:rPr>
                <w:b/>
                <w:bCs/>
                <w:sz w:val="22"/>
                <w:szCs w:val="22"/>
              </w:rPr>
            </w:pPr>
            <w:r>
              <w:rPr>
                <w:b/>
                <w:bCs/>
                <w:sz w:val="22"/>
                <w:szCs w:val="22"/>
              </w:rPr>
              <w:t>161 346 946,54</w:t>
            </w:r>
          </w:p>
        </w:tc>
        <w:tc>
          <w:tcPr>
            <w:tcW w:w="1693" w:type="dxa"/>
            <w:tcBorders>
              <w:top w:val="nil"/>
              <w:left w:val="nil"/>
              <w:bottom w:val="single" w:sz="4" w:space="0" w:color="auto"/>
              <w:right w:val="single" w:sz="4" w:space="0" w:color="auto"/>
            </w:tcBorders>
            <w:shd w:val="clear" w:color="auto" w:fill="auto"/>
            <w:noWrap/>
            <w:vAlign w:val="bottom"/>
            <w:hideMark/>
          </w:tcPr>
          <w:p w:rsidR="000C7E19" w:rsidRPr="001C2655" w:rsidRDefault="000C7E19" w:rsidP="000C7E19">
            <w:pPr>
              <w:jc w:val="center"/>
              <w:rPr>
                <w:b/>
                <w:bCs/>
                <w:sz w:val="22"/>
                <w:szCs w:val="22"/>
              </w:rPr>
            </w:pPr>
            <w:r>
              <w:rPr>
                <w:b/>
                <w:bCs/>
                <w:sz w:val="22"/>
                <w:szCs w:val="22"/>
              </w:rPr>
              <w:t>-15 568 373,25</w:t>
            </w:r>
          </w:p>
        </w:tc>
      </w:tr>
    </w:tbl>
    <w:p w:rsidR="00281800" w:rsidRPr="00397B56" w:rsidRDefault="00281800" w:rsidP="009E2826">
      <w:pPr>
        <w:tabs>
          <w:tab w:val="left" w:pos="1134"/>
        </w:tabs>
        <w:jc w:val="both"/>
        <w:rPr>
          <w:color w:val="0070C0"/>
        </w:rPr>
      </w:pPr>
    </w:p>
    <w:p w:rsidR="00935A4D" w:rsidRPr="002D1F22" w:rsidRDefault="00935A4D" w:rsidP="002D1F22">
      <w:pPr>
        <w:pStyle w:val="a4"/>
        <w:numPr>
          <w:ilvl w:val="0"/>
          <w:numId w:val="3"/>
        </w:numPr>
        <w:tabs>
          <w:tab w:val="left" w:pos="0"/>
        </w:tabs>
        <w:ind w:right="-285"/>
        <w:jc w:val="center"/>
        <w:rPr>
          <w:b/>
          <w:szCs w:val="28"/>
        </w:rPr>
      </w:pPr>
      <w:r w:rsidRPr="00DF7EF1">
        <w:rPr>
          <w:b/>
          <w:szCs w:val="28"/>
        </w:rPr>
        <w:t>Исполнение рас</w:t>
      </w:r>
      <w:r w:rsidR="002875AA" w:rsidRPr="00DF7EF1">
        <w:rPr>
          <w:b/>
          <w:szCs w:val="28"/>
        </w:rPr>
        <w:t>ходной части бюджета СМО за 20</w:t>
      </w:r>
      <w:r w:rsidR="0041756B" w:rsidRPr="00DF7EF1">
        <w:rPr>
          <w:b/>
          <w:szCs w:val="28"/>
        </w:rPr>
        <w:t>2</w:t>
      </w:r>
      <w:r w:rsidR="00215A49">
        <w:rPr>
          <w:b/>
          <w:szCs w:val="28"/>
        </w:rPr>
        <w:t>1</w:t>
      </w:r>
      <w:r w:rsidRPr="00DF7EF1">
        <w:rPr>
          <w:b/>
          <w:szCs w:val="28"/>
        </w:rPr>
        <w:t xml:space="preserve"> год</w:t>
      </w:r>
    </w:p>
    <w:p w:rsidR="00935A4D" w:rsidRPr="0041756B" w:rsidRDefault="00935A4D" w:rsidP="00935A4D">
      <w:pPr>
        <w:ind w:right="140" w:firstLine="709"/>
        <w:jc w:val="both"/>
        <w:rPr>
          <w:bCs/>
          <w:szCs w:val="28"/>
        </w:rPr>
      </w:pPr>
      <w:r w:rsidRPr="0041756B">
        <w:rPr>
          <w:bCs/>
          <w:szCs w:val="28"/>
        </w:rPr>
        <w:t xml:space="preserve">При плановых показателях в сумме </w:t>
      </w:r>
      <w:r w:rsidR="006644CB">
        <w:rPr>
          <w:bCs/>
          <w:szCs w:val="28"/>
        </w:rPr>
        <w:t xml:space="preserve">252 404 884,73 </w:t>
      </w:r>
      <w:r w:rsidRPr="0041756B">
        <w:rPr>
          <w:bCs/>
          <w:szCs w:val="28"/>
        </w:rPr>
        <w:t>руб., исполнение рас</w:t>
      </w:r>
      <w:r w:rsidR="002875AA" w:rsidRPr="0041756B">
        <w:rPr>
          <w:bCs/>
          <w:szCs w:val="28"/>
        </w:rPr>
        <w:t>ходной части бюджета СМО за 20</w:t>
      </w:r>
      <w:r w:rsidR="0041756B" w:rsidRPr="0041756B">
        <w:rPr>
          <w:bCs/>
          <w:szCs w:val="28"/>
        </w:rPr>
        <w:t>2</w:t>
      </w:r>
      <w:r w:rsidR="006644CB">
        <w:rPr>
          <w:bCs/>
          <w:szCs w:val="28"/>
        </w:rPr>
        <w:t>1</w:t>
      </w:r>
      <w:r w:rsidRPr="0041756B">
        <w:rPr>
          <w:bCs/>
          <w:szCs w:val="28"/>
        </w:rPr>
        <w:t xml:space="preserve"> год составило </w:t>
      </w:r>
      <w:r w:rsidR="006644CB">
        <w:rPr>
          <w:bCs/>
          <w:szCs w:val="28"/>
        </w:rPr>
        <w:t>227 583 005,52</w:t>
      </w:r>
      <w:r w:rsidR="0041756B" w:rsidRPr="0041756B">
        <w:rPr>
          <w:bCs/>
        </w:rPr>
        <w:t xml:space="preserve"> </w:t>
      </w:r>
      <w:r w:rsidRPr="0041756B">
        <w:rPr>
          <w:bCs/>
          <w:szCs w:val="28"/>
        </w:rPr>
        <w:t xml:space="preserve">руб. </w:t>
      </w:r>
    </w:p>
    <w:p w:rsidR="00935A4D" w:rsidRPr="0041756B" w:rsidRDefault="00935A4D" w:rsidP="00935A4D">
      <w:pPr>
        <w:ind w:right="-1" w:firstLine="709"/>
        <w:jc w:val="both"/>
        <w:rPr>
          <w:bCs/>
          <w:szCs w:val="28"/>
        </w:rPr>
      </w:pPr>
      <w:r w:rsidRPr="0041756B">
        <w:rPr>
          <w:bCs/>
          <w:szCs w:val="28"/>
        </w:rPr>
        <w:t>Исполнение бюджета СМО по расхо</w:t>
      </w:r>
      <w:r w:rsidR="002875AA" w:rsidRPr="0041756B">
        <w:rPr>
          <w:bCs/>
          <w:szCs w:val="28"/>
        </w:rPr>
        <w:t>дам в 20</w:t>
      </w:r>
      <w:r w:rsidR="0041756B">
        <w:rPr>
          <w:bCs/>
          <w:szCs w:val="28"/>
        </w:rPr>
        <w:t>2</w:t>
      </w:r>
      <w:r w:rsidR="00CF474A">
        <w:rPr>
          <w:bCs/>
          <w:szCs w:val="28"/>
        </w:rPr>
        <w:t>1</w:t>
      </w:r>
      <w:r w:rsidRPr="0041756B">
        <w:rPr>
          <w:bCs/>
          <w:szCs w:val="28"/>
        </w:rPr>
        <w:t xml:space="preserve"> году о</w:t>
      </w:r>
      <w:r w:rsidR="002875AA" w:rsidRPr="0041756B">
        <w:rPr>
          <w:bCs/>
          <w:szCs w:val="28"/>
        </w:rPr>
        <w:t>существлялось путем реализации 1</w:t>
      </w:r>
      <w:r w:rsidR="00CF474A">
        <w:rPr>
          <w:bCs/>
          <w:szCs w:val="28"/>
        </w:rPr>
        <w:t>2</w:t>
      </w:r>
      <w:r w:rsidRPr="0041756B">
        <w:rPr>
          <w:bCs/>
          <w:szCs w:val="28"/>
        </w:rPr>
        <w:t xml:space="preserve">-ти муниципальных программ и непрограммных расходов. </w:t>
      </w:r>
    </w:p>
    <w:p w:rsidR="00BE3DD3" w:rsidRDefault="00BE3DD3" w:rsidP="00885652">
      <w:pPr>
        <w:ind w:right="-1" w:firstLine="426"/>
        <w:jc w:val="right"/>
        <w:rPr>
          <w:szCs w:val="28"/>
        </w:rPr>
      </w:pPr>
    </w:p>
    <w:p w:rsidR="00630A03" w:rsidRDefault="00630A03" w:rsidP="00885652">
      <w:pPr>
        <w:ind w:right="-1" w:firstLine="426"/>
        <w:jc w:val="right"/>
        <w:rPr>
          <w:szCs w:val="28"/>
        </w:rPr>
      </w:pPr>
    </w:p>
    <w:p w:rsidR="00630A03" w:rsidRDefault="00630A03" w:rsidP="00885652">
      <w:pPr>
        <w:ind w:right="-1" w:firstLine="426"/>
        <w:jc w:val="right"/>
        <w:rPr>
          <w:szCs w:val="28"/>
        </w:rPr>
      </w:pPr>
    </w:p>
    <w:p w:rsidR="00630A03" w:rsidRDefault="00630A03" w:rsidP="00885652">
      <w:pPr>
        <w:ind w:right="-1" w:firstLine="426"/>
        <w:jc w:val="right"/>
        <w:rPr>
          <w:szCs w:val="28"/>
        </w:rPr>
      </w:pPr>
    </w:p>
    <w:p w:rsidR="00885652" w:rsidRPr="0041756B" w:rsidRDefault="00935A4D" w:rsidP="00885652">
      <w:pPr>
        <w:ind w:right="-1" w:firstLine="426"/>
        <w:jc w:val="right"/>
        <w:rPr>
          <w:szCs w:val="28"/>
        </w:rPr>
      </w:pPr>
      <w:r w:rsidRPr="0041756B">
        <w:rPr>
          <w:szCs w:val="28"/>
        </w:rPr>
        <w:lastRenderedPageBreak/>
        <w:t>Таблица (руб.)</w:t>
      </w:r>
    </w:p>
    <w:tbl>
      <w:tblPr>
        <w:tblW w:w="107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1985"/>
        <w:gridCol w:w="1985"/>
        <w:gridCol w:w="1984"/>
        <w:gridCol w:w="1807"/>
      </w:tblGrid>
      <w:tr w:rsidR="00C54AE7" w:rsidRPr="00C54AE7" w:rsidTr="00C54AE7">
        <w:trPr>
          <w:jc w:val="center"/>
        </w:trPr>
        <w:tc>
          <w:tcPr>
            <w:tcW w:w="2972" w:type="dxa"/>
            <w:vAlign w:val="center"/>
          </w:tcPr>
          <w:p w:rsidR="00C54AE7" w:rsidRPr="00C54AE7" w:rsidRDefault="00C54AE7" w:rsidP="00C54AE7">
            <w:pPr>
              <w:ind w:left="-108" w:firstLine="108"/>
              <w:jc w:val="center"/>
              <w:rPr>
                <w:b/>
              </w:rPr>
            </w:pPr>
            <w:r w:rsidRPr="00C54AE7">
              <w:rPr>
                <w:b/>
              </w:rPr>
              <w:t>Расходы</w:t>
            </w:r>
          </w:p>
        </w:tc>
        <w:tc>
          <w:tcPr>
            <w:tcW w:w="1985" w:type="dxa"/>
            <w:vAlign w:val="center"/>
          </w:tcPr>
          <w:p w:rsidR="00C54AE7" w:rsidRPr="00C54AE7" w:rsidRDefault="00C54AE7" w:rsidP="00C54AE7">
            <w:pPr>
              <w:jc w:val="center"/>
              <w:rPr>
                <w:b/>
              </w:rPr>
            </w:pPr>
            <w:r w:rsidRPr="00C54AE7">
              <w:rPr>
                <w:b/>
              </w:rPr>
              <w:t>Исполнение</w:t>
            </w:r>
          </w:p>
          <w:p w:rsidR="00C54AE7" w:rsidRPr="00C54AE7" w:rsidRDefault="00C54AE7" w:rsidP="00C54AE7">
            <w:pPr>
              <w:jc w:val="center"/>
              <w:rPr>
                <w:b/>
              </w:rPr>
            </w:pPr>
            <w:r w:rsidRPr="00C54AE7">
              <w:rPr>
                <w:b/>
              </w:rPr>
              <w:t>за 20</w:t>
            </w:r>
            <w:r w:rsidR="001D722B">
              <w:rPr>
                <w:b/>
              </w:rPr>
              <w:t>20</w:t>
            </w:r>
            <w:r w:rsidRPr="00C54AE7">
              <w:rPr>
                <w:b/>
              </w:rPr>
              <w:t xml:space="preserve"> год</w:t>
            </w:r>
          </w:p>
        </w:tc>
        <w:tc>
          <w:tcPr>
            <w:tcW w:w="1985" w:type="dxa"/>
            <w:vAlign w:val="center"/>
          </w:tcPr>
          <w:p w:rsidR="00C54AE7" w:rsidRPr="009E2826" w:rsidRDefault="00C54AE7" w:rsidP="00C54AE7">
            <w:pPr>
              <w:jc w:val="center"/>
              <w:rPr>
                <w:b/>
              </w:rPr>
            </w:pPr>
            <w:r w:rsidRPr="009E2826">
              <w:rPr>
                <w:b/>
              </w:rPr>
              <w:t>Уточненный план</w:t>
            </w:r>
          </w:p>
          <w:p w:rsidR="00C54AE7" w:rsidRPr="009E2826" w:rsidRDefault="00C54AE7" w:rsidP="00C54AE7">
            <w:pPr>
              <w:jc w:val="center"/>
              <w:rPr>
                <w:b/>
              </w:rPr>
            </w:pPr>
            <w:r w:rsidRPr="009E2826">
              <w:rPr>
                <w:b/>
              </w:rPr>
              <w:t>на 202</w:t>
            </w:r>
            <w:r w:rsidR="001D722B">
              <w:rPr>
                <w:b/>
              </w:rPr>
              <w:t>1</w:t>
            </w:r>
            <w:r w:rsidRPr="009E2826">
              <w:rPr>
                <w:b/>
              </w:rPr>
              <w:t xml:space="preserve"> год</w:t>
            </w:r>
          </w:p>
        </w:tc>
        <w:tc>
          <w:tcPr>
            <w:tcW w:w="1984" w:type="dxa"/>
            <w:vAlign w:val="center"/>
          </w:tcPr>
          <w:p w:rsidR="00C54AE7" w:rsidRPr="009E2826" w:rsidRDefault="00C54AE7" w:rsidP="00C54AE7">
            <w:pPr>
              <w:ind w:left="-108"/>
              <w:jc w:val="center"/>
              <w:rPr>
                <w:b/>
              </w:rPr>
            </w:pPr>
            <w:r w:rsidRPr="009E2826">
              <w:rPr>
                <w:b/>
              </w:rPr>
              <w:t>Исполнение</w:t>
            </w:r>
          </w:p>
          <w:p w:rsidR="00C54AE7" w:rsidRPr="009E2826" w:rsidRDefault="00C54AE7" w:rsidP="00C54AE7">
            <w:pPr>
              <w:ind w:left="-108"/>
              <w:jc w:val="center"/>
              <w:rPr>
                <w:b/>
              </w:rPr>
            </w:pPr>
            <w:r w:rsidRPr="009E2826">
              <w:rPr>
                <w:b/>
              </w:rPr>
              <w:t>за 202</w:t>
            </w:r>
            <w:r w:rsidR="001D722B">
              <w:rPr>
                <w:b/>
              </w:rPr>
              <w:t>1</w:t>
            </w:r>
            <w:r w:rsidRPr="009E2826">
              <w:rPr>
                <w:b/>
              </w:rPr>
              <w:t xml:space="preserve"> год</w:t>
            </w:r>
          </w:p>
        </w:tc>
        <w:tc>
          <w:tcPr>
            <w:tcW w:w="1807" w:type="dxa"/>
            <w:vAlign w:val="center"/>
          </w:tcPr>
          <w:p w:rsidR="00C54AE7" w:rsidRPr="0041756B" w:rsidRDefault="00C54AE7" w:rsidP="00C54AE7">
            <w:pPr>
              <w:jc w:val="center"/>
              <w:rPr>
                <w:b/>
              </w:rPr>
            </w:pPr>
            <w:r w:rsidRPr="0041756B">
              <w:rPr>
                <w:b/>
              </w:rPr>
              <w:t>% исполнения 202</w:t>
            </w:r>
            <w:r w:rsidR="001D722B">
              <w:rPr>
                <w:b/>
              </w:rPr>
              <w:t>1</w:t>
            </w:r>
            <w:r w:rsidRPr="0041756B">
              <w:rPr>
                <w:b/>
              </w:rPr>
              <w:t xml:space="preserve"> год</w:t>
            </w:r>
          </w:p>
        </w:tc>
      </w:tr>
      <w:tr w:rsidR="0081207B" w:rsidRPr="00397B56" w:rsidTr="00C54AE7">
        <w:trPr>
          <w:trHeight w:val="382"/>
          <w:jc w:val="center"/>
        </w:trPr>
        <w:tc>
          <w:tcPr>
            <w:tcW w:w="2972" w:type="dxa"/>
            <w:vAlign w:val="center"/>
          </w:tcPr>
          <w:p w:rsidR="0081207B" w:rsidRPr="00C54AE7" w:rsidRDefault="0081207B" w:rsidP="0081207B">
            <w:r w:rsidRPr="00C54AE7">
              <w:t>Программные расходы</w:t>
            </w:r>
          </w:p>
        </w:tc>
        <w:tc>
          <w:tcPr>
            <w:tcW w:w="1985" w:type="dxa"/>
            <w:vAlign w:val="center"/>
          </w:tcPr>
          <w:p w:rsidR="0081207B" w:rsidRPr="009E2826" w:rsidRDefault="0081207B" w:rsidP="0081207B">
            <w:pPr>
              <w:jc w:val="center"/>
            </w:pPr>
            <w:r w:rsidRPr="009E2826">
              <w:rPr>
                <w:bCs/>
              </w:rPr>
              <w:t>139 469 531,98</w:t>
            </w:r>
          </w:p>
        </w:tc>
        <w:tc>
          <w:tcPr>
            <w:tcW w:w="1985" w:type="dxa"/>
            <w:vAlign w:val="center"/>
          </w:tcPr>
          <w:p w:rsidR="0081207B" w:rsidRPr="009E2826" w:rsidRDefault="0086244C" w:rsidP="0081207B">
            <w:pPr>
              <w:jc w:val="center"/>
            </w:pPr>
            <w:r>
              <w:t>248 186 602,02</w:t>
            </w:r>
          </w:p>
        </w:tc>
        <w:tc>
          <w:tcPr>
            <w:tcW w:w="1984" w:type="dxa"/>
            <w:vAlign w:val="center"/>
          </w:tcPr>
          <w:p w:rsidR="0081207B" w:rsidRPr="009E2826" w:rsidRDefault="0081207B" w:rsidP="0081207B">
            <w:pPr>
              <w:jc w:val="center"/>
            </w:pPr>
            <w:r>
              <w:t>223 580 244,26</w:t>
            </w:r>
          </w:p>
        </w:tc>
        <w:tc>
          <w:tcPr>
            <w:tcW w:w="1807" w:type="dxa"/>
            <w:vAlign w:val="center"/>
          </w:tcPr>
          <w:p w:rsidR="0081207B" w:rsidRPr="0041756B" w:rsidRDefault="00812EA2" w:rsidP="0081207B">
            <w:pPr>
              <w:jc w:val="center"/>
            </w:pPr>
            <w:r>
              <w:t>90,</w:t>
            </w:r>
            <w:r w:rsidR="0081207B" w:rsidRPr="0041756B">
              <w:t>1</w:t>
            </w:r>
          </w:p>
        </w:tc>
      </w:tr>
      <w:tr w:rsidR="0081207B" w:rsidRPr="00397B56" w:rsidTr="00C54AE7">
        <w:trPr>
          <w:trHeight w:val="306"/>
          <w:jc w:val="center"/>
        </w:trPr>
        <w:tc>
          <w:tcPr>
            <w:tcW w:w="2972" w:type="dxa"/>
            <w:vAlign w:val="center"/>
          </w:tcPr>
          <w:p w:rsidR="0081207B" w:rsidRPr="00C54AE7" w:rsidRDefault="0081207B" w:rsidP="0081207B">
            <w:r w:rsidRPr="00C54AE7">
              <w:t>Непрограммные расходы</w:t>
            </w:r>
          </w:p>
        </w:tc>
        <w:tc>
          <w:tcPr>
            <w:tcW w:w="1985" w:type="dxa"/>
            <w:vAlign w:val="center"/>
          </w:tcPr>
          <w:p w:rsidR="0081207B" w:rsidRPr="00397B56" w:rsidRDefault="0081207B" w:rsidP="0081207B">
            <w:pPr>
              <w:jc w:val="center"/>
              <w:rPr>
                <w:color w:val="0070C0"/>
              </w:rPr>
            </w:pPr>
            <w:r w:rsidRPr="00C54AE7">
              <w:t>4 146 526,65</w:t>
            </w:r>
          </w:p>
        </w:tc>
        <w:tc>
          <w:tcPr>
            <w:tcW w:w="1985" w:type="dxa"/>
            <w:vAlign w:val="center"/>
          </w:tcPr>
          <w:p w:rsidR="0081207B" w:rsidRPr="00397B56" w:rsidRDefault="0086244C" w:rsidP="0081207B">
            <w:pPr>
              <w:jc w:val="center"/>
              <w:rPr>
                <w:color w:val="0070C0"/>
              </w:rPr>
            </w:pPr>
            <w:r w:rsidRPr="0086244C">
              <w:t>4 218 282,71</w:t>
            </w:r>
          </w:p>
        </w:tc>
        <w:tc>
          <w:tcPr>
            <w:tcW w:w="1984" w:type="dxa"/>
            <w:vAlign w:val="center"/>
          </w:tcPr>
          <w:p w:rsidR="0081207B" w:rsidRPr="00397B56" w:rsidRDefault="0081207B" w:rsidP="0081207B">
            <w:pPr>
              <w:jc w:val="center"/>
              <w:rPr>
                <w:color w:val="0070C0"/>
              </w:rPr>
            </w:pPr>
            <w:r>
              <w:t>4 002 761,26</w:t>
            </w:r>
          </w:p>
        </w:tc>
        <w:tc>
          <w:tcPr>
            <w:tcW w:w="1807" w:type="dxa"/>
            <w:vAlign w:val="center"/>
          </w:tcPr>
          <w:p w:rsidR="0081207B" w:rsidRPr="0041756B" w:rsidRDefault="0081207B" w:rsidP="0081207B">
            <w:pPr>
              <w:jc w:val="center"/>
            </w:pPr>
            <w:r w:rsidRPr="0041756B">
              <w:t>9</w:t>
            </w:r>
            <w:r w:rsidR="00812EA2">
              <w:t>4</w:t>
            </w:r>
            <w:r w:rsidRPr="0041756B">
              <w:t>,9</w:t>
            </w:r>
          </w:p>
        </w:tc>
      </w:tr>
      <w:tr w:rsidR="0081207B" w:rsidRPr="00397B56" w:rsidTr="00C54AE7">
        <w:trPr>
          <w:trHeight w:val="370"/>
          <w:jc w:val="center"/>
        </w:trPr>
        <w:tc>
          <w:tcPr>
            <w:tcW w:w="2972" w:type="dxa"/>
            <w:vAlign w:val="center"/>
          </w:tcPr>
          <w:p w:rsidR="0081207B" w:rsidRPr="00C54AE7" w:rsidRDefault="0081207B" w:rsidP="0081207B">
            <w:pPr>
              <w:rPr>
                <w:b/>
              </w:rPr>
            </w:pPr>
            <w:bookmarkStart w:id="10" w:name="_Hlk69204821"/>
            <w:r w:rsidRPr="00C54AE7">
              <w:rPr>
                <w:b/>
              </w:rPr>
              <w:t>ИТОГО:</w:t>
            </w:r>
          </w:p>
        </w:tc>
        <w:tc>
          <w:tcPr>
            <w:tcW w:w="1985" w:type="dxa"/>
            <w:vAlign w:val="center"/>
          </w:tcPr>
          <w:p w:rsidR="0081207B" w:rsidRPr="00397B56" w:rsidRDefault="0081207B" w:rsidP="0081207B">
            <w:pPr>
              <w:jc w:val="center"/>
              <w:rPr>
                <w:b/>
                <w:color w:val="0070C0"/>
              </w:rPr>
            </w:pPr>
            <w:r w:rsidRPr="00C54AE7">
              <w:rPr>
                <w:b/>
              </w:rPr>
              <w:t>143 616 058,63</w:t>
            </w:r>
          </w:p>
        </w:tc>
        <w:tc>
          <w:tcPr>
            <w:tcW w:w="1985" w:type="dxa"/>
            <w:vAlign w:val="center"/>
          </w:tcPr>
          <w:p w:rsidR="0081207B" w:rsidRPr="00397B56" w:rsidRDefault="00BE470A" w:rsidP="0081207B">
            <w:pPr>
              <w:jc w:val="center"/>
              <w:rPr>
                <w:b/>
                <w:color w:val="0070C0"/>
              </w:rPr>
            </w:pPr>
            <w:r w:rsidRPr="00BE470A">
              <w:rPr>
                <w:b/>
              </w:rPr>
              <w:t>252 404 884,73</w:t>
            </w:r>
          </w:p>
        </w:tc>
        <w:tc>
          <w:tcPr>
            <w:tcW w:w="1984" w:type="dxa"/>
            <w:vAlign w:val="center"/>
          </w:tcPr>
          <w:p w:rsidR="0081207B" w:rsidRPr="00397B56" w:rsidRDefault="0081207B" w:rsidP="0081207B">
            <w:pPr>
              <w:jc w:val="center"/>
              <w:rPr>
                <w:b/>
                <w:color w:val="0070C0"/>
              </w:rPr>
            </w:pPr>
            <w:r>
              <w:rPr>
                <w:b/>
              </w:rPr>
              <w:t>227 583 005,52</w:t>
            </w:r>
          </w:p>
        </w:tc>
        <w:tc>
          <w:tcPr>
            <w:tcW w:w="1807" w:type="dxa"/>
            <w:vAlign w:val="center"/>
          </w:tcPr>
          <w:p w:rsidR="0081207B" w:rsidRPr="0041756B" w:rsidRDefault="00812EA2" w:rsidP="0081207B">
            <w:pPr>
              <w:jc w:val="center"/>
              <w:rPr>
                <w:b/>
              </w:rPr>
            </w:pPr>
            <w:r>
              <w:rPr>
                <w:b/>
              </w:rPr>
              <w:t>90,2</w:t>
            </w:r>
          </w:p>
        </w:tc>
      </w:tr>
      <w:bookmarkEnd w:id="10"/>
    </w:tbl>
    <w:p w:rsidR="00935A4D" w:rsidRPr="00397B56" w:rsidRDefault="00935A4D" w:rsidP="00935A4D">
      <w:pPr>
        <w:ind w:firstLine="426"/>
        <w:jc w:val="both"/>
        <w:rPr>
          <w:color w:val="0070C0"/>
          <w:szCs w:val="28"/>
        </w:rPr>
      </w:pPr>
    </w:p>
    <w:p w:rsidR="00935A4D" w:rsidRPr="0041756B" w:rsidRDefault="00935A4D" w:rsidP="00935A4D">
      <w:pPr>
        <w:ind w:right="-1" w:firstLine="708"/>
        <w:jc w:val="both"/>
        <w:rPr>
          <w:szCs w:val="28"/>
        </w:rPr>
      </w:pPr>
      <w:r w:rsidRPr="0041756B">
        <w:rPr>
          <w:szCs w:val="28"/>
        </w:rPr>
        <w:t>Согласно представленному отчету о</w:t>
      </w:r>
      <w:r w:rsidR="00A57424" w:rsidRPr="0041756B">
        <w:rPr>
          <w:szCs w:val="28"/>
        </w:rPr>
        <w:t>б исполнении бюджета СМО за 20</w:t>
      </w:r>
      <w:r w:rsidR="00C54AE7" w:rsidRPr="0041756B">
        <w:rPr>
          <w:szCs w:val="28"/>
        </w:rPr>
        <w:t>2</w:t>
      </w:r>
      <w:r w:rsidR="00413724">
        <w:rPr>
          <w:szCs w:val="28"/>
        </w:rPr>
        <w:t>1</w:t>
      </w:r>
      <w:r w:rsidRPr="0041756B">
        <w:rPr>
          <w:szCs w:val="28"/>
        </w:rPr>
        <w:t xml:space="preserve"> год, муниципальные программы исполнены на </w:t>
      </w:r>
      <w:r w:rsidR="0091262A">
        <w:rPr>
          <w:szCs w:val="28"/>
        </w:rPr>
        <w:t>90</w:t>
      </w:r>
      <w:r w:rsidR="00C54AE7" w:rsidRPr="0041756B">
        <w:rPr>
          <w:szCs w:val="28"/>
        </w:rPr>
        <w:t>,1</w:t>
      </w:r>
      <w:r w:rsidRPr="0041756B">
        <w:rPr>
          <w:szCs w:val="28"/>
        </w:rPr>
        <w:t xml:space="preserve">% или в сумме </w:t>
      </w:r>
      <w:r w:rsidR="0091262A">
        <w:rPr>
          <w:szCs w:val="28"/>
        </w:rPr>
        <w:t>223 580 244,26</w:t>
      </w:r>
      <w:r w:rsidR="00C54AE7" w:rsidRPr="0041756B">
        <w:rPr>
          <w:bCs/>
        </w:rPr>
        <w:t xml:space="preserve"> </w:t>
      </w:r>
      <w:r w:rsidRPr="0041756B">
        <w:rPr>
          <w:szCs w:val="28"/>
        </w:rPr>
        <w:t xml:space="preserve">руб., непрограммные расходы на </w:t>
      </w:r>
      <w:r w:rsidR="0091262A">
        <w:rPr>
          <w:szCs w:val="28"/>
        </w:rPr>
        <w:t>94</w:t>
      </w:r>
      <w:r w:rsidR="0041756B" w:rsidRPr="0041756B">
        <w:rPr>
          <w:szCs w:val="28"/>
        </w:rPr>
        <w:t>,9</w:t>
      </w:r>
      <w:r w:rsidRPr="0041756B">
        <w:rPr>
          <w:szCs w:val="28"/>
        </w:rPr>
        <w:t xml:space="preserve">% или в сумме </w:t>
      </w:r>
      <w:r w:rsidR="00C54AE7" w:rsidRPr="0041756B">
        <w:t>4</w:t>
      </w:r>
      <w:r w:rsidR="0091262A">
        <w:t> 002 761,26</w:t>
      </w:r>
      <w:r w:rsidR="00A57424" w:rsidRPr="0041756B">
        <w:t xml:space="preserve"> </w:t>
      </w:r>
      <w:r w:rsidRPr="0041756B">
        <w:rPr>
          <w:szCs w:val="28"/>
        </w:rPr>
        <w:t>руб.</w:t>
      </w:r>
      <w:r w:rsidRPr="0041756B">
        <w:t xml:space="preserve"> </w:t>
      </w:r>
    </w:p>
    <w:p w:rsidR="00935A4D" w:rsidRPr="000D5878" w:rsidRDefault="00935A4D" w:rsidP="000D5878">
      <w:pPr>
        <w:ind w:right="-1" w:firstLine="708"/>
        <w:jc w:val="both"/>
      </w:pPr>
      <w:r w:rsidRPr="0041756B">
        <w:t>Финансирование расходов в отчетном периоде производилось в рамках утвержденной сводной бюджетной росписи в структуре функциональной классификации расходов бюджетов РФ, с учетом годовых лимитов бюджетных обязательств.</w:t>
      </w:r>
    </w:p>
    <w:p w:rsidR="00465425" w:rsidRPr="00CD25F9" w:rsidRDefault="00935A4D" w:rsidP="00CD25F9">
      <w:pPr>
        <w:ind w:right="-1" w:firstLine="708"/>
        <w:jc w:val="both"/>
        <w:rPr>
          <w:bCs/>
        </w:rPr>
      </w:pPr>
      <w:r w:rsidRPr="00DF7EF1">
        <w:rPr>
          <w:bCs/>
        </w:rPr>
        <w:t>Анализ исполнения расходной част</w:t>
      </w:r>
      <w:r w:rsidR="00A57424" w:rsidRPr="00DF7EF1">
        <w:rPr>
          <w:bCs/>
        </w:rPr>
        <w:t xml:space="preserve">и бюджета СМО </w:t>
      </w:r>
      <w:r w:rsidR="00DF7EF1" w:rsidRPr="00DF7EF1">
        <w:rPr>
          <w:bCs/>
        </w:rPr>
        <w:t xml:space="preserve">по разделам </w:t>
      </w:r>
      <w:r w:rsidR="00A57424" w:rsidRPr="00DF7EF1">
        <w:rPr>
          <w:bCs/>
        </w:rPr>
        <w:t>в динамике за 20</w:t>
      </w:r>
      <w:r w:rsidR="00696E33">
        <w:rPr>
          <w:bCs/>
        </w:rPr>
        <w:t>20</w:t>
      </w:r>
      <w:r w:rsidR="00A57424" w:rsidRPr="00DF7EF1">
        <w:rPr>
          <w:bCs/>
        </w:rPr>
        <w:t>-20</w:t>
      </w:r>
      <w:r w:rsidR="005D3974" w:rsidRPr="00DF7EF1">
        <w:rPr>
          <w:bCs/>
        </w:rPr>
        <w:t>2</w:t>
      </w:r>
      <w:r w:rsidR="00696E33">
        <w:rPr>
          <w:bCs/>
        </w:rPr>
        <w:t>1</w:t>
      </w:r>
      <w:r w:rsidRPr="00DF7EF1">
        <w:rPr>
          <w:bCs/>
        </w:rPr>
        <w:t xml:space="preserve"> годы</w:t>
      </w:r>
      <w:r w:rsidR="00DF7EF1" w:rsidRPr="00DF7EF1">
        <w:rPr>
          <w:bCs/>
        </w:rPr>
        <w:t xml:space="preserve"> представлен в нижеприведенной таблице:</w:t>
      </w:r>
    </w:p>
    <w:p w:rsidR="00935A4D" w:rsidRPr="005D3974" w:rsidRDefault="00935A4D" w:rsidP="00885652">
      <w:pPr>
        <w:ind w:right="-1" w:firstLine="426"/>
        <w:jc w:val="right"/>
      </w:pPr>
      <w:r w:rsidRPr="005D3974">
        <w:t xml:space="preserve">(тыс. </w:t>
      </w:r>
      <w:r w:rsidR="00885652" w:rsidRPr="005D3974">
        <w:t>руб.)</w:t>
      </w:r>
    </w:p>
    <w:tbl>
      <w:tblPr>
        <w:tblW w:w="1052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2410"/>
        <w:gridCol w:w="1135"/>
        <w:gridCol w:w="1134"/>
        <w:gridCol w:w="1134"/>
        <w:gridCol w:w="1134"/>
        <w:gridCol w:w="992"/>
        <w:gridCol w:w="992"/>
        <w:gridCol w:w="1134"/>
      </w:tblGrid>
      <w:tr w:rsidR="005D3974" w:rsidRPr="005D3974" w:rsidTr="007C0678">
        <w:trPr>
          <w:trHeight w:val="1190"/>
        </w:trPr>
        <w:tc>
          <w:tcPr>
            <w:tcW w:w="455" w:type="dxa"/>
            <w:vAlign w:val="center"/>
            <w:hideMark/>
          </w:tcPr>
          <w:p w:rsidR="005D3974" w:rsidRPr="005D3974" w:rsidRDefault="005D3974" w:rsidP="008236C9">
            <w:pPr>
              <w:jc w:val="center"/>
              <w:rPr>
                <w:b/>
                <w:bCs/>
                <w:sz w:val="20"/>
                <w:szCs w:val="20"/>
              </w:rPr>
            </w:pPr>
            <w:r w:rsidRPr="005D3974">
              <w:rPr>
                <w:b/>
                <w:bCs/>
                <w:sz w:val="20"/>
                <w:szCs w:val="20"/>
              </w:rPr>
              <w:t>№</w:t>
            </w:r>
          </w:p>
        </w:tc>
        <w:tc>
          <w:tcPr>
            <w:tcW w:w="2410" w:type="dxa"/>
            <w:vAlign w:val="center"/>
            <w:hideMark/>
          </w:tcPr>
          <w:p w:rsidR="005D3974" w:rsidRPr="005D3974" w:rsidRDefault="005D3974" w:rsidP="008236C9">
            <w:pPr>
              <w:jc w:val="center"/>
              <w:rPr>
                <w:b/>
                <w:bCs/>
                <w:sz w:val="20"/>
                <w:szCs w:val="20"/>
              </w:rPr>
            </w:pPr>
            <w:r w:rsidRPr="005D3974">
              <w:rPr>
                <w:b/>
                <w:bCs/>
                <w:sz w:val="20"/>
                <w:szCs w:val="20"/>
              </w:rPr>
              <w:t>Наименование раздела</w:t>
            </w:r>
          </w:p>
        </w:tc>
        <w:tc>
          <w:tcPr>
            <w:tcW w:w="1135" w:type="dxa"/>
            <w:vAlign w:val="center"/>
            <w:hideMark/>
          </w:tcPr>
          <w:p w:rsidR="005D3974" w:rsidRPr="005D3974" w:rsidRDefault="005D3974" w:rsidP="008236C9">
            <w:pPr>
              <w:jc w:val="center"/>
              <w:rPr>
                <w:b/>
                <w:bCs/>
                <w:sz w:val="20"/>
                <w:szCs w:val="20"/>
              </w:rPr>
            </w:pPr>
            <w:r w:rsidRPr="005D3974">
              <w:rPr>
                <w:b/>
                <w:bCs/>
                <w:sz w:val="20"/>
                <w:szCs w:val="20"/>
              </w:rPr>
              <w:t>Факт 20</w:t>
            </w:r>
            <w:r w:rsidR="00A33C74">
              <w:rPr>
                <w:b/>
                <w:bCs/>
                <w:sz w:val="20"/>
                <w:szCs w:val="20"/>
              </w:rPr>
              <w:t>20</w:t>
            </w:r>
          </w:p>
        </w:tc>
        <w:tc>
          <w:tcPr>
            <w:tcW w:w="1134" w:type="dxa"/>
            <w:vAlign w:val="center"/>
            <w:hideMark/>
          </w:tcPr>
          <w:p w:rsidR="005D3974" w:rsidRPr="005D3974" w:rsidRDefault="005D3974" w:rsidP="008236C9">
            <w:pPr>
              <w:jc w:val="center"/>
              <w:rPr>
                <w:b/>
                <w:bCs/>
                <w:sz w:val="20"/>
                <w:szCs w:val="20"/>
              </w:rPr>
            </w:pPr>
            <w:r w:rsidRPr="005D3974">
              <w:rPr>
                <w:b/>
                <w:bCs/>
                <w:sz w:val="20"/>
                <w:szCs w:val="20"/>
              </w:rPr>
              <w:t>План 202</w:t>
            </w:r>
            <w:r w:rsidR="00A33C74">
              <w:rPr>
                <w:b/>
                <w:bCs/>
                <w:sz w:val="20"/>
                <w:szCs w:val="20"/>
              </w:rPr>
              <w:t>1</w:t>
            </w:r>
          </w:p>
        </w:tc>
        <w:tc>
          <w:tcPr>
            <w:tcW w:w="1134" w:type="dxa"/>
            <w:vAlign w:val="center"/>
            <w:hideMark/>
          </w:tcPr>
          <w:p w:rsidR="005D3974" w:rsidRPr="005D3974" w:rsidRDefault="005D3974" w:rsidP="008236C9">
            <w:pPr>
              <w:jc w:val="center"/>
              <w:rPr>
                <w:b/>
                <w:bCs/>
                <w:sz w:val="20"/>
                <w:szCs w:val="20"/>
              </w:rPr>
            </w:pPr>
            <w:r w:rsidRPr="005D3974">
              <w:rPr>
                <w:b/>
                <w:bCs/>
                <w:sz w:val="20"/>
                <w:szCs w:val="20"/>
              </w:rPr>
              <w:t>Факт 202</w:t>
            </w:r>
            <w:r w:rsidR="00A33C74">
              <w:rPr>
                <w:b/>
                <w:bCs/>
                <w:sz w:val="20"/>
                <w:szCs w:val="20"/>
              </w:rPr>
              <w:t>1</w:t>
            </w:r>
          </w:p>
        </w:tc>
        <w:tc>
          <w:tcPr>
            <w:tcW w:w="1134" w:type="dxa"/>
            <w:vAlign w:val="center"/>
            <w:hideMark/>
          </w:tcPr>
          <w:p w:rsidR="005D3974" w:rsidRPr="005D3974" w:rsidRDefault="005D3974" w:rsidP="008236C9">
            <w:pPr>
              <w:jc w:val="center"/>
              <w:rPr>
                <w:b/>
                <w:bCs/>
                <w:sz w:val="20"/>
                <w:szCs w:val="20"/>
              </w:rPr>
            </w:pPr>
            <w:r w:rsidRPr="005D3974">
              <w:rPr>
                <w:b/>
                <w:bCs/>
                <w:sz w:val="20"/>
                <w:szCs w:val="20"/>
              </w:rPr>
              <w:t>Доля расходов в общем объеме</w:t>
            </w:r>
          </w:p>
        </w:tc>
        <w:tc>
          <w:tcPr>
            <w:tcW w:w="992" w:type="dxa"/>
            <w:vAlign w:val="center"/>
          </w:tcPr>
          <w:p w:rsidR="005D3974" w:rsidRPr="005D3974" w:rsidRDefault="005D3974" w:rsidP="008236C9">
            <w:pPr>
              <w:jc w:val="center"/>
              <w:rPr>
                <w:b/>
                <w:bCs/>
                <w:sz w:val="20"/>
                <w:szCs w:val="20"/>
              </w:rPr>
            </w:pPr>
            <w:r w:rsidRPr="005D3974">
              <w:rPr>
                <w:b/>
                <w:bCs/>
                <w:sz w:val="20"/>
                <w:szCs w:val="20"/>
              </w:rPr>
              <w:t>Сумма неисполненных обязательств</w:t>
            </w:r>
          </w:p>
        </w:tc>
        <w:tc>
          <w:tcPr>
            <w:tcW w:w="992" w:type="dxa"/>
            <w:vAlign w:val="center"/>
            <w:hideMark/>
          </w:tcPr>
          <w:p w:rsidR="005D3974" w:rsidRPr="005D3974" w:rsidRDefault="005D3974" w:rsidP="008236C9">
            <w:pPr>
              <w:jc w:val="center"/>
              <w:rPr>
                <w:b/>
                <w:bCs/>
                <w:sz w:val="20"/>
                <w:szCs w:val="20"/>
              </w:rPr>
            </w:pPr>
            <w:r w:rsidRPr="005D3974">
              <w:rPr>
                <w:b/>
                <w:bCs/>
                <w:sz w:val="20"/>
                <w:szCs w:val="20"/>
              </w:rPr>
              <w:t>% исполнения (гр.5/гр.4)</w:t>
            </w:r>
          </w:p>
        </w:tc>
        <w:tc>
          <w:tcPr>
            <w:tcW w:w="1134" w:type="dxa"/>
            <w:vAlign w:val="center"/>
            <w:hideMark/>
          </w:tcPr>
          <w:p w:rsidR="005D3974" w:rsidRPr="005D3974" w:rsidRDefault="005D3974" w:rsidP="008236C9">
            <w:pPr>
              <w:jc w:val="center"/>
              <w:rPr>
                <w:b/>
                <w:bCs/>
                <w:sz w:val="20"/>
                <w:szCs w:val="20"/>
              </w:rPr>
            </w:pPr>
            <w:r w:rsidRPr="005D3974">
              <w:rPr>
                <w:b/>
                <w:bCs/>
                <w:sz w:val="20"/>
                <w:szCs w:val="20"/>
              </w:rPr>
              <w:t>Рост фактических расходов (гр.5/гр.3)</w:t>
            </w:r>
          </w:p>
        </w:tc>
      </w:tr>
      <w:tr w:rsidR="005D3974" w:rsidRPr="005D3974" w:rsidTr="007C0678">
        <w:trPr>
          <w:trHeight w:val="255"/>
        </w:trPr>
        <w:tc>
          <w:tcPr>
            <w:tcW w:w="455" w:type="dxa"/>
            <w:vAlign w:val="center"/>
            <w:hideMark/>
          </w:tcPr>
          <w:p w:rsidR="005D3974" w:rsidRPr="005D3974" w:rsidRDefault="005D3974" w:rsidP="008236C9">
            <w:pPr>
              <w:jc w:val="center"/>
              <w:rPr>
                <w:sz w:val="20"/>
                <w:szCs w:val="20"/>
              </w:rPr>
            </w:pPr>
            <w:r w:rsidRPr="005D3974">
              <w:rPr>
                <w:sz w:val="20"/>
                <w:szCs w:val="20"/>
              </w:rPr>
              <w:t>1</w:t>
            </w:r>
          </w:p>
        </w:tc>
        <w:tc>
          <w:tcPr>
            <w:tcW w:w="2410" w:type="dxa"/>
            <w:vAlign w:val="center"/>
            <w:hideMark/>
          </w:tcPr>
          <w:p w:rsidR="005D3974" w:rsidRPr="005D3974" w:rsidRDefault="005D3974" w:rsidP="008236C9">
            <w:pPr>
              <w:jc w:val="center"/>
              <w:rPr>
                <w:sz w:val="20"/>
                <w:szCs w:val="20"/>
              </w:rPr>
            </w:pPr>
            <w:r w:rsidRPr="005D3974">
              <w:rPr>
                <w:sz w:val="20"/>
                <w:szCs w:val="20"/>
              </w:rPr>
              <w:t>2</w:t>
            </w:r>
          </w:p>
        </w:tc>
        <w:tc>
          <w:tcPr>
            <w:tcW w:w="1135" w:type="dxa"/>
            <w:vAlign w:val="center"/>
            <w:hideMark/>
          </w:tcPr>
          <w:p w:rsidR="005D3974" w:rsidRPr="005D3974" w:rsidRDefault="005D3974" w:rsidP="008236C9">
            <w:pPr>
              <w:jc w:val="center"/>
              <w:rPr>
                <w:sz w:val="20"/>
                <w:szCs w:val="20"/>
              </w:rPr>
            </w:pPr>
            <w:r w:rsidRPr="005D3974">
              <w:rPr>
                <w:sz w:val="20"/>
                <w:szCs w:val="20"/>
              </w:rPr>
              <w:t>3</w:t>
            </w:r>
          </w:p>
        </w:tc>
        <w:tc>
          <w:tcPr>
            <w:tcW w:w="1134" w:type="dxa"/>
            <w:vAlign w:val="center"/>
            <w:hideMark/>
          </w:tcPr>
          <w:p w:rsidR="005D3974" w:rsidRPr="005D3974" w:rsidRDefault="005D3974" w:rsidP="008236C9">
            <w:pPr>
              <w:jc w:val="center"/>
              <w:rPr>
                <w:sz w:val="20"/>
                <w:szCs w:val="20"/>
              </w:rPr>
            </w:pPr>
            <w:r w:rsidRPr="005D3974">
              <w:rPr>
                <w:sz w:val="20"/>
                <w:szCs w:val="20"/>
              </w:rPr>
              <w:t>4</w:t>
            </w:r>
          </w:p>
        </w:tc>
        <w:tc>
          <w:tcPr>
            <w:tcW w:w="1134" w:type="dxa"/>
            <w:vAlign w:val="center"/>
            <w:hideMark/>
          </w:tcPr>
          <w:p w:rsidR="005D3974" w:rsidRPr="005D3974" w:rsidRDefault="005D3974" w:rsidP="008236C9">
            <w:pPr>
              <w:jc w:val="center"/>
              <w:rPr>
                <w:sz w:val="20"/>
                <w:szCs w:val="20"/>
              </w:rPr>
            </w:pPr>
            <w:r w:rsidRPr="005D3974">
              <w:rPr>
                <w:sz w:val="20"/>
                <w:szCs w:val="20"/>
              </w:rPr>
              <w:t>5</w:t>
            </w:r>
          </w:p>
        </w:tc>
        <w:tc>
          <w:tcPr>
            <w:tcW w:w="1134" w:type="dxa"/>
            <w:vAlign w:val="center"/>
            <w:hideMark/>
          </w:tcPr>
          <w:p w:rsidR="005D3974" w:rsidRPr="005D3974" w:rsidRDefault="005D3974" w:rsidP="008236C9">
            <w:pPr>
              <w:jc w:val="center"/>
              <w:rPr>
                <w:sz w:val="20"/>
                <w:szCs w:val="20"/>
              </w:rPr>
            </w:pPr>
            <w:r w:rsidRPr="005D3974">
              <w:rPr>
                <w:sz w:val="20"/>
                <w:szCs w:val="20"/>
              </w:rPr>
              <w:t>6</w:t>
            </w:r>
          </w:p>
        </w:tc>
        <w:tc>
          <w:tcPr>
            <w:tcW w:w="992" w:type="dxa"/>
            <w:vAlign w:val="center"/>
          </w:tcPr>
          <w:p w:rsidR="005D3974" w:rsidRPr="005D3974" w:rsidRDefault="005D3974" w:rsidP="008236C9">
            <w:pPr>
              <w:jc w:val="center"/>
              <w:rPr>
                <w:sz w:val="20"/>
                <w:szCs w:val="20"/>
              </w:rPr>
            </w:pPr>
            <w:r w:rsidRPr="005D3974">
              <w:rPr>
                <w:sz w:val="20"/>
                <w:szCs w:val="20"/>
              </w:rPr>
              <w:t>7</w:t>
            </w:r>
          </w:p>
        </w:tc>
        <w:tc>
          <w:tcPr>
            <w:tcW w:w="992" w:type="dxa"/>
            <w:vAlign w:val="center"/>
            <w:hideMark/>
          </w:tcPr>
          <w:p w:rsidR="005D3974" w:rsidRPr="005D3974" w:rsidRDefault="005D3974" w:rsidP="008236C9">
            <w:pPr>
              <w:jc w:val="center"/>
              <w:rPr>
                <w:sz w:val="20"/>
                <w:szCs w:val="20"/>
              </w:rPr>
            </w:pPr>
            <w:r w:rsidRPr="005D3974">
              <w:rPr>
                <w:sz w:val="20"/>
                <w:szCs w:val="20"/>
              </w:rPr>
              <w:t>8</w:t>
            </w:r>
          </w:p>
        </w:tc>
        <w:tc>
          <w:tcPr>
            <w:tcW w:w="1134" w:type="dxa"/>
            <w:vAlign w:val="center"/>
            <w:hideMark/>
          </w:tcPr>
          <w:p w:rsidR="005D3974" w:rsidRPr="005D3974" w:rsidRDefault="005D3974" w:rsidP="008236C9">
            <w:pPr>
              <w:jc w:val="center"/>
              <w:rPr>
                <w:sz w:val="20"/>
                <w:szCs w:val="20"/>
              </w:rPr>
            </w:pPr>
            <w:r w:rsidRPr="005D3974">
              <w:rPr>
                <w:sz w:val="20"/>
                <w:szCs w:val="20"/>
              </w:rPr>
              <w:t>9</w:t>
            </w:r>
          </w:p>
        </w:tc>
      </w:tr>
      <w:tr w:rsidR="007C0678" w:rsidRPr="005D3974" w:rsidTr="00295E7A">
        <w:trPr>
          <w:trHeight w:val="270"/>
        </w:trPr>
        <w:tc>
          <w:tcPr>
            <w:tcW w:w="455" w:type="dxa"/>
            <w:vAlign w:val="center"/>
            <w:hideMark/>
          </w:tcPr>
          <w:p w:rsidR="007C0678" w:rsidRPr="005D3974" w:rsidRDefault="007C0678" w:rsidP="007C0678">
            <w:pPr>
              <w:jc w:val="center"/>
              <w:rPr>
                <w:sz w:val="20"/>
                <w:szCs w:val="20"/>
              </w:rPr>
            </w:pPr>
            <w:r w:rsidRPr="005D3974">
              <w:rPr>
                <w:sz w:val="20"/>
                <w:szCs w:val="20"/>
              </w:rPr>
              <w:t>1</w:t>
            </w:r>
          </w:p>
        </w:tc>
        <w:tc>
          <w:tcPr>
            <w:tcW w:w="2410" w:type="dxa"/>
            <w:vAlign w:val="bottom"/>
            <w:hideMark/>
          </w:tcPr>
          <w:p w:rsidR="007C0678" w:rsidRPr="005D3974" w:rsidRDefault="007C0678" w:rsidP="007C0678">
            <w:pPr>
              <w:rPr>
                <w:sz w:val="20"/>
                <w:szCs w:val="20"/>
              </w:rPr>
            </w:pPr>
            <w:r w:rsidRPr="005D3974">
              <w:rPr>
                <w:sz w:val="20"/>
                <w:szCs w:val="20"/>
              </w:rPr>
              <w:t>01 "Общегосударственные вопросы"</w:t>
            </w:r>
          </w:p>
        </w:tc>
        <w:tc>
          <w:tcPr>
            <w:tcW w:w="1135" w:type="dxa"/>
            <w:vAlign w:val="center"/>
          </w:tcPr>
          <w:p w:rsidR="007C0678" w:rsidRPr="005D3974" w:rsidRDefault="007C0678" w:rsidP="007C0678">
            <w:pPr>
              <w:jc w:val="center"/>
              <w:rPr>
                <w:sz w:val="20"/>
                <w:szCs w:val="20"/>
              </w:rPr>
            </w:pPr>
            <w:r w:rsidRPr="005D3974">
              <w:rPr>
                <w:sz w:val="20"/>
                <w:szCs w:val="20"/>
              </w:rPr>
              <w:t>46 426,</w:t>
            </w:r>
            <w:r>
              <w:rPr>
                <w:sz w:val="20"/>
                <w:szCs w:val="20"/>
              </w:rPr>
              <w:t>7</w:t>
            </w:r>
          </w:p>
        </w:tc>
        <w:tc>
          <w:tcPr>
            <w:tcW w:w="1134" w:type="dxa"/>
            <w:shd w:val="clear" w:color="auto" w:fill="auto"/>
            <w:vAlign w:val="center"/>
            <w:hideMark/>
          </w:tcPr>
          <w:p w:rsidR="007C0678" w:rsidRPr="005D3974" w:rsidRDefault="007C0678" w:rsidP="007C0678">
            <w:pPr>
              <w:jc w:val="center"/>
              <w:rPr>
                <w:sz w:val="20"/>
                <w:szCs w:val="20"/>
              </w:rPr>
            </w:pPr>
            <w:r>
              <w:rPr>
                <w:sz w:val="20"/>
                <w:szCs w:val="20"/>
              </w:rPr>
              <w:t>46 287,1</w:t>
            </w:r>
          </w:p>
        </w:tc>
        <w:tc>
          <w:tcPr>
            <w:tcW w:w="1134" w:type="dxa"/>
            <w:shd w:val="clear" w:color="auto" w:fill="auto"/>
            <w:vAlign w:val="center"/>
          </w:tcPr>
          <w:p w:rsidR="001D1877" w:rsidRDefault="001D1877" w:rsidP="007C0678">
            <w:pPr>
              <w:jc w:val="center"/>
              <w:rPr>
                <w:sz w:val="20"/>
                <w:szCs w:val="20"/>
              </w:rPr>
            </w:pPr>
          </w:p>
          <w:p w:rsidR="007C0678" w:rsidRDefault="00B01822" w:rsidP="007C0678">
            <w:pPr>
              <w:jc w:val="center"/>
              <w:rPr>
                <w:sz w:val="20"/>
                <w:szCs w:val="20"/>
              </w:rPr>
            </w:pPr>
            <w:r>
              <w:rPr>
                <w:sz w:val="20"/>
                <w:szCs w:val="20"/>
              </w:rPr>
              <w:t>45 687,8</w:t>
            </w:r>
          </w:p>
          <w:p w:rsidR="00B01822" w:rsidRPr="005D3974" w:rsidRDefault="00B01822" w:rsidP="007C0678">
            <w:pPr>
              <w:jc w:val="center"/>
              <w:rPr>
                <w:sz w:val="20"/>
                <w:szCs w:val="20"/>
              </w:rPr>
            </w:pPr>
          </w:p>
        </w:tc>
        <w:tc>
          <w:tcPr>
            <w:tcW w:w="1134" w:type="dxa"/>
            <w:shd w:val="clear" w:color="auto" w:fill="auto"/>
            <w:vAlign w:val="center"/>
          </w:tcPr>
          <w:p w:rsidR="007C0678" w:rsidRPr="005D3974" w:rsidRDefault="00D00D06" w:rsidP="007C0678">
            <w:pPr>
              <w:jc w:val="center"/>
              <w:rPr>
                <w:sz w:val="20"/>
                <w:szCs w:val="20"/>
              </w:rPr>
            </w:pPr>
            <w:r>
              <w:rPr>
                <w:sz w:val="20"/>
                <w:szCs w:val="20"/>
              </w:rPr>
              <w:t>20,1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C0678" w:rsidRPr="005D3974" w:rsidRDefault="007C0678" w:rsidP="007C0678">
            <w:pPr>
              <w:jc w:val="center"/>
              <w:rPr>
                <w:sz w:val="20"/>
                <w:szCs w:val="20"/>
              </w:rPr>
            </w:pPr>
            <w:r w:rsidRPr="005D3974">
              <w:rPr>
                <w:sz w:val="20"/>
                <w:szCs w:val="20"/>
              </w:rPr>
              <w:t>-</w:t>
            </w:r>
            <w:r w:rsidR="00295E7A">
              <w:rPr>
                <w:sz w:val="20"/>
                <w:szCs w:val="20"/>
              </w:rPr>
              <w:t>599,3</w:t>
            </w:r>
          </w:p>
        </w:tc>
        <w:tc>
          <w:tcPr>
            <w:tcW w:w="992" w:type="dxa"/>
            <w:shd w:val="clear" w:color="auto" w:fill="auto"/>
            <w:vAlign w:val="center"/>
            <w:hideMark/>
          </w:tcPr>
          <w:p w:rsidR="007C0678" w:rsidRPr="005D3974" w:rsidRDefault="007C0678" w:rsidP="007C0678">
            <w:pPr>
              <w:jc w:val="center"/>
              <w:rPr>
                <w:sz w:val="20"/>
                <w:szCs w:val="20"/>
              </w:rPr>
            </w:pPr>
            <w:r w:rsidRPr="005D3974">
              <w:rPr>
                <w:sz w:val="20"/>
                <w:szCs w:val="20"/>
              </w:rPr>
              <w:t>9</w:t>
            </w:r>
            <w:r w:rsidR="00295E7A">
              <w:rPr>
                <w:sz w:val="20"/>
                <w:szCs w:val="20"/>
              </w:rPr>
              <w:t>8</w:t>
            </w:r>
            <w:r w:rsidRPr="005D3974">
              <w:rPr>
                <w:sz w:val="20"/>
                <w:szCs w:val="20"/>
              </w:rPr>
              <w:t>,</w:t>
            </w:r>
            <w:r w:rsidR="00295E7A">
              <w:rPr>
                <w:sz w:val="20"/>
                <w:szCs w:val="20"/>
              </w:rPr>
              <w:t>7</w:t>
            </w:r>
          </w:p>
        </w:tc>
        <w:tc>
          <w:tcPr>
            <w:tcW w:w="1134" w:type="dxa"/>
            <w:shd w:val="clear" w:color="auto" w:fill="auto"/>
            <w:vAlign w:val="center"/>
            <w:hideMark/>
          </w:tcPr>
          <w:p w:rsidR="007C0678" w:rsidRDefault="00295E7A" w:rsidP="007C0678">
            <w:pPr>
              <w:jc w:val="center"/>
              <w:rPr>
                <w:sz w:val="20"/>
                <w:szCs w:val="20"/>
              </w:rPr>
            </w:pPr>
            <w:r>
              <w:rPr>
                <w:sz w:val="20"/>
                <w:szCs w:val="20"/>
              </w:rPr>
              <w:t>-738,9</w:t>
            </w:r>
          </w:p>
          <w:p w:rsidR="00295E7A" w:rsidRPr="005D3974" w:rsidRDefault="00295E7A" w:rsidP="007C0678">
            <w:pPr>
              <w:jc w:val="center"/>
              <w:rPr>
                <w:sz w:val="20"/>
                <w:szCs w:val="20"/>
              </w:rPr>
            </w:pPr>
          </w:p>
        </w:tc>
      </w:tr>
      <w:tr w:rsidR="007C0678" w:rsidRPr="005D3974" w:rsidTr="00295E7A">
        <w:trPr>
          <w:trHeight w:val="255"/>
        </w:trPr>
        <w:tc>
          <w:tcPr>
            <w:tcW w:w="455" w:type="dxa"/>
            <w:vAlign w:val="center"/>
            <w:hideMark/>
          </w:tcPr>
          <w:p w:rsidR="007C0678" w:rsidRPr="005D3974" w:rsidRDefault="007C0678" w:rsidP="007C0678">
            <w:pPr>
              <w:jc w:val="center"/>
              <w:rPr>
                <w:sz w:val="20"/>
                <w:szCs w:val="20"/>
              </w:rPr>
            </w:pPr>
            <w:r w:rsidRPr="005D3974">
              <w:rPr>
                <w:sz w:val="20"/>
                <w:szCs w:val="20"/>
              </w:rPr>
              <w:t>2</w:t>
            </w:r>
          </w:p>
        </w:tc>
        <w:tc>
          <w:tcPr>
            <w:tcW w:w="2410" w:type="dxa"/>
            <w:vAlign w:val="bottom"/>
            <w:hideMark/>
          </w:tcPr>
          <w:p w:rsidR="007C0678" w:rsidRPr="005D3974" w:rsidRDefault="007C0678" w:rsidP="007C0678">
            <w:pPr>
              <w:rPr>
                <w:sz w:val="20"/>
                <w:szCs w:val="20"/>
              </w:rPr>
            </w:pPr>
            <w:r w:rsidRPr="005D3974">
              <w:rPr>
                <w:sz w:val="20"/>
                <w:szCs w:val="20"/>
              </w:rPr>
              <w:t>03 "Национальная безопасность"</w:t>
            </w:r>
          </w:p>
        </w:tc>
        <w:tc>
          <w:tcPr>
            <w:tcW w:w="1135" w:type="dxa"/>
            <w:vAlign w:val="center"/>
          </w:tcPr>
          <w:p w:rsidR="007C0678" w:rsidRPr="005D3974" w:rsidRDefault="007C0678" w:rsidP="007C0678">
            <w:pPr>
              <w:jc w:val="center"/>
              <w:rPr>
                <w:sz w:val="20"/>
                <w:szCs w:val="20"/>
              </w:rPr>
            </w:pPr>
            <w:r w:rsidRPr="005D3974">
              <w:rPr>
                <w:sz w:val="20"/>
                <w:szCs w:val="20"/>
              </w:rPr>
              <w:t>535,7</w:t>
            </w:r>
          </w:p>
        </w:tc>
        <w:tc>
          <w:tcPr>
            <w:tcW w:w="1134" w:type="dxa"/>
            <w:shd w:val="clear" w:color="auto" w:fill="auto"/>
            <w:vAlign w:val="center"/>
            <w:hideMark/>
          </w:tcPr>
          <w:p w:rsidR="007C0678" w:rsidRPr="005D3974" w:rsidRDefault="007C0678" w:rsidP="007C0678">
            <w:pPr>
              <w:jc w:val="center"/>
              <w:rPr>
                <w:sz w:val="20"/>
                <w:szCs w:val="20"/>
              </w:rPr>
            </w:pPr>
            <w:r>
              <w:rPr>
                <w:sz w:val="20"/>
                <w:szCs w:val="20"/>
              </w:rPr>
              <w:t>1 525,</w:t>
            </w:r>
            <w:r w:rsidR="00281E9C">
              <w:rPr>
                <w:sz w:val="20"/>
                <w:szCs w:val="20"/>
              </w:rPr>
              <w:t>7</w:t>
            </w:r>
          </w:p>
        </w:tc>
        <w:tc>
          <w:tcPr>
            <w:tcW w:w="1134" w:type="dxa"/>
            <w:shd w:val="clear" w:color="auto" w:fill="auto"/>
            <w:vAlign w:val="center"/>
          </w:tcPr>
          <w:p w:rsidR="007C0678" w:rsidRPr="005D3974" w:rsidRDefault="007C0678" w:rsidP="007C0678">
            <w:pPr>
              <w:jc w:val="center"/>
              <w:rPr>
                <w:sz w:val="20"/>
                <w:szCs w:val="20"/>
              </w:rPr>
            </w:pPr>
            <w:r>
              <w:rPr>
                <w:sz w:val="20"/>
                <w:szCs w:val="20"/>
              </w:rPr>
              <w:t>1 51</w:t>
            </w:r>
            <w:r w:rsidR="00407EF7">
              <w:rPr>
                <w:sz w:val="20"/>
                <w:szCs w:val="20"/>
              </w:rPr>
              <w:t>2</w:t>
            </w:r>
            <w:r>
              <w:rPr>
                <w:sz w:val="20"/>
                <w:szCs w:val="20"/>
              </w:rPr>
              <w:t>,</w:t>
            </w:r>
            <w:r w:rsidR="00407EF7">
              <w:rPr>
                <w:sz w:val="20"/>
                <w:szCs w:val="20"/>
              </w:rPr>
              <w:t>0</w:t>
            </w:r>
          </w:p>
        </w:tc>
        <w:tc>
          <w:tcPr>
            <w:tcW w:w="1134" w:type="dxa"/>
            <w:shd w:val="clear" w:color="auto" w:fill="auto"/>
            <w:vAlign w:val="center"/>
          </w:tcPr>
          <w:p w:rsidR="007C0678" w:rsidRPr="005D3974" w:rsidRDefault="00D00D06" w:rsidP="007C0678">
            <w:pPr>
              <w:jc w:val="center"/>
              <w:rPr>
                <w:sz w:val="20"/>
                <w:szCs w:val="20"/>
              </w:rPr>
            </w:pPr>
            <w:r>
              <w:rPr>
                <w:sz w:val="20"/>
                <w:szCs w:val="20"/>
              </w:rPr>
              <w:t>0,</w:t>
            </w:r>
            <w:r w:rsidR="006948B6">
              <w:rPr>
                <w:sz w:val="20"/>
                <w:szCs w:val="20"/>
              </w:rPr>
              <w:t>7</w:t>
            </w:r>
          </w:p>
        </w:tc>
        <w:tc>
          <w:tcPr>
            <w:tcW w:w="992" w:type="dxa"/>
            <w:tcBorders>
              <w:top w:val="nil"/>
              <w:left w:val="single" w:sz="4" w:space="0" w:color="auto"/>
              <w:bottom w:val="single" w:sz="4" w:space="0" w:color="auto"/>
              <w:right w:val="single" w:sz="4" w:space="0" w:color="auto"/>
            </w:tcBorders>
            <w:shd w:val="clear" w:color="auto" w:fill="auto"/>
            <w:vAlign w:val="center"/>
          </w:tcPr>
          <w:p w:rsidR="007C0678" w:rsidRPr="005D3974" w:rsidRDefault="007C0678" w:rsidP="007C0678">
            <w:pPr>
              <w:jc w:val="center"/>
              <w:rPr>
                <w:sz w:val="20"/>
                <w:szCs w:val="20"/>
              </w:rPr>
            </w:pPr>
            <w:r w:rsidRPr="005D3974">
              <w:rPr>
                <w:sz w:val="20"/>
                <w:szCs w:val="20"/>
              </w:rPr>
              <w:t>-13</w:t>
            </w:r>
            <w:r w:rsidR="00295E7A">
              <w:rPr>
                <w:sz w:val="20"/>
                <w:szCs w:val="20"/>
              </w:rPr>
              <w:t>,7</w:t>
            </w:r>
          </w:p>
        </w:tc>
        <w:tc>
          <w:tcPr>
            <w:tcW w:w="992" w:type="dxa"/>
            <w:shd w:val="clear" w:color="auto" w:fill="auto"/>
            <w:vAlign w:val="center"/>
            <w:hideMark/>
          </w:tcPr>
          <w:p w:rsidR="007C0678" w:rsidRPr="005D3974" w:rsidRDefault="00295E7A" w:rsidP="007C0678">
            <w:pPr>
              <w:jc w:val="center"/>
              <w:rPr>
                <w:sz w:val="20"/>
                <w:szCs w:val="20"/>
              </w:rPr>
            </w:pPr>
            <w:r>
              <w:rPr>
                <w:sz w:val="20"/>
                <w:szCs w:val="20"/>
              </w:rPr>
              <w:t>99,1</w:t>
            </w:r>
          </w:p>
        </w:tc>
        <w:tc>
          <w:tcPr>
            <w:tcW w:w="1134" w:type="dxa"/>
            <w:shd w:val="clear" w:color="auto" w:fill="auto"/>
            <w:vAlign w:val="center"/>
            <w:hideMark/>
          </w:tcPr>
          <w:p w:rsidR="007C0678" w:rsidRPr="005D3974" w:rsidRDefault="00295E7A" w:rsidP="007C0678">
            <w:pPr>
              <w:jc w:val="center"/>
              <w:rPr>
                <w:sz w:val="20"/>
                <w:szCs w:val="20"/>
              </w:rPr>
            </w:pPr>
            <w:r>
              <w:rPr>
                <w:sz w:val="20"/>
                <w:szCs w:val="20"/>
              </w:rPr>
              <w:t>976,3</w:t>
            </w:r>
          </w:p>
        </w:tc>
      </w:tr>
      <w:tr w:rsidR="007C0678" w:rsidRPr="005D3974" w:rsidTr="00295E7A">
        <w:trPr>
          <w:trHeight w:val="255"/>
        </w:trPr>
        <w:tc>
          <w:tcPr>
            <w:tcW w:w="455" w:type="dxa"/>
            <w:vAlign w:val="center"/>
            <w:hideMark/>
          </w:tcPr>
          <w:p w:rsidR="007C0678" w:rsidRPr="005D3974" w:rsidRDefault="007C0678" w:rsidP="007C0678">
            <w:pPr>
              <w:jc w:val="center"/>
              <w:rPr>
                <w:sz w:val="20"/>
                <w:szCs w:val="20"/>
              </w:rPr>
            </w:pPr>
            <w:r w:rsidRPr="005D3974">
              <w:rPr>
                <w:sz w:val="20"/>
                <w:szCs w:val="20"/>
              </w:rPr>
              <w:t>3</w:t>
            </w:r>
          </w:p>
        </w:tc>
        <w:tc>
          <w:tcPr>
            <w:tcW w:w="2410" w:type="dxa"/>
            <w:vAlign w:val="bottom"/>
            <w:hideMark/>
          </w:tcPr>
          <w:p w:rsidR="007C0678" w:rsidRPr="005D3974" w:rsidRDefault="007C0678" w:rsidP="007C0678">
            <w:pPr>
              <w:rPr>
                <w:sz w:val="20"/>
                <w:szCs w:val="20"/>
              </w:rPr>
            </w:pPr>
            <w:r w:rsidRPr="005D3974">
              <w:rPr>
                <w:sz w:val="20"/>
                <w:szCs w:val="20"/>
              </w:rPr>
              <w:t>04 "Национальная экономика"</w:t>
            </w:r>
          </w:p>
        </w:tc>
        <w:tc>
          <w:tcPr>
            <w:tcW w:w="1135" w:type="dxa"/>
            <w:vAlign w:val="center"/>
          </w:tcPr>
          <w:p w:rsidR="007C0678" w:rsidRPr="005D3974" w:rsidRDefault="007C0678" w:rsidP="007C0678">
            <w:pPr>
              <w:jc w:val="center"/>
              <w:rPr>
                <w:sz w:val="20"/>
                <w:szCs w:val="20"/>
              </w:rPr>
            </w:pPr>
            <w:r w:rsidRPr="005D3974">
              <w:rPr>
                <w:sz w:val="20"/>
                <w:szCs w:val="20"/>
              </w:rPr>
              <w:t>9 720,0</w:t>
            </w:r>
          </w:p>
        </w:tc>
        <w:tc>
          <w:tcPr>
            <w:tcW w:w="1134" w:type="dxa"/>
            <w:shd w:val="clear" w:color="auto" w:fill="auto"/>
            <w:vAlign w:val="center"/>
          </w:tcPr>
          <w:p w:rsidR="007C0678" w:rsidRPr="005D3974" w:rsidRDefault="00E6008B" w:rsidP="007C0678">
            <w:pPr>
              <w:jc w:val="center"/>
              <w:rPr>
                <w:sz w:val="20"/>
                <w:szCs w:val="20"/>
              </w:rPr>
            </w:pPr>
            <w:r>
              <w:rPr>
                <w:sz w:val="20"/>
                <w:szCs w:val="20"/>
              </w:rPr>
              <w:t>14 483,</w:t>
            </w:r>
            <w:r w:rsidR="004F370F">
              <w:rPr>
                <w:sz w:val="20"/>
                <w:szCs w:val="20"/>
              </w:rPr>
              <w:t>9</w:t>
            </w:r>
          </w:p>
        </w:tc>
        <w:tc>
          <w:tcPr>
            <w:tcW w:w="1134" w:type="dxa"/>
            <w:shd w:val="clear" w:color="auto" w:fill="auto"/>
            <w:vAlign w:val="center"/>
            <w:hideMark/>
          </w:tcPr>
          <w:p w:rsidR="007C0678" w:rsidRPr="005D3974" w:rsidRDefault="00E6008B" w:rsidP="007C0678">
            <w:pPr>
              <w:jc w:val="center"/>
              <w:rPr>
                <w:sz w:val="20"/>
                <w:szCs w:val="20"/>
              </w:rPr>
            </w:pPr>
            <w:r>
              <w:rPr>
                <w:sz w:val="20"/>
                <w:szCs w:val="20"/>
              </w:rPr>
              <w:t>5 498,</w:t>
            </w:r>
            <w:r w:rsidR="004F370F">
              <w:rPr>
                <w:sz w:val="20"/>
                <w:szCs w:val="20"/>
              </w:rPr>
              <w:t>1</w:t>
            </w:r>
          </w:p>
        </w:tc>
        <w:tc>
          <w:tcPr>
            <w:tcW w:w="1134" w:type="dxa"/>
            <w:shd w:val="clear" w:color="auto" w:fill="auto"/>
            <w:vAlign w:val="center"/>
          </w:tcPr>
          <w:p w:rsidR="007C0678" w:rsidRPr="005D3974" w:rsidRDefault="00D00D06" w:rsidP="007C0678">
            <w:pPr>
              <w:jc w:val="center"/>
              <w:rPr>
                <w:sz w:val="20"/>
                <w:szCs w:val="20"/>
              </w:rPr>
            </w:pPr>
            <w:r>
              <w:rPr>
                <w:sz w:val="20"/>
                <w:szCs w:val="20"/>
              </w:rPr>
              <w:t>2,4</w:t>
            </w:r>
          </w:p>
        </w:tc>
        <w:tc>
          <w:tcPr>
            <w:tcW w:w="992" w:type="dxa"/>
            <w:tcBorders>
              <w:top w:val="nil"/>
              <w:left w:val="single" w:sz="4" w:space="0" w:color="auto"/>
              <w:bottom w:val="single" w:sz="4" w:space="0" w:color="auto"/>
              <w:right w:val="single" w:sz="4" w:space="0" w:color="auto"/>
            </w:tcBorders>
            <w:shd w:val="clear" w:color="auto" w:fill="auto"/>
            <w:vAlign w:val="center"/>
          </w:tcPr>
          <w:p w:rsidR="007C0678" w:rsidRPr="005D3974" w:rsidRDefault="007C0678" w:rsidP="007C0678">
            <w:pPr>
              <w:jc w:val="center"/>
              <w:rPr>
                <w:sz w:val="20"/>
                <w:szCs w:val="20"/>
              </w:rPr>
            </w:pPr>
            <w:r w:rsidRPr="005D3974">
              <w:rPr>
                <w:sz w:val="20"/>
                <w:szCs w:val="20"/>
              </w:rPr>
              <w:t>-</w:t>
            </w:r>
            <w:r w:rsidR="00295E7A">
              <w:rPr>
                <w:sz w:val="20"/>
                <w:szCs w:val="20"/>
              </w:rPr>
              <w:t>8</w:t>
            </w:r>
            <w:r w:rsidR="00523694">
              <w:rPr>
                <w:sz w:val="20"/>
                <w:szCs w:val="20"/>
              </w:rPr>
              <w:t xml:space="preserve"> </w:t>
            </w:r>
            <w:r w:rsidR="00295E7A">
              <w:rPr>
                <w:sz w:val="20"/>
                <w:szCs w:val="20"/>
              </w:rPr>
              <w:t>985,8</w:t>
            </w:r>
          </w:p>
        </w:tc>
        <w:tc>
          <w:tcPr>
            <w:tcW w:w="992" w:type="dxa"/>
            <w:shd w:val="clear" w:color="auto" w:fill="auto"/>
            <w:vAlign w:val="center"/>
            <w:hideMark/>
          </w:tcPr>
          <w:p w:rsidR="007C0678" w:rsidRPr="005D3974" w:rsidRDefault="00295E7A" w:rsidP="007C0678">
            <w:pPr>
              <w:jc w:val="center"/>
              <w:rPr>
                <w:sz w:val="20"/>
                <w:szCs w:val="20"/>
              </w:rPr>
            </w:pPr>
            <w:r>
              <w:rPr>
                <w:sz w:val="20"/>
                <w:szCs w:val="20"/>
              </w:rPr>
              <w:t>37,9</w:t>
            </w:r>
          </w:p>
        </w:tc>
        <w:tc>
          <w:tcPr>
            <w:tcW w:w="1134" w:type="dxa"/>
            <w:shd w:val="clear" w:color="auto" w:fill="auto"/>
            <w:vAlign w:val="center"/>
            <w:hideMark/>
          </w:tcPr>
          <w:p w:rsidR="007C0678" w:rsidRPr="005D3974" w:rsidRDefault="007C0678" w:rsidP="007C0678">
            <w:pPr>
              <w:jc w:val="center"/>
              <w:rPr>
                <w:sz w:val="20"/>
                <w:szCs w:val="20"/>
              </w:rPr>
            </w:pPr>
            <w:r w:rsidRPr="005D3974">
              <w:rPr>
                <w:sz w:val="20"/>
                <w:szCs w:val="20"/>
              </w:rPr>
              <w:t>-</w:t>
            </w:r>
            <w:r w:rsidR="00295E7A">
              <w:rPr>
                <w:sz w:val="20"/>
                <w:szCs w:val="20"/>
              </w:rPr>
              <w:t>4</w:t>
            </w:r>
            <w:r w:rsidR="001A5304">
              <w:rPr>
                <w:sz w:val="20"/>
                <w:szCs w:val="20"/>
              </w:rPr>
              <w:t xml:space="preserve"> </w:t>
            </w:r>
            <w:r w:rsidR="00295E7A">
              <w:rPr>
                <w:sz w:val="20"/>
                <w:szCs w:val="20"/>
              </w:rPr>
              <w:t>221,9</w:t>
            </w:r>
          </w:p>
        </w:tc>
      </w:tr>
      <w:tr w:rsidR="007C0678" w:rsidRPr="005D3974" w:rsidTr="00295E7A">
        <w:trPr>
          <w:trHeight w:val="443"/>
        </w:trPr>
        <w:tc>
          <w:tcPr>
            <w:tcW w:w="455" w:type="dxa"/>
            <w:vAlign w:val="center"/>
            <w:hideMark/>
          </w:tcPr>
          <w:p w:rsidR="007C0678" w:rsidRPr="005D3974" w:rsidRDefault="007C0678" w:rsidP="007C0678">
            <w:pPr>
              <w:jc w:val="center"/>
              <w:rPr>
                <w:sz w:val="20"/>
                <w:szCs w:val="20"/>
              </w:rPr>
            </w:pPr>
            <w:r w:rsidRPr="005D3974">
              <w:rPr>
                <w:sz w:val="20"/>
                <w:szCs w:val="20"/>
              </w:rPr>
              <w:t>4</w:t>
            </w:r>
          </w:p>
        </w:tc>
        <w:tc>
          <w:tcPr>
            <w:tcW w:w="2410" w:type="dxa"/>
            <w:vAlign w:val="bottom"/>
            <w:hideMark/>
          </w:tcPr>
          <w:p w:rsidR="007C0678" w:rsidRPr="005D3974" w:rsidRDefault="007C0678" w:rsidP="007C0678">
            <w:pPr>
              <w:rPr>
                <w:sz w:val="20"/>
                <w:szCs w:val="20"/>
              </w:rPr>
            </w:pPr>
            <w:r w:rsidRPr="005D3974">
              <w:rPr>
                <w:sz w:val="20"/>
                <w:szCs w:val="20"/>
              </w:rPr>
              <w:t>05 "Жилищно-коммунальное хозяйство"</w:t>
            </w:r>
          </w:p>
        </w:tc>
        <w:tc>
          <w:tcPr>
            <w:tcW w:w="1135" w:type="dxa"/>
            <w:vAlign w:val="center"/>
          </w:tcPr>
          <w:p w:rsidR="007C0678" w:rsidRPr="005D3974" w:rsidRDefault="007C0678" w:rsidP="007C0678">
            <w:pPr>
              <w:jc w:val="center"/>
              <w:rPr>
                <w:sz w:val="20"/>
                <w:szCs w:val="20"/>
              </w:rPr>
            </w:pPr>
            <w:r w:rsidRPr="005D3974">
              <w:rPr>
                <w:sz w:val="20"/>
                <w:szCs w:val="20"/>
              </w:rPr>
              <w:t>66 815,7</w:t>
            </w:r>
          </w:p>
        </w:tc>
        <w:tc>
          <w:tcPr>
            <w:tcW w:w="1134" w:type="dxa"/>
            <w:shd w:val="clear" w:color="auto" w:fill="auto"/>
            <w:vAlign w:val="center"/>
          </w:tcPr>
          <w:p w:rsidR="007C0678" w:rsidRPr="005D3974" w:rsidRDefault="004F370F" w:rsidP="007C0678">
            <w:pPr>
              <w:jc w:val="center"/>
              <w:rPr>
                <w:sz w:val="20"/>
                <w:szCs w:val="20"/>
              </w:rPr>
            </w:pPr>
            <w:r>
              <w:rPr>
                <w:sz w:val="20"/>
                <w:szCs w:val="20"/>
              </w:rPr>
              <w:t>169 768,</w:t>
            </w:r>
            <w:r w:rsidR="00281E9C">
              <w:rPr>
                <w:sz w:val="20"/>
                <w:szCs w:val="20"/>
              </w:rPr>
              <w:t>0</w:t>
            </w:r>
          </w:p>
        </w:tc>
        <w:tc>
          <w:tcPr>
            <w:tcW w:w="1134" w:type="dxa"/>
            <w:shd w:val="clear" w:color="auto" w:fill="auto"/>
            <w:vAlign w:val="center"/>
            <w:hideMark/>
          </w:tcPr>
          <w:p w:rsidR="007C0678" w:rsidRPr="005D3974" w:rsidRDefault="004F370F" w:rsidP="007C0678">
            <w:pPr>
              <w:jc w:val="center"/>
              <w:rPr>
                <w:sz w:val="20"/>
                <w:szCs w:val="20"/>
              </w:rPr>
            </w:pPr>
            <w:r>
              <w:rPr>
                <w:sz w:val="20"/>
                <w:szCs w:val="20"/>
              </w:rPr>
              <w:t>154 550,</w:t>
            </w:r>
            <w:r w:rsidR="00334050">
              <w:rPr>
                <w:sz w:val="20"/>
                <w:szCs w:val="20"/>
              </w:rPr>
              <w:t>1</w:t>
            </w:r>
          </w:p>
        </w:tc>
        <w:tc>
          <w:tcPr>
            <w:tcW w:w="1134" w:type="dxa"/>
            <w:shd w:val="clear" w:color="auto" w:fill="auto"/>
            <w:vAlign w:val="center"/>
          </w:tcPr>
          <w:p w:rsidR="007C0678" w:rsidRPr="005D3974" w:rsidRDefault="00D00D06" w:rsidP="007C0678">
            <w:pPr>
              <w:jc w:val="center"/>
              <w:rPr>
                <w:sz w:val="20"/>
                <w:szCs w:val="20"/>
              </w:rPr>
            </w:pPr>
            <w:r>
              <w:rPr>
                <w:sz w:val="20"/>
                <w:szCs w:val="20"/>
              </w:rPr>
              <w:t>67,</w:t>
            </w:r>
            <w:r w:rsidR="00873F7D">
              <w:rPr>
                <w:sz w:val="20"/>
                <w:szCs w:val="20"/>
              </w:rPr>
              <w:t>9</w:t>
            </w:r>
          </w:p>
        </w:tc>
        <w:tc>
          <w:tcPr>
            <w:tcW w:w="992" w:type="dxa"/>
            <w:tcBorders>
              <w:top w:val="nil"/>
              <w:left w:val="single" w:sz="4" w:space="0" w:color="auto"/>
              <w:bottom w:val="single" w:sz="4" w:space="0" w:color="auto"/>
              <w:right w:val="single" w:sz="4" w:space="0" w:color="auto"/>
            </w:tcBorders>
            <w:shd w:val="clear" w:color="auto" w:fill="auto"/>
            <w:vAlign w:val="center"/>
          </w:tcPr>
          <w:p w:rsidR="007C0678" w:rsidRPr="005D3974" w:rsidRDefault="007C0678" w:rsidP="007C0678">
            <w:pPr>
              <w:jc w:val="center"/>
              <w:rPr>
                <w:sz w:val="20"/>
                <w:szCs w:val="20"/>
              </w:rPr>
            </w:pPr>
            <w:r w:rsidRPr="005D3974">
              <w:rPr>
                <w:sz w:val="20"/>
                <w:szCs w:val="20"/>
              </w:rPr>
              <w:t>-</w:t>
            </w:r>
            <w:r w:rsidR="001A5304">
              <w:rPr>
                <w:sz w:val="20"/>
                <w:szCs w:val="20"/>
              </w:rPr>
              <w:t>15 217,9</w:t>
            </w:r>
          </w:p>
        </w:tc>
        <w:tc>
          <w:tcPr>
            <w:tcW w:w="992" w:type="dxa"/>
            <w:shd w:val="clear" w:color="auto" w:fill="auto"/>
            <w:vAlign w:val="center"/>
            <w:hideMark/>
          </w:tcPr>
          <w:p w:rsidR="007C0678" w:rsidRPr="005D3974" w:rsidRDefault="001A5304" w:rsidP="007C0678">
            <w:pPr>
              <w:jc w:val="center"/>
              <w:rPr>
                <w:sz w:val="20"/>
                <w:szCs w:val="20"/>
              </w:rPr>
            </w:pPr>
            <w:r>
              <w:rPr>
                <w:sz w:val="20"/>
                <w:szCs w:val="20"/>
              </w:rPr>
              <w:t>91</w:t>
            </w:r>
          </w:p>
        </w:tc>
        <w:tc>
          <w:tcPr>
            <w:tcW w:w="1134" w:type="dxa"/>
            <w:shd w:val="clear" w:color="auto" w:fill="auto"/>
            <w:vAlign w:val="center"/>
            <w:hideMark/>
          </w:tcPr>
          <w:p w:rsidR="007C0678" w:rsidRPr="005D3974" w:rsidRDefault="001A5304" w:rsidP="007C0678">
            <w:pPr>
              <w:jc w:val="center"/>
              <w:rPr>
                <w:sz w:val="20"/>
                <w:szCs w:val="20"/>
              </w:rPr>
            </w:pPr>
            <w:r>
              <w:rPr>
                <w:sz w:val="20"/>
                <w:szCs w:val="20"/>
              </w:rPr>
              <w:t>87 734,4</w:t>
            </w:r>
          </w:p>
        </w:tc>
      </w:tr>
      <w:tr w:rsidR="007C0678" w:rsidRPr="005D3974" w:rsidTr="00295E7A">
        <w:trPr>
          <w:trHeight w:val="255"/>
        </w:trPr>
        <w:tc>
          <w:tcPr>
            <w:tcW w:w="455" w:type="dxa"/>
            <w:vAlign w:val="center"/>
            <w:hideMark/>
          </w:tcPr>
          <w:p w:rsidR="007C0678" w:rsidRPr="005D3974" w:rsidRDefault="007C0678" w:rsidP="007C0678">
            <w:pPr>
              <w:jc w:val="center"/>
              <w:rPr>
                <w:sz w:val="20"/>
                <w:szCs w:val="20"/>
              </w:rPr>
            </w:pPr>
            <w:r w:rsidRPr="005D3974">
              <w:rPr>
                <w:sz w:val="20"/>
                <w:szCs w:val="20"/>
              </w:rPr>
              <w:t>5</w:t>
            </w:r>
          </w:p>
        </w:tc>
        <w:tc>
          <w:tcPr>
            <w:tcW w:w="2410" w:type="dxa"/>
            <w:vAlign w:val="bottom"/>
            <w:hideMark/>
          </w:tcPr>
          <w:p w:rsidR="007C0678" w:rsidRPr="005D3974" w:rsidRDefault="007C0678" w:rsidP="007C0678">
            <w:pPr>
              <w:rPr>
                <w:sz w:val="20"/>
                <w:szCs w:val="20"/>
              </w:rPr>
            </w:pPr>
            <w:r w:rsidRPr="005D3974">
              <w:rPr>
                <w:sz w:val="20"/>
                <w:szCs w:val="20"/>
              </w:rPr>
              <w:t>06 "Охрана окружающей среды"</w:t>
            </w:r>
          </w:p>
        </w:tc>
        <w:tc>
          <w:tcPr>
            <w:tcW w:w="1135" w:type="dxa"/>
            <w:vAlign w:val="center"/>
          </w:tcPr>
          <w:p w:rsidR="007C0678" w:rsidRPr="005D3974" w:rsidRDefault="00334050" w:rsidP="007C0678">
            <w:pPr>
              <w:jc w:val="center"/>
              <w:rPr>
                <w:sz w:val="20"/>
                <w:szCs w:val="20"/>
              </w:rPr>
            </w:pPr>
            <w:r>
              <w:rPr>
                <w:sz w:val="20"/>
                <w:szCs w:val="20"/>
              </w:rPr>
              <w:t>0,0</w:t>
            </w:r>
          </w:p>
        </w:tc>
        <w:tc>
          <w:tcPr>
            <w:tcW w:w="1134" w:type="dxa"/>
            <w:shd w:val="clear" w:color="auto" w:fill="auto"/>
            <w:vAlign w:val="center"/>
          </w:tcPr>
          <w:p w:rsidR="007C0678" w:rsidRPr="005D3974" w:rsidRDefault="00334050" w:rsidP="007C0678">
            <w:pPr>
              <w:jc w:val="center"/>
              <w:rPr>
                <w:sz w:val="20"/>
                <w:szCs w:val="20"/>
              </w:rPr>
            </w:pPr>
            <w:r>
              <w:rPr>
                <w:sz w:val="20"/>
                <w:szCs w:val="20"/>
              </w:rPr>
              <w:t>543,8</w:t>
            </w:r>
          </w:p>
        </w:tc>
        <w:tc>
          <w:tcPr>
            <w:tcW w:w="1134" w:type="dxa"/>
            <w:shd w:val="clear" w:color="auto" w:fill="auto"/>
            <w:vAlign w:val="center"/>
            <w:hideMark/>
          </w:tcPr>
          <w:p w:rsidR="007C0678" w:rsidRPr="005D3974" w:rsidRDefault="00334050" w:rsidP="007C0678">
            <w:pPr>
              <w:jc w:val="center"/>
              <w:rPr>
                <w:sz w:val="20"/>
                <w:szCs w:val="20"/>
              </w:rPr>
            </w:pPr>
            <w:r>
              <w:rPr>
                <w:sz w:val="20"/>
                <w:szCs w:val="20"/>
              </w:rPr>
              <w:t>539,</w:t>
            </w:r>
            <w:r w:rsidR="00407EF7">
              <w:rPr>
                <w:sz w:val="20"/>
                <w:szCs w:val="20"/>
              </w:rPr>
              <w:t>6</w:t>
            </w:r>
          </w:p>
        </w:tc>
        <w:tc>
          <w:tcPr>
            <w:tcW w:w="1134" w:type="dxa"/>
            <w:shd w:val="clear" w:color="auto" w:fill="auto"/>
            <w:vAlign w:val="center"/>
          </w:tcPr>
          <w:p w:rsidR="007C0678" w:rsidRPr="005D3974" w:rsidRDefault="00D00D06" w:rsidP="007C0678">
            <w:pPr>
              <w:jc w:val="center"/>
              <w:rPr>
                <w:sz w:val="20"/>
                <w:szCs w:val="20"/>
              </w:rPr>
            </w:pPr>
            <w:r>
              <w:rPr>
                <w:sz w:val="20"/>
                <w:szCs w:val="20"/>
              </w:rPr>
              <w:t>0,2</w:t>
            </w:r>
          </w:p>
        </w:tc>
        <w:tc>
          <w:tcPr>
            <w:tcW w:w="992" w:type="dxa"/>
            <w:tcBorders>
              <w:top w:val="nil"/>
              <w:left w:val="single" w:sz="4" w:space="0" w:color="auto"/>
              <w:bottom w:val="single" w:sz="4" w:space="0" w:color="auto"/>
              <w:right w:val="single" w:sz="4" w:space="0" w:color="auto"/>
            </w:tcBorders>
            <w:shd w:val="clear" w:color="auto" w:fill="auto"/>
            <w:vAlign w:val="center"/>
          </w:tcPr>
          <w:p w:rsidR="007C0678" w:rsidRPr="005D3974" w:rsidRDefault="007C0678" w:rsidP="007C0678">
            <w:pPr>
              <w:jc w:val="center"/>
              <w:rPr>
                <w:sz w:val="20"/>
                <w:szCs w:val="20"/>
              </w:rPr>
            </w:pPr>
            <w:r w:rsidRPr="005D3974">
              <w:rPr>
                <w:sz w:val="20"/>
                <w:szCs w:val="20"/>
              </w:rPr>
              <w:t>-</w:t>
            </w:r>
            <w:r w:rsidR="00782306">
              <w:rPr>
                <w:sz w:val="20"/>
                <w:szCs w:val="20"/>
              </w:rPr>
              <w:t>4,2</w:t>
            </w:r>
          </w:p>
        </w:tc>
        <w:tc>
          <w:tcPr>
            <w:tcW w:w="992" w:type="dxa"/>
            <w:shd w:val="clear" w:color="auto" w:fill="auto"/>
            <w:vAlign w:val="center"/>
            <w:hideMark/>
          </w:tcPr>
          <w:p w:rsidR="007C0678" w:rsidRPr="005D3974" w:rsidRDefault="00782306" w:rsidP="007C0678">
            <w:pPr>
              <w:jc w:val="center"/>
              <w:rPr>
                <w:sz w:val="20"/>
                <w:szCs w:val="20"/>
              </w:rPr>
            </w:pPr>
            <w:r>
              <w:rPr>
                <w:sz w:val="20"/>
                <w:szCs w:val="20"/>
              </w:rPr>
              <w:t>99,2</w:t>
            </w:r>
          </w:p>
        </w:tc>
        <w:tc>
          <w:tcPr>
            <w:tcW w:w="1134" w:type="dxa"/>
            <w:shd w:val="clear" w:color="auto" w:fill="auto"/>
            <w:vAlign w:val="center"/>
            <w:hideMark/>
          </w:tcPr>
          <w:p w:rsidR="007C0678" w:rsidRPr="005D3974" w:rsidRDefault="00782306" w:rsidP="007C0678">
            <w:pPr>
              <w:jc w:val="center"/>
              <w:rPr>
                <w:sz w:val="20"/>
                <w:szCs w:val="20"/>
              </w:rPr>
            </w:pPr>
            <w:r>
              <w:rPr>
                <w:sz w:val="20"/>
                <w:szCs w:val="20"/>
              </w:rPr>
              <w:t>539,6</w:t>
            </w:r>
          </w:p>
        </w:tc>
      </w:tr>
      <w:tr w:rsidR="007C0678" w:rsidRPr="005D3974" w:rsidTr="00295E7A">
        <w:trPr>
          <w:trHeight w:val="255"/>
        </w:trPr>
        <w:tc>
          <w:tcPr>
            <w:tcW w:w="455" w:type="dxa"/>
            <w:vAlign w:val="center"/>
            <w:hideMark/>
          </w:tcPr>
          <w:p w:rsidR="007C0678" w:rsidRPr="005D3974" w:rsidRDefault="007C0678" w:rsidP="007C0678">
            <w:pPr>
              <w:jc w:val="center"/>
              <w:rPr>
                <w:sz w:val="20"/>
                <w:szCs w:val="20"/>
              </w:rPr>
            </w:pPr>
            <w:r w:rsidRPr="005D3974">
              <w:rPr>
                <w:sz w:val="20"/>
                <w:szCs w:val="20"/>
              </w:rPr>
              <w:t>6</w:t>
            </w:r>
          </w:p>
        </w:tc>
        <w:tc>
          <w:tcPr>
            <w:tcW w:w="2410" w:type="dxa"/>
            <w:vAlign w:val="bottom"/>
            <w:hideMark/>
          </w:tcPr>
          <w:p w:rsidR="007C0678" w:rsidRPr="005D3974" w:rsidRDefault="007C0678" w:rsidP="007C0678">
            <w:pPr>
              <w:rPr>
                <w:sz w:val="20"/>
                <w:szCs w:val="20"/>
              </w:rPr>
            </w:pPr>
            <w:r w:rsidRPr="005D3974">
              <w:rPr>
                <w:sz w:val="20"/>
                <w:szCs w:val="20"/>
              </w:rPr>
              <w:t>08 "Культура и кинематография"</w:t>
            </w:r>
          </w:p>
        </w:tc>
        <w:tc>
          <w:tcPr>
            <w:tcW w:w="1135" w:type="dxa"/>
            <w:vAlign w:val="center"/>
          </w:tcPr>
          <w:p w:rsidR="007C0678" w:rsidRPr="005D3974" w:rsidRDefault="007C0678" w:rsidP="007C0678">
            <w:pPr>
              <w:jc w:val="center"/>
              <w:rPr>
                <w:sz w:val="20"/>
                <w:szCs w:val="20"/>
              </w:rPr>
            </w:pPr>
            <w:r w:rsidRPr="005D3974">
              <w:rPr>
                <w:sz w:val="20"/>
                <w:szCs w:val="20"/>
              </w:rPr>
              <w:t>9 679,5</w:t>
            </w:r>
          </w:p>
        </w:tc>
        <w:tc>
          <w:tcPr>
            <w:tcW w:w="1134" w:type="dxa"/>
            <w:shd w:val="clear" w:color="auto" w:fill="auto"/>
            <w:vAlign w:val="center"/>
          </w:tcPr>
          <w:p w:rsidR="007C0678" w:rsidRPr="005D3974" w:rsidRDefault="00334050" w:rsidP="007C0678">
            <w:pPr>
              <w:jc w:val="center"/>
              <w:rPr>
                <w:sz w:val="20"/>
                <w:szCs w:val="20"/>
              </w:rPr>
            </w:pPr>
            <w:r>
              <w:rPr>
                <w:sz w:val="20"/>
                <w:szCs w:val="20"/>
              </w:rPr>
              <w:t>11 904,</w:t>
            </w:r>
            <w:r w:rsidR="00281E9C">
              <w:rPr>
                <w:sz w:val="20"/>
                <w:szCs w:val="20"/>
              </w:rPr>
              <w:t>4</w:t>
            </w:r>
          </w:p>
        </w:tc>
        <w:tc>
          <w:tcPr>
            <w:tcW w:w="1134" w:type="dxa"/>
            <w:shd w:val="clear" w:color="auto" w:fill="auto"/>
            <w:vAlign w:val="center"/>
            <w:hideMark/>
          </w:tcPr>
          <w:p w:rsidR="007C0678" w:rsidRPr="005D3974" w:rsidRDefault="00334050" w:rsidP="007C0678">
            <w:pPr>
              <w:jc w:val="center"/>
              <w:rPr>
                <w:sz w:val="20"/>
                <w:szCs w:val="20"/>
              </w:rPr>
            </w:pPr>
            <w:r>
              <w:rPr>
                <w:sz w:val="20"/>
                <w:szCs w:val="20"/>
              </w:rPr>
              <w:t>11 903,</w:t>
            </w:r>
            <w:r w:rsidR="00407EF7">
              <w:rPr>
                <w:sz w:val="20"/>
                <w:szCs w:val="20"/>
              </w:rPr>
              <w:t>9</w:t>
            </w:r>
          </w:p>
        </w:tc>
        <w:tc>
          <w:tcPr>
            <w:tcW w:w="1134" w:type="dxa"/>
            <w:shd w:val="clear" w:color="auto" w:fill="auto"/>
            <w:vAlign w:val="center"/>
          </w:tcPr>
          <w:p w:rsidR="007C0678" w:rsidRPr="005D3974" w:rsidRDefault="00D00D06" w:rsidP="007C0678">
            <w:pPr>
              <w:jc w:val="center"/>
              <w:rPr>
                <w:sz w:val="20"/>
                <w:szCs w:val="20"/>
              </w:rPr>
            </w:pPr>
            <w:r>
              <w:rPr>
                <w:sz w:val="20"/>
                <w:szCs w:val="20"/>
              </w:rPr>
              <w:t>5,2</w:t>
            </w:r>
          </w:p>
        </w:tc>
        <w:tc>
          <w:tcPr>
            <w:tcW w:w="992" w:type="dxa"/>
            <w:tcBorders>
              <w:top w:val="nil"/>
              <w:left w:val="single" w:sz="4" w:space="0" w:color="auto"/>
              <w:bottom w:val="single" w:sz="4" w:space="0" w:color="auto"/>
              <w:right w:val="single" w:sz="4" w:space="0" w:color="auto"/>
            </w:tcBorders>
            <w:shd w:val="clear" w:color="auto" w:fill="auto"/>
            <w:vAlign w:val="center"/>
          </w:tcPr>
          <w:p w:rsidR="007C0678" w:rsidRPr="005D3974" w:rsidRDefault="007C0678" w:rsidP="007C0678">
            <w:pPr>
              <w:jc w:val="center"/>
              <w:rPr>
                <w:sz w:val="20"/>
                <w:szCs w:val="20"/>
              </w:rPr>
            </w:pPr>
            <w:r w:rsidRPr="005D3974">
              <w:rPr>
                <w:sz w:val="20"/>
                <w:szCs w:val="20"/>
              </w:rPr>
              <w:t>-</w:t>
            </w:r>
            <w:r w:rsidR="00782306">
              <w:rPr>
                <w:sz w:val="20"/>
                <w:szCs w:val="20"/>
              </w:rPr>
              <w:t>0,5</w:t>
            </w:r>
          </w:p>
        </w:tc>
        <w:tc>
          <w:tcPr>
            <w:tcW w:w="992" w:type="dxa"/>
            <w:shd w:val="clear" w:color="auto" w:fill="auto"/>
            <w:vAlign w:val="center"/>
            <w:hideMark/>
          </w:tcPr>
          <w:p w:rsidR="007C0678" w:rsidRPr="005D3974" w:rsidRDefault="00782306" w:rsidP="007C0678">
            <w:pPr>
              <w:jc w:val="center"/>
              <w:rPr>
                <w:sz w:val="20"/>
                <w:szCs w:val="20"/>
              </w:rPr>
            </w:pPr>
            <w:r>
              <w:rPr>
                <w:sz w:val="20"/>
                <w:szCs w:val="20"/>
              </w:rPr>
              <w:t>99</w:t>
            </w:r>
            <w:r w:rsidR="007C0678" w:rsidRPr="005D3974">
              <w:rPr>
                <w:sz w:val="20"/>
                <w:szCs w:val="20"/>
              </w:rPr>
              <w:t>,</w:t>
            </w:r>
            <w:r>
              <w:rPr>
                <w:sz w:val="20"/>
                <w:szCs w:val="20"/>
              </w:rPr>
              <w:t>9</w:t>
            </w:r>
          </w:p>
        </w:tc>
        <w:tc>
          <w:tcPr>
            <w:tcW w:w="1134" w:type="dxa"/>
            <w:shd w:val="clear" w:color="auto" w:fill="auto"/>
            <w:vAlign w:val="center"/>
            <w:hideMark/>
          </w:tcPr>
          <w:p w:rsidR="007C0678" w:rsidRPr="005D3974" w:rsidRDefault="00782306" w:rsidP="007C0678">
            <w:pPr>
              <w:jc w:val="center"/>
              <w:rPr>
                <w:sz w:val="20"/>
                <w:szCs w:val="20"/>
              </w:rPr>
            </w:pPr>
            <w:r>
              <w:rPr>
                <w:sz w:val="20"/>
                <w:szCs w:val="20"/>
              </w:rPr>
              <w:t>2 224,4</w:t>
            </w:r>
          </w:p>
        </w:tc>
      </w:tr>
      <w:tr w:rsidR="007C0678" w:rsidRPr="005D3974" w:rsidTr="00295E7A">
        <w:trPr>
          <w:trHeight w:val="255"/>
        </w:trPr>
        <w:tc>
          <w:tcPr>
            <w:tcW w:w="455" w:type="dxa"/>
            <w:vAlign w:val="center"/>
            <w:hideMark/>
          </w:tcPr>
          <w:p w:rsidR="007C0678" w:rsidRPr="005D3974" w:rsidRDefault="007C0678" w:rsidP="007C0678">
            <w:pPr>
              <w:jc w:val="center"/>
              <w:rPr>
                <w:sz w:val="20"/>
                <w:szCs w:val="20"/>
              </w:rPr>
            </w:pPr>
            <w:r w:rsidRPr="005D3974">
              <w:rPr>
                <w:sz w:val="20"/>
                <w:szCs w:val="20"/>
              </w:rPr>
              <w:t>7</w:t>
            </w:r>
          </w:p>
        </w:tc>
        <w:tc>
          <w:tcPr>
            <w:tcW w:w="2410" w:type="dxa"/>
            <w:vAlign w:val="bottom"/>
            <w:hideMark/>
          </w:tcPr>
          <w:p w:rsidR="007C0678" w:rsidRPr="005D3974" w:rsidRDefault="007C0678" w:rsidP="007C0678">
            <w:pPr>
              <w:rPr>
                <w:sz w:val="20"/>
                <w:szCs w:val="20"/>
              </w:rPr>
            </w:pPr>
            <w:r w:rsidRPr="005D3974">
              <w:rPr>
                <w:sz w:val="20"/>
                <w:szCs w:val="20"/>
              </w:rPr>
              <w:t>10 "Социальная политика"</w:t>
            </w:r>
          </w:p>
        </w:tc>
        <w:tc>
          <w:tcPr>
            <w:tcW w:w="1135" w:type="dxa"/>
            <w:vAlign w:val="center"/>
          </w:tcPr>
          <w:p w:rsidR="007C0678" w:rsidRPr="005D3974" w:rsidRDefault="007C0678" w:rsidP="007C0678">
            <w:pPr>
              <w:jc w:val="center"/>
              <w:rPr>
                <w:sz w:val="20"/>
                <w:szCs w:val="20"/>
              </w:rPr>
            </w:pPr>
            <w:r w:rsidRPr="005D3974">
              <w:rPr>
                <w:sz w:val="20"/>
                <w:szCs w:val="20"/>
              </w:rPr>
              <w:t>8 434,0</w:t>
            </w:r>
          </w:p>
        </w:tc>
        <w:tc>
          <w:tcPr>
            <w:tcW w:w="1134" w:type="dxa"/>
            <w:shd w:val="clear" w:color="auto" w:fill="auto"/>
            <w:vAlign w:val="center"/>
          </w:tcPr>
          <w:p w:rsidR="007C0678" w:rsidRPr="005D3974" w:rsidRDefault="00334050" w:rsidP="007C0678">
            <w:pPr>
              <w:jc w:val="center"/>
              <w:rPr>
                <w:sz w:val="20"/>
                <w:szCs w:val="20"/>
              </w:rPr>
            </w:pPr>
            <w:r>
              <w:rPr>
                <w:sz w:val="20"/>
                <w:szCs w:val="20"/>
              </w:rPr>
              <w:t>5 043,</w:t>
            </w:r>
            <w:r w:rsidR="00281E9C">
              <w:rPr>
                <w:sz w:val="20"/>
                <w:szCs w:val="20"/>
              </w:rPr>
              <w:t>5</w:t>
            </w:r>
          </w:p>
        </w:tc>
        <w:tc>
          <w:tcPr>
            <w:tcW w:w="1134" w:type="dxa"/>
            <w:shd w:val="clear" w:color="auto" w:fill="auto"/>
            <w:vAlign w:val="center"/>
            <w:hideMark/>
          </w:tcPr>
          <w:p w:rsidR="007C0678" w:rsidRPr="005D3974" w:rsidRDefault="00334050" w:rsidP="007C0678">
            <w:pPr>
              <w:jc w:val="center"/>
              <w:rPr>
                <w:sz w:val="20"/>
                <w:szCs w:val="20"/>
              </w:rPr>
            </w:pPr>
            <w:r>
              <w:rPr>
                <w:sz w:val="20"/>
                <w:szCs w:val="20"/>
              </w:rPr>
              <w:t>5 043,</w:t>
            </w:r>
            <w:r w:rsidR="00407EF7">
              <w:rPr>
                <w:sz w:val="20"/>
                <w:szCs w:val="20"/>
              </w:rPr>
              <w:t>5</w:t>
            </w:r>
          </w:p>
        </w:tc>
        <w:tc>
          <w:tcPr>
            <w:tcW w:w="1134" w:type="dxa"/>
            <w:shd w:val="clear" w:color="auto" w:fill="auto"/>
            <w:vAlign w:val="center"/>
          </w:tcPr>
          <w:p w:rsidR="007C0678" w:rsidRPr="005D3974" w:rsidRDefault="00D00D06" w:rsidP="007C0678">
            <w:pPr>
              <w:jc w:val="center"/>
              <w:rPr>
                <w:sz w:val="20"/>
                <w:szCs w:val="20"/>
              </w:rPr>
            </w:pPr>
            <w:r>
              <w:rPr>
                <w:sz w:val="20"/>
                <w:szCs w:val="20"/>
              </w:rPr>
              <w:t>2,2</w:t>
            </w:r>
          </w:p>
        </w:tc>
        <w:tc>
          <w:tcPr>
            <w:tcW w:w="992" w:type="dxa"/>
            <w:tcBorders>
              <w:top w:val="nil"/>
              <w:left w:val="single" w:sz="4" w:space="0" w:color="auto"/>
              <w:bottom w:val="single" w:sz="4" w:space="0" w:color="auto"/>
              <w:right w:val="single" w:sz="4" w:space="0" w:color="auto"/>
            </w:tcBorders>
            <w:shd w:val="clear" w:color="auto" w:fill="auto"/>
            <w:vAlign w:val="center"/>
          </w:tcPr>
          <w:p w:rsidR="007C0678" w:rsidRPr="005D3974" w:rsidRDefault="00D27253" w:rsidP="007C0678">
            <w:pPr>
              <w:jc w:val="center"/>
              <w:rPr>
                <w:sz w:val="20"/>
                <w:szCs w:val="20"/>
              </w:rPr>
            </w:pPr>
            <w:r>
              <w:rPr>
                <w:sz w:val="20"/>
                <w:szCs w:val="20"/>
              </w:rPr>
              <w:t>0,0</w:t>
            </w:r>
          </w:p>
        </w:tc>
        <w:tc>
          <w:tcPr>
            <w:tcW w:w="992" w:type="dxa"/>
            <w:shd w:val="clear" w:color="auto" w:fill="auto"/>
            <w:vAlign w:val="center"/>
            <w:hideMark/>
          </w:tcPr>
          <w:p w:rsidR="007C0678" w:rsidRPr="005D3974" w:rsidRDefault="00D27253" w:rsidP="007C0678">
            <w:pPr>
              <w:jc w:val="center"/>
              <w:rPr>
                <w:sz w:val="20"/>
                <w:szCs w:val="20"/>
              </w:rPr>
            </w:pPr>
            <w:r>
              <w:rPr>
                <w:sz w:val="20"/>
                <w:szCs w:val="20"/>
              </w:rPr>
              <w:t>100</w:t>
            </w:r>
          </w:p>
        </w:tc>
        <w:tc>
          <w:tcPr>
            <w:tcW w:w="1134" w:type="dxa"/>
            <w:shd w:val="clear" w:color="auto" w:fill="auto"/>
            <w:vAlign w:val="center"/>
            <w:hideMark/>
          </w:tcPr>
          <w:p w:rsidR="007C0678" w:rsidRPr="005D3974" w:rsidRDefault="00C935F3" w:rsidP="007C0678">
            <w:pPr>
              <w:jc w:val="center"/>
              <w:rPr>
                <w:sz w:val="20"/>
                <w:szCs w:val="20"/>
              </w:rPr>
            </w:pPr>
            <w:r>
              <w:rPr>
                <w:sz w:val="20"/>
                <w:szCs w:val="20"/>
              </w:rPr>
              <w:t>-</w:t>
            </w:r>
            <w:r w:rsidR="00D27253">
              <w:rPr>
                <w:sz w:val="20"/>
                <w:szCs w:val="20"/>
              </w:rPr>
              <w:t>3 390,5</w:t>
            </w:r>
          </w:p>
        </w:tc>
      </w:tr>
      <w:tr w:rsidR="007C0678" w:rsidRPr="005D3974" w:rsidTr="00295E7A">
        <w:trPr>
          <w:trHeight w:val="255"/>
        </w:trPr>
        <w:tc>
          <w:tcPr>
            <w:tcW w:w="455" w:type="dxa"/>
            <w:vAlign w:val="center"/>
            <w:hideMark/>
          </w:tcPr>
          <w:p w:rsidR="007C0678" w:rsidRPr="005D3974" w:rsidRDefault="007C0678" w:rsidP="007C0678">
            <w:pPr>
              <w:jc w:val="center"/>
              <w:rPr>
                <w:sz w:val="20"/>
                <w:szCs w:val="20"/>
              </w:rPr>
            </w:pPr>
            <w:r w:rsidRPr="005D3974">
              <w:rPr>
                <w:sz w:val="20"/>
                <w:szCs w:val="20"/>
              </w:rPr>
              <w:t>8</w:t>
            </w:r>
          </w:p>
        </w:tc>
        <w:tc>
          <w:tcPr>
            <w:tcW w:w="2410" w:type="dxa"/>
            <w:vAlign w:val="bottom"/>
            <w:hideMark/>
          </w:tcPr>
          <w:p w:rsidR="007C0678" w:rsidRPr="005D3974" w:rsidRDefault="007C0678" w:rsidP="007C0678">
            <w:pPr>
              <w:rPr>
                <w:sz w:val="20"/>
                <w:szCs w:val="20"/>
              </w:rPr>
            </w:pPr>
            <w:r w:rsidRPr="005D3974">
              <w:rPr>
                <w:sz w:val="20"/>
                <w:szCs w:val="20"/>
              </w:rPr>
              <w:t>11 "Физическая культура и спорт"</w:t>
            </w:r>
          </w:p>
        </w:tc>
        <w:tc>
          <w:tcPr>
            <w:tcW w:w="1135" w:type="dxa"/>
            <w:vAlign w:val="center"/>
          </w:tcPr>
          <w:p w:rsidR="007C0678" w:rsidRPr="005D3974" w:rsidRDefault="007C0678" w:rsidP="007C0678">
            <w:pPr>
              <w:jc w:val="center"/>
              <w:rPr>
                <w:sz w:val="20"/>
                <w:szCs w:val="20"/>
              </w:rPr>
            </w:pPr>
            <w:r w:rsidRPr="005D3974">
              <w:rPr>
                <w:sz w:val="20"/>
                <w:szCs w:val="20"/>
              </w:rPr>
              <w:t>40</w:t>
            </w:r>
            <w:r>
              <w:rPr>
                <w:sz w:val="20"/>
                <w:szCs w:val="20"/>
              </w:rPr>
              <w:t>2</w:t>
            </w:r>
          </w:p>
        </w:tc>
        <w:tc>
          <w:tcPr>
            <w:tcW w:w="1134" w:type="dxa"/>
            <w:shd w:val="clear" w:color="auto" w:fill="auto"/>
            <w:vAlign w:val="center"/>
          </w:tcPr>
          <w:p w:rsidR="007C0678" w:rsidRPr="005D3974" w:rsidRDefault="00281E9C" w:rsidP="007C0678">
            <w:pPr>
              <w:jc w:val="center"/>
              <w:rPr>
                <w:sz w:val="20"/>
                <w:szCs w:val="20"/>
              </w:rPr>
            </w:pPr>
            <w:r>
              <w:rPr>
                <w:sz w:val="20"/>
                <w:szCs w:val="20"/>
              </w:rPr>
              <w:t>1 004,4</w:t>
            </w:r>
          </w:p>
        </w:tc>
        <w:tc>
          <w:tcPr>
            <w:tcW w:w="1134" w:type="dxa"/>
            <w:shd w:val="clear" w:color="auto" w:fill="auto"/>
            <w:vAlign w:val="center"/>
            <w:hideMark/>
          </w:tcPr>
          <w:p w:rsidR="007C0678" w:rsidRPr="005D3974" w:rsidRDefault="00281E9C" w:rsidP="007C0678">
            <w:pPr>
              <w:jc w:val="center"/>
              <w:rPr>
                <w:sz w:val="20"/>
                <w:szCs w:val="20"/>
              </w:rPr>
            </w:pPr>
            <w:r>
              <w:rPr>
                <w:sz w:val="20"/>
                <w:szCs w:val="20"/>
              </w:rPr>
              <w:t>1 004,0</w:t>
            </w:r>
          </w:p>
        </w:tc>
        <w:tc>
          <w:tcPr>
            <w:tcW w:w="1134" w:type="dxa"/>
            <w:shd w:val="clear" w:color="auto" w:fill="auto"/>
            <w:vAlign w:val="center"/>
          </w:tcPr>
          <w:p w:rsidR="007C0678" w:rsidRPr="005D3974" w:rsidRDefault="00D00D06" w:rsidP="007C0678">
            <w:pPr>
              <w:jc w:val="center"/>
              <w:rPr>
                <w:sz w:val="20"/>
                <w:szCs w:val="20"/>
              </w:rPr>
            </w:pPr>
            <w:r>
              <w:rPr>
                <w:sz w:val="20"/>
                <w:szCs w:val="20"/>
              </w:rPr>
              <w:t>0,4</w:t>
            </w:r>
          </w:p>
        </w:tc>
        <w:tc>
          <w:tcPr>
            <w:tcW w:w="992" w:type="dxa"/>
            <w:tcBorders>
              <w:top w:val="nil"/>
              <w:left w:val="single" w:sz="4" w:space="0" w:color="auto"/>
              <w:bottom w:val="single" w:sz="4" w:space="0" w:color="auto"/>
              <w:right w:val="single" w:sz="4" w:space="0" w:color="auto"/>
            </w:tcBorders>
            <w:shd w:val="clear" w:color="auto" w:fill="auto"/>
            <w:vAlign w:val="center"/>
          </w:tcPr>
          <w:p w:rsidR="007C0678" w:rsidRPr="005D3974" w:rsidRDefault="007C0678" w:rsidP="007C0678">
            <w:pPr>
              <w:jc w:val="center"/>
              <w:rPr>
                <w:sz w:val="20"/>
                <w:szCs w:val="20"/>
              </w:rPr>
            </w:pPr>
            <w:r w:rsidRPr="005D3974">
              <w:rPr>
                <w:sz w:val="20"/>
                <w:szCs w:val="20"/>
              </w:rPr>
              <w:t>-</w:t>
            </w:r>
            <w:r w:rsidR="00F8437F">
              <w:rPr>
                <w:sz w:val="20"/>
                <w:szCs w:val="20"/>
              </w:rPr>
              <w:t>0,4</w:t>
            </w:r>
          </w:p>
        </w:tc>
        <w:tc>
          <w:tcPr>
            <w:tcW w:w="992" w:type="dxa"/>
            <w:shd w:val="clear" w:color="auto" w:fill="auto"/>
            <w:vAlign w:val="center"/>
            <w:hideMark/>
          </w:tcPr>
          <w:p w:rsidR="007C0678" w:rsidRPr="005D3974" w:rsidRDefault="00F8437F" w:rsidP="007C0678">
            <w:pPr>
              <w:jc w:val="center"/>
              <w:rPr>
                <w:sz w:val="20"/>
                <w:szCs w:val="20"/>
              </w:rPr>
            </w:pPr>
            <w:r>
              <w:rPr>
                <w:sz w:val="20"/>
                <w:szCs w:val="20"/>
              </w:rPr>
              <w:t>99,9</w:t>
            </w:r>
          </w:p>
        </w:tc>
        <w:tc>
          <w:tcPr>
            <w:tcW w:w="1134" w:type="dxa"/>
            <w:shd w:val="clear" w:color="auto" w:fill="auto"/>
            <w:vAlign w:val="center"/>
            <w:hideMark/>
          </w:tcPr>
          <w:p w:rsidR="007C0678" w:rsidRPr="005D3974" w:rsidRDefault="00F8437F" w:rsidP="007C0678">
            <w:pPr>
              <w:jc w:val="center"/>
              <w:rPr>
                <w:sz w:val="20"/>
                <w:szCs w:val="20"/>
              </w:rPr>
            </w:pPr>
            <w:r>
              <w:rPr>
                <w:sz w:val="20"/>
                <w:szCs w:val="20"/>
              </w:rPr>
              <w:t>602</w:t>
            </w:r>
          </w:p>
        </w:tc>
      </w:tr>
      <w:tr w:rsidR="007C0678" w:rsidRPr="005D3974" w:rsidTr="00295E7A">
        <w:trPr>
          <w:trHeight w:val="765"/>
        </w:trPr>
        <w:tc>
          <w:tcPr>
            <w:tcW w:w="455" w:type="dxa"/>
            <w:tcBorders>
              <w:bottom w:val="single" w:sz="4" w:space="0" w:color="auto"/>
            </w:tcBorders>
            <w:vAlign w:val="center"/>
            <w:hideMark/>
          </w:tcPr>
          <w:p w:rsidR="007C0678" w:rsidRPr="005D3974" w:rsidRDefault="007C0678" w:rsidP="007C0678">
            <w:pPr>
              <w:jc w:val="center"/>
              <w:rPr>
                <w:sz w:val="20"/>
                <w:szCs w:val="20"/>
              </w:rPr>
            </w:pPr>
            <w:r w:rsidRPr="005D3974">
              <w:rPr>
                <w:sz w:val="20"/>
                <w:szCs w:val="20"/>
              </w:rPr>
              <w:t>9</w:t>
            </w:r>
          </w:p>
        </w:tc>
        <w:tc>
          <w:tcPr>
            <w:tcW w:w="2410" w:type="dxa"/>
            <w:tcBorders>
              <w:bottom w:val="single" w:sz="4" w:space="0" w:color="auto"/>
            </w:tcBorders>
            <w:vAlign w:val="bottom"/>
            <w:hideMark/>
          </w:tcPr>
          <w:p w:rsidR="007C0678" w:rsidRPr="005D3974" w:rsidRDefault="007C0678" w:rsidP="007C0678">
            <w:pPr>
              <w:rPr>
                <w:sz w:val="20"/>
                <w:szCs w:val="20"/>
              </w:rPr>
            </w:pPr>
            <w:r w:rsidRPr="005D3974">
              <w:rPr>
                <w:sz w:val="20"/>
                <w:szCs w:val="20"/>
              </w:rPr>
              <w:t>13 "Обслуживание государственного и муниципального долга"</w:t>
            </w:r>
          </w:p>
        </w:tc>
        <w:tc>
          <w:tcPr>
            <w:tcW w:w="1135" w:type="dxa"/>
            <w:tcBorders>
              <w:bottom w:val="single" w:sz="4" w:space="0" w:color="auto"/>
            </w:tcBorders>
            <w:vAlign w:val="center"/>
          </w:tcPr>
          <w:p w:rsidR="007C0678" w:rsidRPr="005D3974" w:rsidRDefault="007C0678" w:rsidP="007C0678">
            <w:pPr>
              <w:jc w:val="center"/>
              <w:rPr>
                <w:sz w:val="20"/>
                <w:szCs w:val="20"/>
              </w:rPr>
            </w:pPr>
            <w:r w:rsidRPr="005D3974">
              <w:rPr>
                <w:sz w:val="20"/>
                <w:szCs w:val="20"/>
              </w:rPr>
              <w:t>3,7</w:t>
            </w:r>
          </w:p>
        </w:tc>
        <w:tc>
          <w:tcPr>
            <w:tcW w:w="1134" w:type="dxa"/>
            <w:tcBorders>
              <w:bottom w:val="single" w:sz="4" w:space="0" w:color="auto"/>
            </w:tcBorders>
            <w:shd w:val="clear" w:color="auto" w:fill="auto"/>
            <w:vAlign w:val="center"/>
          </w:tcPr>
          <w:p w:rsidR="007C0678" w:rsidRPr="005D3974" w:rsidRDefault="00281E9C" w:rsidP="007C0678">
            <w:pPr>
              <w:jc w:val="center"/>
              <w:rPr>
                <w:sz w:val="20"/>
                <w:szCs w:val="20"/>
              </w:rPr>
            </w:pPr>
            <w:r>
              <w:rPr>
                <w:sz w:val="20"/>
                <w:szCs w:val="20"/>
              </w:rPr>
              <w:t>1,7</w:t>
            </w:r>
          </w:p>
        </w:tc>
        <w:tc>
          <w:tcPr>
            <w:tcW w:w="1134" w:type="dxa"/>
            <w:tcBorders>
              <w:bottom w:val="single" w:sz="4" w:space="0" w:color="auto"/>
            </w:tcBorders>
            <w:shd w:val="clear" w:color="auto" w:fill="auto"/>
            <w:vAlign w:val="center"/>
            <w:hideMark/>
          </w:tcPr>
          <w:p w:rsidR="007C0678" w:rsidRPr="005D3974" w:rsidRDefault="00281E9C" w:rsidP="007C0678">
            <w:pPr>
              <w:jc w:val="center"/>
              <w:rPr>
                <w:sz w:val="20"/>
                <w:szCs w:val="20"/>
              </w:rPr>
            </w:pPr>
            <w:r>
              <w:rPr>
                <w:sz w:val="20"/>
                <w:szCs w:val="20"/>
              </w:rPr>
              <w:t>1</w:t>
            </w:r>
            <w:r w:rsidR="007C0678" w:rsidRPr="005D3974">
              <w:rPr>
                <w:sz w:val="20"/>
                <w:szCs w:val="20"/>
              </w:rPr>
              <w:t>,7</w:t>
            </w:r>
          </w:p>
        </w:tc>
        <w:tc>
          <w:tcPr>
            <w:tcW w:w="1134" w:type="dxa"/>
            <w:tcBorders>
              <w:bottom w:val="single" w:sz="4" w:space="0" w:color="auto"/>
            </w:tcBorders>
            <w:shd w:val="clear" w:color="auto" w:fill="auto"/>
            <w:vAlign w:val="center"/>
          </w:tcPr>
          <w:p w:rsidR="007C0678" w:rsidRPr="005D3974" w:rsidRDefault="00D00D06" w:rsidP="007C0678">
            <w:pPr>
              <w:jc w:val="center"/>
              <w:rPr>
                <w:sz w:val="20"/>
                <w:szCs w:val="20"/>
              </w:rPr>
            </w:pPr>
            <w:r>
              <w:rPr>
                <w:sz w:val="20"/>
                <w:szCs w:val="20"/>
              </w:rPr>
              <w:t>0,0</w:t>
            </w:r>
          </w:p>
        </w:tc>
        <w:tc>
          <w:tcPr>
            <w:tcW w:w="992" w:type="dxa"/>
            <w:tcBorders>
              <w:top w:val="nil"/>
              <w:left w:val="single" w:sz="4" w:space="0" w:color="auto"/>
              <w:bottom w:val="single" w:sz="4" w:space="0" w:color="auto"/>
              <w:right w:val="single" w:sz="4" w:space="0" w:color="auto"/>
            </w:tcBorders>
            <w:shd w:val="clear" w:color="auto" w:fill="auto"/>
            <w:vAlign w:val="center"/>
          </w:tcPr>
          <w:p w:rsidR="007C0678" w:rsidRPr="005D3974" w:rsidRDefault="007C0678" w:rsidP="007C0678">
            <w:pPr>
              <w:jc w:val="center"/>
              <w:rPr>
                <w:sz w:val="20"/>
                <w:szCs w:val="20"/>
              </w:rPr>
            </w:pPr>
            <w:r w:rsidRPr="005D3974">
              <w:rPr>
                <w:sz w:val="20"/>
                <w:szCs w:val="20"/>
              </w:rPr>
              <w:t>0,0</w:t>
            </w:r>
          </w:p>
        </w:tc>
        <w:tc>
          <w:tcPr>
            <w:tcW w:w="992" w:type="dxa"/>
            <w:tcBorders>
              <w:bottom w:val="single" w:sz="4" w:space="0" w:color="auto"/>
            </w:tcBorders>
            <w:shd w:val="clear" w:color="auto" w:fill="auto"/>
            <w:vAlign w:val="center"/>
            <w:hideMark/>
          </w:tcPr>
          <w:p w:rsidR="007C0678" w:rsidRPr="005D3974" w:rsidRDefault="007C0678" w:rsidP="007C0678">
            <w:pPr>
              <w:jc w:val="center"/>
              <w:rPr>
                <w:sz w:val="20"/>
                <w:szCs w:val="20"/>
              </w:rPr>
            </w:pPr>
            <w:r w:rsidRPr="005D3974">
              <w:rPr>
                <w:sz w:val="20"/>
                <w:szCs w:val="20"/>
              </w:rPr>
              <w:t>100,0</w:t>
            </w:r>
          </w:p>
        </w:tc>
        <w:tc>
          <w:tcPr>
            <w:tcW w:w="1134" w:type="dxa"/>
            <w:tcBorders>
              <w:bottom w:val="single" w:sz="4" w:space="0" w:color="auto"/>
            </w:tcBorders>
            <w:shd w:val="clear" w:color="auto" w:fill="auto"/>
            <w:vAlign w:val="center"/>
            <w:hideMark/>
          </w:tcPr>
          <w:p w:rsidR="007C0678" w:rsidRPr="005D3974" w:rsidRDefault="00F8437F" w:rsidP="007C0678">
            <w:pPr>
              <w:jc w:val="center"/>
              <w:rPr>
                <w:sz w:val="20"/>
                <w:szCs w:val="20"/>
              </w:rPr>
            </w:pPr>
            <w:r>
              <w:rPr>
                <w:sz w:val="20"/>
                <w:szCs w:val="20"/>
              </w:rPr>
              <w:t>-</w:t>
            </w:r>
            <w:r w:rsidR="007C0678" w:rsidRPr="005D3974">
              <w:rPr>
                <w:sz w:val="20"/>
                <w:szCs w:val="20"/>
              </w:rPr>
              <w:t>2</w:t>
            </w:r>
            <w:r>
              <w:rPr>
                <w:sz w:val="20"/>
                <w:szCs w:val="20"/>
              </w:rPr>
              <w:t>,0</w:t>
            </w:r>
          </w:p>
        </w:tc>
      </w:tr>
      <w:tr w:rsidR="007C0678" w:rsidRPr="005D3974" w:rsidTr="00295E7A">
        <w:trPr>
          <w:trHeight w:val="255"/>
        </w:trPr>
        <w:tc>
          <w:tcPr>
            <w:tcW w:w="455" w:type="dxa"/>
            <w:tcBorders>
              <w:top w:val="single" w:sz="4" w:space="0" w:color="auto"/>
              <w:left w:val="single" w:sz="4" w:space="0" w:color="auto"/>
              <w:bottom w:val="single" w:sz="4" w:space="0" w:color="auto"/>
              <w:right w:val="single" w:sz="4" w:space="0" w:color="auto"/>
            </w:tcBorders>
            <w:vAlign w:val="center"/>
            <w:hideMark/>
          </w:tcPr>
          <w:p w:rsidR="007C0678" w:rsidRPr="005D3974" w:rsidRDefault="007C0678" w:rsidP="007C0678">
            <w:pPr>
              <w:jc w:val="center"/>
              <w:rPr>
                <w:sz w:val="20"/>
                <w:szCs w:val="20"/>
              </w:rPr>
            </w:pPr>
            <w:r w:rsidRPr="005D3974">
              <w:rPr>
                <w:sz w:val="20"/>
                <w:szCs w:val="20"/>
              </w:rPr>
              <w:t>10</w:t>
            </w:r>
          </w:p>
        </w:tc>
        <w:tc>
          <w:tcPr>
            <w:tcW w:w="2410" w:type="dxa"/>
            <w:tcBorders>
              <w:top w:val="single" w:sz="4" w:space="0" w:color="auto"/>
              <w:left w:val="single" w:sz="4" w:space="0" w:color="auto"/>
              <w:bottom w:val="single" w:sz="4" w:space="0" w:color="auto"/>
              <w:right w:val="single" w:sz="4" w:space="0" w:color="auto"/>
            </w:tcBorders>
            <w:vAlign w:val="bottom"/>
            <w:hideMark/>
          </w:tcPr>
          <w:p w:rsidR="007C0678" w:rsidRPr="005D3974" w:rsidRDefault="007C0678" w:rsidP="007C0678">
            <w:pPr>
              <w:rPr>
                <w:sz w:val="20"/>
                <w:szCs w:val="20"/>
              </w:rPr>
            </w:pPr>
            <w:r w:rsidRPr="005D3974">
              <w:rPr>
                <w:sz w:val="20"/>
                <w:szCs w:val="20"/>
              </w:rPr>
              <w:t>14 "Межбюджетные трансферты"</w:t>
            </w:r>
          </w:p>
        </w:tc>
        <w:tc>
          <w:tcPr>
            <w:tcW w:w="1135" w:type="dxa"/>
            <w:tcBorders>
              <w:top w:val="single" w:sz="4" w:space="0" w:color="auto"/>
              <w:left w:val="single" w:sz="4" w:space="0" w:color="auto"/>
              <w:bottom w:val="single" w:sz="4" w:space="0" w:color="auto"/>
              <w:right w:val="single" w:sz="4" w:space="0" w:color="auto"/>
            </w:tcBorders>
            <w:vAlign w:val="center"/>
          </w:tcPr>
          <w:p w:rsidR="007C0678" w:rsidRPr="005D3974" w:rsidRDefault="007C0678" w:rsidP="007C0678">
            <w:pPr>
              <w:jc w:val="center"/>
              <w:rPr>
                <w:sz w:val="20"/>
                <w:szCs w:val="20"/>
              </w:rPr>
            </w:pPr>
            <w:r w:rsidRPr="005D3974">
              <w:rPr>
                <w:sz w:val="20"/>
                <w:szCs w:val="20"/>
              </w:rPr>
              <w:t>1 598,8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0678" w:rsidRPr="005D3974" w:rsidRDefault="00281E9C" w:rsidP="007C0678">
            <w:pPr>
              <w:jc w:val="center"/>
              <w:rPr>
                <w:sz w:val="20"/>
                <w:szCs w:val="20"/>
              </w:rPr>
            </w:pPr>
            <w:r>
              <w:rPr>
                <w:sz w:val="20"/>
                <w:szCs w:val="20"/>
              </w:rPr>
              <w:t>1 842,3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0678" w:rsidRPr="005D3974" w:rsidRDefault="007C0678" w:rsidP="007C0678">
            <w:pPr>
              <w:jc w:val="center"/>
              <w:rPr>
                <w:sz w:val="20"/>
                <w:szCs w:val="20"/>
              </w:rPr>
            </w:pPr>
            <w:r w:rsidRPr="005D3974">
              <w:rPr>
                <w:sz w:val="20"/>
                <w:szCs w:val="20"/>
              </w:rPr>
              <w:t>1</w:t>
            </w:r>
            <w:r w:rsidR="00281E9C">
              <w:rPr>
                <w:sz w:val="20"/>
                <w:szCs w:val="20"/>
              </w:rPr>
              <w:t> 842,</w:t>
            </w:r>
            <w:r w:rsidR="00407EF7">
              <w:rPr>
                <w:sz w:val="20"/>
                <w:szCs w:val="20"/>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0678" w:rsidRPr="005D3974" w:rsidRDefault="00D00D06" w:rsidP="007C0678">
            <w:pPr>
              <w:jc w:val="center"/>
              <w:rPr>
                <w:sz w:val="20"/>
                <w:szCs w:val="20"/>
              </w:rPr>
            </w:pPr>
            <w:r>
              <w:rPr>
                <w:sz w:val="20"/>
                <w:szCs w:val="20"/>
              </w:rPr>
              <w:t>0,</w:t>
            </w:r>
            <w:r w:rsidR="006948B6">
              <w:rPr>
                <w:sz w:val="20"/>
                <w:szCs w:val="20"/>
              </w:rPr>
              <w:t>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C0678" w:rsidRPr="005D3974" w:rsidRDefault="007C0678" w:rsidP="007C0678">
            <w:pPr>
              <w:jc w:val="center"/>
              <w:rPr>
                <w:sz w:val="20"/>
                <w:szCs w:val="20"/>
              </w:rPr>
            </w:pPr>
            <w:r w:rsidRPr="005D3974">
              <w:rPr>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0678" w:rsidRPr="005D3974" w:rsidRDefault="007C0678" w:rsidP="007C0678">
            <w:pPr>
              <w:jc w:val="center"/>
              <w:rPr>
                <w:sz w:val="20"/>
                <w:szCs w:val="20"/>
              </w:rPr>
            </w:pPr>
            <w:r w:rsidRPr="005D3974">
              <w:rPr>
                <w:sz w:val="20"/>
                <w:szCs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0678" w:rsidRPr="005D3974" w:rsidRDefault="00F8437F" w:rsidP="007C0678">
            <w:pPr>
              <w:jc w:val="center"/>
              <w:rPr>
                <w:sz w:val="20"/>
                <w:szCs w:val="20"/>
              </w:rPr>
            </w:pPr>
            <w:r>
              <w:rPr>
                <w:sz w:val="20"/>
                <w:szCs w:val="20"/>
              </w:rPr>
              <w:t>243,5</w:t>
            </w:r>
          </w:p>
        </w:tc>
      </w:tr>
      <w:tr w:rsidR="007C0678" w:rsidRPr="005D3974" w:rsidTr="0056778D">
        <w:trPr>
          <w:trHeight w:val="255"/>
        </w:trPr>
        <w:tc>
          <w:tcPr>
            <w:tcW w:w="455" w:type="dxa"/>
            <w:tcBorders>
              <w:top w:val="single" w:sz="4" w:space="0" w:color="auto"/>
            </w:tcBorders>
            <w:vAlign w:val="center"/>
            <w:hideMark/>
          </w:tcPr>
          <w:p w:rsidR="007C0678" w:rsidRPr="005D3974" w:rsidRDefault="007C0678" w:rsidP="007C0678">
            <w:pPr>
              <w:jc w:val="center"/>
              <w:rPr>
                <w:b/>
                <w:sz w:val="20"/>
                <w:szCs w:val="20"/>
              </w:rPr>
            </w:pPr>
          </w:p>
        </w:tc>
        <w:tc>
          <w:tcPr>
            <w:tcW w:w="2410" w:type="dxa"/>
            <w:tcBorders>
              <w:top w:val="single" w:sz="4" w:space="0" w:color="auto"/>
            </w:tcBorders>
            <w:vAlign w:val="bottom"/>
            <w:hideMark/>
          </w:tcPr>
          <w:p w:rsidR="007C0678" w:rsidRPr="005D3974" w:rsidRDefault="007C0678" w:rsidP="007C0678">
            <w:pPr>
              <w:jc w:val="center"/>
              <w:rPr>
                <w:b/>
                <w:sz w:val="20"/>
                <w:szCs w:val="20"/>
              </w:rPr>
            </w:pPr>
            <w:r w:rsidRPr="005D3974">
              <w:rPr>
                <w:b/>
                <w:sz w:val="20"/>
                <w:szCs w:val="20"/>
              </w:rPr>
              <w:t>ИТОГО</w:t>
            </w:r>
          </w:p>
        </w:tc>
        <w:tc>
          <w:tcPr>
            <w:tcW w:w="1135" w:type="dxa"/>
            <w:tcBorders>
              <w:top w:val="single" w:sz="4" w:space="0" w:color="auto"/>
            </w:tcBorders>
            <w:vAlign w:val="center"/>
          </w:tcPr>
          <w:p w:rsidR="007C0678" w:rsidRPr="000D5878" w:rsidRDefault="007C0678" w:rsidP="007C0678">
            <w:pPr>
              <w:jc w:val="center"/>
              <w:rPr>
                <w:b/>
                <w:color w:val="FF0000"/>
                <w:sz w:val="20"/>
                <w:szCs w:val="20"/>
              </w:rPr>
            </w:pPr>
            <w:r w:rsidRPr="004405BC">
              <w:rPr>
                <w:b/>
                <w:sz w:val="20"/>
                <w:szCs w:val="20"/>
              </w:rPr>
              <w:t>143 616,1</w:t>
            </w:r>
          </w:p>
        </w:tc>
        <w:tc>
          <w:tcPr>
            <w:tcW w:w="1134" w:type="dxa"/>
            <w:tcBorders>
              <w:top w:val="single" w:sz="4" w:space="0" w:color="auto"/>
            </w:tcBorders>
            <w:shd w:val="clear" w:color="auto" w:fill="auto"/>
            <w:vAlign w:val="center"/>
          </w:tcPr>
          <w:p w:rsidR="007C0678" w:rsidRPr="005D3974" w:rsidRDefault="00281E9C" w:rsidP="007C0678">
            <w:pPr>
              <w:jc w:val="center"/>
              <w:rPr>
                <w:b/>
                <w:sz w:val="20"/>
                <w:szCs w:val="20"/>
              </w:rPr>
            </w:pPr>
            <w:r>
              <w:rPr>
                <w:b/>
                <w:sz w:val="20"/>
                <w:szCs w:val="20"/>
              </w:rPr>
              <w:t>252 404,8</w:t>
            </w:r>
          </w:p>
        </w:tc>
        <w:tc>
          <w:tcPr>
            <w:tcW w:w="1134" w:type="dxa"/>
            <w:tcBorders>
              <w:top w:val="single" w:sz="4" w:space="0" w:color="auto"/>
            </w:tcBorders>
            <w:shd w:val="clear" w:color="auto" w:fill="auto"/>
            <w:vAlign w:val="center"/>
            <w:hideMark/>
          </w:tcPr>
          <w:p w:rsidR="007C0678" w:rsidRPr="00407EF7" w:rsidRDefault="00407EF7" w:rsidP="007C0678">
            <w:pPr>
              <w:jc w:val="center"/>
              <w:rPr>
                <w:b/>
                <w:sz w:val="20"/>
                <w:szCs w:val="20"/>
              </w:rPr>
            </w:pPr>
            <w:r w:rsidRPr="00407EF7">
              <w:rPr>
                <w:b/>
                <w:sz w:val="20"/>
                <w:szCs w:val="20"/>
              </w:rPr>
              <w:t>227 583,0</w:t>
            </w:r>
          </w:p>
        </w:tc>
        <w:tc>
          <w:tcPr>
            <w:tcW w:w="1134" w:type="dxa"/>
            <w:tcBorders>
              <w:top w:val="single" w:sz="4" w:space="0" w:color="auto"/>
            </w:tcBorders>
            <w:vAlign w:val="center"/>
            <w:hideMark/>
          </w:tcPr>
          <w:p w:rsidR="007C0678" w:rsidRPr="005D3974" w:rsidRDefault="007C0678" w:rsidP="007C0678">
            <w:pPr>
              <w:jc w:val="center"/>
              <w:rPr>
                <w:b/>
                <w:sz w:val="20"/>
                <w:szCs w:val="20"/>
              </w:rPr>
            </w:pPr>
            <w:r w:rsidRPr="005D3974">
              <w:rPr>
                <w:b/>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C0678" w:rsidRPr="005D3974" w:rsidRDefault="007C0678" w:rsidP="007C0678">
            <w:pPr>
              <w:jc w:val="center"/>
              <w:rPr>
                <w:b/>
                <w:sz w:val="20"/>
                <w:szCs w:val="20"/>
              </w:rPr>
            </w:pPr>
            <w:r w:rsidRPr="005D3974">
              <w:rPr>
                <w:b/>
                <w:sz w:val="20"/>
                <w:szCs w:val="20"/>
              </w:rPr>
              <w:t>-</w:t>
            </w:r>
            <w:r w:rsidR="0057491B">
              <w:rPr>
                <w:b/>
                <w:sz w:val="20"/>
                <w:szCs w:val="20"/>
              </w:rPr>
              <w:t>24 821,8</w:t>
            </w:r>
          </w:p>
        </w:tc>
        <w:tc>
          <w:tcPr>
            <w:tcW w:w="992" w:type="dxa"/>
            <w:tcBorders>
              <w:top w:val="single" w:sz="4" w:space="0" w:color="auto"/>
            </w:tcBorders>
            <w:shd w:val="clear" w:color="auto" w:fill="auto"/>
            <w:vAlign w:val="center"/>
            <w:hideMark/>
          </w:tcPr>
          <w:p w:rsidR="007C0678" w:rsidRPr="005D3974" w:rsidRDefault="0057491B" w:rsidP="007C0678">
            <w:pPr>
              <w:jc w:val="center"/>
              <w:rPr>
                <w:b/>
                <w:sz w:val="20"/>
                <w:szCs w:val="20"/>
              </w:rPr>
            </w:pPr>
            <w:r>
              <w:rPr>
                <w:b/>
                <w:sz w:val="20"/>
                <w:szCs w:val="20"/>
              </w:rPr>
              <w:t>90,2</w:t>
            </w:r>
          </w:p>
        </w:tc>
        <w:tc>
          <w:tcPr>
            <w:tcW w:w="1134" w:type="dxa"/>
            <w:tcBorders>
              <w:top w:val="single" w:sz="4" w:space="0" w:color="auto"/>
            </w:tcBorders>
            <w:shd w:val="clear" w:color="auto" w:fill="auto"/>
            <w:vAlign w:val="center"/>
          </w:tcPr>
          <w:p w:rsidR="007C0678" w:rsidRPr="005D3974" w:rsidRDefault="0056778D" w:rsidP="007C0678">
            <w:pPr>
              <w:jc w:val="center"/>
              <w:rPr>
                <w:b/>
                <w:sz w:val="20"/>
                <w:szCs w:val="20"/>
              </w:rPr>
            </w:pPr>
            <w:r>
              <w:rPr>
                <w:b/>
                <w:sz w:val="20"/>
                <w:szCs w:val="20"/>
              </w:rPr>
              <w:t>8</w:t>
            </w:r>
            <w:r w:rsidR="00C935F3">
              <w:rPr>
                <w:b/>
                <w:sz w:val="20"/>
                <w:szCs w:val="20"/>
              </w:rPr>
              <w:t>3 966,9</w:t>
            </w:r>
          </w:p>
        </w:tc>
      </w:tr>
    </w:tbl>
    <w:p w:rsidR="00935A4D" w:rsidRPr="00397B56" w:rsidRDefault="00935A4D" w:rsidP="00935A4D">
      <w:pPr>
        <w:ind w:right="-1" w:firstLine="709"/>
        <w:jc w:val="both"/>
        <w:rPr>
          <w:b/>
          <w:color w:val="0070C0"/>
          <w:szCs w:val="28"/>
        </w:rPr>
      </w:pPr>
    </w:p>
    <w:p w:rsidR="00DF7EF1" w:rsidRPr="00A1557A" w:rsidRDefault="00DF7EF1" w:rsidP="00C30DBA">
      <w:pPr>
        <w:ind w:firstLine="567"/>
        <w:jc w:val="both"/>
      </w:pPr>
      <w:r w:rsidRPr="00A1557A">
        <w:t>Наиболее приоритетными направлениями расходов являются расходы по разделу 05 "Жилищно-коммунальное хозяйство" (</w:t>
      </w:r>
      <w:r w:rsidR="005B4C34">
        <w:t>67,</w:t>
      </w:r>
      <w:r w:rsidR="00442A19">
        <w:t>9</w:t>
      </w:r>
      <w:r w:rsidRPr="00A1557A">
        <w:t>%</w:t>
      </w:r>
      <w:r w:rsidR="00A1557A" w:rsidRPr="00A1557A">
        <w:t xml:space="preserve"> всех расходов</w:t>
      </w:r>
      <w:r w:rsidRPr="00A1557A">
        <w:t>), по разделу 01 "Общегосударственные вопросы" (</w:t>
      </w:r>
      <w:r w:rsidR="005B4C34">
        <w:t>20,1</w:t>
      </w:r>
      <w:r w:rsidRPr="00A1557A">
        <w:t>%</w:t>
      </w:r>
      <w:r w:rsidR="00A1557A" w:rsidRPr="00A1557A">
        <w:t xml:space="preserve"> всех расходов).</w:t>
      </w:r>
    </w:p>
    <w:p w:rsidR="00BF15B6" w:rsidRDefault="00935A4D" w:rsidP="00C30DBA">
      <w:pPr>
        <w:ind w:firstLine="567"/>
        <w:jc w:val="both"/>
      </w:pPr>
      <w:r w:rsidRPr="002351DD">
        <w:t>Расходная часть бюджет</w:t>
      </w:r>
      <w:r w:rsidR="00A755FE" w:rsidRPr="002351DD">
        <w:t>а СМО за 20</w:t>
      </w:r>
      <w:r w:rsidR="00F53448" w:rsidRPr="002351DD">
        <w:t>2</w:t>
      </w:r>
      <w:r w:rsidR="00C21D80" w:rsidRPr="002351DD">
        <w:t>1</w:t>
      </w:r>
      <w:r w:rsidR="00A755FE" w:rsidRPr="002351DD">
        <w:t xml:space="preserve"> год исполнена на </w:t>
      </w:r>
      <w:r w:rsidR="00C21D80" w:rsidRPr="002351DD">
        <w:t>90,2</w:t>
      </w:r>
      <w:r w:rsidRPr="002351DD">
        <w:t xml:space="preserve">%. Не освоены бюджетные назначения в сумме </w:t>
      </w:r>
      <w:r w:rsidR="001A655C" w:rsidRPr="002351DD">
        <w:t>24</w:t>
      </w:r>
      <w:r w:rsidR="00EF6034" w:rsidRPr="002351DD">
        <w:t> 821 879,21</w:t>
      </w:r>
      <w:r w:rsidR="00DF7EF1" w:rsidRPr="002351DD">
        <w:t xml:space="preserve"> </w:t>
      </w:r>
      <w:r w:rsidRPr="002351DD">
        <w:t xml:space="preserve">руб. </w:t>
      </w:r>
      <w:r w:rsidR="00885652" w:rsidRPr="00C8446D">
        <w:t>Н</w:t>
      </w:r>
      <w:r w:rsidRPr="00C8446D">
        <w:t>е</w:t>
      </w:r>
      <w:r w:rsidR="0069237A" w:rsidRPr="00C8446D">
        <w:t>исполнение бюджетных назначений</w:t>
      </w:r>
      <w:r w:rsidR="00885652" w:rsidRPr="00C8446D">
        <w:t xml:space="preserve"> сложилось</w:t>
      </w:r>
      <w:r w:rsidR="0069237A" w:rsidRPr="00C8446D">
        <w:t xml:space="preserve">, в основном, в рамках муниципальной программы </w:t>
      </w:r>
      <w:r w:rsidR="00A1557A" w:rsidRPr="00C8446D">
        <w:t xml:space="preserve">"Доступное жилье на территории СМО" на 2019-2024 годы </w:t>
      </w:r>
      <w:r w:rsidR="0069237A" w:rsidRPr="00C8446D">
        <w:t xml:space="preserve">в сумме </w:t>
      </w:r>
      <w:r w:rsidR="00417F8F" w:rsidRPr="00C8446D">
        <w:t>14</w:t>
      </w:r>
      <w:r w:rsidR="00AA6079" w:rsidRPr="00C8446D">
        <w:t> 573 933</w:t>
      </w:r>
      <w:r w:rsidR="00417F8F" w:rsidRPr="00C8446D">
        <w:t>,00</w:t>
      </w:r>
      <w:r w:rsidR="00A1557A" w:rsidRPr="00C8446D">
        <w:t xml:space="preserve"> </w:t>
      </w:r>
      <w:r w:rsidR="0069237A" w:rsidRPr="00C8446D">
        <w:t>руб. (</w:t>
      </w:r>
      <w:r w:rsidR="00A1557A" w:rsidRPr="00C8446D">
        <w:t xml:space="preserve">срок исполнения мероприятий по переселению граждан из </w:t>
      </w:r>
      <w:r w:rsidR="00A1557A" w:rsidRPr="00C8446D">
        <w:lastRenderedPageBreak/>
        <w:t>аварийного жилья – 2022 год, в 202</w:t>
      </w:r>
      <w:r w:rsidR="006B06AB" w:rsidRPr="00C8446D">
        <w:t>1</w:t>
      </w:r>
      <w:r w:rsidR="00A1557A" w:rsidRPr="00C8446D">
        <w:t xml:space="preserve"> году мероприятия не </w:t>
      </w:r>
      <w:r w:rsidR="006B06AB" w:rsidRPr="00C8446D">
        <w:t>выполнены в полном объеме</w:t>
      </w:r>
      <w:r w:rsidR="0069237A" w:rsidRPr="00C8446D">
        <w:t>), в рамках муниципальной программы "</w:t>
      </w:r>
      <w:r w:rsidR="00A1557A" w:rsidRPr="00C8446D">
        <w:t xml:space="preserve">Развитие транспортного комплекса и улично-дорожной сети" </w:t>
      </w:r>
      <w:r w:rsidR="0069237A" w:rsidRPr="00C8446D">
        <w:t xml:space="preserve">на 2019-2024 годы в сумме </w:t>
      </w:r>
      <w:r w:rsidR="00C8446D">
        <w:t>8 985 869,29</w:t>
      </w:r>
      <w:r w:rsidR="00A1557A" w:rsidRPr="00C8446D">
        <w:rPr>
          <w:color w:val="FF0000"/>
        </w:rPr>
        <w:t xml:space="preserve"> </w:t>
      </w:r>
      <w:r w:rsidR="0069237A" w:rsidRPr="00C8446D">
        <w:t xml:space="preserve">руб. </w:t>
      </w:r>
      <w:r w:rsidR="00B578D9" w:rsidRPr="00C8446D">
        <w:t>(</w:t>
      </w:r>
      <w:r w:rsidR="0069237A" w:rsidRPr="00C8446D">
        <w:t xml:space="preserve">в связи с </w:t>
      </w:r>
      <w:r w:rsidR="003574D1">
        <w:t xml:space="preserve">образовавшейся экономии при проведении конкурсных процедур и </w:t>
      </w:r>
      <w:r w:rsidR="000B563B" w:rsidRPr="00C8446D">
        <w:t>отсутствием финансовой возможности оплаты мероприятий</w:t>
      </w:r>
      <w:r w:rsidR="003574D1">
        <w:t>)</w:t>
      </w:r>
      <w:r w:rsidR="005C1844">
        <w:t>.</w:t>
      </w:r>
    </w:p>
    <w:p w:rsidR="0026788F" w:rsidRPr="00B578D9" w:rsidRDefault="0026788F" w:rsidP="00B578D9">
      <w:pPr>
        <w:ind w:firstLine="708"/>
        <w:jc w:val="both"/>
      </w:pPr>
    </w:p>
    <w:p w:rsidR="00935A4D" w:rsidRPr="00F53448" w:rsidRDefault="00935A4D" w:rsidP="00FF2EAF">
      <w:pPr>
        <w:pStyle w:val="a4"/>
        <w:numPr>
          <w:ilvl w:val="0"/>
          <w:numId w:val="3"/>
        </w:numPr>
        <w:tabs>
          <w:tab w:val="left" w:pos="993"/>
        </w:tabs>
        <w:ind w:left="0" w:right="-285" w:firstLine="709"/>
        <w:jc w:val="center"/>
        <w:rPr>
          <w:b/>
          <w:szCs w:val="28"/>
        </w:rPr>
      </w:pPr>
      <w:r w:rsidRPr="00F53448">
        <w:rPr>
          <w:b/>
          <w:szCs w:val="28"/>
        </w:rPr>
        <w:t>Анализ исполнени</w:t>
      </w:r>
      <w:r w:rsidR="00CA158E" w:rsidRPr="00F53448">
        <w:rPr>
          <w:b/>
          <w:szCs w:val="28"/>
        </w:rPr>
        <w:t>я муниципальных программ за 20</w:t>
      </w:r>
      <w:r w:rsidR="00F53448" w:rsidRPr="00F53448">
        <w:rPr>
          <w:b/>
          <w:szCs w:val="28"/>
        </w:rPr>
        <w:t>2</w:t>
      </w:r>
      <w:r w:rsidR="00644F96">
        <w:rPr>
          <w:b/>
          <w:szCs w:val="28"/>
        </w:rPr>
        <w:t>1</w:t>
      </w:r>
      <w:r w:rsidRPr="00F53448">
        <w:rPr>
          <w:b/>
          <w:szCs w:val="28"/>
        </w:rPr>
        <w:t xml:space="preserve"> год</w:t>
      </w:r>
    </w:p>
    <w:p w:rsidR="00935A4D" w:rsidRPr="00F53448" w:rsidRDefault="00935A4D" w:rsidP="00935A4D">
      <w:pPr>
        <w:ind w:right="-1" w:firstLine="709"/>
        <w:jc w:val="right"/>
        <w:rPr>
          <w:szCs w:val="28"/>
        </w:rPr>
      </w:pPr>
      <w:r w:rsidRPr="00F53448">
        <w:rPr>
          <w:szCs w:val="28"/>
        </w:rPr>
        <w:t xml:space="preserve"> (тыс. руб.)</w:t>
      </w:r>
    </w:p>
    <w:tbl>
      <w:tblPr>
        <w:tblW w:w="10490" w:type="dxa"/>
        <w:tblInd w:w="-289" w:type="dxa"/>
        <w:tblLayout w:type="fixed"/>
        <w:tblLook w:val="04A0" w:firstRow="1" w:lastRow="0" w:firstColumn="1" w:lastColumn="0" w:noHBand="0" w:noVBand="1"/>
      </w:tblPr>
      <w:tblGrid>
        <w:gridCol w:w="417"/>
        <w:gridCol w:w="4272"/>
        <w:gridCol w:w="1130"/>
        <w:gridCol w:w="1269"/>
        <w:gridCol w:w="1134"/>
        <w:gridCol w:w="1116"/>
        <w:gridCol w:w="1152"/>
      </w:tblGrid>
      <w:tr w:rsidR="00935A4D" w:rsidRPr="00F53448" w:rsidTr="00B82E35">
        <w:trPr>
          <w:trHeight w:val="1048"/>
        </w:trPr>
        <w:tc>
          <w:tcPr>
            <w:tcW w:w="417" w:type="dxa"/>
            <w:tcBorders>
              <w:top w:val="single" w:sz="4" w:space="0" w:color="auto"/>
              <w:left w:val="single" w:sz="4" w:space="0" w:color="auto"/>
              <w:bottom w:val="single" w:sz="4" w:space="0" w:color="auto"/>
              <w:right w:val="single" w:sz="4" w:space="0" w:color="auto"/>
            </w:tcBorders>
            <w:vAlign w:val="center"/>
            <w:hideMark/>
          </w:tcPr>
          <w:p w:rsidR="00935A4D" w:rsidRPr="00F53448" w:rsidRDefault="00935A4D" w:rsidP="008236C9">
            <w:pPr>
              <w:jc w:val="center"/>
              <w:rPr>
                <w:b/>
                <w:bCs/>
                <w:sz w:val="20"/>
                <w:szCs w:val="20"/>
              </w:rPr>
            </w:pPr>
            <w:r w:rsidRPr="00F53448">
              <w:rPr>
                <w:b/>
                <w:bCs/>
                <w:sz w:val="20"/>
                <w:szCs w:val="20"/>
              </w:rPr>
              <w:t>№</w:t>
            </w:r>
          </w:p>
        </w:tc>
        <w:tc>
          <w:tcPr>
            <w:tcW w:w="4272" w:type="dxa"/>
            <w:tcBorders>
              <w:top w:val="single" w:sz="4" w:space="0" w:color="auto"/>
              <w:left w:val="nil"/>
              <w:bottom w:val="single" w:sz="4" w:space="0" w:color="auto"/>
              <w:right w:val="single" w:sz="4" w:space="0" w:color="auto"/>
            </w:tcBorders>
            <w:vAlign w:val="center"/>
            <w:hideMark/>
          </w:tcPr>
          <w:p w:rsidR="00935A4D" w:rsidRPr="00F53448" w:rsidRDefault="00935A4D" w:rsidP="008236C9">
            <w:pPr>
              <w:jc w:val="center"/>
              <w:rPr>
                <w:b/>
                <w:bCs/>
                <w:sz w:val="20"/>
                <w:szCs w:val="20"/>
              </w:rPr>
            </w:pPr>
            <w:r w:rsidRPr="00F53448">
              <w:rPr>
                <w:b/>
                <w:bCs/>
                <w:sz w:val="20"/>
                <w:szCs w:val="20"/>
              </w:rPr>
              <w:t>МУНИЦИПАЛЬНАЯ ПРОГРАММА/ НЕПРОГРАММНЫЕ МЕРОПРИЯТИЯ</w:t>
            </w:r>
          </w:p>
        </w:tc>
        <w:tc>
          <w:tcPr>
            <w:tcW w:w="1130" w:type="dxa"/>
            <w:tcBorders>
              <w:top w:val="single" w:sz="4" w:space="0" w:color="auto"/>
              <w:left w:val="nil"/>
              <w:bottom w:val="single" w:sz="4" w:space="0" w:color="auto"/>
              <w:right w:val="single" w:sz="4" w:space="0" w:color="auto"/>
            </w:tcBorders>
            <w:vAlign w:val="center"/>
            <w:hideMark/>
          </w:tcPr>
          <w:p w:rsidR="00935A4D" w:rsidRPr="00F53448" w:rsidRDefault="00935A4D" w:rsidP="008236C9">
            <w:pPr>
              <w:jc w:val="center"/>
              <w:rPr>
                <w:b/>
                <w:bCs/>
                <w:sz w:val="20"/>
                <w:szCs w:val="20"/>
              </w:rPr>
            </w:pPr>
            <w:r w:rsidRPr="00F53448">
              <w:rPr>
                <w:b/>
                <w:bCs/>
                <w:sz w:val="20"/>
                <w:szCs w:val="20"/>
              </w:rPr>
              <w:t>ФАКТ 20</w:t>
            </w:r>
            <w:r w:rsidR="00647934">
              <w:rPr>
                <w:b/>
                <w:bCs/>
                <w:sz w:val="20"/>
                <w:szCs w:val="20"/>
              </w:rPr>
              <w:t>20</w:t>
            </w:r>
          </w:p>
        </w:tc>
        <w:tc>
          <w:tcPr>
            <w:tcW w:w="1269" w:type="dxa"/>
            <w:tcBorders>
              <w:top w:val="single" w:sz="4" w:space="0" w:color="auto"/>
              <w:left w:val="nil"/>
              <w:bottom w:val="single" w:sz="4" w:space="0" w:color="auto"/>
              <w:right w:val="single" w:sz="4" w:space="0" w:color="auto"/>
            </w:tcBorders>
            <w:vAlign w:val="center"/>
            <w:hideMark/>
          </w:tcPr>
          <w:p w:rsidR="00935A4D" w:rsidRPr="00F53448" w:rsidRDefault="00935A4D" w:rsidP="008236C9">
            <w:pPr>
              <w:jc w:val="center"/>
              <w:rPr>
                <w:b/>
                <w:bCs/>
                <w:sz w:val="20"/>
                <w:szCs w:val="20"/>
              </w:rPr>
            </w:pPr>
            <w:r w:rsidRPr="00F53448">
              <w:rPr>
                <w:b/>
                <w:bCs/>
                <w:sz w:val="20"/>
                <w:szCs w:val="20"/>
              </w:rPr>
              <w:t>ПЛАН 20</w:t>
            </w:r>
            <w:r w:rsidR="00F53448" w:rsidRPr="00F53448">
              <w:rPr>
                <w:b/>
                <w:bCs/>
                <w:sz w:val="20"/>
                <w:szCs w:val="20"/>
              </w:rPr>
              <w:t>2</w:t>
            </w:r>
            <w:r w:rsidR="00647934">
              <w:rPr>
                <w:b/>
                <w:bCs/>
                <w:sz w:val="20"/>
                <w:szCs w:val="20"/>
              </w:rPr>
              <w:t>1</w:t>
            </w:r>
          </w:p>
        </w:tc>
        <w:tc>
          <w:tcPr>
            <w:tcW w:w="1134" w:type="dxa"/>
            <w:tcBorders>
              <w:top w:val="single" w:sz="4" w:space="0" w:color="auto"/>
              <w:left w:val="nil"/>
              <w:bottom w:val="single" w:sz="4" w:space="0" w:color="auto"/>
              <w:right w:val="single" w:sz="4" w:space="0" w:color="auto"/>
            </w:tcBorders>
            <w:vAlign w:val="center"/>
            <w:hideMark/>
          </w:tcPr>
          <w:p w:rsidR="00935A4D" w:rsidRPr="00F53448" w:rsidRDefault="00CA158E" w:rsidP="008236C9">
            <w:pPr>
              <w:jc w:val="center"/>
              <w:rPr>
                <w:b/>
                <w:bCs/>
                <w:sz w:val="20"/>
                <w:szCs w:val="20"/>
              </w:rPr>
            </w:pPr>
            <w:r w:rsidRPr="00F53448">
              <w:rPr>
                <w:b/>
                <w:bCs/>
                <w:sz w:val="20"/>
                <w:szCs w:val="20"/>
              </w:rPr>
              <w:t>ФАКТ 20</w:t>
            </w:r>
            <w:r w:rsidR="00F53448" w:rsidRPr="00F53448">
              <w:rPr>
                <w:b/>
                <w:bCs/>
                <w:sz w:val="20"/>
                <w:szCs w:val="20"/>
              </w:rPr>
              <w:t>2</w:t>
            </w:r>
            <w:r w:rsidR="00647934">
              <w:rPr>
                <w:b/>
                <w:bCs/>
                <w:sz w:val="20"/>
                <w:szCs w:val="20"/>
              </w:rPr>
              <w:t>1</w:t>
            </w:r>
          </w:p>
        </w:tc>
        <w:tc>
          <w:tcPr>
            <w:tcW w:w="1116" w:type="dxa"/>
            <w:tcBorders>
              <w:top w:val="single" w:sz="4" w:space="0" w:color="auto"/>
              <w:left w:val="nil"/>
              <w:bottom w:val="single" w:sz="4" w:space="0" w:color="auto"/>
              <w:right w:val="single" w:sz="4" w:space="0" w:color="auto"/>
            </w:tcBorders>
            <w:vAlign w:val="center"/>
            <w:hideMark/>
          </w:tcPr>
          <w:p w:rsidR="00935A4D" w:rsidRPr="00F53448" w:rsidRDefault="00935A4D" w:rsidP="008236C9">
            <w:pPr>
              <w:jc w:val="center"/>
              <w:rPr>
                <w:b/>
                <w:bCs/>
                <w:sz w:val="20"/>
                <w:szCs w:val="20"/>
              </w:rPr>
            </w:pPr>
            <w:r w:rsidRPr="00F53448">
              <w:rPr>
                <w:b/>
                <w:bCs/>
                <w:sz w:val="20"/>
                <w:szCs w:val="20"/>
              </w:rPr>
              <w:t>% исполне-ния (гр.5/гр.4)</w:t>
            </w:r>
          </w:p>
        </w:tc>
        <w:tc>
          <w:tcPr>
            <w:tcW w:w="1152" w:type="dxa"/>
            <w:tcBorders>
              <w:top w:val="single" w:sz="4" w:space="0" w:color="auto"/>
              <w:left w:val="nil"/>
              <w:bottom w:val="single" w:sz="4" w:space="0" w:color="auto"/>
              <w:right w:val="single" w:sz="4" w:space="0" w:color="auto"/>
            </w:tcBorders>
            <w:vAlign w:val="center"/>
            <w:hideMark/>
          </w:tcPr>
          <w:p w:rsidR="00B82E35" w:rsidRDefault="00935A4D" w:rsidP="008236C9">
            <w:pPr>
              <w:jc w:val="center"/>
              <w:rPr>
                <w:b/>
                <w:bCs/>
                <w:sz w:val="20"/>
                <w:szCs w:val="20"/>
              </w:rPr>
            </w:pPr>
            <w:r w:rsidRPr="00F53448">
              <w:rPr>
                <w:b/>
                <w:bCs/>
                <w:sz w:val="20"/>
                <w:szCs w:val="20"/>
              </w:rPr>
              <w:t xml:space="preserve">Прирост факт. </w:t>
            </w:r>
            <w:r w:rsidR="00B82E35">
              <w:rPr>
                <w:b/>
                <w:bCs/>
                <w:sz w:val="20"/>
                <w:szCs w:val="20"/>
              </w:rPr>
              <w:t>п</w:t>
            </w:r>
            <w:r w:rsidRPr="00F53448">
              <w:rPr>
                <w:b/>
                <w:bCs/>
                <w:sz w:val="20"/>
                <w:szCs w:val="20"/>
              </w:rPr>
              <w:t>оказа</w:t>
            </w:r>
            <w:r w:rsidR="00B82E35">
              <w:rPr>
                <w:b/>
                <w:bCs/>
                <w:sz w:val="20"/>
                <w:szCs w:val="20"/>
              </w:rPr>
              <w:t>-</w:t>
            </w:r>
          </w:p>
          <w:p w:rsidR="00935A4D" w:rsidRPr="00F53448" w:rsidRDefault="00935A4D" w:rsidP="008236C9">
            <w:pPr>
              <w:jc w:val="center"/>
              <w:rPr>
                <w:b/>
                <w:bCs/>
                <w:sz w:val="20"/>
                <w:szCs w:val="20"/>
              </w:rPr>
            </w:pPr>
            <w:r w:rsidRPr="00F53448">
              <w:rPr>
                <w:b/>
                <w:bCs/>
                <w:sz w:val="20"/>
                <w:szCs w:val="20"/>
              </w:rPr>
              <w:t>телей (гр.5/гр.3)</w:t>
            </w:r>
          </w:p>
        </w:tc>
      </w:tr>
      <w:tr w:rsidR="00F53448" w:rsidRPr="00F53448" w:rsidTr="00B82E35">
        <w:trPr>
          <w:trHeight w:val="255"/>
        </w:trPr>
        <w:tc>
          <w:tcPr>
            <w:tcW w:w="417" w:type="dxa"/>
            <w:tcBorders>
              <w:top w:val="nil"/>
              <w:left w:val="single" w:sz="4" w:space="0" w:color="auto"/>
              <w:bottom w:val="single" w:sz="4" w:space="0" w:color="auto"/>
              <w:right w:val="single" w:sz="4" w:space="0" w:color="auto"/>
            </w:tcBorders>
            <w:vAlign w:val="center"/>
            <w:hideMark/>
          </w:tcPr>
          <w:p w:rsidR="00935A4D" w:rsidRPr="00F53448" w:rsidRDefault="00935A4D" w:rsidP="008236C9">
            <w:pPr>
              <w:jc w:val="center"/>
              <w:rPr>
                <w:sz w:val="20"/>
                <w:szCs w:val="20"/>
              </w:rPr>
            </w:pPr>
            <w:r w:rsidRPr="00F53448">
              <w:rPr>
                <w:sz w:val="20"/>
                <w:szCs w:val="20"/>
              </w:rPr>
              <w:t>1</w:t>
            </w:r>
          </w:p>
        </w:tc>
        <w:tc>
          <w:tcPr>
            <w:tcW w:w="4272" w:type="dxa"/>
            <w:tcBorders>
              <w:top w:val="nil"/>
              <w:left w:val="nil"/>
              <w:bottom w:val="single" w:sz="4" w:space="0" w:color="auto"/>
              <w:right w:val="single" w:sz="4" w:space="0" w:color="auto"/>
            </w:tcBorders>
            <w:vAlign w:val="center"/>
            <w:hideMark/>
          </w:tcPr>
          <w:p w:rsidR="00935A4D" w:rsidRPr="00F53448" w:rsidRDefault="00935A4D" w:rsidP="008236C9">
            <w:pPr>
              <w:jc w:val="center"/>
              <w:rPr>
                <w:sz w:val="20"/>
                <w:szCs w:val="20"/>
              </w:rPr>
            </w:pPr>
            <w:r w:rsidRPr="00F53448">
              <w:rPr>
                <w:sz w:val="20"/>
                <w:szCs w:val="20"/>
              </w:rPr>
              <w:t>2</w:t>
            </w:r>
          </w:p>
        </w:tc>
        <w:tc>
          <w:tcPr>
            <w:tcW w:w="1130" w:type="dxa"/>
            <w:tcBorders>
              <w:top w:val="nil"/>
              <w:left w:val="nil"/>
              <w:bottom w:val="single" w:sz="4" w:space="0" w:color="auto"/>
              <w:right w:val="single" w:sz="4" w:space="0" w:color="auto"/>
            </w:tcBorders>
            <w:vAlign w:val="center"/>
            <w:hideMark/>
          </w:tcPr>
          <w:p w:rsidR="00935A4D" w:rsidRPr="00F53448" w:rsidRDefault="00935A4D" w:rsidP="008236C9">
            <w:pPr>
              <w:jc w:val="center"/>
              <w:rPr>
                <w:sz w:val="20"/>
                <w:szCs w:val="20"/>
              </w:rPr>
            </w:pPr>
            <w:r w:rsidRPr="00F53448">
              <w:rPr>
                <w:sz w:val="20"/>
                <w:szCs w:val="20"/>
              </w:rPr>
              <w:t>3</w:t>
            </w:r>
          </w:p>
        </w:tc>
        <w:tc>
          <w:tcPr>
            <w:tcW w:w="1269" w:type="dxa"/>
            <w:tcBorders>
              <w:top w:val="nil"/>
              <w:left w:val="nil"/>
              <w:bottom w:val="single" w:sz="4" w:space="0" w:color="auto"/>
              <w:right w:val="single" w:sz="4" w:space="0" w:color="auto"/>
            </w:tcBorders>
            <w:vAlign w:val="center"/>
            <w:hideMark/>
          </w:tcPr>
          <w:p w:rsidR="00935A4D" w:rsidRPr="00F53448" w:rsidRDefault="00935A4D" w:rsidP="008236C9">
            <w:pPr>
              <w:jc w:val="center"/>
              <w:rPr>
                <w:sz w:val="20"/>
                <w:szCs w:val="20"/>
              </w:rPr>
            </w:pPr>
            <w:r w:rsidRPr="00F53448">
              <w:rPr>
                <w:sz w:val="20"/>
                <w:szCs w:val="20"/>
              </w:rPr>
              <w:t>4</w:t>
            </w:r>
          </w:p>
        </w:tc>
        <w:tc>
          <w:tcPr>
            <w:tcW w:w="1134" w:type="dxa"/>
            <w:tcBorders>
              <w:top w:val="nil"/>
              <w:left w:val="nil"/>
              <w:bottom w:val="single" w:sz="4" w:space="0" w:color="auto"/>
              <w:right w:val="single" w:sz="4" w:space="0" w:color="auto"/>
            </w:tcBorders>
            <w:vAlign w:val="center"/>
            <w:hideMark/>
          </w:tcPr>
          <w:p w:rsidR="00935A4D" w:rsidRPr="00F53448" w:rsidRDefault="00935A4D" w:rsidP="008236C9">
            <w:pPr>
              <w:jc w:val="center"/>
              <w:rPr>
                <w:sz w:val="20"/>
                <w:szCs w:val="20"/>
              </w:rPr>
            </w:pPr>
            <w:r w:rsidRPr="00F53448">
              <w:rPr>
                <w:sz w:val="20"/>
                <w:szCs w:val="20"/>
              </w:rPr>
              <w:t>5</w:t>
            </w:r>
          </w:p>
        </w:tc>
        <w:tc>
          <w:tcPr>
            <w:tcW w:w="1116" w:type="dxa"/>
            <w:tcBorders>
              <w:top w:val="nil"/>
              <w:left w:val="nil"/>
              <w:bottom w:val="single" w:sz="4" w:space="0" w:color="auto"/>
              <w:right w:val="single" w:sz="4" w:space="0" w:color="auto"/>
            </w:tcBorders>
            <w:vAlign w:val="center"/>
            <w:hideMark/>
          </w:tcPr>
          <w:p w:rsidR="00935A4D" w:rsidRPr="00F53448" w:rsidRDefault="00935A4D" w:rsidP="008236C9">
            <w:pPr>
              <w:jc w:val="center"/>
              <w:rPr>
                <w:sz w:val="20"/>
                <w:szCs w:val="20"/>
              </w:rPr>
            </w:pPr>
            <w:r w:rsidRPr="00F53448">
              <w:rPr>
                <w:sz w:val="20"/>
                <w:szCs w:val="20"/>
              </w:rPr>
              <w:t>6</w:t>
            </w:r>
          </w:p>
        </w:tc>
        <w:tc>
          <w:tcPr>
            <w:tcW w:w="1152" w:type="dxa"/>
            <w:tcBorders>
              <w:top w:val="nil"/>
              <w:left w:val="nil"/>
              <w:bottom w:val="single" w:sz="4" w:space="0" w:color="auto"/>
              <w:right w:val="single" w:sz="4" w:space="0" w:color="auto"/>
            </w:tcBorders>
            <w:vAlign w:val="center"/>
            <w:hideMark/>
          </w:tcPr>
          <w:p w:rsidR="00935A4D" w:rsidRPr="00F53448" w:rsidRDefault="00935A4D" w:rsidP="008236C9">
            <w:pPr>
              <w:jc w:val="center"/>
              <w:rPr>
                <w:sz w:val="20"/>
                <w:szCs w:val="20"/>
              </w:rPr>
            </w:pPr>
            <w:r w:rsidRPr="00F53448">
              <w:rPr>
                <w:sz w:val="20"/>
                <w:szCs w:val="20"/>
              </w:rPr>
              <w:t>7</w:t>
            </w:r>
          </w:p>
        </w:tc>
      </w:tr>
      <w:tr w:rsidR="00647934" w:rsidRPr="00F53448" w:rsidTr="003123FD">
        <w:trPr>
          <w:trHeight w:val="510"/>
        </w:trPr>
        <w:tc>
          <w:tcPr>
            <w:tcW w:w="417" w:type="dxa"/>
            <w:tcBorders>
              <w:top w:val="nil"/>
              <w:left w:val="single" w:sz="4" w:space="0" w:color="auto"/>
              <w:bottom w:val="single" w:sz="4" w:space="0" w:color="auto"/>
              <w:right w:val="single" w:sz="4" w:space="0" w:color="auto"/>
            </w:tcBorders>
            <w:vAlign w:val="center"/>
            <w:hideMark/>
          </w:tcPr>
          <w:p w:rsidR="00647934" w:rsidRPr="00F53448" w:rsidRDefault="00647934" w:rsidP="00647934">
            <w:pPr>
              <w:jc w:val="center"/>
              <w:rPr>
                <w:sz w:val="20"/>
                <w:szCs w:val="20"/>
              </w:rPr>
            </w:pPr>
            <w:r w:rsidRPr="00F53448">
              <w:rPr>
                <w:sz w:val="20"/>
                <w:szCs w:val="20"/>
              </w:rPr>
              <w:t>1</w:t>
            </w:r>
          </w:p>
        </w:tc>
        <w:tc>
          <w:tcPr>
            <w:tcW w:w="4272" w:type="dxa"/>
            <w:tcBorders>
              <w:top w:val="nil"/>
              <w:left w:val="nil"/>
              <w:bottom w:val="single" w:sz="4" w:space="0" w:color="auto"/>
              <w:right w:val="single" w:sz="4" w:space="0" w:color="auto"/>
            </w:tcBorders>
            <w:vAlign w:val="center"/>
            <w:hideMark/>
          </w:tcPr>
          <w:p w:rsidR="00647934" w:rsidRPr="00F53448" w:rsidRDefault="00647934" w:rsidP="00647934">
            <w:pPr>
              <w:rPr>
                <w:sz w:val="20"/>
                <w:szCs w:val="20"/>
              </w:rPr>
            </w:pPr>
            <w:r w:rsidRPr="00F53448">
              <w:rPr>
                <w:sz w:val="20"/>
                <w:szCs w:val="20"/>
              </w:rPr>
              <w:t>"Развитие жилищно-коммунального хозяйства СМО" на 2019-2024 годы</w:t>
            </w:r>
          </w:p>
        </w:tc>
        <w:tc>
          <w:tcPr>
            <w:tcW w:w="1130" w:type="dxa"/>
            <w:tcBorders>
              <w:top w:val="nil"/>
              <w:left w:val="nil"/>
              <w:bottom w:val="single" w:sz="4" w:space="0" w:color="auto"/>
              <w:right w:val="single" w:sz="4" w:space="0" w:color="auto"/>
            </w:tcBorders>
            <w:vAlign w:val="center"/>
          </w:tcPr>
          <w:p w:rsidR="00647934" w:rsidRPr="00F53448" w:rsidRDefault="00647934" w:rsidP="00647934">
            <w:pPr>
              <w:jc w:val="center"/>
              <w:rPr>
                <w:sz w:val="20"/>
                <w:szCs w:val="20"/>
              </w:rPr>
            </w:pPr>
            <w:r w:rsidRPr="00F53448">
              <w:rPr>
                <w:sz w:val="20"/>
                <w:szCs w:val="20"/>
              </w:rPr>
              <w:t>16 769,5</w:t>
            </w:r>
          </w:p>
        </w:tc>
        <w:tc>
          <w:tcPr>
            <w:tcW w:w="1269" w:type="dxa"/>
            <w:tcBorders>
              <w:top w:val="nil"/>
              <w:left w:val="nil"/>
              <w:bottom w:val="single" w:sz="4" w:space="0" w:color="auto"/>
              <w:right w:val="single" w:sz="4" w:space="0" w:color="auto"/>
            </w:tcBorders>
            <w:vAlign w:val="center"/>
          </w:tcPr>
          <w:p w:rsidR="00647934" w:rsidRPr="00F53448" w:rsidRDefault="00647934" w:rsidP="00647934">
            <w:pPr>
              <w:jc w:val="center"/>
              <w:rPr>
                <w:sz w:val="20"/>
                <w:szCs w:val="20"/>
              </w:rPr>
            </w:pPr>
            <w:r>
              <w:rPr>
                <w:sz w:val="20"/>
                <w:szCs w:val="20"/>
              </w:rPr>
              <w:t>10 786,0</w:t>
            </w:r>
          </w:p>
        </w:tc>
        <w:tc>
          <w:tcPr>
            <w:tcW w:w="1134" w:type="dxa"/>
            <w:tcBorders>
              <w:top w:val="nil"/>
              <w:left w:val="nil"/>
              <w:bottom w:val="single" w:sz="4" w:space="0" w:color="auto"/>
              <w:right w:val="single" w:sz="4" w:space="0" w:color="auto"/>
            </w:tcBorders>
            <w:vAlign w:val="center"/>
          </w:tcPr>
          <w:p w:rsidR="00647934" w:rsidRPr="00F53448" w:rsidRDefault="003F3F1D" w:rsidP="00647934">
            <w:pPr>
              <w:jc w:val="center"/>
              <w:rPr>
                <w:sz w:val="20"/>
                <w:szCs w:val="20"/>
              </w:rPr>
            </w:pPr>
            <w:r>
              <w:rPr>
                <w:sz w:val="20"/>
                <w:szCs w:val="20"/>
              </w:rPr>
              <w:t>10 354,4</w:t>
            </w:r>
          </w:p>
        </w:tc>
        <w:tc>
          <w:tcPr>
            <w:tcW w:w="1116" w:type="dxa"/>
            <w:tcBorders>
              <w:top w:val="single" w:sz="4" w:space="0" w:color="auto"/>
              <w:left w:val="nil"/>
              <w:bottom w:val="single" w:sz="4" w:space="0" w:color="auto"/>
              <w:right w:val="single" w:sz="4" w:space="0" w:color="auto"/>
            </w:tcBorders>
            <w:shd w:val="clear" w:color="auto" w:fill="auto"/>
            <w:vAlign w:val="center"/>
          </w:tcPr>
          <w:p w:rsidR="00647934" w:rsidRPr="00F53448" w:rsidRDefault="00866897" w:rsidP="00647934">
            <w:pPr>
              <w:jc w:val="center"/>
              <w:rPr>
                <w:sz w:val="20"/>
                <w:szCs w:val="20"/>
              </w:rPr>
            </w:pPr>
            <w:r>
              <w:rPr>
                <w:sz w:val="20"/>
                <w:szCs w:val="20"/>
              </w:rPr>
              <w:t>96,0</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7934" w:rsidRPr="00F53448" w:rsidRDefault="00D61E14" w:rsidP="00647934">
            <w:pPr>
              <w:jc w:val="center"/>
              <w:rPr>
                <w:sz w:val="20"/>
                <w:szCs w:val="20"/>
              </w:rPr>
            </w:pPr>
            <w:r>
              <w:rPr>
                <w:sz w:val="20"/>
                <w:szCs w:val="20"/>
              </w:rPr>
              <w:t>-</w:t>
            </w:r>
            <w:r w:rsidR="002F54D3">
              <w:rPr>
                <w:sz w:val="20"/>
                <w:szCs w:val="20"/>
              </w:rPr>
              <w:t>6 415,1</w:t>
            </w:r>
          </w:p>
        </w:tc>
      </w:tr>
      <w:tr w:rsidR="00647934" w:rsidRPr="00397B56" w:rsidTr="003123FD">
        <w:trPr>
          <w:trHeight w:val="510"/>
        </w:trPr>
        <w:tc>
          <w:tcPr>
            <w:tcW w:w="417" w:type="dxa"/>
            <w:tcBorders>
              <w:top w:val="nil"/>
              <w:left w:val="single" w:sz="4" w:space="0" w:color="auto"/>
              <w:bottom w:val="single" w:sz="4" w:space="0" w:color="auto"/>
              <w:right w:val="single" w:sz="4" w:space="0" w:color="auto"/>
            </w:tcBorders>
            <w:vAlign w:val="center"/>
            <w:hideMark/>
          </w:tcPr>
          <w:p w:rsidR="00647934" w:rsidRPr="00F53448" w:rsidRDefault="00647934" w:rsidP="00647934">
            <w:pPr>
              <w:jc w:val="center"/>
              <w:rPr>
                <w:sz w:val="20"/>
                <w:szCs w:val="20"/>
              </w:rPr>
            </w:pPr>
            <w:r w:rsidRPr="00F53448">
              <w:rPr>
                <w:sz w:val="20"/>
                <w:szCs w:val="20"/>
              </w:rPr>
              <w:t>2</w:t>
            </w:r>
          </w:p>
        </w:tc>
        <w:tc>
          <w:tcPr>
            <w:tcW w:w="4272" w:type="dxa"/>
            <w:tcBorders>
              <w:top w:val="nil"/>
              <w:left w:val="nil"/>
              <w:bottom w:val="single" w:sz="4" w:space="0" w:color="auto"/>
              <w:right w:val="single" w:sz="4" w:space="0" w:color="auto"/>
            </w:tcBorders>
            <w:vAlign w:val="center"/>
            <w:hideMark/>
          </w:tcPr>
          <w:p w:rsidR="00647934" w:rsidRPr="00F53448" w:rsidRDefault="00647934" w:rsidP="00647934">
            <w:pPr>
              <w:rPr>
                <w:sz w:val="20"/>
                <w:szCs w:val="20"/>
              </w:rPr>
            </w:pPr>
            <w:bookmarkStart w:id="11" w:name="_Hlk68872225"/>
            <w:r w:rsidRPr="00F53448">
              <w:rPr>
                <w:sz w:val="20"/>
                <w:szCs w:val="20"/>
              </w:rPr>
              <w:t>"Доступное жилье на территории СМО" на 2019-2024 годы</w:t>
            </w:r>
            <w:bookmarkEnd w:id="11"/>
          </w:p>
        </w:tc>
        <w:tc>
          <w:tcPr>
            <w:tcW w:w="1130" w:type="dxa"/>
            <w:tcBorders>
              <w:top w:val="nil"/>
              <w:left w:val="nil"/>
              <w:bottom w:val="single" w:sz="4" w:space="0" w:color="auto"/>
              <w:right w:val="single" w:sz="4" w:space="0" w:color="auto"/>
            </w:tcBorders>
            <w:vAlign w:val="center"/>
          </w:tcPr>
          <w:p w:rsidR="00647934" w:rsidRPr="00F53448" w:rsidRDefault="00647934" w:rsidP="00647934">
            <w:pPr>
              <w:jc w:val="center"/>
              <w:rPr>
                <w:sz w:val="20"/>
                <w:szCs w:val="20"/>
              </w:rPr>
            </w:pPr>
            <w:r w:rsidRPr="00F53448">
              <w:rPr>
                <w:sz w:val="20"/>
                <w:szCs w:val="20"/>
              </w:rPr>
              <w:t>7 249,2</w:t>
            </w:r>
          </w:p>
        </w:tc>
        <w:tc>
          <w:tcPr>
            <w:tcW w:w="1269" w:type="dxa"/>
            <w:tcBorders>
              <w:top w:val="nil"/>
              <w:left w:val="nil"/>
              <w:bottom w:val="single" w:sz="4" w:space="0" w:color="auto"/>
              <w:right w:val="single" w:sz="4" w:space="0" w:color="auto"/>
            </w:tcBorders>
            <w:vAlign w:val="center"/>
          </w:tcPr>
          <w:p w:rsidR="00647934" w:rsidRPr="00F53448" w:rsidRDefault="002147E6" w:rsidP="00647934">
            <w:pPr>
              <w:jc w:val="center"/>
              <w:rPr>
                <w:sz w:val="20"/>
                <w:szCs w:val="20"/>
              </w:rPr>
            </w:pPr>
            <w:r>
              <w:rPr>
                <w:sz w:val="20"/>
                <w:szCs w:val="20"/>
              </w:rPr>
              <w:t>107 127,8</w:t>
            </w:r>
          </w:p>
        </w:tc>
        <w:tc>
          <w:tcPr>
            <w:tcW w:w="1134" w:type="dxa"/>
            <w:tcBorders>
              <w:top w:val="nil"/>
              <w:left w:val="nil"/>
              <w:bottom w:val="single" w:sz="4" w:space="0" w:color="auto"/>
              <w:right w:val="single" w:sz="4" w:space="0" w:color="auto"/>
            </w:tcBorders>
            <w:vAlign w:val="center"/>
          </w:tcPr>
          <w:p w:rsidR="00647934" w:rsidRPr="00F53448" w:rsidRDefault="003F3F1D" w:rsidP="00647934">
            <w:pPr>
              <w:jc w:val="center"/>
              <w:rPr>
                <w:sz w:val="20"/>
                <w:szCs w:val="20"/>
              </w:rPr>
            </w:pPr>
            <w:r>
              <w:rPr>
                <w:sz w:val="20"/>
                <w:szCs w:val="20"/>
              </w:rPr>
              <w:t>92 508,8</w:t>
            </w:r>
          </w:p>
        </w:tc>
        <w:tc>
          <w:tcPr>
            <w:tcW w:w="1116" w:type="dxa"/>
            <w:tcBorders>
              <w:top w:val="single" w:sz="4" w:space="0" w:color="auto"/>
              <w:left w:val="nil"/>
              <w:bottom w:val="single" w:sz="4" w:space="0" w:color="auto"/>
              <w:right w:val="single" w:sz="4" w:space="0" w:color="auto"/>
            </w:tcBorders>
            <w:shd w:val="clear" w:color="auto" w:fill="auto"/>
            <w:vAlign w:val="center"/>
          </w:tcPr>
          <w:p w:rsidR="00647934" w:rsidRPr="00F53448" w:rsidRDefault="00866897" w:rsidP="00647934">
            <w:pPr>
              <w:jc w:val="center"/>
              <w:rPr>
                <w:sz w:val="20"/>
                <w:szCs w:val="20"/>
              </w:rPr>
            </w:pPr>
            <w:r>
              <w:rPr>
                <w:sz w:val="20"/>
                <w:szCs w:val="20"/>
              </w:rPr>
              <w:t>86,</w:t>
            </w:r>
            <w:r w:rsidR="00507D95">
              <w:rPr>
                <w:sz w:val="20"/>
                <w:szCs w:val="20"/>
              </w:rPr>
              <w:t>4</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7934" w:rsidRPr="00F53448" w:rsidRDefault="002F54D3" w:rsidP="00647934">
            <w:pPr>
              <w:jc w:val="center"/>
              <w:rPr>
                <w:sz w:val="20"/>
                <w:szCs w:val="20"/>
              </w:rPr>
            </w:pPr>
            <w:r>
              <w:rPr>
                <w:sz w:val="20"/>
                <w:szCs w:val="20"/>
              </w:rPr>
              <w:t>85 259,6</w:t>
            </w:r>
          </w:p>
        </w:tc>
      </w:tr>
      <w:tr w:rsidR="00647934" w:rsidRPr="00397B56" w:rsidTr="003123FD">
        <w:trPr>
          <w:trHeight w:val="322"/>
        </w:trPr>
        <w:tc>
          <w:tcPr>
            <w:tcW w:w="417" w:type="dxa"/>
            <w:tcBorders>
              <w:top w:val="nil"/>
              <w:left w:val="single" w:sz="4" w:space="0" w:color="auto"/>
              <w:bottom w:val="single" w:sz="4" w:space="0" w:color="auto"/>
              <w:right w:val="single" w:sz="4" w:space="0" w:color="auto"/>
            </w:tcBorders>
            <w:vAlign w:val="center"/>
            <w:hideMark/>
          </w:tcPr>
          <w:p w:rsidR="00647934" w:rsidRPr="00F53448" w:rsidRDefault="00647934" w:rsidP="00647934">
            <w:pPr>
              <w:jc w:val="center"/>
              <w:rPr>
                <w:sz w:val="20"/>
                <w:szCs w:val="20"/>
              </w:rPr>
            </w:pPr>
            <w:r w:rsidRPr="00F53448">
              <w:rPr>
                <w:sz w:val="20"/>
                <w:szCs w:val="20"/>
              </w:rPr>
              <w:t>3</w:t>
            </w:r>
          </w:p>
        </w:tc>
        <w:tc>
          <w:tcPr>
            <w:tcW w:w="4272" w:type="dxa"/>
            <w:tcBorders>
              <w:top w:val="nil"/>
              <w:left w:val="nil"/>
              <w:bottom w:val="single" w:sz="4" w:space="0" w:color="auto"/>
              <w:right w:val="single" w:sz="4" w:space="0" w:color="auto"/>
            </w:tcBorders>
            <w:vAlign w:val="center"/>
            <w:hideMark/>
          </w:tcPr>
          <w:p w:rsidR="00647934" w:rsidRPr="00F53448" w:rsidRDefault="00647934" w:rsidP="00647934">
            <w:pPr>
              <w:rPr>
                <w:sz w:val="20"/>
                <w:szCs w:val="20"/>
              </w:rPr>
            </w:pPr>
            <w:bookmarkStart w:id="12" w:name="_Hlk68872536"/>
            <w:r w:rsidRPr="00F53448">
              <w:rPr>
                <w:sz w:val="20"/>
                <w:szCs w:val="20"/>
              </w:rPr>
              <w:t>"Развитие транспортного комплекса и улично-дорожной сети" на 2019-2024 годы</w:t>
            </w:r>
            <w:bookmarkEnd w:id="12"/>
          </w:p>
        </w:tc>
        <w:tc>
          <w:tcPr>
            <w:tcW w:w="1130" w:type="dxa"/>
            <w:tcBorders>
              <w:top w:val="nil"/>
              <w:left w:val="nil"/>
              <w:bottom w:val="single" w:sz="4" w:space="0" w:color="auto"/>
              <w:right w:val="single" w:sz="4" w:space="0" w:color="auto"/>
            </w:tcBorders>
            <w:vAlign w:val="center"/>
          </w:tcPr>
          <w:p w:rsidR="00647934" w:rsidRPr="00F53448" w:rsidRDefault="00647934" w:rsidP="00647934">
            <w:pPr>
              <w:jc w:val="center"/>
              <w:rPr>
                <w:sz w:val="20"/>
                <w:szCs w:val="20"/>
              </w:rPr>
            </w:pPr>
            <w:r w:rsidRPr="00F53448">
              <w:rPr>
                <w:sz w:val="20"/>
                <w:szCs w:val="20"/>
              </w:rPr>
              <w:t>11 093,4</w:t>
            </w:r>
          </w:p>
        </w:tc>
        <w:tc>
          <w:tcPr>
            <w:tcW w:w="1269" w:type="dxa"/>
            <w:tcBorders>
              <w:top w:val="nil"/>
              <w:left w:val="nil"/>
              <w:bottom w:val="single" w:sz="4" w:space="0" w:color="auto"/>
              <w:right w:val="single" w:sz="4" w:space="0" w:color="auto"/>
            </w:tcBorders>
            <w:vAlign w:val="center"/>
          </w:tcPr>
          <w:p w:rsidR="00647934" w:rsidRPr="00F53448" w:rsidRDefault="002147E6" w:rsidP="00647934">
            <w:pPr>
              <w:jc w:val="center"/>
              <w:rPr>
                <w:sz w:val="20"/>
                <w:szCs w:val="20"/>
              </w:rPr>
            </w:pPr>
            <w:r>
              <w:rPr>
                <w:sz w:val="20"/>
                <w:szCs w:val="20"/>
              </w:rPr>
              <w:t>16 481,</w:t>
            </w:r>
            <w:r w:rsidR="004C4D57">
              <w:rPr>
                <w:sz w:val="20"/>
                <w:szCs w:val="20"/>
              </w:rPr>
              <w:t>8</w:t>
            </w:r>
          </w:p>
        </w:tc>
        <w:tc>
          <w:tcPr>
            <w:tcW w:w="1134" w:type="dxa"/>
            <w:tcBorders>
              <w:top w:val="nil"/>
              <w:left w:val="nil"/>
              <w:bottom w:val="single" w:sz="4" w:space="0" w:color="auto"/>
              <w:right w:val="single" w:sz="4" w:space="0" w:color="auto"/>
            </w:tcBorders>
            <w:vAlign w:val="center"/>
          </w:tcPr>
          <w:p w:rsidR="00647934" w:rsidRPr="00F53448" w:rsidRDefault="003F3F1D" w:rsidP="00647934">
            <w:pPr>
              <w:jc w:val="center"/>
              <w:rPr>
                <w:sz w:val="20"/>
                <w:szCs w:val="20"/>
              </w:rPr>
            </w:pPr>
            <w:r>
              <w:rPr>
                <w:sz w:val="20"/>
                <w:szCs w:val="20"/>
              </w:rPr>
              <w:t>7 495,9</w:t>
            </w:r>
          </w:p>
        </w:tc>
        <w:tc>
          <w:tcPr>
            <w:tcW w:w="1116" w:type="dxa"/>
            <w:tcBorders>
              <w:top w:val="single" w:sz="4" w:space="0" w:color="auto"/>
              <w:left w:val="nil"/>
              <w:bottom w:val="single" w:sz="4" w:space="0" w:color="auto"/>
              <w:right w:val="single" w:sz="4" w:space="0" w:color="auto"/>
            </w:tcBorders>
            <w:shd w:val="clear" w:color="auto" w:fill="auto"/>
            <w:vAlign w:val="center"/>
          </w:tcPr>
          <w:p w:rsidR="00647934" w:rsidRPr="00F53448" w:rsidRDefault="00866897" w:rsidP="00647934">
            <w:pPr>
              <w:jc w:val="center"/>
              <w:rPr>
                <w:sz w:val="20"/>
                <w:szCs w:val="20"/>
              </w:rPr>
            </w:pPr>
            <w:r>
              <w:rPr>
                <w:sz w:val="20"/>
                <w:szCs w:val="20"/>
              </w:rPr>
              <w:t>45,</w:t>
            </w:r>
            <w:r w:rsidR="001A7CF2">
              <w:rPr>
                <w:sz w:val="20"/>
                <w:szCs w:val="20"/>
              </w:rPr>
              <w:t>5</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7934" w:rsidRPr="00F53448" w:rsidRDefault="00647934" w:rsidP="00647934">
            <w:pPr>
              <w:jc w:val="center"/>
              <w:rPr>
                <w:sz w:val="20"/>
                <w:szCs w:val="20"/>
              </w:rPr>
            </w:pPr>
            <w:r w:rsidRPr="00F53448">
              <w:rPr>
                <w:sz w:val="20"/>
                <w:szCs w:val="20"/>
              </w:rPr>
              <w:t>-</w:t>
            </w:r>
            <w:r w:rsidR="002F54D3">
              <w:rPr>
                <w:sz w:val="20"/>
                <w:szCs w:val="20"/>
              </w:rPr>
              <w:t>3 597,5</w:t>
            </w:r>
          </w:p>
        </w:tc>
      </w:tr>
      <w:tr w:rsidR="00647934" w:rsidRPr="00397B56" w:rsidTr="003123FD">
        <w:trPr>
          <w:trHeight w:val="255"/>
        </w:trPr>
        <w:tc>
          <w:tcPr>
            <w:tcW w:w="417" w:type="dxa"/>
            <w:tcBorders>
              <w:top w:val="nil"/>
              <w:left w:val="single" w:sz="4" w:space="0" w:color="auto"/>
              <w:bottom w:val="single" w:sz="4" w:space="0" w:color="auto"/>
              <w:right w:val="single" w:sz="4" w:space="0" w:color="auto"/>
            </w:tcBorders>
            <w:vAlign w:val="center"/>
            <w:hideMark/>
          </w:tcPr>
          <w:p w:rsidR="00647934" w:rsidRPr="00F53448" w:rsidRDefault="00647934" w:rsidP="00647934">
            <w:pPr>
              <w:jc w:val="center"/>
              <w:rPr>
                <w:sz w:val="20"/>
                <w:szCs w:val="20"/>
              </w:rPr>
            </w:pPr>
            <w:r w:rsidRPr="00F53448">
              <w:rPr>
                <w:sz w:val="20"/>
                <w:szCs w:val="20"/>
              </w:rPr>
              <w:t>4</w:t>
            </w:r>
          </w:p>
        </w:tc>
        <w:tc>
          <w:tcPr>
            <w:tcW w:w="4272" w:type="dxa"/>
            <w:tcBorders>
              <w:top w:val="nil"/>
              <w:left w:val="nil"/>
              <w:bottom w:val="single" w:sz="4" w:space="0" w:color="auto"/>
              <w:right w:val="single" w:sz="4" w:space="0" w:color="auto"/>
            </w:tcBorders>
            <w:vAlign w:val="center"/>
            <w:hideMark/>
          </w:tcPr>
          <w:p w:rsidR="00647934" w:rsidRPr="00F53448" w:rsidRDefault="00647934" w:rsidP="00647934">
            <w:pPr>
              <w:rPr>
                <w:sz w:val="20"/>
                <w:szCs w:val="20"/>
              </w:rPr>
            </w:pPr>
            <w:r w:rsidRPr="00F53448">
              <w:rPr>
                <w:sz w:val="20"/>
                <w:szCs w:val="20"/>
              </w:rPr>
              <w:t>"Благоустройство СМО" на 2019-2024 годы</w:t>
            </w:r>
          </w:p>
        </w:tc>
        <w:tc>
          <w:tcPr>
            <w:tcW w:w="1130" w:type="dxa"/>
            <w:tcBorders>
              <w:top w:val="nil"/>
              <w:left w:val="nil"/>
              <w:bottom w:val="single" w:sz="4" w:space="0" w:color="auto"/>
              <w:right w:val="single" w:sz="4" w:space="0" w:color="auto"/>
            </w:tcBorders>
            <w:vAlign w:val="center"/>
          </w:tcPr>
          <w:p w:rsidR="00647934" w:rsidRPr="00F53448" w:rsidRDefault="00647934" w:rsidP="00647934">
            <w:pPr>
              <w:jc w:val="center"/>
              <w:rPr>
                <w:sz w:val="20"/>
                <w:szCs w:val="20"/>
              </w:rPr>
            </w:pPr>
            <w:r w:rsidRPr="00F53448">
              <w:rPr>
                <w:sz w:val="20"/>
                <w:szCs w:val="20"/>
              </w:rPr>
              <w:t>36 983,5</w:t>
            </w:r>
          </w:p>
        </w:tc>
        <w:tc>
          <w:tcPr>
            <w:tcW w:w="1269" w:type="dxa"/>
            <w:tcBorders>
              <w:top w:val="nil"/>
              <w:left w:val="nil"/>
              <w:bottom w:val="single" w:sz="4" w:space="0" w:color="auto"/>
              <w:right w:val="single" w:sz="4" w:space="0" w:color="auto"/>
            </w:tcBorders>
            <w:vAlign w:val="center"/>
          </w:tcPr>
          <w:p w:rsidR="00647934" w:rsidRPr="00F53448" w:rsidRDefault="002147E6" w:rsidP="00647934">
            <w:pPr>
              <w:jc w:val="center"/>
              <w:rPr>
                <w:sz w:val="20"/>
                <w:szCs w:val="20"/>
              </w:rPr>
            </w:pPr>
            <w:r>
              <w:rPr>
                <w:sz w:val="20"/>
                <w:szCs w:val="20"/>
              </w:rPr>
              <w:t>35 367,8</w:t>
            </w:r>
          </w:p>
        </w:tc>
        <w:tc>
          <w:tcPr>
            <w:tcW w:w="1134" w:type="dxa"/>
            <w:tcBorders>
              <w:top w:val="nil"/>
              <w:left w:val="nil"/>
              <w:bottom w:val="single" w:sz="4" w:space="0" w:color="auto"/>
              <w:right w:val="single" w:sz="4" w:space="0" w:color="auto"/>
            </w:tcBorders>
            <w:vAlign w:val="center"/>
          </w:tcPr>
          <w:p w:rsidR="00647934" w:rsidRPr="00F53448" w:rsidRDefault="003F3F1D" w:rsidP="00647934">
            <w:pPr>
              <w:jc w:val="center"/>
              <w:rPr>
                <w:sz w:val="20"/>
                <w:szCs w:val="20"/>
              </w:rPr>
            </w:pPr>
            <w:r>
              <w:rPr>
                <w:sz w:val="20"/>
                <w:szCs w:val="20"/>
              </w:rPr>
              <w:t>35 196,</w:t>
            </w:r>
            <w:r w:rsidR="00342684">
              <w:rPr>
                <w:sz w:val="20"/>
                <w:szCs w:val="20"/>
              </w:rPr>
              <w:t>3</w:t>
            </w:r>
          </w:p>
        </w:tc>
        <w:tc>
          <w:tcPr>
            <w:tcW w:w="1116" w:type="dxa"/>
            <w:tcBorders>
              <w:top w:val="single" w:sz="4" w:space="0" w:color="auto"/>
              <w:left w:val="nil"/>
              <w:bottom w:val="single" w:sz="4" w:space="0" w:color="auto"/>
              <w:right w:val="single" w:sz="4" w:space="0" w:color="auto"/>
            </w:tcBorders>
            <w:shd w:val="clear" w:color="auto" w:fill="auto"/>
            <w:vAlign w:val="center"/>
          </w:tcPr>
          <w:p w:rsidR="00647934" w:rsidRPr="00F53448" w:rsidRDefault="002F54D3" w:rsidP="00647934">
            <w:pPr>
              <w:jc w:val="center"/>
              <w:rPr>
                <w:sz w:val="20"/>
                <w:szCs w:val="20"/>
              </w:rPr>
            </w:pPr>
            <w:r>
              <w:rPr>
                <w:sz w:val="20"/>
                <w:szCs w:val="20"/>
              </w:rPr>
              <w:t>99,5</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7934" w:rsidRPr="00F53448" w:rsidRDefault="00D61E14" w:rsidP="00647934">
            <w:pPr>
              <w:jc w:val="center"/>
              <w:rPr>
                <w:sz w:val="20"/>
                <w:szCs w:val="20"/>
              </w:rPr>
            </w:pPr>
            <w:r>
              <w:rPr>
                <w:sz w:val="20"/>
                <w:szCs w:val="20"/>
              </w:rPr>
              <w:t>-</w:t>
            </w:r>
            <w:r w:rsidR="002F54D3">
              <w:rPr>
                <w:sz w:val="20"/>
                <w:szCs w:val="20"/>
              </w:rPr>
              <w:t>1 787,2</w:t>
            </w:r>
          </w:p>
        </w:tc>
      </w:tr>
      <w:tr w:rsidR="00647934" w:rsidRPr="00397B56" w:rsidTr="003123FD">
        <w:trPr>
          <w:trHeight w:val="255"/>
        </w:trPr>
        <w:tc>
          <w:tcPr>
            <w:tcW w:w="417" w:type="dxa"/>
            <w:tcBorders>
              <w:top w:val="nil"/>
              <w:left w:val="single" w:sz="4" w:space="0" w:color="auto"/>
              <w:bottom w:val="single" w:sz="4" w:space="0" w:color="auto"/>
              <w:right w:val="single" w:sz="4" w:space="0" w:color="auto"/>
            </w:tcBorders>
            <w:vAlign w:val="center"/>
            <w:hideMark/>
          </w:tcPr>
          <w:p w:rsidR="00647934" w:rsidRPr="00F53448" w:rsidRDefault="00647934" w:rsidP="00647934">
            <w:pPr>
              <w:jc w:val="center"/>
              <w:rPr>
                <w:sz w:val="20"/>
                <w:szCs w:val="20"/>
              </w:rPr>
            </w:pPr>
            <w:r w:rsidRPr="00F53448">
              <w:rPr>
                <w:sz w:val="20"/>
                <w:szCs w:val="20"/>
              </w:rPr>
              <w:t>5</w:t>
            </w:r>
          </w:p>
        </w:tc>
        <w:tc>
          <w:tcPr>
            <w:tcW w:w="4272" w:type="dxa"/>
            <w:tcBorders>
              <w:top w:val="nil"/>
              <w:left w:val="nil"/>
              <w:bottom w:val="single" w:sz="4" w:space="0" w:color="auto"/>
              <w:right w:val="single" w:sz="4" w:space="0" w:color="auto"/>
            </w:tcBorders>
            <w:vAlign w:val="center"/>
            <w:hideMark/>
          </w:tcPr>
          <w:p w:rsidR="00647934" w:rsidRPr="00F53448" w:rsidRDefault="00647934" w:rsidP="00647934">
            <w:pPr>
              <w:rPr>
                <w:sz w:val="20"/>
                <w:szCs w:val="20"/>
              </w:rPr>
            </w:pPr>
            <w:r w:rsidRPr="00F53448">
              <w:rPr>
                <w:sz w:val="20"/>
                <w:szCs w:val="20"/>
              </w:rPr>
              <w:t>"Безопасный город" на 2019-2024 годы</w:t>
            </w:r>
          </w:p>
        </w:tc>
        <w:tc>
          <w:tcPr>
            <w:tcW w:w="1130" w:type="dxa"/>
            <w:tcBorders>
              <w:top w:val="nil"/>
              <w:left w:val="nil"/>
              <w:bottom w:val="single" w:sz="4" w:space="0" w:color="auto"/>
              <w:right w:val="single" w:sz="4" w:space="0" w:color="auto"/>
            </w:tcBorders>
            <w:vAlign w:val="center"/>
          </w:tcPr>
          <w:p w:rsidR="00647934" w:rsidRPr="00F53448" w:rsidRDefault="00647934" w:rsidP="00647934">
            <w:pPr>
              <w:jc w:val="center"/>
              <w:rPr>
                <w:sz w:val="20"/>
                <w:szCs w:val="20"/>
              </w:rPr>
            </w:pPr>
            <w:r w:rsidRPr="00F53448">
              <w:rPr>
                <w:sz w:val="20"/>
                <w:szCs w:val="20"/>
              </w:rPr>
              <w:t>535,7</w:t>
            </w:r>
          </w:p>
        </w:tc>
        <w:tc>
          <w:tcPr>
            <w:tcW w:w="1269" w:type="dxa"/>
            <w:tcBorders>
              <w:top w:val="nil"/>
              <w:left w:val="nil"/>
              <w:bottom w:val="single" w:sz="4" w:space="0" w:color="auto"/>
              <w:right w:val="single" w:sz="4" w:space="0" w:color="auto"/>
            </w:tcBorders>
            <w:vAlign w:val="center"/>
          </w:tcPr>
          <w:p w:rsidR="00647934" w:rsidRPr="00F53448" w:rsidRDefault="002147E6" w:rsidP="00647934">
            <w:pPr>
              <w:jc w:val="center"/>
              <w:rPr>
                <w:sz w:val="20"/>
                <w:szCs w:val="20"/>
              </w:rPr>
            </w:pPr>
            <w:r>
              <w:rPr>
                <w:sz w:val="20"/>
                <w:szCs w:val="20"/>
              </w:rPr>
              <w:t>1 525,7</w:t>
            </w:r>
          </w:p>
        </w:tc>
        <w:tc>
          <w:tcPr>
            <w:tcW w:w="1134" w:type="dxa"/>
            <w:tcBorders>
              <w:top w:val="nil"/>
              <w:left w:val="nil"/>
              <w:bottom w:val="single" w:sz="4" w:space="0" w:color="auto"/>
              <w:right w:val="single" w:sz="4" w:space="0" w:color="auto"/>
            </w:tcBorders>
            <w:vAlign w:val="center"/>
          </w:tcPr>
          <w:p w:rsidR="00647934" w:rsidRPr="00F53448" w:rsidRDefault="003F3F1D" w:rsidP="00647934">
            <w:pPr>
              <w:jc w:val="center"/>
              <w:rPr>
                <w:sz w:val="20"/>
                <w:szCs w:val="20"/>
              </w:rPr>
            </w:pPr>
            <w:r>
              <w:rPr>
                <w:sz w:val="20"/>
                <w:szCs w:val="20"/>
              </w:rPr>
              <w:t>1 511,9</w:t>
            </w:r>
          </w:p>
        </w:tc>
        <w:tc>
          <w:tcPr>
            <w:tcW w:w="1116" w:type="dxa"/>
            <w:tcBorders>
              <w:top w:val="single" w:sz="4" w:space="0" w:color="auto"/>
              <w:left w:val="nil"/>
              <w:bottom w:val="single" w:sz="4" w:space="0" w:color="auto"/>
              <w:right w:val="single" w:sz="4" w:space="0" w:color="auto"/>
            </w:tcBorders>
            <w:shd w:val="clear" w:color="auto" w:fill="auto"/>
            <w:vAlign w:val="center"/>
          </w:tcPr>
          <w:p w:rsidR="00647934" w:rsidRPr="00F53448" w:rsidRDefault="002F54D3" w:rsidP="00647934">
            <w:pPr>
              <w:jc w:val="center"/>
              <w:rPr>
                <w:sz w:val="20"/>
                <w:szCs w:val="20"/>
              </w:rPr>
            </w:pPr>
            <w:r>
              <w:rPr>
                <w:sz w:val="20"/>
                <w:szCs w:val="20"/>
              </w:rPr>
              <w:t>99,1</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7934" w:rsidRPr="00F53448" w:rsidRDefault="002F54D3" w:rsidP="00647934">
            <w:pPr>
              <w:jc w:val="center"/>
              <w:rPr>
                <w:sz w:val="20"/>
                <w:szCs w:val="20"/>
              </w:rPr>
            </w:pPr>
            <w:r>
              <w:rPr>
                <w:sz w:val="20"/>
                <w:szCs w:val="20"/>
              </w:rPr>
              <w:t>976,2</w:t>
            </w:r>
          </w:p>
        </w:tc>
      </w:tr>
      <w:tr w:rsidR="00647934" w:rsidRPr="00397B56" w:rsidTr="003F3F1D">
        <w:trPr>
          <w:trHeight w:val="407"/>
        </w:trPr>
        <w:tc>
          <w:tcPr>
            <w:tcW w:w="417" w:type="dxa"/>
            <w:tcBorders>
              <w:top w:val="nil"/>
              <w:left w:val="single" w:sz="4" w:space="0" w:color="auto"/>
              <w:bottom w:val="single" w:sz="4" w:space="0" w:color="auto"/>
              <w:right w:val="single" w:sz="4" w:space="0" w:color="auto"/>
            </w:tcBorders>
            <w:vAlign w:val="center"/>
            <w:hideMark/>
          </w:tcPr>
          <w:p w:rsidR="00647934" w:rsidRPr="00F53448" w:rsidRDefault="00647934" w:rsidP="00647934">
            <w:pPr>
              <w:jc w:val="center"/>
              <w:rPr>
                <w:sz w:val="20"/>
                <w:szCs w:val="20"/>
              </w:rPr>
            </w:pPr>
            <w:r w:rsidRPr="00F53448">
              <w:rPr>
                <w:sz w:val="20"/>
                <w:szCs w:val="20"/>
              </w:rPr>
              <w:t>6</w:t>
            </w:r>
          </w:p>
        </w:tc>
        <w:tc>
          <w:tcPr>
            <w:tcW w:w="4272" w:type="dxa"/>
            <w:tcBorders>
              <w:top w:val="nil"/>
              <w:left w:val="nil"/>
              <w:bottom w:val="single" w:sz="4" w:space="0" w:color="auto"/>
              <w:right w:val="single" w:sz="4" w:space="0" w:color="auto"/>
            </w:tcBorders>
            <w:vAlign w:val="center"/>
            <w:hideMark/>
          </w:tcPr>
          <w:p w:rsidR="00647934" w:rsidRPr="00F53448" w:rsidRDefault="00647934" w:rsidP="00647934">
            <w:pPr>
              <w:rPr>
                <w:sz w:val="20"/>
                <w:szCs w:val="20"/>
              </w:rPr>
            </w:pPr>
            <w:r w:rsidRPr="00F53448">
              <w:rPr>
                <w:sz w:val="20"/>
                <w:szCs w:val="20"/>
              </w:rPr>
              <w:t>"Поддержка приоритетных отраслей экономики СМО" на 2019-2024 годы</w:t>
            </w:r>
          </w:p>
        </w:tc>
        <w:tc>
          <w:tcPr>
            <w:tcW w:w="1130" w:type="dxa"/>
            <w:tcBorders>
              <w:top w:val="nil"/>
              <w:left w:val="nil"/>
              <w:bottom w:val="single" w:sz="4" w:space="0" w:color="auto"/>
              <w:right w:val="single" w:sz="4" w:space="0" w:color="auto"/>
            </w:tcBorders>
            <w:vAlign w:val="center"/>
          </w:tcPr>
          <w:p w:rsidR="00647934" w:rsidRPr="00F53448" w:rsidRDefault="00647934" w:rsidP="00647934">
            <w:pPr>
              <w:jc w:val="center"/>
              <w:rPr>
                <w:sz w:val="20"/>
                <w:szCs w:val="20"/>
              </w:rPr>
            </w:pPr>
            <w:r w:rsidRPr="00F53448">
              <w:rPr>
                <w:sz w:val="20"/>
                <w:szCs w:val="20"/>
              </w:rPr>
              <w:t>214,9</w:t>
            </w:r>
          </w:p>
        </w:tc>
        <w:tc>
          <w:tcPr>
            <w:tcW w:w="1269" w:type="dxa"/>
            <w:tcBorders>
              <w:top w:val="nil"/>
              <w:left w:val="nil"/>
              <w:bottom w:val="single" w:sz="4" w:space="0" w:color="auto"/>
              <w:right w:val="single" w:sz="4" w:space="0" w:color="auto"/>
            </w:tcBorders>
            <w:vAlign w:val="center"/>
          </w:tcPr>
          <w:p w:rsidR="00647934" w:rsidRPr="00F53448" w:rsidRDefault="002147E6" w:rsidP="00647934">
            <w:pPr>
              <w:jc w:val="center"/>
              <w:rPr>
                <w:sz w:val="20"/>
                <w:szCs w:val="20"/>
              </w:rPr>
            </w:pPr>
            <w:r>
              <w:rPr>
                <w:sz w:val="20"/>
                <w:szCs w:val="20"/>
              </w:rPr>
              <w:t>115,5</w:t>
            </w:r>
          </w:p>
        </w:tc>
        <w:tc>
          <w:tcPr>
            <w:tcW w:w="1134" w:type="dxa"/>
            <w:tcBorders>
              <w:top w:val="nil"/>
              <w:left w:val="nil"/>
              <w:bottom w:val="single" w:sz="4" w:space="0" w:color="auto"/>
              <w:right w:val="single" w:sz="4" w:space="0" w:color="auto"/>
            </w:tcBorders>
            <w:vAlign w:val="center"/>
          </w:tcPr>
          <w:p w:rsidR="00647934" w:rsidRPr="00F53448" w:rsidRDefault="003F3F1D" w:rsidP="00647934">
            <w:pPr>
              <w:jc w:val="center"/>
              <w:rPr>
                <w:sz w:val="20"/>
                <w:szCs w:val="20"/>
              </w:rPr>
            </w:pPr>
            <w:r>
              <w:rPr>
                <w:sz w:val="20"/>
                <w:szCs w:val="20"/>
              </w:rPr>
              <w:t>115,5</w:t>
            </w:r>
          </w:p>
        </w:tc>
        <w:tc>
          <w:tcPr>
            <w:tcW w:w="1116" w:type="dxa"/>
            <w:tcBorders>
              <w:top w:val="single" w:sz="4" w:space="0" w:color="auto"/>
              <w:left w:val="nil"/>
              <w:bottom w:val="single" w:sz="4" w:space="0" w:color="auto"/>
              <w:right w:val="single" w:sz="4" w:space="0" w:color="auto"/>
            </w:tcBorders>
            <w:shd w:val="clear" w:color="auto" w:fill="auto"/>
            <w:vAlign w:val="center"/>
          </w:tcPr>
          <w:p w:rsidR="00647934" w:rsidRPr="00F53448" w:rsidRDefault="002F54D3" w:rsidP="00647934">
            <w:pPr>
              <w:jc w:val="center"/>
              <w:rPr>
                <w:sz w:val="20"/>
                <w:szCs w:val="20"/>
              </w:rPr>
            </w:pPr>
            <w:r>
              <w:rPr>
                <w:sz w:val="20"/>
                <w:szCs w:val="20"/>
              </w:rPr>
              <w:t>100,0</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7934" w:rsidRPr="00F53448" w:rsidRDefault="00D61E14" w:rsidP="00647934">
            <w:pPr>
              <w:jc w:val="center"/>
              <w:rPr>
                <w:sz w:val="20"/>
                <w:szCs w:val="20"/>
              </w:rPr>
            </w:pPr>
            <w:r>
              <w:rPr>
                <w:sz w:val="20"/>
                <w:szCs w:val="20"/>
              </w:rPr>
              <w:t>-</w:t>
            </w:r>
            <w:r w:rsidR="002F54D3">
              <w:rPr>
                <w:sz w:val="20"/>
                <w:szCs w:val="20"/>
              </w:rPr>
              <w:t>99,4</w:t>
            </w:r>
          </w:p>
        </w:tc>
      </w:tr>
      <w:tr w:rsidR="00647934" w:rsidRPr="00397B56" w:rsidTr="003123FD">
        <w:trPr>
          <w:trHeight w:val="457"/>
        </w:trPr>
        <w:tc>
          <w:tcPr>
            <w:tcW w:w="417" w:type="dxa"/>
            <w:tcBorders>
              <w:top w:val="nil"/>
              <w:left w:val="single" w:sz="4" w:space="0" w:color="auto"/>
              <w:bottom w:val="single" w:sz="4" w:space="0" w:color="auto"/>
              <w:right w:val="single" w:sz="4" w:space="0" w:color="auto"/>
            </w:tcBorders>
            <w:vAlign w:val="center"/>
            <w:hideMark/>
          </w:tcPr>
          <w:p w:rsidR="00647934" w:rsidRPr="00F53448" w:rsidRDefault="00647934" w:rsidP="00647934">
            <w:pPr>
              <w:jc w:val="center"/>
              <w:rPr>
                <w:sz w:val="20"/>
                <w:szCs w:val="20"/>
              </w:rPr>
            </w:pPr>
            <w:r w:rsidRPr="00F53448">
              <w:rPr>
                <w:sz w:val="20"/>
                <w:szCs w:val="20"/>
              </w:rPr>
              <w:t>7</w:t>
            </w:r>
          </w:p>
        </w:tc>
        <w:tc>
          <w:tcPr>
            <w:tcW w:w="4272" w:type="dxa"/>
            <w:tcBorders>
              <w:top w:val="nil"/>
              <w:left w:val="nil"/>
              <w:bottom w:val="single" w:sz="4" w:space="0" w:color="auto"/>
              <w:right w:val="single" w:sz="4" w:space="0" w:color="auto"/>
            </w:tcBorders>
            <w:vAlign w:val="center"/>
            <w:hideMark/>
          </w:tcPr>
          <w:p w:rsidR="00647934" w:rsidRPr="00F53448" w:rsidRDefault="00647934" w:rsidP="00647934">
            <w:pPr>
              <w:rPr>
                <w:sz w:val="20"/>
                <w:szCs w:val="20"/>
              </w:rPr>
            </w:pPr>
            <w:r w:rsidRPr="00F53448">
              <w:rPr>
                <w:sz w:val="20"/>
                <w:szCs w:val="20"/>
              </w:rPr>
              <w:t>"Совершенствование механизмов управления СМО" на 2019-2024 годы</w:t>
            </w:r>
          </w:p>
        </w:tc>
        <w:tc>
          <w:tcPr>
            <w:tcW w:w="1130" w:type="dxa"/>
            <w:tcBorders>
              <w:top w:val="nil"/>
              <w:left w:val="nil"/>
              <w:bottom w:val="single" w:sz="4" w:space="0" w:color="auto"/>
              <w:right w:val="single" w:sz="4" w:space="0" w:color="auto"/>
            </w:tcBorders>
            <w:vAlign w:val="center"/>
          </w:tcPr>
          <w:p w:rsidR="00647934" w:rsidRPr="00F53448" w:rsidRDefault="00647934" w:rsidP="00647934">
            <w:pPr>
              <w:jc w:val="center"/>
              <w:rPr>
                <w:sz w:val="20"/>
                <w:szCs w:val="20"/>
              </w:rPr>
            </w:pPr>
            <w:r w:rsidRPr="00F53448">
              <w:rPr>
                <w:sz w:val="20"/>
                <w:szCs w:val="20"/>
              </w:rPr>
              <w:t>36 684,2</w:t>
            </w:r>
          </w:p>
        </w:tc>
        <w:tc>
          <w:tcPr>
            <w:tcW w:w="1269" w:type="dxa"/>
            <w:tcBorders>
              <w:top w:val="nil"/>
              <w:left w:val="nil"/>
              <w:bottom w:val="single" w:sz="4" w:space="0" w:color="auto"/>
              <w:right w:val="single" w:sz="4" w:space="0" w:color="auto"/>
            </w:tcBorders>
            <w:vAlign w:val="center"/>
          </w:tcPr>
          <w:p w:rsidR="00647934" w:rsidRPr="00F53448" w:rsidRDefault="002147E6" w:rsidP="00647934">
            <w:pPr>
              <w:jc w:val="center"/>
              <w:rPr>
                <w:sz w:val="20"/>
                <w:szCs w:val="20"/>
              </w:rPr>
            </w:pPr>
            <w:r>
              <w:rPr>
                <w:sz w:val="20"/>
                <w:szCs w:val="20"/>
              </w:rPr>
              <w:t>43 592,7</w:t>
            </w:r>
          </w:p>
        </w:tc>
        <w:tc>
          <w:tcPr>
            <w:tcW w:w="1134" w:type="dxa"/>
            <w:tcBorders>
              <w:top w:val="nil"/>
              <w:left w:val="nil"/>
              <w:bottom w:val="single" w:sz="4" w:space="0" w:color="auto"/>
              <w:right w:val="single" w:sz="4" w:space="0" w:color="auto"/>
            </w:tcBorders>
            <w:vAlign w:val="center"/>
          </w:tcPr>
          <w:p w:rsidR="00647934" w:rsidRPr="00F53448" w:rsidRDefault="003F3F1D" w:rsidP="00647934">
            <w:pPr>
              <w:jc w:val="center"/>
              <w:rPr>
                <w:sz w:val="20"/>
                <w:szCs w:val="20"/>
              </w:rPr>
            </w:pPr>
            <w:r>
              <w:rPr>
                <w:sz w:val="20"/>
                <w:szCs w:val="20"/>
              </w:rPr>
              <w:t>43 300,5</w:t>
            </w:r>
          </w:p>
        </w:tc>
        <w:tc>
          <w:tcPr>
            <w:tcW w:w="1116" w:type="dxa"/>
            <w:tcBorders>
              <w:top w:val="single" w:sz="4" w:space="0" w:color="auto"/>
              <w:left w:val="nil"/>
              <w:bottom w:val="single" w:sz="4" w:space="0" w:color="auto"/>
              <w:right w:val="single" w:sz="4" w:space="0" w:color="auto"/>
            </w:tcBorders>
            <w:shd w:val="clear" w:color="auto" w:fill="auto"/>
            <w:vAlign w:val="center"/>
          </w:tcPr>
          <w:p w:rsidR="00647934" w:rsidRPr="00F53448" w:rsidRDefault="002F54D3" w:rsidP="00647934">
            <w:pPr>
              <w:jc w:val="center"/>
              <w:rPr>
                <w:sz w:val="20"/>
                <w:szCs w:val="20"/>
              </w:rPr>
            </w:pPr>
            <w:r>
              <w:rPr>
                <w:sz w:val="20"/>
                <w:szCs w:val="20"/>
              </w:rPr>
              <w:t>99,3</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7934" w:rsidRPr="00F53448" w:rsidRDefault="002F54D3" w:rsidP="00647934">
            <w:pPr>
              <w:jc w:val="center"/>
              <w:rPr>
                <w:sz w:val="20"/>
                <w:szCs w:val="20"/>
              </w:rPr>
            </w:pPr>
            <w:r>
              <w:rPr>
                <w:sz w:val="20"/>
                <w:szCs w:val="20"/>
              </w:rPr>
              <w:t>6 616,3</w:t>
            </w:r>
          </w:p>
        </w:tc>
      </w:tr>
      <w:tr w:rsidR="00647934" w:rsidRPr="00397B56" w:rsidTr="003F3F1D">
        <w:trPr>
          <w:trHeight w:val="510"/>
        </w:trPr>
        <w:tc>
          <w:tcPr>
            <w:tcW w:w="417" w:type="dxa"/>
            <w:tcBorders>
              <w:top w:val="nil"/>
              <w:left w:val="single" w:sz="4" w:space="0" w:color="auto"/>
              <w:bottom w:val="single" w:sz="4" w:space="0" w:color="auto"/>
              <w:right w:val="single" w:sz="4" w:space="0" w:color="auto"/>
            </w:tcBorders>
            <w:vAlign w:val="center"/>
            <w:hideMark/>
          </w:tcPr>
          <w:p w:rsidR="00647934" w:rsidRPr="00F53448" w:rsidRDefault="00647934" w:rsidP="00647934">
            <w:pPr>
              <w:jc w:val="center"/>
              <w:rPr>
                <w:sz w:val="20"/>
                <w:szCs w:val="20"/>
              </w:rPr>
            </w:pPr>
            <w:r w:rsidRPr="00F53448">
              <w:rPr>
                <w:sz w:val="20"/>
                <w:szCs w:val="20"/>
              </w:rPr>
              <w:t>8</w:t>
            </w:r>
          </w:p>
        </w:tc>
        <w:tc>
          <w:tcPr>
            <w:tcW w:w="4272" w:type="dxa"/>
            <w:tcBorders>
              <w:top w:val="nil"/>
              <w:left w:val="nil"/>
              <w:bottom w:val="single" w:sz="4" w:space="0" w:color="auto"/>
              <w:right w:val="single" w:sz="4" w:space="0" w:color="auto"/>
            </w:tcBorders>
            <w:vAlign w:val="center"/>
            <w:hideMark/>
          </w:tcPr>
          <w:p w:rsidR="00647934" w:rsidRPr="00F53448" w:rsidRDefault="00647934" w:rsidP="00647934">
            <w:pPr>
              <w:rPr>
                <w:sz w:val="20"/>
                <w:szCs w:val="20"/>
              </w:rPr>
            </w:pPr>
            <w:r w:rsidRPr="00F53448">
              <w:rPr>
                <w:sz w:val="20"/>
                <w:szCs w:val="20"/>
              </w:rPr>
              <w:t>"Создание условий для организации досуга и обеспечения жителей СМО услугами культуры и спорта" на 2019-2024 годы</w:t>
            </w:r>
          </w:p>
        </w:tc>
        <w:tc>
          <w:tcPr>
            <w:tcW w:w="1130" w:type="dxa"/>
            <w:tcBorders>
              <w:top w:val="nil"/>
              <w:left w:val="nil"/>
              <w:bottom w:val="single" w:sz="4" w:space="0" w:color="auto"/>
              <w:right w:val="single" w:sz="4" w:space="0" w:color="auto"/>
            </w:tcBorders>
            <w:vAlign w:val="center"/>
          </w:tcPr>
          <w:p w:rsidR="00647934" w:rsidRPr="00F53448" w:rsidRDefault="00647934" w:rsidP="00647934">
            <w:pPr>
              <w:jc w:val="center"/>
              <w:rPr>
                <w:sz w:val="20"/>
                <w:szCs w:val="20"/>
              </w:rPr>
            </w:pPr>
            <w:r w:rsidRPr="00F53448">
              <w:rPr>
                <w:sz w:val="20"/>
                <w:szCs w:val="20"/>
              </w:rPr>
              <w:t>10 081,4</w:t>
            </w:r>
          </w:p>
        </w:tc>
        <w:tc>
          <w:tcPr>
            <w:tcW w:w="1269" w:type="dxa"/>
            <w:tcBorders>
              <w:top w:val="nil"/>
              <w:left w:val="nil"/>
              <w:bottom w:val="single" w:sz="4" w:space="0" w:color="auto"/>
              <w:right w:val="single" w:sz="4" w:space="0" w:color="auto"/>
            </w:tcBorders>
            <w:vAlign w:val="center"/>
          </w:tcPr>
          <w:p w:rsidR="00647934" w:rsidRPr="00F53448" w:rsidRDefault="002147E6" w:rsidP="00647934">
            <w:pPr>
              <w:jc w:val="center"/>
              <w:rPr>
                <w:sz w:val="20"/>
                <w:szCs w:val="20"/>
              </w:rPr>
            </w:pPr>
            <w:r>
              <w:rPr>
                <w:sz w:val="20"/>
                <w:szCs w:val="20"/>
              </w:rPr>
              <w:t>12 908,8</w:t>
            </w:r>
          </w:p>
        </w:tc>
        <w:tc>
          <w:tcPr>
            <w:tcW w:w="1134" w:type="dxa"/>
            <w:tcBorders>
              <w:top w:val="nil"/>
              <w:left w:val="nil"/>
              <w:bottom w:val="single" w:sz="4" w:space="0" w:color="auto"/>
              <w:right w:val="single" w:sz="4" w:space="0" w:color="auto"/>
            </w:tcBorders>
            <w:vAlign w:val="center"/>
          </w:tcPr>
          <w:p w:rsidR="00647934" w:rsidRPr="00F53448" w:rsidRDefault="003F3F1D" w:rsidP="00647934">
            <w:pPr>
              <w:jc w:val="center"/>
              <w:rPr>
                <w:sz w:val="20"/>
                <w:szCs w:val="20"/>
              </w:rPr>
            </w:pPr>
            <w:r>
              <w:rPr>
                <w:sz w:val="20"/>
                <w:szCs w:val="20"/>
              </w:rPr>
              <w:t>12 907,9</w:t>
            </w:r>
          </w:p>
        </w:tc>
        <w:tc>
          <w:tcPr>
            <w:tcW w:w="1116" w:type="dxa"/>
            <w:tcBorders>
              <w:top w:val="single" w:sz="4" w:space="0" w:color="auto"/>
              <w:left w:val="nil"/>
              <w:bottom w:val="single" w:sz="4" w:space="0" w:color="auto"/>
              <w:right w:val="single" w:sz="4" w:space="0" w:color="auto"/>
            </w:tcBorders>
            <w:shd w:val="clear" w:color="auto" w:fill="auto"/>
            <w:vAlign w:val="center"/>
          </w:tcPr>
          <w:p w:rsidR="00647934" w:rsidRPr="00F53448" w:rsidRDefault="002F54D3" w:rsidP="00647934">
            <w:pPr>
              <w:jc w:val="center"/>
              <w:rPr>
                <w:sz w:val="20"/>
                <w:szCs w:val="20"/>
              </w:rPr>
            </w:pPr>
            <w:r>
              <w:rPr>
                <w:sz w:val="20"/>
                <w:szCs w:val="20"/>
              </w:rPr>
              <w:t>99,9</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7934" w:rsidRPr="00F53448" w:rsidRDefault="002F54D3" w:rsidP="00647934">
            <w:pPr>
              <w:jc w:val="center"/>
              <w:rPr>
                <w:sz w:val="20"/>
                <w:szCs w:val="20"/>
              </w:rPr>
            </w:pPr>
            <w:r>
              <w:rPr>
                <w:sz w:val="20"/>
                <w:szCs w:val="20"/>
              </w:rPr>
              <w:t>2 826,5</w:t>
            </w:r>
          </w:p>
        </w:tc>
      </w:tr>
      <w:tr w:rsidR="00647934" w:rsidRPr="00397B56" w:rsidTr="003F3F1D">
        <w:trPr>
          <w:trHeight w:val="510"/>
        </w:trPr>
        <w:tc>
          <w:tcPr>
            <w:tcW w:w="417" w:type="dxa"/>
            <w:tcBorders>
              <w:top w:val="nil"/>
              <w:left w:val="single" w:sz="4" w:space="0" w:color="auto"/>
              <w:bottom w:val="single" w:sz="4" w:space="0" w:color="auto"/>
              <w:right w:val="single" w:sz="4" w:space="0" w:color="auto"/>
            </w:tcBorders>
            <w:vAlign w:val="center"/>
            <w:hideMark/>
          </w:tcPr>
          <w:p w:rsidR="00647934" w:rsidRPr="00F53448" w:rsidRDefault="00647934" w:rsidP="00647934">
            <w:pPr>
              <w:jc w:val="center"/>
              <w:rPr>
                <w:sz w:val="20"/>
                <w:szCs w:val="20"/>
              </w:rPr>
            </w:pPr>
            <w:r w:rsidRPr="00F53448">
              <w:rPr>
                <w:sz w:val="20"/>
                <w:szCs w:val="20"/>
              </w:rPr>
              <w:t>9</w:t>
            </w:r>
          </w:p>
        </w:tc>
        <w:tc>
          <w:tcPr>
            <w:tcW w:w="4272" w:type="dxa"/>
            <w:tcBorders>
              <w:top w:val="nil"/>
              <w:left w:val="nil"/>
              <w:bottom w:val="single" w:sz="4" w:space="0" w:color="auto"/>
              <w:right w:val="single" w:sz="4" w:space="0" w:color="auto"/>
            </w:tcBorders>
            <w:vAlign w:val="center"/>
            <w:hideMark/>
          </w:tcPr>
          <w:p w:rsidR="00647934" w:rsidRPr="00F53448" w:rsidRDefault="00647934" w:rsidP="00647934">
            <w:pPr>
              <w:rPr>
                <w:sz w:val="20"/>
                <w:szCs w:val="20"/>
              </w:rPr>
            </w:pPr>
            <w:r w:rsidRPr="00F53448">
              <w:rPr>
                <w:sz w:val="20"/>
                <w:szCs w:val="20"/>
              </w:rPr>
              <w:t>"Формирование современной городской среды на территории СМО" на 2018-2024 годы</w:t>
            </w:r>
          </w:p>
        </w:tc>
        <w:tc>
          <w:tcPr>
            <w:tcW w:w="1130" w:type="dxa"/>
            <w:tcBorders>
              <w:top w:val="nil"/>
              <w:left w:val="nil"/>
              <w:bottom w:val="single" w:sz="4" w:space="0" w:color="auto"/>
              <w:right w:val="single" w:sz="4" w:space="0" w:color="auto"/>
            </w:tcBorders>
            <w:vAlign w:val="center"/>
          </w:tcPr>
          <w:p w:rsidR="00647934" w:rsidRPr="00F53448" w:rsidRDefault="00647934" w:rsidP="00647934">
            <w:pPr>
              <w:jc w:val="center"/>
              <w:rPr>
                <w:sz w:val="20"/>
                <w:szCs w:val="20"/>
              </w:rPr>
            </w:pPr>
            <w:r w:rsidRPr="00F53448">
              <w:rPr>
                <w:sz w:val="20"/>
                <w:szCs w:val="20"/>
              </w:rPr>
              <w:t>11 444,4</w:t>
            </w:r>
          </w:p>
        </w:tc>
        <w:tc>
          <w:tcPr>
            <w:tcW w:w="1269" w:type="dxa"/>
            <w:tcBorders>
              <w:top w:val="nil"/>
              <w:left w:val="nil"/>
              <w:bottom w:val="single" w:sz="4" w:space="0" w:color="auto"/>
              <w:right w:val="single" w:sz="4" w:space="0" w:color="auto"/>
            </w:tcBorders>
            <w:vAlign w:val="center"/>
          </w:tcPr>
          <w:p w:rsidR="00647934" w:rsidRPr="00F53448" w:rsidRDefault="00334384" w:rsidP="00647934">
            <w:pPr>
              <w:jc w:val="center"/>
              <w:rPr>
                <w:sz w:val="20"/>
                <w:szCs w:val="20"/>
              </w:rPr>
            </w:pPr>
            <w:r>
              <w:rPr>
                <w:sz w:val="20"/>
                <w:szCs w:val="20"/>
              </w:rPr>
              <w:t>18 263,9</w:t>
            </w:r>
          </w:p>
        </w:tc>
        <w:tc>
          <w:tcPr>
            <w:tcW w:w="1134" w:type="dxa"/>
            <w:tcBorders>
              <w:top w:val="nil"/>
              <w:left w:val="nil"/>
              <w:bottom w:val="single" w:sz="4" w:space="0" w:color="auto"/>
              <w:right w:val="single" w:sz="4" w:space="0" w:color="auto"/>
            </w:tcBorders>
            <w:vAlign w:val="center"/>
          </w:tcPr>
          <w:p w:rsidR="00647934" w:rsidRPr="00F53448" w:rsidRDefault="003F3F1D" w:rsidP="00647934">
            <w:pPr>
              <w:jc w:val="center"/>
              <w:rPr>
                <w:sz w:val="20"/>
                <w:szCs w:val="20"/>
              </w:rPr>
            </w:pPr>
            <w:r>
              <w:rPr>
                <w:sz w:val="20"/>
                <w:szCs w:val="20"/>
              </w:rPr>
              <w:t>18 263,9</w:t>
            </w:r>
          </w:p>
        </w:tc>
        <w:tc>
          <w:tcPr>
            <w:tcW w:w="1116" w:type="dxa"/>
            <w:tcBorders>
              <w:top w:val="single" w:sz="4" w:space="0" w:color="auto"/>
              <w:left w:val="nil"/>
              <w:bottom w:val="single" w:sz="4" w:space="0" w:color="auto"/>
              <w:right w:val="single" w:sz="4" w:space="0" w:color="auto"/>
            </w:tcBorders>
            <w:shd w:val="clear" w:color="auto" w:fill="auto"/>
            <w:vAlign w:val="center"/>
          </w:tcPr>
          <w:p w:rsidR="00647934" w:rsidRPr="00F53448" w:rsidRDefault="002F54D3" w:rsidP="00647934">
            <w:pPr>
              <w:jc w:val="center"/>
              <w:rPr>
                <w:sz w:val="20"/>
                <w:szCs w:val="20"/>
              </w:rPr>
            </w:pPr>
            <w:r>
              <w:rPr>
                <w:sz w:val="20"/>
                <w:szCs w:val="20"/>
              </w:rPr>
              <w:t>100,0</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7934" w:rsidRPr="00F53448" w:rsidRDefault="002F54D3" w:rsidP="00647934">
            <w:pPr>
              <w:jc w:val="center"/>
              <w:rPr>
                <w:sz w:val="20"/>
                <w:szCs w:val="20"/>
              </w:rPr>
            </w:pPr>
            <w:r>
              <w:rPr>
                <w:sz w:val="20"/>
                <w:szCs w:val="20"/>
              </w:rPr>
              <w:t>6 819,5</w:t>
            </w:r>
          </w:p>
        </w:tc>
      </w:tr>
      <w:tr w:rsidR="00647934" w:rsidRPr="00397B56" w:rsidTr="003F3F1D">
        <w:trPr>
          <w:trHeight w:val="510"/>
        </w:trPr>
        <w:tc>
          <w:tcPr>
            <w:tcW w:w="417" w:type="dxa"/>
            <w:tcBorders>
              <w:top w:val="nil"/>
              <w:left w:val="single" w:sz="4" w:space="0" w:color="auto"/>
              <w:bottom w:val="single" w:sz="4" w:space="0" w:color="auto"/>
              <w:right w:val="single" w:sz="4" w:space="0" w:color="auto"/>
            </w:tcBorders>
            <w:vAlign w:val="center"/>
            <w:hideMark/>
          </w:tcPr>
          <w:p w:rsidR="00647934" w:rsidRPr="00F53448" w:rsidRDefault="00647934" w:rsidP="00647934">
            <w:pPr>
              <w:jc w:val="center"/>
              <w:rPr>
                <w:sz w:val="20"/>
                <w:szCs w:val="20"/>
              </w:rPr>
            </w:pPr>
            <w:r w:rsidRPr="00F53448">
              <w:rPr>
                <w:sz w:val="20"/>
                <w:szCs w:val="20"/>
              </w:rPr>
              <w:t>10</w:t>
            </w:r>
          </w:p>
        </w:tc>
        <w:tc>
          <w:tcPr>
            <w:tcW w:w="4272" w:type="dxa"/>
            <w:tcBorders>
              <w:top w:val="nil"/>
              <w:left w:val="nil"/>
              <w:bottom w:val="single" w:sz="4" w:space="0" w:color="auto"/>
              <w:right w:val="single" w:sz="4" w:space="0" w:color="auto"/>
            </w:tcBorders>
            <w:vAlign w:val="center"/>
            <w:hideMark/>
          </w:tcPr>
          <w:p w:rsidR="00647934" w:rsidRPr="00F53448" w:rsidRDefault="00647934" w:rsidP="00647934">
            <w:pPr>
              <w:rPr>
                <w:sz w:val="20"/>
                <w:szCs w:val="20"/>
              </w:rPr>
            </w:pPr>
            <w:r w:rsidRPr="00F53448">
              <w:rPr>
                <w:sz w:val="20"/>
                <w:szCs w:val="20"/>
              </w:rPr>
              <w:t>"Комплексное и устойчивое развитие градостроительной деятельности и земельных отношений на территории СМО" на 2019-2024 годы</w:t>
            </w:r>
          </w:p>
        </w:tc>
        <w:tc>
          <w:tcPr>
            <w:tcW w:w="1130" w:type="dxa"/>
            <w:tcBorders>
              <w:top w:val="nil"/>
              <w:left w:val="nil"/>
              <w:bottom w:val="single" w:sz="4" w:space="0" w:color="auto"/>
              <w:right w:val="single" w:sz="4" w:space="0" w:color="auto"/>
            </w:tcBorders>
            <w:vAlign w:val="center"/>
          </w:tcPr>
          <w:p w:rsidR="00647934" w:rsidRPr="00F53448" w:rsidRDefault="00647934" w:rsidP="00647934">
            <w:pPr>
              <w:jc w:val="center"/>
              <w:rPr>
                <w:sz w:val="20"/>
                <w:szCs w:val="20"/>
              </w:rPr>
            </w:pPr>
            <w:r w:rsidRPr="00F53448">
              <w:rPr>
                <w:sz w:val="20"/>
                <w:szCs w:val="20"/>
              </w:rPr>
              <w:t>30,0</w:t>
            </w:r>
          </w:p>
        </w:tc>
        <w:tc>
          <w:tcPr>
            <w:tcW w:w="1269" w:type="dxa"/>
            <w:tcBorders>
              <w:top w:val="nil"/>
              <w:left w:val="nil"/>
              <w:bottom w:val="single" w:sz="4" w:space="0" w:color="auto"/>
              <w:right w:val="single" w:sz="4" w:space="0" w:color="auto"/>
            </w:tcBorders>
            <w:vAlign w:val="center"/>
          </w:tcPr>
          <w:p w:rsidR="00647934" w:rsidRPr="00F53448" w:rsidRDefault="00334384" w:rsidP="00647934">
            <w:pPr>
              <w:jc w:val="center"/>
              <w:rPr>
                <w:sz w:val="20"/>
                <w:szCs w:val="20"/>
              </w:rPr>
            </w:pPr>
            <w:r>
              <w:rPr>
                <w:sz w:val="20"/>
                <w:szCs w:val="20"/>
              </w:rPr>
              <w:t>263,8</w:t>
            </w:r>
          </w:p>
        </w:tc>
        <w:tc>
          <w:tcPr>
            <w:tcW w:w="1134" w:type="dxa"/>
            <w:tcBorders>
              <w:top w:val="nil"/>
              <w:left w:val="nil"/>
              <w:bottom w:val="single" w:sz="4" w:space="0" w:color="auto"/>
              <w:right w:val="single" w:sz="4" w:space="0" w:color="auto"/>
            </w:tcBorders>
            <w:vAlign w:val="center"/>
          </w:tcPr>
          <w:p w:rsidR="00647934" w:rsidRPr="00F53448" w:rsidRDefault="003F3F1D" w:rsidP="00647934">
            <w:pPr>
              <w:jc w:val="center"/>
              <w:rPr>
                <w:sz w:val="20"/>
                <w:szCs w:val="20"/>
              </w:rPr>
            </w:pPr>
            <w:r>
              <w:rPr>
                <w:sz w:val="20"/>
                <w:szCs w:val="20"/>
              </w:rPr>
              <w:t>263,8</w:t>
            </w:r>
          </w:p>
        </w:tc>
        <w:tc>
          <w:tcPr>
            <w:tcW w:w="1116" w:type="dxa"/>
            <w:tcBorders>
              <w:top w:val="single" w:sz="4" w:space="0" w:color="auto"/>
              <w:left w:val="nil"/>
              <w:bottom w:val="single" w:sz="4" w:space="0" w:color="auto"/>
              <w:right w:val="single" w:sz="4" w:space="0" w:color="auto"/>
            </w:tcBorders>
            <w:shd w:val="clear" w:color="auto" w:fill="auto"/>
            <w:vAlign w:val="center"/>
          </w:tcPr>
          <w:p w:rsidR="00647934" w:rsidRPr="00F53448" w:rsidRDefault="002F54D3" w:rsidP="00647934">
            <w:pPr>
              <w:jc w:val="center"/>
              <w:rPr>
                <w:sz w:val="20"/>
                <w:szCs w:val="20"/>
              </w:rPr>
            </w:pPr>
            <w:r>
              <w:rPr>
                <w:sz w:val="20"/>
                <w:szCs w:val="20"/>
              </w:rPr>
              <w:t>100,0</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7934" w:rsidRPr="00F53448" w:rsidRDefault="00F15E81" w:rsidP="00647934">
            <w:pPr>
              <w:jc w:val="center"/>
              <w:rPr>
                <w:sz w:val="20"/>
                <w:szCs w:val="20"/>
              </w:rPr>
            </w:pPr>
            <w:r>
              <w:rPr>
                <w:sz w:val="20"/>
                <w:szCs w:val="20"/>
              </w:rPr>
              <w:t>233,8</w:t>
            </w:r>
          </w:p>
        </w:tc>
      </w:tr>
      <w:tr w:rsidR="00647934" w:rsidRPr="00397B56" w:rsidTr="003F3F1D">
        <w:trPr>
          <w:trHeight w:val="510"/>
        </w:trPr>
        <w:tc>
          <w:tcPr>
            <w:tcW w:w="417" w:type="dxa"/>
            <w:tcBorders>
              <w:top w:val="nil"/>
              <w:left w:val="single" w:sz="4" w:space="0" w:color="auto"/>
              <w:bottom w:val="single" w:sz="4" w:space="0" w:color="auto"/>
              <w:right w:val="single" w:sz="4" w:space="0" w:color="auto"/>
            </w:tcBorders>
            <w:vAlign w:val="center"/>
            <w:hideMark/>
          </w:tcPr>
          <w:p w:rsidR="00647934" w:rsidRPr="00F53448" w:rsidRDefault="00647934" w:rsidP="00647934">
            <w:pPr>
              <w:jc w:val="center"/>
              <w:rPr>
                <w:sz w:val="20"/>
                <w:szCs w:val="20"/>
              </w:rPr>
            </w:pPr>
            <w:r w:rsidRPr="00F53448">
              <w:rPr>
                <w:sz w:val="20"/>
                <w:szCs w:val="20"/>
              </w:rPr>
              <w:t>11</w:t>
            </w:r>
          </w:p>
        </w:tc>
        <w:tc>
          <w:tcPr>
            <w:tcW w:w="4272" w:type="dxa"/>
            <w:tcBorders>
              <w:top w:val="nil"/>
              <w:left w:val="nil"/>
              <w:bottom w:val="single" w:sz="4" w:space="0" w:color="auto"/>
              <w:right w:val="single" w:sz="4" w:space="0" w:color="auto"/>
            </w:tcBorders>
            <w:vAlign w:val="center"/>
            <w:hideMark/>
          </w:tcPr>
          <w:p w:rsidR="00647934" w:rsidRPr="00F53448" w:rsidRDefault="00647934" w:rsidP="00647934">
            <w:pPr>
              <w:rPr>
                <w:sz w:val="20"/>
                <w:szCs w:val="20"/>
              </w:rPr>
            </w:pPr>
            <w:r w:rsidRPr="00F53448">
              <w:rPr>
                <w:sz w:val="20"/>
                <w:szCs w:val="20"/>
              </w:rPr>
              <w:t>"Повышение качества управления муниципальным имуществом СМО" на 2019-2024 годы</w:t>
            </w:r>
          </w:p>
        </w:tc>
        <w:tc>
          <w:tcPr>
            <w:tcW w:w="1130" w:type="dxa"/>
            <w:tcBorders>
              <w:top w:val="nil"/>
              <w:left w:val="nil"/>
              <w:bottom w:val="single" w:sz="4" w:space="0" w:color="auto"/>
              <w:right w:val="single" w:sz="4" w:space="0" w:color="auto"/>
            </w:tcBorders>
            <w:vAlign w:val="center"/>
          </w:tcPr>
          <w:p w:rsidR="00647934" w:rsidRPr="00F53448" w:rsidRDefault="00647934" w:rsidP="00647934">
            <w:pPr>
              <w:jc w:val="center"/>
              <w:rPr>
                <w:sz w:val="20"/>
                <w:szCs w:val="20"/>
              </w:rPr>
            </w:pPr>
            <w:r w:rsidRPr="00F53448">
              <w:rPr>
                <w:sz w:val="20"/>
                <w:szCs w:val="20"/>
              </w:rPr>
              <w:t>8 383,2</w:t>
            </w:r>
          </w:p>
        </w:tc>
        <w:tc>
          <w:tcPr>
            <w:tcW w:w="1269" w:type="dxa"/>
            <w:tcBorders>
              <w:top w:val="nil"/>
              <w:left w:val="nil"/>
              <w:bottom w:val="single" w:sz="4" w:space="0" w:color="auto"/>
              <w:right w:val="single" w:sz="4" w:space="0" w:color="auto"/>
            </w:tcBorders>
            <w:vAlign w:val="center"/>
          </w:tcPr>
          <w:p w:rsidR="00647934" w:rsidRPr="00F53448" w:rsidRDefault="00334384" w:rsidP="00647934">
            <w:pPr>
              <w:jc w:val="center"/>
              <w:rPr>
                <w:sz w:val="20"/>
                <w:szCs w:val="20"/>
              </w:rPr>
            </w:pPr>
            <w:r>
              <w:rPr>
                <w:sz w:val="20"/>
                <w:szCs w:val="20"/>
              </w:rPr>
              <w:t>1 747,</w:t>
            </w:r>
            <w:r w:rsidR="004C4D57">
              <w:rPr>
                <w:sz w:val="20"/>
                <w:szCs w:val="20"/>
              </w:rPr>
              <w:t>8</w:t>
            </w:r>
          </w:p>
        </w:tc>
        <w:tc>
          <w:tcPr>
            <w:tcW w:w="1134" w:type="dxa"/>
            <w:tcBorders>
              <w:top w:val="nil"/>
              <w:left w:val="nil"/>
              <w:bottom w:val="single" w:sz="4" w:space="0" w:color="auto"/>
              <w:right w:val="single" w:sz="4" w:space="0" w:color="auto"/>
            </w:tcBorders>
            <w:vAlign w:val="center"/>
          </w:tcPr>
          <w:p w:rsidR="00647934" w:rsidRPr="00F53448" w:rsidRDefault="003F3F1D" w:rsidP="00647934">
            <w:pPr>
              <w:jc w:val="center"/>
              <w:rPr>
                <w:sz w:val="20"/>
                <w:szCs w:val="20"/>
              </w:rPr>
            </w:pPr>
            <w:r>
              <w:rPr>
                <w:sz w:val="20"/>
                <w:szCs w:val="20"/>
              </w:rPr>
              <w:t>1 657,5</w:t>
            </w:r>
          </w:p>
        </w:tc>
        <w:tc>
          <w:tcPr>
            <w:tcW w:w="1116" w:type="dxa"/>
            <w:tcBorders>
              <w:top w:val="single" w:sz="4" w:space="0" w:color="auto"/>
              <w:left w:val="nil"/>
              <w:bottom w:val="single" w:sz="4" w:space="0" w:color="auto"/>
              <w:right w:val="single" w:sz="4" w:space="0" w:color="auto"/>
            </w:tcBorders>
            <w:shd w:val="clear" w:color="auto" w:fill="auto"/>
            <w:vAlign w:val="center"/>
          </w:tcPr>
          <w:p w:rsidR="00647934" w:rsidRPr="00F53448" w:rsidRDefault="002F54D3" w:rsidP="00647934">
            <w:pPr>
              <w:jc w:val="center"/>
              <w:rPr>
                <w:sz w:val="20"/>
                <w:szCs w:val="20"/>
              </w:rPr>
            </w:pPr>
            <w:r>
              <w:rPr>
                <w:sz w:val="20"/>
                <w:szCs w:val="20"/>
              </w:rPr>
              <w:t>94,8</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7934" w:rsidRPr="00F53448" w:rsidRDefault="00D61E14" w:rsidP="00647934">
            <w:pPr>
              <w:jc w:val="center"/>
              <w:rPr>
                <w:sz w:val="20"/>
                <w:szCs w:val="20"/>
              </w:rPr>
            </w:pPr>
            <w:r>
              <w:rPr>
                <w:sz w:val="20"/>
                <w:szCs w:val="20"/>
              </w:rPr>
              <w:t>-</w:t>
            </w:r>
            <w:r w:rsidR="00F15E81">
              <w:rPr>
                <w:sz w:val="20"/>
                <w:szCs w:val="20"/>
              </w:rPr>
              <w:t>6 725,7</w:t>
            </w:r>
          </w:p>
        </w:tc>
      </w:tr>
      <w:tr w:rsidR="00334384" w:rsidRPr="00397B56" w:rsidTr="00647934">
        <w:trPr>
          <w:trHeight w:val="510"/>
        </w:trPr>
        <w:tc>
          <w:tcPr>
            <w:tcW w:w="417" w:type="dxa"/>
            <w:tcBorders>
              <w:top w:val="nil"/>
              <w:left w:val="single" w:sz="4" w:space="0" w:color="auto"/>
              <w:bottom w:val="single" w:sz="4" w:space="0" w:color="auto"/>
              <w:right w:val="single" w:sz="4" w:space="0" w:color="auto"/>
            </w:tcBorders>
            <w:vAlign w:val="center"/>
          </w:tcPr>
          <w:p w:rsidR="00334384" w:rsidRPr="00F53448" w:rsidRDefault="00334384" w:rsidP="00647934">
            <w:pPr>
              <w:jc w:val="center"/>
              <w:rPr>
                <w:sz w:val="20"/>
                <w:szCs w:val="20"/>
              </w:rPr>
            </w:pPr>
            <w:r>
              <w:rPr>
                <w:sz w:val="20"/>
                <w:szCs w:val="20"/>
              </w:rPr>
              <w:t>12</w:t>
            </w:r>
          </w:p>
        </w:tc>
        <w:tc>
          <w:tcPr>
            <w:tcW w:w="4272" w:type="dxa"/>
            <w:tcBorders>
              <w:top w:val="nil"/>
              <w:left w:val="nil"/>
              <w:bottom w:val="single" w:sz="4" w:space="0" w:color="auto"/>
              <w:right w:val="single" w:sz="4" w:space="0" w:color="auto"/>
            </w:tcBorders>
            <w:vAlign w:val="center"/>
          </w:tcPr>
          <w:p w:rsidR="00334384" w:rsidRPr="00334384" w:rsidRDefault="00334384" w:rsidP="00647934">
            <w:pPr>
              <w:rPr>
                <w:sz w:val="20"/>
                <w:szCs w:val="20"/>
              </w:rPr>
            </w:pPr>
            <w:r>
              <w:rPr>
                <w:sz w:val="20"/>
                <w:szCs w:val="20"/>
              </w:rPr>
              <w:t>Защита прав потребителей на территории Слюдянского муниципального образования на 2021-2025 годы</w:t>
            </w:r>
          </w:p>
        </w:tc>
        <w:tc>
          <w:tcPr>
            <w:tcW w:w="1130" w:type="dxa"/>
            <w:tcBorders>
              <w:top w:val="nil"/>
              <w:left w:val="nil"/>
              <w:bottom w:val="single" w:sz="4" w:space="0" w:color="auto"/>
              <w:right w:val="single" w:sz="4" w:space="0" w:color="auto"/>
            </w:tcBorders>
            <w:vAlign w:val="center"/>
          </w:tcPr>
          <w:p w:rsidR="00334384" w:rsidRPr="00F53448" w:rsidRDefault="00AB2BD8" w:rsidP="00647934">
            <w:pPr>
              <w:jc w:val="center"/>
              <w:rPr>
                <w:sz w:val="20"/>
                <w:szCs w:val="20"/>
              </w:rPr>
            </w:pPr>
            <w:r>
              <w:rPr>
                <w:sz w:val="20"/>
                <w:szCs w:val="20"/>
              </w:rPr>
              <w:t>0,0</w:t>
            </w:r>
          </w:p>
        </w:tc>
        <w:tc>
          <w:tcPr>
            <w:tcW w:w="1269" w:type="dxa"/>
            <w:tcBorders>
              <w:top w:val="nil"/>
              <w:left w:val="nil"/>
              <w:bottom w:val="single" w:sz="4" w:space="0" w:color="auto"/>
              <w:right w:val="single" w:sz="4" w:space="0" w:color="auto"/>
            </w:tcBorders>
            <w:vAlign w:val="center"/>
          </w:tcPr>
          <w:p w:rsidR="00334384" w:rsidRDefault="00AB2BD8" w:rsidP="00647934">
            <w:pPr>
              <w:jc w:val="center"/>
              <w:rPr>
                <w:sz w:val="20"/>
                <w:szCs w:val="20"/>
              </w:rPr>
            </w:pPr>
            <w:r>
              <w:rPr>
                <w:sz w:val="20"/>
                <w:szCs w:val="20"/>
              </w:rPr>
              <w:t>5,0</w:t>
            </w:r>
          </w:p>
        </w:tc>
        <w:tc>
          <w:tcPr>
            <w:tcW w:w="1134" w:type="dxa"/>
            <w:tcBorders>
              <w:top w:val="nil"/>
              <w:left w:val="nil"/>
              <w:bottom w:val="single" w:sz="4" w:space="0" w:color="auto"/>
              <w:right w:val="single" w:sz="4" w:space="0" w:color="auto"/>
            </w:tcBorders>
            <w:vAlign w:val="center"/>
          </w:tcPr>
          <w:p w:rsidR="00334384" w:rsidRDefault="003F3F1D" w:rsidP="00647934">
            <w:pPr>
              <w:jc w:val="center"/>
              <w:rPr>
                <w:sz w:val="20"/>
                <w:szCs w:val="20"/>
              </w:rPr>
            </w:pPr>
            <w:r>
              <w:rPr>
                <w:sz w:val="20"/>
                <w:szCs w:val="20"/>
              </w:rPr>
              <w:t>3 ,8</w:t>
            </w:r>
          </w:p>
        </w:tc>
        <w:tc>
          <w:tcPr>
            <w:tcW w:w="1116" w:type="dxa"/>
            <w:tcBorders>
              <w:top w:val="single" w:sz="4" w:space="0" w:color="auto"/>
              <w:left w:val="nil"/>
              <w:bottom w:val="single" w:sz="4" w:space="0" w:color="auto"/>
              <w:right w:val="single" w:sz="4" w:space="0" w:color="auto"/>
            </w:tcBorders>
            <w:shd w:val="clear" w:color="auto" w:fill="auto"/>
            <w:vAlign w:val="center"/>
          </w:tcPr>
          <w:p w:rsidR="00334384" w:rsidRPr="00F53448" w:rsidRDefault="002F54D3" w:rsidP="00647934">
            <w:pPr>
              <w:jc w:val="center"/>
              <w:rPr>
                <w:sz w:val="20"/>
                <w:szCs w:val="20"/>
              </w:rPr>
            </w:pPr>
            <w:r>
              <w:rPr>
                <w:sz w:val="20"/>
                <w:szCs w:val="20"/>
              </w:rPr>
              <w:t>75,6</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334384" w:rsidRPr="00F53448" w:rsidRDefault="00F15E81" w:rsidP="00647934">
            <w:pPr>
              <w:jc w:val="center"/>
              <w:rPr>
                <w:sz w:val="20"/>
                <w:szCs w:val="20"/>
              </w:rPr>
            </w:pPr>
            <w:r>
              <w:rPr>
                <w:sz w:val="20"/>
                <w:szCs w:val="20"/>
              </w:rPr>
              <w:t>3,8</w:t>
            </w:r>
          </w:p>
        </w:tc>
      </w:tr>
      <w:tr w:rsidR="00647934" w:rsidRPr="00397B56" w:rsidTr="00D61E14">
        <w:trPr>
          <w:trHeight w:val="255"/>
        </w:trPr>
        <w:tc>
          <w:tcPr>
            <w:tcW w:w="417" w:type="dxa"/>
            <w:tcBorders>
              <w:top w:val="nil"/>
              <w:left w:val="single" w:sz="4" w:space="0" w:color="auto"/>
              <w:bottom w:val="single" w:sz="4" w:space="0" w:color="auto"/>
              <w:right w:val="single" w:sz="4" w:space="0" w:color="auto"/>
            </w:tcBorders>
            <w:vAlign w:val="center"/>
            <w:hideMark/>
          </w:tcPr>
          <w:p w:rsidR="00647934" w:rsidRPr="00F53448" w:rsidRDefault="00647934" w:rsidP="00647934">
            <w:pPr>
              <w:jc w:val="center"/>
              <w:rPr>
                <w:b/>
                <w:sz w:val="20"/>
                <w:szCs w:val="20"/>
              </w:rPr>
            </w:pPr>
          </w:p>
        </w:tc>
        <w:tc>
          <w:tcPr>
            <w:tcW w:w="4272" w:type="dxa"/>
            <w:tcBorders>
              <w:top w:val="nil"/>
              <w:left w:val="nil"/>
              <w:bottom w:val="single" w:sz="4" w:space="0" w:color="auto"/>
              <w:right w:val="single" w:sz="4" w:space="0" w:color="auto"/>
            </w:tcBorders>
            <w:vAlign w:val="center"/>
            <w:hideMark/>
          </w:tcPr>
          <w:p w:rsidR="00647934" w:rsidRPr="00F53448" w:rsidRDefault="00647934" w:rsidP="00647934">
            <w:pPr>
              <w:jc w:val="center"/>
              <w:rPr>
                <w:b/>
                <w:sz w:val="20"/>
                <w:szCs w:val="20"/>
              </w:rPr>
            </w:pPr>
            <w:r w:rsidRPr="00F53448">
              <w:rPr>
                <w:b/>
                <w:sz w:val="20"/>
                <w:szCs w:val="20"/>
              </w:rPr>
              <w:t>ИТОГО</w:t>
            </w:r>
          </w:p>
        </w:tc>
        <w:tc>
          <w:tcPr>
            <w:tcW w:w="1130" w:type="dxa"/>
            <w:tcBorders>
              <w:top w:val="nil"/>
              <w:left w:val="nil"/>
              <w:bottom w:val="single" w:sz="4" w:space="0" w:color="auto"/>
              <w:right w:val="single" w:sz="4" w:space="0" w:color="auto"/>
            </w:tcBorders>
            <w:vAlign w:val="center"/>
          </w:tcPr>
          <w:p w:rsidR="00647934" w:rsidRPr="00F53448" w:rsidRDefault="00647934" w:rsidP="00647934">
            <w:pPr>
              <w:jc w:val="center"/>
              <w:rPr>
                <w:b/>
                <w:bCs/>
                <w:sz w:val="20"/>
                <w:szCs w:val="20"/>
              </w:rPr>
            </w:pPr>
            <w:r w:rsidRPr="00F53448">
              <w:rPr>
                <w:b/>
                <w:bCs/>
                <w:sz w:val="20"/>
                <w:szCs w:val="20"/>
              </w:rPr>
              <w:t>139 469,5</w:t>
            </w:r>
          </w:p>
        </w:tc>
        <w:tc>
          <w:tcPr>
            <w:tcW w:w="1269" w:type="dxa"/>
            <w:tcBorders>
              <w:top w:val="nil"/>
              <w:left w:val="nil"/>
              <w:bottom w:val="single" w:sz="4" w:space="0" w:color="auto"/>
              <w:right w:val="single" w:sz="4" w:space="0" w:color="auto"/>
            </w:tcBorders>
            <w:vAlign w:val="center"/>
          </w:tcPr>
          <w:p w:rsidR="00647934" w:rsidRPr="00F53448" w:rsidRDefault="004C4D57" w:rsidP="00647934">
            <w:pPr>
              <w:jc w:val="center"/>
              <w:rPr>
                <w:b/>
                <w:bCs/>
                <w:sz w:val="20"/>
                <w:szCs w:val="20"/>
              </w:rPr>
            </w:pPr>
            <w:r>
              <w:rPr>
                <w:b/>
                <w:bCs/>
                <w:sz w:val="20"/>
                <w:szCs w:val="20"/>
              </w:rPr>
              <w:t>248 186,6</w:t>
            </w:r>
          </w:p>
        </w:tc>
        <w:tc>
          <w:tcPr>
            <w:tcW w:w="1134" w:type="dxa"/>
            <w:tcBorders>
              <w:top w:val="nil"/>
              <w:left w:val="nil"/>
              <w:bottom w:val="single" w:sz="4" w:space="0" w:color="auto"/>
              <w:right w:val="single" w:sz="4" w:space="0" w:color="auto"/>
            </w:tcBorders>
            <w:vAlign w:val="center"/>
          </w:tcPr>
          <w:p w:rsidR="00647934" w:rsidRPr="00F53448" w:rsidRDefault="003F3F1D" w:rsidP="00647934">
            <w:pPr>
              <w:jc w:val="center"/>
              <w:rPr>
                <w:b/>
                <w:bCs/>
                <w:sz w:val="20"/>
                <w:szCs w:val="20"/>
              </w:rPr>
            </w:pPr>
            <w:r>
              <w:rPr>
                <w:b/>
                <w:bCs/>
                <w:sz w:val="20"/>
                <w:szCs w:val="20"/>
              </w:rPr>
              <w:t>223 580,2</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rsidR="00647934" w:rsidRPr="00F53448" w:rsidRDefault="002F54D3" w:rsidP="00647934">
            <w:pPr>
              <w:jc w:val="center"/>
              <w:rPr>
                <w:b/>
                <w:bCs/>
                <w:sz w:val="20"/>
                <w:szCs w:val="20"/>
              </w:rPr>
            </w:pPr>
            <w:r>
              <w:rPr>
                <w:b/>
                <w:bCs/>
                <w:sz w:val="20"/>
                <w:szCs w:val="20"/>
              </w:rPr>
              <w:t>90,</w:t>
            </w:r>
            <w:r w:rsidR="00647934" w:rsidRPr="00F53448">
              <w:rPr>
                <w:b/>
                <w:bCs/>
                <w:sz w:val="20"/>
                <w:szCs w:val="20"/>
              </w:rPr>
              <w:t>1</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647934" w:rsidRPr="003752CB" w:rsidRDefault="00D61E14" w:rsidP="00384EA1">
            <w:pPr>
              <w:pStyle w:val="a4"/>
              <w:numPr>
                <w:ilvl w:val="0"/>
                <w:numId w:val="25"/>
              </w:numPr>
              <w:ind w:left="334" w:hanging="284"/>
              <w:rPr>
                <w:b/>
                <w:bCs/>
                <w:sz w:val="20"/>
                <w:szCs w:val="20"/>
              </w:rPr>
            </w:pPr>
            <w:r w:rsidRPr="003752CB">
              <w:rPr>
                <w:b/>
                <w:bCs/>
                <w:sz w:val="20"/>
                <w:szCs w:val="20"/>
              </w:rPr>
              <w:t>110,</w:t>
            </w:r>
            <w:r w:rsidR="00FB3BFD">
              <w:rPr>
                <w:b/>
                <w:bCs/>
                <w:sz w:val="20"/>
                <w:szCs w:val="20"/>
              </w:rPr>
              <w:t>7</w:t>
            </w:r>
            <w:bookmarkStart w:id="13" w:name="_GoBack"/>
            <w:bookmarkEnd w:id="13"/>
            <w:r w:rsidRPr="003752CB">
              <w:rPr>
                <w:b/>
                <w:bCs/>
                <w:sz w:val="20"/>
                <w:szCs w:val="20"/>
              </w:rPr>
              <w:t>0</w:t>
            </w:r>
          </w:p>
        </w:tc>
      </w:tr>
    </w:tbl>
    <w:p w:rsidR="00935A4D" w:rsidRPr="00397B56" w:rsidRDefault="00935A4D" w:rsidP="001518DB">
      <w:pPr>
        <w:ind w:left="-142" w:right="-285" w:firstLine="568"/>
        <w:jc w:val="center"/>
        <w:rPr>
          <w:i/>
          <w:color w:val="0070C0"/>
          <w:sz w:val="20"/>
          <w:szCs w:val="20"/>
        </w:rPr>
      </w:pPr>
    </w:p>
    <w:p w:rsidR="00F53448" w:rsidRPr="00223077" w:rsidRDefault="003752CB" w:rsidP="003752CB">
      <w:pPr>
        <w:jc w:val="both"/>
      </w:pPr>
      <w:r>
        <w:t>1.</w:t>
      </w:r>
      <w:r w:rsidR="0026788F">
        <w:t xml:space="preserve"> </w:t>
      </w:r>
      <w:r w:rsidR="00935A4D" w:rsidRPr="00754E21">
        <w:t>Муниципальная программа "Развитие жилищно-коммунального хозяйства СМО"</w:t>
      </w:r>
      <w:r w:rsidR="002B4B2D" w:rsidRPr="00754E21">
        <w:t xml:space="preserve"> на 2019-2024</w:t>
      </w:r>
      <w:r w:rsidR="00935A4D" w:rsidRPr="00754E21">
        <w:t xml:space="preserve"> годы реализована в сумме</w:t>
      </w:r>
      <w:r w:rsidR="00754E21" w:rsidRPr="00754E21">
        <w:t xml:space="preserve"> </w:t>
      </w:r>
      <w:r w:rsidR="006D17F4">
        <w:t>10 354 361,84</w:t>
      </w:r>
      <w:r w:rsidR="00754E21" w:rsidRPr="00754E21">
        <w:t xml:space="preserve"> руб.,</w:t>
      </w:r>
      <w:r w:rsidR="00935A4D" w:rsidRPr="00754E21">
        <w:t xml:space="preserve"> </w:t>
      </w:r>
      <w:r w:rsidR="00754E21" w:rsidRPr="00754E21">
        <w:t>что составило 9</w:t>
      </w:r>
      <w:r w:rsidR="006D17F4">
        <w:t>6,0</w:t>
      </w:r>
      <w:r w:rsidR="00754E21" w:rsidRPr="00754E21">
        <w:t>% от плана в размере 1</w:t>
      </w:r>
      <w:r w:rsidR="00016FD0">
        <w:t>0 786 043,22</w:t>
      </w:r>
      <w:r w:rsidR="00754E21" w:rsidRPr="00754E21">
        <w:t xml:space="preserve"> руб. и на </w:t>
      </w:r>
      <w:r w:rsidR="005502BE">
        <w:t>6</w:t>
      </w:r>
      <w:r w:rsidR="007915AD">
        <w:t> </w:t>
      </w:r>
      <w:r w:rsidR="005502BE">
        <w:t>415</w:t>
      </w:r>
      <w:r w:rsidR="007915AD">
        <w:t> 159,65</w:t>
      </w:r>
      <w:r w:rsidR="00754E21" w:rsidRPr="00754E21">
        <w:t xml:space="preserve"> руб. меньше показателя за 20</w:t>
      </w:r>
      <w:r w:rsidR="000D78C4">
        <w:t>20</w:t>
      </w:r>
      <w:r w:rsidR="00754E21" w:rsidRPr="00754E21">
        <w:t xml:space="preserve"> год в размере </w:t>
      </w:r>
      <w:r w:rsidR="000D78C4">
        <w:t>16 769 521,49</w:t>
      </w:r>
      <w:r w:rsidR="00935A4D" w:rsidRPr="00223077">
        <w:t xml:space="preserve"> руб. </w:t>
      </w:r>
    </w:p>
    <w:p w:rsidR="004E3435" w:rsidRPr="00223077" w:rsidRDefault="00935A4D" w:rsidP="003752CB">
      <w:pPr>
        <w:jc w:val="both"/>
      </w:pPr>
      <w:r w:rsidRPr="00223077">
        <w:t>В сравнении с</w:t>
      </w:r>
      <w:r w:rsidR="002B4B2D" w:rsidRPr="00223077">
        <w:t xml:space="preserve"> фактическим исполнением за 20</w:t>
      </w:r>
      <w:r w:rsidR="00D54868">
        <w:t>20</w:t>
      </w:r>
      <w:r w:rsidRPr="00223077">
        <w:t xml:space="preserve"> год </w:t>
      </w:r>
      <w:r w:rsidR="00F53448" w:rsidRPr="00223077">
        <w:t>снижение</w:t>
      </w:r>
      <w:r w:rsidRPr="00223077">
        <w:t xml:space="preserve"> бюджетных денежных средств, направленных на реализацию программы, составил</w:t>
      </w:r>
      <w:r w:rsidR="0010471E" w:rsidRPr="00223077">
        <w:t>о</w:t>
      </w:r>
      <w:r w:rsidRPr="00223077">
        <w:t xml:space="preserve"> </w:t>
      </w:r>
      <w:r w:rsidR="00D54868">
        <w:t>38,3</w:t>
      </w:r>
      <w:r w:rsidRPr="00223077">
        <w:t xml:space="preserve">%. Доля расходов, приходящаяся на данную программу, в общем объеме расходов составляет </w:t>
      </w:r>
      <w:r w:rsidR="0035787A">
        <w:t>4,6</w:t>
      </w:r>
      <w:r w:rsidRPr="00223077">
        <w:t xml:space="preserve">%. В целях реализации программы привлечено </w:t>
      </w:r>
      <w:r w:rsidR="004230FC">
        <w:t>6</w:t>
      </w:r>
      <w:r w:rsidR="00E32266">
        <w:t> 939 878</w:t>
      </w:r>
      <w:r w:rsidR="004230FC">
        <w:t>,19</w:t>
      </w:r>
      <w:r w:rsidR="004E3435" w:rsidRPr="00223077">
        <w:t xml:space="preserve"> руб. из </w:t>
      </w:r>
      <w:r w:rsidRPr="00223077">
        <w:t>бюджета</w:t>
      </w:r>
      <w:r w:rsidR="004E3435" w:rsidRPr="00223077">
        <w:t xml:space="preserve"> Иркутской области</w:t>
      </w:r>
      <w:r w:rsidRPr="00223077">
        <w:t xml:space="preserve">, в том числе </w:t>
      </w:r>
      <w:r w:rsidR="004E3435" w:rsidRPr="00223077">
        <w:t xml:space="preserve">субсидия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находящихся в муниципальной собственности в сумме </w:t>
      </w:r>
      <w:r w:rsidR="008225E4">
        <w:t>6 843 778,19</w:t>
      </w:r>
      <w:r w:rsidR="004E3435" w:rsidRPr="00223077">
        <w:t xml:space="preserve"> руб. (</w:t>
      </w:r>
      <w:r w:rsidR="008225E4">
        <w:t>100</w:t>
      </w:r>
      <w:r w:rsidR="004E3435" w:rsidRPr="00223077">
        <w:t>% от плана</w:t>
      </w:r>
      <w:r w:rsidR="00223077" w:rsidRPr="00223077">
        <w:t xml:space="preserve"> в сумме </w:t>
      </w:r>
      <w:r w:rsidR="008225E4">
        <w:t>6 843 800</w:t>
      </w:r>
      <w:r w:rsidR="00223077" w:rsidRPr="00223077">
        <w:t xml:space="preserve"> руб.</w:t>
      </w:r>
      <w:r w:rsidR="004E3435" w:rsidRPr="00223077">
        <w:t xml:space="preserve">), </w:t>
      </w:r>
      <w:r w:rsidRPr="00223077">
        <w:t xml:space="preserve">субвенция на осуществление передаваемых полномочий в сумме </w:t>
      </w:r>
      <w:r w:rsidR="00223077" w:rsidRPr="00223077">
        <w:t>125 000</w:t>
      </w:r>
      <w:r w:rsidR="004E3435" w:rsidRPr="00223077">
        <w:t xml:space="preserve"> </w:t>
      </w:r>
      <w:r w:rsidRPr="00223077">
        <w:t>руб.</w:t>
      </w:r>
      <w:r w:rsidR="004E3435" w:rsidRPr="00223077">
        <w:t xml:space="preserve"> (</w:t>
      </w:r>
      <w:r w:rsidR="00223077" w:rsidRPr="00223077">
        <w:t>100</w:t>
      </w:r>
      <w:r w:rsidR="004E3435" w:rsidRPr="00223077">
        <w:t>% от плана)</w:t>
      </w:r>
      <w:r w:rsidR="00885652" w:rsidRPr="00223077">
        <w:t>.</w:t>
      </w:r>
      <w:r w:rsidRPr="00223077">
        <w:t xml:space="preserve"> Все мероприятия реализовывались в соответствии с муниципальными контрактами. Оплата производилась на основании актов выполненных работ, счетов и счет-фактур. </w:t>
      </w:r>
      <w:r w:rsidR="004E3435" w:rsidRPr="00223077">
        <w:t>В состав Программы включены следующие подпрограммы:</w:t>
      </w:r>
    </w:p>
    <w:p w:rsidR="004E3435" w:rsidRPr="00606F4C" w:rsidRDefault="004E3435" w:rsidP="004E3435">
      <w:pPr>
        <w:pStyle w:val="a3"/>
        <w:jc w:val="both"/>
        <w:rPr>
          <w:rFonts w:ascii="Times New Roman" w:hAnsi="Times New Roman" w:cs="Times New Roman"/>
          <w:sz w:val="24"/>
          <w:szCs w:val="24"/>
        </w:rPr>
      </w:pPr>
      <w:r w:rsidRPr="00223077">
        <w:rPr>
          <w:rFonts w:ascii="Times New Roman" w:hAnsi="Times New Roman" w:cs="Times New Roman"/>
          <w:sz w:val="24"/>
          <w:szCs w:val="24"/>
        </w:rPr>
        <w:lastRenderedPageBreak/>
        <w:t>-</w:t>
      </w:r>
      <w:r w:rsidR="00C30DBA">
        <w:rPr>
          <w:rFonts w:ascii="Times New Roman" w:hAnsi="Times New Roman" w:cs="Times New Roman"/>
          <w:sz w:val="24"/>
          <w:szCs w:val="24"/>
        </w:rPr>
        <w:t xml:space="preserve"> </w:t>
      </w:r>
      <w:r w:rsidRPr="00606F4C">
        <w:rPr>
          <w:rFonts w:ascii="Times New Roman" w:hAnsi="Times New Roman" w:cs="Times New Roman"/>
          <w:sz w:val="24"/>
          <w:szCs w:val="24"/>
        </w:rPr>
        <w:t xml:space="preserve">«Модернизация объектов коммунальной инфраструктуры Слюдянского муниципального образования»; </w:t>
      </w:r>
    </w:p>
    <w:p w:rsidR="004E3435" w:rsidRPr="00606F4C" w:rsidRDefault="004E3435" w:rsidP="004E3435">
      <w:pPr>
        <w:pStyle w:val="a3"/>
        <w:jc w:val="both"/>
        <w:rPr>
          <w:rFonts w:ascii="Times New Roman" w:hAnsi="Times New Roman" w:cs="Times New Roman"/>
          <w:sz w:val="24"/>
          <w:szCs w:val="24"/>
        </w:rPr>
      </w:pPr>
      <w:r w:rsidRPr="00606F4C">
        <w:rPr>
          <w:rFonts w:ascii="Times New Roman" w:hAnsi="Times New Roman" w:cs="Times New Roman"/>
          <w:sz w:val="24"/>
          <w:szCs w:val="24"/>
        </w:rPr>
        <w:t xml:space="preserve">- «Обеспечение проведения сбалансированной и стабильной политики в области государственного регулирования цен (тарифов)»; </w:t>
      </w:r>
    </w:p>
    <w:p w:rsidR="004E3435" w:rsidRPr="00606F4C" w:rsidRDefault="004E3435" w:rsidP="004E3435">
      <w:pPr>
        <w:pStyle w:val="a3"/>
        <w:jc w:val="both"/>
        <w:rPr>
          <w:rFonts w:ascii="Times New Roman" w:hAnsi="Times New Roman" w:cs="Times New Roman"/>
          <w:sz w:val="24"/>
          <w:szCs w:val="24"/>
        </w:rPr>
      </w:pPr>
      <w:r w:rsidRPr="00606F4C">
        <w:rPr>
          <w:rFonts w:ascii="Times New Roman" w:hAnsi="Times New Roman" w:cs="Times New Roman"/>
          <w:sz w:val="24"/>
          <w:szCs w:val="24"/>
        </w:rPr>
        <w:t>- «Чистая вода»;</w:t>
      </w:r>
    </w:p>
    <w:p w:rsidR="004E3435" w:rsidRPr="00606F4C" w:rsidRDefault="004E3435" w:rsidP="004E3435">
      <w:pPr>
        <w:pStyle w:val="a3"/>
        <w:jc w:val="both"/>
        <w:rPr>
          <w:rFonts w:ascii="Times New Roman" w:hAnsi="Times New Roman" w:cs="Times New Roman"/>
          <w:sz w:val="24"/>
          <w:szCs w:val="24"/>
        </w:rPr>
      </w:pPr>
      <w:r w:rsidRPr="00606F4C">
        <w:rPr>
          <w:rFonts w:ascii="Times New Roman" w:hAnsi="Times New Roman" w:cs="Times New Roman"/>
          <w:sz w:val="24"/>
          <w:szCs w:val="24"/>
        </w:rPr>
        <w:t>- «Энергосбережение и повышение энергетической эффективности на территории СМО»;</w:t>
      </w:r>
    </w:p>
    <w:p w:rsidR="004E3435" w:rsidRPr="00606F4C" w:rsidRDefault="004E3435" w:rsidP="004E3435">
      <w:pPr>
        <w:pStyle w:val="a3"/>
        <w:jc w:val="both"/>
        <w:rPr>
          <w:rFonts w:ascii="Times New Roman" w:hAnsi="Times New Roman" w:cs="Times New Roman"/>
          <w:sz w:val="24"/>
          <w:szCs w:val="24"/>
        </w:rPr>
      </w:pPr>
      <w:r w:rsidRPr="00606F4C">
        <w:rPr>
          <w:rFonts w:ascii="Times New Roman" w:hAnsi="Times New Roman" w:cs="Times New Roman"/>
          <w:sz w:val="24"/>
          <w:szCs w:val="24"/>
        </w:rPr>
        <w:t>- «Капитальный ремонт многоквартирных домов»;</w:t>
      </w:r>
    </w:p>
    <w:p w:rsidR="004E3435" w:rsidRPr="00606F4C" w:rsidRDefault="004E3435" w:rsidP="004E3435">
      <w:pPr>
        <w:pStyle w:val="a3"/>
        <w:jc w:val="both"/>
        <w:rPr>
          <w:rFonts w:ascii="Times New Roman" w:hAnsi="Times New Roman" w:cs="Times New Roman"/>
          <w:sz w:val="24"/>
          <w:szCs w:val="24"/>
        </w:rPr>
      </w:pPr>
      <w:r w:rsidRPr="00606F4C">
        <w:rPr>
          <w:rFonts w:ascii="Times New Roman" w:hAnsi="Times New Roman" w:cs="Times New Roman"/>
          <w:sz w:val="24"/>
          <w:szCs w:val="24"/>
        </w:rPr>
        <w:t>- «Информирование населения СМО»;</w:t>
      </w:r>
    </w:p>
    <w:p w:rsidR="004E3435" w:rsidRPr="00606F4C" w:rsidRDefault="004E3435" w:rsidP="004E3435">
      <w:pPr>
        <w:pStyle w:val="a3"/>
        <w:jc w:val="both"/>
        <w:rPr>
          <w:rFonts w:ascii="Times New Roman" w:hAnsi="Times New Roman" w:cs="Times New Roman"/>
          <w:sz w:val="24"/>
          <w:szCs w:val="24"/>
        </w:rPr>
      </w:pPr>
      <w:r w:rsidRPr="00606F4C">
        <w:rPr>
          <w:rFonts w:ascii="Times New Roman" w:hAnsi="Times New Roman" w:cs="Times New Roman"/>
          <w:sz w:val="24"/>
          <w:szCs w:val="24"/>
        </w:rPr>
        <w:t>- «Предупреждение аварийных ситуаций, нарушающих функционирование систем жизнеобеспечения на территории СМО».</w:t>
      </w:r>
    </w:p>
    <w:p w:rsidR="00606F4C" w:rsidRPr="00867FF7" w:rsidRDefault="00754E21" w:rsidP="00435560">
      <w:pPr>
        <w:pStyle w:val="a3"/>
        <w:numPr>
          <w:ilvl w:val="1"/>
          <w:numId w:val="23"/>
        </w:numPr>
        <w:ind w:left="567" w:hanging="567"/>
        <w:jc w:val="both"/>
        <w:rPr>
          <w:rFonts w:ascii="Times New Roman" w:hAnsi="Times New Roman" w:cs="Times New Roman"/>
          <w:sz w:val="24"/>
          <w:szCs w:val="24"/>
        </w:rPr>
      </w:pPr>
      <w:r w:rsidRPr="00175696">
        <w:rPr>
          <w:rFonts w:ascii="Times New Roman" w:hAnsi="Times New Roman" w:cs="Times New Roman"/>
          <w:sz w:val="24"/>
          <w:szCs w:val="24"/>
        </w:rPr>
        <w:t xml:space="preserve">Подпрограмма «Модернизация объектов коммунальной инфраструктуры Слюдянского муниципального образования» на 2019-2024 годы. </w:t>
      </w:r>
      <w:r w:rsidR="00606F4C" w:rsidRPr="00867FF7">
        <w:rPr>
          <w:rFonts w:ascii="Times New Roman" w:hAnsi="Times New Roman" w:cs="Times New Roman"/>
          <w:sz w:val="24"/>
          <w:szCs w:val="24"/>
        </w:rPr>
        <w:t xml:space="preserve">Объем финансирования мероприятий составил </w:t>
      </w:r>
      <w:r w:rsidR="00606F4C">
        <w:rPr>
          <w:rFonts w:ascii="Times New Roman" w:hAnsi="Times New Roman" w:cs="Times New Roman"/>
          <w:sz w:val="24"/>
          <w:szCs w:val="24"/>
        </w:rPr>
        <w:t>7 845 632,39</w:t>
      </w:r>
      <w:r w:rsidR="00606F4C" w:rsidRPr="00867FF7">
        <w:rPr>
          <w:rFonts w:ascii="Times New Roman" w:hAnsi="Times New Roman" w:cs="Times New Roman"/>
          <w:sz w:val="24"/>
          <w:szCs w:val="24"/>
        </w:rPr>
        <w:t xml:space="preserve"> ру</w:t>
      </w:r>
      <w:r w:rsidR="00606F4C">
        <w:rPr>
          <w:rFonts w:ascii="Times New Roman" w:hAnsi="Times New Roman" w:cs="Times New Roman"/>
          <w:sz w:val="24"/>
          <w:szCs w:val="24"/>
        </w:rPr>
        <w:t>б. (99,8</w:t>
      </w:r>
      <w:r w:rsidR="00606F4C" w:rsidRPr="00867FF7">
        <w:rPr>
          <w:rFonts w:ascii="Times New Roman" w:hAnsi="Times New Roman" w:cs="Times New Roman"/>
          <w:sz w:val="24"/>
          <w:szCs w:val="24"/>
        </w:rPr>
        <w:t xml:space="preserve">% от плана в размере </w:t>
      </w:r>
      <w:r w:rsidR="00606F4C">
        <w:rPr>
          <w:rFonts w:ascii="Times New Roman" w:hAnsi="Times New Roman" w:cs="Times New Roman"/>
          <w:sz w:val="24"/>
          <w:szCs w:val="24"/>
        </w:rPr>
        <w:t>7 881 654,20</w:t>
      </w:r>
      <w:r w:rsidR="00606F4C" w:rsidRPr="00867FF7">
        <w:rPr>
          <w:rFonts w:ascii="Times New Roman" w:hAnsi="Times New Roman" w:cs="Times New Roman"/>
          <w:sz w:val="24"/>
          <w:szCs w:val="24"/>
        </w:rPr>
        <w:t xml:space="preserve"> руб.), в том числе </w:t>
      </w:r>
      <w:r w:rsidR="00606F4C">
        <w:rPr>
          <w:rFonts w:ascii="Times New Roman" w:hAnsi="Times New Roman" w:cs="Times New Roman"/>
          <w:sz w:val="24"/>
          <w:szCs w:val="24"/>
        </w:rPr>
        <w:t>6 843 778,19</w:t>
      </w:r>
      <w:r w:rsidR="00606F4C" w:rsidRPr="00867FF7">
        <w:rPr>
          <w:rFonts w:ascii="Times New Roman" w:hAnsi="Times New Roman" w:cs="Times New Roman"/>
          <w:sz w:val="24"/>
          <w:szCs w:val="24"/>
        </w:rPr>
        <w:t xml:space="preserve"> руб. – за счет средств областного бюджета, </w:t>
      </w:r>
      <w:r w:rsidR="00606F4C">
        <w:rPr>
          <w:rFonts w:ascii="Times New Roman" w:hAnsi="Times New Roman" w:cs="Times New Roman"/>
          <w:sz w:val="24"/>
          <w:szCs w:val="24"/>
        </w:rPr>
        <w:t>1 001 854,20</w:t>
      </w:r>
      <w:r w:rsidR="00606F4C" w:rsidRPr="00867FF7">
        <w:rPr>
          <w:rFonts w:ascii="Times New Roman" w:hAnsi="Times New Roman" w:cs="Times New Roman"/>
          <w:sz w:val="24"/>
          <w:szCs w:val="24"/>
        </w:rPr>
        <w:t xml:space="preserve"> руб. – за счет средств местного бюджета. Выполнены следующие мероприятия:</w:t>
      </w:r>
    </w:p>
    <w:p w:rsidR="00606F4C" w:rsidRPr="000B7228" w:rsidRDefault="00606F4C" w:rsidP="00606F4C">
      <w:pPr>
        <w:jc w:val="both"/>
      </w:pPr>
      <w:r w:rsidRPr="000B7228">
        <w:t xml:space="preserve">- капитальный ремонт котельного, котельно-вспомогательного оборудования, </w:t>
      </w:r>
      <w:r>
        <w:t xml:space="preserve">инженерных сетей теплоснабжения, водоснабжения и водоотведения, </w:t>
      </w:r>
      <w:r w:rsidRPr="000B7228">
        <w:t>приобретение котельного, котельно-вспомогательного оборудования</w:t>
      </w:r>
      <w:r>
        <w:t xml:space="preserve"> для котельных</w:t>
      </w:r>
      <w:r w:rsidRPr="000B7228">
        <w:t>,</w:t>
      </w:r>
      <w:r>
        <w:t xml:space="preserve"> </w:t>
      </w:r>
      <w:r w:rsidRPr="000B7228">
        <w:t>материалов</w:t>
      </w:r>
      <w:r>
        <w:t xml:space="preserve"> и оборудования для капитального ремонта инженерных сетей г.Слюдянка и скважин; разработка, актуализация схем тепло, водоснабжения, водоотведения, </w:t>
      </w:r>
      <w:r w:rsidRPr="000B7228">
        <w:t xml:space="preserve"> объем</w:t>
      </w:r>
      <w:r>
        <w:t>ом</w:t>
      </w:r>
      <w:r w:rsidRPr="000B7228">
        <w:t xml:space="preserve"> финансирования </w:t>
      </w:r>
      <w:r>
        <w:t>7 845 654,20</w:t>
      </w:r>
      <w:r w:rsidRPr="000B7228">
        <w:t xml:space="preserve"> руб.</w:t>
      </w:r>
      <w:r>
        <w:t>, в том числе 6 843 800,00 руб.</w:t>
      </w:r>
      <w:r w:rsidRPr="000B7228">
        <w:t xml:space="preserve"> за счет </w:t>
      </w:r>
      <w:r>
        <w:t>областного</w:t>
      </w:r>
      <w:r w:rsidRPr="000B7228">
        <w:t xml:space="preserve"> бюджета, </w:t>
      </w:r>
      <w:r>
        <w:t>1 001 854,20 руб. за счет местного бюджета. Выполнены мероприятия</w:t>
      </w:r>
      <w:r w:rsidRPr="000B7228">
        <w:t xml:space="preserve">: </w:t>
      </w:r>
      <w:r>
        <w:t xml:space="preserve">поставка продукции для обеспечения резервным источником электропитания котельной «СМП» г.Слюдянка </w:t>
      </w:r>
      <w:r w:rsidRPr="000B7228">
        <w:t>(</w:t>
      </w:r>
      <w:r w:rsidRPr="00742B27">
        <w:t>1</w:t>
      </w:r>
      <w:r>
        <w:t>43 043,50</w:t>
      </w:r>
      <w:r w:rsidRPr="000B7228">
        <w:t xml:space="preserve"> руб</w:t>
      </w:r>
      <w:r w:rsidRPr="00AE2233">
        <w:t xml:space="preserve">. за счет местного бюджета), </w:t>
      </w:r>
      <w:r>
        <w:t>ремонт инженерных сетей водоотведения по пер. Почтовый, 1, протяженностью 40 м.п.</w:t>
      </w:r>
      <w:r w:rsidRPr="00AE2233">
        <w:t xml:space="preserve"> (</w:t>
      </w:r>
      <w:r>
        <w:t>343 687,52</w:t>
      </w:r>
      <w:r w:rsidRPr="00AE2233">
        <w:t xml:space="preserve"> руб. за счет местного бюджета), </w:t>
      </w:r>
      <w:r>
        <w:t xml:space="preserve">поставка трубной продукции для ремонта тепловой сети по ул. Советская, г.Слюдянка от дома № 34а до № 44 по ул. Советская, общей протяженностью 552м.п. </w:t>
      </w:r>
      <w:r w:rsidRPr="00AE2233">
        <w:t>(</w:t>
      </w:r>
      <w:r>
        <w:t>515 123,18руб.- за счет местного бюджета, 6 843 800,00 руб.-за счет областного бюджета</w:t>
      </w:r>
    </w:p>
    <w:p w:rsidR="00606F4C" w:rsidRDefault="00606F4C" w:rsidP="00606F4C">
      <w:pPr>
        <w:pStyle w:val="a3"/>
        <w:jc w:val="both"/>
        <w:rPr>
          <w:rFonts w:ascii="Times New Roman" w:hAnsi="Times New Roman" w:cs="Times New Roman"/>
          <w:sz w:val="24"/>
          <w:szCs w:val="24"/>
        </w:rPr>
      </w:pPr>
      <w:r>
        <w:rPr>
          <w:rFonts w:ascii="Times New Roman" w:hAnsi="Times New Roman" w:cs="Times New Roman"/>
          <w:sz w:val="24"/>
          <w:szCs w:val="24"/>
        </w:rPr>
        <w:t xml:space="preserve">- экспертное исследование проектной документации 36 000 руб. </w:t>
      </w:r>
      <w:r w:rsidRPr="000B7228">
        <w:rPr>
          <w:rFonts w:ascii="Times New Roman" w:hAnsi="Times New Roman" w:cs="Times New Roman"/>
          <w:sz w:val="24"/>
          <w:szCs w:val="24"/>
        </w:rPr>
        <w:t>за счет местного бюджета</w:t>
      </w:r>
      <w:r>
        <w:rPr>
          <w:rFonts w:ascii="Times New Roman" w:hAnsi="Times New Roman" w:cs="Times New Roman"/>
          <w:sz w:val="24"/>
          <w:szCs w:val="24"/>
        </w:rPr>
        <w:t>.</w:t>
      </w:r>
    </w:p>
    <w:p w:rsidR="00606F4C" w:rsidRDefault="00606F4C" w:rsidP="00606F4C">
      <w:pPr>
        <w:pStyle w:val="a3"/>
        <w:jc w:val="both"/>
        <w:rPr>
          <w:rFonts w:ascii="Times New Roman" w:hAnsi="Times New Roman" w:cs="Times New Roman"/>
          <w:sz w:val="24"/>
          <w:szCs w:val="24"/>
        </w:rPr>
      </w:pPr>
      <w:r>
        <w:rPr>
          <w:rFonts w:ascii="Times New Roman" w:hAnsi="Times New Roman" w:cs="Times New Roman"/>
          <w:sz w:val="24"/>
          <w:szCs w:val="24"/>
        </w:rPr>
        <w:t xml:space="preserve">Мероприятия подпрограммы реализованы на основании муниципальных контактов, оплата произведена на основании актов выполненных работ. </w:t>
      </w:r>
    </w:p>
    <w:p w:rsidR="00754E21" w:rsidRPr="00606F4C" w:rsidRDefault="00606F4C" w:rsidP="00606F4C">
      <w:pPr>
        <w:pStyle w:val="a3"/>
        <w:jc w:val="both"/>
        <w:rPr>
          <w:rFonts w:ascii="Times New Roman" w:hAnsi="Times New Roman" w:cs="Times New Roman"/>
          <w:sz w:val="24"/>
          <w:szCs w:val="24"/>
        </w:rPr>
      </w:pPr>
      <w:r w:rsidRPr="00D23575">
        <w:rPr>
          <w:rFonts w:ascii="Times New Roman" w:hAnsi="Times New Roman" w:cs="Times New Roman"/>
          <w:sz w:val="24"/>
          <w:szCs w:val="24"/>
        </w:rPr>
        <w:t xml:space="preserve">Остаток неиспользованных лимитов бюджетных обязательств в размере </w:t>
      </w:r>
      <w:r>
        <w:rPr>
          <w:rFonts w:ascii="Times New Roman" w:hAnsi="Times New Roman" w:cs="Times New Roman"/>
          <w:sz w:val="24"/>
          <w:szCs w:val="24"/>
        </w:rPr>
        <w:t>36 000,00</w:t>
      </w:r>
      <w:r w:rsidRPr="00D23575">
        <w:rPr>
          <w:rFonts w:ascii="Times New Roman" w:hAnsi="Times New Roman" w:cs="Times New Roman"/>
          <w:sz w:val="24"/>
          <w:szCs w:val="24"/>
        </w:rPr>
        <w:t xml:space="preserve"> руб. за счет</w:t>
      </w:r>
      <w:r>
        <w:rPr>
          <w:rFonts w:ascii="Times New Roman" w:hAnsi="Times New Roman" w:cs="Times New Roman"/>
          <w:sz w:val="24"/>
          <w:szCs w:val="24"/>
        </w:rPr>
        <w:t xml:space="preserve"> местного бюджета, 21,81 руб. за счет областного бюджета</w:t>
      </w:r>
      <w:r w:rsidRPr="00D23575">
        <w:rPr>
          <w:rFonts w:ascii="Times New Roman" w:hAnsi="Times New Roman" w:cs="Times New Roman"/>
          <w:sz w:val="24"/>
          <w:szCs w:val="24"/>
        </w:rPr>
        <w:t xml:space="preserve">. </w:t>
      </w:r>
    </w:p>
    <w:p w:rsidR="00606F4C" w:rsidRPr="00D5155E" w:rsidRDefault="008B2CB2" w:rsidP="00435560">
      <w:pPr>
        <w:pStyle w:val="a3"/>
        <w:numPr>
          <w:ilvl w:val="1"/>
          <w:numId w:val="23"/>
        </w:numPr>
        <w:ind w:left="567" w:hanging="567"/>
        <w:jc w:val="both"/>
        <w:rPr>
          <w:rFonts w:ascii="Times New Roman" w:hAnsi="Times New Roman" w:cs="Times New Roman"/>
          <w:sz w:val="24"/>
          <w:szCs w:val="24"/>
        </w:rPr>
      </w:pPr>
      <w:r w:rsidRPr="00175696">
        <w:rPr>
          <w:rFonts w:ascii="Times New Roman" w:hAnsi="Times New Roman" w:cs="Times New Roman"/>
          <w:sz w:val="24"/>
          <w:szCs w:val="24"/>
        </w:rPr>
        <w:t xml:space="preserve">Подпрограмма «Обеспечение проведения сбалансированной и стабильной политики в области государственного регулирования цен (тарифов)» на 2019-2024 годы. </w:t>
      </w:r>
      <w:r w:rsidR="00606F4C">
        <w:rPr>
          <w:rFonts w:ascii="Times New Roman" w:hAnsi="Times New Roman" w:cs="Times New Roman"/>
          <w:sz w:val="24"/>
          <w:szCs w:val="24"/>
        </w:rPr>
        <w:t xml:space="preserve">Подпрограмма </w:t>
      </w:r>
      <w:r w:rsidR="00606F4C" w:rsidRPr="00BF2EED">
        <w:rPr>
          <w:rFonts w:ascii="Times New Roman" w:hAnsi="Times New Roman" w:cs="Times New Roman"/>
          <w:sz w:val="24"/>
          <w:szCs w:val="24"/>
        </w:rPr>
        <w:t>«Обеспечение проведения сбалансированной и стабильной политики в области государственно</w:t>
      </w:r>
      <w:r w:rsidR="00606F4C">
        <w:rPr>
          <w:rFonts w:ascii="Times New Roman" w:hAnsi="Times New Roman" w:cs="Times New Roman"/>
          <w:sz w:val="24"/>
          <w:szCs w:val="24"/>
        </w:rPr>
        <w:t>го регулирования цен (тарифов)»</w:t>
      </w:r>
      <w:r w:rsidR="00606F4C" w:rsidRPr="005A721F">
        <w:rPr>
          <w:rFonts w:ascii="Times New Roman" w:hAnsi="Times New Roman" w:cs="Times New Roman"/>
          <w:sz w:val="24"/>
          <w:szCs w:val="24"/>
        </w:rPr>
        <w:t xml:space="preserve"> на 2019-2024 годы</w:t>
      </w:r>
      <w:r w:rsidR="00606F4C">
        <w:rPr>
          <w:rFonts w:ascii="Times New Roman" w:hAnsi="Times New Roman" w:cs="Times New Roman"/>
          <w:sz w:val="24"/>
          <w:szCs w:val="24"/>
        </w:rPr>
        <w:t xml:space="preserve">. В подпрограмму включено мероприятие по финансовому обеспечению деятельности специалиста по регулированию тарифов. На реализацию подпрограммы направлена субвенция из областного бюджета на осуществление отдельных государственных полномочий в области регулирования тарифов в сфере обращения с ТКО, водоснабжения, водоотведения. Годовой объем затрат составил 96 100 руб., что составило 100% от плана в размере 96 100 руб. </w:t>
      </w:r>
    </w:p>
    <w:p w:rsidR="00606F4C" w:rsidRDefault="008B2CB2" w:rsidP="00435560">
      <w:pPr>
        <w:pStyle w:val="a3"/>
        <w:numPr>
          <w:ilvl w:val="1"/>
          <w:numId w:val="23"/>
        </w:numPr>
        <w:ind w:left="567" w:hanging="567"/>
        <w:jc w:val="both"/>
        <w:rPr>
          <w:rFonts w:ascii="Times New Roman" w:hAnsi="Times New Roman" w:cs="Times New Roman"/>
          <w:sz w:val="24"/>
          <w:szCs w:val="24"/>
        </w:rPr>
      </w:pPr>
      <w:r w:rsidRPr="00175696">
        <w:rPr>
          <w:rFonts w:ascii="Times New Roman" w:hAnsi="Times New Roman" w:cs="Times New Roman"/>
          <w:sz w:val="24"/>
          <w:szCs w:val="24"/>
        </w:rPr>
        <w:t>Подпрограмма «Чистая вода» на 2019-2024 годы.</w:t>
      </w:r>
      <w:r w:rsidRPr="0074776B">
        <w:rPr>
          <w:rFonts w:ascii="Times New Roman" w:hAnsi="Times New Roman" w:cs="Times New Roman"/>
          <w:color w:val="4F81BD" w:themeColor="accent1"/>
          <w:sz w:val="24"/>
          <w:szCs w:val="24"/>
        </w:rPr>
        <w:t xml:space="preserve"> </w:t>
      </w:r>
      <w:r w:rsidR="00606F4C">
        <w:rPr>
          <w:rFonts w:ascii="Times New Roman" w:hAnsi="Times New Roman" w:cs="Times New Roman"/>
          <w:sz w:val="24"/>
          <w:szCs w:val="24"/>
        </w:rPr>
        <w:t xml:space="preserve">Подпрограмма </w:t>
      </w:r>
      <w:r w:rsidR="00606F4C" w:rsidRPr="00AB3913">
        <w:rPr>
          <w:rFonts w:ascii="Times New Roman" w:hAnsi="Times New Roman" w:cs="Times New Roman"/>
          <w:sz w:val="24"/>
          <w:szCs w:val="24"/>
        </w:rPr>
        <w:t>«Чистая вода»</w:t>
      </w:r>
      <w:r w:rsidR="00606F4C" w:rsidRPr="005A721F">
        <w:rPr>
          <w:rFonts w:ascii="Times New Roman" w:hAnsi="Times New Roman" w:cs="Times New Roman"/>
          <w:sz w:val="24"/>
          <w:szCs w:val="24"/>
        </w:rPr>
        <w:t xml:space="preserve"> на 2019-2024 годы</w:t>
      </w:r>
      <w:r w:rsidR="00606F4C">
        <w:rPr>
          <w:rFonts w:ascii="Times New Roman" w:hAnsi="Times New Roman" w:cs="Times New Roman"/>
          <w:sz w:val="24"/>
          <w:szCs w:val="24"/>
        </w:rPr>
        <w:t>. Фактически направлено 1 280 737,71 руб. за счет местного бюджета. Исполнение составило 98% от плана в размере 1 245 677,30 руб. Выполнены следующие мероприятия:</w:t>
      </w:r>
    </w:p>
    <w:p w:rsidR="00606F4C" w:rsidRPr="00BC6243" w:rsidRDefault="00606F4C" w:rsidP="008B2CB2">
      <w:pPr>
        <w:pStyle w:val="a3"/>
        <w:jc w:val="both"/>
        <w:rPr>
          <w:rFonts w:ascii="Times New Roman" w:hAnsi="Times New Roman" w:cs="Times New Roman"/>
          <w:sz w:val="24"/>
          <w:szCs w:val="24"/>
        </w:rPr>
      </w:pPr>
      <w:r>
        <w:rPr>
          <w:rFonts w:ascii="Times New Roman" w:hAnsi="Times New Roman" w:cs="Times New Roman"/>
          <w:sz w:val="24"/>
          <w:szCs w:val="24"/>
        </w:rPr>
        <w:t>- капитальный ремонт, устройство объектов водоснабжения, водоотведения, очистки сточных вод и инженерных сетей, в том числе: приобретено 1 водоразборная колонка (37 244,73 руб.), приобретено насосное оборудование (633 402,57 руб.), приобретены материалы для ремонта инженерных сетей по ул. Советская, 34-чугунная задвижка (2шт.)    (6 400 руб.), поставка установки дозирования наи котельные г.Слюдянка «СМП» и «Стройка» (498 025,33 руб.), получение справок, заключений в качестве предоставления исходных данных от Заказчика для выполнения работ по разработке проектной сметной документации «Строительство канализационных очистных сооружений» в Слюдянском муниципальном образовании (75 665,08 руб.)</w:t>
      </w:r>
    </w:p>
    <w:p w:rsidR="008B2CB2" w:rsidRPr="00D5155E" w:rsidRDefault="008B2CB2" w:rsidP="008B2CB2">
      <w:pPr>
        <w:pStyle w:val="a3"/>
        <w:jc w:val="both"/>
        <w:rPr>
          <w:rFonts w:ascii="Times New Roman" w:hAnsi="Times New Roman" w:cs="Times New Roman"/>
          <w:sz w:val="24"/>
          <w:szCs w:val="24"/>
        </w:rPr>
      </w:pPr>
      <w:r w:rsidRPr="00D5155E">
        <w:rPr>
          <w:rFonts w:ascii="Times New Roman" w:hAnsi="Times New Roman" w:cs="Times New Roman"/>
          <w:sz w:val="24"/>
          <w:szCs w:val="24"/>
        </w:rPr>
        <w:lastRenderedPageBreak/>
        <w:t xml:space="preserve">Мероприятия подпрограммы реализованы на основании муниципальных контактов, оплата произведена на основании актов выполненных работ. </w:t>
      </w:r>
    </w:p>
    <w:p w:rsidR="00B54135" w:rsidRDefault="008B2CB2" w:rsidP="0026788F">
      <w:pPr>
        <w:pStyle w:val="a3"/>
        <w:numPr>
          <w:ilvl w:val="1"/>
          <w:numId w:val="23"/>
        </w:numPr>
        <w:ind w:left="567" w:hanging="567"/>
        <w:jc w:val="both"/>
        <w:rPr>
          <w:rFonts w:ascii="Times New Roman" w:hAnsi="Times New Roman" w:cs="Times New Roman"/>
          <w:sz w:val="24"/>
          <w:szCs w:val="24"/>
        </w:rPr>
      </w:pPr>
      <w:r w:rsidRPr="00175696">
        <w:rPr>
          <w:rFonts w:ascii="Times New Roman" w:hAnsi="Times New Roman" w:cs="Times New Roman"/>
          <w:sz w:val="24"/>
          <w:szCs w:val="24"/>
        </w:rPr>
        <w:t xml:space="preserve">Подпрограмма «Энергосбережение и повышение энергетической эффективности на территории СМО» на 2019-2024 годы. </w:t>
      </w:r>
      <w:r w:rsidR="00B54135" w:rsidRPr="00175696">
        <w:rPr>
          <w:rFonts w:ascii="Times New Roman" w:hAnsi="Times New Roman" w:cs="Times New Roman"/>
          <w:sz w:val="24"/>
          <w:szCs w:val="24"/>
        </w:rPr>
        <w:t>Ф</w:t>
      </w:r>
      <w:r w:rsidR="00B54135" w:rsidRPr="00205195">
        <w:rPr>
          <w:rFonts w:ascii="Times New Roman" w:hAnsi="Times New Roman" w:cs="Times New Roman"/>
          <w:sz w:val="24"/>
          <w:szCs w:val="24"/>
        </w:rPr>
        <w:t xml:space="preserve">актически направлено 168 997,19 руб. за счет средств местного бюджета. Исполнение составило 38% от плана в размере 451 094,00 руб. </w:t>
      </w:r>
    </w:p>
    <w:p w:rsidR="00B54135" w:rsidRDefault="00B54135" w:rsidP="00B54135">
      <w:pPr>
        <w:pStyle w:val="a3"/>
        <w:jc w:val="both"/>
        <w:rPr>
          <w:rFonts w:ascii="Times New Roman" w:hAnsi="Times New Roman" w:cs="Times New Roman"/>
          <w:sz w:val="24"/>
          <w:szCs w:val="24"/>
        </w:rPr>
      </w:pPr>
      <w:r>
        <w:rPr>
          <w:rFonts w:ascii="Times New Roman" w:hAnsi="Times New Roman" w:cs="Times New Roman"/>
          <w:sz w:val="24"/>
          <w:szCs w:val="24"/>
        </w:rPr>
        <w:t>Выполнены мероприятия по оказанию услуг, по техническому присоединению к электрическим сетям электроснабжения объектов капитального строительства: котельная «СМП», г. Слюдянка, ул. Ленина, оснащена вторым независимым источником электропитания, котельная «Резерв», г. Слюдянка, ул. Менделеева, 21А, оснащена вторым независимым источником электропитания, котельная «Ростелеком», г.Слюдянка, ул.Первомайская,16А, оснащена вторым независимым источником электропитания.</w:t>
      </w:r>
    </w:p>
    <w:p w:rsidR="00D5155E" w:rsidRPr="00B54135" w:rsidRDefault="00B54135" w:rsidP="00B54135">
      <w:pPr>
        <w:pStyle w:val="a3"/>
        <w:jc w:val="both"/>
        <w:rPr>
          <w:rFonts w:ascii="Times New Roman" w:hAnsi="Times New Roman" w:cs="Times New Roman"/>
          <w:sz w:val="24"/>
          <w:szCs w:val="24"/>
        </w:rPr>
      </w:pPr>
      <w:r w:rsidRPr="00B54135">
        <w:t xml:space="preserve"> </w:t>
      </w:r>
      <w:r w:rsidRPr="00205195">
        <w:rPr>
          <w:rFonts w:ascii="Times New Roman" w:hAnsi="Times New Roman" w:cs="Times New Roman"/>
          <w:sz w:val="24"/>
          <w:szCs w:val="24"/>
        </w:rPr>
        <w:t xml:space="preserve">Остаток неиспользованных лимитов бюджетных обязательств в размере </w:t>
      </w:r>
      <w:r>
        <w:rPr>
          <w:rFonts w:ascii="Times New Roman" w:hAnsi="Times New Roman" w:cs="Times New Roman"/>
          <w:sz w:val="24"/>
          <w:szCs w:val="24"/>
        </w:rPr>
        <w:t>282 096,81</w:t>
      </w:r>
      <w:r w:rsidRPr="00205195">
        <w:rPr>
          <w:rFonts w:ascii="Times New Roman" w:hAnsi="Times New Roman" w:cs="Times New Roman"/>
          <w:sz w:val="24"/>
          <w:szCs w:val="24"/>
        </w:rPr>
        <w:t xml:space="preserve"> руб. образовался в связи с</w:t>
      </w:r>
      <w:r>
        <w:rPr>
          <w:rFonts w:ascii="Times New Roman" w:hAnsi="Times New Roman" w:cs="Times New Roman"/>
          <w:sz w:val="24"/>
          <w:szCs w:val="24"/>
        </w:rPr>
        <w:t xml:space="preserve"> причиной отклонения от запланированного объема средств направленных на завершение работ является-не предоставление счета от ОГКУ «Облкоммунэнерго» на оказание услуг по технологическому присоединению к электрическим сетям объекта капитального строительства вводно-распределительного устройства котельной «Рудо» г.Слюдянка в целях обеспечения резервным независимым источником электроснабжения.</w:t>
      </w:r>
    </w:p>
    <w:p w:rsidR="001D63F1" w:rsidRDefault="008B2CB2" w:rsidP="0026788F">
      <w:pPr>
        <w:pStyle w:val="a3"/>
        <w:numPr>
          <w:ilvl w:val="1"/>
          <w:numId w:val="23"/>
        </w:numPr>
        <w:ind w:left="567" w:hanging="567"/>
        <w:jc w:val="both"/>
        <w:rPr>
          <w:rFonts w:ascii="Times New Roman" w:hAnsi="Times New Roman" w:cs="Times New Roman"/>
          <w:sz w:val="24"/>
          <w:szCs w:val="24"/>
        </w:rPr>
      </w:pPr>
      <w:r w:rsidRPr="00175696">
        <w:rPr>
          <w:rFonts w:ascii="Times New Roman" w:hAnsi="Times New Roman" w:cs="Times New Roman"/>
          <w:sz w:val="24"/>
          <w:szCs w:val="24"/>
        </w:rPr>
        <w:t>Подпрограмма «Капитальный ремонт многоквартирных домов» на 2019-2024 годы</w:t>
      </w:r>
      <w:r w:rsidR="001D63F1" w:rsidRPr="00175696">
        <w:rPr>
          <w:rFonts w:ascii="Times New Roman" w:hAnsi="Times New Roman" w:cs="Times New Roman"/>
          <w:sz w:val="24"/>
          <w:szCs w:val="24"/>
        </w:rPr>
        <w:t>.</w:t>
      </w:r>
      <w:r w:rsidR="001D63F1" w:rsidRPr="00175696">
        <w:t xml:space="preserve"> </w:t>
      </w:r>
      <w:r w:rsidR="001D63F1">
        <w:rPr>
          <w:rFonts w:ascii="Times New Roman" w:hAnsi="Times New Roman" w:cs="Times New Roman"/>
          <w:sz w:val="24"/>
          <w:szCs w:val="24"/>
        </w:rPr>
        <w:t>Подпрограмма «Капитальный ремонт многоквартирных домов»</w:t>
      </w:r>
      <w:r w:rsidR="001D63F1" w:rsidRPr="005A721F">
        <w:rPr>
          <w:rFonts w:ascii="Times New Roman" w:hAnsi="Times New Roman" w:cs="Times New Roman"/>
          <w:sz w:val="24"/>
          <w:szCs w:val="24"/>
        </w:rPr>
        <w:t xml:space="preserve"> на 2019-2024 годы</w:t>
      </w:r>
      <w:r w:rsidR="001D63F1">
        <w:rPr>
          <w:rFonts w:ascii="Times New Roman" w:hAnsi="Times New Roman" w:cs="Times New Roman"/>
          <w:sz w:val="24"/>
          <w:szCs w:val="24"/>
        </w:rPr>
        <w:t>. Фактически направлено 997 954,96 руб. за счет средств местного бюджета. Исполнение составило 93% от плана 1 076 457,31 руб. Выполнено мероприятие по уплате взносов на проведение капитального ремонта многоквартирных домов за муниципальные квартиры СМО.</w:t>
      </w:r>
    </w:p>
    <w:p w:rsidR="008B2CB2" w:rsidRPr="00037408" w:rsidRDefault="001D63F1" w:rsidP="00B54135">
      <w:pPr>
        <w:pStyle w:val="a3"/>
        <w:jc w:val="both"/>
        <w:rPr>
          <w:rFonts w:ascii="Times New Roman" w:hAnsi="Times New Roman" w:cs="Times New Roman"/>
          <w:sz w:val="24"/>
          <w:szCs w:val="24"/>
        </w:rPr>
      </w:pPr>
      <w:r>
        <w:rPr>
          <w:rFonts w:ascii="Times New Roman" w:hAnsi="Times New Roman" w:cs="Times New Roman"/>
          <w:sz w:val="24"/>
          <w:szCs w:val="24"/>
        </w:rPr>
        <w:t>Остаток неиспользованных лимитов бюджетных обязательств в размере 78 502,35 руб. образовался в связи с отсутствием счетов для оплаты.</w:t>
      </w:r>
    </w:p>
    <w:p w:rsidR="008B2CB2" w:rsidRPr="00037408" w:rsidRDefault="008B2CB2" w:rsidP="0026788F">
      <w:pPr>
        <w:pStyle w:val="a3"/>
        <w:numPr>
          <w:ilvl w:val="1"/>
          <w:numId w:val="23"/>
        </w:numPr>
        <w:ind w:left="567" w:hanging="567"/>
        <w:jc w:val="both"/>
        <w:rPr>
          <w:rFonts w:ascii="Times New Roman" w:hAnsi="Times New Roman" w:cs="Times New Roman"/>
          <w:sz w:val="24"/>
          <w:szCs w:val="24"/>
        </w:rPr>
      </w:pPr>
      <w:r w:rsidRPr="00037408">
        <w:rPr>
          <w:rFonts w:ascii="Times New Roman" w:hAnsi="Times New Roman" w:cs="Times New Roman"/>
          <w:sz w:val="24"/>
          <w:szCs w:val="24"/>
        </w:rPr>
        <w:t>Подпрограмма «Информирование населения СМО». Финансирование подпрограммы в 202</w:t>
      </w:r>
      <w:r w:rsidR="00037408">
        <w:rPr>
          <w:rFonts w:ascii="Times New Roman" w:hAnsi="Times New Roman" w:cs="Times New Roman"/>
          <w:sz w:val="24"/>
          <w:szCs w:val="24"/>
        </w:rPr>
        <w:t>1</w:t>
      </w:r>
      <w:r w:rsidRPr="00037408">
        <w:rPr>
          <w:rFonts w:ascii="Times New Roman" w:hAnsi="Times New Roman" w:cs="Times New Roman"/>
          <w:sz w:val="24"/>
          <w:szCs w:val="24"/>
        </w:rPr>
        <w:t xml:space="preserve"> году не осуществлялось. </w:t>
      </w:r>
    </w:p>
    <w:p w:rsidR="008B2CB2" w:rsidRPr="009F3888" w:rsidRDefault="008B2CB2" w:rsidP="0026788F">
      <w:pPr>
        <w:pStyle w:val="a3"/>
        <w:numPr>
          <w:ilvl w:val="1"/>
          <w:numId w:val="23"/>
        </w:numPr>
        <w:ind w:left="567" w:hanging="567"/>
        <w:jc w:val="both"/>
        <w:rPr>
          <w:rFonts w:ascii="Times New Roman" w:hAnsi="Times New Roman" w:cs="Times New Roman"/>
          <w:sz w:val="24"/>
          <w:szCs w:val="24"/>
        </w:rPr>
      </w:pPr>
      <w:r w:rsidRPr="009F3888">
        <w:rPr>
          <w:rFonts w:ascii="Times New Roman" w:hAnsi="Times New Roman" w:cs="Times New Roman"/>
          <w:sz w:val="24"/>
          <w:szCs w:val="24"/>
        </w:rPr>
        <w:t>Подпрограмма «Предупреждение аварийных ситуаций, нарушающих функционирование систем жизнеобеспечения на территории СМО». Финансирование подпрограммы в 202</w:t>
      </w:r>
      <w:r w:rsidR="00175696">
        <w:rPr>
          <w:rFonts w:ascii="Times New Roman" w:hAnsi="Times New Roman" w:cs="Times New Roman"/>
          <w:sz w:val="24"/>
          <w:szCs w:val="24"/>
        </w:rPr>
        <w:t>1</w:t>
      </w:r>
      <w:r w:rsidRPr="009F3888">
        <w:rPr>
          <w:rFonts w:ascii="Times New Roman" w:hAnsi="Times New Roman" w:cs="Times New Roman"/>
          <w:sz w:val="24"/>
          <w:szCs w:val="24"/>
        </w:rPr>
        <w:t xml:space="preserve"> году не осуществлялось. </w:t>
      </w:r>
    </w:p>
    <w:p w:rsidR="003027FC" w:rsidRDefault="002C4B95" w:rsidP="003752CB">
      <w:pPr>
        <w:ind w:right="-1"/>
        <w:jc w:val="both"/>
      </w:pPr>
      <w:r>
        <w:t xml:space="preserve">         </w:t>
      </w:r>
      <w:r w:rsidR="00935A4D" w:rsidRPr="009F3888">
        <w:t xml:space="preserve">Экспертное заключение на отчет об исполнении программы, отражающее конкретные мероприятия и основание их проведения от </w:t>
      </w:r>
      <w:r w:rsidR="009F3888">
        <w:t>19</w:t>
      </w:r>
      <w:r w:rsidR="004E3435" w:rsidRPr="009F3888">
        <w:t>.01.202</w:t>
      </w:r>
      <w:r w:rsidR="009F3888">
        <w:t>2</w:t>
      </w:r>
      <w:r w:rsidR="00935A4D" w:rsidRPr="009F3888">
        <w:t xml:space="preserve"> № </w:t>
      </w:r>
      <w:r w:rsidR="004E3435" w:rsidRPr="009F3888">
        <w:t>202</w:t>
      </w:r>
      <w:r w:rsidR="009F3888">
        <w:t>2</w:t>
      </w:r>
      <w:r w:rsidR="004E3435" w:rsidRPr="009F3888">
        <w:t>/0</w:t>
      </w:r>
      <w:r w:rsidR="009F3888">
        <w:t>5</w:t>
      </w:r>
      <w:r w:rsidR="00935A4D" w:rsidRPr="009F3888">
        <w:t xml:space="preserve">. </w:t>
      </w:r>
    </w:p>
    <w:p w:rsidR="00B01DB8" w:rsidRPr="009F3888" w:rsidRDefault="00B01DB8" w:rsidP="003752CB">
      <w:pPr>
        <w:ind w:right="-1"/>
        <w:jc w:val="both"/>
      </w:pPr>
    </w:p>
    <w:p w:rsidR="00D16EB1" w:rsidRDefault="004E3435" w:rsidP="00D16EB1">
      <w:pPr>
        <w:pStyle w:val="a3"/>
        <w:jc w:val="both"/>
        <w:rPr>
          <w:rFonts w:ascii="Times New Roman" w:hAnsi="Times New Roman" w:cs="Times New Roman"/>
          <w:color w:val="0070C0"/>
          <w:sz w:val="24"/>
          <w:szCs w:val="24"/>
        </w:rPr>
      </w:pPr>
      <w:r w:rsidRPr="00D16EB1">
        <w:rPr>
          <w:rFonts w:ascii="Times New Roman" w:hAnsi="Times New Roman" w:cs="Times New Roman"/>
          <w:sz w:val="24"/>
          <w:szCs w:val="24"/>
        </w:rPr>
        <w:t xml:space="preserve">2. </w:t>
      </w:r>
      <w:r w:rsidR="00935A4D" w:rsidRPr="00D16EB1">
        <w:rPr>
          <w:rFonts w:ascii="Times New Roman" w:hAnsi="Times New Roman" w:cs="Times New Roman"/>
          <w:sz w:val="24"/>
          <w:szCs w:val="24"/>
        </w:rPr>
        <w:t xml:space="preserve">Муниципальная программа "Доступное </w:t>
      </w:r>
      <w:r w:rsidRPr="00D16EB1">
        <w:rPr>
          <w:rFonts w:ascii="Times New Roman" w:hAnsi="Times New Roman" w:cs="Times New Roman"/>
          <w:sz w:val="24"/>
          <w:szCs w:val="24"/>
        </w:rPr>
        <w:t>жилье на территории СМО" на 2019-2024</w:t>
      </w:r>
      <w:r w:rsidR="00935A4D" w:rsidRPr="00D16EB1">
        <w:rPr>
          <w:rFonts w:ascii="Times New Roman" w:hAnsi="Times New Roman" w:cs="Times New Roman"/>
          <w:sz w:val="24"/>
          <w:szCs w:val="24"/>
        </w:rPr>
        <w:t xml:space="preserve"> годы реализована в сумме </w:t>
      </w:r>
      <w:r w:rsidR="00642767">
        <w:rPr>
          <w:rFonts w:ascii="Times New Roman" w:hAnsi="Times New Roman" w:cs="Times New Roman"/>
          <w:sz w:val="24"/>
          <w:szCs w:val="24"/>
        </w:rPr>
        <w:t>92 508 845,50</w:t>
      </w:r>
      <w:r w:rsidR="00935A4D" w:rsidRPr="00D16EB1">
        <w:rPr>
          <w:rFonts w:ascii="Times New Roman" w:hAnsi="Times New Roman" w:cs="Times New Roman"/>
          <w:sz w:val="24"/>
          <w:szCs w:val="24"/>
        </w:rPr>
        <w:t xml:space="preserve"> руб. Программа исполнена на </w:t>
      </w:r>
      <w:r w:rsidR="00642767">
        <w:rPr>
          <w:rFonts w:ascii="Times New Roman" w:hAnsi="Times New Roman" w:cs="Times New Roman"/>
          <w:sz w:val="24"/>
          <w:szCs w:val="24"/>
        </w:rPr>
        <w:t>86</w:t>
      </w:r>
      <w:r w:rsidR="00223077" w:rsidRPr="00D16EB1">
        <w:rPr>
          <w:rFonts w:ascii="Times New Roman" w:hAnsi="Times New Roman" w:cs="Times New Roman"/>
          <w:sz w:val="24"/>
          <w:szCs w:val="24"/>
        </w:rPr>
        <w:t>,3</w:t>
      </w:r>
      <w:r w:rsidR="00935A4D" w:rsidRPr="00D16EB1">
        <w:rPr>
          <w:rFonts w:ascii="Times New Roman" w:hAnsi="Times New Roman" w:cs="Times New Roman"/>
          <w:sz w:val="24"/>
          <w:szCs w:val="24"/>
        </w:rPr>
        <w:t>%. В сравнении с</w:t>
      </w:r>
      <w:r w:rsidR="006B34F6" w:rsidRPr="00D16EB1">
        <w:rPr>
          <w:rFonts w:ascii="Times New Roman" w:hAnsi="Times New Roman" w:cs="Times New Roman"/>
          <w:sz w:val="24"/>
          <w:szCs w:val="24"/>
        </w:rPr>
        <w:t xml:space="preserve"> фактическим исполнением за 20</w:t>
      </w:r>
      <w:r w:rsidR="00CA1DD0">
        <w:rPr>
          <w:rFonts w:ascii="Times New Roman" w:hAnsi="Times New Roman" w:cs="Times New Roman"/>
          <w:sz w:val="24"/>
          <w:szCs w:val="24"/>
        </w:rPr>
        <w:t>20</w:t>
      </w:r>
      <w:r w:rsidR="00935A4D" w:rsidRPr="00D16EB1">
        <w:rPr>
          <w:rFonts w:ascii="Times New Roman" w:hAnsi="Times New Roman" w:cs="Times New Roman"/>
          <w:sz w:val="24"/>
          <w:szCs w:val="24"/>
        </w:rPr>
        <w:t xml:space="preserve"> год произош</w:t>
      </w:r>
      <w:r w:rsidR="006B34F6" w:rsidRPr="00D16EB1">
        <w:rPr>
          <w:rFonts w:ascii="Times New Roman" w:hAnsi="Times New Roman" w:cs="Times New Roman"/>
          <w:sz w:val="24"/>
          <w:szCs w:val="24"/>
        </w:rPr>
        <w:t>ел</w:t>
      </w:r>
      <w:r w:rsidR="00935A4D" w:rsidRPr="00D16EB1">
        <w:rPr>
          <w:rFonts w:ascii="Times New Roman" w:hAnsi="Times New Roman" w:cs="Times New Roman"/>
          <w:sz w:val="24"/>
          <w:szCs w:val="24"/>
        </w:rPr>
        <w:t xml:space="preserve"> </w:t>
      </w:r>
      <w:r w:rsidR="006B34F6" w:rsidRPr="00D16EB1">
        <w:rPr>
          <w:rFonts w:ascii="Times New Roman" w:hAnsi="Times New Roman" w:cs="Times New Roman"/>
          <w:sz w:val="24"/>
          <w:szCs w:val="24"/>
        </w:rPr>
        <w:t>прирост</w:t>
      </w:r>
      <w:r w:rsidR="00935A4D" w:rsidRPr="00D16EB1">
        <w:rPr>
          <w:rFonts w:ascii="Times New Roman" w:hAnsi="Times New Roman" w:cs="Times New Roman"/>
          <w:sz w:val="24"/>
          <w:szCs w:val="24"/>
        </w:rPr>
        <w:t xml:space="preserve"> бюджетных денежных средств, направленных на реализацию программы, на </w:t>
      </w:r>
      <w:r w:rsidR="00CA1DD0" w:rsidRPr="0084249A">
        <w:rPr>
          <w:rFonts w:ascii="Times New Roman" w:hAnsi="Times New Roman" w:cs="Times New Roman"/>
          <w:sz w:val="24"/>
          <w:szCs w:val="24"/>
        </w:rPr>
        <w:t>1176</w:t>
      </w:r>
      <w:r w:rsidR="00935A4D" w:rsidRPr="0084249A">
        <w:rPr>
          <w:rFonts w:ascii="Times New Roman" w:hAnsi="Times New Roman" w:cs="Times New Roman"/>
          <w:sz w:val="24"/>
          <w:szCs w:val="24"/>
        </w:rPr>
        <w:t>%</w:t>
      </w:r>
      <w:r w:rsidR="00223077" w:rsidRPr="00D16EB1">
        <w:rPr>
          <w:rFonts w:ascii="Times New Roman" w:hAnsi="Times New Roman" w:cs="Times New Roman"/>
          <w:sz w:val="24"/>
          <w:szCs w:val="24"/>
        </w:rPr>
        <w:t xml:space="preserve"> или на </w:t>
      </w:r>
      <w:r w:rsidR="00434F06">
        <w:rPr>
          <w:rFonts w:ascii="Times New Roman" w:hAnsi="Times New Roman" w:cs="Times New Roman"/>
          <w:sz w:val="24"/>
          <w:szCs w:val="24"/>
        </w:rPr>
        <w:t>85 259 645,50</w:t>
      </w:r>
      <w:r w:rsidR="00223077" w:rsidRPr="00D16EB1">
        <w:rPr>
          <w:rFonts w:ascii="Times New Roman" w:hAnsi="Times New Roman" w:cs="Times New Roman"/>
          <w:sz w:val="24"/>
          <w:szCs w:val="24"/>
        </w:rPr>
        <w:t xml:space="preserve"> руб</w:t>
      </w:r>
      <w:r w:rsidR="00935A4D" w:rsidRPr="00D16EB1">
        <w:rPr>
          <w:rFonts w:ascii="Times New Roman" w:hAnsi="Times New Roman" w:cs="Times New Roman"/>
          <w:sz w:val="24"/>
          <w:szCs w:val="24"/>
        </w:rPr>
        <w:t>. Доля расходов, приходящаяся на данную программу, в об</w:t>
      </w:r>
      <w:r w:rsidR="006B34F6" w:rsidRPr="00D16EB1">
        <w:rPr>
          <w:rFonts w:ascii="Times New Roman" w:hAnsi="Times New Roman" w:cs="Times New Roman"/>
          <w:sz w:val="24"/>
          <w:szCs w:val="24"/>
        </w:rPr>
        <w:t xml:space="preserve">щем объеме расходов составляет </w:t>
      </w:r>
      <w:r w:rsidR="00847C61">
        <w:rPr>
          <w:rFonts w:ascii="Times New Roman" w:hAnsi="Times New Roman" w:cs="Times New Roman"/>
          <w:sz w:val="24"/>
          <w:szCs w:val="24"/>
        </w:rPr>
        <w:t>41,4</w:t>
      </w:r>
      <w:r w:rsidR="00935A4D" w:rsidRPr="00D16EB1">
        <w:rPr>
          <w:rFonts w:ascii="Times New Roman" w:hAnsi="Times New Roman" w:cs="Times New Roman"/>
          <w:sz w:val="24"/>
          <w:szCs w:val="24"/>
        </w:rPr>
        <w:t xml:space="preserve">%. В целях реализации программы привлечено </w:t>
      </w:r>
      <w:r w:rsidR="004B647E">
        <w:rPr>
          <w:rFonts w:ascii="Times New Roman" w:hAnsi="Times New Roman" w:cs="Times New Roman"/>
          <w:sz w:val="24"/>
          <w:szCs w:val="24"/>
        </w:rPr>
        <w:t>16 876 143,96</w:t>
      </w:r>
      <w:r w:rsidR="00935A4D" w:rsidRPr="00D16EB1">
        <w:rPr>
          <w:rFonts w:ascii="Times New Roman" w:hAnsi="Times New Roman" w:cs="Times New Roman"/>
          <w:sz w:val="24"/>
          <w:szCs w:val="24"/>
        </w:rPr>
        <w:t xml:space="preserve"> руб. из </w:t>
      </w:r>
      <w:r w:rsidR="006B34F6" w:rsidRPr="00D16EB1">
        <w:rPr>
          <w:rFonts w:ascii="Times New Roman" w:hAnsi="Times New Roman" w:cs="Times New Roman"/>
          <w:sz w:val="24"/>
          <w:szCs w:val="24"/>
        </w:rPr>
        <w:t>бюджета Иркутской области</w:t>
      </w:r>
      <w:r w:rsidR="00935A4D" w:rsidRPr="00D16EB1">
        <w:rPr>
          <w:rFonts w:ascii="Times New Roman" w:hAnsi="Times New Roman" w:cs="Times New Roman"/>
          <w:sz w:val="24"/>
          <w:szCs w:val="24"/>
        </w:rPr>
        <w:t xml:space="preserve"> и </w:t>
      </w:r>
      <w:r w:rsidR="004B647E">
        <w:rPr>
          <w:rFonts w:ascii="Times New Roman" w:hAnsi="Times New Roman" w:cs="Times New Roman"/>
          <w:sz w:val="24"/>
          <w:szCs w:val="24"/>
        </w:rPr>
        <w:t>963 309,41</w:t>
      </w:r>
      <w:r w:rsidR="006B34F6" w:rsidRPr="00D16EB1">
        <w:rPr>
          <w:rFonts w:ascii="Times New Roman" w:hAnsi="Times New Roman" w:cs="Times New Roman"/>
          <w:sz w:val="24"/>
          <w:szCs w:val="24"/>
        </w:rPr>
        <w:t xml:space="preserve"> руб. из </w:t>
      </w:r>
      <w:r w:rsidR="00935A4D" w:rsidRPr="00D16EB1">
        <w:rPr>
          <w:rFonts w:ascii="Times New Roman" w:hAnsi="Times New Roman" w:cs="Times New Roman"/>
          <w:sz w:val="24"/>
          <w:szCs w:val="24"/>
        </w:rPr>
        <w:t>федерального бюджет</w:t>
      </w:r>
      <w:r w:rsidR="006B34F6" w:rsidRPr="00D16EB1">
        <w:rPr>
          <w:rFonts w:ascii="Times New Roman" w:hAnsi="Times New Roman" w:cs="Times New Roman"/>
          <w:sz w:val="24"/>
          <w:szCs w:val="24"/>
        </w:rPr>
        <w:t>а</w:t>
      </w:r>
      <w:r w:rsidR="00935A4D" w:rsidRPr="00D16EB1">
        <w:rPr>
          <w:rFonts w:ascii="Times New Roman" w:hAnsi="Times New Roman" w:cs="Times New Roman"/>
          <w:sz w:val="24"/>
          <w:szCs w:val="24"/>
        </w:rPr>
        <w:t xml:space="preserve">, которые освоены в полном объеме. </w:t>
      </w:r>
    </w:p>
    <w:p w:rsidR="00D16EB1" w:rsidRDefault="00D16EB1" w:rsidP="00D16EB1">
      <w:pPr>
        <w:pStyle w:val="a3"/>
        <w:jc w:val="both"/>
        <w:rPr>
          <w:rFonts w:ascii="Times New Roman" w:hAnsi="Times New Roman" w:cs="Times New Roman"/>
          <w:sz w:val="24"/>
          <w:szCs w:val="24"/>
        </w:rPr>
      </w:pPr>
      <w:r>
        <w:rPr>
          <w:rFonts w:ascii="Times New Roman" w:hAnsi="Times New Roman" w:cs="Times New Roman"/>
          <w:sz w:val="24"/>
          <w:szCs w:val="24"/>
        </w:rPr>
        <w:t xml:space="preserve">В составе муниципальной программы «Доступное жилье на территории Слюдянского муниципального образования» на 2019-2024 г.г. 3 подпрограммы: «Молодым семьям – доступное жилье», </w:t>
      </w:r>
      <w:r w:rsidRPr="00086179">
        <w:rPr>
          <w:rFonts w:ascii="Times New Roman" w:hAnsi="Times New Roman" w:cs="Times New Roman"/>
          <w:sz w:val="24"/>
          <w:szCs w:val="24"/>
        </w:rPr>
        <w:t>«Переселение граждан, проживающих на территории Слюдянского муниципального образования, из аварийного жилищного фонда, признанного таковым до 1 янва</w:t>
      </w:r>
      <w:r>
        <w:rPr>
          <w:rFonts w:ascii="Times New Roman" w:hAnsi="Times New Roman" w:cs="Times New Roman"/>
          <w:sz w:val="24"/>
          <w:szCs w:val="24"/>
        </w:rPr>
        <w:t>ря 2017 года» в 2019-2025 годах и «Переселение граждан из авариного жилищного фонда Слюдянского муниципального образования»</w:t>
      </w:r>
      <w:r w:rsidRPr="007A1A8E">
        <w:rPr>
          <w:rFonts w:ascii="Times New Roman" w:eastAsia="Calibri" w:hAnsi="Times New Roman" w:cs="Times New Roman"/>
          <w:sz w:val="24"/>
          <w:szCs w:val="24"/>
        </w:rPr>
        <w:t xml:space="preserve"> </w:t>
      </w:r>
      <w:r w:rsidRPr="001231B1">
        <w:rPr>
          <w:rFonts w:ascii="Times New Roman" w:eastAsia="Calibri" w:hAnsi="Times New Roman" w:cs="Times New Roman"/>
          <w:sz w:val="24"/>
          <w:szCs w:val="24"/>
        </w:rPr>
        <w:t>на 2019-2024 годы</w:t>
      </w:r>
      <w:r>
        <w:rPr>
          <w:rFonts w:ascii="Times New Roman" w:hAnsi="Times New Roman" w:cs="Times New Roman"/>
          <w:sz w:val="24"/>
          <w:szCs w:val="24"/>
        </w:rPr>
        <w:t xml:space="preserve">. </w:t>
      </w:r>
    </w:p>
    <w:p w:rsidR="00D16EB1" w:rsidRPr="00B9101D" w:rsidRDefault="00D16EB1" w:rsidP="00037FAE">
      <w:pPr>
        <w:pStyle w:val="a3"/>
        <w:numPr>
          <w:ilvl w:val="1"/>
          <w:numId w:val="2"/>
        </w:numPr>
        <w:ind w:left="567" w:hanging="567"/>
        <w:jc w:val="both"/>
        <w:rPr>
          <w:rFonts w:ascii="Times New Roman" w:hAnsi="Times New Roman" w:cs="Times New Roman"/>
          <w:sz w:val="24"/>
          <w:szCs w:val="24"/>
        </w:rPr>
      </w:pPr>
      <w:r w:rsidRPr="00086179">
        <w:rPr>
          <w:rFonts w:ascii="Times New Roman" w:hAnsi="Times New Roman" w:cs="Times New Roman"/>
          <w:sz w:val="24"/>
          <w:szCs w:val="24"/>
        </w:rPr>
        <w:t>Подпрограмма «Переселение граждан, проживающих на территории Слюдянского муниципального образования, из аварийного жилищного фонда, признанного таковым до 1 янва</w:t>
      </w:r>
      <w:r>
        <w:rPr>
          <w:rFonts w:ascii="Times New Roman" w:hAnsi="Times New Roman" w:cs="Times New Roman"/>
          <w:sz w:val="24"/>
          <w:szCs w:val="24"/>
        </w:rPr>
        <w:t>ря 2017 года» в 2019-2025 годах</w:t>
      </w:r>
      <w:r w:rsidR="00B9101D">
        <w:rPr>
          <w:rFonts w:ascii="Times New Roman" w:hAnsi="Times New Roman" w:cs="Times New Roman"/>
          <w:sz w:val="24"/>
          <w:szCs w:val="24"/>
        </w:rPr>
        <w:t xml:space="preserve">. </w:t>
      </w:r>
      <w:r w:rsidR="00B9101D" w:rsidRPr="003B2095">
        <w:rPr>
          <w:rFonts w:ascii="Times New Roman" w:hAnsi="Times New Roman" w:cs="Times New Roman"/>
          <w:sz w:val="24"/>
          <w:szCs w:val="24"/>
        </w:rPr>
        <w:t>Объем бюджетных ассигнований, предусмотренный на реализации подпрограммы в</w:t>
      </w:r>
      <w:r w:rsidR="009761E0">
        <w:rPr>
          <w:rFonts w:ascii="Times New Roman" w:hAnsi="Times New Roman" w:cs="Times New Roman"/>
          <w:sz w:val="24"/>
          <w:szCs w:val="24"/>
        </w:rPr>
        <w:t xml:space="preserve"> </w:t>
      </w:r>
      <w:r w:rsidR="00B9101D" w:rsidRPr="003B2095">
        <w:rPr>
          <w:rFonts w:ascii="Times New Roman" w:hAnsi="Times New Roman" w:cs="Times New Roman"/>
          <w:sz w:val="24"/>
          <w:szCs w:val="24"/>
        </w:rPr>
        <w:t>2021</w:t>
      </w:r>
      <w:r w:rsidR="00B9101D">
        <w:rPr>
          <w:rFonts w:ascii="Times New Roman" w:hAnsi="Times New Roman" w:cs="Times New Roman"/>
          <w:sz w:val="24"/>
          <w:szCs w:val="24"/>
        </w:rPr>
        <w:t xml:space="preserve"> </w:t>
      </w:r>
      <w:r w:rsidR="00B9101D" w:rsidRPr="003B2095">
        <w:rPr>
          <w:rFonts w:ascii="Times New Roman" w:hAnsi="Times New Roman" w:cs="Times New Roman"/>
          <w:sz w:val="24"/>
          <w:szCs w:val="24"/>
        </w:rPr>
        <w:t xml:space="preserve">году составил 103 516 968,00 руб., в том числе 84 229 068,00 руб. за счет средств ГК – Фонда содействия реформированию ЖКХ, 1 543 000,00 руб. за счет средств местного бюджета, 17 744 900,00 руб. за счет областного бюджета. </w:t>
      </w:r>
      <w:r w:rsidRPr="00B9101D">
        <w:rPr>
          <w:rFonts w:ascii="Times New Roman" w:hAnsi="Times New Roman" w:cs="Times New Roman"/>
          <w:sz w:val="24"/>
          <w:szCs w:val="24"/>
        </w:rPr>
        <w:t xml:space="preserve"> </w:t>
      </w:r>
    </w:p>
    <w:p w:rsidR="00D16EB1" w:rsidRDefault="00D16EB1" w:rsidP="0026788F">
      <w:pPr>
        <w:pStyle w:val="a3"/>
        <w:numPr>
          <w:ilvl w:val="1"/>
          <w:numId w:val="27"/>
        </w:numPr>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 xml:space="preserve">Подпрограмма «Переселение граждан из аварийного жилищного фонда Слюдянского муниципального образования» </w:t>
      </w:r>
      <w:r w:rsidRPr="001231B1">
        <w:rPr>
          <w:rFonts w:ascii="Times New Roman" w:eastAsia="Calibri" w:hAnsi="Times New Roman" w:cs="Times New Roman"/>
          <w:sz w:val="24"/>
          <w:szCs w:val="24"/>
        </w:rPr>
        <w:t>на 2019-2024 годы</w:t>
      </w:r>
      <w:r>
        <w:rPr>
          <w:rFonts w:ascii="Times New Roman" w:hAnsi="Times New Roman" w:cs="Times New Roman"/>
          <w:sz w:val="24"/>
          <w:szCs w:val="24"/>
        </w:rPr>
        <w:t xml:space="preserve"> в 2020 году не реализовывалась, финансирование не предусматривалось. </w:t>
      </w:r>
    </w:p>
    <w:p w:rsidR="00D16EB1" w:rsidRPr="007C7E6B" w:rsidRDefault="00D16EB1" w:rsidP="0026788F">
      <w:pPr>
        <w:pStyle w:val="a3"/>
        <w:numPr>
          <w:ilvl w:val="1"/>
          <w:numId w:val="27"/>
        </w:numPr>
        <w:ind w:left="567" w:hanging="567"/>
        <w:jc w:val="both"/>
        <w:rPr>
          <w:rFonts w:ascii="Times New Roman" w:hAnsi="Times New Roman" w:cs="Times New Roman"/>
          <w:sz w:val="24"/>
          <w:szCs w:val="24"/>
        </w:rPr>
      </w:pPr>
      <w:r>
        <w:rPr>
          <w:rFonts w:ascii="Times New Roman" w:hAnsi="Times New Roman" w:cs="Times New Roman"/>
          <w:sz w:val="24"/>
          <w:szCs w:val="24"/>
        </w:rPr>
        <w:t>Подпрограмма «Молодым семьям – доступное жилье» реализовывалась в соответствии с Порядком.</w:t>
      </w:r>
    </w:p>
    <w:p w:rsidR="00D16EB1" w:rsidRPr="009021D7" w:rsidRDefault="003752CB" w:rsidP="0097181F">
      <w:pPr>
        <w:pStyle w:val="a3"/>
        <w:jc w:val="both"/>
        <w:rPr>
          <w:rFonts w:ascii="Times New Roman" w:hAnsi="Times New Roman" w:cs="Times New Roman"/>
          <w:sz w:val="24"/>
          <w:szCs w:val="24"/>
        </w:rPr>
      </w:pPr>
      <w:r>
        <w:rPr>
          <w:rFonts w:ascii="Times New Roman" w:hAnsi="Times New Roman" w:cs="Times New Roman"/>
          <w:sz w:val="24"/>
          <w:szCs w:val="24"/>
        </w:rPr>
        <w:t>2.</w:t>
      </w:r>
      <w:r w:rsidR="00D16EB1">
        <w:rPr>
          <w:rFonts w:ascii="Times New Roman" w:hAnsi="Times New Roman" w:cs="Times New Roman"/>
          <w:sz w:val="24"/>
          <w:szCs w:val="24"/>
        </w:rPr>
        <w:t>3</w:t>
      </w:r>
      <w:r w:rsidR="00D16EB1" w:rsidRPr="002A693F">
        <w:rPr>
          <w:rFonts w:ascii="Times New Roman" w:hAnsi="Times New Roman" w:cs="Times New Roman"/>
          <w:sz w:val="24"/>
          <w:szCs w:val="24"/>
        </w:rPr>
        <w:t xml:space="preserve">.1 </w:t>
      </w:r>
      <w:r w:rsidR="0097181F" w:rsidRPr="002A693F">
        <w:rPr>
          <w:rFonts w:ascii="Times New Roman" w:hAnsi="Times New Roman" w:cs="Times New Roman"/>
          <w:sz w:val="24"/>
          <w:szCs w:val="24"/>
        </w:rPr>
        <w:t xml:space="preserve">Участники подпрограммы отобраны в соответствии с очередностью согласно утвержденного и согласованного Министерством по молодежной политике Иркутской области списка молодых семей-претендентов на получение социальных выплат на приобретение жилого помещения или создание объекта индивидуального жилищного строительства в рамках подпрограммы «Молодым семьям – доступное </w:t>
      </w:r>
      <w:r w:rsidR="0097181F" w:rsidRPr="00333D75">
        <w:rPr>
          <w:rFonts w:ascii="Times New Roman" w:hAnsi="Times New Roman" w:cs="Times New Roman"/>
          <w:sz w:val="24"/>
          <w:szCs w:val="24"/>
        </w:rPr>
        <w:t xml:space="preserve">жилье» от 14.01.2020 года. </w:t>
      </w:r>
      <w:r w:rsidR="0097181F">
        <w:rPr>
          <w:rFonts w:ascii="Times New Roman" w:hAnsi="Times New Roman" w:cs="Times New Roman"/>
          <w:sz w:val="24"/>
          <w:szCs w:val="24"/>
        </w:rPr>
        <w:t xml:space="preserve">В течение реализуемого периода из списка исключены семьи, не подтвердившие наличие финансовой возможности финансирования собственной доли расходов при приобретении жилья. В окончательный список включены </w:t>
      </w:r>
      <w:r w:rsidR="00ED3EFF">
        <w:rPr>
          <w:rFonts w:ascii="Times New Roman" w:hAnsi="Times New Roman" w:cs="Times New Roman"/>
          <w:sz w:val="24"/>
          <w:szCs w:val="24"/>
        </w:rPr>
        <w:t>в</w:t>
      </w:r>
      <w:r w:rsidR="0097181F" w:rsidRPr="009021D7">
        <w:rPr>
          <w:rFonts w:ascii="Times New Roman" w:hAnsi="Times New Roman" w:cs="Times New Roman"/>
          <w:sz w:val="24"/>
          <w:szCs w:val="24"/>
        </w:rPr>
        <w:t xml:space="preserve">сего участников: </w:t>
      </w:r>
      <w:r w:rsidR="0097181F">
        <w:rPr>
          <w:rFonts w:ascii="Times New Roman" w:hAnsi="Times New Roman" w:cs="Times New Roman"/>
          <w:sz w:val="24"/>
          <w:szCs w:val="24"/>
        </w:rPr>
        <w:t>19</w:t>
      </w:r>
      <w:r w:rsidR="0097181F" w:rsidRPr="009021D7">
        <w:rPr>
          <w:rFonts w:ascii="Times New Roman" w:hAnsi="Times New Roman" w:cs="Times New Roman"/>
          <w:sz w:val="24"/>
          <w:szCs w:val="24"/>
        </w:rPr>
        <w:t xml:space="preserve"> человек, включая детей. </w:t>
      </w:r>
    </w:p>
    <w:p w:rsidR="00785EC3" w:rsidRPr="009021D7" w:rsidRDefault="003752CB" w:rsidP="00785EC3">
      <w:pPr>
        <w:pStyle w:val="a3"/>
        <w:jc w:val="both"/>
        <w:rPr>
          <w:rFonts w:ascii="Times New Roman" w:hAnsi="Times New Roman" w:cs="Times New Roman"/>
          <w:sz w:val="24"/>
          <w:szCs w:val="24"/>
        </w:rPr>
      </w:pPr>
      <w:r>
        <w:rPr>
          <w:rFonts w:ascii="Times New Roman" w:hAnsi="Times New Roman" w:cs="Times New Roman"/>
          <w:sz w:val="24"/>
          <w:szCs w:val="24"/>
        </w:rPr>
        <w:t>2.</w:t>
      </w:r>
      <w:r w:rsidR="00D16EB1">
        <w:rPr>
          <w:rFonts w:ascii="Times New Roman" w:hAnsi="Times New Roman" w:cs="Times New Roman"/>
          <w:sz w:val="24"/>
          <w:szCs w:val="24"/>
        </w:rPr>
        <w:t>3</w:t>
      </w:r>
      <w:r w:rsidR="00D16EB1" w:rsidRPr="009021D7">
        <w:rPr>
          <w:rFonts w:ascii="Times New Roman" w:hAnsi="Times New Roman" w:cs="Times New Roman"/>
          <w:sz w:val="24"/>
          <w:szCs w:val="24"/>
        </w:rPr>
        <w:t xml:space="preserve">.2 </w:t>
      </w:r>
      <w:r w:rsidR="00785EC3" w:rsidRPr="009021D7">
        <w:rPr>
          <w:rFonts w:ascii="Times New Roman" w:hAnsi="Times New Roman" w:cs="Times New Roman"/>
          <w:sz w:val="24"/>
          <w:szCs w:val="24"/>
        </w:rPr>
        <w:t>Размер социальной выплаты определен в соответствии с п. 5.4 Порядка</w:t>
      </w:r>
    </w:p>
    <w:p w:rsidR="00785EC3" w:rsidRPr="009021D7" w:rsidRDefault="00785EC3" w:rsidP="00785EC3">
      <w:pPr>
        <w:pStyle w:val="a3"/>
        <w:jc w:val="both"/>
        <w:rPr>
          <w:rFonts w:ascii="Times New Roman" w:hAnsi="Times New Roman" w:cs="Times New Roman"/>
          <w:sz w:val="24"/>
          <w:szCs w:val="24"/>
        </w:rPr>
      </w:pPr>
      <w:r w:rsidRPr="009021D7">
        <w:rPr>
          <w:rFonts w:ascii="Times New Roman" w:hAnsi="Times New Roman" w:cs="Times New Roman"/>
          <w:sz w:val="24"/>
          <w:szCs w:val="24"/>
        </w:rPr>
        <w:t xml:space="preserve">Кол-во человек*18кв.м.(для семьи из 2 человек 42 кв.м.) * </w:t>
      </w:r>
      <w:r>
        <w:rPr>
          <w:rFonts w:ascii="Times New Roman" w:hAnsi="Times New Roman" w:cs="Times New Roman"/>
          <w:sz w:val="24"/>
          <w:szCs w:val="24"/>
        </w:rPr>
        <w:t>36</w:t>
      </w:r>
      <w:r w:rsidRPr="009021D7">
        <w:rPr>
          <w:rFonts w:ascii="Times New Roman" w:hAnsi="Times New Roman" w:cs="Times New Roman"/>
          <w:sz w:val="24"/>
          <w:szCs w:val="24"/>
        </w:rPr>
        <w:t>000руб.*40%, где:</w:t>
      </w:r>
    </w:p>
    <w:p w:rsidR="00785EC3" w:rsidRPr="009021D7" w:rsidRDefault="00785EC3" w:rsidP="00785EC3">
      <w:pPr>
        <w:pStyle w:val="a3"/>
        <w:jc w:val="both"/>
        <w:rPr>
          <w:rFonts w:ascii="Times New Roman" w:hAnsi="Times New Roman" w:cs="Times New Roman"/>
          <w:sz w:val="24"/>
          <w:szCs w:val="24"/>
        </w:rPr>
      </w:pPr>
      <w:r w:rsidRPr="009021D7">
        <w:rPr>
          <w:rFonts w:ascii="Times New Roman" w:hAnsi="Times New Roman" w:cs="Times New Roman"/>
          <w:sz w:val="24"/>
          <w:szCs w:val="24"/>
        </w:rPr>
        <w:t>Кол</w:t>
      </w:r>
      <w:r>
        <w:rPr>
          <w:rFonts w:ascii="Times New Roman" w:hAnsi="Times New Roman" w:cs="Times New Roman"/>
          <w:sz w:val="24"/>
          <w:szCs w:val="24"/>
        </w:rPr>
        <w:t>-во</w:t>
      </w:r>
      <w:r w:rsidRPr="009021D7">
        <w:rPr>
          <w:rFonts w:ascii="Times New Roman" w:hAnsi="Times New Roman" w:cs="Times New Roman"/>
          <w:sz w:val="24"/>
          <w:szCs w:val="24"/>
        </w:rPr>
        <w:t xml:space="preserve"> человек – количество членов семьи;</w:t>
      </w:r>
    </w:p>
    <w:p w:rsidR="00785EC3" w:rsidRPr="009021D7" w:rsidRDefault="00785EC3" w:rsidP="00785EC3">
      <w:pPr>
        <w:pStyle w:val="a3"/>
        <w:jc w:val="both"/>
        <w:rPr>
          <w:rFonts w:ascii="Times New Roman" w:hAnsi="Times New Roman" w:cs="Times New Roman"/>
          <w:sz w:val="24"/>
          <w:szCs w:val="24"/>
        </w:rPr>
      </w:pPr>
      <w:r w:rsidRPr="009021D7">
        <w:rPr>
          <w:rFonts w:ascii="Times New Roman" w:hAnsi="Times New Roman" w:cs="Times New Roman"/>
          <w:sz w:val="24"/>
          <w:szCs w:val="24"/>
        </w:rPr>
        <w:t>18 кв.м. – норма жилья на 1 человека в соответствии с п.5.3 Порядка;</w:t>
      </w:r>
    </w:p>
    <w:p w:rsidR="00785EC3" w:rsidRPr="009021D7" w:rsidRDefault="00785EC3" w:rsidP="00785EC3">
      <w:pPr>
        <w:pStyle w:val="a3"/>
        <w:jc w:val="both"/>
        <w:rPr>
          <w:rFonts w:ascii="Times New Roman" w:hAnsi="Times New Roman" w:cs="Times New Roman"/>
          <w:sz w:val="24"/>
          <w:szCs w:val="24"/>
        </w:rPr>
      </w:pPr>
      <w:r>
        <w:rPr>
          <w:rFonts w:ascii="Times New Roman" w:hAnsi="Times New Roman" w:cs="Times New Roman"/>
          <w:sz w:val="24"/>
          <w:szCs w:val="24"/>
        </w:rPr>
        <w:t>36</w:t>
      </w:r>
      <w:r w:rsidRPr="009021D7">
        <w:rPr>
          <w:rFonts w:ascii="Times New Roman" w:hAnsi="Times New Roman" w:cs="Times New Roman"/>
          <w:sz w:val="24"/>
          <w:szCs w:val="24"/>
        </w:rPr>
        <w:t> 000 руб. – средняя рыночная стоимость 1 кв.м общей площади жилья для приобретения на вторичном рынке;</w:t>
      </w:r>
    </w:p>
    <w:p w:rsidR="00D16EB1" w:rsidRPr="009021D7" w:rsidRDefault="00785EC3" w:rsidP="00785EC3">
      <w:pPr>
        <w:pStyle w:val="a3"/>
        <w:jc w:val="both"/>
        <w:rPr>
          <w:rFonts w:ascii="Times New Roman" w:hAnsi="Times New Roman" w:cs="Times New Roman"/>
          <w:sz w:val="24"/>
          <w:szCs w:val="24"/>
        </w:rPr>
      </w:pPr>
      <w:r w:rsidRPr="009021D7">
        <w:rPr>
          <w:rFonts w:ascii="Times New Roman" w:hAnsi="Times New Roman" w:cs="Times New Roman"/>
          <w:sz w:val="24"/>
          <w:szCs w:val="24"/>
        </w:rPr>
        <w:t>40% - доля социальной выплаты в расчетной стоимости жилья, для молодых семей, имеющих одного и более ребенка.</w:t>
      </w:r>
    </w:p>
    <w:p w:rsidR="00D16EB1" w:rsidRPr="00CC7174" w:rsidRDefault="003752CB" w:rsidP="00ED3EFF">
      <w:pPr>
        <w:pStyle w:val="a3"/>
        <w:jc w:val="both"/>
        <w:rPr>
          <w:rFonts w:ascii="Times New Roman" w:hAnsi="Times New Roman" w:cs="Times New Roman"/>
          <w:sz w:val="24"/>
          <w:szCs w:val="24"/>
        </w:rPr>
      </w:pPr>
      <w:r>
        <w:rPr>
          <w:rFonts w:ascii="Times New Roman" w:hAnsi="Times New Roman" w:cs="Times New Roman"/>
          <w:sz w:val="24"/>
          <w:szCs w:val="24"/>
        </w:rPr>
        <w:t>2.</w:t>
      </w:r>
      <w:r w:rsidR="00D16EB1">
        <w:rPr>
          <w:rFonts w:ascii="Times New Roman" w:hAnsi="Times New Roman" w:cs="Times New Roman"/>
          <w:sz w:val="24"/>
          <w:szCs w:val="24"/>
        </w:rPr>
        <w:t>3</w:t>
      </w:r>
      <w:r w:rsidR="00D16EB1" w:rsidRPr="009021D7">
        <w:rPr>
          <w:rFonts w:ascii="Times New Roman" w:hAnsi="Times New Roman" w:cs="Times New Roman"/>
          <w:sz w:val="24"/>
          <w:szCs w:val="24"/>
        </w:rPr>
        <w:t xml:space="preserve">.3 </w:t>
      </w:r>
      <w:r w:rsidR="00CC7174" w:rsidRPr="009021D7">
        <w:rPr>
          <w:rFonts w:ascii="Times New Roman" w:hAnsi="Times New Roman" w:cs="Times New Roman"/>
          <w:sz w:val="24"/>
          <w:szCs w:val="24"/>
        </w:rPr>
        <w:t>Свидетельства на право получение социальной выплаты на приобретение жилого помещения или строительство индивидуального жилого дома в соответствии с представленным утвержденным п.7.2 Порядка пакетом документов</w:t>
      </w:r>
      <w:r w:rsidR="00ED3EFF">
        <w:rPr>
          <w:rFonts w:ascii="Times New Roman" w:hAnsi="Times New Roman" w:cs="Times New Roman"/>
          <w:sz w:val="24"/>
          <w:szCs w:val="24"/>
        </w:rPr>
        <w:t>.</w:t>
      </w:r>
      <w:r w:rsidR="00CC7174" w:rsidRPr="009021D7">
        <w:rPr>
          <w:rFonts w:ascii="Times New Roman" w:hAnsi="Times New Roman" w:cs="Times New Roman"/>
          <w:sz w:val="24"/>
          <w:szCs w:val="24"/>
        </w:rPr>
        <w:t xml:space="preserve"> </w:t>
      </w:r>
    </w:p>
    <w:p w:rsidR="00D16EB1" w:rsidRDefault="003752CB" w:rsidP="00D16EB1">
      <w:pPr>
        <w:pStyle w:val="a3"/>
        <w:jc w:val="both"/>
        <w:rPr>
          <w:rFonts w:ascii="Times New Roman" w:hAnsi="Times New Roman" w:cs="Times New Roman"/>
          <w:sz w:val="24"/>
          <w:szCs w:val="24"/>
        </w:rPr>
      </w:pPr>
      <w:r>
        <w:rPr>
          <w:rFonts w:ascii="Times New Roman" w:hAnsi="Times New Roman" w:cs="Times New Roman"/>
          <w:sz w:val="24"/>
          <w:szCs w:val="24"/>
        </w:rPr>
        <w:t>2.</w:t>
      </w:r>
      <w:r w:rsidR="00D16EB1">
        <w:rPr>
          <w:rFonts w:ascii="Times New Roman" w:hAnsi="Times New Roman" w:cs="Times New Roman"/>
          <w:sz w:val="24"/>
          <w:szCs w:val="24"/>
        </w:rPr>
        <w:t>3.4 Средства социальной выплаты перечислены молодым семьям на отдельные банковские счета на основании договоров купли-продажи и заявки банка на перечисление социальной выплаты</w:t>
      </w:r>
      <w:r w:rsidR="00ED3EFF">
        <w:rPr>
          <w:rFonts w:ascii="Times New Roman" w:hAnsi="Times New Roman" w:cs="Times New Roman"/>
          <w:sz w:val="24"/>
          <w:szCs w:val="24"/>
        </w:rPr>
        <w:t>.</w:t>
      </w:r>
    </w:p>
    <w:p w:rsidR="00C75BF4" w:rsidRDefault="003752CB" w:rsidP="00C75BF4">
      <w:pPr>
        <w:pStyle w:val="a3"/>
        <w:jc w:val="both"/>
        <w:rPr>
          <w:rFonts w:ascii="Times New Roman" w:hAnsi="Times New Roman" w:cs="Times New Roman"/>
          <w:sz w:val="24"/>
          <w:szCs w:val="24"/>
        </w:rPr>
      </w:pPr>
      <w:r>
        <w:rPr>
          <w:rFonts w:ascii="Times New Roman" w:hAnsi="Times New Roman" w:cs="Times New Roman"/>
          <w:sz w:val="24"/>
          <w:szCs w:val="24"/>
        </w:rPr>
        <w:t>2.</w:t>
      </w:r>
      <w:r w:rsidR="00D16EB1">
        <w:rPr>
          <w:rFonts w:ascii="Times New Roman" w:hAnsi="Times New Roman" w:cs="Times New Roman"/>
          <w:sz w:val="24"/>
          <w:szCs w:val="24"/>
        </w:rPr>
        <w:t>3.5</w:t>
      </w:r>
      <w:r w:rsidR="00C75BF4" w:rsidRPr="00C75BF4">
        <w:t xml:space="preserve"> </w:t>
      </w:r>
      <w:r w:rsidR="00C75BF4">
        <w:rPr>
          <w:rFonts w:ascii="Times New Roman" w:hAnsi="Times New Roman" w:cs="Times New Roman"/>
          <w:sz w:val="24"/>
          <w:szCs w:val="24"/>
        </w:rPr>
        <w:t>Предоставлена дополнительная выплата молодой семье Кубата Н</w:t>
      </w:r>
      <w:r w:rsidR="00ED3EFF">
        <w:rPr>
          <w:rFonts w:ascii="Times New Roman" w:hAnsi="Times New Roman" w:cs="Times New Roman"/>
          <w:sz w:val="24"/>
          <w:szCs w:val="24"/>
        </w:rPr>
        <w:t>.</w:t>
      </w:r>
      <w:r w:rsidR="00C75BF4">
        <w:rPr>
          <w:rFonts w:ascii="Times New Roman" w:hAnsi="Times New Roman" w:cs="Times New Roman"/>
          <w:sz w:val="24"/>
          <w:szCs w:val="24"/>
        </w:rPr>
        <w:t>А</w:t>
      </w:r>
      <w:r w:rsidR="00ED3EFF">
        <w:rPr>
          <w:rFonts w:ascii="Times New Roman" w:hAnsi="Times New Roman" w:cs="Times New Roman"/>
          <w:sz w:val="24"/>
          <w:szCs w:val="24"/>
        </w:rPr>
        <w:t>.</w:t>
      </w:r>
      <w:r w:rsidR="00C75BF4">
        <w:rPr>
          <w:rFonts w:ascii="Times New Roman" w:hAnsi="Times New Roman" w:cs="Times New Roman"/>
          <w:sz w:val="24"/>
          <w:szCs w:val="24"/>
        </w:rPr>
        <w:t xml:space="preserve"> в соответствие с приказом министерства по молодежной политике Иркутской области от 01.09.2016 №16-мпр «Об утверждении порядка предоставления молодым семьям дополнительной социальной выплаты за счет средств областного бюджета при рождении (усыновлении) ребенка». Семья получила социальную выплату на приобретение жилья в 2019 году в размере 1 008 000 руб. в расчете на 5 членов семьи (родители и трое детей) (платежное поручение от 17.11.2020 №800003). 2 сентября 2020 года в семье родился четвертый ребенок, который не был учтен при расчете размера социальной выплаты</w:t>
      </w:r>
      <w:r w:rsidR="00C75BF4" w:rsidRPr="00E55AC2">
        <w:rPr>
          <w:rFonts w:ascii="Times New Roman" w:hAnsi="Times New Roman" w:cs="Times New Roman"/>
          <w:sz w:val="24"/>
          <w:szCs w:val="24"/>
        </w:rPr>
        <w:t xml:space="preserve"> </w:t>
      </w:r>
      <w:r w:rsidR="00C75BF4">
        <w:rPr>
          <w:rFonts w:ascii="Times New Roman" w:hAnsi="Times New Roman" w:cs="Times New Roman"/>
          <w:sz w:val="24"/>
          <w:szCs w:val="24"/>
        </w:rPr>
        <w:t>при получении свидетельства, таким образом, молодая семья воспользовалась правом получения дополнительной выплаты. Платежное поручение о перечислении суммы в размере 126 000 руб. за счет областного бюджета от 30.09.2021 №733039.</w:t>
      </w:r>
    </w:p>
    <w:p w:rsidR="00584419" w:rsidRDefault="003752CB" w:rsidP="00584419">
      <w:pPr>
        <w:pStyle w:val="a3"/>
        <w:jc w:val="both"/>
        <w:rPr>
          <w:rFonts w:ascii="Times New Roman" w:hAnsi="Times New Roman" w:cs="Times New Roman"/>
          <w:sz w:val="24"/>
          <w:szCs w:val="24"/>
        </w:rPr>
      </w:pPr>
      <w:r>
        <w:rPr>
          <w:rFonts w:ascii="Times New Roman" w:hAnsi="Times New Roman" w:cs="Times New Roman"/>
          <w:sz w:val="24"/>
          <w:szCs w:val="24"/>
        </w:rPr>
        <w:t>2.</w:t>
      </w:r>
      <w:r w:rsidR="00D16EB1">
        <w:rPr>
          <w:rFonts w:ascii="Times New Roman" w:hAnsi="Times New Roman" w:cs="Times New Roman"/>
          <w:sz w:val="24"/>
          <w:szCs w:val="24"/>
        </w:rPr>
        <w:t>3.6</w:t>
      </w:r>
      <w:r w:rsidR="00584419" w:rsidRPr="00584419">
        <w:t xml:space="preserve"> </w:t>
      </w:r>
      <w:r w:rsidR="00584419">
        <w:rPr>
          <w:rFonts w:ascii="Times New Roman" w:hAnsi="Times New Roman" w:cs="Times New Roman"/>
          <w:sz w:val="24"/>
          <w:szCs w:val="24"/>
        </w:rPr>
        <w:t>Всего на реализацию мероприятий Подпрограммы направлено 3 610 845,50 руб., в том числе 963 309,41 руб. за счет федерального бюджета, 1 703 142,96 руб. за счет областного бюджета, из них 126 000 руб. за дополнительную выплату молодой семье в связи с рождением ребенка, 944 393,13 руб. за счет местного бюджета.</w:t>
      </w:r>
    </w:p>
    <w:p w:rsidR="00D16EB1" w:rsidRPr="009B30C7" w:rsidRDefault="003752CB" w:rsidP="00D16EB1">
      <w:pPr>
        <w:pStyle w:val="a3"/>
        <w:jc w:val="both"/>
        <w:rPr>
          <w:rFonts w:ascii="Times New Roman" w:hAnsi="Times New Roman" w:cs="Times New Roman"/>
          <w:sz w:val="24"/>
          <w:szCs w:val="24"/>
        </w:rPr>
      </w:pPr>
      <w:r>
        <w:rPr>
          <w:rFonts w:ascii="Times New Roman" w:hAnsi="Times New Roman" w:cs="Times New Roman"/>
          <w:sz w:val="24"/>
          <w:szCs w:val="24"/>
        </w:rPr>
        <w:t>2.</w:t>
      </w:r>
      <w:r w:rsidR="00D16EB1">
        <w:rPr>
          <w:rFonts w:ascii="Times New Roman" w:hAnsi="Times New Roman" w:cs="Times New Roman"/>
          <w:sz w:val="24"/>
          <w:szCs w:val="24"/>
        </w:rPr>
        <w:t xml:space="preserve">3.7 </w:t>
      </w:r>
      <w:r w:rsidR="00B936E3">
        <w:rPr>
          <w:rFonts w:ascii="Times New Roman" w:hAnsi="Times New Roman" w:cs="Times New Roman"/>
          <w:sz w:val="24"/>
          <w:szCs w:val="24"/>
        </w:rPr>
        <w:t>Целевой показатель мероприятий 2021 года Подпрограммы достигнут: 7 молодых семей получили социальную выплату на приобретение жилья, 1 молодая семья получила дополнительную выплату в связи с рождением ребенка.</w:t>
      </w:r>
    </w:p>
    <w:p w:rsidR="00D16EB1" w:rsidRPr="00D16EB1" w:rsidRDefault="007E0406" w:rsidP="00D16EB1">
      <w:pPr>
        <w:pStyle w:val="11"/>
        <w:jc w:val="both"/>
      </w:pPr>
      <w:r w:rsidRPr="008940AF">
        <w:t>Фактическое исполнение</w:t>
      </w:r>
      <w:r>
        <w:rPr>
          <w:b/>
          <w:sz w:val="28"/>
          <w:szCs w:val="28"/>
        </w:rPr>
        <w:t xml:space="preserve"> </w:t>
      </w:r>
      <w:r>
        <w:t xml:space="preserve">муниципальной программы «Доступное жилье на территории Слюдянского муниципального образования» на 2019-2024 г.г. составило 3 610 845,50 руб. или </w:t>
      </w:r>
      <w:r w:rsidRPr="00E72D58">
        <w:t>4</w:t>
      </w:r>
      <w:r>
        <w:t xml:space="preserve">% от плана в сумме 107 127 813,50 руб. </w:t>
      </w:r>
    </w:p>
    <w:p w:rsidR="003027FC" w:rsidRDefault="00935A4D" w:rsidP="00B01DB8">
      <w:pPr>
        <w:ind w:firstLine="708"/>
        <w:jc w:val="both"/>
      </w:pPr>
      <w:r w:rsidRPr="00D16EB1">
        <w:t xml:space="preserve">Экспертное заключение на отчет об исполнении программы, отражающее конкретные мероприятия и основание их проведения от </w:t>
      </w:r>
      <w:r w:rsidR="00756386">
        <w:t>18</w:t>
      </w:r>
      <w:r w:rsidR="006B34F6" w:rsidRPr="00D16EB1">
        <w:t>.01.202</w:t>
      </w:r>
      <w:r w:rsidR="00756386">
        <w:t>2</w:t>
      </w:r>
      <w:r w:rsidR="006B34F6" w:rsidRPr="00D16EB1">
        <w:t xml:space="preserve"> № 202</w:t>
      </w:r>
      <w:r w:rsidR="00756386">
        <w:t>2</w:t>
      </w:r>
      <w:r w:rsidR="006B34F6" w:rsidRPr="00D16EB1">
        <w:t>/</w:t>
      </w:r>
      <w:r w:rsidR="00756386">
        <w:t>0</w:t>
      </w:r>
      <w:r w:rsidR="00D16EB1" w:rsidRPr="00D16EB1">
        <w:t>3</w:t>
      </w:r>
      <w:r w:rsidRPr="00D16EB1">
        <w:t>.</w:t>
      </w:r>
    </w:p>
    <w:p w:rsidR="00B01DB8" w:rsidRPr="00B01DB8" w:rsidRDefault="00B01DB8" w:rsidP="00B01DB8">
      <w:pPr>
        <w:ind w:firstLine="708"/>
        <w:jc w:val="both"/>
      </w:pPr>
    </w:p>
    <w:p w:rsidR="002D2786" w:rsidRPr="00B82AED" w:rsidRDefault="0035494D" w:rsidP="0035494D">
      <w:pPr>
        <w:pStyle w:val="a3"/>
        <w:jc w:val="both"/>
        <w:rPr>
          <w:rFonts w:ascii="Times New Roman" w:eastAsia="Calibri" w:hAnsi="Times New Roman" w:cs="Times New Roman"/>
          <w:sz w:val="24"/>
          <w:szCs w:val="24"/>
        </w:rPr>
      </w:pPr>
      <w:r>
        <w:rPr>
          <w:rFonts w:ascii="Times New Roman" w:hAnsi="Times New Roman" w:cs="Times New Roman"/>
          <w:sz w:val="24"/>
          <w:szCs w:val="24"/>
        </w:rPr>
        <w:t xml:space="preserve">3. </w:t>
      </w:r>
      <w:r w:rsidR="00935A4D" w:rsidRPr="002D2786">
        <w:rPr>
          <w:rFonts w:ascii="Times New Roman" w:hAnsi="Times New Roman" w:cs="Times New Roman"/>
          <w:sz w:val="24"/>
          <w:szCs w:val="24"/>
        </w:rPr>
        <w:t>Муниципальная программа "Развитие транспортного комплекса</w:t>
      </w:r>
      <w:r w:rsidR="007A096E" w:rsidRPr="002D2786">
        <w:rPr>
          <w:rFonts w:ascii="Times New Roman" w:hAnsi="Times New Roman" w:cs="Times New Roman"/>
          <w:sz w:val="24"/>
          <w:szCs w:val="24"/>
        </w:rPr>
        <w:t xml:space="preserve"> и улично-дорожной сети" на 2019-2024</w:t>
      </w:r>
      <w:r w:rsidR="00935A4D" w:rsidRPr="002D2786">
        <w:rPr>
          <w:rFonts w:ascii="Times New Roman" w:hAnsi="Times New Roman" w:cs="Times New Roman"/>
          <w:sz w:val="24"/>
          <w:szCs w:val="24"/>
        </w:rPr>
        <w:t xml:space="preserve"> годы реализована в сумме </w:t>
      </w:r>
      <w:r w:rsidR="000025A7">
        <w:rPr>
          <w:rFonts w:ascii="Times New Roman" w:hAnsi="Times New Roman" w:cs="Times New Roman"/>
          <w:sz w:val="24"/>
          <w:szCs w:val="24"/>
        </w:rPr>
        <w:t>7 495 898,87</w:t>
      </w:r>
      <w:r w:rsidR="00935A4D" w:rsidRPr="002D2786">
        <w:rPr>
          <w:rFonts w:ascii="Times New Roman" w:hAnsi="Times New Roman" w:cs="Times New Roman"/>
          <w:sz w:val="24"/>
          <w:szCs w:val="24"/>
        </w:rPr>
        <w:t xml:space="preserve"> руб. Программа исполнена на </w:t>
      </w:r>
      <w:r w:rsidR="000A2710">
        <w:rPr>
          <w:rFonts w:ascii="Times New Roman" w:hAnsi="Times New Roman" w:cs="Times New Roman"/>
          <w:sz w:val="24"/>
          <w:szCs w:val="24"/>
        </w:rPr>
        <w:t>(</w:t>
      </w:r>
      <w:r w:rsidR="000025A7">
        <w:rPr>
          <w:rFonts w:ascii="Times New Roman" w:hAnsi="Times New Roman" w:cs="Times New Roman"/>
          <w:sz w:val="24"/>
          <w:szCs w:val="24"/>
        </w:rPr>
        <w:t>45,5</w:t>
      </w:r>
      <w:r w:rsidR="00935A4D" w:rsidRPr="002D2786">
        <w:rPr>
          <w:rFonts w:ascii="Times New Roman" w:hAnsi="Times New Roman" w:cs="Times New Roman"/>
          <w:sz w:val="24"/>
          <w:szCs w:val="24"/>
        </w:rPr>
        <w:t>%</w:t>
      </w:r>
      <w:r w:rsidR="000A2710">
        <w:rPr>
          <w:rFonts w:ascii="Times New Roman" w:hAnsi="Times New Roman" w:cs="Times New Roman"/>
          <w:sz w:val="24"/>
          <w:szCs w:val="24"/>
        </w:rPr>
        <w:t xml:space="preserve"> </w:t>
      </w:r>
      <w:r w:rsidR="000A2710" w:rsidRPr="002D2786">
        <w:rPr>
          <w:rFonts w:ascii="Times New Roman" w:eastAsia="Calibri" w:hAnsi="Times New Roman" w:cs="Times New Roman"/>
          <w:sz w:val="24"/>
          <w:szCs w:val="24"/>
        </w:rPr>
        <w:t xml:space="preserve">от плана в размере </w:t>
      </w:r>
      <w:r w:rsidR="000A2710">
        <w:rPr>
          <w:rFonts w:ascii="Times New Roman" w:eastAsia="Calibri" w:hAnsi="Times New Roman" w:cs="Times New Roman"/>
          <w:sz w:val="24"/>
          <w:szCs w:val="24"/>
        </w:rPr>
        <w:t>16 481 768,16</w:t>
      </w:r>
      <w:r w:rsidR="000A2710" w:rsidRPr="002D2786">
        <w:rPr>
          <w:rFonts w:ascii="Times New Roman" w:eastAsia="Calibri" w:hAnsi="Times New Roman" w:cs="Times New Roman"/>
          <w:sz w:val="24"/>
          <w:szCs w:val="24"/>
        </w:rPr>
        <w:t xml:space="preserve"> руб</w:t>
      </w:r>
      <w:r w:rsidR="00935A4D" w:rsidRPr="002D2786">
        <w:rPr>
          <w:rFonts w:ascii="Times New Roman" w:hAnsi="Times New Roman" w:cs="Times New Roman"/>
          <w:sz w:val="24"/>
          <w:szCs w:val="24"/>
        </w:rPr>
        <w:t>.</w:t>
      </w:r>
      <w:r w:rsidR="000A2710">
        <w:rPr>
          <w:rFonts w:ascii="Times New Roman" w:hAnsi="Times New Roman" w:cs="Times New Roman"/>
          <w:sz w:val="24"/>
          <w:szCs w:val="24"/>
        </w:rPr>
        <w:t>).</w:t>
      </w:r>
      <w:r w:rsidR="00935A4D" w:rsidRPr="002D2786">
        <w:rPr>
          <w:rFonts w:ascii="Times New Roman" w:hAnsi="Times New Roman" w:cs="Times New Roman"/>
          <w:sz w:val="24"/>
          <w:szCs w:val="24"/>
        </w:rPr>
        <w:t xml:space="preserve"> В сравнении с</w:t>
      </w:r>
      <w:r w:rsidR="007A096E" w:rsidRPr="002D2786">
        <w:rPr>
          <w:rFonts w:ascii="Times New Roman" w:hAnsi="Times New Roman" w:cs="Times New Roman"/>
          <w:sz w:val="24"/>
          <w:szCs w:val="24"/>
        </w:rPr>
        <w:t xml:space="preserve"> фактическим исполнением за 20</w:t>
      </w:r>
      <w:r w:rsidR="00BE5D46">
        <w:rPr>
          <w:rFonts w:ascii="Times New Roman" w:hAnsi="Times New Roman" w:cs="Times New Roman"/>
          <w:sz w:val="24"/>
          <w:szCs w:val="24"/>
        </w:rPr>
        <w:t>2</w:t>
      </w:r>
      <w:r w:rsidR="00A12FEE">
        <w:rPr>
          <w:rFonts w:ascii="Times New Roman" w:hAnsi="Times New Roman" w:cs="Times New Roman"/>
          <w:sz w:val="24"/>
          <w:szCs w:val="24"/>
        </w:rPr>
        <w:t>0</w:t>
      </w:r>
      <w:r w:rsidR="00935A4D" w:rsidRPr="002D2786">
        <w:rPr>
          <w:rFonts w:ascii="Times New Roman" w:hAnsi="Times New Roman" w:cs="Times New Roman"/>
          <w:sz w:val="24"/>
          <w:szCs w:val="24"/>
        </w:rPr>
        <w:t xml:space="preserve"> год </w:t>
      </w:r>
      <w:r w:rsidR="005F04A8" w:rsidRPr="002D2786">
        <w:rPr>
          <w:rFonts w:ascii="Times New Roman" w:hAnsi="Times New Roman" w:cs="Times New Roman"/>
          <w:sz w:val="24"/>
          <w:szCs w:val="24"/>
        </w:rPr>
        <w:t>снижение объема</w:t>
      </w:r>
      <w:r w:rsidR="00935A4D" w:rsidRPr="002D2786">
        <w:rPr>
          <w:rFonts w:ascii="Times New Roman" w:hAnsi="Times New Roman" w:cs="Times New Roman"/>
          <w:sz w:val="24"/>
          <w:szCs w:val="24"/>
        </w:rPr>
        <w:t xml:space="preserve"> </w:t>
      </w:r>
      <w:r w:rsidR="00935A4D" w:rsidRPr="002D2786">
        <w:rPr>
          <w:rFonts w:ascii="Times New Roman" w:hAnsi="Times New Roman" w:cs="Times New Roman"/>
          <w:sz w:val="24"/>
          <w:szCs w:val="24"/>
        </w:rPr>
        <w:lastRenderedPageBreak/>
        <w:t>бюджетных денежных средств, направленных на реализацию программы</w:t>
      </w:r>
      <w:r w:rsidR="007A096E" w:rsidRPr="002D2786">
        <w:rPr>
          <w:rFonts w:ascii="Times New Roman" w:hAnsi="Times New Roman" w:cs="Times New Roman"/>
          <w:sz w:val="24"/>
          <w:szCs w:val="24"/>
        </w:rPr>
        <w:t>, составил</w:t>
      </w:r>
      <w:r w:rsidR="005F04A8" w:rsidRPr="002D2786">
        <w:rPr>
          <w:rFonts w:ascii="Times New Roman" w:hAnsi="Times New Roman" w:cs="Times New Roman"/>
          <w:sz w:val="24"/>
          <w:szCs w:val="24"/>
        </w:rPr>
        <w:t>о</w:t>
      </w:r>
      <w:r w:rsidR="00935A4D" w:rsidRPr="002D2786">
        <w:rPr>
          <w:rFonts w:ascii="Times New Roman" w:hAnsi="Times New Roman" w:cs="Times New Roman"/>
          <w:sz w:val="24"/>
          <w:szCs w:val="24"/>
        </w:rPr>
        <w:t xml:space="preserve"> </w:t>
      </w:r>
      <w:r w:rsidR="007A096E" w:rsidRPr="002D2786">
        <w:rPr>
          <w:rFonts w:ascii="Times New Roman" w:hAnsi="Times New Roman" w:cs="Times New Roman"/>
          <w:sz w:val="24"/>
          <w:szCs w:val="24"/>
        </w:rPr>
        <w:t>3</w:t>
      </w:r>
      <w:r w:rsidR="00A12FEE">
        <w:rPr>
          <w:rFonts w:ascii="Times New Roman" w:hAnsi="Times New Roman" w:cs="Times New Roman"/>
          <w:sz w:val="24"/>
          <w:szCs w:val="24"/>
        </w:rPr>
        <w:t>2,4</w:t>
      </w:r>
      <w:r w:rsidR="00935A4D" w:rsidRPr="002D2786">
        <w:rPr>
          <w:rFonts w:ascii="Times New Roman" w:hAnsi="Times New Roman" w:cs="Times New Roman"/>
          <w:sz w:val="24"/>
          <w:szCs w:val="24"/>
        </w:rPr>
        <w:t>%</w:t>
      </w:r>
      <w:r w:rsidR="005F04A8" w:rsidRPr="002D2786">
        <w:rPr>
          <w:rFonts w:ascii="Times New Roman" w:hAnsi="Times New Roman" w:cs="Times New Roman"/>
          <w:sz w:val="24"/>
          <w:szCs w:val="24"/>
        </w:rPr>
        <w:t xml:space="preserve"> или </w:t>
      </w:r>
      <w:r w:rsidR="00A12FEE">
        <w:rPr>
          <w:rFonts w:ascii="Times New Roman" w:hAnsi="Times New Roman" w:cs="Times New Roman"/>
          <w:sz w:val="24"/>
          <w:szCs w:val="24"/>
        </w:rPr>
        <w:t>3 597 519,91</w:t>
      </w:r>
      <w:r w:rsidR="005F04A8" w:rsidRPr="002D2786">
        <w:rPr>
          <w:rFonts w:ascii="Times New Roman" w:hAnsi="Times New Roman" w:cs="Times New Roman"/>
          <w:sz w:val="24"/>
          <w:szCs w:val="24"/>
        </w:rPr>
        <w:t xml:space="preserve"> руб</w:t>
      </w:r>
      <w:r w:rsidR="00935A4D" w:rsidRPr="002D2786">
        <w:rPr>
          <w:rFonts w:ascii="Times New Roman" w:hAnsi="Times New Roman" w:cs="Times New Roman"/>
          <w:sz w:val="24"/>
          <w:szCs w:val="24"/>
        </w:rPr>
        <w:t xml:space="preserve">. Доля расходов, приходящаяся на данную программу, в общем объеме расходов составляет </w:t>
      </w:r>
      <w:r w:rsidR="00A12FEE">
        <w:rPr>
          <w:rFonts w:ascii="Times New Roman" w:hAnsi="Times New Roman" w:cs="Times New Roman"/>
          <w:sz w:val="24"/>
          <w:szCs w:val="24"/>
        </w:rPr>
        <w:t>3,4</w:t>
      </w:r>
      <w:r w:rsidR="00935A4D" w:rsidRPr="002D2786">
        <w:rPr>
          <w:rFonts w:ascii="Times New Roman" w:hAnsi="Times New Roman" w:cs="Times New Roman"/>
          <w:sz w:val="24"/>
          <w:szCs w:val="24"/>
        </w:rPr>
        <w:t xml:space="preserve">%. В целях реализации программы направлено </w:t>
      </w:r>
      <w:r w:rsidR="002D2786" w:rsidRPr="002D2786">
        <w:rPr>
          <w:rFonts w:ascii="Times New Roman" w:eastAsia="Calibri" w:hAnsi="Times New Roman" w:cs="Times New Roman"/>
          <w:sz w:val="24"/>
          <w:szCs w:val="24"/>
        </w:rPr>
        <w:t>в 202</w:t>
      </w:r>
      <w:r w:rsidR="00A12FEE">
        <w:rPr>
          <w:rFonts w:ascii="Times New Roman" w:eastAsia="Calibri" w:hAnsi="Times New Roman" w:cs="Times New Roman"/>
          <w:sz w:val="24"/>
          <w:szCs w:val="24"/>
        </w:rPr>
        <w:t>1</w:t>
      </w:r>
      <w:r w:rsidR="002D2786" w:rsidRPr="002D2786">
        <w:rPr>
          <w:rFonts w:ascii="Times New Roman" w:eastAsia="Calibri" w:hAnsi="Times New Roman" w:cs="Times New Roman"/>
          <w:sz w:val="24"/>
          <w:szCs w:val="24"/>
        </w:rPr>
        <w:t xml:space="preserve"> году на реализацию Программы направлено </w:t>
      </w:r>
      <w:bookmarkStart w:id="14" w:name="_Hlk66882988"/>
      <w:r w:rsidR="00A12FEE">
        <w:rPr>
          <w:rFonts w:ascii="Times New Roman" w:eastAsia="Calibri" w:hAnsi="Times New Roman" w:cs="Times New Roman"/>
          <w:sz w:val="24"/>
          <w:szCs w:val="24"/>
        </w:rPr>
        <w:t>7 495 898,87</w:t>
      </w:r>
      <w:r w:rsidR="002D2786" w:rsidRPr="002D2786">
        <w:rPr>
          <w:rFonts w:ascii="Times New Roman" w:eastAsia="Calibri" w:hAnsi="Times New Roman" w:cs="Times New Roman"/>
          <w:sz w:val="24"/>
          <w:szCs w:val="24"/>
        </w:rPr>
        <w:t xml:space="preserve"> </w:t>
      </w:r>
      <w:bookmarkEnd w:id="14"/>
      <w:r w:rsidR="002D2786" w:rsidRPr="002D2786">
        <w:rPr>
          <w:rFonts w:ascii="Times New Roman" w:eastAsia="Calibri" w:hAnsi="Times New Roman" w:cs="Times New Roman"/>
          <w:sz w:val="24"/>
          <w:szCs w:val="24"/>
        </w:rPr>
        <w:t>руб. (</w:t>
      </w:r>
      <w:r w:rsidR="00A12FEE">
        <w:rPr>
          <w:rFonts w:ascii="Times New Roman" w:eastAsia="Calibri" w:hAnsi="Times New Roman" w:cs="Times New Roman"/>
          <w:sz w:val="24"/>
          <w:szCs w:val="24"/>
        </w:rPr>
        <w:t>45,5</w:t>
      </w:r>
      <w:r w:rsidR="002D2786" w:rsidRPr="002D2786">
        <w:rPr>
          <w:rFonts w:ascii="Times New Roman" w:eastAsia="Calibri" w:hAnsi="Times New Roman" w:cs="Times New Roman"/>
          <w:sz w:val="24"/>
          <w:szCs w:val="24"/>
        </w:rPr>
        <w:t xml:space="preserve">% от плана в размере </w:t>
      </w:r>
      <w:bookmarkStart w:id="15" w:name="_Hlk66883013"/>
      <w:r w:rsidR="00A12FEE">
        <w:rPr>
          <w:rFonts w:ascii="Times New Roman" w:eastAsia="Calibri" w:hAnsi="Times New Roman" w:cs="Times New Roman"/>
          <w:sz w:val="24"/>
          <w:szCs w:val="24"/>
        </w:rPr>
        <w:t>16 481 768,16</w:t>
      </w:r>
      <w:r w:rsidR="002D2786" w:rsidRPr="002D2786">
        <w:rPr>
          <w:rFonts w:ascii="Times New Roman" w:eastAsia="Calibri" w:hAnsi="Times New Roman" w:cs="Times New Roman"/>
          <w:sz w:val="24"/>
          <w:szCs w:val="24"/>
        </w:rPr>
        <w:t xml:space="preserve"> </w:t>
      </w:r>
      <w:bookmarkEnd w:id="15"/>
      <w:r w:rsidR="002D2786" w:rsidRPr="002D2786">
        <w:rPr>
          <w:rFonts w:ascii="Times New Roman" w:eastAsia="Calibri" w:hAnsi="Times New Roman" w:cs="Times New Roman"/>
          <w:sz w:val="24"/>
          <w:szCs w:val="24"/>
        </w:rPr>
        <w:t xml:space="preserve">руб.), в том числе </w:t>
      </w:r>
      <w:r w:rsidR="000A2710">
        <w:rPr>
          <w:rFonts w:ascii="Times New Roman" w:eastAsia="Calibri" w:hAnsi="Times New Roman" w:cs="Times New Roman"/>
          <w:sz w:val="24"/>
          <w:szCs w:val="24"/>
        </w:rPr>
        <w:t>2 165 400,08</w:t>
      </w:r>
      <w:r w:rsidR="002D1F22" w:rsidRPr="00D72F0E">
        <w:rPr>
          <w:rFonts w:ascii="Times New Roman" w:hAnsi="Times New Roman" w:cs="Times New Roman"/>
          <w:sz w:val="24"/>
          <w:szCs w:val="24"/>
        </w:rPr>
        <w:t xml:space="preserve"> руб.</w:t>
      </w:r>
      <w:r w:rsidR="002D1F22">
        <w:rPr>
          <w:rFonts w:ascii="Times New Roman" w:hAnsi="Times New Roman" w:cs="Times New Roman"/>
          <w:sz w:val="24"/>
          <w:szCs w:val="24"/>
        </w:rPr>
        <w:t xml:space="preserve"> средства муниципального дорожного фонда, (из </w:t>
      </w:r>
      <w:r w:rsidR="002D1F22" w:rsidRPr="00D72F0E">
        <w:rPr>
          <w:rFonts w:ascii="Times New Roman" w:hAnsi="Times New Roman" w:cs="Times New Roman"/>
          <w:sz w:val="24"/>
          <w:szCs w:val="24"/>
        </w:rPr>
        <w:t xml:space="preserve">них </w:t>
      </w:r>
      <w:r w:rsidR="000A2710">
        <w:rPr>
          <w:rFonts w:ascii="Times New Roman" w:hAnsi="Times New Roman" w:cs="Times New Roman"/>
          <w:sz w:val="24"/>
          <w:szCs w:val="24"/>
        </w:rPr>
        <w:t>1 950 279,26</w:t>
      </w:r>
      <w:r w:rsidR="002D1F22" w:rsidRPr="00D72F0E">
        <w:rPr>
          <w:rFonts w:ascii="Times New Roman" w:hAnsi="Times New Roman" w:cs="Times New Roman"/>
          <w:sz w:val="24"/>
          <w:szCs w:val="24"/>
        </w:rPr>
        <w:t xml:space="preserve"> руб.</w:t>
      </w:r>
      <w:r w:rsidR="002D1F22">
        <w:rPr>
          <w:rFonts w:ascii="Times New Roman" w:hAnsi="Times New Roman" w:cs="Times New Roman"/>
          <w:sz w:val="24"/>
          <w:szCs w:val="24"/>
        </w:rPr>
        <w:t xml:space="preserve"> за счет поступлений акцизов на </w:t>
      </w:r>
      <w:r w:rsidR="002D1F22" w:rsidRPr="009B137C">
        <w:rPr>
          <w:rFonts w:ascii="Times New Roman" w:hAnsi="Times New Roman" w:cs="Times New Roman"/>
          <w:sz w:val="24"/>
          <w:szCs w:val="24"/>
        </w:rPr>
        <w:t xml:space="preserve">нефтепродукты, </w:t>
      </w:r>
      <w:r w:rsidR="000A2710">
        <w:rPr>
          <w:rFonts w:ascii="Times New Roman" w:hAnsi="Times New Roman" w:cs="Times New Roman"/>
          <w:sz w:val="24"/>
          <w:szCs w:val="24"/>
        </w:rPr>
        <w:t>215 120,82</w:t>
      </w:r>
      <w:r w:rsidR="002D1F22">
        <w:rPr>
          <w:rFonts w:ascii="Times New Roman" w:hAnsi="Times New Roman" w:cs="Times New Roman"/>
          <w:sz w:val="24"/>
          <w:szCs w:val="24"/>
        </w:rPr>
        <w:t xml:space="preserve"> руб. - </w:t>
      </w:r>
      <w:r w:rsidR="002D1F22" w:rsidRPr="009B137C">
        <w:rPr>
          <w:rFonts w:ascii="Times New Roman" w:eastAsia="Calibri" w:hAnsi="Times New Roman" w:cs="Times New Roman"/>
          <w:sz w:val="24"/>
          <w:szCs w:val="24"/>
        </w:rPr>
        <w:t>средства местного бюджета</w:t>
      </w:r>
      <w:r w:rsidR="00A4298C">
        <w:rPr>
          <w:rFonts w:ascii="Times New Roman" w:eastAsia="Calibri" w:hAnsi="Times New Roman" w:cs="Times New Roman"/>
          <w:sz w:val="24"/>
          <w:szCs w:val="24"/>
        </w:rPr>
        <w:t>),</w:t>
      </w:r>
      <w:r w:rsidR="002D1F22">
        <w:rPr>
          <w:rFonts w:ascii="Times New Roman" w:hAnsi="Times New Roman" w:cs="Times New Roman"/>
          <w:sz w:val="24"/>
          <w:szCs w:val="24"/>
        </w:rPr>
        <w:t xml:space="preserve"> </w:t>
      </w:r>
      <w:r w:rsidR="0085579B">
        <w:rPr>
          <w:rFonts w:ascii="Times New Roman" w:hAnsi="Times New Roman" w:cs="Times New Roman"/>
          <w:sz w:val="24"/>
          <w:szCs w:val="24"/>
        </w:rPr>
        <w:t>2 857 225,79</w:t>
      </w:r>
      <w:r w:rsidR="002D1F22" w:rsidRPr="009B137C">
        <w:rPr>
          <w:rFonts w:ascii="Times New Roman" w:hAnsi="Times New Roman" w:cs="Times New Roman"/>
          <w:sz w:val="24"/>
          <w:szCs w:val="24"/>
        </w:rPr>
        <w:t xml:space="preserve"> руб. – средства бюджета Иркутской области</w:t>
      </w:r>
      <w:r w:rsidR="002D1F22">
        <w:rPr>
          <w:rFonts w:ascii="Times New Roman" w:hAnsi="Times New Roman" w:cs="Times New Roman"/>
          <w:sz w:val="24"/>
          <w:szCs w:val="24"/>
        </w:rPr>
        <w:t xml:space="preserve">, </w:t>
      </w:r>
      <w:r w:rsidR="0085579B">
        <w:rPr>
          <w:rFonts w:ascii="Times New Roman" w:hAnsi="Times New Roman" w:cs="Times New Roman"/>
          <w:sz w:val="24"/>
          <w:szCs w:val="24"/>
        </w:rPr>
        <w:t>2 473 273,00</w:t>
      </w:r>
      <w:r w:rsidR="002D1F22">
        <w:rPr>
          <w:rFonts w:ascii="Times New Roman" w:eastAsia="Calibri" w:hAnsi="Times New Roman" w:cs="Times New Roman"/>
          <w:sz w:val="24"/>
          <w:szCs w:val="24"/>
        </w:rPr>
        <w:t xml:space="preserve"> </w:t>
      </w:r>
      <w:r w:rsidR="002D1F22" w:rsidRPr="009B137C">
        <w:rPr>
          <w:rFonts w:ascii="Times New Roman" w:eastAsia="Calibri" w:hAnsi="Times New Roman" w:cs="Times New Roman"/>
          <w:sz w:val="24"/>
          <w:szCs w:val="24"/>
        </w:rPr>
        <w:t>руб. – средства местного бюджета</w:t>
      </w:r>
      <w:r w:rsidR="002D2786" w:rsidRPr="00B82AED">
        <w:rPr>
          <w:rFonts w:ascii="Times New Roman" w:eastAsia="Calibri" w:hAnsi="Times New Roman" w:cs="Times New Roman"/>
          <w:sz w:val="24"/>
          <w:szCs w:val="24"/>
        </w:rPr>
        <w:t>.</w:t>
      </w:r>
      <w:r w:rsidR="002D2786" w:rsidRPr="00B82AED">
        <w:rPr>
          <w:rFonts w:ascii="Times New Roman" w:hAnsi="Times New Roman" w:cs="Times New Roman"/>
          <w:sz w:val="24"/>
          <w:szCs w:val="24"/>
        </w:rPr>
        <w:t xml:space="preserve"> В составе муниципальной программы «Развитие транспортного комплекса и улично-дорожной сети Слюдянского муниципального образования на 2019-2024 годы»</w:t>
      </w:r>
      <w:r w:rsidR="002D2786" w:rsidRPr="00B82AED">
        <w:rPr>
          <w:b/>
        </w:rPr>
        <w:t xml:space="preserve"> </w:t>
      </w:r>
      <w:r w:rsidR="002D2786" w:rsidRPr="00B82AED">
        <w:rPr>
          <w:rFonts w:ascii="Times New Roman" w:hAnsi="Times New Roman" w:cs="Times New Roman"/>
          <w:sz w:val="24"/>
          <w:szCs w:val="24"/>
        </w:rPr>
        <w:t xml:space="preserve">3 подпрограммы: </w:t>
      </w:r>
      <w:bookmarkStart w:id="16" w:name="_Hlk66891547"/>
      <w:r w:rsidR="002D2786" w:rsidRPr="00B82AED">
        <w:rPr>
          <w:rFonts w:ascii="Times New Roman" w:hAnsi="Times New Roman" w:cs="Times New Roman"/>
          <w:sz w:val="24"/>
          <w:szCs w:val="24"/>
        </w:rPr>
        <w:t>«Развитие автомобильных дорог общего пользования местного значения, ремонт дворовых территорий многоквартирных домов и проездов к дворовым территориям многоквартирных домов Слюдянского муниципального образования»</w:t>
      </w:r>
      <w:bookmarkEnd w:id="16"/>
      <w:r w:rsidR="002D2786" w:rsidRPr="00B82AED">
        <w:rPr>
          <w:rFonts w:ascii="Times New Roman" w:hAnsi="Times New Roman" w:cs="Times New Roman"/>
          <w:sz w:val="24"/>
          <w:szCs w:val="24"/>
        </w:rPr>
        <w:t>, «Содержание и ремонт автомобильных дорог, технических средств организации дорожного движения, объектов внешнего благоустройства», «Организация уличного освещения».</w:t>
      </w:r>
    </w:p>
    <w:p w:rsidR="002D2786" w:rsidRPr="003E51DA" w:rsidRDefault="0035494D" w:rsidP="00037FAE">
      <w:pPr>
        <w:pStyle w:val="a4"/>
        <w:ind w:left="567" w:hanging="567"/>
        <w:jc w:val="both"/>
        <w:rPr>
          <w:rFonts w:eastAsia="Calibri"/>
          <w:lang w:eastAsia="en-US"/>
        </w:rPr>
      </w:pPr>
      <w:r w:rsidRPr="003E51DA">
        <w:rPr>
          <w:rFonts w:eastAsia="Calibri"/>
          <w:lang w:eastAsia="en-US"/>
        </w:rPr>
        <w:t>3.</w:t>
      </w:r>
      <w:r w:rsidR="002D2786" w:rsidRPr="003E51DA">
        <w:rPr>
          <w:rFonts w:eastAsia="Calibri"/>
          <w:lang w:eastAsia="en-US"/>
        </w:rPr>
        <w:t>1</w:t>
      </w:r>
      <w:r w:rsidR="00644B1C" w:rsidRPr="003E51DA">
        <w:rPr>
          <w:rFonts w:eastAsia="Calibri"/>
          <w:lang w:eastAsia="en-US"/>
        </w:rPr>
        <w:t>.</w:t>
      </w:r>
      <w:r w:rsidR="002D2786" w:rsidRPr="003E51DA">
        <w:rPr>
          <w:rFonts w:eastAsia="Calibri"/>
          <w:lang w:eastAsia="en-US"/>
        </w:rPr>
        <w:t xml:space="preserve"> </w:t>
      </w:r>
      <w:r w:rsidR="002D2786" w:rsidRPr="002D2786">
        <w:rPr>
          <w:lang w:eastAsia="en-US"/>
        </w:rPr>
        <w:t xml:space="preserve">В рамках подпрограммы </w:t>
      </w:r>
      <w:r w:rsidR="002D2786" w:rsidRPr="002D2786">
        <w:t>«Развитие автомобильных дорог общего пользования местного</w:t>
      </w:r>
      <w:r w:rsidR="00037FAE">
        <w:t xml:space="preserve"> </w:t>
      </w:r>
      <w:r w:rsidR="002D2786" w:rsidRPr="002D2786">
        <w:t>значения, ремонт дворовых территорий многоквартирных домов и проездов к дворовым территориям многоквартирных домов Слюдянского муниципального образования» реализованы следующие мероприятия:</w:t>
      </w:r>
    </w:p>
    <w:p w:rsidR="00221F58" w:rsidRPr="00221F58" w:rsidRDefault="0035494D" w:rsidP="00221F58">
      <w:pPr>
        <w:tabs>
          <w:tab w:val="left" w:pos="0"/>
        </w:tabs>
        <w:jc w:val="both"/>
        <w:rPr>
          <w:color w:val="000000"/>
        </w:rPr>
      </w:pPr>
      <w:r>
        <w:rPr>
          <w:color w:val="000000"/>
        </w:rPr>
        <w:t>- р</w:t>
      </w:r>
      <w:r w:rsidR="00221F58" w:rsidRPr="00221F58">
        <w:rPr>
          <w:color w:val="000000"/>
        </w:rPr>
        <w:t xml:space="preserve">емонт автомобильной дороги общего пользования по ул. Слюдянских Красногвардейцев, (от </w:t>
      </w:r>
      <w:bookmarkStart w:id="17" w:name="_Hlk66892296"/>
      <w:r w:rsidR="00F37F9E">
        <w:rPr>
          <w:color w:val="000000"/>
        </w:rPr>
        <w:t xml:space="preserve">   </w:t>
      </w:r>
      <w:r w:rsidR="00221F58" w:rsidRPr="00221F58">
        <w:rPr>
          <w:color w:val="000000"/>
        </w:rPr>
        <w:t>ул. Комсомольская до ул. Гранитная с устройством тротуара</w:t>
      </w:r>
      <w:bookmarkEnd w:id="17"/>
      <w:r w:rsidR="00221F58" w:rsidRPr="00221F58">
        <w:rPr>
          <w:color w:val="000000"/>
        </w:rPr>
        <w:t>);</w:t>
      </w:r>
    </w:p>
    <w:p w:rsidR="00221F58" w:rsidRPr="000D0DE0" w:rsidRDefault="0035494D" w:rsidP="00221F58">
      <w:pPr>
        <w:tabs>
          <w:tab w:val="left" w:pos="0"/>
        </w:tabs>
        <w:jc w:val="both"/>
        <w:rPr>
          <w:lang w:eastAsia="en-US"/>
        </w:rPr>
      </w:pPr>
      <w:r>
        <w:rPr>
          <w:color w:val="000000"/>
        </w:rPr>
        <w:t>-</w:t>
      </w:r>
      <w:r w:rsidR="00F37F9E">
        <w:rPr>
          <w:color w:val="000000"/>
        </w:rPr>
        <w:t xml:space="preserve"> </w:t>
      </w:r>
      <w:r>
        <w:rPr>
          <w:color w:val="000000"/>
        </w:rPr>
        <w:t>р</w:t>
      </w:r>
      <w:r w:rsidR="00221F58" w:rsidRPr="00221F58">
        <w:rPr>
          <w:color w:val="000000"/>
        </w:rPr>
        <w:t>емонт автомобильной дороги общего пользования к СНТ: проезд к СНТ «Ветеран» (г.Слюдянка);</w:t>
      </w:r>
    </w:p>
    <w:p w:rsidR="00221F58" w:rsidRPr="000D0DE0" w:rsidRDefault="0035494D" w:rsidP="00221F58">
      <w:pPr>
        <w:tabs>
          <w:tab w:val="left" w:pos="0"/>
        </w:tabs>
        <w:jc w:val="both"/>
        <w:rPr>
          <w:lang w:eastAsia="en-US"/>
        </w:rPr>
      </w:pPr>
      <w:r>
        <w:rPr>
          <w:color w:val="000000"/>
        </w:rPr>
        <w:t>-</w:t>
      </w:r>
      <w:r w:rsidR="00F37F9E">
        <w:rPr>
          <w:color w:val="000000"/>
        </w:rPr>
        <w:t xml:space="preserve"> </w:t>
      </w:r>
      <w:r w:rsidR="00221F58" w:rsidRPr="00221F58">
        <w:rPr>
          <w:color w:val="000000"/>
        </w:rPr>
        <w:t>ремонт проезда Садовый к СНТ «Локомотив» (п. Буровщина)</w:t>
      </w:r>
    </w:p>
    <w:p w:rsidR="00221F58" w:rsidRDefault="0035494D" w:rsidP="00221F58">
      <w:pPr>
        <w:tabs>
          <w:tab w:val="left" w:pos="0"/>
        </w:tabs>
        <w:jc w:val="both"/>
        <w:rPr>
          <w:lang w:eastAsia="en-US"/>
        </w:rPr>
      </w:pPr>
      <w:r>
        <w:rPr>
          <w:color w:val="000000"/>
        </w:rPr>
        <w:t>- в</w:t>
      </w:r>
      <w:r w:rsidR="00221F58" w:rsidRPr="00221F58">
        <w:rPr>
          <w:color w:val="000000"/>
        </w:rPr>
        <w:t>осстановление тротуаров по ул. Слюдянских Красногвардейцев, в районе д.1А.</w:t>
      </w:r>
    </w:p>
    <w:p w:rsidR="00221F58" w:rsidRDefault="00480E09" w:rsidP="00221F58">
      <w:pPr>
        <w:tabs>
          <w:tab w:val="left" w:pos="0"/>
        </w:tabs>
        <w:jc w:val="both"/>
        <w:rPr>
          <w:lang w:eastAsia="en-US"/>
        </w:rPr>
      </w:pPr>
      <w:r>
        <w:rPr>
          <w:lang w:eastAsia="en-US"/>
        </w:rPr>
        <w:t xml:space="preserve">      </w:t>
      </w:r>
      <w:r w:rsidR="00221F58">
        <w:rPr>
          <w:lang w:eastAsia="en-US"/>
        </w:rPr>
        <w:t xml:space="preserve">Оплата работ произведена на основании муниципальных контрактов, актов выполненных работ (в том числе формы КС-2. КС-3), счетов, счет-фактур по КЦСР </w:t>
      </w:r>
      <w:r w:rsidR="00221F58" w:rsidRPr="00B85219">
        <w:rPr>
          <w:lang w:eastAsia="en-US"/>
        </w:rPr>
        <w:t>73101</w:t>
      </w:r>
      <w:r w:rsidR="00221F58" w:rsidRPr="00B85219">
        <w:rPr>
          <w:lang w:val="en-US" w:eastAsia="en-US"/>
        </w:rPr>
        <w:t>S</w:t>
      </w:r>
      <w:r w:rsidR="00221F58" w:rsidRPr="00B85219">
        <w:rPr>
          <w:lang w:eastAsia="en-US"/>
        </w:rPr>
        <w:t>2951</w:t>
      </w:r>
      <w:r w:rsidR="00221F58">
        <w:rPr>
          <w:lang w:eastAsia="en-US"/>
        </w:rPr>
        <w:t xml:space="preserve"> (средства муниципального дорожного </w:t>
      </w:r>
      <w:r w:rsidR="00221F58" w:rsidRPr="009B137C">
        <w:rPr>
          <w:lang w:eastAsia="en-US"/>
        </w:rPr>
        <w:t xml:space="preserve">фонда – акцизы) в сумме </w:t>
      </w:r>
      <w:r w:rsidR="00221F58">
        <w:rPr>
          <w:lang w:eastAsia="en-US"/>
        </w:rPr>
        <w:t>421 297,92</w:t>
      </w:r>
      <w:r w:rsidR="00221F58" w:rsidRPr="001634CB">
        <w:rPr>
          <w:lang w:eastAsia="en-US"/>
        </w:rPr>
        <w:t xml:space="preserve"> руб.</w:t>
      </w:r>
      <w:r w:rsidR="00221F58">
        <w:rPr>
          <w:lang w:eastAsia="en-US"/>
        </w:rPr>
        <w:t xml:space="preserve"> в том числе: КЦСР 73101</w:t>
      </w:r>
      <w:r w:rsidR="00221F58">
        <w:rPr>
          <w:lang w:val="en-US" w:eastAsia="en-US"/>
        </w:rPr>
        <w:t>V</w:t>
      </w:r>
      <w:r w:rsidR="00221F58">
        <w:rPr>
          <w:lang w:eastAsia="en-US"/>
        </w:rPr>
        <w:t xml:space="preserve">9130 (восстановленные акцизы за прошлый год) в сумме 206 174,10 руб. </w:t>
      </w:r>
      <w:r w:rsidR="00221F58" w:rsidRPr="001634CB">
        <w:rPr>
          <w:lang w:eastAsia="en-US"/>
        </w:rPr>
        <w:t xml:space="preserve"> (</w:t>
      </w:r>
      <w:r w:rsidR="00221F58">
        <w:rPr>
          <w:lang w:eastAsia="en-US"/>
        </w:rPr>
        <w:t>5,1</w:t>
      </w:r>
      <w:r w:rsidR="00221F58" w:rsidRPr="001634CB">
        <w:rPr>
          <w:lang w:eastAsia="en-US"/>
        </w:rPr>
        <w:t xml:space="preserve">% от плановых назначений в размере </w:t>
      </w:r>
      <w:r w:rsidR="00221F58">
        <w:rPr>
          <w:lang w:eastAsia="en-US"/>
        </w:rPr>
        <w:t>8 297 005,88</w:t>
      </w:r>
      <w:r w:rsidR="00221F58" w:rsidRPr="001634CB">
        <w:rPr>
          <w:lang w:eastAsia="en-US"/>
        </w:rPr>
        <w:t xml:space="preserve"> </w:t>
      </w:r>
      <w:r w:rsidR="00221F58" w:rsidRPr="001634CB">
        <w:rPr>
          <w:rFonts w:eastAsia="Calibri"/>
          <w:lang w:eastAsia="en-US"/>
        </w:rPr>
        <w:t>руб.</w:t>
      </w:r>
      <w:r w:rsidR="00221F58" w:rsidRPr="001634CB">
        <w:rPr>
          <w:lang w:eastAsia="en-US"/>
        </w:rPr>
        <w:t>),</w:t>
      </w:r>
      <w:r w:rsidR="00221F58">
        <w:rPr>
          <w:lang w:eastAsia="en-US"/>
        </w:rPr>
        <w:t xml:space="preserve"> </w:t>
      </w:r>
    </w:p>
    <w:p w:rsidR="00221F58" w:rsidRDefault="00221F58" w:rsidP="00221F58">
      <w:pPr>
        <w:tabs>
          <w:tab w:val="left" w:pos="0"/>
        </w:tabs>
        <w:jc w:val="both"/>
        <w:rPr>
          <w:lang w:eastAsia="en-US"/>
        </w:rPr>
      </w:pPr>
      <w:r>
        <w:rPr>
          <w:lang w:eastAsia="en-US"/>
        </w:rPr>
        <w:t xml:space="preserve">средства бюджета Иркутской области в сумме 2 857 225,79 руб. (74,3% от плановых назначений 3 847 400,00 руб.). </w:t>
      </w:r>
    </w:p>
    <w:p w:rsidR="00221F58" w:rsidRPr="004B37CB" w:rsidRDefault="00221F58" w:rsidP="00221F58">
      <w:pPr>
        <w:tabs>
          <w:tab w:val="left" w:pos="0"/>
        </w:tabs>
        <w:jc w:val="both"/>
        <w:rPr>
          <w:lang w:eastAsia="en-US"/>
        </w:rPr>
      </w:pPr>
      <w:r>
        <w:rPr>
          <w:lang w:eastAsia="en-US"/>
        </w:rPr>
        <w:t>Итого в рамках подпрограммы фактически израсходовано 3 278 520,71 руб. (27% от плана в сумме 12 144 405,88 руб.).</w:t>
      </w:r>
    </w:p>
    <w:p w:rsidR="002D2786" w:rsidRPr="002D2786" w:rsidRDefault="007501AB" w:rsidP="00264841">
      <w:pPr>
        <w:pStyle w:val="a4"/>
        <w:tabs>
          <w:tab w:val="left" w:pos="0"/>
        </w:tabs>
        <w:ind w:left="567" w:hanging="567"/>
        <w:jc w:val="both"/>
        <w:rPr>
          <w:lang w:eastAsia="en-US"/>
        </w:rPr>
      </w:pPr>
      <w:r w:rsidRPr="003E51DA">
        <w:rPr>
          <w:color w:val="000000"/>
        </w:rPr>
        <w:t>3.2</w:t>
      </w:r>
      <w:r w:rsidR="00221F58" w:rsidRPr="003E51DA">
        <w:rPr>
          <w:color w:val="000000"/>
        </w:rPr>
        <w:t xml:space="preserve"> </w:t>
      </w:r>
      <w:r w:rsidR="00264841">
        <w:rPr>
          <w:color w:val="000000"/>
        </w:rPr>
        <w:t xml:space="preserve">  </w:t>
      </w:r>
      <w:r w:rsidR="002D2786" w:rsidRPr="002D2786">
        <w:rPr>
          <w:lang w:eastAsia="en-US"/>
        </w:rPr>
        <w:t xml:space="preserve">В рамках подпрограммы </w:t>
      </w:r>
      <w:r w:rsidR="002D2786" w:rsidRPr="002D2786">
        <w:t>«Содержание и ремонт автомобильных дорог, технических средств организации дорожного движения, объектов внешнего благоустройства» реализованы следующие мероприятия:</w:t>
      </w:r>
    </w:p>
    <w:p w:rsidR="00644B1C" w:rsidRDefault="007501AB" w:rsidP="00644B1C">
      <w:pPr>
        <w:tabs>
          <w:tab w:val="left" w:pos="0"/>
        </w:tabs>
        <w:jc w:val="both"/>
        <w:rPr>
          <w:lang w:eastAsia="en-US"/>
        </w:rPr>
      </w:pPr>
      <w:r>
        <w:t>- я</w:t>
      </w:r>
      <w:r w:rsidR="00644B1C" w:rsidRPr="003B22A2">
        <w:t xml:space="preserve">мочный ремонт автомобильных дорог, общей площадью </w:t>
      </w:r>
      <w:r w:rsidR="00644B1C">
        <w:t>1 160,00</w:t>
      </w:r>
      <w:r w:rsidR="00644B1C" w:rsidRPr="003B22A2">
        <w:t xml:space="preserve"> кв.м.</w:t>
      </w:r>
      <w:r w:rsidR="00644B1C">
        <w:t>;</w:t>
      </w:r>
    </w:p>
    <w:p w:rsidR="00644B1C" w:rsidRDefault="007501AB" w:rsidP="00644B1C">
      <w:pPr>
        <w:tabs>
          <w:tab w:val="left" w:pos="0"/>
        </w:tabs>
        <w:jc w:val="both"/>
        <w:rPr>
          <w:lang w:eastAsia="en-US"/>
        </w:rPr>
      </w:pPr>
      <w:r>
        <w:t>- н</w:t>
      </w:r>
      <w:r w:rsidR="00644B1C">
        <w:t>анесение дорожной разметки</w:t>
      </w:r>
      <w:r w:rsidR="00644B1C" w:rsidRPr="006A612D">
        <w:t xml:space="preserve"> </w:t>
      </w:r>
      <w:r w:rsidR="00644B1C" w:rsidRPr="003B22A2">
        <w:t>на автомобильных дорогах общего пользования местного значения</w:t>
      </w:r>
      <w:r w:rsidR="00644B1C">
        <w:t xml:space="preserve">, </w:t>
      </w:r>
      <w:r w:rsidR="00644B1C" w:rsidRPr="003B22A2">
        <w:t xml:space="preserve">общей площадью </w:t>
      </w:r>
      <w:r w:rsidR="00644B1C">
        <w:t xml:space="preserve">2 172,62 </w:t>
      </w:r>
      <w:r w:rsidR="00644B1C" w:rsidRPr="003B22A2">
        <w:t>кв.м.</w:t>
      </w:r>
      <w:r w:rsidR="00644B1C">
        <w:t>;</w:t>
      </w:r>
    </w:p>
    <w:p w:rsidR="00644B1C" w:rsidRPr="003B22A2" w:rsidRDefault="007501AB" w:rsidP="00644B1C">
      <w:pPr>
        <w:tabs>
          <w:tab w:val="left" w:pos="0"/>
        </w:tabs>
        <w:jc w:val="both"/>
        <w:rPr>
          <w:lang w:eastAsia="en-US"/>
        </w:rPr>
      </w:pPr>
      <w:r>
        <w:t>- р</w:t>
      </w:r>
      <w:r w:rsidR="00644B1C">
        <w:t xml:space="preserve">азработаны проекты организации дорожного движения для 125 автомобильных дорог </w:t>
      </w:r>
      <w:r w:rsidR="00644B1C">
        <w:rPr>
          <w:lang w:eastAsia="en-US"/>
        </w:rPr>
        <w:t>Слюдянского муниципального образования</w:t>
      </w:r>
      <w:r w:rsidR="00644B1C">
        <w:t>;</w:t>
      </w:r>
    </w:p>
    <w:p w:rsidR="00644B1C" w:rsidRDefault="00644B1C" w:rsidP="00644B1C">
      <w:pPr>
        <w:tabs>
          <w:tab w:val="left" w:pos="0"/>
        </w:tabs>
        <w:jc w:val="both"/>
        <w:rPr>
          <w:lang w:eastAsia="en-US"/>
        </w:rPr>
      </w:pPr>
      <w:r>
        <w:rPr>
          <w:lang w:eastAsia="en-US"/>
        </w:rPr>
        <w:t>Оплата работ произведена на основании муниципальных контрактов, актов выполненных работ (в том числе формы КС-2. КС-3), счетов, счет-фактур по КЦСР 73201</w:t>
      </w:r>
      <w:r>
        <w:rPr>
          <w:lang w:val="en-US" w:eastAsia="en-US"/>
        </w:rPr>
        <w:t>D</w:t>
      </w:r>
      <w:r>
        <w:rPr>
          <w:lang w:eastAsia="en-US"/>
        </w:rPr>
        <w:t>9240 (средства муниципального дорожного фонда (местный бюджет</w:t>
      </w:r>
      <w:r w:rsidRPr="007D49A9">
        <w:rPr>
          <w:lang w:eastAsia="en-US"/>
        </w:rPr>
        <w:t>)</w:t>
      </w:r>
      <w:r>
        <w:rPr>
          <w:lang w:eastAsia="en-US"/>
        </w:rPr>
        <w:t>) в сумме 1 </w:t>
      </w:r>
      <w:r w:rsidRPr="007D49A9">
        <w:rPr>
          <w:lang w:eastAsia="en-US"/>
        </w:rPr>
        <w:t>744</w:t>
      </w:r>
      <w:r>
        <w:rPr>
          <w:lang w:eastAsia="en-US"/>
        </w:rPr>
        <w:t> </w:t>
      </w:r>
      <w:r w:rsidRPr="007D49A9">
        <w:rPr>
          <w:lang w:eastAsia="en-US"/>
        </w:rPr>
        <w:t>105</w:t>
      </w:r>
      <w:r>
        <w:rPr>
          <w:lang w:eastAsia="en-US"/>
        </w:rPr>
        <w:t>,</w:t>
      </w:r>
      <w:r w:rsidRPr="007D49A9">
        <w:rPr>
          <w:lang w:eastAsia="en-US"/>
        </w:rPr>
        <w:t>16</w:t>
      </w:r>
      <w:r>
        <w:rPr>
          <w:lang w:eastAsia="en-US"/>
        </w:rPr>
        <w:t xml:space="preserve"> руб. (93,6% от плана в сумме 1 864 089,28 руб.). </w:t>
      </w:r>
    </w:p>
    <w:p w:rsidR="002D2786" w:rsidRPr="002D2786" w:rsidRDefault="00A00160" w:rsidP="00264841">
      <w:pPr>
        <w:pStyle w:val="a4"/>
        <w:tabs>
          <w:tab w:val="left" w:pos="0"/>
        </w:tabs>
        <w:ind w:left="567" w:hanging="567"/>
        <w:jc w:val="both"/>
      </w:pPr>
      <w:r>
        <w:t>3.</w:t>
      </w:r>
      <w:r w:rsidR="00644B1C">
        <w:t>3</w:t>
      </w:r>
      <w:r w:rsidR="00690061">
        <w:t>.</w:t>
      </w:r>
      <w:r w:rsidR="00264841">
        <w:t xml:space="preserve"> </w:t>
      </w:r>
      <w:r w:rsidR="00690061">
        <w:t xml:space="preserve"> </w:t>
      </w:r>
      <w:r>
        <w:t>В</w:t>
      </w:r>
      <w:r w:rsidR="002D2786" w:rsidRPr="002D2786">
        <w:t xml:space="preserve"> рамках подпрограммы «Организация уличного освещения» реализовано мероприятие по </w:t>
      </w:r>
      <w:r w:rsidR="002D2786" w:rsidRPr="00757206">
        <w:rPr>
          <w:color w:val="000000"/>
        </w:rPr>
        <w:t xml:space="preserve">оплате электроэнергии за уличное освещение на сумму </w:t>
      </w:r>
      <w:r w:rsidR="00FC6676" w:rsidRPr="00757206">
        <w:rPr>
          <w:color w:val="000000"/>
        </w:rPr>
        <w:t>2 473 273,00</w:t>
      </w:r>
      <w:r w:rsidR="002D2786" w:rsidRPr="00757206">
        <w:rPr>
          <w:color w:val="000000"/>
        </w:rPr>
        <w:t xml:space="preserve"> руб. (</w:t>
      </w:r>
      <w:r w:rsidR="00FC6676" w:rsidRPr="00757206">
        <w:rPr>
          <w:color w:val="000000"/>
        </w:rPr>
        <w:t>100</w:t>
      </w:r>
      <w:r w:rsidR="002D2786" w:rsidRPr="00757206">
        <w:rPr>
          <w:color w:val="000000"/>
        </w:rPr>
        <w:t>% от план</w:t>
      </w:r>
      <w:r w:rsidR="00FC6676" w:rsidRPr="00757206">
        <w:rPr>
          <w:color w:val="000000"/>
        </w:rPr>
        <w:t>овых назначений</w:t>
      </w:r>
      <w:r w:rsidR="002D2786" w:rsidRPr="00757206">
        <w:rPr>
          <w:color w:val="000000"/>
        </w:rPr>
        <w:t xml:space="preserve">); </w:t>
      </w:r>
    </w:p>
    <w:p w:rsidR="002D2786" w:rsidRPr="002D2786" w:rsidRDefault="00A00160" w:rsidP="002D2786">
      <w:pPr>
        <w:tabs>
          <w:tab w:val="left" w:pos="990"/>
        </w:tabs>
        <w:jc w:val="both"/>
        <w:rPr>
          <w:rFonts w:eastAsia="Calibri"/>
          <w:bCs/>
        </w:rPr>
      </w:pPr>
      <w:r>
        <w:rPr>
          <w:rFonts w:eastAsia="Calibri"/>
          <w:bCs/>
        </w:rPr>
        <w:t>В</w:t>
      </w:r>
      <w:r w:rsidR="002D2786" w:rsidRPr="002D2786">
        <w:rPr>
          <w:rFonts w:eastAsia="Calibri"/>
          <w:bCs/>
        </w:rPr>
        <w:t>ыполнение мероприятий по ремонту и содержанию объектов уличного освещения осуществляется МБУ «Благоустройство».</w:t>
      </w:r>
    </w:p>
    <w:p w:rsidR="002D2786" w:rsidRPr="002D2786" w:rsidRDefault="002D2786" w:rsidP="002D2786">
      <w:pPr>
        <w:jc w:val="both"/>
        <w:rPr>
          <w:rFonts w:eastAsia="Calibri"/>
        </w:rPr>
      </w:pPr>
      <w:r w:rsidRPr="002D2786">
        <w:rPr>
          <w:rFonts w:eastAsia="Calibri"/>
        </w:rPr>
        <w:t>Итого по муниципальной программе исполнение составило 11 093 418,78 руб. или 66,1% от плановых назначений в сумме 16</w:t>
      </w:r>
      <w:r w:rsidR="00802BEC">
        <w:rPr>
          <w:rFonts w:eastAsia="Calibri"/>
        </w:rPr>
        <w:t> 481 768,16</w:t>
      </w:r>
      <w:r w:rsidRPr="002D2786">
        <w:rPr>
          <w:rFonts w:eastAsia="Calibri"/>
        </w:rPr>
        <w:t xml:space="preserve"> руб.  </w:t>
      </w:r>
    </w:p>
    <w:p w:rsidR="005F2298" w:rsidRPr="00E1415B" w:rsidRDefault="005F2298" w:rsidP="005F2298">
      <w:pPr>
        <w:ind w:firstLine="708"/>
        <w:jc w:val="both"/>
        <w:rPr>
          <w:rFonts w:eastAsia="Calibri"/>
        </w:rPr>
      </w:pPr>
      <w:r>
        <w:rPr>
          <w:rFonts w:eastAsia="Calibri"/>
          <w:lang w:eastAsia="en-US"/>
        </w:rPr>
        <w:lastRenderedPageBreak/>
        <w:t>Плановый о</w:t>
      </w:r>
      <w:r w:rsidRPr="002D2786">
        <w:rPr>
          <w:rFonts w:eastAsia="Calibri"/>
          <w:lang w:eastAsia="en-US"/>
        </w:rPr>
        <w:t>бъем средств муниципального дорожного фонда на реализацию Программных мероприятий в 202</w:t>
      </w:r>
      <w:r>
        <w:rPr>
          <w:rFonts w:eastAsia="Calibri"/>
          <w:lang w:eastAsia="en-US"/>
        </w:rPr>
        <w:t>1</w:t>
      </w:r>
      <w:r w:rsidRPr="002D2786">
        <w:rPr>
          <w:rFonts w:eastAsia="Calibri"/>
          <w:lang w:eastAsia="en-US"/>
        </w:rPr>
        <w:t xml:space="preserve"> году составил </w:t>
      </w:r>
      <w:r>
        <w:rPr>
          <w:rFonts w:eastAsia="Calibri"/>
          <w:lang w:eastAsia="en-US"/>
        </w:rPr>
        <w:t>14 008 495,16</w:t>
      </w:r>
      <w:r w:rsidRPr="002D2786">
        <w:rPr>
          <w:rFonts w:eastAsia="Calibri"/>
          <w:lang w:eastAsia="en-US"/>
        </w:rPr>
        <w:t xml:space="preserve"> руб., в том числе акцизы на нефтепродукты </w:t>
      </w:r>
      <w:r>
        <w:rPr>
          <w:rFonts w:eastAsia="Calibri"/>
          <w:lang w:eastAsia="en-US"/>
        </w:rPr>
        <w:t>7 044 140,00</w:t>
      </w:r>
      <w:r w:rsidRPr="002D2786">
        <w:rPr>
          <w:rFonts w:eastAsia="Calibri"/>
          <w:lang w:eastAsia="en-US"/>
        </w:rPr>
        <w:t xml:space="preserve"> руб. При этом на цели установленные </w:t>
      </w:r>
      <w:r>
        <w:rPr>
          <w:lang w:eastAsia="en-US"/>
        </w:rPr>
        <w:t>Порядком формирования и использования бюджетных ассигнований муниципального дорожного фонда Слюдянского муниципального образования, утвержденным решением Думы Слюдянского муниципального образования от 25.04.2019 №</w:t>
      </w:r>
      <w:r w:rsidRPr="009B2718">
        <w:rPr>
          <w:lang w:eastAsia="en-US"/>
        </w:rPr>
        <w:t xml:space="preserve"> </w:t>
      </w:r>
      <w:r>
        <w:rPr>
          <w:lang w:eastAsia="en-US"/>
        </w:rPr>
        <w:t xml:space="preserve">28 </w:t>
      </w:r>
      <w:r>
        <w:rPr>
          <w:lang w:val="en-US" w:eastAsia="en-US"/>
        </w:rPr>
        <w:t>IV</w:t>
      </w:r>
      <w:r w:rsidRPr="004B37CB">
        <w:rPr>
          <w:lang w:eastAsia="en-US"/>
        </w:rPr>
        <w:t>-</w:t>
      </w:r>
      <w:r>
        <w:rPr>
          <w:lang w:eastAsia="en-US"/>
        </w:rPr>
        <w:t>ГД</w:t>
      </w:r>
      <w:r w:rsidRPr="002D2786">
        <w:rPr>
          <w:rFonts w:eastAsia="Calibri"/>
          <w:lang w:eastAsia="en-US"/>
        </w:rPr>
        <w:t xml:space="preserve">, направлено </w:t>
      </w:r>
      <w:r>
        <w:rPr>
          <w:rFonts w:eastAsia="Calibri"/>
          <w:lang w:eastAsia="en-US"/>
        </w:rPr>
        <w:t>5 022 625,87</w:t>
      </w:r>
      <w:r w:rsidRPr="002D2786">
        <w:rPr>
          <w:rFonts w:eastAsia="Calibri"/>
          <w:lang w:eastAsia="en-US"/>
        </w:rPr>
        <w:t xml:space="preserve"> руб</w:t>
      </w:r>
      <w:r w:rsidRPr="000020DD">
        <w:rPr>
          <w:rFonts w:eastAsia="Calibri"/>
          <w:lang w:eastAsia="en-US"/>
        </w:rPr>
        <w:t xml:space="preserve">. Таким образом, </w:t>
      </w:r>
      <w:r>
        <w:rPr>
          <w:rFonts w:eastAsia="Calibri"/>
          <w:lang w:eastAsia="en-US"/>
        </w:rPr>
        <w:t>7 921 144,76</w:t>
      </w:r>
      <w:r w:rsidRPr="000020DD">
        <w:rPr>
          <w:rFonts w:eastAsia="Calibri"/>
          <w:lang w:eastAsia="en-US"/>
        </w:rPr>
        <w:t xml:space="preserve"> руб., направленные на иные мероприятия, не относящиеся к дорожной деятельности, подлежат восстановлению. Согласно п.3.5 Порядка формирования дорожного фонда бюджетные ассигнования муниципального дорожного фонда, не использованные в текущем финансовом году, но обеспеченные его доходной частью, направляются на увеличение бюджетных ассигнований муниципального дорожного фонда в очередном финансовом году (в 202</w:t>
      </w:r>
      <w:r>
        <w:rPr>
          <w:rFonts w:eastAsia="Calibri"/>
          <w:lang w:eastAsia="en-US"/>
        </w:rPr>
        <w:t>2</w:t>
      </w:r>
      <w:r w:rsidRPr="000020DD">
        <w:rPr>
          <w:rFonts w:eastAsia="Calibri"/>
          <w:lang w:eastAsia="en-US"/>
        </w:rPr>
        <w:t xml:space="preserve"> году). </w:t>
      </w:r>
      <w:r>
        <w:rPr>
          <w:rFonts w:eastAsia="Calibri"/>
          <w:lang w:eastAsia="en-US"/>
        </w:rPr>
        <w:t xml:space="preserve">Таким образом, </w:t>
      </w:r>
      <w:r w:rsidRPr="00AD193B">
        <w:rPr>
          <w:rFonts w:eastAsia="Calibri"/>
        </w:rPr>
        <w:t>средств</w:t>
      </w:r>
      <w:r>
        <w:rPr>
          <w:rFonts w:eastAsia="Calibri"/>
        </w:rPr>
        <w:t>а</w:t>
      </w:r>
      <w:r w:rsidRPr="00AD193B">
        <w:rPr>
          <w:rFonts w:eastAsia="Calibri"/>
        </w:rPr>
        <w:t xml:space="preserve"> муниципального дорожного фонда </w:t>
      </w:r>
      <w:r>
        <w:rPr>
          <w:rFonts w:eastAsia="Calibri"/>
        </w:rPr>
        <w:t>СМО</w:t>
      </w:r>
      <w:r w:rsidRPr="00AD193B">
        <w:rPr>
          <w:rFonts w:eastAsia="Calibri"/>
        </w:rPr>
        <w:t xml:space="preserve"> за 202</w:t>
      </w:r>
      <w:r>
        <w:rPr>
          <w:rFonts w:eastAsia="Calibri"/>
        </w:rPr>
        <w:t>1</w:t>
      </w:r>
      <w:r w:rsidRPr="00AD193B">
        <w:rPr>
          <w:rFonts w:eastAsia="Calibri"/>
        </w:rPr>
        <w:t xml:space="preserve"> год в сумме </w:t>
      </w:r>
      <w:r>
        <w:rPr>
          <w:rFonts w:eastAsia="Calibri"/>
        </w:rPr>
        <w:t>7 921 144,76</w:t>
      </w:r>
      <w:r w:rsidRPr="00AD193B">
        <w:rPr>
          <w:rFonts w:eastAsia="Calibri"/>
        </w:rPr>
        <w:t xml:space="preserve"> руб</w:t>
      </w:r>
      <w:r w:rsidRPr="00126FFC">
        <w:rPr>
          <w:rFonts w:eastAsia="Calibri"/>
        </w:rPr>
        <w:t>.</w:t>
      </w:r>
      <w:r>
        <w:rPr>
          <w:rFonts w:eastAsia="Calibri"/>
        </w:rPr>
        <w:t xml:space="preserve"> подлежат восстановлению.  </w:t>
      </w:r>
    </w:p>
    <w:p w:rsidR="00611071" w:rsidRPr="002D2786" w:rsidRDefault="00611071" w:rsidP="002D2786">
      <w:pPr>
        <w:pStyle w:val="a3"/>
        <w:ind w:firstLine="708"/>
        <w:jc w:val="both"/>
        <w:rPr>
          <w:rFonts w:ascii="Times New Roman" w:hAnsi="Times New Roman" w:cs="Times New Roman"/>
          <w:sz w:val="24"/>
          <w:szCs w:val="24"/>
        </w:rPr>
      </w:pPr>
      <w:r w:rsidRPr="002D2786">
        <w:rPr>
          <w:rFonts w:ascii="Times New Roman" w:hAnsi="Times New Roman" w:cs="Times New Roman"/>
          <w:sz w:val="24"/>
          <w:szCs w:val="24"/>
        </w:rPr>
        <w:t xml:space="preserve">Экспертное заключение на отчет об исполнении программы, отражающее конкретные мероприятия и основание их проведения от </w:t>
      </w:r>
      <w:r w:rsidR="002D2786" w:rsidRPr="002D2786">
        <w:rPr>
          <w:rFonts w:ascii="Times New Roman" w:hAnsi="Times New Roman" w:cs="Times New Roman"/>
          <w:sz w:val="24"/>
          <w:szCs w:val="24"/>
        </w:rPr>
        <w:t>10</w:t>
      </w:r>
      <w:r w:rsidRPr="002D2786">
        <w:rPr>
          <w:rFonts w:ascii="Times New Roman" w:hAnsi="Times New Roman" w:cs="Times New Roman"/>
          <w:sz w:val="24"/>
          <w:szCs w:val="24"/>
        </w:rPr>
        <w:t>.0</w:t>
      </w:r>
      <w:r w:rsidR="00942EB5">
        <w:rPr>
          <w:rFonts w:ascii="Times New Roman" w:hAnsi="Times New Roman" w:cs="Times New Roman"/>
          <w:sz w:val="24"/>
          <w:szCs w:val="24"/>
        </w:rPr>
        <w:t>2</w:t>
      </w:r>
      <w:r w:rsidRPr="002D2786">
        <w:rPr>
          <w:rFonts w:ascii="Times New Roman" w:hAnsi="Times New Roman" w:cs="Times New Roman"/>
          <w:sz w:val="24"/>
          <w:szCs w:val="24"/>
        </w:rPr>
        <w:t>.202</w:t>
      </w:r>
      <w:r w:rsidR="00942EB5">
        <w:rPr>
          <w:rFonts w:ascii="Times New Roman" w:hAnsi="Times New Roman" w:cs="Times New Roman"/>
          <w:sz w:val="24"/>
          <w:szCs w:val="24"/>
        </w:rPr>
        <w:t>2</w:t>
      </w:r>
      <w:r w:rsidRPr="002D2786">
        <w:rPr>
          <w:rFonts w:ascii="Times New Roman" w:hAnsi="Times New Roman" w:cs="Times New Roman"/>
          <w:sz w:val="24"/>
          <w:szCs w:val="24"/>
        </w:rPr>
        <w:t xml:space="preserve"> № 202</w:t>
      </w:r>
      <w:r w:rsidR="00942EB5">
        <w:rPr>
          <w:rFonts w:ascii="Times New Roman" w:hAnsi="Times New Roman" w:cs="Times New Roman"/>
          <w:sz w:val="24"/>
          <w:szCs w:val="24"/>
        </w:rPr>
        <w:t>2</w:t>
      </w:r>
      <w:r w:rsidRPr="002D2786">
        <w:rPr>
          <w:rFonts w:ascii="Times New Roman" w:hAnsi="Times New Roman" w:cs="Times New Roman"/>
          <w:sz w:val="24"/>
          <w:szCs w:val="24"/>
        </w:rPr>
        <w:t>/</w:t>
      </w:r>
      <w:r w:rsidR="00942EB5">
        <w:rPr>
          <w:rFonts w:ascii="Times New Roman" w:hAnsi="Times New Roman" w:cs="Times New Roman"/>
          <w:sz w:val="24"/>
          <w:szCs w:val="24"/>
        </w:rPr>
        <w:t>16</w:t>
      </w:r>
      <w:r w:rsidRPr="002D2786">
        <w:rPr>
          <w:rFonts w:ascii="Times New Roman" w:hAnsi="Times New Roman" w:cs="Times New Roman"/>
          <w:sz w:val="24"/>
          <w:szCs w:val="24"/>
        </w:rPr>
        <w:t>.</w:t>
      </w:r>
    </w:p>
    <w:p w:rsidR="00611071" w:rsidRPr="002D2786" w:rsidRDefault="00611071" w:rsidP="007A096E">
      <w:pPr>
        <w:pStyle w:val="11"/>
        <w:jc w:val="both"/>
        <w:rPr>
          <w:b/>
          <w:sz w:val="28"/>
          <w:szCs w:val="28"/>
        </w:rPr>
      </w:pPr>
    </w:p>
    <w:p w:rsidR="00D53E1C" w:rsidRPr="004D18A5" w:rsidRDefault="00C83838" w:rsidP="007A096E">
      <w:pPr>
        <w:ind w:right="-1"/>
        <w:jc w:val="both"/>
      </w:pPr>
      <w:r>
        <w:t>4</w:t>
      </w:r>
      <w:r w:rsidR="007A096E" w:rsidRPr="004D18A5">
        <w:t xml:space="preserve">. </w:t>
      </w:r>
      <w:r w:rsidR="00935A4D" w:rsidRPr="004D18A5">
        <w:t xml:space="preserve">Муниципальная программа </w:t>
      </w:r>
      <w:r w:rsidR="007A096E" w:rsidRPr="004D18A5">
        <w:t>"Благоустройство СМО" на 2019-2024</w:t>
      </w:r>
      <w:r w:rsidR="00935A4D" w:rsidRPr="004D18A5">
        <w:t xml:space="preserve"> годы реализована в сумме </w:t>
      </w:r>
      <w:r w:rsidR="004970BD">
        <w:t>35 196 229,66</w:t>
      </w:r>
      <w:r w:rsidR="00935A4D" w:rsidRPr="004D18A5">
        <w:t xml:space="preserve"> руб. на </w:t>
      </w:r>
      <w:r w:rsidR="004970BD">
        <w:t>99,5</w:t>
      </w:r>
      <w:r w:rsidR="00935A4D" w:rsidRPr="004D18A5">
        <w:t>% от плановых назначений. В сравнении с</w:t>
      </w:r>
      <w:r w:rsidR="00611071" w:rsidRPr="004D18A5">
        <w:t xml:space="preserve"> фактическим исполнением за 20</w:t>
      </w:r>
      <w:r w:rsidR="004970BD">
        <w:t>20</w:t>
      </w:r>
      <w:r w:rsidR="00935A4D" w:rsidRPr="004D18A5">
        <w:t xml:space="preserve"> год </w:t>
      </w:r>
      <w:r w:rsidR="004970BD">
        <w:t>снижение</w:t>
      </w:r>
      <w:r w:rsidR="00935A4D" w:rsidRPr="004D18A5">
        <w:t xml:space="preserve"> бюджетных денежных средств, направленных на реализацию программы, составил </w:t>
      </w:r>
      <w:r w:rsidR="004970BD">
        <w:t>4,8</w:t>
      </w:r>
      <w:r w:rsidR="00935A4D" w:rsidRPr="004D18A5">
        <w:t>%</w:t>
      </w:r>
      <w:r w:rsidR="002D2786" w:rsidRPr="004D18A5">
        <w:t xml:space="preserve"> или </w:t>
      </w:r>
      <w:r w:rsidR="004970BD">
        <w:t>1 787 277,17</w:t>
      </w:r>
      <w:r w:rsidR="002D2786" w:rsidRPr="004D18A5">
        <w:t xml:space="preserve"> руб</w:t>
      </w:r>
      <w:r w:rsidR="00935A4D" w:rsidRPr="004D18A5">
        <w:t>. Доля расходов, приходящаяся на данную программу, в общ</w:t>
      </w:r>
      <w:r w:rsidR="00611071" w:rsidRPr="004D18A5">
        <w:t xml:space="preserve">ем объеме расходов составляет </w:t>
      </w:r>
      <w:r w:rsidR="00F34684">
        <w:t>15,7</w:t>
      </w:r>
      <w:r w:rsidR="00935A4D" w:rsidRPr="004D18A5">
        <w:t>%</w:t>
      </w:r>
      <w:r w:rsidR="00B73D03">
        <w:t xml:space="preserve"> или 1 787 277,17руб.</w:t>
      </w:r>
      <w:r w:rsidR="00935A4D" w:rsidRPr="004D18A5">
        <w:t xml:space="preserve"> В целях реализации программы привлечено </w:t>
      </w:r>
      <w:r w:rsidR="004752AB">
        <w:t>4 165 484</w:t>
      </w:r>
      <w:r w:rsidR="008E7439">
        <w:t>,00</w:t>
      </w:r>
      <w:r w:rsidR="00935A4D" w:rsidRPr="004D18A5">
        <w:t xml:space="preserve"> руб. из бюджета </w:t>
      </w:r>
      <w:r w:rsidR="00611071" w:rsidRPr="004D18A5">
        <w:t xml:space="preserve">Иркутской области, в том числе </w:t>
      </w:r>
      <w:r w:rsidR="004752AB">
        <w:t>3 873 900</w:t>
      </w:r>
      <w:r w:rsidR="009171D7">
        <w:t>,00</w:t>
      </w:r>
      <w:r w:rsidR="004D18A5" w:rsidRPr="004D18A5">
        <w:rPr>
          <w:bCs/>
        </w:rPr>
        <w:t xml:space="preserve"> </w:t>
      </w:r>
      <w:r w:rsidR="00611071" w:rsidRPr="004D18A5">
        <w:rPr>
          <w:bCs/>
        </w:rPr>
        <w:t xml:space="preserve">руб. </w:t>
      </w:r>
      <w:r w:rsidR="00935A4D" w:rsidRPr="004D18A5">
        <w:t>на реализацию перечня проектов народных инициатив</w:t>
      </w:r>
      <w:r w:rsidR="00611071" w:rsidRPr="004D18A5">
        <w:t xml:space="preserve"> и </w:t>
      </w:r>
      <w:r w:rsidR="004752AB">
        <w:t>291 584,00</w:t>
      </w:r>
      <w:r w:rsidR="00611071" w:rsidRPr="004D18A5">
        <w:t xml:space="preserve"> руб.</w:t>
      </w:r>
      <w:r w:rsidR="00D53E1C" w:rsidRPr="004D18A5">
        <w:t xml:space="preserve"> </w:t>
      </w:r>
      <w:r w:rsidR="004D18A5" w:rsidRPr="004D18A5">
        <w:t>из бюджета Слюдянского района</w:t>
      </w:r>
      <w:r w:rsidR="001C6658">
        <w:t>. Мероприятия выполнены в полном объеме.</w:t>
      </w:r>
      <w:r w:rsidR="00935A4D" w:rsidRPr="004D18A5">
        <w:t xml:space="preserve"> </w:t>
      </w:r>
    </w:p>
    <w:p w:rsidR="004D18A5" w:rsidRPr="004D18A5" w:rsidRDefault="00C83838" w:rsidP="00435560">
      <w:pPr>
        <w:pStyle w:val="a4"/>
        <w:ind w:left="567" w:hanging="567"/>
        <w:jc w:val="both"/>
      </w:pPr>
      <w:r>
        <w:t>4</w:t>
      </w:r>
      <w:r w:rsidR="00D53E1C" w:rsidRPr="004D18A5">
        <w:t>.1</w:t>
      </w:r>
      <w:r w:rsidR="00690061">
        <w:t>.</w:t>
      </w:r>
      <w:r w:rsidR="00435560">
        <w:t xml:space="preserve"> </w:t>
      </w:r>
      <w:r w:rsidR="004D18A5" w:rsidRPr="004D18A5">
        <w:t>Подпрограмма «</w:t>
      </w:r>
      <w:r w:rsidR="004D18A5" w:rsidRPr="00757206">
        <w:rPr>
          <w:bCs/>
        </w:rPr>
        <w:t>Развитие и содержание городской среды Слюдянского муниципального образования»:</w:t>
      </w:r>
    </w:p>
    <w:p w:rsidR="004D18A5" w:rsidRPr="004D18A5" w:rsidRDefault="004D18A5" w:rsidP="00F04C5F">
      <w:pPr>
        <w:numPr>
          <w:ilvl w:val="0"/>
          <w:numId w:val="16"/>
        </w:numPr>
        <w:ind w:left="567" w:hanging="283"/>
        <w:contextualSpacing/>
        <w:jc w:val="both"/>
        <w:rPr>
          <w:bCs/>
          <w:color w:val="000000"/>
        </w:rPr>
      </w:pPr>
      <w:r w:rsidRPr="004D18A5">
        <w:rPr>
          <w:bCs/>
          <w:color w:val="000000"/>
        </w:rPr>
        <w:t xml:space="preserve">Реализация перечня проектов народных инициатив: </w:t>
      </w:r>
      <w:r w:rsidR="00F217E3">
        <w:rPr>
          <w:bCs/>
          <w:color w:val="000000"/>
        </w:rPr>
        <w:t>3 873 900,00</w:t>
      </w:r>
      <w:r w:rsidRPr="004D18A5">
        <w:rPr>
          <w:bCs/>
          <w:color w:val="000000"/>
        </w:rPr>
        <w:t xml:space="preserve"> руб. – областной бюджет, </w:t>
      </w:r>
      <w:r w:rsidR="00F217E3">
        <w:rPr>
          <w:bCs/>
          <w:color w:val="000000"/>
        </w:rPr>
        <w:t>291 584,00</w:t>
      </w:r>
      <w:r w:rsidRPr="004D18A5">
        <w:rPr>
          <w:bCs/>
          <w:color w:val="000000"/>
        </w:rPr>
        <w:t xml:space="preserve"> руб. – местный бюджет. </w:t>
      </w:r>
    </w:p>
    <w:p w:rsidR="004D18A5" w:rsidRPr="004D18A5" w:rsidRDefault="004D18A5" w:rsidP="004D18A5">
      <w:pPr>
        <w:jc w:val="both"/>
        <w:rPr>
          <w:bCs/>
          <w:color w:val="000000"/>
        </w:rPr>
      </w:pPr>
      <w:r w:rsidRPr="004D18A5">
        <w:rPr>
          <w:bCs/>
          <w:color w:val="000000"/>
        </w:rPr>
        <w:t xml:space="preserve">Произведена оплата следующих мероприятий: </w:t>
      </w:r>
    </w:p>
    <w:p w:rsidR="00544757" w:rsidRDefault="004D18A5" w:rsidP="004D18A5">
      <w:pPr>
        <w:jc w:val="both"/>
      </w:pPr>
      <w:r w:rsidRPr="004D18A5">
        <w:t xml:space="preserve">- </w:t>
      </w:r>
      <w:r w:rsidR="00544757">
        <w:t xml:space="preserve">Устройство </w:t>
      </w:r>
      <w:bookmarkStart w:id="18" w:name="_Hlk96070402"/>
      <w:r w:rsidR="00544757">
        <w:t xml:space="preserve">спортивного многофункционального хоккейного корта </w:t>
      </w:r>
      <w:bookmarkEnd w:id="18"/>
      <w:r w:rsidR="00544757">
        <w:t xml:space="preserve">в городе Слюдянка по ул. Парижской Коммуны, в районе дома №82. Стоимость мероприятия 2 738 603,10 руб., в том числе 2 546 900,80 руб. за счет областного бюджета, 191 702,30 руб. за счет местного бюджета. </w:t>
      </w:r>
    </w:p>
    <w:p w:rsidR="00544757" w:rsidRDefault="004D18A5" w:rsidP="004D18A5">
      <w:pPr>
        <w:jc w:val="both"/>
      </w:pPr>
      <w:r w:rsidRPr="004D18A5">
        <w:t xml:space="preserve">- </w:t>
      </w:r>
      <w:r w:rsidR="00544757">
        <w:t>Обустройство общественного пространства в городе Слюдянка, в микрорайоне Березовый.</w:t>
      </w:r>
      <w:r w:rsidR="00544757" w:rsidRPr="00480DAD">
        <w:t xml:space="preserve"> Стоимость мероприятия </w:t>
      </w:r>
      <w:r w:rsidR="00544757">
        <w:t>877 809,30</w:t>
      </w:r>
      <w:r w:rsidR="00544757" w:rsidRPr="00480DAD">
        <w:t xml:space="preserve"> руб., в том числе </w:t>
      </w:r>
      <w:r w:rsidR="00544757">
        <w:t>816 362,62</w:t>
      </w:r>
      <w:r w:rsidR="00544757" w:rsidRPr="00480DAD">
        <w:t xml:space="preserve"> руб. за счет областного бюджета</w:t>
      </w:r>
      <w:r w:rsidR="00544757">
        <w:t xml:space="preserve"> и</w:t>
      </w:r>
      <w:r w:rsidR="00544757" w:rsidRPr="00480DAD">
        <w:t xml:space="preserve"> </w:t>
      </w:r>
      <w:r w:rsidR="00544757">
        <w:t>61 446,68</w:t>
      </w:r>
      <w:r w:rsidR="00544757" w:rsidRPr="00480DAD">
        <w:t xml:space="preserve"> руб. за счет местного бюджета. </w:t>
      </w:r>
    </w:p>
    <w:p w:rsidR="00E355D7" w:rsidRDefault="004D18A5" w:rsidP="004D18A5">
      <w:pPr>
        <w:jc w:val="both"/>
      </w:pPr>
      <w:r w:rsidRPr="004D18A5">
        <w:t>-</w:t>
      </w:r>
      <w:r w:rsidR="00E355D7" w:rsidRPr="00E355D7">
        <w:t xml:space="preserve"> </w:t>
      </w:r>
      <w:r w:rsidR="00E355D7">
        <w:t>Приобретена</w:t>
      </w:r>
      <w:r w:rsidR="00E355D7" w:rsidRPr="00480DAD">
        <w:t xml:space="preserve"> </w:t>
      </w:r>
      <w:r w:rsidR="00E355D7">
        <w:t>спортивная площадка для воркаута.</w:t>
      </w:r>
      <w:r w:rsidR="00E355D7" w:rsidRPr="00480DAD">
        <w:t xml:space="preserve"> Стоимость мероприятия </w:t>
      </w:r>
      <w:r w:rsidR="00E355D7">
        <w:t>286 071,60</w:t>
      </w:r>
      <w:r w:rsidR="00E355D7" w:rsidRPr="00480DAD">
        <w:t xml:space="preserve"> руб., в том числе </w:t>
      </w:r>
      <w:r w:rsidR="00E355D7">
        <w:t>266 046,58</w:t>
      </w:r>
      <w:r w:rsidR="00E355D7" w:rsidRPr="00480DAD">
        <w:t xml:space="preserve"> руб. за счет областного бюджета</w:t>
      </w:r>
      <w:r w:rsidR="00E355D7">
        <w:t xml:space="preserve"> и 20 025,02</w:t>
      </w:r>
      <w:r w:rsidR="00E355D7" w:rsidRPr="00480DAD">
        <w:t xml:space="preserve"> руб. за счет местного бюджета. </w:t>
      </w:r>
    </w:p>
    <w:p w:rsidR="004D18A5" w:rsidRPr="004D18A5" w:rsidRDefault="004D18A5" w:rsidP="00765045">
      <w:pPr>
        <w:jc w:val="both"/>
      </w:pPr>
      <w:r w:rsidRPr="004D18A5">
        <w:t xml:space="preserve"> - </w:t>
      </w:r>
      <w:r w:rsidR="00765045">
        <w:t>Приобретены декоративные часы с подсветкой   и музыкальным сопровождением</w:t>
      </w:r>
      <w:r w:rsidR="00765045" w:rsidRPr="00480DAD">
        <w:t xml:space="preserve">. Стоимость мероприятия </w:t>
      </w:r>
      <w:r w:rsidR="00765045">
        <w:t>263 000,00</w:t>
      </w:r>
      <w:r w:rsidR="00765045" w:rsidRPr="00480DAD">
        <w:t xml:space="preserve"> руб., в том числе </w:t>
      </w:r>
      <w:r w:rsidR="00765045">
        <w:t>244 590,00</w:t>
      </w:r>
      <w:r w:rsidR="00765045" w:rsidRPr="00480DAD">
        <w:t xml:space="preserve"> руб. за счет областного бюджета</w:t>
      </w:r>
      <w:r w:rsidR="00765045">
        <w:t xml:space="preserve"> и</w:t>
      </w:r>
      <w:r w:rsidR="00765045" w:rsidRPr="00480DAD">
        <w:t xml:space="preserve"> </w:t>
      </w:r>
      <w:r w:rsidR="00765045">
        <w:t>18 410,00</w:t>
      </w:r>
      <w:r w:rsidR="00765045" w:rsidRPr="00480DAD">
        <w:t xml:space="preserve"> руб. за счет местного бюджета.</w:t>
      </w:r>
    </w:p>
    <w:p w:rsidR="004D18A5" w:rsidRPr="004D18A5" w:rsidRDefault="004D18A5" w:rsidP="00765045">
      <w:pPr>
        <w:jc w:val="both"/>
      </w:pPr>
      <w:r w:rsidRPr="004D18A5">
        <w:rPr>
          <w:color w:val="000000"/>
        </w:rPr>
        <w:t xml:space="preserve">Содержание и озеленение комплекса благоустройства: </w:t>
      </w:r>
      <w:r w:rsidR="001F2D85">
        <w:rPr>
          <w:color w:val="000000"/>
        </w:rPr>
        <w:t>358 627,38</w:t>
      </w:r>
      <w:r w:rsidRPr="004D18A5">
        <w:rPr>
          <w:color w:val="000000"/>
        </w:rPr>
        <w:t xml:space="preserve"> руб. (местный </w:t>
      </w:r>
      <w:r w:rsidRPr="004D18A5">
        <w:t>бюджет). В том числе определение достоверности сметной стоимости благоустройства дворовых территорий.</w:t>
      </w:r>
    </w:p>
    <w:p w:rsidR="004D18A5" w:rsidRPr="004D18A5" w:rsidRDefault="004D18A5" w:rsidP="00F04C5F">
      <w:pPr>
        <w:numPr>
          <w:ilvl w:val="0"/>
          <w:numId w:val="16"/>
        </w:numPr>
        <w:ind w:left="567" w:hanging="283"/>
        <w:contextualSpacing/>
        <w:jc w:val="both"/>
        <w:rPr>
          <w:color w:val="000000"/>
        </w:rPr>
      </w:pPr>
      <w:r w:rsidRPr="004D18A5">
        <w:rPr>
          <w:color w:val="000000"/>
        </w:rPr>
        <w:t xml:space="preserve">Обслуживание фонтана: </w:t>
      </w:r>
      <w:r w:rsidR="001F2D85">
        <w:rPr>
          <w:color w:val="000000"/>
        </w:rPr>
        <w:t>164 036,33</w:t>
      </w:r>
      <w:r w:rsidRPr="004D18A5">
        <w:rPr>
          <w:color w:val="000000"/>
        </w:rPr>
        <w:t xml:space="preserve"> руб. (местный бюджет). Оплата коммунальных услуг.</w:t>
      </w:r>
    </w:p>
    <w:p w:rsidR="004D18A5" w:rsidRPr="004D18A5" w:rsidRDefault="004D18A5" w:rsidP="00F04C5F">
      <w:pPr>
        <w:numPr>
          <w:ilvl w:val="0"/>
          <w:numId w:val="16"/>
        </w:numPr>
        <w:ind w:left="567" w:hanging="283"/>
        <w:contextualSpacing/>
        <w:jc w:val="both"/>
        <w:rPr>
          <w:color w:val="000000"/>
        </w:rPr>
      </w:pPr>
      <w:r w:rsidRPr="004D18A5">
        <w:rPr>
          <w:color w:val="000000"/>
        </w:rPr>
        <w:t>Обеспечение деятельности МБУ «Благоустройство». В том числе:</w:t>
      </w:r>
    </w:p>
    <w:p w:rsidR="004D18A5" w:rsidRPr="004D18A5" w:rsidRDefault="004D18A5" w:rsidP="004D18A5">
      <w:pPr>
        <w:jc w:val="both"/>
        <w:rPr>
          <w:color w:val="000000"/>
        </w:rPr>
      </w:pPr>
      <w:r w:rsidRPr="004D18A5">
        <w:rPr>
          <w:color w:val="000000"/>
        </w:rPr>
        <w:t xml:space="preserve">- безвозмездные перечисления текущего характера государственным (муниципальным) учреждениям </w:t>
      </w:r>
      <w:bookmarkStart w:id="19" w:name="_Hlk66190514"/>
      <w:r w:rsidRPr="004D18A5">
        <w:rPr>
          <w:color w:val="000000"/>
        </w:rPr>
        <w:t>в размере</w:t>
      </w:r>
      <w:bookmarkEnd w:id="19"/>
      <w:r w:rsidRPr="004D18A5">
        <w:rPr>
          <w:color w:val="000000"/>
        </w:rPr>
        <w:t xml:space="preserve"> 2</w:t>
      </w:r>
      <w:r w:rsidR="001F2D85">
        <w:rPr>
          <w:color w:val="000000"/>
        </w:rPr>
        <w:t>7 882 874,09</w:t>
      </w:r>
      <w:r w:rsidRPr="004D18A5">
        <w:rPr>
          <w:color w:val="000000"/>
        </w:rPr>
        <w:t xml:space="preserve"> руб. – субсидия на выполнение муниципального задания; </w:t>
      </w:r>
    </w:p>
    <w:p w:rsidR="004D18A5" w:rsidRPr="004D18A5" w:rsidRDefault="004D18A5" w:rsidP="004D18A5">
      <w:pPr>
        <w:jc w:val="both"/>
        <w:rPr>
          <w:color w:val="000000"/>
        </w:rPr>
      </w:pPr>
      <w:r w:rsidRPr="004D18A5">
        <w:rPr>
          <w:color w:val="000000"/>
        </w:rPr>
        <w:t xml:space="preserve">- безвозмездные перечисления текущего характера государственным (муниципальным) учреждениям в размере </w:t>
      </w:r>
      <w:r w:rsidR="00134459">
        <w:rPr>
          <w:color w:val="000000"/>
        </w:rPr>
        <w:t>2 882 874,09</w:t>
      </w:r>
      <w:r w:rsidRPr="004D18A5">
        <w:rPr>
          <w:color w:val="000000"/>
        </w:rPr>
        <w:t xml:space="preserve"> руб. – субсидия на иные цели.</w:t>
      </w:r>
    </w:p>
    <w:p w:rsidR="004D18A5" w:rsidRPr="004D18A5" w:rsidRDefault="004D18A5" w:rsidP="004D18A5">
      <w:pPr>
        <w:jc w:val="both"/>
        <w:rPr>
          <w:color w:val="000000"/>
        </w:rPr>
      </w:pPr>
      <w:r w:rsidRPr="004D18A5">
        <w:rPr>
          <w:color w:val="000000"/>
        </w:rPr>
        <w:t xml:space="preserve">- иные средства (доход от предпринимательской деятельности </w:t>
      </w:r>
      <w:bookmarkStart w:id="20" w:name="_Hlk66192117"/>
      <w:r w:rsidRPr="004D18A5">
        <w:rPr>
          <w:color w:val="000000"/>
        </w:rPr>
        <w:t>МБУ «Благоустройство»</w:t>
      </w:r>
      <w:bookmarkEnd w:id="20"/>
      <w:r w:rsidRPr="004D18A5">
        <w:rPr>
          <w:color w:val="000000"/>
        </w:rPr>
        <w:t xml:space="preserve">) </w:t>
      </w:r>
      <w:r w:rsidR="00134459">
        <w:rPr>
          <w:color w:val="000000"/>
        </w:rPr>
        <w:t>16 000 000,00</w:t>
      </w:r>
      <w:r w:rsidRPr="004D18A5">
        <w:rPr>
          <w:color w:val="000000"/>
        </w:rPr>
        <w:t xml:space="preserve"> руб.</w:t>
      </w:r>
    </w:p>
    <w:p w:rsidR="009F2111" w:rsidRPr="00757206" w:rsidRDefault="00C83838" w:rsidP="00435560">
      <w:pPr>
        <w:pStyle w:val="a4"/>
        <w:ind w:left="567" w:hanging="567"/>
        <w:jc w:val="both"/>
        <w:rPr>
          <w:color w:val="000000"/>
        </w:rPr>
      </w:pPr>
      <w:r w:rsidRPr="00757206">
        <w:rPr>
          <w:bCs/>
          <w:color w:val="000000"/>
        </w:rPr>
        <w:t>4</w:t>
      </w:r>
      <w:r w:rsidR="00457A46" w:rsidRPr="00757206">
        <w:rPr>
          <w:bCs/>
          <w:color w:val="000000"/>
        </w:rPr>
        <w:t>.2</w:t>
      </w:r>
      <w:r w:rsidR="00690061">
        <w:rPr>
          <w:bCs/>
          <w:color w:val="000000"/>
        </w:rPr>
        <w:t xml:space="preserve"> </w:t>
      </w:r>
      <w:r w:rsidR="004D18A5" w:rsidRPr="00757206">
        <w:rPr>
          <w:bCs/>
          <w:color w:val="000000"/>
        </w:rPr>
        <w:t>Подпрограмма «Обеспечение экологической безопасности территории Слюдянского муниципального образования»</w:t>
      </w:r>
      <w:r w:rsidR="009F2111" w:rsidRPr="00757206">
        <w:rPr>
          <w:bCs/>
          <w:color w:val="000000"/>
        </w:rPr>
        <w:t>.</w:t>
      </w:r>
    </w:p>
    <w:p w:rsidR="004D18A5" w:rsidRPr="00B01DB8" w:rsidRDefault="009F2111" w:rsidP="00B01DB8">
      <w:pPr>
        <w:jc w:val="both"/>
        <w:rPr>
          <w:color w:val="000000"/>
        </w:rPr>
      </w:pPr>
      <w:r w:rsidRPr="00B01DB8">
        <w:rPr>
          <w:bCs/>
          <w:color w:val="000000"/>
        </w:rPr>
        <w:lastRenderedPageBreak/>
        <w:t>Р</w:t>
      </w:r>
      <w:r w:rsidR="004D18A5" w:rsidRPr="00B01DB8">
        <w:rPr>
          <w:bCs/>
          <w:color w:val="000000"/>
        </w:rPr>
        <w:t xml:space="preserve">асходы произведены за организацию мероприятий по уборке территории: </w:t>
      </w:r>
      <w:r w:rsidR="00457A46" w:rsidRPr="00B01DB8">
        <w:rPr>
          <w:bCs/>
          <w:color w:val="000000"/>
        </w:rPr>
        <w:t>19 980,00</w:t>
      </w:r>
      <w:r w:rsidR="004D18A5" w:rsidRPr="00B01DB8">
        <w:rPr>
          <w:bCs/>
          <w:color w:val="000000"/>
        </w:rPr>
        <w:t xml:space="preserve"> руб. (местный бюджет). </w:t>
      </w:r>
      <w:r w:rsidR="001B4780" w:rsidRPr="00B01DB8">
        <w:rPr>
          <w:bCs/>
          <w:color w:val="000000"/>
        </w:rPr>
        <w:t>Создание и содержание мест (площадок) накопления ТКО</w:t>
      </w:r>
      <w:r w:rsidR="004D18A5" w:rsidRPr="00B01DB8">
        <w:rPr>
          <w:color w:val="000000"/>
        </w:rPr>
        <w:t>.</w:t>
      </w:r>
    </w:p>
    <w:p w:rsidR="004D18A5" w:rsidRPr="00037FAE" w:rsidRDefault="00C83838" w:rsidP="00435560">
      <w:pPr>
        <w:pStyle w:val="a4"/>
        <w:ind w:left="567" w:hanging="567"/>
        <w:jc w:val="both"/>
        <w:rPr>
          <w:bCs/>
          <w:color w:val="000000"/>
        </w:rPr>
      </w:pPr>
      <w:r w:rsidRPr="00037FAE">
        <w:rPr>
          <w:bCs/>
          <w:color w:val="000000"/>
        </w:rPr>
        <w:t>4</w:t>
      </w:r>
      <w:r w:rsidR="002E4FD9" w:rsidRPr="00037FAE">
        <w:rPr>
          <w:bCs/>
          <w:color w:val="000000"/>
        </w:rPr>
        <w:t xml:space="preserve">.3 </w:t>
      </w:r>
      <w:r w:rsidR="00A56F56">
        <w:rPr>
          <w:bCs/>
          <w:color w:val="000000"/>
        </w:rPr>
        <w:t xml:space="preserve"> </w:t>
      </w:r>
      <w:r w:rsidR="004D18A5" w:rsidRPr="00037FAE">
        <w:rPr>
          <w:bCs/>
          <w:color w:val="000000"/>
        </w:rPr>
        <w:t>Подпрограмма «Охрана окружающей среды на территории Слюдянского муниципального образования». Выполнены работы по разработке проекта на рекультивацию и уборку несанкционированной свалки в пади Талая, стоимостью 169 953,57 руб. Оплата не произведена по причине дефицита денежных средств в конце года.</w:t>
      </w:r>
    </w:p>
    <w:p w:rsidR="004D18A5" w:rsidRPr="00037FAE" w:rsidRDefault="00C83838" w:rsidP="00A56F56">
      <w:pPr>
        <w:pStyle w:val="a4"/>
        <w:ind w:left="567" w:hanging="567"/>
        <w:jc w:val="both"/>
        <w:rPr>
          <w:color w:val="000000"/>
        </w:rPr>
      </w:pPr>
      <w:r w:rsidRPr="00037FAE">
        <w:rPr>
          <w:bCs/>
          <w:color w:val="000000"/>
        </w:rPr>
        <w:t>4</w:t>
      </w:r>
      <w:r w:rsidR="00A94FC3" w:rsidRPr="00037FAE">
        <w:rPr>
          <w:bCs/>
          <w:color w:val="000000"/>
        </w:rPr>
        <w:t>.4</w:t>
      </w:r>
      <w:r w:rsidR="00E32FCE" w:rsidRPr="00037FAE">
        <w:rPr>
          <w:bCs/>
          <w:color w:val="000000"/>
        </w:rPr>
        <w:t xml:space="preserve"> </w:t>
      </w:r>
      <w:r w:rsidR="004D18A5" w:rsidRPr="00037FAE">
        <w:rPr>
          <w:bCs/>
          <w:color w:val="000000"/>
        </w:rPr>
        <w:t>Подпрограмма «Оказание услуг по перевозке в морг и захоронению безродных, невостребованных и неопознанных умерших на территории Слюдянского муниципального образования». Подпрограмма в 202</w:t>
      </w:r>
      <w:r w:rsidR="00A94FC3" w:rsidRPr="00037FAE">
        <w:rPr>
          <w:bCs/>
          <w:color w:val="000000"/>
        </w:rPr>
        <w:t>1</w:t>
      </w:r>
      <w:r w:rsidR="004D18A5" w:rsidRPr="00037FAE">
        <w:rPr>
          <w:bCs/>
          <w:color w:val="000000"/>
        </w:rPr>
        <w:t xml:space="preserve"> году не реализовывалась, так как полномочия переданы </w:t>
      </w:r>
      <w:r w:rsidR="004D18A5" w:rsidRPr="00037FAE">
        <w:rPr>
          <w:color w:val="000000"/>
        </w:rPr>
        <w:t>МБУ «Благоустройство».</w:t>
      </w:r>
    </w:p>
    <w:p w:rsidR="00D53E1C" w:rsidRPr="009F2111" w:rsidRDefault="004D18A5" w:rsidP="00A56F56">
      <w:pPr>
        <w:jc w:val="both"/>
        <w:rPr>
          <w:bCs/>
          <w:color w:val="000000"/>
        </w:rPr>
      </w:pPr>
      <w:r w:rsidRPr="004D18A5">
        <w:t>Программа исполнена на 95,8%.</w:t>
      </w:r>
      <w:r w:rsidR="009F2111">
        <w:t xml:space="preserve"> </w:t>
      </w:r>
      <w:r w:rsidR="00D53E1C" w:rsidRPr="004D18A5">
        <w:t>Оплата мероприятий муниципальной программы произведена в соответствие с заключенными муниципальными контрактами, счетами, счет-фактурами, актами выполненных работ</w:t>
      </w:r>
      <w:r w:rsidR="009F2111">
        <w:t>, муниципальным заданием</w:t>
      </w:r>
      <w:r w:rsidR="00D53E1C" w:rsidRPr="004D18A5">
        <w:t xml:space="preserve">. </w:t>
      </w:r>
    </w:p>
    <w:p w:rsidR="00935A4D" w:rsidRPr="004D18A5" w:rsidRDefault="00935A4D" w:rsidP="00816886">
      <w:pPr>
        <w:ind w:right="-1" w:firstLine="708"/>
        <w:jc w:val="both"/>
      </w:pPr>
      <w:bookmarkStart w:id="21" w:name="_Hlk68014912"/>
      <w:r w:rsidRPr="004D18A5">
        <w:t xml:space="preserve">Экспертное заключение на отчет об исполнении программы, отражающее конкретные мероприятия и основание их проведения от </w:t>
      </w:r>
      <w:r w:rsidR="00A94FC3">
        <w:t>09</w:t>
      </w:r>
      <w:r w:rsidR="00D53E1C" w:rsidRPr="004D18A5">
        <w:t>.02.202</w:t>
      </w:r>
      <w:r w:rsidR="00A94FC3">
        <w:t>2</w:t>
      </w:r>
      <w:r w:rsidR="00D53E1C" w:rsidRPr="004D18A5">
        <w:t xml:space="preserve"> № 202</w:t>
      </w:r>
      <w:r w:rsidR="00A94FC3">
        <w:t>2</w:t>
      </w:r>
      <w:r w:rsidR="00D53E1C" w:rsidRPr="004D18A5">
        <w:t>/</w:t>
      </w:r>
      <w:r w:rsidR="00A94FC3">
        <w:t>15</w:t>
      </w:r>
      <w:r w:rsidRPr="004D18A5">
        <w:t>.</w:t>
      </w:r>
    </w:p>
    <w:p w:rsidR="003027FC" w:rsidRPr="00397B56" w:rsidRDefault="003027FC" w:rsidP="00816886">
      <w:pPr>
        <w:ind w:right="-1"/>
        <w:jc w:val="both"/>
        <w:rPr>
          <w:color w:val="0070C0"/>
        </w:rPr>
      </w:pPr>
    </w:p>
    <w:bookmarkEnd w:id="21"/>
    <w:p w:rsidR="00E7463E" w:rsidRPr="009C4124" w:rsidRDefault="00C83838" w:rsidP="009F2111">
      <w:pPr>
        <w:pStyle w:val="a3"/>
        <w:jc w:val="both"/>
        <w:rPr>
          <w:rFonts w:ascii="Times New Roman" w:hAnsi="Times New Roman" w:cs="Times New Roman"/>
          <w:sz w:val="24"/>
          <w:szCs w:val="24"/>
        </w:rPr>
      </w:pPr>
      <w:r>
        <w:rPr>
          <w:rFonts w:ascii="Times New Roman" w:hAnsi="Times New Roman" w:cs="Times New Roman"/>
          <w:sz w:val="24"/>
          <w:szCs w:val="24"/>
        </w:rPr>
        <w:t>5</w:t>
      </w:r>
      <w:r w:rsidR="00816886" w:rsidRPr="009C4124">
        <w:rPr>
          <w:rFonts w:ascii="Times New Roman" w:hAnsi="Times New Roman" w:cs="Times New Roman"/>
          <w:sz w:val="24"/>
          <w:szCs w:val="24"/>
        </w:rPr>
        <w:t xml:space="preserve">. </w:t>
      </w:r>
      <w:r w:rsidR="00935A4D" w:rsidRPr="009C4124">
        <w:rPr>
          <w:rFonts w:ascii="Times New Roman" w:hAnsi="Times New Roman" w:cs="Times New Roman"/>
          <w:sz w:val="24"/>
          <w:szCs w:val="24"/>
        </w:rPr>
        <w:t xml:space="preserve">Муниципальная программа </w:t>
      </w:r>
      <w:r w:rsidR="009F2111" w:rsidRPr="009C4124">
        <w:rPr>
          <w:rFonts w:ascii="Times New Roman" w:hAnsi="Times New Roman" w:cs="Times New Roman"/>
          <w:sz w:val="24"/>
          <w:szCs w:val="24"/>
        </w:rPr>
        <w:t>«</w:t>
      </w:r>
      <w:r w:rsidR="00935A4D" w:rsidRPr="009C4124">
        <w:rPr>
          <w:rFonts w:ascii="Times New Roman" w:hAnsi="Times New Roman" w:cs="Times New Roman"/>
          <w:sz w:val="24"/>
          <w:szCs w:val="24"/>
        </w:rPr>
        <w:t>Безопасный город</w:t>
      </w:r>
      <w:r w:rsidR="009F2111" w:rsidRPr="009C4124">
        <w:rPr>
          <w:rFonts w:ascii="Times New Roman" w:hAnsi="Times New Roman" w:cs="Times New Roman"/>
          <w:sz w:val="24"/>
          <w:szCs w:val="24"/>
        </w:rPr>
        <w:t>»</w:t>
      </w:r>
      <w:r w:rsidR="00816886" w:rsidRPr="009C4124">
        <w:rPr>
          <w:rFonts w:ascii="Times New Roman" w:hAnsi="Times New Roman" w:cs="Times New Roman"/>
          <w:sz w:val="24"/>
          <w:szCs w:val="24"/>
        </w:rPr>
        <w:t xml:space="preserve"> на 2019-2024</w:t>
      </w:r>
      <w:r w:rsidR="00935A4D" w:rsidRPr="009C4124">
        <w:rPr>
          <w:rFonts w:ascii="Times New Roman" w:hAnsi="Times New Roman" w:cs="Times New Roman"/>
          <w:sz w:val="24"/>
          <w:szCs w:val="24"/>
        </w:rPr>
        <w:t xml:space="preserve"> годы реализована в сумме </w:t>
      </w:r>
      <w:r w:rsidR="004C54EB">
        <w:rPr>
          <w:rFonts w:ascii="Times New Roman" w:hAnsi="Times New Roman" w:cs="Times New Roman"/>
          <w:sz w:val="24"/>
          <w:szCs w:val="24"/>
        </w:rPr>
        <w:t>1 511 996,85</w:t>
      </w:r>
      <w:r w:rsidR="00935A4D" w:rsidRPr="009C4124">
        <w:rPr>
          <w:rFonts w:ascii="Times New Roman" w:hAnsi="Times New Roman" w:cs="Times New Roman"/>
          <w:sz w:val="24"/>
          <w:szCs w:val="24"/>
        </w:rPr>
        <w:t xml:space="preserve"> руб. Программа исполнена на </w:t>
      </w:r>
      <w:r w:rsidR="004C54EB">
        <w:rPr>
          <w:rFonts w:ascii="Times New Roman" w:hAnsi="Times New Roman" w:cs="Times New Roman"/>
          <w:sz w:val="24"/>
          <w:szCs w:val="24"/>
        </w:rPr>
        <w:t>99,1</w:t>
      </w:r>
      <w:r w:rsidR="00935A4D" w:rsidRPr="009C4124">
        <w:rPr>
          <w:rFonts w:ascii="Times New Roman" w:hAnsi="Times New Roman" w:cs="Times New Roman"/>
          <w:sz w:val="24"/>
          <w:szCs w:val="24"/>
        </w:rPr>
        <w:t>%. В сравнении с</w:t>
      </w:r>
      <w:r w:rsidR="00816886" w:rsidRPr="009C4124">
        <w:rPr>
          <w:rFonts w:ascii="Times New Roman" w:hAnsi="Times New Roman" w:cs="Times New Roman"/>
          <w:sz w:val="24"/>
          <w:szCs w:val="24"/>
        </w:rPr>
        <w:t xml:space="preserve"> фактическим исполнением за 20</w:t>
      </w:r>
      <w:r w:rsidR="004C54EB">
        <w:rPr>
          <w:rFonts w:ascii="Times New Roman" w:hAnsi="Times New Roman" w:cs="Times New Roman"/>
          <w:sz w:val="24"/>
          <w:szCs w:val="24"/>
        </w:rPr>
        <w:t>20</w:t>
      </w:r>
      <w:r w:rsidR="00935A4D" w:rsidRPr="009C4124">
        <w:rPr>
          <w:rFonts w:ascii="Times New Roman" w:hAnsi="Times New Roman" w:cs="Times New Roman"/>
          <w:sz w:val="24"/>
          <w:szCs w:val="24"/>
        </w:rPr>
        <w:t xml:space="preserve"> год </w:t>
      </w:r>
      <w:r w:rsidR="009F2111" w:rsidRPr="009C4124">
        <w:rPr>
          <w:rFonts w:ascii="Times New Roman" w:hAnsi="Times New Roman" w:cs="Times New Roman"/>
          <w:sz w:val="24"/>
          <w:szCs w:val="24"/>
        </w:rPr>
        <w:t>сокращение</w:t>
      </w:r>
      <w:r w:rsidR="00935A4D" w:rsidRPr="009C4124">
        <w:rPr>
          <w:rFonts w:ascii="Times New Roman" w:hAnsi="Times New Roman" w:cs="Times New Roman"/>
          <w:sz w:val="24"/>
          <w:szCs w:val="24"/>
        </w:rPr>
        <w:t xml:space="preserve"> бюджетных денежных средств, направленных на реализацию программы, составило </w:t>
      </w:r>
      <w:r w:rsidR="00BB51A5">
        <w:rPr>
          <w:rFonts w:ascii="Times New Roman" w:hAnsi="Times New Roman" w:cs="Times New Roman"/>
          <w:sz w:val="24"/>
          <w:szCs w:val="24"/>
        </w:rPr>
        <w:t>182,2</w:t>
      </w:r>
      <w:r w:rsidR="00816886" w:rsidRPr="009C4124">
        <w:rPr>
          <w:rFonts w:ascii="Times New Roman" w:hAnsi="Times New Roman" w:cs="Times New Roman"/>
          <w:sz w:val="24"/>
          <w:szCs w:val="24"/>
        </w:rPr>
        <w:t xml:space="preserve">%. </w:t>
      </w:r>
      <w:r w:rsidR="00935A4D" w:rsidRPr="009C4124">
        <w:rPr>
          <w:rFonts w:ascii="Times New Roman" w:hAnsi="Times New Roman" w:cs="Times New Roman"/>
          <w:sz w:val="24"/>
          <w:szCs w:val="24"/>
        </w:rPr>
        <w:t xml:space="preserve">Доля расходов, приходящаяся на данную программу, в общем объеме расходов составляет менее 1%. </w:t>
      </w:r>
    </w:p>
    <w:p w:rsidR="009F2111" w:rsidRDefault="009F2111" w:rsidP="009F2111">
      <w:pPr>
        <w:pStyle w:val="a3"/>
        <w:jc w:val="both"/>
        <w:rPr>
          <w:rFonts w:ascii="Times New Roman" w:hAnsi="Times New Roman" w:cs="Times New Roman"/>
          <w:sz w:val="24"/>
          <w:szCs w:val="24"/>
        </w:rPr>
      </w:pPr>
      <w:r w:rsidRPr="00840370">
        <w:rPr>
          <w:rFonts w:ascii="Times New Roman" w:hAnsi="Times New Roman" w:cs="Times New Roman"/>
          <w:sz w:val="24"/>
          <w:szCs w:val="24"/>
        </w:rPr>
        <w:t>В составе муниципальной программы «</w:t>
      </w:r>
      <w:r>
        <w:rPr>
          <w:rFonts w:ascii="Times New Roman" w:hAnsi="Times New Roman" w:cs="Times New Roman"/>
          <w:sz w:val="24"/>
          <w:szCs w:val="24"/>
          <w:lang w:eastAsia="ru-RU"/>
        </w:rPr>
        <w:t>Безопасный город»</w:t>
      </w:r>
      <w:r>
        <w:rPr>
          <w:rFonts w:ascii="Times New Roman" w:hAnsi="Times New Roman" w:cs="Times New Roman"/>
          <w:sz w:val="24"/>
          <w:szCs w:val="24"/>
        </w:rPr>
        <w:t xml:space="preserve"> на 2019-2024</w:t>
      </w:r>
      <w:r w:rsidRPr="00840370">
        <w:rPr>
          <w:rFonts w:ascii="Times New Roman" w:hAnsi="Times New Roman" w:cs="Times New Roman"/>
          <w:sz w:val="24"/>
          <w:szCs w:val="24"/>
        </w:rPr>
        <w:t xml:space="preserve"> годы</w:t>
      </w:r>
      <w:r>
        <w:rPr>
          <w:rFonts w:ascii="Times New Roman" w:hAnsi="Times New Roman" w:cs="Times New Roman"/>
          <w:sz w:val="24"/>
          <w:szCs w:val="24"/>
        </w:rPr>
        <w:t xml:space="preserve"> (далее – Программа) 8 подпрограмм:</w:t>
      </w:r>
    </w:p>
    <w:p w:rsidR="009F2111" w:rsidRPr="000C6267" w:rsidRDefault="009F2111" w:rsidP="00FF21D9">
      <w:pPr>
        <w:pStyle w:val="a3"/>
        <w:numPr>
          <w:ilvl w:val="0"/>
          <w:numId w:val="18"/>
        </w:numPr>
        <w:ind w:left="567" w:hanging="283"/>
        <w:jc w:val="both"/>
        <w:rPr>
          <w:rFonts w:ascii="Times New Roman" w:hAnsi="Times New Roman" w:cs="Times New Roman"/>
          <w:sz w:val="24"/>
          <w:szCs w:val="24"/>
        </w:rPr>
      </w:pPr>
      <w:r>
        <w:rPr>
          <w:rFonts w:ascii="Times New Roman" w:hAnsi="Times New Roman" w:cs="Times New Roman"/>
          <w:sz w:val="24"/>
          <w:szCs w:val="24"/>
        </w:rPr>
        <w:t>Подпрограмма</w:t>
      </w:r>
      <w:r w:rsidRPr="0071115D">
        <w:rPr>
          <w:rFonts w:ascii="Times New Roman" w:hAnsi="Times New Roman" w:cs="Times New Roman"/>
          <w:sz w:val="24"/>
          <w:szCs w:val="24"/>
        </w:rPr>
        <w:t xml:space="preserve"> «Защита населения и территории Слюдянского городского поселения от чрезвычайных ситуаций природного и техногенного характера» на 2019-2024 годы </w:t>
      </w:r>
      <w:r>
        <w:rPr>
          <w:rFonts w:ascii="Times New Roman" w:hAnsi="Times New Roman" w:cs="Times New Roman"/>
          <w:sz w:val="24"/>
          <w:szCs w:val="24"/>
        </w:rPr>
        <w:t>(далее – Подпрограмма 1).</w:t>
      </w:r>
    </w:p>
    <w:p w:rsidR="009F2111" w:rsidRDefault="009F2111" w:rsidP="00FF21D9">
      <w:pPr>
        <w:pStyle w:val="a3"/>
        <w:numPr>
          <w:ilvl w:val="0"/>
          <w:numId w:val="18"/>
        </w:numPr>
        <w:ind w:left="567" w:hanging="283"/>
        <w:jc w:val="both"/>
        <w:rPr>
          <w:rFonts w:ascii="Times New Roman" w:hAnsi="Times New Roman" w:cs="Times New Roman"/>
          <w:sz w:val="24"/>
          <w:szCs w:val="24"/>
        </w:rPr>
      </w:pPr>
      <w:r>
        <w:rPr>
          <w:rFonts w:ascii="Times New Roman" w:hAnsi="Times New Roman" w:cs="Times New Roman"/>
          <w:sz w:val="24"/>
          <w:szCs w:val="24"/>
        </w:rPr>
        <w:t>Подпрограмма</w:t>
      </w:r>
      <w:r w:rsidRPr="0071115D">
        <w:rPr>
          <w:rFonts w:ascii="Times New Roman" w:hAnsi="Times New Roman" w:cs="Times New Roman"/>
          <w:sz w:val="24"/>
          <w:szCs w:val="24"/>
        </w:rPr>
        <w:t xml:space="preserve"> «Обеспечение первичных мер пожарной безопасности на территории Слюдянского городского поселения» на 2019-2024 годы </w:t>
      </w:r>
      <w:r>
        <w:rPr>
          <w:rFonts w:ascii="Times New Roman" w:hAnsi="Times New Roman" w:cs="Times New Roman"/>
          <w:sz w:val="24"/>
          <w:szCs w:val="24"/>
        </w:rPr>
        <w:t>(далее – Подпрограмма 2).</w:t>
      </w:r>
    </w:p>
    <w:p w:rsidR="009F2111" w:rsidRDefault="009F2111" w:rsidP="00FF21D9">
      <w:pPr>
        <w:pStyle w:val="a3"/>
        <w:numPr>
          <w:ilvl w:val="0"/>
          <w:numId w:val="18"/>
        </w:numPr>
        <w:ind w:left="567" w:hanging="283"/>
        <w:jc w:val="both"/>
        <w:rPr>
          <w:rFonts w:ascii="Times New Roman" w:hAnsi="Times New Roman" w:cs="Times New Roman"/>
          <w:sz w:val="24"/>
          <w:szCs w:val="24"/>
        </w:rPr>
      </w:pPr>
      <w:r>
        <w:rPr>
          <w:rFonts w:ascii="Times New Roman" w:hAnsi="Times New Roman" w:cs="Times New Roman"/>
          <w:sz w:val="24"/>
          <w:szCs w:val="24"/>
        </w:rPr>
        <w:t>Подпрограмма</w:t>
      </w:r>
      <w:r w:rsidRPr="0071115D">
        <w:rPr>
          <w:rFonts w:ascii="Times New Roman" w:hAnsi="Times New Roman" w:cs="Times New Roman"/>
          <w:sz w:val="24"/>
          <w:szCs w:val="24"/>
        </w:rPr>
        <w:t xml:space="preserve"> «Совершенствование гражданской обороны на территории Слюдянского городского поселения» на 2019-2024 годы</w:t>
      </w:r>
      <w:r>
        <w:rPr>
          <w:rFonts w:ascii="Times New Roman" w:hAnsi="Times New Roman" w:cs="Times New Roman"/>
          <w:sz w:val="24"/>
          <w:szCs w:val="24"/>
        </w:rPr>
        <w:t xml:space="preserve"> (далее – Подпрограмма 3).</w:t>
      </w:r>
    </w:p>
    <w:p w:rsidR="009F2111" w:rsidRDefault="009F2111" w:rsidP="00FF21D9">
      <w:pPr>
        <w:pStyle w:val="a3"/>
        <w:numPr>
          <w:ilvl w:val="0"/>
          <w:numId w:val="18"/>
        </w:numPr>
        <w:ind w:left="567" w:hanging="283"/>
        <w:jc w:val="both"/>
        <w:rPr>
          <w:rFonts w:ascii="Times New Roman" w:hAnsi="Times New Roman" w:cs="Times New Roman"/>
          <w:sz w:val="24"/>
          <w:szCs w:val="24"/>
        </w:rPr>
      </w:pPr>
      <w:r w:rsidRPr="000C6267">
        <w:rPr>
          <w:rFonts w:ascii="Times New Roman" w:hAnsi="Times New Roman" w:cs="Times New Roman"/>
          <w:sz w:val="24"/>
          <w:szCs w:val="24"/>
        </w:rPr>
        <w:t>Подпрограмма «Безопасность людей на водных объектах на территории Слюдянского городского поселения» на 2019-2024 годы (далее – Подпрограмма 4).</w:t>
      </w:r>
    </w:p>
    <w:p w:rsidR="009F2111" w:rsidRDefault="009F2111" w:rsidP="00FF21D9">
      <w:pPr>
        <w:pStyle w:val="a3"/>
        <w:numPr>
          <w:ilvl w:val="0"/>
          <w:numId w:val="18"/>
        </w:numPr>
        <w:ind w:left="567" w:hanging="283"/>
        <w:jc w:val="both"/>
        <w:rPr>
          <w:rFonts w:ascii="Times New Roman" w:hAnsi="Times New Roman" w:cs="Times New Roman"/>
          <w:sz w:val="24"/>
          <w:szCs w:val="24"/>
        </w:rPr>
      </w:pPr>
      <w:r>
        <w:rPr>
          <w:rFonts w:ascii="Times New Roman" w:hAnsi="Times New Roman" w:cs="Times New Roman"/>
          <w:sz w:val="24"/>
          <w:szCs w:val="24"/>
        </w:rPr>
        <w:t>Подпрограмма</w:t>
      </w:r>
      <w:r w:rsidRPr="0071115D">
        <w:rPr>
          <w:rFonts w:ascii="Times New Roman" w:hAnsi="Times New Roman" w:cs="Times New Roman"/>
          <w:sz w:val="24"/>
          <w:szCs w:val="24"/>
        </w:rPr>
        <w:t xml:space="preserve"> «О мерах по противодействию терроризму и экстремизму на территории Слюдянского городского поселения» на 2019-2024 годы</w:t>
      </w:r>
      <w:r>
        <w:rPr>
          <w:rFonts w:ascii="Times New Roman" w:hAnsi="Times New Roman" w:cs="Times New Roman"/>
          <w:sz w:val="24"/>
          <w:szCs w:val="24"/>
        </w:rPr>
        <w:t xml:space="preserve"> </w:t>
      </w:r>
      <w:r w:rsidRPr="000C6267">
        <w:rPr>
          <w:rFonts w:ascii="Times New Roman" w:hAnsi="Times New Roman" w:cs="Times New Roman"/>
          <w:sz w:val="24"/>
          <w:szCs w:val="24"/>
        </w:rPr>
        <w:t xml:space="preserve">(далее – Подпрограмма </w:t>
      </w:r>
      <w:r>
        <w:rPr>
          <w:rFonts w:ascii="Times New Roman" w:hAnsi="Times New Roman" w:cs="Times New Roman"/>
          <w:sz w:val="24"/>
          <w:szCs w:val="24"/>
        </w:rPr>
        <w:t>5</w:t>
      </w:r>
      <w:r w:rsidRPr="000C6267">
        <w:rPr>
          <w:rFonts w:ascii="Times New Roman" w:hAnsi="Times New Roman" w:cs="Times New Roman"/>
          <w:sz w:val="24"/>
          <w:szCs w:val="24"/>
        </w:rPr>
        <w:t>).</w:t>
      </w:r>
    </w:p>
    <w:p w:rsidR="009F2111" w:rsidRDefault="009F2111" w:rsidP="00FF21D9">
      <w:pPr>
        <w:pStyle w:val="a3"/>
        <w:numPr>
          <w:ilvl w:val="0"/>
          <w:numId w:val="18"/>
        </w:numPr>
        <w:ind w:left="567" w:hanging="283"/>
        <w:jc w:val="both"/>
        <w:rPr>
          <w:rFonts w:ascii="Times New Roman" w:hAnsi="Times New Roman" w:cs="Times New Roman"/>
          <w:sz w:val="24"/>
          <w:szCs w:val="24"/>
        </w:rPr>
      </w:pPr>
      <w:r>
        <w:rPr>
          <w:rFonts w:ascii="Times New Roman" w:hAnsi="Times New Roman" w:cs="Times New Roman"/>
          <w:sz w:val="24"/>
          <w:szCs w:val="24"/>
        </w:rPr>
        <w:t>Подпрограмма</w:t>
      </w:r>
      <w:r w:rsidRPr="0071115D">
        <w:rPr>
          <w:rFonts w:ascii="Times New Roman" w:hAnsi="Times New Roman" w:cs="Times New Roman"/>
          <w:sz w:val="24"/>
          <w:szCs w:val="24"/>
        </w:rPr>
        <w:t xml:space="preserve"> «Профилактика экстремизма в молодежной среде на территории Слюдянского городского поселения» на 2019-2024 годы </w:t>
      </w:r>
      <w:r w:rsidRPr="000C6267">
        <w:rPr>
          <w:rFonts w:ascii="Times New Roman" w:hAnsi="Times New Roman" w:cs="Times New Roman"/>
          <w:sz w:val="24"/>
          <w:szCs w:val="24"/>
        </w:rPr>
        <w:t xml:space="preserve">(далее – Подпрограмма </w:t>
      </w:r>
      <w:r>
        <w:rPr>
          <w:rFonts w:ascii="Times New Roman" w:hAnsi="Times New Roman" w:cs="Times New Roman"/>
          <w:sz w:val="24"/>
          <w:szCs w:val="24"/>
        </w:rPr>
        <w:t>6</w:t>
      </w:r>
      <w:r w:rsidRPr="000C6267">
        <w:rPr>
          <w:rFonts w:ascii="Times New Roman" w:hAnsi="Times New Roman" w:cs="Times New Roman"/>
          <w:sz w:val="24"/>
          <w:szCs w:val="24"/>
        </w:rPr>
        <w:t>).</w:t>
      </w:r>
    </w:p>
    <w:p w:rsidR="009F2111" w:rsidRDefault="009F2111" w:rsidP="00FF21D9">
      <w:pPr>
        <w:pStyle w:val="a3"/>
        <w:numPr>
          <w:ilvl w:val="0"/>
          <w:numId w:val="18"/>
        </w:numPr>
        <w:ind w:left="567" w:hanging="283"/>
        <w:jc w:val="both"/>
        <w:rPr>
          <w:rFonts w:ascii="Times New Roman" w:hAnsi="Times New Roman" w:cs="Times New Roman"/>
          <w:sz w:val="24"/>
          <w:szCs w:val="24"/>
        </w:rPr>
      </w:pPr>
      <w:r>
        <w:rPr>
          <w:rFonts w:ascii="Times New Roman" w:hAnsi="Times New Roman" w:cs="Times New Roman"/>
          <w:sz w:val="24"/>
          <w:szCs w:val="24"/>
        </w:rPr>
        <w:t>Подпрограмма</w:t>
      </w:r>
      <w:r w:rsidRPr="0071115D">
        <w:rPr>
          <w:rFonts w:ascii="Times New Roman" w:hAnsi="Times New Roman" w:cs="Times New Roman"/>
          <w:sz w:val="24"/>
          <w:szCs w:val="24"/>
        </w:rPr>
        <w:t xml:space="preserve"> «Профилактика наркомании и токсикомании на территории Слюдянского городского поселения» на 2019-2024 годы</w:t>
      </w:r>
      <w:r>
        <w:rPr>
          <w:rFonts w:ascii="Times New Roman" w:hAnsi="Times New Roman" w:cs="Times New Roman"/>
          <w:sz w:val="24"/>
          <w:szCs w:val="24"/>
        </w:rPr>
        <w:t xml:space="preserve"> </w:t>
      </w:r>
      <w:r w:rsidRPr="000C6267">
        <w:rPr>
          <w:rFonts w:ascii="Times New Roman" w:hAnsi="Times New Roman" w:cs="Times New Roman"/>
          <w:sz w:val="24"/>
          <w:szCs w:val="24"/>
        </w:rPr>
        <w:t xml:space="preserve">(далее – Подпрограмма </w:t>
      </w:r>
      <w:r>
        <w:rPr>
          <w:rFonts w:ascii="Times New Roman" w:hAnsi="Times New Roman" w:cs="Times New Roman"/>
          <w:sz w:val="24"/>
          <w:szCs w:val="24"/>
        </w:rPr>
        <w:t>7</w:t>
      </w:r>
      <w:r w:rsidRPr="000C6267">
        <w:rPr>
          <w:rFonts w:ascii="Times New Roman" w:hAnsi="Times New Roman" w:cs="Times New Roman"/>
          <w:sz w:val="24"/>
          <w:szCs w:val="24"/>
        </w:rPr>
        <w:t>).</w:t>
      </w:r>
    </w:p>
    <w:p w:rsidR="009F2111" w:rsidRPr="000C6267" w:rsidRDefault="009F2111" w:rsidP="00FF21D9">
      <w:pPr>
        <w:pStyle w:val="a4"/>
        <w:numPr>
          <w:ilvl w:val="0"/>
          <w:numId w:val="18"/>
        </w:numPr>
        <w:ind w:left="567" w:hanging="283"/>
        <w:jc w:val="both"/>
        <w:rPr>
          <w:rFonts w:eastAsiaTheme="minorHAnsi"/>
          <w:lang w:eastAsia="en-US"/>
        </w:rPr>
      </w:pPr>
      <w:r>
        <w:t>Подпрограмма «Укрепление правопорядка на территории</w:t>
      </w:r>
      <w:r w:rsidRPr="000C6267">
        <w:t xml:space="preserve"> </w:t>
      </w:r>
      <w:r w:rsidRPr="000C6267">
        <w:rPr>
          <w:rFonts w:eastAsiaTheme="minorHAnsi"/>
          <w:lang w:eastAsia="en-US"/>
        </w:rPr>
        <w:t>Слюдянского городского поселения» на 2019-2</w:t>
      </w:r>
      <w:r>
        <w:rPr>
          <w:rFonts w:eastAsiaTheme="minorHAnsi"/>
          <w:lang w:eastAsia="en-US"/>
        </w:rPr>
        <w:t>024 годы (далее – Подпрограмма 8</w:t>
      </w:r>
      <w:r w:rsidRPr="000C6267">
        <w:rPr>
          <w:rFonts w:eastAsiaTheme="minorHAnsi"/>
          <w:lang w:eastAsia="en-US"/>
        </w:rPr>
        <w:t>).</w:t>
      </w:r>
    </w:p>
    <w:p w:rsidR="009F2111" w:rsidRDefault="009F2111" w:rsidP="009F2111">
      <w:pPr>
        <w:pStyle w:val="a3"/>
        <w:jc w:val="both"/>
        <w:rPr>
          <w:rFonts w:ascii="Times New Roman" w:hAnsi="Times New Roman" w:cs="Times New Roman"/>
          <w:sz w:val="24"/>
          <w:szCs w:val="24"/>
        </w:rPr>
      </w:pPr>
      <w:bookmarkStart w:id="22" w:name="_Hlk69215238"/>
      <w:r>
        <w:rPr>
          <w:rFonts w:ascii="Times New Roman" w:hAnsi="Times New Roman" w:cs="Times New Roman"/>
          <w:sz w:val="24"/>
          <w:szCs w:val="24"/>
        </w:rPr>
        <w:t>Фактическое финансирование Программы в 20</w:t>
      </w:r>
      <w:r w:rsidR="00E7463E">
        <w:rPr>
          <w:rFonts w:ascii="Times New Roman" w:hAnsi="Times New Roman" w:cs="Times New Roman"/>
          <w:sz w:val="24"/>
          <w:szCs w:val="24"/>
        </w:rPr>
        <w:t>2</w:t>
      </w:r>
      <w:r w:rsidR="00824BD1">
        <w:rPr>
          <w:rFonts w:ascii="Times New Roman" w:hAnsi="Times New Roman" w:cs="Times New Roman"/>
          <w:sz w:val="24"/>
          <w:szCs w:val="24"/>
        </w:rPr>
        <w:t>1</w:t>
      </w:r>
      <w:r>
        <w:rPr>
          <w:rFonts w:ascii="Times New Roman" w:hAnsi="Times New Roman" w:cs="Times New Roman"/>
          <w:sz w:val="24"/>
          <w:szCs w:val="24"/>
        </w:rPr>
        <w:t xml:space="preserve"> году составило </w:t>
      </w:r>
      <w:r w:rsidR="00824BD1">
        <w:rPr>
          <w:rFonts w:ascii="Times New Roman" w:hAnsi="Times New Roman" w:cs="Times New Roman"/>
          <w:sz w:val="24"/>
          <w:szCs w:val="24"/>
        </w:rPr>
        <w:t>1 511 996,85</w:t>
      </w:r>
      <w:r w:rsidRPr="00EC4F2F">
        <w:rPr>
          <w:rFonts w:ascii="Times New Roman" w:hAnsi="Times New Roman" w:cs="Times New Roman"/>
          <w:sz w:val="24"/>
          <w:szCs w:val="24"/>
        </w:rPr>
        <w:t xml:space="preserve"> руб. </w:t>
      </w:r>
      <w:r>
        <w:rPr>
          <w:rFonts w:ascii="Times New Roman" w:hAnsi="Times New Roman" w:cs="Times New Roman"/>
          <w:sz w:val="24"/>
          <w:szCs w:val="24"/>
        </w:rPr>
        <w:t xml:space="preserve"> руб. или </w:t>
      </w:r>
      <w:r w:rsidR="00824BD1">
        <w:rPr>
          <w:rFonts w:ascii="Times New Roman" w:hAnsi="Times New Roman" w:cs="Times New Roman"/>
          <w:sz w:val="24"/>
          <w:szCs w:val="24"/>
        </w:rPr>
        <w:t>99,1</w:t>
      </w:r>
      <w:r>
        <w:rPr>
          <w:rFonts w:ascii="Times New Roman" w:hAnsi="Times New Roman" w:cs="Times New Roman"/>
          <w:sz w:val="24"/>
          <w:szCs w:val="24"/>
        </w:rPr>
        <w:t>% от плана в размере</w:t>
      </w:r>
      <w:r w:rsidR="00824BD1">
        <w:rPr>
          <w:rFonts w:ascii="Times New Roman" w:hAnsi="Times New Roman" w:cs="Times New Roman"/>
          <w:sz w:val="24"/>
          <w:szCs w:val="24"/>
        </w:rPr>
        <w:t xml:space="preserve"> 1 525 679,85</w:t>
      </w:r>
      <w:r>
        <w:rPr>
          <w:rFonts w:ascii="Times New Roman" w:hAnsi="Times New Roman" w:cs="Times New Roman"/>
          <w:sz w:val="24"/>
          <w:szCs w:val="24"/>
        </w:rPr>
        <w:t xml:space="preserve"> руб. </w:t>
      </w:r>
    </w:p>
    <w:p w:rsidR="009F2111" w:rsidRDefault="009F2111" w:rsidP="009F2111">
      <w:pPr>
        <w:pStyle w:val="a3"/>
        <w:jc w:val="both"/>
        <w:rPr>
          <w:rFonts w:ascii="Times New Roman" w:hAnsi="Times New Roman" w:cs="Times New Roman"/>
          <w:sz w:val="24"/>
          <w:szCs w:val="24"/>
        </w:rPr>
      </w:pPr>
      <w:r>
        <w:rPr>
          <w:rFonts w:ascii="Times New Roman" w:hAnsi="Times New Roman" w:cs="Times New Roman"/>
          <w:sz w:val="24"/>
          <w:szCs w:val="24"/>
        </w:rPr>
        <w:t xml:space="preserve">На реализацию Подпрограммы 1 направлено </w:t>
      </w:r>
      <w:r w:rsidR="005C7CC4">
        <w:rPr>
          <w:rFonts w:ascii="Times New Roman" w:hAnsi="Times New Roman" w:cs="Times New Roman"/>
          <w:sz w:val="24"/>
          <w:szCs w:val="24"/>
        </w:rPr>
        <w:t>1 160,00</w:t>
      </w:r>
      <w:r>
        <w:rPr>
          <w:rFonts w:ascii="Times New Roman" w:hAnsi="Times New Roman" w:cs="Times New Roman"/>
          <w:sz w:val="24"/>
          <w:szCs w:val="24"/>
        </w:rPr>
        <w:t xml:space="preserve"> руб. В рамках Подпрограммы</w:t>
      </w:r>
      <w:r w:rsidRPr="00650E60">
        <w:rPr>
          <w:rFonts w:ascii="Times New Roman" w:hAnsi="Times New Roman" w:cs="Times New Roman"/>
          <w:sz w:val="24"/>
          <w:szCs w:val="24"/>
        </w:rPr>
        <w:t xml:space="preserve"> </w:t>
      </w:r>
      <w:r>
        <w:rPr>
          <w:rFonts w:ascii="Times New Roman" w:hAnsi="Times New Roman" w:cs="Times New Roman"/>
          <w:sz w:val="24"/>
          <w:szCs w:val="24"/>
        </w:rPr>
        <w:t>выполнены мероприятия по приобретению материальных запасов для предупреждения и ликвидации ЧС,</w:t>
      </w:r>
      <w:r w:rsidR="00E7463E">
        <w:rPr>
          <w:rFonts w:ascii="Times New Roman" w:hAnsi="Times New Roman" w:cs="Times New Roman"/>
          <w:sz w:val="24"/>
          <w:szCs w:val="24"/>
        </w:rPr>
        <w:t xml:space="preserve"> приобретение материалов для медицинских целей,</w:t>
      </w:r>
      <w:r>
        <w:rPr>
          <w:rFonts w:ascii="Times New Roman" w:hAnsi="Times New Roman" w:cs="Times New Roman"/>
          <w:sz w:val="24"/>
          <w:szCs w:val="24"/>
        </w:rPr>
        <w:t xml:space="preserve"> освещению информации по защите от ЧС в СМИ.</w:t>
      </w:r>
    </w:p>
    <w:p w:rsidR="002761BD" w:rsidRDefault="009F2111" w:rsidP="009F2111">
      <w:pPr>
        <w:pStyle w:val="a3"/>
        <w:jc w:val="both"/>
        <w:rPr>
          <w:rFonts w:ascii="Times New Roman" w:hAnsi="Times New Roman" w:cs="Times New Roman"/>
          <w:sz w:val="24"/>
          <w:szCs w:val="24"/>
        </w:rPr>
      </w:pPr>
      <w:r>
        <w:rPr>
          <w:rFonts w:ascii="Times New Roman" w:hAnsi="Times New Roman" w:cs="Times New Roman"/>
          <w:sz w:val="24"/>
          <w:szCs w:val="24"/>
        </w:rPr>
        <w:t xml:space="preserve">На реализацию Подпрограммы 2 направлено </w:t>
      </w:r>
      <w:r w:rsidR="00353884">
        <w:rPr>
          <w:rFonts w:ascii="Times New Roman" w:hAnsi="Times New Roman" w:cs="Times New Roman"/>
          <w:sz w:val="24"/>
          <w:szCs w:val="24"/>
        </w:rPr>
        <w:t xml:space="preserve">327 801,00 </w:t>
      </w:r>
      <w:r>
        <w:rPr>
          <w:rFonts w:ascii="Times New Roman" w:hAnsi="Times New Roman" w:cs="Times New Roman"/>
          <w:sz w:val="24"/>
          <w:szCs w:val="24"/>
        </w:rPr>
        <w:t>руб. Выполнены мероприятия по</w:t>
      </w:r>
      <w:r w:rsidRPr="00F25FC9">
        <w:rPr>
          <w:rFonts w:ascii="Times New Roman" w:hAnsi="Times New Roman" w:cs="Times New Roman"/>
          <w:sz w:val="24"/>
          <w:szCs w:val="24"/>
        </w:rPr>
        <w:t xml:space="preserve"> </w:t>
      </w:r>
      <w:r>
        <w:rPr>
          <w:rFonts w:ascii="Times New Roman" w:hAnsi="Times New Roman" w:cs="Times New Roman"/>
          <w:sz w:val="24"/>
          <w:szCs w:val="24"/>
        </w:rPr>
        <w:t>освещению информации</w:t>
      </w:r>
      <w:r w:rsidRPr="00F25FC9">
        <w:rPr>
          <w:rFonts w:ascii="Times New Roman" w:hAnsi="Times New Roman" w:cs="Times New Roman"/>
          <w:sz w:val="24"/>
          <w:szCs w:val="24"/>
        </w:rPr>
        <w:t xml:space="preserve"> </w:t>
      </w:r>
      <w:r>
        <w:rPr>
          <w:rFonts w:ascii="Times New Roman" w:hAnsi="Times New Roman" w:cs="Times New Roman"/>
          <w:sz w:val="24"/>
          <w:szCs w:val="24"/>
        </w:rPr>
        <w:t xml:space="preserve">в СМИ, </w:t>
      </w:r>
      <w:r w:rsidR="00875219">
        <w:rPr>
          <w:rFonts w:ascii="Times New Roman" w:hAnsi="Times New Roman" w:cs="Times New Roman"/>
          <w:sz w:val="24"/>
          <w:szCs w:val="24"/>
        </w:rPr>
        <w:t xml:space="preserve">предотвращению угрозы перехода лесных пожаров на населенные пункты, </w:t>
      </w:r>
      <w:bookmarkStart w:id="23" w:name="_Hlk68014266"/>
      <w:r>
        <w:rPr>
          <w:rFonts w:ascii="Times New Roman" w:hAnsi="Times New Roman" w:cs="Times New Roman"/>
          <w:sz w:val="24"/>
          <w:szCs w:val="24"/>
        </w:rPr>
        <w:t>изготовлению баннера, листовок</w:t>
      </w:r>
      <w:bookmarkEnd w:id="23"/>
      <w:r w:rsidR="00875219">
        <w:rPr>
          <w:rFonts w:ascii="Times New Roman" w:hAnsi="Times New Roman" w:cs="Times New Roman"/>
          <w:sz w:val="24"/>
          <w:szCs w:val="24"/>
        </w:rPr>
        <w:t>, организации поста ДПД, обеспечению бесперебойной работы источников наружного пожаротушения, пропаганде знаний в области противопожарной безопасности, обеспечению пожарной безопасности на объектах муниципальной собственности</w:t>
      </w:r>
      <w:r>
        <w:rPr>
          <w:rFonts w:ascii="Times New Roman" w:hAnsi="Times New Roman" w:cs="Times New Roman"/>
          <w:sz w:val="24"/>
          <w:szCs w:val="24"/>
        </w:rPr>
        <w:t>.</w:t>
      </w:r>
    </w:p>
    <w:p w:rsidR="009F2111" w:rsidRDefault="009F2111" w:rsidP="009F2111">
      <w:pPr>
        <w:pStyle w:val="a3"/>
        <w:jc w:val="both"/>
        <w:rPr>
          <w:rFonts w:ascii="Times New Roman" w:hAnsi="Times New Roman" w:cs="Times New Roman"/>
          <w:sz w:val="24"/>
          <w:szCs w:val="24"/>
        </w:rPr>
      </w:pPr>
      <w:r>
        <w:rPr>
          <w:rFonts w:ascii="Times New Roman" w:hAnsi="Times New Roman" w:cs="Times New Roman"/>
          <w:sz w:val="24"/>
          <w:szCs w:val="24"/>
        </w:rPr>
        <w:lastRenderedPageBreak/>
        <w:t xml:space="preserve">На реализацию Подпрограммы 3 направлено </w:t>
      </w:r>
      <w:r w:rsidR="00353884">
        <w:rPr>
          <w:rFonts w:ascii="Times New Roman" w:hAnsi="Times New Roman" w:cs="Times New Roman"/>
          <w:sz w:val="24"/>
          <w:szCs w:val="24"/>
        </w:rPr>
        <w:t>260 000,00</w:t>
      </w:r>
      <w:r>
        <w:rPr>
          <w:rFonts w:ascii="Times New Roman" w:hAnsi="Times New Roman" w:cs="Times New Roman"/>
          <w:sz w:val="24"/>
          <w:szCs w:val="24"/>
        </w:rPr>
        <w:t xml:space="preserve"> руб. Выполнены мероприятия по</w:t>
      </w:r>
      <w:r w:rsidR="00875219" w:rsidRPr="00875219">
        <w:rPr>
          <w:rFonts w:ascii="Times New Roman" w:hAnsi="Times New Roman" w:cs="Times New Roman"/>
          <w:sz w:val="24"/>
          <w:szCs w:val="24"/>
        </w:rPr>
        <w:t xml:space="preserve"> </w:t>
      </w:r>
      <w:r w:rsidR="00875219">
        <w:rPr>
          <w:rFonts w:ascii="Times New Roman" w:hAnsi="Times New Roman" w:cs="Times New Roman"/>
          <w:sz w:val="24"/>
          <w:szCs w:val="24"/>
        </w:rPr>
        <w:t>публикации информации в СМИ</w:t>
      </w:r>
      <w:r>
        <w:rPr>
          <w:rFonts w:ascii="Times New Roman" w:hAnsi="Times New Roman" w:cs="Times New Roman"/>
          <w:sz w:val="24"/>
          <w:szCs w:val="24"/>
        </w:rPr>
        <w:t>.</w:t>
      </w:r>
    </w:p>
    <w:p w:rsidR="009F2111" w:rsidRDefault="009F2111" w:rsidP="009F2111">
      <w:pPr>
        <w:pStyle w:val="a3"/>
        <w:jc w:val="both"/>
        <w:rPr>
          <w:rFonts w:ascii="Times New Roman" w:hAnsi="Times New Roman" w:cs="Times New Roman"/>
          <w:sz w:val="24"/>
          <w:szCs w:val="24"/>
        </w:rPr>
      </w:pPr>
      <w:r>
        <w:rPr>
          <w:rFonts w:ascii="Times New Roman" w:hAnsi="Times New Roman" w:cs="Times New Roman"/>
          <w:sz w:val="24"/>
          <w:szCs w:val="24"/>
        </w:rPr>
        <w:t xml:space="preserve">На реализацию Подпрограммы 4 направлено </w:t>
      </w:r>
      <w:r w:rsidR="00350395">
        <w:rPr>
          <w:rFonts w:ascii="Times New Roman" w:hAnsi="Times New Roman" w:cs="Times New Roman"/>
          <w:sz w:val="24"/>
          <w:szCs w:val="24"/>
        </w:rPr>
        <w:t>7 132,00</w:t>
      </w:r>
      <w:r>
        <w:rPr>
          <w:rFonts w:ascii="Times New Roman" w:hAnsi="Times New Roman" w:cs="Times New Roman"/>
          <w:sz w:val="24"/>
          <w:szCs w:val="24"/>
        </w:rPr>
        <w:t xml:space="preserve"> руб.</w:t>
      </w:r>
      <w:r w:rsidRPr="00F25FC9">
        <w:rPr>
          <w:rFonts w:ascii="Times New Roman" w:hAnsi="Times New Roman" w:cs="Times New Roman"/>
          <w:sz w:val="24"/>
          <w:szCs w:val="24"/>
        </w:rPr>
        <w:t xml:space="preserve"> </w:t>
      </w:r>
      <w:r>
        <w:rPr>
          <w:rFonts w:ascii="Times New Roman" w:hAnsi="Times New Roman" w:cs="Times New Roman"/>
          <w:sz w:val="24"/>
          <w:szCs w:val="24"/>
        </w:rPr>
        <w:t>Выполнены мероприятия по предупреждению несчастных случаев на воде, пропаганде знаний в области безопасности на водных объектах.</w:t>
      </w:r>
    </w:p>
    <w:p w:rsidR="009F2111" w:rsidRDefault="009F2111" w:rsidP="009F2111">
      <w:pPr>
        <w:pStyle w:val="a3"/>
        <w:jc w:val="both"/>
        <w:rPr>
          <w:rFonts w:ascii="Times New Roman" w:hAnsi="Times New Roman" w:cs="Times New Roman"/>
          <w:sz w:val="24"/>
          <w:szCs w:val="24"/>
        </w:rPr>
      </w:pPr>
      <w:r>
        <w:rPr>
          <w:rFonts w:ascii="Times New Roman" w:hAnsi="Times New Roman" w:cs="Times New Roman"/>
          <w:sz w:val="24"/>
          <w:szCs w:val="24"/>
        </w:rPr>
        <w:t xml:space="preserve">На реализацию Подпрограммы 5 направлено </w:t>
      </w:r>
      <w:r w:rsidR="00B1018A">
        <w:rPr>
          <w:rFonts w:ascii="Times New Roman" w:hAnsi="Times New Roman" w:cs="Times New Roman"/>
          <w:sz w:val="24"/>
          <w:szCs w:val="24"/>
        </w:rPr>
        <w:t>913 403,85</w:t>
      </w:r>
      <w:r>
        <w:rPr>
          <w:rFonts w:ascii="Times New Roman" w:hAnsi="Times New Roman" w:cs="Times New Roman"/>
          <w:sz w:val="24"/>
          <w:szCs w:val="24"/>
        </w:rPr>
        <w:t xml:space="preserve"> руб.</w:t>
      </w:r>
      <w:r w:rsidRPr="00F25FC9">
        <w:rPr>
          <w:rFonts w:ascii="Times New Roman" w:hAnsi="Times New Roman" w:cs="Times New Roman"/>
          <w:sz w:val="24"/>
          <w:szCs w:val="24"/>
        </w:rPr>
        <w:t xml:space="preserve"> </w:t>
      </w:r>
      <w:r>
        <w:rPr>
          <w:rFonts w:ascii="Times New Roman" w:hAnsi="Times New Roman" w:cs="Times New Roman"/>
          <w:sz w:val="24"/>
          <w:szCs w:val="24"/>
        </w:rPr>
        <w:t xml:space="preserve">Выполнены мероприятия по организации систем видеонаблюдения, </w:t>
      </w:r>
      <w:r w:rsidR="00B1018A">
        <w:rPr>
          <w:rFonts w:ascii="Times New Roman" w:hAnsi="Times New Roman" w:cs="Times New Roman"/>
          <w:sz w:val="24"/>
          <w:szCs w:val="24"/>
        </w:rPr>
        <w:t>обслуживание и содержание систем видеонаблюдения</w:t>
      </w:r>
      <w:r>
        <w:rPr>
          <w:rFonts w:ascii="Times New Roman" w:hAnsi="Times New Roman" w:cs="Times New Roman"/>
          <w:sz w:val="24"/>
          <w:szCs w:val="24"/>
        </w:rPr>
        <w:t>.</w:t>
      </w:r>
    </w:p>
    <w:p w:rsidR="009F2111" w:rsidRDefault="009F2111" w:rsidP="009F2111">
      <w:pPr>
        <w:pStyle w:val="a3"/>
        <w:jc w:val="both"/>
        <w:rPr>
          <w:rFonts w:ascii="Times New Roman" w:hAnsi="Times New Roman" w:cs="Times New Roman"/>
          <w:sz w:val="24"/>
          <w:szCs w:val="24"/>
        </w:rPr>
      </w:pPr>
      <w:r>
        <w:rPr>
          <w:rFonts w:ascii="Times New Roman" w:hAnsi="Times New Roman" w:cs="Times New Roman"/>
          <w:sz w:val="24"/>
          <w:szCs w:val="24"/>
        </w:rPr>
        <w:t xml:space="preserve">На реализацию Подпрограммы 6 </w:t>
      </w:r>
      <w:r w:rsidR="00CE7655" w:rsidRPr="001D3C40">
        <w:rPr>
          <w:rFonts w:ascii="Times New Roman" w:hAnsi="Times New Roman" w:cs="Times New Roman"/>
          <w:sz w:val="24"/>
          <w:szCs w:val="24"/>
        </w:rPr>
        <w:t>направленно 884,00 руб. Выполнены мероприятия</w:t>
      </w:r>
      <w:r w:rsidR="00CE7655">
        <w:rPr>
          <w:rFonts w:ascii="Times New Roman" w:hAnsi="Times New Roman" w:cs="Times New Roman"/>
          <w:sz w:val="24"/>
          <w:szCs w:val="24"/>
        </w:rPr>
        <w:t xml:space="preserve"> по освещению информации в СМИ.</w:t>
      </w:r>
    </w:p>
    <w:p w:rsidR="009F2111" w:rsidRDefault="009F2111" w:rsidP="009F2111">
      <w:pPr>
        <w:pStyle w:val="a3"/>
        <w:jc w:val="both"/>
        <w:rPr>
          <w:rFonts w:ascii="Times New Roman" w:hAnsi="Times New Roman" w:cs="Times New Roman"/>
          <w:sz w:val="24"/>
          <w:szCs w:val="24"/>
        </w:rPr>
      </w:pPr>
      <w:r>
        <w:rPr>
          <w:rFonts w:ascii="Times New Roman" w:hAnsi="Times New Roman" w:cs="Times New Roman"/>
          <w:sz w:val="24"/>
          <w:szCs w:val="24"/>
        </w:rPr>
        <w:t xml:space="preserve">На реализацию Подпрограммы 7 направлено </w:t>
      </w:r>
      <w:r w:rsidR="00875219">
        <w:rPr>
          <w:rFonts w:ascii="Times New Roman" w:hAnsi="Times New Roman" w:cs="Times New Roman"/>
          <w:sz w:val="24"/>
          <w:szCs w:val="24"/>
        </w:rPr>
        <w:t>1</w:t>
      </w:r>
      <w:r w:rsidR="0072694B">
        <w:rPr>
          <w:rFonts w:ascii="Times New Roman" w:hAnsi="Times New Roman" w:cs="Times New Roman"/>
          <w:sz w:val="24"/>
          <w:szCs w:val="24"/>
        </w:rPr>
        <w:t> 616,00</w:t>
      </w:r>
      <w:r>
        <w:rPr>
          <w:rFonts w:ascii="Times New Roman" w:hAnsi="Times New Roman" w:cs="Times New Roman"/>
          <w:sz w:val="24"/>
          <w:szCs w:val="24"/>
        </w:rPr>
        <w:t xml:space="preserve"> руб.</w:t>
      </w:r>
      <w:r w:rsidRPr="00F25FC9">
        <w:rPr>
          <w:rFonts w:ascii="Times New Roman" w:hAnsi="Times New Roman" w:cs="Times New Roman"/>
          <w:sz w:val="24"/>
          <w:szCs w:val="24"/>
        </w:rPr>
        <w:t xml:space="preserve"> </w:t>
      </w:r>
      <w:r>
        <w:rPr>
          <w:rFonts w:ascii="Times New Roman" w:hAnsi="Times New Roman" w:cs="Times New Roman"/>
          <w:sz w:val="24"/>
          <w:szCs w:val="24"/>
        </w:rPr>
        <w:t xml:space="preserve">Выполнены мероприятия по </w:t>
      </w:r>
      <w:r w:rsidRPr="00EE3D3A">
        <w:rPr>
          <w:rFonts w:ascii="Times New Roman" w:hAnsi="Times New Roman" w:cs="Times New Roman"/>
          <w:sz w:val="24"/>
          <w:szCs w:val="24"/>
        </w:rPr>
        <w:t>освещению информации в СМИ и изготовлению листовок</w:t>
      </w:r>
      <w:r>
        <w:rPr>
          <w:rFonts w:ascii="Times New Roman" w:hAnsi="Times New Roman" w:cs="Times New Roman"/>
          <w:sz w:val="24"/>
          <w:szCs w:val="24"/>
        </w:rPr>
        <w:t>.</w:t>
      </w:r>
    </w:p>
    <w:p w:rsidR="00875219" w:rsidRPr="00875219" w:rsidRDefault="009F2111" w:rsidP="00875219">
      <w:pPr>
        <w:pStyle w:val="a3"/>
        <w:jc w:val="both"/>
        <w:rPr>
          <w:rFonts w:ascii="Times New Roman" w:eastAsiaTheme="minorHAnsi" w:hAnsi="Times New Roman" w:cs="Times New Roman"/>
          <w:sz w:val="24"/>
          <w:szCs w:val="24"/>
        </w:rPr>
      </w:pPr>
      <w:r w:rsidRPr="00875219">
        <w:rPr>
          <w:rFonts w:ascii="Times New Roman" w:hAnsi="Times New Roman" w:cs="Times New Roman"/>
          <w:sz w:val="24"/>
          <w:szCs w:val="24"/>
        </w:rPr>
        <w:t xml:space="preserve">На реализацию Подпрограммы 8 </w:t>
      </w:r>
      <w:r w:rsidR="00875219" w:rsidRPr="00875219">
        <w:rPr>
          <w:rFonts w:ascii="Times New Roman" w:hAnsi="Times New Roman" w:cs="Times New Roman"/>
          <w:sz w:val="24"/>
          <w:szCs w:val="24"/>
        </w:rPr>
        <w:t>финансовые средства не направлялись</w:t>
      </w:r>
      <w:r w:rsidR="00875219" w:rsidRPr="00875219">
        <w:rPr>
          <w:rFonts w:ascii="Times New Roman" w:eastAsiaTheme="minorHAnsi" w:hAnsi="Times New Roman" w:cs="Times New Roman"/>
          <w:sz w:val="24"/>
          <w:szCs w:val="24"/>
        </w:rPr>
        <w:t xml:space="preserve"> </w:t>
      </w:r>
    </w:p>
    <w:p w:rsidR="009F2111" w:rsidRPr="00875219" w:rsidRDefault="009F2111" w:rsidP="00875219">
      <w:pPr>
        <w:pStyle w:val="a3"/>
        <w:jc w:val="both"/>
        <w:rPr>
          <w:rFonts w:ascii="Times New Roman" w:hAnsi="Times New Roman" w:cs="Times New Roman"/>
          <w:b/>
          <w:sz w:val="24"/>
          <w:szCs w:val="24"/>
        </w:rPr>
      </w:pPr>
      <w:r w:rsidRPr="00875219">
        <w:rPr>
          <w:rFonts w:ascii="Times New Roman" w:eastAsiaTheme="minorHAnsi" w:hAnsi="Times New Roman" w:cs="Times New Roman"/>
          <w:sz w:val="24"/>
          <w:szCs w:val="24"/>
        </w:rPr>
        <w:t>Выполненные мероприятия соответствуют цели и задачам Программы, реализованы в соответствие с Бюджетным законодательством.</w:t>
      </w:r>
    </w:p>
    <w:bookmarkEnd w:id="22"/>
    <w:p w:rsidR="00BF15B6" w:rsidRPr="001D398E" w:rsidRDefault="00BF15B6" w:rsidP="00BF15B6">
      <w:pPr>
        <w:ind w:right="-1" w:firstLine="708"/>
        <w:jc w:val="both"/>
      </w:pPr>
      <w:r w:rsidRPr="001D398E">
        <w:t>Экспертное заключение на отчет об исполнении программы, отражающее конкретные мероприятия и основание их проведения</w:t>
      </w:r>
      <w:r w:rsidR="002761BD">
        <w:t>,</w:t>
      </w:r>
      <w:r w:rsidRPr="001D398E">
        <w:t xml:space="preserve"> от </w:t>
      </w:r>
      <w:r w:rsidR="00E6108C">
        <w:t>08.02.2022</w:t>
      </w:r>
      <w:r w:rsidRPr="001D398E">
        <w:t xml:space="preserve"> № 202</w:t>
      </w:r>
      <w:r w:rsidR="00E6108C">
        <w:t>2</w:t>
      </w:r>
      <w:r w:rsidRPr="001D398E">
        <w:t>/</w:t>
      </w:r>
      <w:r w:rsidR="00E6108C">
        <w:t>14</w:t>
      </w:r>
      <w:r w:rsidRPr="001D398E">
        <w:t>.</w:t>
      </w:r>
    </w:p>
    <w:p w:rsidR="003027FC" w:rsidRPr="00397B56" w:rsidRDefault="003027FC" w:rsidP="00816886">
      <w:pPr>
        <w:ind w:right="-1"/>
        <w:jc w:val="both"/>
        <w:rPr>
          <w:color w:val="0070C0"/>
        </w:rPr>
      </w:pPr>
    </w:p>
    <w:p w:rsidR="00816886" w:rsidRPr="001D398E" w:rsidRDefault="00DA37AA" w:rsidP="001D398E">
      <w:pPr>
        <w:ind w:right="-1"/>
        <w:jc w:val="both"/>
      </w:pPr>
      <w:r>
        <w:t>6</w:t>
      </w:r>
      <w:r w:rsidR="00816886" w:rsidRPr="001D398E">
        <w:t xml:space="preserve">. </w:t>
      </w:r>
      <w:r w:rsidR="00935A4D" w:rsidRPr="001D398E">
        <w:t>Муниципальная программа "Поддержка приоритетных</w:t>
      </w:r>
      <w:r w:rsidR="00816886" w:rsidRPr="001D398E">
        <w:t xml:space="preserve"> отраслей экономики СМО" на 2019-2024</w:t>
      </w:r>
      <w:r w:rsidR="00935A4D" w:rsidRPr="001D398E">
        <w:t xml:space="preserve"> годы реализована в сумме </w:t>
      </w:r>
      <w:r w:rsidR="00BA0E6F">
        <w:t>115 501,62</w:t>
      </w:r>
      <w:r w:rsidR="00935A4D" w:rsidRPr="001D398E">
        <w:t xml:space="preserve"> руб. на </w:t>
      </w:r>
      <w:r w:rsidR="00D008E0">
        <w:t>100</w:t>
      </w:r>
      <w:r w:rsidR="00935A4D" w:rsidRPr="001D398E">
        <w:t xml:space="preserve">% от плановых назначений. </w:t>
      </w:r>
      <w:bookmarkStart w:id="24" w:name="_Hlk68852120"/>
      <w:r w:rsidR="00935A4D" w:rsidRPr="001D398E">
        <w:t>В сравнении с</w:t>
      </w:r>
      <w:r w:rsidR="00816886" w:rsidRPr="001D398E">
        <w:t xml:space="preserve"> фактическим исполнением за 20</w:t>
      </w:r>
      <w:r w:rsidR="00D008E0">
        <w:t>20</w:t>
      </w:r>
      <w:r w:rsidR="00935A4D" w:rsidRPr="001D398E">
        <w:t xml:space="preserve"> год </w:t>
      </w:r>
      <w:r w:rsidR="001D398E" w:rsidRPr="001D398E">
        <w:t>у</w:t>
      </w:r>
      <w:r w:rsidR="00970C25">
        <w:t>меньшение</w:t>
      </w:r>
      <w:r w:rsidR="00935A4D" w:rsidRPr="001D398E">
        <w:t xml:space="preserve"> бюджетных денежных средств, направленных на реализацию программы, составил</w:t>
      </w:r>
      <w:r w:rsidR="00816886" w:rsidRPr="001D398E">
        <w:t>о</w:t>
      </w:r>
      <w:r w:rsidR="00935A4D" w:rsidRPr="001D398E">
        <w:t xml:space="preserve"> </w:t>
      </w:r>
      <w:r w:rsidR="00970C25">
        <w:t>53,8</w:t>
      </w:r>
      <w:r w:rsidR="00935A4D" w:rsidRPr="001D398E">
        <w:t xml:space="preserve">%. Доля расходов, приходящаяся на данную программу, в общем объеме расходов составляет менее 1%. </w:t>
      </w:r>
      <w:bookmarkEnd w:id="24"/>
      <w:r w:rsidR="00935A4D" w:rsidRPr="001D398E">
        <w:t>Выполнены мероприятия по оказанию содействия некоммерческим организациям, выражающим интересы субъектов малого</w:t>
      </w:r>
      <w:r w:rsidR="00816886" w:rsidRPr="001D398E">
        <w:t xml:space="preserve"> и среднего предпринимательства</w:t>
      </w:r>
      <w:r w:rsidR="001D398E" w:rsidRPr="001D398E">
        <w:t xml:space="preserve"> (объем финансирования: запланированный 30 000 руб., фактический 30 000 руб.), по поддержке юридических лиц и индивидуальных предпринимателей с целью возмещения ими затрат по оказанию услуг бани в общих отделениях бань в Слюдянском муниципальном образовании – объем финансирования: запланированный </w:t>
      </w:r>
      <w:r w:rsidR="004A5C3E">
        <w:t>85 501,62</w:t>
      </w:r>
      <w:r w:rsidR="001D398E" w:rsidRPr="001D398E">
        <w:t xml:space="preserve"> руб., фактический </w:t>
      </w:r>
      <w:r w:rsidR="004A5C3E">
        <w:t>85 501,62</w:t>
      </w:r>
      <w:r w:rsidR="001D398E" w:rsidRPr="001D398E">
        <w:t xml:space="preserve"> руб. Исполнение </w:t>
      </w:r>
      <w:r w:rsidR="004A5C3E">
        <w:t>100</w:t>
      </w:r>
      <w:r w:rsidR="001D398E" w:rsidRPr="001D398E">
        <w:t>%.</w:t>
      </w:r>
    </w:p>
    <w:p w:rsidR="001D398E" w:rsidRPr="001D398E" w:rsidRDefault="001D398E" w:rsidP="001D398E">
      <w:pPr>
        <w:ind w:right="-1" w:firstLine="708"/>
        <w:jc w:val="both"/>
      </w:pPr>
      <w:bookmarkStart w:id="25" w:name="_Hlk69282902"/>
      <w:r w:rsidRPr="001D398E">
        <w:t xml:space="preserve">Экспертное заключение на отчет об исполнении программы, отражающее конкретные мероприятия и основание их проведения от </w:t>
      </w:r>
      <w:r w:rsidR="004A5C3E">
        <w:t>24</w:t>
      </w:r>
      <w:r w:rsidRPr="001D398E">
        <w:t>.02.202</w:t>
      </w:r>
      <w:r w:rsidR="004A5C3E">
        <w:t>2</w:t>
      </w:r>
      <w:r w:rsidRPr="001D398E">
        <w:t xml:space="preserve"> № 202</w:t>
      </w:r>
      <w:r w:rsidR="004A5C3E">
        <w:t>2</w:t>
      </w:r>
      <w:r w:rsidRPr="001D398E">
        <w:t>/2</w:t>
      </w:r>
      <w:r w:rsidR="004A5C3E">
        <w:t>7</w:t>
      </w:r>
      <w:r w:rsidRPr="001D398E">
        <w:t>.</w:t>
      </w:r>
    </w:p>
    <w:bookmarkEnd w:id="25"/>
    <w:p w:rsidR="00751D18" w:rsidRDefault="00751D18" w:rsidP="00816886">
      <w:pPr>
        <w:ind w:right="-1"/>
        <w:jc w:val="both"/>
        <w:rPr>
          <w:color w:val="0070C0"/>
        </w:rPr>
      </w:pPr>
    </w:p>
    <w:p w:rsidR="009F0A5E" w:rsidRDefault="00182680" w:rsidP="009F0A5E">
      <w:pPr>
        <w:ind w:right="-1"/>
        <w:jc w:val="both"/>
      </w:pPr>
      <w:r>
        <w:t>7</w:t>
      </w:r>
      <w:r w:rsidR="009F0A5E">
        <w:t xml:space="preserve">. </w:t>
      </w:r>
      <w:r w:rsidR="009F0A5E" w:rsidRPr="003027FC">
        <w:t xml:space="preserve">Муниципальная программа "Совершенствование механизмов управления Слюдянским муниципальным образованием" на 2019-2024 годы реализована в сумме </w:t>
      </w:r>
      <w:r w:rsidR="00393B3E">
        <w:t>43 300 485,39</w:t>
      </w:r>
      <w:r w:rsidR="009F0A5E" w:rsidRPr="003027FC">
        <w:t xml:space="preserve"> руб. Программа исполнена на </w:t>
      </w:r>
      <w:r w:rsidR="00393B3E">
        <w:t>99</w:t>
      </w:r>
      <w:r w:rsidR="009F0A5E">
        <w:t>,3</w:t>
      </w:r>
      <w:r w:rsidR="009F0A5E" w:rsidRPr="003027FC">
        <w:t xml:space="preserve">% от плана в размере </w:t>
      </w:r>
      <w:r w:rsidR="00393B3E">
        <w:t>43 592 691,72</w:t>
      </w:r>
      <w:r w:rsidR="009F0A5E" w:rsidRPr="003027FC">
        <w:t xml:space="preserve"> руб. </w:t>
      </w:r>
      <w:r w:rsidR="009F0A5E" w:rsidRPr="001D398E">
        <w:t>В сравнении с фактическим исполнением за 20</w:t>
      </w:r>
      <w:r w:rsidR="00393B3E">
        <w:t>20</w:t>
      </w:r>
      <w:r w:rsidR="009F0A5E" w:rsidRPr="001D398E">
        <w:t xml:space="preserve"> год </w:t>
      </w:r>
      <w:r w:rsidR="003F229B">
        <w:t>наблюдается прирост</w:t>
      </w:r>
      <w:r w:rsidR="009F0A5E" w:rsidRPr="001D398E">
        <w:t xml:space="preserve"> бюджетных денежных средств, направленных на реализацию программы, составил</w:t>
      </w:r>
      <w:r w:rsidR="009F0A5E">
        <w:t xml:space="preserve"> </w:t>
      </w:r>
      <w:r w:rsidR="00393B3E">
        <w:t>6 616 247,13</w:t>
      </w:r>
      <w:r w:rsidR="009F0A5E">
        <w:t xml:space="preserve"> руб. или </w:t>
      </w:r>
      <w:r w:rsidR="00393B3E">
        <w:t>118</w:t>
      </w:r>
      <w:r w:rsidR="009F0A5E" w:rsidRPr="001D398E">
        <w:t xml:space="preserve">%. Доля расходов, приходящаяся на данную программу, в общем объеме расходов составляет </w:t>
      </w:r>
      <w:r w:rsidR="003F229B">
        <w:t>19,4</w:t>
      </w:r>
      <w:r w:rsidR="009F0A5E" w:rsidRPr="001D398E">
        <w:t xml:space="preserve">%. </w:t>
      </w:r>
      <w:r w:rsidR="009F0A5E">
        <w:t xml:space="preserve">В целях реализации программных мероприятий из бюджета Иркутской области привлечено 700 руб. на осуществление отдельных областных государственных полномочий </w:t>
      </w:r>
      <w:r w:rsidR="009F0A5E" w:rsidRPr="00EE245F">
        <w:t>по определению перечня должностных лиц</w:t>
      </w:r>
      <w:r w:rsidR="009F0A5E">
        <w:t xml:space="preserve"> органов местного самоуправления</w:t>
      </w:r>
      <w:r w:rsidR="009F0A5E" w:rsidRPr="00EE245F">
        <w:t>, уполномоченных составлять протоколы об административных правонарушениях</w:t>
      </w:r>
      <w:r w:rsidR="009F0A5E">
        <w:t>, предусмотренных отдельными законами Иркутской области об административной ответственности. В рамках Программы выполнены мероприятия по финансовому, информационному обеспечению деятельности органов местного самоуправления СМО. В составе Программы 6 Подпрограмм.</w:t>
      </w:r>
    </w:p>
    <w:p w:rsidR="009F0A5E" w:rsidRPr="00054B4F" w:rsidRDefault="009F0A5E" w:rsidP="00054B4F">
      <w:pPr>
        <w:pStyle w:val="a4"/>
        <w:numPr>
          <w:ilvl w:val="1"/>
          <w:numId w:val="1"/>
        </w:numPr>
        <w:autoSpaceDE w:val="0"/>
        <w:autoSpaceDN w:val="0"/>
        <w:adjustRightInd w:val="0"/>
        <w:ind w:left="567" w:hanging="567"/>
        <w:jc w:val="both"/>
        <w:rPr>
          <w:bCs/>
        </w:rPr>
      </w:pPr>
      <w:r w:rsidRPr="00054B4F">
        <w:rPr>
          <w:bCs/>
          <w:color w:val="000000"/>
        </w:rPr>
        <w:t>Подпрограмма</w:t>
      </w:r>
      <w:r w:rsidRPr="00054B4F">
        <w:rPr>
          <w:bCs/>
        </w:rPr>
        <w:t xml:space="preserve"> «Реализация полномочий по решению вопросов местного значения администрацией Слюдянского городского поселения» на 2019-2024 годы. Фактическое исполнение составило </w:t>
      </w:r>
      <w:r w:rsidR="002B1C8D" w:rsidRPr="00054B4F">
        <w:rPr>
          <w:bCs/>
        </w:rPr>
        <w:t>36 681 828,25</w:t>
      </w:r>
      <w:r w:rsidRPr="00054B4F">
        <w:rPr>
          <w:bCs/>
        </w:rPr>
        <w:t xml:space="preserve"> руб. (в том числе 700 руб. из областного бюджета) от плана </w:t>
      </w:r>
      <w:r w:rsidR="002B1C8D" w:rsidRPr="00054B4F">
        <w:rPr>
          <w:bCs/>
        </w:rPr>
        <w:t>36 735 302,82</w:t>
      </w:r>
      <w:r w:rsidRPr="00054B4F">
        <w:rPr>
          <w:bCs/>
        </w:rPr>
        <w:t xml:space="preserve"> руб. (исполнение </w:t>
      </w:r>
      <w:r w:rsidR="001E5851" w:rsidRPr="00054B4F">
        <w:rPr>
          <w:bCs/>
        </w:rPr>
        <w:t>99,8</w:t>
      </w:r>
      <w:r w:rsidRPr="00054B4F">
        <w:rPr>
          <w:bCs/>
        </w:rPr>
        <w:t xml:space="preserve">%). </w:t>
      </w:r>
      <w:r w:rsidR="00334709" w:rsidRPr="00054B4F">
        <w:rPr>
          <w:bCs/>
        </w:rPr>
        <w:t>Реализованы мероприятия по обеспечению финансирования функционирование высшего должностного лица субъекта Российской Федерации и муниципального образования направлено (</w:t>
      </w:r>
      <w:r w:rsidR="00334709" w:rsidRPr="00BF1154">
        <w:t>заработная плата главы Слюдянского муниципального образования и начисления на нее)</w:t>
      </w:r>
      <w:r w:rsidR="00334709" w:rsidRPr="00054B4F">
        <w:rPr>
          <w:i/>
          <w:iCs/>
        </w:rPr>
        <w:t xml:space="preserve">, </w:t>
      </w:r>
      <w:r w:rsidR="00334709" w:rsidRPr="00054B4F">
        <w:rPr>
          <w:bCs/>
        </w:rPr>
        <w:t xml:space="preserve">функционирования администрации Слюдянского городского поселения (заработная плата сотрудников администрации), </w:t>
      </w:r>
      <w:r w:rsidR="00334709" w:rsidRPr="00054B4F">
        <w:rPr>
          <w:bCs/>
        </w:rPr>
        <w:lastRenderedPageBreak/>
        <w:t>обеспечение социальной поддержки Почетным гражданам Слюдянского муниципального образования, обеспечение взаимодействия в решении вопросов местного самоуправления Слюдянского муниципального образования в органах государственной власти, осуществление полномочий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обеспечение социальной поддержки граждан, награжденных Почетной грамотой Думы Слюдянского муниципального образования, Оплата денежных обязательств (в т.ч. погашение просроченной кредиторской задолженности) по выплате выходных пособий и (или) по оплате труда лиц, работающих или работавших по трудовому договору, и других выплат, причитающихся работникам.</w:t>
      </w:r>
    </w:p>
    <w:p w:rsidR="009F0A5E" w:rsidRPr="00054B4F" w:rsidRDefault="009F0A5E" w:rsidP="00054B4F">
      <w:pPr>
        <w:pStyle w:val="a4"/>
        <w:numPr>
          <w:ilvl w:val="1"/>
          <w:numId w:val="1"/>
        </w:numPr>
        <w:ind w:left="567" w:hanging="567"/>
        <w:jc w:val="both"/>
        <w:rPr>
          <w:bCs/>
        </w:rPr>
      </w:pPr>
      <w:r w:rsidRPr="00054B4F">
        <w:rPr>
          <w:bCs/>
          <w:color w:val="000000"/>
        </w:rPr>
        <w:t>Подпрограмма</w:t>
      </w:r>
      <w:r w:rsidRPr="00054B4F">
        <w:rPr>
          <w:bCs/>
        </w:rPr>
        <w:t xml:space="preserve"> «Развитие информационного пространства, создание условий для обеспечения информатизации и процессов автоматизации в органах Слюдянского муниципального образования» на 2019-2024 годы. Фактическое исполнение составило </w:t>
      </w:r>
      <w:r w:rsidR="00FC1851" w:rsidRPr="00054B4F">
        <w:rPr>
          <w:bCs/>
        </w:rPr>
        <w:t>943 667,60</w:t>
      </w:r>
      <w:r w:rsidRPr="00054B4F">
        <w:rPr>
          <w:bCs/>
        </w:rPr>
        <w:t xml:space="preserve"> руб. от плана </w:t>
      </w:r>
      <w:r w:rsidR="00FC1851" w:rsidRPr="00054B4F">
        <w:rPr>
          <w:bCs/>
        </w:rPr>
        <w:t>947 167,60</w:t>
      </w:r>
      <w:r w:rsidRPr="00054B4F">
        <w:rPr>
          <w:bCs/>
        </w:rPr>
        <w:t xml:space="preserve"> руб. (исполнение </w:t>
      </w:r>
      <w:r w:rsidR="00620630" w:rsidRPr="00054B4F">
        <w:rPr>
          <w:bCs/>
        </w:rPr>
        <w:t>99,6</w:t>
      </w:r>
      <w:r w:rsidRPr="00054B4F">
        <w:rPr>
          <w:bCs/>
        </w:rPr>
        <w:t xml:space="preserve">%). Реализованы мероприятия по </w:t>
      </w:r>
      <w:r w:rsidRPr="00AF49AB">
        <w:t xml:space="preserve">модернизации устаревшего компьютерного оборудования и модернизации локальных вычислительных сетей, </w:t>
      </w:r>
      <w:r>
        <w:t>приобретению</w:t>
      </w:r>
      <w:r w:rsidRPr="00AF49AB">
        <w:t xml:space="preserve"> лицензионного программного обеспечения, </w:t>
      </w:r>
      <w:r>
        <w:t xml:space="preserve">приобретению </w:t>
      </w:r>
      <w:r w:rsidRPr="00AF49AB">
        <w:t>материально</w:t>
      </w:r>
      <w:r>
        <w:t>-технических</w:t>
      </w:r>
      <w:r w:rsidRPr="00AF49AB">
        <w:t xml:space="preserve"> ценностей для обеспечения бесперебойной работы, </w:t>
      </w:r>
      <w:r>
        <w:t>проведению</w:t>
      </w:r>
      <w:r w:rsidRPr="00AF49AB">
        <w:t xml:space="preserve"> организационно-технических мероприятий по обеспечению бесперебойного доступа к сети «Интернет».</w:t>
      </w:r>
    </w:p>
    <w:p w:rsidR="009F0A5E" w:rsidRPr="00AF49AB" w:rsidRDefault="009F0A5E" w:rsidP="00054B4F">
      <w:pPr>
        <w:pStyle w:val="ConsPlusTitle"/>
        <w:numPr>
          <w:ilvl w:val="1"/>
          <w:numId w:val="1"/>
        </w:numPr>
        <w:ind w:left="567" w:hanging="567"/>
        <w:jc w:val="both"/>
        <w:rPr>
          <w:rFonts w:ascii="Times New Roman" w:eastAsiaTheme="minorHAnsi" w:hAnsi="Times New Roman" w:cs="Times New Roman"/>
          <w:b w:val="0"/>
          <w:bCs w:val="0"/>
          <w:sz w:val="24"/>
          <w:szCs w:val="24"/>
        </w:rPr>
      </w:pPr>
      <w:r w:rsidRPr="00AF49AB">
        <w:rPr>
          <w:rFonts w:ascii="Times New Roman" w:hAnsi="Times New Roman" w:cs="Times New Roman"/>
          <w:b w:val="0"/>
          <w:bCs w:val="0"/>
          <w:color w:val="000000"/>
          <w:sz w:val="24"/>
          <w:szCs w:val="24"/>
        </w:rPr>
        <w:t>Подпрограмма</w:t>
      </w:r>
      <w:r w:rsidRPr="00AF49AB">
        <w:rPr>
          <w:rFonts w:ascii="Times New Roman" w:hAnsi="Times New Roman" w:cs="Times New Roman"/>
          <w:b w:val="0"/>
          <w:bCs w:val="0"/>
          <w:sz w:val="24"/>
          <w:szCs w:val="24"/>
        </w:rPr>
        <w:t xml:space="preserve"> «Развитие муниципальной службы в Слюдянском муниципальном образовании» на 2019-2024 годы. Фактическое исполнение составило </w:t>
      </w:r>
      <w:r>
        <w:rPr>
          <w:rFonts w:ascii="Times New Roman" w:hAnsi="Times New Roman" w:cs="Times New Roman"/>
          <w:b w:val="0"/>
          <w:bCs w:val="0"/>
          <w:sz w:val="24"/>
          <w:szCs w:val="24"/>
        </w:rPr>
        <w:t>1</w:t>
      </w:r>
      <w:r w:rsidR="001A55A3">
        <w:rPr>
          <w:rFonts w:ascii="Times New Roman" w:hAnsi="Times New Roman" w:cs="Times New Roman"/>
          <w:b w:val="0"/>
          <w:bCs w:val="0"/>
          <w:sz w:val="24"/>
          <w:szCs w:val="24"/>
        </w:rPr>
        <w:t> 366 970,15</w:t>
      </w:r>
      <w:r w:rsidRPr="00AF49AB">
        <w:rPr>
          <w:rFonts w:ascii="Times New Roman" w:hAnsi="Times New Roman" w:cs="Times New Roman"/>
          <w:b w:val="0"/>
          <w:bCs w:val="0"/>
          <w:sz w:val="24"/>
          <w:szCs w:val="24"/>
        </w:rPr>
        <w:t xml:space="preserve"> руб. от плана </w:t>
      </w:r>
      <w:r>
        <w:rPr>
          <w:rFonts w:ascii="Times New Roman" w:hAnsi="Times New Roman" w:cs="Times New Roman"/>
          <w:b w:val="0"/>
          <w:bCs w:val="0"/>
          <w:sz w:val="24"/>
          <w:szCs w:val="24"/>
        </w:rPr>
        <w:t>1</w:t>
      </w:r>
      <w:r w:rsidR="001A55A3">
        <w:rPr>
          <w:rFonts w:ascii="Times New Roman" w:hAnsi="Times New Roman" w:cs="Times New Roman"/>
          <w:b w:val="0"/>
          <w:bCs w:val="0"/>
          <w:sz w:val="24"/>
          <w:szCs w:val="24"/>
        </w:rPr>
        <w:t> 419 731,75</w:t>
      </w:r>
      <w:r w:rsidRPr="00AF49AB">
        <w:rPr>
          <w:rFonts w:ascii="Times New Roman" w:hAnsi="Times New Roman" w:cs="Times New Roman"/>
          <w:b w:val="0"/>
          <w:bCs w:val="0"/>
          <w:sz w:val="24"/>
          <w:szCs w:val="24"/>
        </w:rPr>
        <w:t xml:space="preserve"> руб. (исполнение </w:t>
      </w:r>
      <w:r w:rsidR="001A55A3">
        <w:rPr>
          <w:rFonts w:ascii="Times New Roman" w:hAnsi="Times New Roman" w:cs="Times New Roman"/>
          <w:b w:val="0"/>
          <w:bCs w:val="0"/>
          <w:sz w:val="24"/>
          <w:szCs w:val="24"/>
        </w:rPr>
        <w:t>96,3</w:t>
      </w:r>
      <w:r w:rsidRPr="00AF49AB">
        <w:rPr>
          <w:rFonts w:ascii="Times New Roman" w:hAnsi="Times New Roman" w:cs="Times New Roman"/>
          <w:b w:val="0"/>
          <w:bCs w:val="0"/>
          <w:sz w:val="24"/>
          <w:szCs w:val="24"/>
        </w:rPr>
        <w:t xml:space="preserve">%). </w:t>
      </w:r>
      <w:r w:rsidR="00D267ED" w:rsidRPr="00AF49AB">
        <w:rPr>
          <w:rFonts w:ascii="Times New Roman" w:hAnsi="Times New Roman" w:cs="Times New Roman"/>
          <w:b w:val="0"/>
          <w:bCs w:val="0"/>
          <w:sz w:val="24"/>
          <w:szCs w:val="24"/>
        </w:rPr>
        <w:t xml:space="preserve">Реализованы мероприятия по </w:t>
      </w:r>
      <w:r w:rsidR="00D267ED" w:rsidRPr="00AF49AB">
        <w:rPr>
          <w:rFonts w:ascii="Times New Roman" w:eastAsiaTheme="minorHAnsi" w:hAnsi="Times New Roman" w:cs="Times New Roman"/>
          <w:b w:val="0"/>
          <w:sz w:val="24"/>
          <w:szCs w:val="24"/>
        </w:rPr>
        <w:t>орга</w:t>
      </w:r>
      <w:r w:rsidR="00D267ED">
        <w:rPr>
          <w:rFonts w:ascii="Times New Roman" w:eastAsiaTheme="minorHAnsi" w:hAnsi="Times New Roman" w:cs="Times New Roman"/>
          <w:b w:val="0"/>
          <w:sz w:val="24"/>
          <w:szCs w:val="24"/>
        </w:rPr>
        <w:t>низация стажировки и направлению</w:t>
      </w:r>
      <w:r w:rsidR="00D267ED" w:rsidRPr="00AF49AB">
        <w:rPr>
          <w:rFonts w:ascii="Times New Roman" w:eastAsiaTheme="minorHAnsi" w:hAnsi="Times New Roman" w:cs="Times New Roman"/>
          <w:b w:val="0"/>
          <w:sz w:val="24"/>
          <w:szCs w:val="24"/>
        </w:rPr>
        <w:t xml:space="preserve"> на курсы повышения квалификации муниципальных служащих органов местного самоуправления Слюдянского муниципального образования</w:t>
      </w:r>
      <w:r w:rsidR="00D267ED" w:rsidRPr="00AF49AB">
        <w:rPr>
          <w:rFonts w:ascii="Times New Roman" w:eastAsiaTheme="minorHAnsi" w:hAnsi="Times New Roman" w:cs="Times New Roman"/>
          <w:b w:val="0"/>
          <w:bCs w:val="0"/>
          <w:sz w:val="24"/>
          <w:szCs w:val="24"/>
        </w:rPr>
        <w:t xml:space="preserve">, </w:t>
      </w:r>
      <w:r w:rsidR="00D267ED">
        <w:rPr>
          <w:rFonts w:ascii="Times New Roman" w:eastAsiaTheme="minorHAnsi" w:hAnsi="Times New Roman" w:cs="Times New Roman"/>
          <w:b w:val="0"/>
          <w:sz w:val="24"/>
          <w:szCs w:val="24"/>
        </w:rPr>
        <w:t>опубликованию</w:t>
      </w:r>
      <w:r w:rsidR="00D267ED" w:rsidRPr="00AF49AB">
        <w:rPr>
          <w:rFonts w:ascii="Times New Roman" w:eastAsiaTheme="minorHAnsi" w:hAnsi="Times New Roman" w:cs="Times New Roman"/>
          <w:b w:val="0"/>
          <w:sz w:val="24"/>
          <w:szCs w:val="24"/>
        </w:rPr>
        <w:t xml:space="preserve"> нормативных правовых актов и информационных сообщений администрации Слюдянского городского поселения и Думы Слюдянс</w:t>
      </w:r>
      <w:r w:rsidR="00D267ED">
        <w:rPr>
          <w:rFonts w:ascii="Times New Roman" w:eastAsiaTheme="minorHAnsi" w:hAnsi="Times New Roman" w:cs="Times New Roman"/>
          <w:b w:val="0"/>
          <w:sz w:val="24"/>
          <w:szCs w:val="24"/>
        </w:rPr>
        <w:t>кого муниципального образования</w:t>
      </w:r>
      <w:r w:rsidR="00D267ED" w:rsidRPr="00AF49AB">
        <w:rPr>
          <w:rFonts w:ascii="Times New Roman" w:eastAsiaTheme="minorHAnsi" w:hAnsi="Times New Roman" w:cs="Times New Roman"/>
          <w:b w:val="0"/>
          <w:bCs w:val="0"/>
          <w:sz w:val="24"/>
          <w:szCs w:val="24"/>
        </w:rPr>
        <w:t xml:space="preserve">, </w:t>
      </w:r>
      <w:r w:rsidR="00D267ED">
        <w:rPr>
          <w:rFonts w:ascii="Times New Roman" w:eastAsiaTheme="minorHAnsi" w:hAnsi="Times New Roman" w:cs="Times New Roman"/>
          <w:b w:val="0"/>
          <w:sz w:val="24"/>
          <w:szCs w:val="24"/>
        </w:rPr>
        <w:t>обеспечению</w:t>
      </w:r>
      <w:r w:rsidR="00D267ED" w:rsidRPr="00AF49AB">
        <w:rPr>
          <w:rFonts w:ascii="Times New Roman" w:eastAsiaTheme="minorHAnsi" w:hAnsi="Times New Roman" w:cs="Times New Roman"/>
          <w:b w:val="0"/>
          <w:sz w:val="24"/>
          <w:szCs w:val="24"/>
        </w:rPr>
        <w:t xml:space="preserve"> деятельности органов местного самоуправления в области охраны труда, </w:t>
      </w:r>
      <w:r w:rsidR="00D267ED">
        <w:rPr>
          <w:rFonts w:ascii="Times New Roman" w:eastAsiaTheme="minorHAnsi" w:hAnsi="Times New Roman" w:cs="Times New Roman"/>
          <w:b w:val="0"/>
          <w:sz w:val="24"/>
          <w:szCs w:val="24"/>
        </w:rPr>
        <w:t>повышению</w:t>
      </w:r>
      <w:r w:rsidR="00D267ED" w:rsidRPr="00AF49AB">
        <w:rPr>
          <w:rFonts w:ascii="Times New Roman" w:eastAsiaTheme="minorHAnsi" w:hAnsi="Times New Roman" w:cs="Times New Roman"/>
          <w:b w:val="0"/>
          <w:sz w:val="24"/>
          <w:szCs w:val="24"/>
        </w:rPr>
        <w:t xml:space="preserve"> престижа муниципальной службы в органах местного самоуправления Слюдянского муниципального образования</w:t>
      </w:r>
      <w:r w:rsidR="00D267ED">
        <w:rPr>
          <w:rFonts w:ascii="Times New Roman" w:eastAsiaTheme="minorHAnsi" w:hAnsi="Times New Roman" w:cs="Times New Roman"/>
          <w:b w:val="0"/>
          <w:sz w:val="24"/>
          <w:szCs w:val="24"/>
        </w:rPr>
        <w:t xml:space="preserve"> (выплата муниципальной пенсии).</w:t>
      </w:r>
    </w:p>
    <w:p w:rsidR="009F0A5E" w:rsidRPr="00054B4F" w:rsidRDefault="009F0A5E" w:rsidP="00054B4F">
      <w:pPr>
        <w:pStyle w:val="a4"/>
        <w:numPr>
          <w:ilvl w:val="1"/>
          <w:numId w:val="1"/>
        </w:numPr>
        <w:ind w:left="567" w:hanging="567"/>
        <w:jc w:val="both"/>
        <w:rPr>
          <w:bCs/>
        </w:rPr>
      </w:pPr>
      <w:r w:rsidRPr="00054B4F">
        <w:rPr>
          <w:bCs/>
          <w:color w:val="000000"/>
        </w:rPr>
        <w:t>Подпрограмма</w:t>
      </w:r>
      <w:r w:rsidRPr="00054B4F">
        <w:rPr>
          <w:bCs/>
        </w:rPr>
        <w:t xml:space="preserve"> «Организация работы с документами в органах местного самоуправления Слюдянского муниципального образования» в 2019-2024 годы. Фактическое исполнение составило </w:t>
      </w:r>
      <w:bookmarkStart w:id="26" w:name="_Hlk66175814"/>
      <w:r w:rsidR="0075041C" w:rsidRPr="00054B4F">
        <w:rPr>
          <w:bCs/>
        </w:rPr>
        <w:t>1 701 136,73</w:t>
      </w:r>
      <w:r w:rsidRPr="00054B4F">
        <w:rPr>
          <w:bCs/>
        </w:rPr>
        <w:t xml:space="preserve"> руб. от плана 1</w:t>
      </w:r>
      <w:r w:rsidR="0075041C" w:rsidRPr="00054B4F">
        <w:rPr>
          <w:bCs/>
        </w:rPr>
        <w:t> 739 635,46</w:t>
      </w:r>
      <w:r w:rsidRPr="00054B4F">
        <w:rPr>
          <w:bCs/>
        </w:rPr>
        <w:t xml:space="preserve"> руб. (исполнение </w:t>
      </w:r>
      <w:r w:rsidR="0075041C" w:rsidRPr="00054B4F">
        <w:rPr>
          <w:bCs/>
        </w:rPr>
        <w:t>97,8</w:t>
      </w:r>
      <w:r w:rsidRPr="00054B4F">
        <w:rPr>
          <w:bCs/>
        </w:rPr>
        <w:t>%)</w:t>
      </w:r>
      <w:bookmarkEnd w:id="26"/>
      <w:r w:rsidRPr="00054B4F">
        <w:rPr>
          <w:bCs/>
        </w:rPr>
        <w:t xml:space="preserve">. Реализованы мероприятия по </w:t>
      </w:r>
      <w:r w:rsidRPr="00054B4F">
        <w:rPr>
          <w:bCs/>
          <w:lang w:eastAsia="en-US"/>
        </w:rPr>
        <w:t xml:space="preserve">обеспечению единого порядка документирования, обеспечению контроля за правильностью оформления и формирования дел, подлежащих сдаче в архив, </w:t>
      </w:r>
      <w:r w:rsidRPr="00054B4F">
        <w:rPr>
          <w:bCs/>
        </w:rPr>
        <w:t>подготовка протокольных мероприятий с участием главы Слюдянского муниципального образования.</w:t>
      </w:r>
    </w:p>
    <w:p w:rsidR="009F0A5E" w:rsidRPr="00054B4F" w:rsidRDefault="009F0A5E" w:rsidP="00054B4F">
      <w:pPr>
        <w:pStyle w:val="a4"/>
        <w:numPr>
          <w:ilvl w:val="1"/>
          <w:numId w:val="1"/>
        </w:numPr>
        <w:ind w:left="567" w:hanging="567"/>
        <w:jc w:val="both"/>
        <w:rPr>
          <w:bCs/>
        </w:rPr>
      </w:pPr>
      <w:r w:rsidRPr="00054B4F">
        <w:rPr>
          <w:bCs/>
          <w:color w:val="000000"/>
        </w:rPr>
        <w:t>Подпрограмма</w:t>
      </w:r>
      <w:r w:rsidRPr="00054B4F">
        <w:rPr>
          <w:bCs/>
        </w:rPr>
        <w:t xml:space="preserve"> «Материально-техническое обеспечение деятельности в органах местного самоуправления Слюдянского муниципального образования» на 2019-2024 годы. Фактическое исполнение составило </w:t>
      </w:r>
      <w:r w:rsidR="005B1F30" w:rsidRPr="00054B4F">
        <w:rPr>
          <w:bCs/>
        </w:rPr>
        <w:t>2 605 151,15</w:t>
      </w:r>
      <w:r w:rsidRPr="00054B4F">
        <w:rPr>
          <w:bCs/>
        </w:rPr>
        <w:t xml:space="preserve"> руб. от плана </w:t>
      </w:r>
      <w:r w:rsidR="005B1F30" w:rsidRPr="00054B4F">
        <w:rPr>
          <w:bCs/>
        </w:rPr>
        <w:t>2 749 122,58</w:t>
      </w:r>
      <w:r w:rsidRPr="00054B4F">
        <w:rPr>
          <w:bCs/>
        </w:rPr>
        <w:t xml:space="preserve"> руб. (исполнение </w:t>
      </w:r>
      <w:r w:rsidR="005B1F30" w:rsidRPr="00054B4F">
        <w:rPr>
          <w:bCs/>
        </w:rPr>
        <w:t>94</w:t>
      </w:r>
      <w:r w:rsidRPr="00054B4F">
        <w:rPr>
          <w:bCs/>
        </w:rPr>
        <w:t>,7%). Реализованы мероприятия по обеспечению деятельности администрации Слюдянского городского поселения услугами связи, транспортными, коммунальными услугами, содержанию имущества, обеспечению страхования транспортных средств, обеспечению администрации Слюдянского городского поселения и работников администрации мягким инвентарем, хозяйственными материалами, канцелярскими принадлежностями и прочими материальными запасами, обеспечению деятельности органов местного самоуправления в области охраны труда.</w:t>
      </w:r>
    </w:p>
    <w:p w:rsidR="009F0A5E" w:rsidRPr="00054B4F" w:rsidRDefault="009F0A5E" w:rsidP="00054B4F">
      <w:pPr>
        <w:pStyle w:val="a4"/>
        <w:numPr>
          <w:ilvl w:val="1"/>
          <w:numId w:val="1"/>
        </w:numPr>
        <w:ind w:left="567" w:hanging="567"/>
        <w:jc w:val="both"/>
        <w:rPr>
          <w:bCs/>
        </w:rPr>
      </w:pPr>
      <w:r w:rsidRPr="00054B4F">
        <w:rPr>
          <w:bCs/>
          <w:color w:val="000000"/>
        </w:rPr>
        <w:t>Подпрограмма</w:t>
      </w:r>
      <w:r w:rsidRPr="00054B4F">
        <w:rPr>
          <w:bCs/>
        </w:rPr>
        <w:t xml:space="preserve"> «Обеспечение качественного и сбалансированного управления бюджетными средствами Слюдянского муниципального образования» на 2019-2024 годы. Фактическое исполнение составило </w:t>
      </w:r>
      <w:bookmarkStart w:id="27" w:name="_Hlk66175904"/>
      <w:r w:rsidR="001C1EAF" w:rsidRPr="00054B4F">
        <w:rPr>
          <w:bCs/>
        </w:rPr>
        <w:t>1 731,51</w:t>
      </w:r>
      <w:r w:rsidRPr="00054B4F">
        <w:rPr>
          <w:bCs/>
        </w:rPr>
        <w:t xml:space="preserve"> </w:t>
      </w:r>
      <w:bookmarkEnd w:id="27"/>
      <w:r w:rsidRPr="00054B4F">
        <w:rPr>
          <w:bCs/>
        </w:rPr>
        <w:t xml:space="preserve">руб. от плана </w:t>
      </w:r>
      <w:r w:rsidR="001C1EAF" w:rsidRPr="00054B4F">
        <w:rPr>
          <w:bCs/>
        </w:rPr>
        <w:t>1 731,51</w:t>
      </w:r>
      <w:r w:rsidRPr="00054B4F">
        <w:rPr>
          <w:bCs/>
        </w:rPr>
        <w:t xml:space="preserve"> руб. (исполнение 100%). Реализованы мероприятия по обслуживанию внутреннего долга.</w:t>
      </w:r>
    </w:p>
    <w:p w:rsidR="009F0A5E" w:rsidRPr="009F0A5E" w:rsidRDefault="001D5044" w:rsidP="00054B4F">
      <w:pPr>
        <w:ind w:right="-1"/>
        <w:jc w:val="both"/>
      </w:pPr>
      <w:r>
        <w:t xml:space="preserve">         </w:t>
      </w:r>
      <w:r w:rsidR="006B6D19">
        <w:t xml:space="preserve">       </w:t>
      </w:r>
      <w:r w:rsidR="009F0A5E" w:rsidRPr="001D398E">
        <w:t xml:space="preserve">Экспертное заключение на отчет об исполнении программы, отражающее конкретные мероприятия и основание их проведения от </w:t>
      </w:r>
      <w:r w:rsidR="00810720">
        <w:t>21</w:t>
      </w:r>
      <w:r w:rsidR="009F0A5E" w:rsidRPr="001D398E">
        <w:t>.02.202</w:t>
      </w:r>
      <w:r w:rsidR="00810720">
        <w:t>2</w:t>
      </w:r>
      <w:r w:rsidR="009F0A5E" w:rsidRPr="001D398E">
        <w:t xml:space="preserve"> № 202</w:t>
      </w:r>
      <w:r w:rsidR="00810720">
        <w:t>2</w:t>
      </w:r>
      <w:r w:rsidR="009F0A5E" w:rsidRPr="001D398E">
        <w:t>/</w:t>
      </w:r>
      <w:r w:rsidR="00810720">
        <w:t>1</w:t>
      </w:r>
      <w:r w:rsidR="009F0A5E">
        <w:t>0</w:t>
      </w:r>
      <w:r w:rsidR="009F0A5E" w:rsidRPr="001D398E">
        <w:t>.</w:t>
      </w:r>
    </w:p>
    <w:p w:rsidR="009F0A5E" w:rsidRPr="00397B56" w:rsidRDefault="009F0A5E" w:rsidP="00816886">
      <w:pPr>
        <w:ind w:right="-1"/>
        <w:jc w:val="both"/>
        <w:rPr>
          <w:color w:val="0070C0"/>
        </w:rPr>
      </w:pPr>
    </w:p>
    <w:p w:rsidR="00BF7F2B" w:rsidRPr="00BF7F2B" w:rsidRDefault="003027FC" w:rsidP="002761BD">
      <w:pPr>
        <w:jc w:val="both"/>
      </w:pPr>
      <w:r w:rsidRPr="00BF7F2B">
        <w:lastRenderedPageBreak/>
        <w:t xml:space="preserve">8. </w:t>
      </w:r>
      <w:r w:rsidR="002761BD" w:rsidRPr="00BF7F2B">
        <w:t xml:space="preserve">Муниципальная программа "Создание условий для организации досуга и обеспечения жителей Слюдянского муниципального образования услугами культуры и спорта" на 2019-2024 годы реализована в сумме </w:t>
      </w:r>
      <w:r w:rsidR="00DC27A4">
        <w:t>12 907 896,99</w:t>
      </w:r>
      <w:r w:rsidR="002761BD" w:rsidRPr="00BF7F2B">
        <w:rPr>
          <w:bCs/>
          <w:iCs/>
          <w:szCs w:val="22"/>
        </w:rPr>
        <w:t xml:space="preserve"> руб. </w:t>
      </w:r>
      <w:r w:rsidR="002761BD" w:rsidRPr="00BF7F2B">
        <w:t xml:space="preserve">или </w:t>
      </w:r>
      <w:r w:rsidR="00DC27A4">
        <w:t>99,9</w:t>
      </w:r>
      <w:r w:rsidR="002761BD" w:rsidRPr="00BF7F2B">
        <w:rPr>
          <w:bCs/>
          <w:iCs/>
          <w:szCs w:val="22"/>
        </w:rPr>
        <w:t>% от плановых назначений в размере 1</w:t>
      </w:r>
      <w:r w:rsidR="00DC27A4">
        <w:rPr>
          <w:bCs/>
          <w:iCs/>
          <w:szCs w:val="22"/>
        </w:rPr>
        <w:t>2 908 826,24</w:t>
      </w:r>
      <w:r w:rsidR="002761BD" w:rsidRPr="00BF7F2B">
        <w:rPr>
          <w:bCs/>
          <w:iCs/>
          <w:szCs w:val="22"/>
        </w:rPr>
        <w:t xml:space="preserve"> руб</w:t>
      </w:r>
      <w:r w:rsidR="002761BD" w:rsidRPr="00BF7F2B">
        <w:t>. В сравнении с фактическим исполнением за 20</w:t>
      </w:r>
      <w:r w:rsidR="00DC27A4">
        <w:t>20</w:t>
      </w:r>
      <w:r w:rsidR="002761BD" w:rsidRPr="00BF7F2B">
        <w:t xml:space="preserve"> год в сумме </w:t>
      </w:r>
      <w:r w:rsidR="00FC61C0">
        <w:t>10 081 429,60</w:t>
      </w:r>
      <w:r w:rsidR="002761BD" w:rsidRPr="00BF7F2B">
        <w:t xml:space="preserve"> руб. </w:t>
      </w:r>
      <w:r w:rsidR="00FC61C0">
        <w:t>увеличение</w:t>
      </w:r>
      <w:r w:rsidR="002761BD" w:rsidRPr="00BF7F2B">
        <w:t xml:space="preserve"> бюджетных денежных средств, направленных на реализацию программы, составило </w:t>
      </w:r>
      <w:r w:rsidR="00FC61C0">
        <w:t>128</w:t>
      </w:r>
      <w:r w:rsidR="002761BD" w:rsidRPr="00BF7F2B">
        <w:t xml:space="preserve">%. Доля расходов, приходящаяся на данную программу, в общем объеме расходов составляет </w:t>
      </w:r>
      <w:r w:rsidR="00326462">
        <w:t>5,8</w:t>
      </w:r>
      <w:r w:rsidR="002761BD" w:rsidRPr="00BF7F2B">
        <w:t xml:space="preserve">%. </w:t>
      </w:r>
    </w:p>
    <w:p w:rsidR="00BF7F2B" w:rsidRPr="00BF7F2B" w:rsidRDefault="00BF7F2B" w:rsidP="00BF7F2B">
      <w:pPr>
        <w:jc w:val="both"/>
      </w:pPr>
      <w:r w:rsidRPr="00BF7F2B">
        <w:rPr>
          <w:bCs/>
          <w:iCs/>
          <w:szCs w:val="22"/>
        </w:rPr>
        <w:t xml:space="preserve">Деятельность учреждения осуществлялась в рамках исполнения 3 мероприятий: «Обеспечение деятельности бюджетного учреждения», «Поддержка в организации культурно-массовых мероприятий», «Поддержка в организации физической культуры и спорта в СМО», а также оказывались платные услуги на основании </w:t>
      </w:r>
      <w:r w:rsidRPr="00BF7F2B">
        <w:t>Положения об оказании платных услуг муниципальным учреждением «Центр спорта культуры и досуга», утвержденного постановлением администрации Слюдянского городского поселения от 31.03.2010 №169.</w:t>
      </w:r>
    </w:p>
    <w:p w:rsidR="000433D9" w:rsidRPr="000433D9" w:rsidRDefault="00BF7F2B" w:rsidP="00C42990">
      <w:pPr>
        <w:pStyle w:val="a4"/>
        <w:numPr>
          <w:ilvl w:val="1"/>
          <w:numId w:val="18"/>
        </w:numPr>
        <w:ind w:left="567" w:hanging="567"/>
        <w:jc w:val="both"/>
        <w:rPr>
          <w:bCs/>
          <w:iCs/>
          <w:color w:val="FF0000"/>
          <w:szCs w:val="22"/>
        </w:rPr>
      </w:pPr>
      <w:r w:rsidRPr="000433D9">
        <w:rPr>
          <w:bCs/>
          <w:iCs/>
          <w:szCs w:val="22"/>
        </w:rPr>
        <w:t xml:space="preserve">На реализацию мероприятия «Обеспечение деятельности бюджетного учреждения» направлено </w:t>
      </w:r>
      <w:r w:rsidR="00067311">
        <w:rPr>
          <w:bCs/>
          <w:iCs/>
          <w:szCs w:val="22"/>
        </w:rPr>
        <w:t>10 725 122,44</w:t>
      </w:r>
      <w:r w:rsidRPr="000433D9">
        <w:rPr>
          <w:bCs/>
          <w:iCs/>
          <w:szCs w:val="22"/>
        </w:rPr>
        <w:t xml:space="preserve"> руб. или </w:t>
      </w:r>
      <w:r w:rsidR="00067311">
        <w:rPr>
          <w:bCs/>
          <w:iCs/>
          <w:szCs w:val="22"/>
        </w:rPr>
        <w:t>99,9</w:t>
      </w:r>
      <w:r w:rsidRPr="000433D9">
        <w:rPr>
          <w:bCs/>
          <w:iCs/>
          <w:szCs w:val="22"/>
        </w:rPr>
        <w:t xml:space="preserve">% от запланированных </w:t>
      </w:r>
      <w:r w:rsidR="00067311">
        <w:rPr>
          <w:bCs/>
          <w:iCs/>
          <w:szCs w:val="22"/>
        </w:rPr>
        <w:t>10 725 644,39</w:t>
      </w:r>
      <w:r w:rsidRPr="000433D9">
        <w:rPr>
          <w:bCs/>
          <w:iCs/>
          <w:szCs w:val="22"/>
        </w:rPr>
        <w:t xml:space="preserve"> руб. Данные средства направлены на обеспечения деятельности муниципального бюджетного учреждения «Центр спорта, культуры и досуга», в том числе: на выплату заработной платы и начислений на неё в размере </w:t>
      </w:r>
      <w:r w:rsidR="00067311">
        <w:rPr>
          <w:bCs/>
          <w:iCs/>
          <w:szCs w:val="22"/>
        </w:rPr>
        <w:t>8 826 217,76</w:t>
      </w:r>
      <w:r w:rsidRPr="000433D9">
        <w:rPr>
          <w:bCs/>
          <w:iCs/>
          <w:szCs w:val="22"/>
        </w:rPr>
        <w:t xml:space="preserve"> руб. или </w:t>
      </w:r>
      <w:r w:rsidR="00B47A1F">
        <w:rPr>
          <w:bCs/>
          <w:iCs/>
          <w:szCs w:val="22"/>
        </w:rPr>
        <w:t>100</w:t>
      </w:r>
      <w:r w:rsidRPr="000433D9">
        <w:rPr>
          <w:bCs/>
          <w:iCs/>
          <w:szCs w:val="22"/>
        </w:rPr>
        <w:t xml:space="preserve">% от плана (уровень заработной платы бюджетного учреждения обеспечен в соответствии с Указом Президента Российской Федерации от 7 мая 2012 года № 597 "О мероприятиях по реализации государственной социальной политики"); оплату услуг связи, коммунальных услуг, транспортных услуг, </w:t>
      </w:r>
      <w:r w:rsidR="000433D9" w:rsidRPr="000433D9">
        <w:rPr>
          <w:bCs/>
          <w:iCs/>
          <w:szCs w:val="22"/>
        </w:rPr>
        <w:t xml:space="preserve">оплату услуг связи, коммунальных услуг, оплату арендной платы за аренду гаража в сумме </w:t>
      </w:r>
      <w:r w:rsidR="00B47A1F">
        <w:rPr>
          <w:bCs/>
          <w:iCs/>
          <w:szCs w:val="22"/>
        </w:rPr>
        <w:t>713 043,20</w:t>
      </w:r>
      <w:r w:rsidR="000433D9" w:rsidRPr="000433D9">
        <w:rPr>
          <w:bCs/>
          <w:iCs/>
          <w:szCs w:val="22"/>
        </w:rPr>
        <w:t xml:space="preserve"> руб.; оплату больничного листа в сумме </w:t>
      </w:r>
      <w:r w:rsidR="00B47A1F">
        <w:rPr>
          <w:bCs/>
          <w:iCs/>
          <w:szCs w:val="22"/>
        </w:rPr>
        <w:t>23 182,99</w:t>
      </w:r>
      <w:r w:rsidR="000433D9" w:rsidRPr="000433D9">
        <w:rPr>
          <w:bCs/>
          <w:iCs/>
          <w:szCs w:val="22"/>
        </w:rPr>
        <w:t xml:space="preserve"> руб.; оплату услуг по содержанию имущества в сумме </w:t>
      </w:r>
      <w:r w:rsidR="00B47A1F">
        <w:rPr>
          <w:bCs/>
          <w:iCs/>
          <w:szCs w:val="22"/>
        </w:rPr>
        <w:t>140 712,49</w:t>
      </w:r>
      <w:r w:rsidR="000433D9" w:rsidRPr="000433D9">
        <w:rPr>
          <w:bCs/>
          <w:iCs/>
          <w:szCs w:val="22"/>
        </w:rPr>
        <w:t xml:space="preserve"> руб.; страхование 4</w:t>
      </w:r>
      <w:r w:rsidR="00B47A1F">
        <w:rPr>
          <w:bCs/>
          <w:iCs/>
          <w:szCs w:val="22"/>
        </w:rPr>
        <w:t> 844,26</w:t>
      </w:r>
      <w:r w:rsidR="000433D9" w:rsidRPr="000433D9">
        <w:rPr>
          <w:bCs/>
          <w:iCs/>
          <w:szCs w:val="22"/>
        </w:rPr>
        <w:t xml:space="preserve"> руб.; оплату прочих услуг в сумме </w:t>
      </w:r>
      <w:r w:rsidR="00B47A1F">
        <w:rPr>
          <w:bCs/>
          <w:iCs/>
          <w:szCs w:val="22"/>
        </w:rPr>
        <w:t>391 621,85</w:t>
      </w:r>
      <w:r w:rsidR="000433D9" w:rsidRPr="000433D9">
        <w:rPr>
          <w:bCs/>
          <w:iCs/>
          <w:szCs w:val="22"/>
        </w:rPr>
        <w:t xml:space="preserve"> руб.; оплату </w:t>
      </w:r>
      <w:r w:rsidR="00B47A1F">
        <w:rPr>
          <w:bCs/>
          <w:iCs/>
          <w:szCs w:val="22"/>
        </w:rPr>
        <w:t>штрафов, пени</w:t>
      </w:r>
      <w:r w:rsidR="000433D9" w:rsidRPr="000433D9">
        <w:rPr>
          <w:bCs/>
          <w:iCs/>
          <w:szCs w:val="22"/>
        </w:rPr>
        <w:t xml:space="preserve"> и иных выплат в сумме </w:t>
      </w:r>
      <w:r w:rsidR="00B47A1F">
        <w:rPr>
          <w:bCs/>
          <w:iCs/>
          <w:szCs w:val="22"/>
        </w:rPr>
        <w:t>9 047,47</w:t>
      </w:r>
      <w:r w:rsidR="000433D9" w:rsidRPr="000433D9">
        <w:rPr>
          <w:bCs/>
          <w:iCs/>
          <w:szCs w:val="22"/>
        </w:rPr>
        <w:t xml:space="preserve"> руб.; </w:t>
      </w:r>
      <w:r w:rsidR="00B47A1F">
        <w:rPr>
          <w:bCs/>
          <w:iCs/>
          <w:szCs w:val="22"/>
        </w:rPr>
        <w:t xml:space="preserve">оплата по исполнительному листу в сумме 55 959,50 руб.; </w:t>
      </w:r>
      <w:r w:rsidR="000433D9" w:rsidRPr="000433D9">
        <w:rPr>
          <w:bCs/>
          <w:iCs/>
          <w:szCs w:val="22"/>
        </w:rPr>
        <w:t xml:space="preserve">приобретение материальных ценностей в сумме </w:t>
      </w:r>
      <w:r w:rsidR="00B47A1F">
        <w:rPr>
          <w:bCs/>
          <w:iCs/>
          <w:szCs w:val="22"/>
        </w:rPr>
        <w:t>69 388,00</w:t>
      </w:r>
      <w:r w:rsidR="000433D9" w:rsidRPr="000433D9">
        <w:rPr>
          <w:bCs/>
          <w:iCs/>
          <w:szCs w:val="22"/>
        </w:rPr>
        <w:t xml:space="preserve"> руб.;</w:t>
      </w:r>
      <w:r w:rsidR="00B47A1F">
        <w:rPr>
          <w:bCs/>
          <w:iCs/>
          <w:szCs w:val="22"/>
        </w:rPr>
        <w:t xml:space="preserve"> приобретение лекарственных препаратов и материалов в сумме 1 124,00 руб.;</w:t>
      </w:r>
      <w:r w:rsidR="000433D9" w:rsidRPr="000433D9">
        <w:rPr>
          <w:bCs/>
          <w:iCs/>
          <w:szCs w:val="22"/>
        </w:rPr>
        <w:t xml:space="preserve"> приобретение ГСМ и материальных запасов в сумме </w:t>
      </w:r>
      <w:r w:rsidR="00B47A1F">
        <w:rPr>
          <w:bCs/>
          <w:iCs/>
          <w:szCs w:val="22"/>
        </w:rPr>
        <w:t>513 163,91</w:t>
      </w:r>
      <w:r w:rsidR="000433D9" w:rsidRPr="000433D9">
        <w:rPr>
          <w:bCs/>
          <w:iCs/>
          <w:szCs w:val="22"/>
        </w:rPr>
        <w:t xml:space="preserve"> руб.</w:t>
      </w:r>
      <w:r w:rsidR="00B47A1F">
        <w:rPr>
          <w:bCs/>
          <w:iCs/>
          <w:szCs w:val="22"/>
        </w:rPr>
        <w:t xml:space="preserve">; инвестиционное обоснование проекта </w:t>
      </w:r>
      <w:r w:rsidR="00C067E3">
        <w:rPr>
          <w:bCs/>
          <w:iCs/>
          <w:szCs w:val="22"/>
        </w:rPr>
        <w:t>в</w:t>
      </w:r>
      <w:r w:rsidR="00B47A1F">
        <w:rPr>
          <w:bCs/>
          <w:iCs/>
          <w:szCs w:val="22"/>
        </w:rPr>
        <w:t xml:space="preserve"> сумм</w:t>
      </w:r>
      <w:r w:rsidR="00C067E3">
        <w:rPr>
          <w:bCs/>
          <w:iCs/>
          <w:szCs w:val="22"/>
        </w:rPr>
        <w:t>е</w:t>
      </w:r>
      <w:r w:rsidR="00B47A1F">
        <w:rPr>
          <w:bCs/>
          <w:iCs/>
          <w:szCs w:val="22"/>
        </w:rPr>
        <w:t xml:space="preserve"> 491 240,00 руб.</w:t>
      </w:r>
    </w:p>
    <w:p w:rsidR="00BF7F2B" w:rsidRPr="00842707" w:rsidRDefault="00BF7F2B" w:rsidP="00C42990">
      <w:pPr>
        <w:pStyle w:val="a4"/>
        <w:numPr>
          <w:ilvl w:val="1"/>
          <w:numId w:val="18"/>
        </w:numPr>
        <w:ind w:left="567" w:hanging="567"/>
        <w:jc w:val="both"/>
        <w:rPr>
          <w:bCs/>
          <w:iCs/>
          <w:color w:val="FF0000"/>
          <w:szCs w:val="22"/>
        </w:rPr>
      </w:pPr>
      <w:r w:rsidRPr="000433D9">
        <w:rPr>
          <w:bCs/>
          <w:iCs/>
          <w:szCs w:val="22"/>
        </w:rPr>
        <w:t xml:space="preserve">На реализацию мероприятия «Поддержка в организации культурно-массовых мероприятий» направлено </w:t>
      </w:r>
      <w:r w:rsidR="0075491C">
        <w:rPr>
          <w:bCs/>
          <w:iCs/>
          <w:szCs w:val="22"/>
        </w:rPr>
        <w:t>1 178 743,00</w:t>
      </w:r>
      <w:r w:rsidRPr="000433D9">
        <w:rPr>
          <w:bCs/>
          <w:iCs/>
          <w:szCs w:val="22"/>
        </w:rPr>
        <w:t xml:space="preserve"> руб. или </w:t>
      </w:r>
      <w:r w:rsidR="0075491C">
        <w:rPr>
          <w:bCs/>
          <w:iCs/>
          <w:szCs w:val="22"/>
        </w:rPr>
        <w:t>100</w:t>
      </w:r>
      <w:r w:rsidRPr="000433D9">
        <w:rPr>
          <w:bCs/>
          <w:iCs/>
          <w:szCs w:val="22"/>
        </w:rPr>
        <w:t xml:space="preserve">% от плана. Данные средства направлены на организацию проведения </w:t>
      </w:r>
      <w:r w:rsidR="003F75C8" w:rsidRPr="000433D9">
        <w:rPr>
          <w:bCs/>
          <w:iCs/>
          <w:szCs w:val="22"/>
        </w:rPr>
        <w:t>6</w:t>
      </w:r>
      <w:r w:rsidR="00033183">
        <w:rPr>
          <w:bCs/>
          <w:iCs/>
          <w:szCs w:val="22"/>
        </w:rPr>
        <w:t>0</w:t>
      </w:r>
      <w:r w:rsidRPr="000433D9">
        <w:rPr>
          <w:bCs/>
          <w:iCs/>
          <w:szCs w:val="22"/>
        </w:rPr>
        <w:t xml:space="preserve"> культурно-массовых мероприяти</w:t>
      </w:r>
      <w:r w:rsidR="003F75C8" w:rsidRPr="000433D9">
        <w:rPr>
          <w:bCs/>
          <w:iCs/>
          <w:szCs w:val="22"/>
        </w:rPr>
        <w:t>я</w:t>
      </w:r>
      <w:r w:rsidRPr="00842707">
        <w:rPr>
          <w:bCs/>
          <w:iCs/>
          <w:szCs w:val="22"/>
        </w:rPr>
        <w:t>, в том числе на оплату материалов, услуг, необходимых для организации мероприятий.</w:t>
      </w:r>
    </w:p>
    <w:p w:rsidR="00BF7F2B" w:rsidRPr="00BF7F2B" w:rsidRDefault="00BF7F2B" w:rsidP="00C42990">
      <w:pPr>
        <w:pStyle w:val="a4"/>
        <w:numPr>
          <w:ilvl w:val="1"/>
          <w:numId w:val="18"/>
        </w:numPr>
        <w:ind w:left="567" w:hanging="567"/>
        <w:jc w:val="both"/>
        <w:rPr>
          <w:bCs/>
          <w:iCs/>
          <w:szCs w:val="22"/>
        </w:rPr>
      </w:pPr>
      <w:r w:rsidRPr="00BF7F2B">
        <w:rPr>
          <w:bCs/>
          <w:iCs/>
          <w:szCs w:val="22"/>
        </w:rPr>
        <w:t xml:space="preserve">На реализацию мероприятия «Поддержка в организации физической культуры и спорта в СМО» направлено </w:t>
      </w:r>
      <w:r w:rsidR="00166442">
        <w:rPr>
          <w:bCs/>
          <w:iCs/>
          <w:szCs w:val="22"/>
        </w:rPr>
        <w:t>512 791,55</w:t>
      </w:r>
      <w:r w:rsidRPr="00BF7F2B">
        <w:rPr>
          <w:bCs/>
          <w:iCs/>
          <w:szCs w:val="22"/>
        </w:rPr>
        <w:t xml:space="preserve"> руб. или </w:t>
      </w:r>
      <w:r w:rsidR="00166442">
        <w:rPr>
          <w:bCs/>
          <w:iCs/>
          <w:szCs w:val="22"/>
        </w:rPr>
        <w:t>99,9</w:t>
      </w:r>
      <w:r w:rsidRPr="003F75C8">
        <w:rPr>
          <w:bCs/>
          <w:iCs/>
          <w:szCs w:val="22"/>
        </w:rPr>
        <w:t xml:space="preserve">% от плана в размере </w:t>
      </w:r>
      <w:r w:rsidR="00166442">
        <w:rPr>
          <w:bCs/>
          <w:iCs/>
          <w:szCs w:val="22"/>
        </w:rPr>
        <w:t>513 198,85</w:t>
      </w:r>
      <w:r w:rsidRPr="003F75C8">
        <w:rPr>
          <w:bCs/>
          <w:iCs/>
          <w:szCs w:val="22"/>
        </w:rPr>
        <w:t xml:space="preserve"> руб. Данные средства направлены на организацию проведения </w:t>
      </w:r>
      <w:r w:rsidR="003F75C8" w:rsidRPr="003F75C8">
        <w:rPr>
          <w:bCs/>
          <w:iCs/>
          <w:szCs w:val="22"/>
        </w:rPr>
        <w:t>63</w:t>
      </w:r>
      <w:r w:rsidRPr="003F75C8">
        <w:rPr>
          <w:bCs/>
          <w:iCs/>
          <w:szCs w:val="22"/>
        </w:rPr>
        <w:t xml:space="preserve"> спортивно-массовых мероприяти</w:t>
      </w:r>
      <w:r w:rsidR="003F75C8" w:rsidRPr="003F75C8">
        <w:rPr>
          <w:bCs/>
          <w:iCs/>
          <w:szCs w:val="22"/>
        </w:rPr>
        <w:t>я</w:t>
      </w:r>
      <w:r w:rsidRPr="003F75C8">
        <w:rPr>
          <w:bCs/>
          <w:iCs/>
          <w:szCs w:val="22"/>
        </w:rPr>
        <w:t>, в том числе на приобретение материалов, необходимых для организации мероприятий</w:t>
      </w:r>
      <w:r w:rsidRPr="00BF7F2B">
        <w:rPr>
          <w:bCs/>
          <w:iCs/>
          <w:szCs w:val="22"/>
        </w:rPr>
        <w:t>.</w:t>
      </w:r>
    </w:p>
    <w:p w:rsidR="003027FC" w:rsidRPr="00BF7F2B" w:rsidRDefault="006B6D19" w:rsidP="00D6642C">
      <w:pPr>
        <w:ind w:right="-1" w:firstLine="708"/>
        <w:jc w:val="both"/>
      </w:pPr>
      <w:bookmarkStart w:id="28" w:name="_Hlk68852785"/>
      <w:r>
        <w:t xml:space="preserve">    </w:t>
      </w:r>
      <w:r w:rsidR="00964AD2" w:rsidRPr="00BF7F2B">
        <w:t xml:space="preserve">Экспертное заключение на отчет об исполнении программы, отражающее конкретные мероприятия и основание их проведения от </w:t>
      </w:r>
      <w:r w:rsidR="00964AD2" w:rsidRPr="00BF7F2B">
        <w:softHyphen/>
      </w:r>
      <w:r w:rsidR="00964AD2" w:rsidRPr="00BF7F2B">
        <w:softHyphen/>
      </w:r>
      <w:r w:rsidR="00964AD2" w:rsidRPr="00BF7F2B">
        <w:softHyphen/>
      </w:r>
      <w:r w:rsidR="00964AD2" w:rsidRPr="00BF7F2B">
        <w:softHyphen/>
      </w:r>
      <w:r w:rsidR="00964AD2" w:rsidRPr="00BF7F2B">
        <w:softHyphen/>
      </w:r>
      <w:r w:rsidR="00964AD2" w:rsidRPr="00BF7F2B">
        <w:softHyphen/>
      </w:r>
      <w:r w:rsidR="00964AD2" w:rsidRPr="00BF7F2B">
        <w:softHyphen/>
      </w:r>
      <w:r w:rsidR="00964AD2" w:rsidRPr="00BF7F2B">
        <w:softHyphen/>
      </w:r>
      <w:r w:rsidR="00964AD2" w:rsidRPr="00BF7F2B">
        <w:softHyphen/>
      </w:r>
      <w:r w:rsidR="00964AD2" w:rsidRPr="00BF7F2B">
        <w:softHyphen/>
      </w:r>
      <w:r w:rsidR="00964AD2" w:rsidRPr="00BF7F2B">
        <w:softHyphen/>
      </w:r>
      <w:r w:rsidR="00964AD2" w:rsidRPr="00BF7F2B">
        <w:softHyphen/>
      </w:r>
      <w:r w:rsidR="00964AD2" w:rsidRPr="00BF7F2B">
        <w:softHyphen/>
      </w:r>
      <w:r w:rsidR="00964AD2" w:rsidRPr="00BF7F2B">
        <w:softHyphen/>
      </w:r>
      <w:r w:rsidR="00964AD2" w:rsidRPr="00BF7F2B">
        <w:softHyphen/>
      </w:r>
      <w:r w:rsidR="00964AD2" w:rsidRPr="00BF7F2B">
        <w:softHyphen/>
      </w:r>
      <w:r w:rsidR="00964AD2" w:rsidRPr="00BF7F2B">
        <w:softHyphen/>
      </w:r>
      <w:r w:rsidR="00964AD2" w:rsidRPr="00BF7F2B">
        <w:softHyphen/>
      </w:r>
      <w:r w:rsidR="00964AD2" w:rsidRPr="00BF7F2B">
        <w:softHyphen/>
      </w:r>
      <w:r w:rsidR="00964AD2" w:rsidRPr="00BF7F2B">
        <w:softHyphen/>
      </w:r>
      <w:r w:rsidR="00964AD2" w:rsidRPr="00BF7F2B">
        <w:softHyphen/>
      </w:r>
      <w:r w:rsidR="00BF7F2B" w:rsidRPr="00BF7F2B">
        <w:t>14</w:t>
      </w:r>
      <w:r w:rsidR="003027FC" w:rsidRPr="00BF7F2B">
        <w:t>.0</w:t>
      </w:r>
      <w:r w:rsidR="00BF7F2B" w:rsidRPr="00BF7F2B">
        <w:t>4</w:t>
      </w:r>
      <w:r w:rsidR="003027FC" w:rsidRPr="00BF7F2B">
        <w:t>.202</w:t>
      </w:r>
      <w:r w:rsidR="00661F86">
        <w:t>2</w:t>
      </w:r>
      <w:r w:rsidR="003027FC" w:rsidRPr="00BF7F2B">
        <w:t xml:space="preserve"> № 202</w:t>
      </w:r>
      <w:r w:rsidR="00661F86">
        <w:t>2</w:t>
      </w:r>
      <w:r w:rsidR="003027FC" w:rsidRPr="00BF7F2B">
        <w:t>/</w:t>
      </w:r>
      <w:r w:rsidR="00661F86">
        <w:t>22</w:t>
      </w:r>
      <w:r w:rsidR="003027FC" w:rsidRPr="00BF7F2B">
        <w:t>.</w:t>
      </w:r>
    </w:p>
    <w:bookmarkEnd w:id="28"/>
    <w:p w:rsidR="00AB7825" w:rsidRPr="00397B56" w:rsidRDefault="00AB7825" w:rsidP="00AB7825">
      <w:pPr>
        <w:ind w:right="-1"/>
        <w:jc w:val="both"/>
        <w:rPr>
          <w:color w:val="0070C0"/>
        </w:rPr>
      </w:pPr>
    </w:p>
    <w:p w:rsidR="00D6642C" w:rsidRPr="008075A7" w:rsidRDefault="00B578D9" w:rsidP="00B578D9">
      <w:pPr>
        <w:pStyle w:val="a3"/>
        <w:jc w:val="both"/>
        <w:rPr>
          <w:rFonts w:ascii="Times New Roman" w:hAnsi="Times New Roman" w:cs="Times New Roman"/>
          <w:sz w:val="24"/>
          <w:szCs w:val="24"/>
        </w:rPr>
      </w:pPr>
      <w:r>
        <w:rPr>
          <w:rFonts w:ascii="Times New Roman" w:hAnsi="Times New Roman" w:cs="Times New Roman"/>
          <w:sz w:val="24"/>
          <w:szCs w:val="24"/>
        </w:rPr>
        <w:t xml:space="preserve">9. </w:t>
      </w:r>
      <w:r w:rsidR="00AB7825" w:rsidRPr="00D6642C">
        <w:rPr>
          <w:rFonts w:ascii="Times New Roman" w:hAnsi="Times New Roman" w:cs="Times New Roman"/>
          <w:sz w:val="24"/>
          <w:szCs w:val="24"/>
        </w:rPr>
        <w:t>Муниципальная программа "Формирование современной городской среды на территории СМО" на 2018-2024 годы</w:t>
      </w:r>
      <w:r w:rsidR="00D6642C" w:rsidRPr="00D6642C">
        <w:rPr>
          <w:rFonts w:ascii="Times New Roman" w:hAnsi="Times New Roman" w:cs="Times New Roman"/>
          <w:sz w:val="24"/>
          <w:szCs w:val="24"/>
        </w:rPr>
        <w:t xml:space="preserve">. </w:t>
      </w:r>
      <w:r w:rsidR="00D6642C" w:rsidRPr="00D6642C">
        <w:rPr>
          <w:rFonts w:ascii="Times New Roman" w:hAnsi="Times New Roman" w:cs="Times New Roman"/>
          <w:sz w:val="24"/>
          <w:szCs w:val="24"/>
          <w:lang w:eastAsia="ru-RU"/>
        </w:rPr>
        <w:t xml:space="preserve">На реализацию Программы выделено </w:t>
      </w:r>
      <w:r w:rsidR="009E0051">
        <w:rPr>
          <w:rFonts w:ascii="Times New Roman" w:hAnsi="Times New Roman" w:cs="Times New Roman"/>
          <w:sz w:val="24"/>
          <w:szCs w:val="24"/>
          <w:lang w:eastAsia="ru-RU"/>
        </w:rPr>
        <w:t>18 263 914,80</w:t>
      </w:r>
      <w:r w:rsidR="00D6642C" w:rsidRPr="00D6642C">
        <w:rPr>
          <w:rFonts w:ascii="Times New Roman" w:hAnsi="Times New Roman" w:cs="Times New Roman"/>
          <w:sz w:val="24"/>
          <w:szCs w:val="24"/>
          <w:lang w:eastAsia="ru-RU"/>
        </w:rPr>
        <w:t xml:space="preserve"> руб., в том числе </w:t>
      </w:r>
      <w:r w:rsidR="009E0051">
        <w:rPr>
          <w:rFonts w:ascii="Times New Roman" w:hAnsi="Times New Roman" w:cs="Times New Roman"/>
          <w:sz w:val="24"/>
          <w:szCs w:val="24"/>
          <w:lang w:eastAsia="ru-RU"/>
        </w:rPr>
        <w:t>13 227 289,30</w:t>
      </w:r>
      <w:r w:rsidR="00D6642C" w:rsidRPr="00D6642C">
        <w:rPr>
          <w:rFonts w:ascii="Times New Roman" w:hAnsi="Times New Roman" w:cs="Times New Roman"/>
          <w:sz w:val="24"/>
          <w:szCs w:val="24"/>
          <w:lang w:eastAsia="ru-RU"/>
        </w:rPr>
        <w:t xml:space="preserve"> руб. за счет федерального </w:t>
      </w:r>
      <w:r w:rsidR="00D6642C">
        <w:rPr>
          <w:rFonts w:ascii="Times New Roman" w:hAnsi="Times New Roman" w:cs="Times New Roman"/>
          <w:sz w:val="24"/>
          <w:szCs w:val="24"/>
          <w:lang w:eastAsia="ru-RU"/>
        </w:rPr>
        <w:t xml:space="preserve">бюджета, </w:t>
      </w:r>
      <w:r w:rsidR="009E0051">
        <w:rPr>
          <w:rFonts w:ascii="Times New Roman" w:hAnsi="Times New Roman" w:cs="Times New Roman"/>
          <w:sz w:val="24"/>
          <w:szCs w:val="24"/>
          <w:lang w:eastAsia="ru-RU"/>
        </w:rPr>
        <w:t>3 964 500,29</w:t>
      </w:r>
      <w:r w:rsidR="00D6642C">
        <w:rPr>
          <w:rFonts w:ascii="Times New Roman" w:hAnsi="Times New Roman" w:cs="Times New Roman"/>
          <w:sz w:val="24"/>
          <w:szCs w:val="24"/>
          <w:lang w:eastAsia="ru-RU"/>
        </w:rPr>
        <w:t xml:space="preserve"> руб. за счет бюджета Иркутской области, </w:t>
      </w:r>
      <w:r w:rsidR="00FB3028">
        <w:rPr>
          <w:rFonts w:ascii="Times New Roman" w:hAnsi="Times New Roman" w:cs="Times New Roman"/>
          <w:sz w:val="24"/>
          <w:szCs w:val="24"/>
          <w:lang w:eastAsia="ru-RU"/>
        </w:rPr>
        <w:t>1 072 125,21</w:t>
      </w:r>
      <w:r w:rsidR="00D6642C">
        <w:rPr>
          <w:rFonts w:ascii="Times New Roman" w:hAnsi="Times New Roman" w:cs="Times New Roman"/>
          <w:sz w:val="24"/>
          <w:szCs w:val="24"/>
          <w:lang w:eastAsia="ru-RU"/>
        </w:rPr>
        <w:t xml:space="preserve"> руб. за счет бюджета Слюдянского муниципального образования. </w:t>
      </w:r>
      <w:r w:rsidR="00D6642C" w:rsidRPr="00972B18">
        <w:rPr>
          <w:rFonts w:ascii="Times New Roman" w:hAnsi="Times New Roman" w:cs="Times New Roman"/>
          <w:sz w:val="24"/>
          <w:szCs w:val="24"/>
          <w:lang w:eastAsia="ru-RU"/>
        </w:rPr>
        <w:t xml:space="preserve">Фактически направлено </w:t>
      </w:r>
      <w:r w:rsidR="00904658">
        <w:rPr>
          <w:rFonts w:ascii="Times New Roman" w:hAnsi="Times New Roman" w:cs="Times New Roman"/>
          <w:sz w:val="24"/>
          <w:szCs w:val="24"/>
          <w:lang w:eastAsia="ru-RU"/>
        </w:rPr>
        <w:t>18 263 914,80</w:t>
      </w:r>
      <w:r w:rsidR="00D6642C" w:rsidRPr="00972B18">
        <w:rPr>
          <w:rFonts w:ascii="Times New Roman" w:hAnsi="Times New Roman" w:cs="Times New Roman"/>
          <w:sz w:val="24"/>
          <w:szCs w:val="24"/>
          <w:lang w:eastAsia="ru-RU"/>
        </w:rPr>
        <w:t xml:space="preserve"> руб. (100% от плана), в том числе </w:t>
      </w:r>
      <w:r w:rsidR="00904658">
        <w:rPr>
          <w:rFonts w:ascii="Times New Roman" w:hAnsi="Times New Roman" w:cs="Times New Roman"/>
          <w:sz w:val="24"/>
          <w:szCs w:val="24"/>
          <w:lang w:eastAsia="ru-RU"/>
        </w:rPr>
        <w:t>13 227 289,30</w:t>
      </w:r>
      <w:r w:rsidR="00D6642C" w:rsidRPr="00972B18">
        <w:rPr>
          <w:rFonts w:ascii="Times New Roman" w:hAnsi="Times New Roman" w:cs="Times New Roman"/>
          <w:sz w:val="24"/>
          <w:szCs w:val="24"/>
          <w:lang w:eastAsia="ru-RU"/>
        </w:rPr>
        <w:t xml:space="preserve"> руб. за счет федерального бюджета, </w:t>
      </w:r>
      <w:r w:rsidR="00904658">
        <w:rPr>
          <w:rFonts w:ascii="Times New Roman" w:hAnsi="Times New Roman" w:cs="Times New Roman"/>
          <w:sz w:val="24"/>
          <w:szCs w:val="24"/>
          <w:lang w:eastAsia="ru-RU"/>
        </w:rPr>
        <w:t>3 964 500,29</w:t>
      </w:r>
      <w:r w:rsidR="00D6642C" w:rsidRPr="00D6642C">
        <w:rPr>
          <w:rFonts w:ascii="Times New Roman" w:hAnsi="Times New Roman" w:cs="Times New Roman"/>
          <w:sz w:val="24"/>
          <w:szCs w:val="24"/>
          <w:lang w:eastAsia="ru-RU"/>
        </w:rPr>
        <w:t xml:space="preserve"> руб. за счет бюджета Иркутской области, </w:t>
      </w:r>
      <w:r w:rsidR="00904658">
        <w:rPr>
          <w:rFonts w:ascii="Times New Roman" w:hAnsi="Times New Roman" w:cs="Times New Roman"/>
          <w:sz w:val="24"/>
          <w:szCs w:val="24"/>
          <w:lang w:eastAsia="ru-RU"/>
        </w:rPr>
        <w:t>1 072 125,21</w:t>
      </w:r>
      <w:r w:rsidR="00D6642C" w:rsidRPr="00D6642C">
        <w:rPr>
          <w:rFonts w:ascii="Times New Roman" w:hAnsi="Times New Roman" w:cs="Times New Roman"/>
          <w:sz w:val="24"/>
          <w:szCs w:val="24"/>
          <w:lang w:eastAsia="ru-RU"/>
        </w:rPr>
        <w:t xml:space="preserve"> руб. за счет бюджета Слюдянского муниципального образования. </w:t>
      </w:r>
      <w:r w:rsidR="00AB7825" w:rsidRPr="00D6642C">
        <w:rPr>
          <w:rFonts w:ascii="Times New Roman" w:hAnsi="Times New Roman" w:cs="Times New Roman"/>
          <w:sz w:val="24"/>
          <w:szCs w:val="24"/>
        </w:rPr>
        <w:t>В сравнении с фактическим исполнением за 20</w:t>
      </w:r>
      <w:r w:rsidR="00185839">
        <w:rPr>
          <w:rFonts w:ascii="Times New Roman" w:hAnsi="Times New Roman" w:cs="Times New Roman"/>
          <w:sz w:val="24"/>
          <w:szCs w:val="24"/>
        </w:rPr>
        <w:t>20</w:t>
      </w:r>
      <w:r w:rsidR="00AB7825" w:rsidRPr="00D6642C">
        <w:rPr>
          <w:rFonts w:ascii="Times New Roman" w:hAnsi="Times New Roman" w:cs="Times New Roman"/>
          <w:sz w:val="24"/>
          <w:szCs w:val="24"/>
        </w:rPr>
        <w:t xml:space="preserve"> год </w:t>
      </w:r>
      <w:r w:rsidR="00272DFB">
        <w:rPr>
          <w:rFonts w:ascii="Times New Roman" w:hAnsi="Times New Roman" w:cs="Times New Roman"/>
          <w:sz w:val="24"/>
          <w:szCs w:val="24"/>
        </w:rPr>
        <w:t>увеличение</w:t>
      </w:r>
      <w:r w:rsidR="00AB7825" w:rsidRPr="00D6642C">
        <w:rPr>
          <w:rFonts w:ascii="Times New Roman" w:hAnsi="Times New Roman" w:cs="Times New Roman"/>
          <w:sz w:val="24"/>
          <w:szCs w:val="24"/>
        </w:rPr>
        <w:t xml:space="preserve"> бюджетных денежных средств, направленных на реализацию программы, составило </w:t>
      </w:r>
      <w:r w:rsidR="00272DFB">
        <w:rPr>
          <w:rFonts w:ascii="Times New Roman" w:hAnsi="Times New Roman" w:cs="Times New Roman"/>
          <w:sz w:val="24"/>
          <w:szCs w:val="24"/>
        </w:rPr>
        <w:t>6 819 478,55</w:t>
      </w:r>
      <w:r w:rsidR="00D6642C" w:rsidRPr="00D6642C">
        <w:rPr>
          <w:rFonts w:ascii="Times New Roman" w:hAnsi="Times New Roman" w:cs="Times New Roman"/>
          <w:sz w:val="24"/>
          <w:szCs w:val="24"/>
        </w:rPr>
        <w:t xml:space="preserve"> руб. или </w:t>
      </w:r>
      <w:r w:rsidR="00272DFB">
        <w:rPr>
          <w:rFonts w:ascii="Times New Roman" w:hAnsi="Times New Roman" w:cs="Times New Roman"/>
          <w:sz w:val="24"/>
          <w:szCs w:val="24"/>
        </w:rPr>
        <w:t>159,6</w:t>
      </w:r>
      <w:r w:rsidR="00AB7825" w:rsidRPr="00D6642C">
        <w:rPr>
          <w:rFonts w:ascii="Times New Roman" w:hAnsi="Times New Roman" w:cs="Times New Roman"/>
          <w:sz w:val="24"/>
          <w:szCs w:val="24"/>
        </w:rPr>
        <w:t xml:space="preserve">%. Доля расходов, приходящаяся на данную программу, в общем объеме расходов составляет </w:t>
      </w:r>
      <w:r w:rsidR="005D4BFA" w:rsidRPr="00D6642C">
        <w:rPr>
          <w:rFonts w:ascii="Times New Roman" w:hAnsi="Times New Roman" w:cs="Times New Roman"/>
          <w:sz w:val="24"/>
          <w:szCs w:val="24"/>
        </w:rPr>
        <w:t>8</w:t>
      </w:r>
      <w:r w:rsidR="00AB7825" w:rsidRPr="00D6642C">
        <w:rPr>
          <w:rFonts w:ascii="Times New Roman" w:hAnsi="Times New Roman" w:cs="Times New Roman"/>
          <w:sz w:val="24"/>
          <w:szCs w:val="24"/>
        </w:rPr>
        <w:t>%.</w:t>
      </w:r>
      <w:r w:rsidR="00CE3BB7" w:rsidRPr="00D6642C">
        <w:t xml:space="preserve"> </w:t>
      </w:r>
      <w:r w:rsidR="00D6642C" w:rsidRPr="00D6642C">
        <w:rPr>
          <w:rFonts w:ascii="Times New Roman" w:hAnsi="Times New Roman" w:cs="Times New Roman"/>
          <w:sz w:val="24"/>
          <w:szCs w:val="24"/>
          <w:lang w:eastAsia="ru-RU"/>
        </w:rPr>
        <w:t>В рамках Программы реализованы мероприятия на территории Слюдянского муниципального образования по благоустройству общественного пространства.</w:t>
      </w:r>
      <w:r w:rsidR="00CE3BB7" w:rsidRPr="00D6642C">
        <w:rPr>
          <w:color w:val="0070C0"/>
        </w:rPr>
        <w:t xml:space="preserve"> </w:t>
      </w:r>
      <w:r w:rsidR="00D6642C">
        <w:rPr>
          <w:rFonts w:ascii="Times New Roman" w:hAnsi="Times New Roman" w:cs="Times New Roman"/>
          <w:sz w:val="24"/>
          <w:szCs w:val="24"/>
          <w:lang w:eastAsia="ru-RU"/>
        </w:rPr>
        <w:t>Реализованы следующие мероприятия</w:t>
      </w:r>
      <w:r w:rsidR="00D6642C" w:rsidRPr="009B5C02">
        <w:rPr>
          <w:rFonts w:ascii="Times New Roman" w:hAnsi="Times New Roman" w:cs="Times New Roman"/>
          <w:sz w:val="24"/>
          <w:szCs w:val="24"/>
        </w:rPr>
        <w:t xml:space="preserve"> </w:t>
      </w:r>
      <w:r w:rsidR="00D6642C">
        <w:rPr>
          <w:rFonts w:ascii="Times New Roman" w:hAnsi="Times New Roman" w:cs="Times New Roman"/>
          <w:sz w:val="24"/>
          <w:szCs w:val="24"/>
        </w:rPr>
        <w:t>по благоустройству</w:t>
      </w:r>
      <w:r w:rsidR="002E7EAF">
        <w:rPr>
          <w:rFonts w:ascii="Times New Roman" w:hAnsi="Times New Roman" w:cs="Times New Roman"/>
          <w:sz w:val="24"/>
          <w:szCs w:val="24"/>
        </w:rPr>
        <w:t xml:space="preserve">: один общественный-парк </w:t>
      </w:r>
      <w:r w:rsidR="002E7EAF">
        <w:rPr>
          <w:rFonts w:ascii="Times New Roman" w:hAnsi="Times New Roman" w:cs="Times New Roman"/>
          <w:sz w:val="24"/>
          <w:szCs w:val="24"/>
        </w:rPr>
        <w:lastRenderedPageBreak/>
        <w:t>«Железнодорожник»</w:t>
      </w:r>
      <w:r w:rsidR="00D6642C">
        <w:rPr>
          <w:rFonts w:ascii="Times New Roman" w:hAnsi="Times New Roman" w:cs="Times New Roman"/>
          <w:sz w:val="24"/>
          <w:szCs w:val="24"/>
        </w:rPr>
        <w:t xml:space="preserve"> (</w:t>
      </w:r>
      <w:r w:rsidR="002E7EAF">
        <w:rPr>
          <w:rFonts w:ascii="Times New Roman" w:hAnsi="Times New Roman" w:cs="Times New Roman"/>
          <w:sz w:val="24"/>
          <w:szCs w:val="24"/>
        </w:rPr>
        <w:t xml:space="preserve">1 этап-зона </w:t>
      </w:r>
      <w:r w:rsidR="00D6642C">
        <w:rPr>
          <w:rFonts w:ascii="Times New Roman" w:hAnsi="Times New Roman" w:cs="Times New Roman"/>
          <w:sz w:val="24"/>
          <w:szCs w:val="24"/>
        </w:rPr>
        <w:t>Центрально</w:t>
      </w:r>
      <w:r w:rsidR="002E7EAF">
        <w:rPr>
          <w:rFonts w:ascii="Times New Roman" w:hAnsi="Times New Roman" w:cs="Times New Roman"/>
          <w:sz w:val="24"/>
          <w:szCs w:val="24"/>
        </w:rPr>
        <w:t>го бульвара</w:t>
      </w:r>
      <w:r w:rsidR="00D6642C">
        <w:rPr>
          <w:rFonts w:ascii="Times New Roman" w:hAnsi="Times New Roman" w:cs="Times New Roman"/>
          <w:sz w:val="24"/>
          <w:szCs w:val="24"/>
        </w:rPr>
        <w:t>)</w:t>
      </w:r>
      <w:r w:rsidR="002E7EAF">
        <w:rPr>
          <w:rFonts w:ascii="Times New Roman" w:hAnsi="Times New Roman" w:cs="Times New Roman"/>
          <w:sz w:val="24"/>
          <w:szCs w:val="24"/>
        </w:rPr>
        <w:t>, комплексно благоустроены три дворовых территории</w:t>
      </w:r>
      <w:r w:rsidR="00D6642C">
        <w:rPr>
          <w:rFonts w:ascii="Times New Roman" w:hAnsi="Times New Roman" w:cs="Times New Roman"/>
          <w:sz w:val="24"/>
          <w:szCs w:val="24"/>
          <w:lang w:eastAsia="ru-RU"/>
        </w:rPr>
        <w:t xml:space="preserve">: </w:t>
      </w:r>
    </w:p>
    <w:p w:rsidR="00C25842" w:rsidRDefault="00B578D9" w:rsidP="00B578D9">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C25842">
        <w:rPr>
          <w:rFonts w:ascii="Times New Roman" w:hAnsi="Times New Roman" w:cs="Times New Roman"/>
          <w:sz w:val="24"/>
          <w:szCs w:val="24"/>
        </w:rPr>
        <w:t>Произведены работы по асфальтированию существующих проездов, устройство тротуаров, парковок по ул. Парижской коммуны, 80,82.</w:t>
      </w:r>
      <w:r w:rsidR="00C25842" w:rsidRPr="000A2A8A">
        <w:rPr>
          <w:rFonts w:ascii="Times New Roman" w:hAnsi="Times New Roman" w:cs="Times New Roman"/>
          <w:sz w:val="24"/>
          <w:szCs w:val="24"/>
        </w:rPr>
        <w:t xml:space="preserve"> Оплата произведена в размере </w:t>
      </w:r>
      <w:r w:rsidR="00C25842">
        <w:rPr>
          <w:rFonts w:ascii="Times New Roman" w:hAnsi="Times New Roman" w:cs="Times New Roman"/>
          <w:sz w:val="24"/>
          <w:szCs w:val="24"/>
        </w:rPr>
        <w:t>4 998 397,83</w:t>
      </w:r>
      <w:r w:rsidR="00C25842" w:rsidRPr="000A2A8A">
        <w:rPr>
          <w:rFonts w:ascii="Times New Roman" w:hAnsi="Times New Roman" w:cs="Times New Roman"/>
          <w:sz w:val="24"/>
          <w:szCs w:val="24"/>
        </w:rPr>
        <w:t xml:space="preserve"> руб. (</w:t>
      </w:r>
      <w:r w:rsidR="00C25842">
        <w:rPr>
          <w:rFonts w:ascii="Times New Roman" w:hAnsi="Times New Roman" w:cs="Times New Roman"/>
          <w:sz w:val="24"/>
          <w:szCs w:val="24"/>
        </w:rPr>
        <w:t>3 619 993,55</w:t>
      </w:r>
      <w:r w:rsidR="00C25842" w:rsidRPr="000A2A8A">
        <w:rPr>
          <w:rFonts w:ascii="Times New Roman" w:hAnsi="Times New Roman" w:cs="Times New Roman"/>
          <w:sz w:val="24"/>
          <w:szCs w:val="24"/>
        </w:rPr>
        <w:t xml:space="preserve"> руб. </w:t>
      </w:r>
      <w:r w:rsidR="00C25842" w:rsidRPr="000A2A8A">
        <w:rPr>
          <w:rFonts w:ascii="Times New Roman" w:hAnsi="Times New Roman" w:cs="Times New Roman"/>
          <w:sz w:val="24"/>
          <w:szCs w:val="24"/>
          <w:lang w:eastAsia="ru-RU"/>
        </w:rPr>
        <w:t>за счет федерального бюджета, 1</w:t>
      </w:r>
      <w:r w:rsidR="00C25842">
        <w:rPr>
          <w:rFonts w:ascii="Times New Roman" w:hAnsi="Times New Roman" w:cs="Times New Roman"/>
          <w:sz w:val="24"/>
          <w:szCs w:val="24"/>
          <w:lang w:eastAsia="ru-RU"/>
        </w:rPr>
        <w:t> 084 989,17</w:t>
      </w:r>
      <w:r w:rsidR="00C25842" w:rsidRPr="000A2A8A">
        <w:rPr>
          <w:rFonts w:ascii="Times New Roman" w:hAnsi="Times New Roman" w:cs="Times New Roman"/>
          <w:sz w:val="24"/>
          <w:szCs w:val="24"/>
          <w:lang w:eastAsia="ru-RU"/>
        </w:rPr>
        <w:t xml:space="preserve"> руб. за счет бюджета Иркутской области, </w:t>
      </w:r>
      <w:r w:rsidR="00C25842">
        <w:rPr>
          <w:rFonts w:ascii="Times New Roman" w:hAnsi="Times New Roman" w:cs="Times New Roman"/>
          <w:sz w:val="24"/>
          <w:szCs w:val="24"/>
          <w:lang w:eastAsia="ru-RU"/>
        </w:rPr>
        <w:t>293 415,11</w:t>
      </w:r>
      <w:r w:rsidR="00C25842" w:rsidRPr="000A2A8A">
        <w:rPr>
          <w:rFonts w:ascii="Times New Roman" w:hAnsi="Times New Roman" w:cs="Times New Roman"/>
          <w:sz w:val="24"/>
          <w:szCs w:val="24"/>
          <w:lang w:eastAsia="ru-RU"/>
        </w:rPr>
        <w:t xml:space="preserve"> руб. за счет бюджета Слюдянского муниципального образования)</w:t>
      </w:r>
      <w:r w:rsidR="00C25842" w:rsidRPr="000A2A8A">
        <w:rPr>
          <w:rFonts w:ascii="Times New Roman" w:hAnsi="Times New Roman" w:cs="Times New Roman"/>
          <w:sz w:val="24"/>
          <w:szCs w:val="24"/>
        </w:rPr>
        <w:t xml:space="preserve"> </w:t>
      </w:r>
      <w:r w:rsidR="00C25842">
        <w:rPr>
          <w:rFonts w:ascii="Times New Roman" w:hAnsi="Times New Roman" w:cs="Times New Roman"/>
          <w:sz w:val="24"/>
          <w:szCs w:val="24"/>
        </w:rPr>
        <w:t xml:space="preserve">ИП </w:t>
      </w:r>
      <w:r w:rsidR="00C25842" w:rsidRPr="000A2A8A">
        <w:rPr>
          <w:rFonts w:ascii="Times New Roman" w:hAnsi="Times New Roman" w:cs="Times New Roman"/>
          <w:sz w:val="24"/>
          <w:szCs w:val="24"/>
        </w:rPr>
        <w:t xml:space="preserve"> </w:t>
      </w:r>
      <w:r w:rsidR="00C25842">
        <w:rPr>
          <w:rFonts w:ascii="Times New Roman" w:hAnsi="Times New Roman" w:cs="Times New Roman"/>
          <w:sz w:val="24"/>
          <w:szCs w:val="24"/>
        </w:rPr>
        <w:t>Райсян А.Г.</w:t>
      </w:r>
      <w:r w:rsidR="00C25842" w:rsidRPr="000A2A8A">
        <w:rPr>
          <w:rFonts w:ascii="Times New Roman" w:hAnsi="Times New Roman" w:cs="Times New Roman"/>
          <w:sz w:val="24"/>
          <w:szCs w:val="24"/>
        </w:rPr>
        <w:t xml:space="preserve"> (платежное поручение от </w:t>
      </w:r>
      <w:r w:rsidR="00C25842">
        <w:rPr>
          <w:rFonts w:ascii="Times New Roman" w:hAnsi="Times New Roman" w:cs="Times New Roman"/>
          <w:sz w:val="24"/>
          <w:szCs w:val="24"/>
        </w:rPr>
        <w:t>29.07.2021</w:t>
      </w:r>
      <w:r w:rsidR="00C25842" w:rsidRPr="000A2A8A">
        <w:rPr>
          <w:rFonts w:ascii="Times New Roman" w:hAnsi="Times New Roman" w:cs="Times New Roman"/>
          <w:sz w:val="24"/>
          <w:szCs w:val="24"/>
        </w:rPr>
        <w:t xml:space="preserve"> №</w:t>
      </w:r>
      <w:r w:rsidR="00C25842">
        <w:rPr>
          <w:rFonts w:ascii="Times New Roman" w:hAnsi="Times New Roman" w:cs="Times New Roman"/>
          <w:sz w:val="24"/>
          <w:szCs w:val="24"/>
        </w:rPr>
        <w:t>206731</w:t>
      </w:r>
      <w:r w:rsidR="00C25842" w:rsidRPr="000A2A8A">
        <w:rPr>
          <w:rFonts w:ascii="Times New Roman" w:hAnsi="Times New Roman" w:cs="Times New Roman"/>
          <w:sz w:val="24"/>
          <w:szCs w:val="24"/>
        </w:rPr>
        <w:t xml:space="preserve">) на основании муниципального контракта от </w:t>
      </w:r>
      <w:r w:rsidR="00C25842">
        <w:rPr>
          <w:rFonts w:ascii="Times New Roman" w:hAnsi="Times New Roman" w:cs="Times New Roman"/>
          <w:sz w:val="24"/>
          <w:szCs w:val="24"/>
        </w:rPr>
        <w:t>19.10</w:t>
      </w:r>
      <w:r w:rsidR="00C25842" w:rsidRPr="000A2A8A">
        <w:rPr>
          <w:rFonts w:ascii="Times New Roman" w:hAnsi="Times New Roman" w:cs="Times New Roman"/>
          <w:sz w:val="24"/>
          <w:szCs w:val="24"/>
        </w:rPr>
        <w:t>.2020 №01343000735200000</w:t>
      </w:r>
      <w:r w:rsidR="00C25842">
        <w:rPr>
          <w:rFonts w:ascii="Times New Roman" w:hAnsi="Times New Roman" w:cs="Times New Roman"/>
          <w:sz w:val="24"/>
          <w:szCs w:val="24"/>
        </w:rPr>
        <w:t xml:space="preserve">510001; </w:t>
      </w:r>
    </w:p>
    <w:p w:rsidR="00D6642C" w:rsidRPr="001545D8" w:rsidRDefault="00B578D9" w:rsidP="00B578D9">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C25842" w:rsidRPr="001545D8">
        <w:rPr>
          <w:rFonts w:ascii="Times New Roman" w:hAnsi="Times New Roman" w:cs="Times New Roman"/>
          <w:sz w:val="24"/>
          <w:szCs w:val="24"/>
        </w:rPr>
        <w:t xml:space="preserve">Произведены работы </w:t>
      </w:r>
      <w:r w:rsidR="00C25842">
        <w:rPr>
          <w:rFonts w:ascii="Times New Roman" w:hAnsi="Times New Roman" w:cs="Times New Roman"/>
          <w:sz w:val="24"/>
          <w:szCs w:val="24"/>
        </w:rPr>
        <w:t xml:space="preserve">по асфальтированию существующих проездов, устройство тротуаров, парковок, по ул. Парижской коммуны,86. </w:t>
      </w:r>
      <w:r w:rsidR="00C25842" w:rsidRPr="001545D8">
        <w:rPr>
          <w:rFonts w:ascii="Times New Roman" w:hAnsi="Times New Roman" w:cs="Times New Roman"/>
          <w:sz w:val="24"/>
          <w:szCs w:val="24"/>
        </w:rPr>
        <w:t xml:space="preserve">Оплата произведена в размере </w:t>
      </w:r>
      <w:r w:rsidR="00C25842">
        <w:rPr>
          <w:rFonts w:ascii="Times New Roman" w:hAnsi="Times New Roman" w:cs="Times New Roman"/>
          <w:sz w:val="24"/>
          <w:szCs w:val="24"/>
        </w:rPr>
        <w:t>3 727 794,46</w:t>
      </w:r>
      <w:r w:rsidR="00C25842" w:rsidRPr="001545D8">
        <w:rPr>
          <w:rFonts w:ascii="Times New Roman" w:hAnsi="Times New Roman" w:cs="Times New Roman"/>
          <w:sz w:val="24"/>
          <w:szCs w:val="24"/>
        </w:rPr>
        <w:t xml:space="preserve"> руб. (</w:t>
      </w:r>
      <w:r w:rsidR="00C25842">
        <w:rPr>
          <w:rFonts w:ascii="Times New Roman" w:hAnsi="Times New Roman" w:cs="Times New Roman"/>
          <w:sz w:val="24"/>
          <w:szCs w:val="24"/>
        </w:rPr>
        <w:t>2 699 783,50</w:t>
      </w:r>
      <w:r w:rsidR="00C25842" w:rsidRPr="001545D8">
        <w:rPr>
          <w:rFonts w:ascii="Times New Roman" w:hAnsi="Times New Roman" w:cs="Times New Roman"/>
          <w:sz w:val="24"/>
          <w:szCs w:val="24"/>
        </w:rPr>
        <w:t xml:space="preserve"> руб. </w:t>
      </w:r>
      <w:r w:rsidR="00C25842" w:rsidRPr="001545D8">
        <w:rPr>
          <w:rFonts w:ascii="Times New Roman" w:hAnsi="Times New Roman" w:cs="Times New Roman"/>
          <w:sz w:val="24"/>
          <w:szCs w:val="24"/>
          <w:lang w:eastAsia="ru-RU"/>
        </w:rPr>
        <w:t xml:space="preserve">за счет федерального бюджета, </w:t>
      </w:r>
      <w:r w:rsidR="00C25842">
        <w:rPr>
          <w:rFonts w:ascii="Times New Roman" w:hAnsi="Times New Roman" w:cs="Times New Roman"/>
          <w:sz w:val="24"/>
          <w:szCs w:val="24"/>
          <w:lang w:eastAsia="ru-RU"/>
        </w:rPr>
        <w:t>809 182,61</w:t>
      </w:r>
      <w:r w:rsidR="00C25842" w:rsidRPr="001545D8">
        <w:rPr>
          <w:rFonts w:ascii="Times New Roman" w:hAnsi="Times New Roman" w:cs="Times New Roman"/>
          <w:sz w:val="24"/>
          <w:szCs w:val="24"/>
          <w:lang w:eastAsia="ru-RU"/>
        </w:rPr>
        <w:t xml:space="preserve"> руб. за счет бюджета Иркутской области, </w:t>
      </w:r>
      <w:r w:rsidR="00C25842">
        <w:rPr>
          <w:rFonts w:ascii="Times New Roman" w:hAnsi="Times New Roman" w:cs="Times New Roman"/>
          <w:sz w:val="24"/>
          <w:szCs w:val="24"/>
          <w:lang w:eastAsia="ru-RU"/>
        </w:rPr>
        <w:t>218 828,35</w:t>
      </w:r>
      <w:r w:rsidR="00C25842" w:rsidRPr="001545D8">
        <w:rPr>
          <w:rFonts w:ascii="Times New Roman" w:hAnsi="Times New Roman" w:cs="Times New Roman"/>
          <w:sz w:val="24"/>
          <w:szCs w:val="24"/>
          <w:lang w:eastAsia="ru-RU"/>
        </w:rPr>
        <w:t xml:space="preserve"> руб. за счет бюджета Слюдянского муниципального образования) ИП Шагинян М.С. </w:t>
      </w:r>
      <w:r w:rsidR="00C25842" w:rsidRPr="001545D8">
        <w:rPr>
          <w:rFonts w:ascii="Times New Roman" w:hAnsi="Times New Roman" w:cs="Times New Roman"/>
          <w:sz w:val="24"/>
          <w:szCs w:val="24"/>
        </w:rPr>
        <w:t xml:space="preserve">(платежное поручение от </w:t>
      </w:r>
      <w:r w:rsidR="00C25842">
        <w:rPr>
          <w:rFonts w:ascii="Times New Roman" w:hAnsi="Times New Roman" w:cs="Times New Roman"/>
          <w:sz w:val="24"/>
          <w:szCs w:val="24"/>
        </w:rPr>
        <w:t>29.07.2021</w:t>
      </w:r>
      <w:r w:rsidR="00C25842" w:rsidRPr="001545D8">
        <w:rPr>
          <w:rFonts w:ascii="Times New Roman" w:hAnsi="Times New Roman" w:cs="Times New Roman"/>
          <w:sz w:val="24"/>
          <w:szCs w:val="24"/>
        </w:rPr>
        <w:t xml:space="preserve"> №</w:t>
      </w:r>
      <w:r w:rsidR="00C25842">
        <w:rPr>
          <w:rFonts w:ascii="Times New Roman" w:hAnsi="Times New Roman" w:cs="Times New Roman"/>
          <w:sz w:val="24"/>
          <w:szCs w:val="24"/>
        </w:rPr>
        <w:t>206730</w:t>
      </w:r>
      <w:r w:rsidR="00C25842" w:rsidRPr="001545D8">
        <w:rPr>
          <w:rFonts w:ascii="Times New Roman" w:hAnsi="Times New Roman" w:cs="Times New Roman"/>
          <w:sz w:val="24"/>
          <w:szCs w:val="24"/>
        </w:rPr>
        <w:t xml:space="preserve">) на основании муниципального контракта от </w:t>
      </w:r>
      <w:r w:rsidR="00C25842">
        <w:rPr>
          <w:rFonts w:ascii="Times New Roman" w:hAnsi="Times New Roman" w:cs="Times New Roman"/>
          <w:sz w:val="24"/>
          <w:szCs w:val="24"/>
        </w:rPr>
        <w:t>19.10.2020</w:t>
      </w:r>
      <w:r w:rsidR="00C25842" w:rsidRPr="001545D8">
        <w:rPr>
          <w:rFonts w:ascii="Times New Roman" w:hAnsi="Times New Roman" w:cs="Times New Roman"/>
          <w:sz w:val="24"/>
          <w:szCs w:val="24"/>
        </w:rPr>
        <w:t xml:space="preserve"> </w:t>
      </w:r>
      <w:r w:rsidR="00C25842">
        <w:rPr>
          <w:rFonts w:ascii="Times New Roman" w:hAnsi="Times New Roman" w:cs="Times New Roman"/>
          <w:sz w:val="24"/>
          <w:szCs w:val="24"/>
        </w:rPr>
        <w:t>№01343000735200000500001</w:t>
      </w:r>
      <w:r w:rsidR="00C25842" w:rsidRPr="001545D8">
        <w:rPr>
          <w:rFonts w:ascii="Times New Roman" w:hAnsi="Times New Roman" w:cs="Times New Roman"/>
          <w:sz w:val="24"/>
          <w:szCs w:val="24"/>
        </w:rPr>
        <w:t>.</w:t>
      </w:r>
    </w:p>
    <w:p w:rsidR="00C25842" w:rsidRDefault="00B578D9" w:rsidP="00C25842">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C25842" w:rsidRPr="001545D8">
        <w:rPr>
          <w:rFonts w:ascii="Times New Roman" w:hAnsi="Times New Roman" w:cs="Times New Roman"/>
          <w:sz w:val="24"/>
          <w:szCs w:val="24"/>
        </w:rPr>
        <w:t>Произведены работы по</w:t>
      </w:r>
      <w:r w:rsidR="00C25842" w:rsidRPr="000C5F43">
        <w:rPr>
          <w:rFonts w:ascii="Times New Roman" w:hAnsi="Times New Roman" w:cs="Times New Roman"/>
          <w:sz w:val="24"/>
          <w:szCs w:val="24"/>
        </w:rPr>
        <w:t xml:space="preserve"> </w:t>
      </w:r>
      <w:r w:rsidR="00C25842">
        <w:rPr>
          <w:rFonts w:ascii="Times New Roman" w:hAnsi="Times New Roman" w:cs="Times New Roman"/>
          <w:sz w:val="24"/>
          <w:szCs w:val="24"/>
        </w:rPr>
        <w:t>асфальтированию существующих проездов, устройство тротуаров, парковок, по ул. Ленина 3В, 3Г</w:t>
      </w:r>
      <w:r w:rsidR="00C25842" w:rsidRPr="009B5C02">
        <w:rPr>
          <w:rFonts w:ascii="Times New Roman" w:hAnsi="Times New Roman" w:cs="Times New Roman"/>
          <w:sz w:val="24"/>
          <w:szCs w:val="24"/>
        </w:rPr>
        <w:t xml:space="preserve"> </w:t>
      </w:r>
      <w:r w:rsidR="00C25842" w:rsidRPr="001545D8">
        <w:rPr>
          <w:rFonts w:ascii="Times New Roman" w:hAnsi="Times New Roman" w:cs="Times New Roman"/>
          <w:sz w:val="24"/>
          <w:szCs w:val="24"/>
        </w:rPr>
        <w:t xml:space="preserve">Оплата произведена в </w:t>
      </w:r>
      <w:r w:rsidR="00C25842" w:rsidRPr="009B5C02">
        <w:rPr>
          <w:rFonts w:ascii="Times New Roman" w:hAnsi="Times New Roman" w:cs="Times New Roman"/>
          <w:sz w:val="24"/>
          <w:szCs w:val="24"/>
        </w:rPr>
        <w:t>размере</w:t>
      </w:r>
      <w:r w:rsidR="00C25842" w:rsidRPr="009B5C02">
        <w:rPr>
          <w:rFonts w:ascii="Times New Roman" w:hAnsi="Times New Roman" w:cs="Times New Roman"/>
          <w:bCs/>
          <w:color w:val="000000"/>
          <w:sz w:val="24"/>
          <w:szCs w:val="24"/>
        </w:rPr>
        <w:t xml:space="preserve"> </w:t>
      </w:r>
      <w:r w:rsidR="00C25842">
        <w:rPr>
          <w:rFonts w:ascii="Times New Roman" w:hAnsi="Times New Roman" w:cs="Times New Roman"/>
          <w:bCs/>
          <w:color w:val="000000"/>
          <w:sz w:val="24"/>
          <w:szCs w:val="24"/>
        </w:rPr>
        <w:t xml:space="preserve">1 503 739,08 руб. </w:t>
      </w:r>
      <w:r w:rsidR="00C25842" w:rsidRPr="001545D8">
        <w:rPr>
          <w:rFonts w:ascii="Times New Roman" w:hAnsi="Times New Roman" w:cs="Times New Roman"/>
          <w:sz w:val="24"/>
          <w:szCs w:val="24"/>
        </w:rPr>
        <w:t>(</w:t>
      </w:r>
      <w:r w:rsidR="00C25842">
        <w:rPr>
          <w:rFonts w:ascii="Times New Roman" w:hAnsi="Times New Roman" w:cs="Times New Roman"/>
          <w:sz w:val="24"/>
          <w:szCs w:val="24"/>
        </w:rPr>
        <w:t>1 089 054,14</w:t>
      </w:r>
      <w:r w:rsidR="00C25842" w:rsidRPr="001545D8">
        <w:rPr>
          <w:rFonts w:ascii="Times New Roman" w:hAnsi="Times New Roman" w:cs="Times New Roman"/>
          <w:sz w:val="24"/>
          <w:szCs w:val="24"/>
        </w:rPr>
        <w:t xml:space="preserve"> руб. </w:t>
      </w:r>
      <w:r w:rsidR="00C25842" w:rsidRPr="001545D8">
        <w:rPr>
          <w:rFonts w:ascii="Times New Roman" w:hAnsi="Times New Roman" w:cs="Times New Roman"/>
          <w:sz w:val="24"/>
          <w:szCs w:val="24"/>
          <w:lang w:eastAsia="ru-RU"/>
        </w:rPr>
        <w:t xml:space="preserve">за счет федерального бюджета, </w:t>
      </w:r>
      <w:r w:rsidR="00C25842">
        <w:rPr>
          <w:rFonts w:ascii="Times New Roman" w:hAnsi="Times New Roman" w:cs="Times New Roman"/>
          <w:sz w:val="24"/>
          <w:szCs w:val="24"/>
          <w:lang w:eastAsia="ru-RU"/>
        </w:rPr>
        <w:t>326 412,71</w:t>
      </w:r>
      <w:r w:rsidR="00C25842" w:rsidRPr="009B5C02">
        <w:rPr>
          <w:rFonts w:ascii="Times New Roman" w:hAnsi="Times New Roman" w:cs="Times New Roman"/>
          <w:sz w:val="24"/>
          <w:szCs w:val="24"/>
          <w:lang w:eastAsia="ru-RU"/>
        </w:rPr>
        <w:t xml:space="preserve"> руб. за счет бюджета Иркутской области, </w:t>
      </w:r>
      <w:r w:rsidR="00C25842">
        <w:rPr>
          <w:rFonts w:ascii="Times New Roman" w:hAnsi="Times New Roman" w:cs="Times New Roman"/>
          <w:sz w:val="24"/>
          <w:szCs w:val="24"/>
          <w:lang w:eastAsia="ru-RU"/>
        </w:rPr>
        <w:t>88 272,23</w:t>
      </w:r>
      <w:r w:rsidR="00C25842" w:rsidRPr="009B5C02">
        <w:rPr>
          <w:rFonts w:ascii="Times New Roman" w:hAnsi="Times New Roman" w:cs="Times New Roman"/>
          <w:sz w:val="24"/>
          <w:szCs w:val="24"/>
          <w:lang w:eastAsia="ru-RU"/>
        </w:rPr>
        <w:t xml:space="preserve"> руб. за счет бюджета Слюдянского муниципального образования) ИП Шагинян М.С. </w:t>
      </w:r>
      <w:r w:rsidR="00C25842">
        <w:rPr>
          <w:rFonts w:ascii="Times New Roman" w:hAnsi="Times New Roman" w:cs="Times New Roman"/>
          <w:sz w:val="24"/>
          <w:szCs w:val="24"/>
        </w:rPr>
        <w:t xml:space="preserve">(платежное поручение от 29.07.2021 №206729 </w:t>
      </w:r>
      <w:r w:rsidR="00C25842" w:rsidRPr="009B5C02">
        <w:rPr>
          <w:rFonts w:ascii="Times New Roman" w:hAnsi="Times New Roman" w:cs="Times New Roman"/>
          <w:sz w:val="24"/>
          <w:szCs w:val="24"/>
        </w:rPr>
        <w:t xml:space="preserve">на основании муниципального контракта от </w:t>
      </w:r>
      <w:r w:rsidR="00C25842">
        <w:rPr>
          <w:rFonts w:ascii="Times New Roman" w:hAnsi="Times New Roman" w:cs="Times New Roman"/>
          <w:sz w:val="24"/>
          <w:szCs w:val="24"/>
        </w:rPr>
        <w:t>01.11</w:t>
      </w:r>
      <w:r w:rsidR="00C25842" w:rsidRPr="009B5C02">
        <w:rPr>
          <w:rFonts w:ascii="Times New Roman" w:hAnsi="Times New Roman" w:cs="Times New Roman"/>
          <w:sz w:val="24"/>
          <w:szCs w:val="24"/>
        </w:rPr>
        <w:t>.2020</w:t>
      </w:r>
      <w:r w:rsidR="00C25842">
        <w:rPr>
          <w:rFonts w:ascii="Times New Roman" w:hAnsi="Times New Roman" w:cs="Times New Roman"/>
          <w:sz w:val="24"/>
          <w:szCs w:val="24"/>
        </w:rPr>
        <w:t xml:space="preserve"> года</w:t>
      </w:r>
      <w:r w:rsidR="00C25842" w:rsidRPr="009B5C02">
        <w:rPr>
          <w:rFonts w:ascii="Times New Roman" w:hAnsi="Times New Roman" w:cs="Times New Roman"/>
          <w:sz w:val="24"/>
          <w:szCs w:val="24"/>
        </w:rPr>
        <w:t xml:space="preserve"> №</w:t>
      </w:r>
      <w:r w:rsidR="00C25842">
        <w:rPr>
          <w:rFonts w:ascii="Times New Roman" w:hAnsi="Times New Roman" w:cs="Times New Roman"/>
          <w:sz w:val="24"/>
          <w:szCs w:val="24"/>
        </w:rPr>
        <w:t>01343000735200000520001</w:t>
      </w:r>
      <w:r w:rsidR="00C25842" w:rsidRPr="009B5C02">
        <w:rPr>
          <w:rFonts w:ascii="Times New Roman" w:hAnsi="Times New Roman" w:cs="Times New Roman"/>
          <w:sz w:val="24"/>
          <w:szCs w:val="24"/>
        </w:rPr>
        <w:t>.</w:t>
      </w:r>
    </w:p>
    <w:p w:rsidR="00C25842" w:rsidRDefault="00C25842" w:rsidP="00C25842">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Pr="001545D8">
        <w:rPr>
          <w:rFonts w:ascii="Times New Roman" w:hAnsi="Times New Roman" w:cs="Times New Roman"/>
          <w:sz w:val="24"/>
          <w:szCs w:val="24"/>
        </w:rPr>
        <w:t xml:space="preserve">Произведены </w:t>
      </w:r>
      <w:r>
        <w:rPr>
          <w:rFonts w:ascii="Times New Roman" w:hAnsi="Times New Roman" w:cs="Times New Roman"/>
          <w:sz w:val="24"/>
          <w:szCs w:val="24"/>
        </w:rPr>
        <w:t xml:space="preserve">демонтажные работы, кронирование, валка деревьев, ремонт памятника, устройство уличного освещения, устройство брусчатого покрытия пешеходных дорожек с установкой бордюрного камня, установка малых архитектурных форм, устройство ДИК, по ул. Кругобайкальская, (парк «Железнодорожник»). </w:t>
      </w:r>
      <w:r w:rsidRPr="001545D8">
        <w:rPr>
          <w:rFonts w:ascii="Times New Roman" w:hAnsi="Times New Roman" w:cs="Times New Roman"/>
          <w:sz w:val="24"/>
          <w:szCs w:val="24"/>
        </w:rPr>
        <w:t xml:space="preserve">Оплата произведена в </w:t>
      </w:r>
      <w:r w:rsidRPr="009B5C02">
        <w:rPr>
          <w:rFonts w:ascii="Times New Roman" w:hAnsi="Times New Roman" w:cs="Times New Roman"/>
          <w:sz w:val="24"/>
          <w:szCs w:val="24"/>
        </w:rPr>
        <w:t>размере</w:t>
      </w:r>
      <w:r w:rsidRPr="009B5C02">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6 905 540,47 руб. </w:t>
      </w:r>
      <w:r w:rsidRPr="001545D8">
        <w:rPr>
          <w:rFonts w:ascii="Times New Roman" w:hAnsi="Times New Roman" w:cs="Times New Roman"/>
          <w:sz w:val="24"/>
          <w:szCs w:val="24"/>
        </w:rPr>
        <w:t>(</w:t>
      </w:r>
      <w:r>
        <w:rPr>
          <w:rFonts w:ascii="Times New Roman" w:hAnsi="Times New Roman" w:cs="Times New Roman"/>
          <w:sz w:val="24"/>
          <w:szCs w:val="24"/>
        </w:rPr>
        <w:t>5 001 204,98</w:t>
      </w:r>
      <w:r w:rsidRPr="001545D8">
        <w:rPr>
          <w:rFonts w:ascii="Times New Roman" w:hAnsi="Times New Roman" w:cs="Times New Roman"/>
          <w:sz w:val="24"/>
          <w:szCs w:val="24"/>
        </w:rPr>
        <w:t xml:space="preserve"> руб. </w:t>
      </w:r>
      <w:r w:rsidRPr="001545D8">
        <w:rPr>
          <w:rFonts w:ascii="Times New Roman" w:hAnsi="Times New Roman" w:cs="Times New Roman"/>
          <w:sz w:val="24"/>
          <w:szCs w:val="24"/>
          <w:lang w:eastAsia="ru-RU"/>
        </w:rPr>
        <w:t xml:space="preserve">за счет федерального бюджета, </w:t>
      </w:r>
      <w:r>
        <w:rPr>
          <w:rFonts w:ascii="Times New Roman" w:hAnsi="Times New Roman" w:cs="Times New Roman"/>
          <w:sz w:val="24"/>
          <w:szCs w:val="24"/>
          <w:lang w:eastAsia="ru-RU"/>
        </w:rPr>
        <w:t>1 498 967,63</w:t>
      </w:r>
      <w:r w:rsidRPr="009B5C02">
        <w:rPr>
          <w:rFonts w:ascii="Times New Roman" w:hAnsi="Times New Roman" w:cs="Times New Roman"/>
          <w:sz w:val="24"/>
          <w:szCs w:val="24"/>
          <w:lang w:eastAsia="ru-RU"/>
        </w:rPr>
        <w:t xml:space="preserve"> руб. за счет бюджета Иркутской области, </w:t>
      </w:r>
      <w:r>
        <w:rPr>
          <w:rFonts w:ascii="Times New Roman" w:hAnsi="Times New Roman" w:cs="Times New Roman"/>
          <w:sz w:val="24"/>
          <w:szCs w:val="24"/>
          <w:lang w:eastAsia="ru-RU"/>
        </w:rPr>
        <w:t>405 367,86</w:t>
      </w:r>
      <w:r w:rsidRPr="009B5C02">
        <w:rPr>
          <w:rFonts w:ascii="Times New Roman" w:hAnsi="Times New Roman" w:cs="Times New Roman"/>
          <w:sz w:val="24"/>
          <w:szCs w:val="24"/>
          <w:lang w:eastAsia="ru-RU"/>
        </w:rPr>
        <w:t xml:space="preserve"> руб. за счет бюджета Слюдянского муниципального образования) ИП </w:t>
      </w:r>
      <w:r>
        <w:rPr>
          <w:rFonts w:ascii="Times New Roman" w:hAnsi="Times New Roman" w:cs="Times New Roman"/>
          <w:sz w:val="24"/>
          <w:szCs w:val="24"/>
          <w:lang w:eastAsia="ru-RU"/>
        </w:rPr>
        <w:t>Райсян А.Г.</w:t>
      </w:r>
      <w:r w:rsidRPr="009B5C02">
        <w:rPr>
          <w:rFonts w:ascii="Times New Roman" w:hAnsi="Times New Roman" w:cs="Times New Roman"/>
          <w:sz w:val="24"/>
          <w:szCs w:val="24"/>
          <w:lang w:eastAsia="ru-RU"/>
        </w:rPr>
        <w:t xml:space="preserve"> </w:t>
      </w:r>
      <w:r>
        <w:rPr>
          <w:rFonts w:ascii="Times New Roman" w:hAnsi="Times New Roman" w:cs="Times New Roman"/>
          <w:sz w:val="24"/>
          <w:szCs w:val="24"/>
        </w:rPr>
        <w:t xml:space="preserve">(платежное поручение от 29.10.2021 №540602 </w:t>
      </w:r>
      <w:r w:rsidRPr="009B5C02">
        <w:rPr>
          <w:rFonts w:ascii="Times New Roman" w:hAnsi="Times New Roman" w:cs="Times New Roman"/>
          <w:sz w:val="24"/>
          <w:szCs w:val="24"/>
        </w:rPr>
        <w:t xml:space="preserve">на основании муниципального контракта от </w:t>
      </w:r>
      <w:r>
        <w:rPr>
          <w:rFonts w:ascii="Times New Roman" w:hAnsi="Times New Roman" w:cs="Times New Roman"/>
          <w:sz w:val="24"/>
          <w:szCs w:val="24"/>
        </w:rPr>
        <w:t>10.08.</w:t>
      </w:r>
      <w:r w:rsidRPr="009B5C02">
        <w:rPr>
          <w:rFonts w:ascii="Times New Roman" w:hAnsi="Times New Roman" w:cs="Times New Roman"/>
          <w:sz w:val="24"/>
          <w:szCs w:val="24"/>
        </w:rPr>
        <w:t>202</w:t>
      </w:r>
      <w:r>
        <w:rPr>
          <w:rFonts w:ascii="Times New Roman" w:hAnsi="Times New Roman" w:cs="Times New Roman"/>
          <w:sz w:val="24"/>
          <w:szCs w:val="24"/>
        </w:rPr>
        <w:t>1 года</w:t>
      </w:r>
      <w:r w:rsidRPr="009B5C02">
        <w:rPr>
          <w:rFonts w:ascii="Times New Roman" w:hAnsi="Times New Roman" w:cs="Times New Roman"/>
          <w:sz w:val="24"/>
          <w:szCs w:val="24"/>
        </w:rPr>
        <w:t xml:space="preserve"> №</w:t>
      </w:r>
      <w:r>
        <w:rPr>
          <w:rFonts w:ascii="Times New Roman" w:hAnsi="Times New Roman" w:cs="Times New Roman"/>
          <w:sz w:val="24"/>
          <w:szCs w:val="24"/>
        </w:rPr>
        <w:t>01343000735210000200001</w:t>
      </w:r>
      <w:r w:rsidRPr="009B5C02">
        <w:rPr>
          <w:rFonts w:ascii="Times New Roman" w:hAnsi="Times New Roman" w:cs="Times New Roman"/>
          <w:sz w:val="24"/>
          <w:szCs w:val="24"/>
        </w:rPr>
        <w:t>.</w:t>
      </w:r>
    </w:p>
    <w:p w:rsidR="00C25842" w:rsidRDefault="00C25842" w:rsidP="00C25842">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Pr="001545D8">
        <w:rPr>
          <w:rFonts w:ascii="Times New Roman" w:hAnsi="Times New Roman" w:cs="Times New Roman"/>
          <w:sz w:val="24"/>
          <w:szCs w:val="24"/>
        </w:rPr>
        <w:t xml:space="preserve">Произведены </w:t>
      </w:r>
      <w:r>
        <w:rPr>
          <w:rFonts w:ascii="Times New Roman" w:hAnsi="Times New Roman" w:cs="Times New Roman"/>
          <w:sz w:val="24"/>
          <w:szCs w:val="24"/>
        </w:rPr>
        <w:t xml:space="preserve">демонтажные работы, кронирование, валка деревьев, устройство брусчатого покрытия пешеходных дорожек с установкой бордюрного камня по ул. Кругобайкальская, (парк «Железнодорожник»). </w:t>
      </w:r>
      <w:r w:rsidRPr="001545D8">
        <w:rPr>
          <w:rFonts w:ascii="Times New Roman" w:hAnsi="Times New Roman" w:cs="Times New Roman"/>
          <w:sz w:val="24"/>
          <w:szCs w:val="24"/>
        </w:rPr>
        <w:t xml:space="preserve">Оплата произведена в </w:t>
      </w:r>
      <w:r w:rsidRPr="009B5C02">
        <w:rPr>
          <w:rFonts w:ascii="Times New Roman" w:hAnsi="Times New Roman" w:cs="Times New Roman"/>
          <w:sz w:val="24"/>
          <w:szCs w:val="24"/>
        </w:rPr>
        <w:t>размере</w:t>
      </w:r>
      <w:r w:rsidRPr="009B5C02">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400 029,94 руб. </w:t>
      </w:r>
      <w:r w:rsidRPr="001545D8">
        <w:rPr>
          <w:rFonts w:ascii="Times New Roman" w:hAnsi="Times New Roman" w:cs="Times New Roman"/>
          <w:sz w:val="24"/>
          <w:szCs w:val="24"/>
        </w:rPr>
        <w:t>(</w:t>
      </w:r>
      <w:r>
        <w:rPr>
          <w:rFonts w:ascii="Times New Roman" w:hAnsi="Times New Roman" w:cs="Times New Roman"/>
          <w:sz w:val="24"/>
          <w:szCs w:val="24"/>
        </w:rPr>
        <w:t>289 714,00</w:t>
      </w:r>
      <w:r w:rsidRPr="001545D8">
        <w:rPr>
          <w:rFonts w:ascii="Times New Roman" w:hAnsi="Times New Roman" w:cs="Times New Roman"/>
          <w:sz w:val="24"/>
          <w:szCs w:val="24"/>
        </w:rPr>
        <w:t xml:space="preserve"> руб. </w:t>
      </w:r>
      <w:r w:rsidRPr="001545D8">
        <w:rPr>
          <w:rFonts w:ascii="Times New Roman" w:hAnsi="Times New Roman" w:cs="Times New Roman"/>
          <w:sz w:val="24"/>
          <w:szCs w:val="24"/>
          <w:lang w:eastAsia="ru-RU"/>
        </w:rPr>
        <w:t xml:space="preserve">за счет федерального бюджета, </w:t>
      </w:r>
      <w:r>
        <w:rPr>
          <w:rFonts w:ascii="Times New Roman" w:hAnsi="Times New Roman" w:cs="Times New Roman"/>
          <w:sz w:val="24"/>
          <w:szCs w:val="24"/>
          <w:lang w:eastAsia="ru-RU"/>
        </w:rPr>
        <w:t>86 833,45</w:t>
      </w:r>
      <w:r w:rsidRPr="009B5C02">
        <w:rPr>
          <w:rFonts w:ascii="Times New Roman" w:hAnsi="Times New Roman" w:cs="Times New Roman"/>
          <w:sz w:val="24"/>
          <w:szCs w:val="24"/>
          <w:lang w:eastAsia="ru-RU"/>
        </w:rPr>
        <w:t xml:space="preserve"> руб. за счет бюджета Иркутской области, </w:t>
      </w:r>
      <w:r>
        <w:rPr>
          <w:rFonts w:ascii="Times New Roman" w:hAnsi="Times New Roman" w:cs="Times New Roman"/>
          <w:sz w:val="24"/>
          <w:szCs w:val="24"/>
          <w:lang w:eastAsia="ru-RU"/>
        </w:rPr>
        <w:t>23 482,49</w:t>
      </w:r>
      <w:r w:rsidRPr="009B5C02">
        <w:rPr>
          <w:rFonts w:ascii="Times New Roman" w:hAnsi="Times New Roman" w:cs="Times New Roman"/>
          <w:sz w:val="24"/>
          <w:szCs w:val="24"/>
          <w:lang w:eastAsia="ru-RU"/>
        </w:rPr>
        <w:t xml:space="preserve"> руб. за счет бюджета Слюдянского муниципального образования) ИП </w:t>
      </w:r>
      <w:r>
        <w:rPr>
          <w:rFonts w:ascii="Times New Roman" w:hAnsi="Times New Roman" w:cs="Times New Roman"/>
          <w:sz w:val="24"/>
          <w:szCs w:val="24"/>
          <w:lang w:eastAsia="ru-RU"/>
        </w:rPr>
        <w:t>Райсян А.Г.</w:t>
      </w:r>
      <w:r w:rsidRPr="009B5C02">
        <w:rPr>
          <w:rFonts w:ascii="Times New Roman" w:hAnsi="Times New Roman" w:cs="Times New Roman"/>
          <w:sz w:val="24"/>
          <w:szCs w:val="24"/>
          <w:lang w:eastAsia="ru-RU"/>
        </w:rPr>
        <w:t xml:space="preserve"> </w:t>
      </w:r>
      <w:r>
        <w:rPr>
          <w:rFonts w:ascii="Times New Roman" w:hAnsi="Times New Roman" w:cs="Times New Roman"/>
          <w:sz w:val="24"/>
          <w:szCs w:val="24"/>
        </w:rPr>
        <w:t xml:space="preserve">(платежное поручение от 29.10.2021 №540603 </w:t>
      </w:r>
      <w:r w:rsidRPr="009B5C02">
        <w:rPr>
          <w:rFonts w:ascii="Times New Roman" w:hAnsi="Times New Roman" w:cs="Times New Roman"/>
          <w:sz w:val="24"/>
          <w:szCs w:val="24"/>
        </w:rPr>
        <w:t xml:space="preserve">на основании муниципального контракта от </w:t>
      </w:r>
      <w:r>
        <w:rPr>
          <w:rFonts w:ascii="Times New Roman" w:hAnsi="Times New Roman" w:cs="Times New Roman"/>
          <w:sz w:val="24"/>
          <w:szCs w:val="24"/>
        </w:rPr>
        <w:t>14.10.</w:t>
      </w:r>
      <w:r w:rsidRPr="009B5C02">
        <w:rPr>
          <w:rFonts w:ascii="Times New Roman" w:hAnsi="Times New Roman" w:cs="Times New Roman"/>
          <w:sz w:val="24"/>
          <w:szCs w:val="24"/>
        </w:rPr>
        <w:t>202</w:t>
      </w:r>
      <w:r>
        <w:rPr>
          <w:rFonts w:ascii="Times New Roman" w:hAnsi="Times New Roman" w:cs="Times New Roman"/>
          <w:sz w:val="24"/>
          <w:szCs w:val="24"/>
        </w:rPr>
        <w:t>1 года</w:t>
      </w:r>
      <w:r w:rsidRPr="009B5C02">
        <w:rPr>
          <w:rFonts w:ascii="Times New Roman" w:hAnsi="Times New Roman" w:cs="Times New Roman"/>
          <w:sz w:val="24"/>
          <w:szCs w:val="24"/>
        </w:rPr>
        <w:t xml:space="preserve"> №</w:t>
      </w:r>
      <w:r>
        <w:rPr>
          <w:rFonts w:ascii="Times New Roman" w:hAnsi="Times New Roman" w:cs="Times New Roman"/>
          <w:sz w:val="24"/>
          <w:szCs w:val="24"/>
        </w:rPr>
        <w:t>66-б/т</w:t>
      </w:r>
      <w:r w:rsidRPr="009B5C02">
        <w:rPr>
          <w:rFonts w:ascii="Times New Roman" w:hAnsi="Times New Roman" w:cs="Times New Roman"/>
          <w:sz w:val="24"/>
          <w:szCs w:val="24"/>
        </w:rPr>
        <w:t>.</w:t>
      </w:r>
    </w:p>
    <w:p w:rsidR="00D6642C" w:rsidRDefault="00C25842" w:rsidP="00A92B39">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Pr="001545D8">
        <w:rPr>
          <w:rFonts w:ascii="Times New Roman" w:hAnsi="Times New Roman" w:cs="Times New Roman"/>
          <w:sz w:val="24"/>
          <w:szCs w:val="24"/>
        </w:rPr>
        <w:t>Произведены</w:t>
      </w:r>
      <w:r>
        <w:rPr>
          <w:rFonts w:ascii="Times New Roman" w:hAnsi="Times New Roman" w:cs="Times New Roman"/>
          <w:sz w:val="24"/>
          <w:szCs w:val="24"/>
        </w:rPr>
        <w:t xml:space="preserve"> работы по устройству уличного освещения, установка МАФ,</w:t>
      </w:r>
      <w:r w:rsidRPr="001545D8">
        <w:rPr>
          <w:rFonts w:ascii="Times New Roman" w:hAnsi="Times New Roman" w:cs="Times New Roman"/>
          <w:sz w:val="24"/>
          <w:szCs w:val="24"/>
        </w:rPr>
        <w:t xml:space="preserve"> </w:t>
      </w:r>
      <w:r>
        <w:rPr>
          <w:rFonts w:ascii="Times New Roman" w:hAnsi="Times New Roman" w:cs="Times New Roman"/>
          <w:sz w:val="24"/>
          <w:szCs w:val="24"/>
        </w:rPr>
        <w:t xml:space="preserve">по ул. Кругобайкальская, (парк «Железнодорожник»). </w:t>
      </w:r>
      <w:r w:rsidRPr="001545D8">
        <w:rPr>
          <w:rFonts w:ascii="Times New Roman" w:hAnsi="Times New Roman" w:cs="Times New Roman"/>
          <w:sz w:val="24"/>
          <w:szCs w:val="24"/>
        </w:rPr>
        <w:t xml:space="preserve">Оплата произведена в </w:t>
      </w:r>
      <w:r w:rsidRPr="009B5C02">
        <w:rPr>
          <w:rFonts w:ascii="Times New Roman" w:hAnsi="Times New Roman" w:cs="Times New Roman"/>
          <w:sz w:val="24"/>
          <w:szCs w:val="24"/>
        </w:rPr>
        <w:t>размере</w:t>
      </w:r>
      <w:r w:rsidRPr="009B5C02">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125 135,21 руб. </w:t>
      </w:r>
      <w:r w:rsidRPr="001545D8">
        <w:rPr>
          <w:rFonts w:ascii="Times New Roman" w:hAnsi="Times New Roman" w:cs="Times New Roman"/>
          <w:sz w:val="24"/>
          <w:szCs w:val="24"/>
        </w:rPr>
        <w:t>(</w:t>
      </w:r>
      <w:r>
        <w:rPr>
          <w:rFonts w:ascii="Times New Roman" w:hAnsi="Times New Roman" w:cs="Times New Roman"/>
          <w:sz w:val="24"/>
          <w:szCs w:val="24"/>
        </w:rPr>
        <w:t>90 626,77</w:t>
      </w:r>
      <w:r w:rsidRPr="001545D8">
        <w:rPr>
          <w:rFonts w:ascii="Times New Roman" w:hAnsi="Times New Roman" w:cs="Times New Roman"/>
          <w:sz w:val="24"/>
          <w:szCs w:val="24"/>
        </w:rPr>
        <w:t xml:space="preserve"> руб. </w:t>
      </w:r>
      <w:r w:rsidRPr="001545D8">
        <w:rPr>
          <w:rFonts w:ascii="Times New Roman" w:hAnsi="Times New Roman" w:cs="Times New Roman"/>
          <w:sz w:val="24"/>
          <w:szCs w:val="24"/>
          <w:lang w:eastAsia="ru-RU"/>
        </w:rPr>
        <w:t xml:space="preserve">за счет федерального бюджета, </w:t>
      </w:r>
      <w:r>
        <w:rPr>
          <w:rFonts w:ascii="Times New Roman" w:hAnsi="Times New Roman" w:cs="Times New Roman"/>
          <w:sz w:val="24"/>
          <w:szCs w:val="24"/>
          <w:lang w:eastAsia="ru-RU"/>
        </w:rPr>
        <w:t>27 162,78</w:t>
      </w:r>
      <w:r w:rsidRPr="009B5C02">
        <w:rPr>
          <w:rFonts w:ascii="Times New Roman" w:hAnsi="Times New Roman" w:cs="Times New Roman"/>
          <w:sz w:val="24"/>
          <w:szCs w:val="24"/>
          <w:lang w:eastAsia="ru-RU"/>
        </w:rPr>
        <w:t xml:space="preserve"> руб. за счет бюджета Иркутской области, </w:t>
      </w:r>
      <w:r>
        <w:rPr>
          <w:rFonts w:ascii="Times New Roman" w:hAnsi="Times New Roman" w:cs="Times New Roman"/>
          <w:sz w:val="24"/>
          <w:szCs w:val="24"/>
          <w:lang w:eastAsia="ru-RU"/>
        </w:rPr>
        <w:t>7 345,66</w:t>
      </w:r>
      <w:r w:rsidRPr="009B5C02">
        <w:rPr>
          <w:rFonts w:ascii="Times New Roman" w:hAnsi="Times New Roman" w:cs="Times New Roman"/>
          <w:sz w:val="24"/>
          <w:szCs w:val="24"/>
          <w:lang w:eastAsia="ru-RU"/>
        </w:rPr>
        <w:t xml:space="preserve"> руб. за счет бюджета Слюдянского муниципального образования) </w:t>
      </w:r>
      <w:r>
        <w:rPr>
          <w:rFonts w:ascii="Times New Roman" w:hAnsi="Times New Roman" w:cs="Times New Roman"/>
          <w:sz w:val="24"/>
          <w:szCs w:val="24"/>
          <w:lang w:eastAsia="ru-RU"/>
        </w:rPr>
        <w:t>МБУ «Благоустройство»</w:t>
      </w:r>
      <w:r w:rsidRPr="009B5C02">
        <w:rPr>
          <w:rFonts w:ascii="Times New Roman" w:hAnsi="Times New Roman" w:cs="Times New Roman"/>
          <w:sz w:val="24"/>
          <w:szCs w:val="24"/>
          <w:lang w:eastAsia="ru-RU"/>
        </w:rPr>
        <w:t xml:space="preserve"> </w:t>
      </w:r>
      <w:r>
        <w:rPr>
          <w:rFonts w:ascii="Times New Roman" w:hAnsi="Times New Roman" w:cs="Times New Roman"/>
          <w:sz w:val="24"/>
          <w:szCs w:val="24"/>
        </w:rPr>
        <w:t xml:space="preserve">(платежное поручение от 22.11.2021 №44843 </w:t>
      </w:r>
      <w:r w:rsidRPr="009B5C02">
        <w:rPr>
          <w:rFonts w:ascii="Times New Roman" w:hAnsi="Times New Roman" w:cs="Times New Roman"/>
          <w:sz w:val="24"/>
          <w:szCs w:val="24"/>
        </w:rPr>
        <w:t xml:space="preserve">на основании муниципального контракта от </w:t>
      </w:r>
      <w:r>
        <w:rPr>
          <w:rFonts w:ascii="Times New Roman" w:hAnsi="Times New Roman" w:cs="Times New Roman"/>
          <w:sz w:val="24"/>
          <w:szCs w:val="24"/>
        </w:rPr>
        <w:t>26.10.2021года</w:t>
      </w:r>
      <w:r w:rsidRPr="009B5C02">
        <w:rPr>
          <w:rFonts w:ascii="Times New Roman" w:hAnsi="Times New Roman" w:cs="Times New Roman"/>
          <w:sz w:val="24"/>
          <w:szCs w:val="24"/>
        </w:rPr>
        <w:t xml:space="preserve"> №</w:t>
      </w:r>
      <w:r>
        <w:rPr>
          <w:rFonts w:ascii="Times New Roman" w:hAnsi="Times New Roman" w:cs="Times New Roman"/>
          <w:sz w:val="24"/>
          <w:szCs w:val="24"/>
        </w:rPr>
        <w:t>68-б/т</w:t>
      </w:r>
      <w:r w:rsidRPr="009B5C02">
        <w:rPr>
          <w:rFonts w:ascii="Times New Roman" w:hAnsi="Times New Roman" w:cs="Times New Roman"/>
          <w:sz w:val="24"/>
          <w:szCs w:val="24"/>
        </w:rPr>
        <w:t>.</w:t>
      </w:r>
    </w:p>
    <w:p w:rsidR="00D6642C" w:rsidRPr="00DC49F9" w:rsidRDefault="00D6642C" w:rsidP="005F622B">
      <w:pPr>
        <w:pStyle w:val="a3"/>
        <w:jc w:val="both"/>
        <w:rPr>
          <w:rFonts w:ascii="Times New Roman" w:hAnsi="Times New Roman" w:cs="Times New Roman"/>
          <w:sz w:val="24"/>
          <w:szCs w:val="24"/>
        </w:rPr>
      </w:pPr>
      <w:r w:rsidRPr="00DC49F9">
        <w:rPr>
          <w:rFonts w:ascii="Times New Roman" w:hAnsi="Times New Roman" w:cs="Times New Roman"/>
          <w:sz w:val="24"/>
          <w:szCs w:val="24"/>
        </w:rPr>
        <w:t xml:space="preserve">Оплата работ произведена в соответствии с муниципальными контактами, локальными ресурсными сметными расчетами, актами выполненных работ. </w:t>
      </w:r>
    </w:p>
    <w:p w:rsidR="00D6642C" w:rsidRPr="00D6642C" w:rsidRDefault="0008701B" w:rsidP="005F622B">
      <w:pPr>
        <w:ind w:right="-1"/>
        <w:jc w:val="both"/>
      </w:pPr>
      <w:r>
        <w:t xml:space="preserve">        </w:t>
      </w:r>
      <w:r w:rsidR="00D6642C" w:rsidRPr="00D6642C">
        <w:t xml:space="preserve">Экспертное заключение на отчет об исполнении программы, отражающее конкретные мероприятия и основание их проведения от </w:t>
      </w:r>
      <w:r w:rsidR="00D6642C" w:rsidRPr="00D6642C">
        <w:softHyphen/>
      </w:r>
      <w:r w:rsidR="00D6642C" w:rsidRPr="00D6642C">
        <w:softHyphen/>
      </w:r>
      <w:r w:rsidR="00D6642C" w:rsidRPr="00D6642C">
        <w:softHyphen/>
      </w:r>
      <w:r w:rsidR="00D6642C" w:rsidRPr="00D6642C">
        <w:softHyphen/>
      </w:r>
      <w:r w:rsidR="00D6642C" w:rsidRPr="00D6642C">
        <w:softHyphen/>
      </w:r>
      <w:r w:rsidR="00D6642C" w:rsidRPr="00D6642C">
        <w:softHyphen/>
      </w:r>
      <w:r w:rsidR="00D6642C" w:rsidRPr="00D6642C">
        <w:softHyphen/>
      </w:r>
      <w:r w:rsidR="00D6642C" w:rsidRPr="00D6642C">
        <w:softHyphen/>
      </w:r>
      <w:r w:rsidR="00D6642C" w:rsidRPr="00D6642C">
        <w:softHyphen/>
      </w:r>
      <w:r w:rsidR="00D6642C" w:rsidRPr="00D6642C">
        <w:softHyphen/>
      </w:r>
      <w:r w:rsidR="00D6642C" w:rsidRPr="00D6642C">
        <w:softHyphen/>
      </w:r>
      <w:r w:rsidR="00D6642C" w:rsidRPr="00D6642C">
        <w:softHyphen/>
      </w:r>
      <w:r w:rsidR="00D6642C" w:rsidRPr="00D6642C">
        <w:softHyphen/>
      </w:r>
      <w:r w:rsidR="00D6642C" w:rsidRPr="00D6642C">
        <w:softHyphen/>
      </w:r>
      <w:r w:rsidR="00D6642C" w:rsidRPr="00D6642C">
        <w:softHyphen/>
      </w:r>
      <w:r w:rsidR="0029157F">
        <w:t>19</w:t>
      </w:r>
      <w:r w:rsidR="00D6642C" w:rsidRPr="00D6642C">
        <w:t>.0</w:t>
      </w:r>
      <w:r w:rsidR="0029157F">
        <w:t>1</w:t>
      </w:r>
      <w:r w:rsidR="00D6642C" w:rsidRPr="00D6642C">
        <w:t>.202</w:t>
      </w:r>
      <w:r w:rsidR="0029157F">
        <w:t>2</w:t>
      </w:r>
      <w:r w:rsidR="00D6642C" w:rsidRPr="00D6642C">
        <w:t xml:space="preserve"> № 202</w:t>
      </w:r>
      <w:r w:rsidR="0029157F">
        <w:t>2</w:t>
      </w:r>
      <w:r w:rsidR="00D6642C" w:rsidRPr="00D6642C">
        <w:t>/</w:t>
      </w:r>
      <w:r w:rsidR="0029157F">
        <w:t>04</w:t>
      </w:r>
      <w:r w:rsidR="00D6642C" w:rsidRPr="00D6642C">
        <w:t>.</w:t>
      </w:r>
    </w:p>
    <w:p w:rsidR="00964AD2" w:rsidRPr="00397B56" w:rsidRDefault="00964AD2" w:rsidP="00964AD2">
      <w:pPr>
        <w:ind w:right="-1"/>
        <w:jc w:val="both"/>
        <w:rPr>
          <w:color w:val="0070C0"/>
        </w:rPr>
      </w:pPr>
    </w:p>
    <w:p w:rsidR="00AB7825" w:rsidRPr="00397B56" w:rsidRDefault="003027FC" w:rsidP="003027FC">
      <w:pPr>
        <w:pStyle w:val="a3"/>
        <w:jc w:val="both"/>
        <w:rPr>
          <w:color w:val="0070C0"/>
        </w:rPr>
      </w:pPr>
      <w:r w:rsidRPr="00441413">
        <w:rPr>
          <w:rFonts w:ascii="Times New Roman" w:hAnsi="Times New Roman" w:cs="Times New Roman"/>
          <w:sz w:val="24"/>
          <w:szCs w:val="24"/>
        </w:rPr>
        <w:t xml:space="preserve">10. </w:t>
      </w:r>
      <w:r w:rsidR="0036275D" w:rsidRPr="00441413">
        <w:rPr>
          <w:rFonts w:ascii="Times New Roman" w:hAnsi="Times New Roman" w:cs="Times New Roman"/>
          <w:sz w:val="24"/>
          <w:szCs w:val="24"/>
        </w:rPr>
        <w:t xml:space="preserve">Муниципальная программа "Комплексное и устойчивое развитие градостроительной деятельности и земельных отношений на территории Слюдянского муниципального образования " на 2019-2024 годы реализована в сумме </w:t>
      </w:r>
      <w:r w:rsidR="0064635D">
        <w:rPr>
          <w:rFonts w:ascii="Times New Roman" w:hAnsi="Times New Roman" w:cs="Times New Roman"/>
          <w:sz w:val="24"/>
          <w:szCs w:val="24"/>
        </w:rPr>
        <w:t>263 830,00</w:t>
      </w:r>
      <w:r w:rsidR="0036275D" w:rsidRPr="00441413">
        <w:rPr>
          <w:rFonts w:ascii="Times New Roman" w:hAnsi="Times New Roman" w:cs="Times New Roman"/>
          <w:sz w:val="24"/>
          <w:szCs w:val="24"/>
        </w:rPr>
        <w:t xml:space="preserve"> руб. </w:t>
      </w:r>
      <w:r w:rsidR="00441413" w:rsidRPr="00441413">
        <w:rPr>
          <w:rFonts w:ascii="Times New Roman" w:hAnsi="Times New Roman" w:cs="Times New Roman"/>
          <w:sz w:val="24"/>
          <w:szCs w:val="24"/>
        </w:rPr>
        <w:t>или</w:t>
      </w:r>
      <w:r w:rsidR="0036275D" w:rsidRPr="00441413">
        <w:rPr>
          <w:rFonts w:ascii="Times New Roman" w:hAnsi="Times New Roman" w:cs="Times New Roman"/>
          <w:sz w:val="24"/>
          <w:szCs w:val="24"/>
        </w:rPr>
        <w:t xml:space="preserve"> </w:t>
      </w:r>
      <w:r w:rsidR="0064635D">
        <w:rPr>
          <w:rFonts w:ascii="Times New Roman" w:hAnsi="Times New Roman" w:cs="Times New Roman"/>
          <w:sz w:val="24"/>
          <w:szCs w:val="24"/>
        </w:rPr>
        <w:t>100</w:t>
      </w:r>
      <w:r w:rsidR="0036275D" w:rsidRPr="00441413">
        <w:rPr>
          <w:rFonts w:ascii="Times New Roman" w:hAnsi="Times New Roman" w:cs="Times New Roman"/>
          <w:sz w:val="24"/>
          <w:szCs w:val="24"/>
        </w:rPr>
        <w:t>% от плановых назначений. В сравнении с фактическим исполнением за 20</w:t>
      </w:r>
      <w:r w:rsidR="0064635D">
        <w:rPr>
          <w:rFonts w:ascii="Times New Roman" w:hAnsi="Times New Roman" w:cs="Times New Roman"/>
          <w:sz w:val="24"/>
          <w:szCs w:val="24"/>
        </w:rPr>
        <w:t>20</w:t>
      </w:r>
      <w:r w:rsidR="0036275D" w:rsidRPr="00441413">
        <w:rPr>
          <w:rFonts w:ascii="Times New Roman" w:hAnsi="Times New Roman" w:cs="Times New Roman"/>
          <w:sz w:val="24"/>
          <w:szCs w:val="24"/>
        </w:rPr>
        <w:t xml:space="preserve"> год </w:t>
      </w:r>
      <w:r w:rsidR="00382BF5">
        <w:rPr>
          <w:rFonts w:ascii="Times New Roman" w:hAnsi="Times New Roman" w:cs="Times New Roman"/>
          <w:sz w:val="24"/>
          <w:szCs w:val="24"/>
        </w:rPr>
        <w:t>увеличение</w:t>
      </w:r>
      <w:r w:rsidR="0036275D" w:rsidRPr="00441413">
        <w:rPr>
          <w:rFonts w:ascii="Times New Roman" w:hAnsi="Times New Roman" w:cs="Times New Roman"/>
          <w:sz w:val="24"/>
          <w:szCs w:val="24"/>
        </w:rPr>
        <w:t xml:space="preserve"> бюджетных денежных средств, направленных на реализацию программы, составило </w:t>
      </w:r>
      <w:r w:rsidR="00382BF5">
        <w:rPr>
          <w:rFonts w:ascii="Times New Roman" w:hAnsi="Times New Roman" w:cs="Times New Roman"/>
          <w:sz w:val="24"/>
          <w:szCs w:val="24"/>
        </w:rPr>
        <w:t>233 830,00</w:t>
      </w:r>
      <w:r w:rsidR="00441413" w:rsidRPr="00441413">
        <w:rPr>
          <w:rFonts w:ascii="Times New Roman" w:hAnsi="Times New Roman" w:cs="Times New Roman"/>
          <w:sz w:val="24"/>
          <w:szCs w:val="24"/>
        </w:rPr>
        <w:t xml:space="preserve"> руб. или </w:t>
      </w:r>
      <w:r w:rsidR="003E215B">
        <w:rPr>
          <w:rFonts w:ascii="Times New Roman" w:hAnsi="Times New Roman" w:cs="Times New Roman"/>
          <w:sz w:val="24"/>
          <w:szCs w:val="24"/>
        </w:rPr>
        <w:t>879</w:t>
      </w:r>
      <w:r w:rsidR="0036275D" w:rsidRPr="00441413">
        <w:rPr>
          <w:rFonts w:ascii="Times New Roman" w:hAnsi="Times New Roman" w:cs="Times New Roman"/>
          <w:sz w:val="24"/>
          <w:szCs w:val="24"/>
        </w:rPr>
        <w:t xml:space="preserve">%. Доля расходов, приходящаяся на данную программу, в общем объеме расходов составляет менее 1%. </w:t>
      </w:r>
    </w:p>
    <w:p w:rsidR="00441413" w:rsidRDefault="00B578D9" w:rsidP="00441413">
      <w:pPr>
        <w:pStyle w:val="a3"/>
        <w:jc w:val="both"/>
        <w:rPr>
          <w:rFonts w:ascii="Times New Roman" w:hAnsi="Times New Roman" w:cs="Times New Roman"/>
          <w:sz w:val="24"/>
          <w:szCs w:val="24"/>
        </w:rPr>
      </w:pPr>
      <w:r>
        <w:rPr>
          <w:rFonts w:ascii="Times New Roman" w:hAnsi="Times New Roman" w:cs="Times New Roman"/>
          <w:sz w:val="24"/>
          <w:szCs w:val="24"/>
        </w:rPr>
        <w:t>В</w:t>
      </w:r>
      <w:r w:rsidR="00441413">
        <w:rPr>
          <w:rFonts w:ascii="Times New Roman" w:hAnsi="Times New Roman" w:cs="Times New Roman"/>
          <w:sz w:val="24"/>
          <w:szCs w:val="24"/>
        </w:rPr>
        <w:t xml:space="preserve"> 202</w:t>
      </w:r>
      <w:r w:rsidR="007C7542">
        <w:rPr>
          <w:rFonts w:ascii="Times New Roman" w:hAnsi="Times New Roman" w:cs="Times New Roman"/>
          <w:sz w:val="24"/>
          <w:szCs w:val="24"/>
        </w:rPr>
        <w:t>1</w:t>
      </w:r>
      <w:r w:rsidR="00441413">
        <w:rPr>
          <w:rFonts w:ascii="Times New Roman" w:hAnsi="Times New Roman" w:cs="Times New Roman"/>
          <w:sz w:val="24"/>
          <w:szCs w:val="24"/>
        </w:rPr>
        <w:t xml:space="preserve"> </w:t>
      </w:r>
      <w:r w:rsidR="00441413" w:rsidRPr="00A46215">
        <w:rPr>
          <w:rFonts w:ascii="Times New Roman" w:hAnsi="Times New Roman" w:cs="Times New Roman"/>
          <w:sz w:val="24"/>
          <w:szCs w:val="24"/>
        </w:rPr>
        <w:t>год</w:t>
      </w:r>
      <w:r>
        <w:rPr>
          <w:rFonts w:ascii="Times New Roman" w:hAnsi="Times New Roman" w:cs="Times New Roman"/>
          <w:sz w:val="24"/>
          <w:szCs w:val="24"/>
        </w:rPr>
        <w:t>у</w:t>
      </w:r>
      <w:r w:rsidR="00441413" w:rsidRPr="00A46215">
        <w:rPr>
          <w:rFonts w:ascii="Times New Roman" w:hAnsi="Times New Roman" w:cs="Times New Roman"/>
          <w:sz w:val="24"/>
          <w:szCs w:val="24"/>
        </w:rPr>
        <w:t xml:space="preserve"> </w:t>
      </w:r>
      <w:r w:rsidR="00441413">
        <w:rPr>
          <w:rFonts w:ascii="Times New Roman" w:hAnsi="Times New Roman" w:cs="Times New Roman"/>
          <w:sz w:val="24"/>
          <w:szCs w:val="24"/>
        </w:rPr>
        <w:t>реализован</w:t>
      </w:r>
      <w:r>
        <w:rPr>
          <w:rFonts w:ascii="Times New Roman" w:hAnsi="Times New Roman" w:cs="Times New Roman"/>
          <w:sz w:val="24"/>
          <w:szCs w:val="24"/>
        </w:rPr>
        <w:t>ы</w:t>
      </w:r>
      <w:r w:rsidR="00441413" w:rsidRPr="00A46215">
        <w:rPr>
          <w:rFonts w:ascii="Times New Roman" w:hAnsi="Times New Roman" w:cs="Times New Roman"/>
          <w:sz w:val="24"/>
          <w:szCs w:val="24"/>
        </w:rPr>
        <w:t xml:space="preserve"> мероприяти</w:t>
      </w:r>
      <w:r>
        <w:rPr>
          <w:rFonts w:ascii="Times New Roman" w:hAnsi="Times New Roman" w:cs="Times New Roman"/>
          <w:sz w:val="24"/>
          <w:szCs w:val="24"/>
        </w:rPr>
        <w:t>я</w:t>
      </w:r>
      <w:r w:rsidR="00441413" w:rsidRPr="00A46215">
        <w:rPr>
          <w:rFonts w:ascii="Times New Roman" w:hAnsi="Times New Roman" w:cs="Times New Roman"/>
          <w:sz w:val="24"/>
          <w:szCs w:val="24"/>
        </w:rPr>
        <w:t xml:space="preserve"> на сумму </w:t>
      </w:r>
      <w:r w:rsidR="00441413">
        <w:rPr>
          <w:rFonts w:ascii="Times New Roman" w:hAnsi="Times New Roman" w:cs="Times New Roman"/>
          <w:sz w:val="24"/>
          <w:szCs w:val="24"/>
        </w:rPr>
        <w:t>2</w:t>
      </w:r>
      <w:r w:rsidR="007C7542">
        <w:rPr>
          <w:rFonts w:ascii="Times New Roman" w:hAnsi="Times New Roman" w:cs="Times New Roman"/>
          <w:sz w:val="24"/>
          <w:szCs w:val="24"/>
        </w:rPr>
        <w:t>63 830,00</w:t>
      </w:r>
      <w:r w:rsidR="00441413" w:rsidRPr="00A46215">
        <w:rPr>
          <w:rFonts w:ascii="Times New Roman" w:hAnsi="Times New Roman" w:cs="Times New Roman"/>
          <w:sz w:val="24"/>
          <w:szCs w:val="24"/>
        </w:rPr>
        <w:t xml:space="preserve"> руб.:</w:t>
      </w:r>
    </w:p>
    <w:p w:rsidR="003101DE" w:rsidRPr="00B838BF" w:rsidRDefault="003101DE" w:rsidP="003101DE">
      <w:pPr>
        <w:pStyle w:val="a3"/>
        <w:jc w:val="both"/>
        <w:rPr>
          <w:rFonts w:ascii="Times New Roman" w:hAnsi="Times New Roman" w:cs="Times New Roman"/>
          <w:sz w:val="24"/>
          <w:szCs w:val="24"/>
        </w:rPr>
      </w:pPr>
      <w:r>
        <w:rPr>
          <w:rFonts w:ascii="Times New Roman" w:hAnsi="Times New Roman" w:cs="Times New Roman"/>
          <w:sz w:val="24"/>
          <w:szCs w:val="24"/>
        </w:rPr>
        <w:lastRenderedPageBreak/>
        <w:t xml:space="preserve">- выполнение работ по актуализации документов территориального планирования, в том числе внесение изменений в правила землепользования и застройки Слюдянского муниципального образования </w:t>
      </w:r>
      <w:r w:rsidRPr="00A46215">
        <w:rPr>
          <w:rFonts w:ascii="Times New Roman" w:hAnsi="Times New Roman" w:cs="Times New Roman"/>
          <w:sz w:val="24"/>
          <w:szCs w:val="24"/>
        </w:rPr>
        <w:t xml:space="preserve"> </w:t>
      </w:r>
      <w:r>
        <w:rPr>
          <w:rFonts w:ascii="Times New Roman" w:hAnsi="Times New Roman" w:cs="Times New Roman"/>
          <w:sz w:val="24"/>
          <w:szCs w:val="24"/>
        </w:rPr>
        <w:t xml:space="preserve"> реализовано в 2020 году </w:t>
      </w:r>
      <w:r w:rsidRPr="00A46215">
        <w:rPr>
          <w:rFonts w:ascii="Times New Roman" w:hAnsi="Times New Roman" w:cs="Times New Roman"/>
          <w:sz w:val="24"/>
          <w:szCs w:val="24"/>
        </w:rPr>
        <w:t>на сумму 2</w:t>
      </w:r>
      <w:r>
        <w:rPr>
          <w:rFonts w:ascii="Times New Roman" w:hAnsi="Times New Roman" w:cs="Times New Roman"/>
          <w:sz w:val="24"/>
          <w:szCs w:val="24"/>
        </w:rPr>
        <w:t>00 000</w:t>
      </w:r>
      <w:r w:rsidRPr="00A46215">
        <w:rPr>
          <w:rFonts w:ascii="Times New Roman" w:hAnsi="Times New Roman" w:cs="Times New Roman"/>
          <w:sz w:val="24"/>
          <w:szCs w:val="24"/>
        </w:rPr>
        <w:t xml:space="preserve"> руб.</w:t>
      </w:r>
      <w:r>
        <w:rPr>
          <w:rFonts w:ascii="Times New Roman" w:hAnsi="Times New Roman" w:cs="Times New Roman"/>
          <w:sz w:val="24"/>
          <w:szCs w:val="24"/>
        </w:rPr>
        <w:t xml:space="preserve">, оплата работ произведена в 2021 году по </w:t>
      </w:r>
      <w:r w:rsidRPr="00B838BF">
        <w:rPr>
          <w:rFonts w:ascii="Times New Roman" w:hAnsi="Times New Roman" w:cs="Times New Roman"/>
          <w:sz w:val="24"/>
          <w:szCs w:val="24"/>
        </w:rPr>
        <w:t>Контракту №23-б/т от 18.02.2020 года</w:t>
      </w:r>
      <w:r w:rsidRPr="0018134B">
        <w:rPr>
          <w:rFonts w:ascii="Times New Roman" w:hAnsi="Times New Roman" w:cs="Times New Roman"/>
          <w:sz w:val="24"/>
          <w:szCs w:val="24"/>
        </w:rPr>
        <w:t>, акт выполненных работ от 07.12.2020 года;</w:t>
      </w:r>
    </w:p>
    <w:p w:rsidR="00441413" w:rsidRPr="00B578D9" w:rsidRDefault="003101DE" w:rsidP="00B578D9">
      <w:pPr>
        <w:pStyle w:val="a3"/>
        <w:jc w:val="both"/>
        <w:rPr>
          <w:rFonts w:ascii="Times New Roman" w:hAnsi="Times New Roman" w:cs="Times New Roman"/>
          <w:sz w:val="24"/>
          <w:szCs w:val="24"/>
        </w:rPr>
      </w:pPr>
      <w:r w:rsidRPr="00412198">
        <w:rPr>
          <w:rFonts w:ascii="Times New Roman" w:hAnsi="Times New Roman" w:cs="Times New Roman"/>
          <w:sz w:val="24"/>
          <w:szCs w:val="24"/>
        </w:rPr>
        <w:t>-</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реализовано мероприятие по разработке картографического материала (изготовление адресных и номерных табличек на ОКС), мероприятия выполнены на сумму 63 830 руб. Контракт </w:t>
      </w:r>
      <w:r w:rsidRPr="00C45AA4">
        <w:rPr>
          <w:rFonts w:ascii="Times New Roman" w:hAnsi="Times New Roman" w:cs="Times New Roman"/>
          <w:sz w:val="24"/>
          <w:szCs w:val="24"/>
        </w:rPr>
        <w:t>№</w:t>
      </w:r>
      <w:r>
        <w:rPr>
          <w:rFonts w:ascii="Times New Roman" w:hAnsi="Times New Roman" w:cs="Times New Roman"/>
          <w:sz w:val="24"/>
          <w:szCs w:val="24"/>
        </w:rPr>
        <w:t>32</w:t>
      </w:r>
      <w:r w:rsidRPr="00C45AA4">
        <w:rPr>
          <w:rFonts w:ascii="Times New Roman" w:hAnsi="Times New Roman" w:cs="Times New Roman"/>
          <w:sz w:val="24"/>
          <w:szCs w:val="24"/>
        </w:rPr>
        <w:t>-б/т от 2</w:t>
      </w:r>
      <w:r>
        <w:rPr>
          <w:rFonts w:ascii="Times New Roman" w:hAnsi="Times New Roman" w:cs="Times New Roman"/>
          <w:sz w:val="24"/>
          <w:szCs w:val="24"/>
        </w:rPr>
        <w:t>9</w:t>
      </w:r>
      <w:r w:rsidRPr="00C45AA4">
        <w:rPr>
          <w:rFonts w:ascii="Times New Roman" w:hAnsi="Times New Roman" w:cs="Times New Roman"/>
          <w:sz w:val="24"/>
          <w:szCs w:val="24"/>
        </w:rPr>
        <w:t>.0</w:t>
      </w:r>
      <w:r>
        <w:rPr>
          <w:rFonts w:ascii="Times New Roman" w:hAnsi="Times New Roman" w:cs="Times New Roman"/>
          <w:sz w:val="24"/>
          <w:szCs w:val="24"/>
        </w:rPr>
        <w:t>4</w:t>
      </w:r>
      <w:r w:rsidRPr="00C45AA4">
        <w:rPr>
          <w:rFonts w:ascii="Times New Roman" w:hAnsi="Times New Roman" w:cs="Times New Roman"/>
          <w:sz w:val="24"/>
          <w:szCs w:val="24"/>
        </w:rPr>
        <w:t>.202</w:t>
      </w:r>
      <w:r>
        <w:rPr>
          <w:rFonts w:ascii="Times New Roman" w:hAnsi="Times New Roman" w:cs="Times New Roman"/>
          <w:sz w:val="24"/>
          <w:szCs w:val="24"/>
        </w:rPr>
        <w:t>1</w:t>
      </w:r>
      <w:r w:rsidRPr="00C45AA4">
        <w:rPr>
          <w:rFonts w:ascii="Times New Roman" w:hAnsi="Times New Roman" w:cs="Times New Roman"/>
          <w:sz w:val="24"/>
          <w:szCs w:val="24"/>
        </w:rPr>
        <w:t xml:space="preserve"> года, </w:t>
      </w:r>
      <w:r w:rsidRPr="008529EB">
        <w:rPr>
          <w:rFonts w:ascii="Times New Roman" w:hAnsi="Times New Roman" w:cs="Times New Roman"/>
          <w:sz w:val="24"/>
          <w:szCs w:val="24"/>
        </w:rPr>
        <w:t xml:space="preserve">акт выполненных работ от </w:t>
      </w:r>
      <w:r>
        <w:rPr>
          <w:rFonts w:ascii="Times New Roman" w:hAnsi="Times New Roman" w:cs="Times New Roman"/>
          <w:sz w:val="24"/>
          <w:szCs w:val="24"/>
        </w:rPr>
        <w:t>01</w:t>
      </w:r>
      <w:r w:rsidRPr="008529EB">
        <w:rPr>
          <w:rFonts w:ascii="Times New Roman" w:hAnsi="Times New Roman" w:cs="Times New Roman"/>
          <w:sz w:val="24"/>
          <w:szCs w:val="24"/>
        </w:rPr>
        <w:t>.0</w:t>
      </w:r>
      <w:r>
        <w:rPr>
          <w:rFonts w:ascii="Times New Roman" w:hAnsi="Times New Roman" w:cs="Times New Roman"/>
          <w:sz w:val="24"/>
          <w:szCs w:val="24"/>
        </w:rPr>
        <w:t>6</w:t>
      </w:r>
      <w:r w:rsidRPr="008529EB">
        <w:rPr>
          <w:rFonts w:ascii="Times New Roman" w:hAnsi="Times New Roman" w:cs="Times New Roman"/>
          <w:sz w:val="24"/>
          <w:szCs w:val="24"/>
        </w:rPr>
        <w:t>.202</w:t>
      </w:r>
      <w:r>
        <w:rPr>
          <w:rFonts w:ascii="Times New Roman" w:hAnsi="Times New Roman" w:cs="Times New Roman"/>
          <w:sz w:val="24"/>
          <w:szCs w:val="24"/>
        </w:rPr>
        <w:t>1</w:t>
      </w:r>
      <w:r w:rsidRPr="008529EB">
        <w:rPr>
          <w:rFonts w:ascii="Times New Roman" w:hAnsi="Times New Roman" w:cs="Times New Roman"/>
          <w:sz w:val="24"/>
          <w:szCs w:val="24"/>
        </w:rPr>
        <w:t xml:space="preserve"> года;</w:t>
      </w:r>
    </w:p>
    <w:p w:rsidR="00964AD2" w:rsidRPr="00441413" w:rsidRDefault="00964AD2" w:rsidP="0008701B">
      <w:pPr>
        <w:ind w:right="-1" w:firstLine="567"/>
        <w:jc w:val="both"/>
      </w:pPr>
      <w:r w:rsidRPr="00441413">
        <w:t xml:space="preserve">Экспертное заключение на отчет об исполнении программы, отражающее конкретные мероприятия и основание их проведения от </w:t>
      </w:r>
      <w:r w:rsidR="00441413" w:rsidRPr="00441413">
        <w:t>1</w:t>
      </w:r>
      <w:r w:rsidR="008D7378">
        <w:t>4</w:t>
      </w:r>
      <w:r w:rsidR="003027FC" w:rsidRPr="00441413">
        <w:t>.01.202</w:t>
      </w:r>
      <w:r w:rsidR="008D7378">
        <w:t>2</w:t>
      </w:r>
      <w:r w:rsidR="003027FC" w:rsidRPr="00441413">
        <w:t xml:space="preserve"> № 202</w:t>
      </w:r>
      <w:r w:rsidR="008D7378">
        <w:t>2</w:t>
      </w:r>
      <w:r w:rsidR="003027FC" w:rsidRPr="00441413">
        <w:t>/0</w:t>
      </w:r>
      <w:r w:rsidR="00441413" w:rsidRPr="00441413">
        <w:t>1</w:t>
      </w:r>
      <w:r w:rsidR="003027FC" w:rsidRPr="00441413">
        <w:t>.</w:t>
      </w:r>
    </w:p>
    <w:p w:rsidR="00964AD2" w:rsidRPr="00397B56" w:rsidRDefault="00964AD2" w:rsidP="00964AD2">
      <w:pPr>
        <w:ind w:right="-1" w:firstLine="709"/>
        <w:jc w:val="both"/>
        <w:rPr>
          <w:color w:val="0070C0"/>
        </w:rPr>
      </w:pPr>
    </w:p>
    <w:p w:rsidR="00964AD2" w:rsidRPr="002A0930" w:rsidRDefault="00964AD2" w:rsidP="00D70C92">
      <w:pPr>
        <w:ind w:right="-1"/>
        <w:jc w:val="both"/>
      </w:pPr>
      <w:r w:rsidRPr="002A0930">
        <w:t xml:space="preserve">11. Муниципальная программа </w:t>
      </w:r>
      <w:bookmarkStart w:id="29" w:name="_Hlk100235046"/>
      <w:r w:rsidRPr="002A0930">
        <w:t>"</w:t>
      </w:r>
      <w:bookmarkEnd w:id="29"/>
      <w:r w:rsidRPr="002A0930">
        <w:t xml:space="preserve">Повышение качества управления муниципальным имуществом Слюдянского муниципального образования" на 2019-2024 годы реализована в сумме </w:t>
      </w:r>
      <w:r w:rsidR="0000685C">
        <w:t>1 657 502,74</w:t>
      </w:r>
      <w:r w:rsidR="00B578D9" w:rsidRPr="002A0930">
        <w:t xml:space="preserve"> </w:t>
      </w:r>
      <w:r w:rsidRPr="002A0930">
        <w:t xml:space="preserve">руб. на </w:t>
      </w:r>
      <w:r w:rsidR="00B578D9" w:rsidRPr="002A0930">
        <w:t>9</w:t>
      </w:r>
      <w:r w:rsidR="0000685C">
        <w:t>4</w:t>
      </w:r>
      <w:r w:rsidR="00B578D9" w:rsidRPr="002A0930">
        <w:t>,8</w:t>
      </w:r>
      <w:r w:rsidRPr="002A0930">
        <w:t xml:space="preserve">% от плановых назначений в сумме </w:t>
      </w:r>
      <w:r w:rsidR="00ED52C9">
        <w:t>1 747 751,81</w:t>
      </w:r>
      <w:r w:rsidR="00B578D9" w:rsidRPr="002A0930">
        <w:t xml:space="preserve"> </w:t>
      </w:r>
      <w:r w:rsidRPr="002A0930">
        <w:t>руб. В сравнении с фактическим исполнением за 20</w:t>
      </w:r>
      <w:r w:rsidR="0000685C">
        <w:t>20</w:t>
      </w:r>
      <w:r w:rsidRPr="002A0930">
        <w:t xml:space="preserve"> год </w:t>
      </w:r>
      <w:r w:rsidR="00ED52C9">
        <w:t>сокращение</w:t>
      </w:r>
      <w:r w:rsidRPr="002A0930">
        <w:t xml:space="preserve"> бюджетных денежных средств, направленных на реализацию программы, составило </w:t>
      </w:r>
      <w:r w:rsidR="00ED52C9">
        <w:t>19,8/</w:t>
      </w:r>
      <w:r w:rsidRPr="002A0930">
        <w:t xml:space="preserve">%. Доля расходов, приходящаяся на данную программу, в общем объеме расходов составляет </w:t>
      </w:r>
      <w:r w:rsidR="004150DB">
        <w:t>менее 1</w:t>
      </w:r>
      <w:r w:rsidRPr="002A0930">
        <w:t xml:space="preserve">%. </w:t>
      </w:r>
    </w:p>
    <w:p w:rsidR="00B578D9" w:rsidRPr="00A46215" w:rsidRDefault="00B578D9" w:rsidP="00B578D9">
      <w:pPr>
        <w:pStyle w:val="a3"/>
        <w:jc w:val="both"/>
        <w:rPr>
          <w:rFonts w:ascii="Times New Roman" w:hAnsi="Times New Roman" w:cs="Times New Roman"/>
          <w:sz w:val="24"/>
          <w:szCs w:val="24"/>
        </w:rPr>
      </w:pPr>
      <w:r>
        <w:rPr>
          <w:rFonts w:ascii="Times New Roman" w:hAnsi="Times New Roman" w:cs="Times New Roman"/>
          <w:sz w:val="24"/>
          <w:szCs w:val="24"/>
        </w:rPr>
        <w:t>На 202</w:t>
      </w:r>
      <w:r w:rsidR="00C2000B">
        <w:rPr>
          <w:rFonts w:ascii="Times New Roman" w:hAnsi="Times New Roman" w:cs="Times New Roman"/>
          <w:sz w:val="24"/>
          <w:szCs w:val="24"/>
        </w:rPr>
        <w:t>1</w:t>
      </w:r>
      <w:r>
        <w:rPr>
          <w:rFonts w:ascii="Times New Roman" w:hAnsi="Times New Roman" w:cs="Times New Roman"/>
          <w:sz w:val="24"/>
          <w:szCs w:val="24"/>
        </w:rPr>
        <w:t xml:space="preserve"> </w:t>
      </w:r>
      <w:r w:rsidRPr="00A46215">
        <w:rPr>
          <w:rFonts w:ascii="Times New Roman" w:hAnsi="Times New Roman" w:cs="Times New Roman"/>
          <w:sz w:val="24"/>
          <w:szCs w:val="24"/>
        </w:rPr>
        <w:t>год Программой предусмотрено выполнени</w:t>
      </w:r>
      <w:r>
        <w:rPr>
          <w:rFonts w:ascii="Times New Roman" w:hAnsi="Times New Roman" w:cs="Times New Roman"/>
          <w:sz w:val="24"/>
          <w:szCs w:val="24"/>
        </w:rPr>
        <w:t>е</w:t>
      </w:r>
      <w:r w:rsidRPr="00A46215">
        <w:rPr>
          <w:rFonts w:ascii="Times New Roman" w:hAnsi="Times New Roman" w:cs="Times New Roman"/>
          <w:sz w:val="24"/>
          <w:szCs w:val="24"/>
        </w:rPr>
        <w:t xml:space="preserve"> мероприятий на сумму </w:t>
      </w:r>
      <w:r w:rsidR="00C2000B">
        <w:rPr>
          <w:rFonts w:ascii="Times New Roman" w:hAnsi="Times New Roman" w:cs="Times New Roman"/>
          <w:sz w:val="24"/>
          <w:szCs w:val="24"/>
        </w:rPr>
        <w:t>1 747 751,81</w:t>
      </w:r>
      <w:r w:rsidRPr="00A46215">
        <w:rPr>
          <w:rFonts w:ascii="Times New Roman" w:hAnsi="Times New Roman" w:cs="Times New Roman"/>
          <w:sz w:val="24"/>
          <w:szCs w:val="24"/>
        </w:rPr>
        <w:t xml:space="preserve"> руб., </w:t>
      </w:r>
      <w:r>
        <w:rPr>
          <w:rFonts w:ascii="Times New Roman" w:hAnsi="Times New Roman" w:cs="Times New Roman"/>
          <w:sz w:val="24"/>
          <w:szCs w:val="24"/>
        </w:rPr>
        <w:t>реализовано</w:t>
      </w:r>
      <w:r w:rsidRPr="00A46215">
        <w:rPr>
          <w:rFonts w:ascii="Times New Roman" w:hAnsi="Times New Roman" w:cs="Times New Roman"/>
          <w:sz w:val="24"/>
          <w:szCs w:val="24"/>
        </w:rPr>
        <w:t xml:space="preserve"> мероприятий на сумму </w:t>
      </w:r>
      <w:r w:rsidR="00C2000B">
        <w:rPr>
          <w:rFonts w:ascii="Times New Roman" w:hAnsi="Times New Roman" w:cs="Times New Roman"/>
          <w:sz w:val="24"/>
          <w:szCs w:val="24"/>
        </w:rPr>
        <w:t>1 657 502,74</w:t>
      </w:r>
      <w:r w:rsidRPr="00A46215">
        <w:rPr>
          <w:rFonts w:ascii="Times New Roman" w:hAnsi="Times New Roman" w:cs="Times New Roman"/>
          <w:sz w:val="24"/>
          <w:szCs w:val="24"/>
        </w:rPr>
        <w:t xml:space="preserve"> руб.</w:t>
      </w:r>
      <w:r w:rsidR="00302B78">
        <w:rPr>
          <w:rFonts w:ascii="Times New Roman" w:hAnsi="Times New Roman" w:cs="Times New Roman"/>
          <w:sz w:val="24"/>
          <w:szCs w:val="24"/>
        </w:rPr>
        <w:t>, в том числе</w:t>
      </w:r>
      <w:r w:rsidRPr="00A46215">
        <w:rPr>
          <w:rFonts w:ascii="Times New Roman" w:hAnsi="Times New Roman" w:cs="Times New Roman"/>
          <w:sz w:val="24"/>
          <w:szCs w:val="24"/>
        </w:rPr>
        <w:t>:</w:t>
      </w:r>
    </w:p>
    <w:p w:rsidR="0077047A" w:rsidRDefault="00B578D9" w:rsidP="0077047A">
      <w:pPr>
        <w:pStyle w:val="a3"/>
        <w:jc w:val="both"/>
        <w:rPr>
          <w:rFonts w:ascii="Times New Roman" w:hAnsi="Times New Roman" w:cs="Times New Roman"/>
          <w:sz w:val="24"/>
          <w:szCs w:val="24"/>
        </w:rPr>
      </w:pPr>
      <w:r w:rsidRPr="00A46215">
        <w:rPr>
          <w:rFonts w:ascii="Times New Roman" w:hAnsi="Times New Roman" w:cs="Times New Roman"/>
          <w:sz w:val="24"/>
          <w:szCs w:val="24"/>
        </w:rPr>
        <w:t xml:space="preserve">- </w:t>
      </w:r>
      <w:r w:rsidR="0077047A" w:rsidRPr="00A46215">
        <w:rPr>
          <w:rFonts w:ascii="Times New Roman" w:hAnsi="Times New Roman" w:cs="Times New Roman"/>
          <w:sz w:val="24"/>
          <w:szCs w:val="24"/>
        </w:rPr>
        <w:t xml:space="preserve"> </w:t>
      </w:r>
      <w:r w:rsidR="0077047A">
        <w:rPr>
          <w:rFonts w:ascii="Times New Roman" w:hAnsi="Times New Roman" w:cs="Times New Roman"/>
          <w:sz w:val="24"/>
          <w:szCs w:val="24"/>
        </w:rPr>
        <w:t>техническая инвентаризация и оформление кадастровых паспортов</w:t>
      </w:r>
      <w:r w:rsidR="0077047A" w:rsidRPr="000668C6">
        <w:rPr>
          <w:rFonts w:ascii="Times New Roman" w:hAnsi="Times New Roman" w:cs="Times New Roman"/>
          <w:sz w:val="24"/>
          <w:szCs w:val="24"/>
        </w:rPr>
        <w:t>, проведение маркшейдерских работ</w:t>
      </w:r>
      <w:r w:rsidR="0077047A">
        <w:rPr>
          <w:rFonts w:ascii="Times New Roman" w:hAnsi="Times New Roman" w:cs="Times New Roman"/>
          <w:sz w:val="24"/>
          <w:szCs w:val="24"/>
        </w:rPr>
        <w:t>. Размер фактически направленных бюджетных средств составил 506 000,00 руб. (85,8% от плана в размере 589 427,30 руб.). Выполнены работы по технической инвентаризации и оформлению кадастровых паспортов по следующим объектам: хоккейный корт,</w:t>
      </w:r>
      <w:bookmarkStart w:id="30" w:name="_Hlk65744892"/>
      <w:r w:rsidR="0077047A">
        <w:rPr>
          <w:rFonts w:ascii="Times New Roman" w:hAnsi="Times New Roman" w:cs="Times New Roman"/>
          <w:sz w:val="24"/>
          <w:szCs w:val="24"/>
        </w:rPr>
        <w:t xml:space="preserve"> земельный участок, расположенный по адресу: г.Слюдянка</w:t>
      </w:r>
      <w:bookmarkEnd w:id="30"/>
      <w:r w:rsidR="0077047A">
        <w:rPr>
          <w:rFonts w:ascii="Times New Roman" w:hAnsi="Times New Roman" w:cs="Times New Roman"/>
          <w:sz w:val="24"/>
          <w:szCs w:val="24"/>
        </w:rPr>
        <w:t>, ул. Парижской Коммуны, в районе дома №84; пред домовая территория, земельный участок, расположенный по адресу: г.Слюдянка, ул. Парижской Коммуны, №86, №80-82; пред домовая территория, земельный участок, расположенный по адресу: г.Слюдянка, ул. Ленина, в районе домов № 3В-3Г. Маркшейдерские работы проведены по определению объемов накопившихся ТБО и ТКО на несанкционированной свалке в пади Талая;</w:t>
      </w:r>
    </w:p>
    <w:p w:rsidR="00C773B5" w:rsidRDefault="00B578D9" w:rsidP="00C773B5">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C773B5">
        <w:rPr>
          <w:rFonts w:ascii="Times New Roman" w:hAnsi="Times New Roman" w:cs="Times New Roman"/>
          <w:sz w:val="24"/>
          <w:szCs w:val="24"/>
        </w:rPr>
        <w:t>услуги специализированных организаций. Размер фактически направленных бюджетных средств составил 145 000 руб. (97,3% от плана в сумме 149 000 руб.). Проведены работы по определению рыночной стоимости объектов недвижимости в количестве 37 шт.: выполнены мероприятия по реализации подпрограммы «Переселение граждан из ветхого и аварийного жилищного фонда Слюдянского муниципального образования» на 2019-2024 годы муниципальной программой «Доступное жилье на территории Слюдянского муниципального образования» на 2019-2024 годы;</w:t>
      </w:r>
    </w:p>
    <w:p w:rsidR="00C773B5" w:rsidRDefault="00B578D9" w:rsidP="00C773B5">
      <w:pPr>
        <w:pStyle w:val="a3"/>
        <w:jc w:val="both"/>
        <w:rPr>
          <w:rFonts w:ascii="Times New Roman" w:hAnsi="Times New Roman" w:cs="Times New Roman"/>
          <w:sz w:val="24"/>
          <w:szCs w:val="24"/>
        </w:rPr>
      </w:pPr>
      <w:r>
        <w:rPr>
          <w:rFonts w:ascii="Times New Roman" w:hAnsi="Times New Roman" w:cs="Times New Roman"/>
          <w:sz w:val="24"/>
          <w:szCs w:val="24"/>
        </w:rPr>
        <w:t>-</w:t>
      </w:r>
      <w:r w:rsidR="00C773B5">
        <w:rPr>
          <w:rFonts w:ascii="Times New Roman" w:hAnsi="Times New Roman" w:cs="Times New Roman"/>
          <w:sz w:val="24"/>
          <w:szCs w:val="24"/>
        </w:rPr>
        <w:t xml:space="preserve"> содержание муниципального имущества. Размер фактически направленных бюджетных средств составил 956 502,74 руб. (94,8% от плана в сумме 1 009 324,51 руб.). Выполнен ремонт кабинета, расположенного по адресу: г.Слюдянка, ул. Ленина, д.124, каб. №46; выполнены работы по ремонту сетей инженерно-технического обеспечения , расположенного по адресу: г.Слюдянка, ул. Ленина, д.124, ул. Советская, д.34; приобретение телескопического пандуса (переносной); услуги охраны объекта муниципальной собственности, расположенной по адресу ул. Ленина, д.124, коммунальные услуги по объектам недвижимости Слюдянского муниципального образования. </w:t>
      </w:r>
    </w:p>
    <w:p w:rsidR="00C773B5" w:rsidRDefault="00C773B5" w:rsidP="00C773B5">
      <w:pPr>
        <w:pStyle w:val="a3"/>
        <w:jc w:val="both"/>
        <w:rPr>
          <w:rFonts w:ascii="Times New Roman" w:hAnsi="Times New Roman" w:cs="Times New Roman"/>
          <w:sz w:val="24"/>
          <w:szCs w:val="24"/>
        </w:rPr>
      </w:pPr>
      <w:r>
        <w:rPr>
          <w:rFonts w:ascii="Times New Roman" w:hAnsi="Times New Roman" w:cs="Times New Roman"/>
          <w:sz w:val="24"/>
          <w:szCs w:val="24"/>
        </w:rPr>
        <w:t>- оплата по возмещению судебных издержек по решению суда в сумме 50 000 руб.</w:t>
      </w:r>
    </w:p>
    <w:p w:rsidR="00C773B5" w:rsidRPr="00C773B5" w:rsidRDefault="00C773B5" w:rsidP="00C773B5">
      <w:pPr>
        <w:pStyle w:val="a3"/>
        <w:jc w:val="both"/>
        <w:rPr>
          <w:rFonts w:ascii="Times New Roman" w:hAnsi="Times New Roman" w:cs="Times New Roman"/>
          <w:sz w:val="24"/>
          <w:szCs w:val="24"/>
        </w:rPr>
      </w:pPr>
      <w:r w:rsidRPr="002F4FCC">
        <w:rPr>
          <w:rFonts w:ascii="Times New Roman" w:hAnsi="Times New Roman" w:cs="Times New Roman"/>
          <w:sz w:val="24"/>
          <w:szCs w:val="24"/>
        </w:rPr>
        <w:t>Исполнение Программных мероприятий за 20</w:t>
      </w:r>
      <w:r>
        <w:rPr>
          <w:rFonts w:ascii="Times New Roman" w:hAnsi="Times New Roman" w:cs="Times New Roman"/>
          <w:sz w:val="24"/>
          <w:szCs w:val="24"/>
        </w:rPr>
        <w:t>21</w:t>
      </w:r>
      <w:r w:rsidRPr="002F4FCC">
        <w:rPr>
          <w:rFonts w:ascii="Times New Roman" w:hAnsi="Times New Roman" w:cs="Times New Roman"/>
          <w:sz w:val="24"/>
          <w:szCs w:val="24"/>
        </w:rPr>
        <w:t xml:space="preserve"> год составило </w:t>
      </w:r>
      <w:r>
        <w:rPr>
          <w:rFonts w:ascii="Times New Roman" w:hAnsi="Times New Roman" w:cs="Times New Roman"/>
          <w:sz w:val="24"/>
          <w:szCs w:val="24"/>
        </w:rPr>
        <w:t>94,8</w:t>
      </w:r>
      <w:r w:rsidRPr="002F4FCC">
        <w:rPr>
          <w:rFonts w:ascii="Times New Roman" w:hAnsi="Times New Roman" w:cs="Times New Roman"/>
          <w:sz w:val="24"/>
          <w:szCs w:val="24"/>
        </w:rPr>
        <w:t>% (</w:t>
      </w:r>
      <w:r>
        <w:rPr>
          <w:rFonts w:ascii="Times New Roman" w:hAnsi="Times New Roman" w:cs="Times New Roman"/>
          <w:sz w:val="24"/>
          <w:szCs w:val="24"/>
        </w:rPr>
        <w:t>1 657 502,74</w:t>
      </w:r>
      <w:r w:rsidRPr="002F4FCC">
        <w:rPr>
          <w:rFonts w:ascii="Times New Roman" w:hAnsi="Times New Roman" w:cs="Times New Roman"/>
          <w:sz w:val="24"/>
          <w:szCs w:val="24"/>
        </w:rPr>
        <w:t xml:space="preserve"> руб. из запланированных </w:t>
      </w:r>
      <w:r>
        <w:rPr>
          <w:rFonts w:ascii="Times New Roman" w:hAnsi="Times New Roman" w:cs="Times New Roman"/>
          <w:sz w:val="24"/>
          <w:szCs w:val="24"/>
        </w:rPr>
        <w:t xml:space="preserve">1 747 751,81 </w:t>
      </w:r>
      <w:r w:rsidRPr="002F4FCC">
        <w:rPr>
          <w:rFonts w:ascii="Times New Roman" w:hAnsi="Times New Roman" w:cs="Times New Roman"/>
          <w:sz w:val="24"/>
          <w:szCs w:val="24"/>
        </w:rPr>
        <w:t xml:space="preserve">руб.). Остаток неиспользованных бюджетных ассигнований в сумме </w:t>
      </w:r>
      <w:r>
        <w:rPr>
          <w:rFonts w:ascii="Times New Roman" w:hAnsi="Times New Roman" w:cs="Times New Roman"/>
          <w:sz w:val="24"/>
          <w:szCs w:val="24"/>
        </w:rPr>
        <w:t>90 249,07</w:t>
      </w:r>
      <w:r w:rsidRPr="002F4FCC">
        <w:rPr>
          <w:rFonts w:ascii="Times New Roman" w:hAnsi="Times New Roman" w:cs="Times New Roman"/>
          <w:sz w:val="24"/>
          <w:szCs w:val="24"/>
        </w:rPr>
        <w:t xml:space="preserve"> руб. сложился </w:t>
      </w:r>
      <w:r>
        <w:rPr>
          <w:rFonts w:ascii="Times New Roman" w:hAnsi="Times New Roman" w:cs="Times New Roman"/>
          <w:sz w:val="24"/>
          <w:szCs w:val="24"/>
        </w:rPr>
        <w:t xml:space="preserve">в </w:t>
      </w:r>
      <w:r w:rsidRPr="002F4FCC">
        <w:rPr>
          <w:rFonts w:ascii="Times New Roman" w:hAnsi="Times New Roman" w:cs="Times New Roman"/>
          <w:sz w:val="24"/>
          <w:szCs w:val="24"/>
        </w:rPr>
        <w:t xml:space="preserve">связи с отсутствием необходимости исполнения </w:t>
      </w:r>
      <w:r>
        <w:rPr>
          <w:rFonts w:ascii="Times New Roman" w:hAnsi="Times New Roman" w:cs="Times New Roman"/>
          <w:sz w:val="24"/>
          <w:szCs w:val="24"/>
        </w:rPr>
        <w:t xml:space="preserve">мероприятий и </w:t>
      </w:r>
      <w:r w:rsidRPr="002F4FCC">
        <w:rPr>
          <w:rFonts w:ascii="Times New Roman" w:hAnsi="Times New Roman" w:cs="Times New Roman"/>
          <w:sz w:val="24"/>
          <w:szCs w:val="24"/>
        </w:rPr>
        <w:t>экономией, возникшей по результатам торгов.</w:t>
      </w:r>
    </w:p>
    <w:p w:rsidR="00964AD2" w:rsidRPr="00B578D9" w:rsidRDefault="00964AD2" w:rsidP="0008701B">
      <w:pPr>
        <w:ind w:right="-1" w:firstLine="567"/>
        <w:jc w:val="both"/>
      </w:pPr>
      <w:r w:rsidRPr="00B578D9">
        <w:t xml:space="preserve">Экспертное заключение на отчет об исполнении программы, отражающее конкретные мероприятия и основание их проведения от </w:t>
      </w:r>
      <w:r w:rsidRPr="00B578D9">
        <w:softHyphen/>
      </w:r>
      <w:r w:rsidRPr="00B578D9">
        <w:softHyphen/>
      </w:r>
      <w:r w:rsidRPr="00B578D9">
        <w:softHyphen/>
      </w:r>
      <w:r w:rsidRPr="00B578D9">
        <w:softHyphen/>
      </w:r>
      <w:r w:rsidRPr="00B578D9">
        <w:softHyphen/>
      </w:r>
      <w:r w:rsidRPr="00B578D9">
        <w:softHyphen/>
      </w:r>
      <w:r w:rsidRPr="00B578D9">
        <w:softHyphen/>
      </w:r>
      <w:r w:rsidRPr="00B578D9">
        <w:softHyphen/>
      </w:r>
      <w:r w:rsidRPr="00B578D9">
        <w:softHyphen/>
      </w:r>
      <w:r w:rsidRPr="00B578D9">
        <w:softHyphen/>
      </w:r>
      <w:r w:rsidRPr="00B578D9">
        <w:softHyphen/>
      </w:r>
      <w:r w:rsidRPr="00B578D9">
        <w:softHyphen/>
      </w:r>
      <w:r w:rsidRPr="00B578D9">
        <w:softHyphen/>
      </w:r>
      <w:r w:rsidRPr="00B578D9">
        <w:softHyphen/>
      </w:r>
      <w:r w:rsidRPr="00B578D9">
        <w:softHyphen/>
      </w:r>
      <w:r w:rsidRPr="00B578D9">
        <w:softHyphen/>
      </w:r>
      <w:r w:rsidRPr="00B578D9">
        <w:softHyphen/>
      </w:r>
      <w:r w:rsidRPr="00B578D9">
        <w:softHyphen/>
      </w:r>
      <w:r w:rsidRPr="00B578D9">
        <w:softHyphen/>
      </w:r>
      <w:r w:rsidRPr="00B578D9">
        <w:softHyphen/>
      </w:r>
      <w:r w:rsidRPr="00B578D9">
        <w:softHyphen/>
      </w:r>
      <w:r w:rsidR="00C773B5">
        <w:t>01</w:t>
      </w:r>
      <w:r w:rsidRPr="00B578D9">
        <w:t>.0</w:t>
      </w:r>
      <w:r w:rsidR="00C773B5">
        <w:t>2</w:t>
      </w:r>
      <w:r w:rsidRPr="00B578D9">
        <w:t>.202</w:t>
      </w:r>
      <w:r w:rsidR="00C773B5">
        <w:t>2</w:t>
      </w:r>
      <w:r w:rsidRPr="00B578D9">
        <w:t xml:space="preserve"> № 202</w:t>
      </w:r>
      <w:r w:rsidR="00C773B5">
        <w:t>2</w:t>
      </w:r>
      <w:r w:rsidRPr="00B578D9">
        <w:t>/</w:t>
      </w:r>
      <w:r w:rsidR="00B578D9" w:rsidRPr="00B578D9">
        <w:t>1</w:t>
      </w:r>
      <w:r w:rsidR="00C773B5">
        <w:t>3</w:t>
      </w:r>
      <w:r w:rsidRPr="00B578D9">
        <w:t>.</w:t>
      </w:r>
    </w:p>
    <w:p w:rsidR="00964AD2" w:rsidRDefault="00964AD2" w:rsidP="00964AD2">
      <w:pPr>
        <w:ind w:right="-1"/>
        <w:jc w:val="both"/>
        <w:rPr>
          <w:color w:val="0070C0"/>
        </w:rPr>
      </w:pPr>
    </w:p>
    <w:p w:rsidR="0083783C" w:rsidRPr="00EC5909" w:rsidRDefault="004F328D" w:rsidP="0083783C">
      <w:pPr>
        <w:pStyle w:val="a3"/>
        <w:jc w:val="both"/>
        <w:rPr>
          <w:rFonts w:ascii="Times New Roman" w:hAnsi="Times New Roman" w:cs="Times New Roman"/>
          <w:sz w:val="24"/>
          <w:szCs w:val="24"/>
        </w:rPr>
      </w:pPr>
      <w:r w:rsidRPr="0083783C">
        <w:rPr>
          <w:rFonts w:ascii="Times New Roman" w:hAnsi="Times New Roman" w:cs="Times New Roman"/>
          <w:sz w:val="24"/>
          <w:szCs w:val="24"/>
        </w:rPr>
        <w:t>12. Муниципальная программа "Защита прав потребителей на территории Слюдянского муниципального образования"</w:t>
      </w:r>
      <w:r w:rsidR="00B864F5" w:rsidRPr="0083783C">
        <w:rPr>
          <w:rFonts w:ascii="Times New Roman" w:hAnsi="Times New Roman" w:cs="Times New Roman"/>
          <w:sz w:val="24"/>
          <w:szCs w:val="24"/>
        </w:rPr>
        <w:t xml:space="preserve"> на 2021-2025 годы</w:t>
      </w:r>
      <w:r w:rsidR="005D11D7">
        <w:t>.</w:t>
      </w:r>
      <w:r w:rsidR="0083783C" w:rsidRPr="0083783C">
        <w:t xml:space="preserve"> </w:t>
      </w:r>
      <w:r w:rsidR="0083783C">
        <w:rPr>
          <w:rFonts w:ascii="Times New Roman" w:hAnsi="Times New Roman" w:cs="Times New Roman"/>
          <w:sz w:val="24"/>
          <w:szCs w:val="24"/>
        </w:rPr>
        <w:t xml:space="preserve">Подпрограммы не выделены. </w:t>
      </w:r>
      <w:r w:rsidR="0083783C" w:rsidRPr="00EC5909">
        <w:rPr>
          <w:rFonts w:ascii="Times New Roman" w:hAnsi="Times New Roman" w:cs="Times New Roman"/>
          <w:sz w:val="24"/>
          <w:szCs w:val="24"/>
        </w:rPr>
        <w:t>Общий объем финансирования Программы</w:t>
      </w:r>
      <w:r w:rsidR="0083783C">
        <w:rPr>
          <w:rFonts w:ascii="Times New Roman" w:hAnsi="Times New Roman" w:cs="Times New Roman"/>
          <w:sz w:val="24"/>
          <w:szCs w:val="24"/>
        </w:rPr>
        <w:t xml:space="preserve"> </w:t>
      </w:r>
      <w:r w:rsidR="0083783C" w:rsidRPr="00EC5909">
        <w:rPr>
          <w:rFonts w:ascii="Times New Roman" w:hAnsi="Times New Roman" w:cs="Times New Roman"/>
          <w:sz w:val="24"/>
          <w:szCs w:val="24"/>
        </w:rPr>
        <w:t xml:space="preserve">на весь период реализации составит </w:t>
      </w:r>
      <w:r w:rsidR="0083783C">
        <w:rPr>
          <w:rFonts w:ascii="Times New Roman" w:hAnsi="Times New Roman" w:cs="Times New Roman"/>
          <w:sz w:val="24"/>
          <w:szCs w:val="24"/>
        </w:rPr>
        <w:t>25 000 руб., за счет местного</w:t>
      </w:r>
      <w:r w:rsidR="0083783C" w:rsidRPr="00EC5909">
        <w:rPr>
          <w:rFonts w:ascii="Times New Roman" w:hAnsi="Times New Roman" w:cs="Times New Roman"/>
          <w:sz w:val="24"/>
          <w:szCs w:val="24"/>
        </w:rPr>
        <w:t xml:space="preserve"> </w:t>
      </w:r>
      <w:r w:rsidR="0083783C" w:rsidRPr="00EC5909">
        <w:rPr>
          <w:rFonts w:ascii="Times New Roman" w:hAnsi="Times New Roman" w:cs="Times New Roman"/>
          <w:sz w:val="24"/>
          <w:szCs w:val="24"/>
        </w:rPr>
        <w:lastRenderedPageBreak/>
        <w:t>бюджет</w:t>
      </w:r>
      <w:r w:rsidR="0083783C">
        <w:rPr>
          <w:rFonts w:ascii="Times New Roman" w:hAnsi="Times New Roman" w:cs="Times New Roman"/>
          <w:sz w:val="24"/>
          <w:szCs w:val="24"/>
        </w:rPr>
        <w:t>а, по 5 000 руб. ежегодно</w:t>
      </w:r>
      <w:r w:rsidR="0083783C" w:rsidRPr="00EC5909">
        <w:rPr>
          <w:rFonts w:ascii="Times New Roman" w:hAnsi="Times New Roman" w:cs="Times New Roman"/>
          <w:sz w:val="24"/>
          <w:szCs w:val="24"/>
        </w:rPr>
        <w:t>.</w:t>
      </w:r>
      <w:r w:rsidR="0083783C">
        <w:rPr>
          <w:rFonts w:ascii="Times New Roman" w:hAnsi="Times New Roman" w:cs="Times New Roman"/>
          <w:sz w:val="24"/>
          <w:szCs w:val="24"/>
        </w:rPr>
        <w:t xml:space="preserve"> Финансирование планируется направить на информационное обеспечение потребителей (публикации в СМИ).</w:t>
      </w:r>
    </w:p>
    <w:p w:rsidR="004F328D" w:rsidRPr="004F328D" w:rsidRDefault="004F328D" w:rsidP="00964AD2">
      <w:pPr>
        <w:ind w:right="-1"/>
        <w:jc w:val="both"/>
      </w:pPr>
    </w:p>
    <w:p w:rsidR="00FC2880" w:rsidRPr="00D958CF" w:rsidRDefault="00935A4D" w:rsidP="00FF2EAF">
      <w:pPr>
        <w:pStyle w:val="a4"/>
        <w:numPr>
          <w:ilvl w:val="0"/>
          <w:numId w:val="3"/>
        </w:numPr>
        <w:tabs>
          <w:tab w:val="left" w:pos="993"/>
        </w:tabs>
        <w:ind w:left="0" w:right="-1" w:firstLine="709"/>
        <w:jc w:val="center"/>
        <w:rPr>
          <w:b/>
        </w:rPr>
      </w:pPr>
      <w:r w:rsidRPr="00D958CF">
        <w:rPr>
          <w:b/>
        </w:rPr>
        <w:t>Динамика дебиторской и кредиторской задолженности</w:t>
      </w:r>
    </w:p>
    <w:p w:rsidR="00935A4D" w:rsidRPr="00D958CF" w:rsidRDefault="00935A4D" w:rsidP="00935A4D">
      <w:pPr>
        <w:ind w:right="-1" w:firstLine="709"/>
        <w:jc w:val="right"/>
      </w:pPr>
      <w:r w:rsidRPr="00D958CF">
        <w:tab/>
        <w:t>(тыс.</w:t>
      </w:r>
      <w:r w:rsidR="00FC2880" w:rsidRPr="00D958CF">
        <w:t xml:space="preserve"> </w:t>
      </w:r>
      <w:r w:rsidRPr="00D958CF">
        <w:t>руб.)</w:t>
      </w:r>
    </w:p>
    <w:tbl>
      <w:tblPr>
        <w:tblW w:w="105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63"/>
        <w:gridCol w:w="1563"/>
        <w:gridCol w:w="1561"/>
        <w:gridCol w:w="1561"/>
      </w:tblGrid>
      <w:tr w:rsidR="00D958CF" w:rsidRPr="00D958CF" w:rsidTr="00251770">
        <w:trPr>
          <w:trHeight w:val="562"/>
          <w:jc w:val="center"/>
        </w:trPr>
        <w:tc>
          <w:tcPr>
            <w:tcW w:w="5863" w:type="dxa"/>
            <w:vAlign w:val="center"/>
            <w:hideMark/>
          </w:tcPr>
          <w:p w:rsidR="00935A4D" w:rsidRPr="00D958CF" w:rsidRDefault="00935A4D" w:rsidP="00251770">
            <w:pPr>
              <w:ind w:right="-1"/>
              <w:jc w:val="center"/>
            </w:pPr>
            <w:r w:rsidRPr="00D958CF">
              <w:t>Наименование</w:t>
            </w:r>
            <w:r w:rsidR="00251770">
              <w:t xml:space="preserve"> з</w:t>
            </w:r>
            <w:r w:rsidRPr="00D958CF">
              <w:t>адолженности</w:t>
            </w:r>
          </w:p>
        </w:tc>
        <w:tc>
          <w:tcPr>
            <w:tcW w:w="1563" w:type="dxa"/>
            <w:tcBorders>
              <w:top w:val="single" w:sz="4" w:space="0" w:color="auto"/>
              <w:right w:val="single" w:sz="4" w:space="0" w:color="auto"/>
            </w:tcBorders>
            <w:vAlign w:val="center"/>
          </w:tcPr>
          <w:p w:rsidR="00935A4D" w:rsidRPr="00D958CF" w:rsidRDefault="00251770" w:rsidP="008236C9">
            <w:pPr>
              <w:ind w:right="-1"/>
              <w:jc w:val="center"/>
            </w:pPr>
            <w:r>
              <w:t>Н</w:t>
            </w:r>
            <w:r w:rsidR="00AA4F30" w:rsidRPr="00D958CF">
              <w:t>а 01.01.</w:t>
            </w:r>
            <w:r w:rsidR="00D958CF" w:rsidRPr="00D958CF">
              <w:t>20</w:t>
            </w:r>
            <w:r>
              <w:t>2</w:t>
            </w:r>
            <w:r w:rsidR="004D3017">
              <w:t>1</w:t>
            </w:r>
            <w:r w:rsidR="00935A4D" w:rsidRPr="00D958CF">
              <w:t>г.</w:t>
            </w:r>
          </w:p>
        </w:tc>
        <w:tc>
          <w:tcPr>
            <w:tcW w:w="1561" w:type="dxa"/>
            <w:tcBorders>
              <w:top w:val="single" w:sz="4" w:space="0" w:color="auto"/>
              <w:right w:val="single" w:sz="4" w:space="0" w:color="auto"/>
            </w:tcBorders>
            <w:vAlign w:val="center"/>
          </w:tcPr>
          <w:p w:rsidR="00935A4D" w:rsidRPr="00D958CF" w:rsidRDefault="00251770" w:rsidP="008236C9">
            <w:pPr>
              <w:ind w:right="-1"/>
              <w:jc w:val="center"/>
            </w:pPr>
            <w:r>
              <w:t>Н</w:t>
            </w:r>
            <w:r w:rsidR="00AA4F30" w:rsidRPr="00D958CF">
              <w:t>а 01.01.2</w:t>
            </w:r>
            <w:r>
              <w:t>02</w:t>
            </w:r>
            <w:r w:rsidR="004D3017">
              <w:t>2</w:t>
            </w:r>
            <w:r w:rsidR="00935A4D" w:rsidRPr="00D958CF">
              <w:t>г.</w:t>
            </w:r>
          </w:p>
        </w:tc>
        <w:tc>
          <w:tcPr>
            <w:tcW w:w="1561" w:type="dxa"/>
            <w:tcBorders>
              <w:top w:val="single" w:sz="4" w:space="0" w:color="auto"/>
              <w:right w:val="single" w:sz="4" w:space="0" w:color="auto"/>
            </w:tcBorders>
            <w:vAlign w:val="center"/>
          </w:tcPr>
          <w:p w:rsidR="00935A4D" w:rsidRPr="00D958CF" w:rsidRDefault="00935A4D" w:rsidP="008236C9">
            <w:pPr>
              <w:ind w:right="-1"/>
              <w:jc w:val="center"/>
            </w:pPr>
            <w:r w:rsidRPr="00D958CF">
              <w:t>Рост (+), снижение (-)</w:t>
            </w:r>
          </w:p>
        </w:tc>
      </w:tr>
      <w:tr w:rsidR="004D3017" w:rsidRPr="00D958CF" w:rsidTr="00251770">
        <w:trPr>
          <w:trHeight w:val="299"/>
          <w:jc w:val="center"/>
        </w:trPr>
        <w:tc>
          <w:tcPr>
            <w:tcW w:w="5863" w:type="dxa"/>
          </w:tcPr>
          <w:p w:rsidR="004D3017" w:rsidRPr="00D958CF" w:rsidRDefault="004D3017" w:rsidP="004D3017">
            <w:pPr>
              <w:ind w:right="-1"/>
            </w:pPr>
            <w:r w:rsidRPr="00D958CF">
              <w:t>Дебиторская задолженность, в т.ч.</w:t>
            </w:r>
          </w:p>
        </w:tc>
        <w:tc>
          <w:tcPr>
            <w:tcW w:w="1563" w:type="dxa"/>
          </w:tcPr>
          <w:p w:rsidR="004D3017" w:rsidRPr="00D958CF" w:rsidRDefault="004D3017" w:rsidP="004D3017">
            <w:pPr>
              <w:jc w:val="center"/>
            </w:pPr>
            <w:r w:rsidRPr="00D958CF">
              <w:t>3</w:t>
            </w:r>
            <w:r>
              <w:t xml:space="preserve"> </w:t>
            </w:r>
            <w:r w:rsidRPr="00D958CF">
              <w:t>610,7</w:t>
            </w:r>
          </w:p>
        </w:tc>
        <w:tc>
          <w:tcPr>
            <w:tcW w:w="1561" w:type="dxa"/>
          </w:tcPr>
          <w:p w:rsidR="004D3017" w:rsidRPr="00D958CF" w:rsidRDefault="0069357E" w:rsidP="004D3017">
            <w:pPr>
              <w:jc w:val="center"/>
            </w:pPr>
            <w:r>
              <w:t>3 218,6</w:t>
            </w:r>
          </w:p>
        </w:tc>
        <w:tc>
          <w:tcPr>
            <w:tcW w:w="1561" w:type="dxa"/>
          </w:tcPr>
          <w:p w:rsidR="004D3017" w:rsidRPr="00D958CF" w:rsidRDefault="0069357E" w:rsidP="004D3017">
            <w:pPr>
              <w:jc w:val="center"/>
            </w:pPr>
            <w:r>
              <w:t>-392,1</w:t>
            </w:r>
          </w:p>
        </w:tc>
      </w:tr>
      <w:tr w:rsidR="004D3017" w:rsidRPr="00D958CF" w:rsidTr="00251770">
        <w:trPr>
          <w:trHeight w:val="261"/>
          <w:jc w:val="center"/>
        </w:trPr>
        <w:tc>
          <w:tcPr>
            <w:tcW w:w="5863" w:type="dxa"/>
          </w:tcPr>
          <w:p w:rsidR="004D3017" w:rsidRPr="00D958CF" w:rsidRDefault="004D3017" w:rsidP="004D3017">
            <w:pPr>
              <w:ind w:right="-1"/>
              <w:rPr>
                <w:i/>
              </w:rPr>
            </w:pPr>
            <w:r w:rsidRPr="00D958CF">
              <w:rPr>
                <w:i/>
              </w:rPr>
              <w:t>задолженность за аренду муниципального имущества</w:t>
            </w:r>
          </w:p>
        </w:tc>
        <w:tc>
          <w:tcPr>
            <w:tcW w:w="1563" w:type="dxa"/>
          </w:tcPr>
          <w:p w:rsidR="004D3017" w:rsidRPr="00D958CF" w:rsidRDefault="004D3017" w:rsidP="004D3017">
            <w:pPr>
              <w:jc w:val="center"/>
              <w:rPr>
                <w:i/>
                <w:iCs/>
              </w:rPr>
            </w:pPr>
            <w:r w:rsidRPr="00D958CF">
              <w:rPr>
                <w:i/>
                <w:iCs/>
              </w:rPr>
              <w:t>1</w:t>
            </w:r>
            <w:r>
              <w:rPr>
                <w:i/>
                <w:iCs/>
              </w:rPr>
              <w:t xml:space="preserve"> </w:t>
            </w:r>
            <w:r w:rsidRPr="00D958CF">
              <w:rPr>
                <w:i/>
                <w:iCs/>
              </w:rPr>
              <w:t>214,3</w:t>
            </w:r>
          </w:p>
        </w:tc>
        <w:tc>
          <w:tcPr>
            <w:tcW w:w="1561" w:type="dxa"/>
          </w:tcPr>
          <w:p w:rsidR="004D3017" w:rsidRPr="00D958CF" w:rsidRDefault="0069357E" w:rsidP="004D3017">
            <w:pPr>
              <w:jc w:val="center"/>
              <w:rPr>
                <w:i/>
                <w:iCs/>
              </w:rPr>
            </w:pPr>
            <w:r>
              <w:rPr>
                <w:i/>
                <w:iCs/>
              </w:rPr>
              <w:t>1 590,1</w:t>
            </w:r>
          </w:p>
        </w:tc>
        <w:tc>
          <w:tcPr>
            <w:tcW w:w="1561" w:type="dxa"/>
          </w:tcPr>
          <w:p w:rsidR="004D3017" w:rsidRPr="00D958CF" w:rsidRDefault="0069357E" w:rsidP="004D3017">
            <w:pPr>
              <w:jc w:val="center"/>
              <w:rPr>
                <w:i/>
                <w:iCs/>
              </w:rPr>
            </w:pPr>
            <w:r>
              <w:rPr>
                <w:i/>
                <w:iCs/>
              </w:rPr>
              <w:t>375,8</w:t>
            </w:r>
          </w:p>
        </w:tc>
      </w:tr>
      <w:tr w:rsidR="004D3017" w:rsidRPr="00D958CF" w:rsidTr="00251770">
        <w:trPr>
          <w:trHeight w:val="269"/>
          <w:jc w:val="center"/>
        </w:trPr>
        <w:tc>
          <w:tcPr>
            <w:tcW w:w="5863" w:type="dxa"/>
          </w:tcPr>
          <w:p w:rsidR="004D3017" w:rsidRPr="00D958CF" w:rsidRDefault="004D3017" w:rsidP="004D3017">
            <w:pPr>
              <w:ind w:right="-1"/>
              <w:rPr>
                <w:i/>
              </w:rPr>
            </w:pPr>
            <w:r w:rsidRPr="00D958CF">
              <w:rPr>
                <w:i/>
              </w:rPr>
              <w:t>задолженность за земельные участки</w:t>
            </w:r>
          </w:p>
        </w:tc>
        <w:tc>
          <w:tcPr>
            <w:tcW w:w="1563" w:type="dxa"/>
          </w:tcPr>
          <w:p w:rsidR="004D3017" w:rsidRPr="00D958CF" w:rsidRDefault="004D3017" w:rsidP="004D3017">
            <w:pPr>
              <w:jc w:val="center"/>
              <w:rPr>
                <w:i/>
                <w:iCs/>
              </w:rPr>
            </w:pPr>
            <w:r w:rsidRPr="00D958CF">
              <w:rPr>
                <w:i/>
                <w:iCs/>
              </w:rPr>
              <w:t>1</w:t>
            </w:r>
            <w:r>
              <w:rPr>
                <w:i/>
                <w:iCs/>
              </w:rPr>
              <w:t xml:space="preserve"> </w:t>
            </w:r>
            <w:r w:rsidRPr="00D958CF">
              <w:rPr>
                <w:i/>
                <w:iCs/>
              </w:rPr>
              <w:t>531,8</w:t>
            </w:r>
          </w:p>
        </w:tc>
        <w:tc>
          <w:tcPr>
            <w:tcW w:w="1561" w:type="dxa"/>
          </w:tcPr>
          <w:p w:rsidR="004D3017" w:rsidRPr="00D958CF" w:rsidRDefault="0069357E" w:rsidP="004D3017">
            <w:pPr>
              <w:jc w:val="center"/>
              <w:rPr>
                <w:i/>
                <w:iCs/>
              </w:rPr>
            </w:pPr>
            <w:r>
              <w:rPr>
                <w:i/>
                <w:iCs/>
              </w:rPr>
              <w:t>1 423,5</w:t>
            </w:r>
          </w:p>
        </w:tc>
        <w:tc>
          <w:tcPr>
            <w:tcW w:w="1561" w:type="dxa"/>
          </w:tcPr>
          <w:p w:rsidR="004D3017" w:rsidRPr="00D958CF" w:rsidRDefault="0069357E" w:rsidP="004D3017">
            <w:pPr>
              <w:jc w:val="center"/>
              <w:rPr>
                <w:i/>
                <w:iCs/>
              </w:rPr>
            </w:pPr>
            <w:r>
              <w:rPr>
                <w:i/>
                <w:iCs/>
              </w:rPr>
              <w:t>-108,3</w:t>
            </w:r>
          </w:p>
        </w:tc>
      </w:tr>
      <w:tr w:rsidR="004D3017" w:rsidRPr="00D958CF" w:rsidTr="00251770">
        <w:trPr>
          <w:trHeight w:val="260"/>
          <w:jc w:val="center"/>
        </w:trPr>
        <w:tc>
          <w:tcPr>
            <w:tcW w:w="5863" w:type="dxa"/>
          </w:tcPr>
          <w:p w:rsidR="004D3017" w:rsidRPr="00D958CF" w:rsidRDefault="004D3017" w:rsidP="004D3017">
            <w:pPr>
              <w:ind w:right="-1"/>
              <w:rPr>
                <w:i/>
              </w:rPr>
            </w:pPr>
            <w:r w:rsidRPr="00D958CF">
              <w:rPr>
                <w:i/>
              </w:rPr>
              <w:t>выплата авансов</w:t>
            </w:r>
          </w:p>
        </w:tc>
        <w:tc>
          <w:tcPr>
            <w:tcW w:w="1563" w:type="dxa"/>
          </w:tcPr>
          <w:p w:rsidR="004D3017" w:rsidRPr="00D958CF" w:rsidRDefault="004D3017" w:rsidP="004D3017">
            <w:pPr>
              <w:jc w:val="center"/>
              <w:rPr>
                <w:i/>
                <w:iCs/>
              </w:rPr>
            </w:pPr>
            <w:r w:rsidRPr="00D958CF">
              <w:rPr>
                <w:i/>
                <w:iCs/>
              </w:rPr>
              <w:t>226,4</w:t>
            </w:r>
          </w:p>
        </w:tc>
        <w:tc>
          <w:tcPr>
            <w:tcW w:w="1561" w:type="dxa"/>
          </w:tcPr>
          <w:p w:rsidR="004D3017" w:rsidRPr="00D958CF" w:rsidRDefault="0069357E" w:rsidP="004D3017">
            <w:pPr>
              <w:jc w:val="center"/>
              <w:rPr>
                <w:i/>
                <w:iCs/>
              </w:rPr>
            </w:pPr>
            <w:r>
              <w:rPr>
                <w:i/>
                <w:iCs/>
              </w:rPr>
              <w:t>205</w:t>
            </w:r>
          </w:p>
        </w:tc>
        <w:tc>
          <w:tcPr>
            <w:tcW w:w="1561" w:type="dxa"/>
          </w:tcPr>
          <w:p w:rsidR="004D3017" w:rsidRPr="00D958CF" w:rsidRDefault="0069357E" w:rsidP="004D3017">
            <w:pPr>
              <w:jc w:val="center"/>
              <w:rPr>
                <w:i/>
                <w:iCs/>
              </w:rPr>
            </w:pPr>
            <w:r>
              <w:rPr>
                <w:i/>
                <w:iCs/>
              </w:rPr>
              <w:t>-21,4</w:t>
            </w:r>
          </w:p>
        </w:tc>
      </w:tr>
      <w:tr w:rsidR="004D3017" w:rsidRPr="00D958CF" w:rsidTr="00251770">
        <w:trPr>
          <w:jc w:val="center"/>
        </w:trPr>
        <w:tc>
          <w:tcPr>
            <w:tcW w:w="5863" w:type="dxa"/>
            <w:hideMark/>
          </w:tcPr>
          <w:p w:rsidR="004D3017" w:rsidRPr="00D958CF" w:rsidRDefault="004D3017" w:rsidP="004D3017">
            <w:pPr>
              <w:ind w:left="34" w:right="-1"/>
            </w:pPr>
            <w:r w:rsidRPr="00D958CF">
              <w:t>Кредиторская задолженность</w:t>
            </w:r>
          </w:p>
        </w:tc>
        <w:tc>
          <w:tcPr>
            <w:tcW w:w="1563" w:type="dxa"/>
          </w:tcPr>
          <w:p w:rsidR="004D3017" w:rsidRPr="00D958CF" w:rsidRDefault="004D3017" w:rsidP="004D3017">
            <w:pPr>
              <w:pStyle w:val="a4"/>
              <w:ind w:left="360"/>
            </w:pPr>
            <w:r>
              <w:t>4 715,3</w:t>
            </w:r>
          </w:p>
        </w:tc>
        <w:tc>
          <w:tcPr>
            <w:tcW w:w="1561" w:type="dxa"/>
          </w:tcPr>
          <w:p w:rsidR="004D3017" w:rsidRPr="00D958CF" w:rsidRDefault="00A17CF6" w:rsidP="004D3017">
            <w:pPr>
              <w:pStyle w:val="a4"/>
              <w:ind w:left="360"/>
            </w:pPr>
            <w:r>
              <w:t>136,3</w:t>
            </w:r>
          </w:p>
        </w:tc>
        <w:tc>
          <w:tcPr>
            <w:tcW w:w="1561" w:type="dxa"/>
          </w:tcPr>
          <w:p w:rsidR="004D3017" w:rsidRPr="00D958CF" w:rsidRDefault="00A17CF6" w:rsidP="004D3017">
            <w:pPr>
              <w:jc w:val="center"/>
            </w:pPr>
            <w:r>
              <w:t>4 579</w:t>
            </w:r>
          </w:p>
        </w:tc>
      </w:tr>
    </w:tbl>
    <w:p w:rsidR="00251770" w:rsidRDefault="00251770" w:rsidP="00210B61">
      <w:pPr>
        <w:ind w:right="-1" w:firstLine="567"/>
        <w:jc w:val="both"/>
      </w:pPr>
    </w:p>
    <w:p w:rsidR="00935A4D" w:rsidRDefault="00935A4D" w:rsidP="00210B61">
      <w:pPr>
        <w:ind w:right="-1" w:firstLine="567"/>
        <w:jc w:val="both"/>
        <w:rPr>
          <w:color w:val="0070C0"/>
        </w:rPr>
      </w:pPr>
      <w:r w:rsidRPr="00D958CF">
        <w:t>Д</w:t>
      </w:r>
      <w:r w:rsidR="002F4E96" w:rsidRPr="00D958CF">
        <w:t>ебиторская задолженность за 20</w:t>
      </w:r>
      <w:r w:rsidR="00D958CF" w:rsidRPr="00D958CF">
        <w:t>2</w:t>
      </w:r>
      <w:r w:rsidR="006B09FF">
        <w:t>1</w:t>
      </w:r>
      <w:r w:rsidRPr="00D958CF">
        <w:t xml:space="preserve"> год составила </w:t>
      </w:r>
      <w:r w:rsidR="00D958CF" w:rsidRPr="00D958CF">
        <w:t>3</w:t>
      </w:r>
      <w:r w:rsidR="006B09FF">
        <w:t> 218,6</w:t>
      </w:r>
      <w:r w:rsidR="00FC2880" w:rsidRPr="00D958CF">
        <w:t xml:space="preserve"> </w:t>
      </w:r>
      <w:r w:rsidRPr="00D958CF">
        <w:t xml:space="preserve">тыс. руб., которая образовалась в результате начисления арендной платы за использование имущества СМО в сумме </w:t>
      </w:r>
      <w:r w:rsidR="00D958CF" w:rsidRPr="00D958CF">
        <w:t>1</w:t>
      </w:r>
      <w:r w:rsidR="006B09FF">
        <w:t> 590,1</w:t>
      </w:r>
      <w:r w:rsidR="00D958CF" w:rsidRPr="00D958CF">
        <w:t xml:space="preserve"> руб., что на </w:t>
      </w:r>
      <w:r w:rsidR="006B09FF">
        <w:t>375,8</w:t>
      </w:r>
      <w:r w:rsidR="00D958CF" w:rsidRPr="00227C20">
        <w:t xml:space="preserve"> тыс. руб. больше показателя за 20</w:t>
      </w:r>
      <w:r w:rsidR="006B09FF">
        <w:t>20</w:t>
      </w:r>
      <w:r w:rsidR="00D958CF" w:rsidRPr="00227C20">
        <w:t xml:space="preserve"> год в размере </w:t>
      </w:r>
      <w:r w:rsidR="006B09FF">
        <w:t>1</w:t>
      </w:r>
      <w:r w:rsidR="007874C4">
        <w:t> 214,3</w:t>
      </w:r>
      <w:r w:rsidRPr="00227C20">
        <w:t xml:space="preserve"> </w:t>
      </w:r>
      <w:r w:rsidR="00D958CF" w:rsidRPr="00227C20">
        <w:t xml:space="preserve">тыс. </w:t>
      </w:r>
      <w:r w:rsidRPr="00227C20">
        <w:t>руб</w:t>
      </w:r>
      <w:r w:rsidRPr="008F3CE9">
        <w:t xml:space="preserve">., </w:t>
      </w:r>
      <w:r w:rsidRPr="00227C20">
        <w:t xml:space="preserve">задолженность по аренде за земельные участки в сумме </w:t>
      </w:r>
      <w:r w:rsidR="007874C4">
        <w:t>1 423,5</w:t>
      </w:r>
      <w:r w:rsidR="00227C20" w:rsidRPr="00227C20">
        <w:t xml:space="preserve"> тыс. руб.,</w:t>
      </w:r>
      <w:r w:rsidR="007874C4">
        <w:t xml:space="preserve"> что на 108,3 тыс. руб. ниже показателя за 2020 год,</w:t>
      </w:r>
      <w:r w:rsidR="00227C20" w:rsidRPr="00227C20">
        <w:t xml:space="preserve"> </w:t>
      </w:r>
      <w:r w:rsidRPr="00227C20">
        <w:t xml:space="preserve">выплаты авансов в сумме </w:t>
      </w:r>
      <w:r w:rsidR="00227C20" w:rsidRPr="00227C20">
        <w:t>2</w:t>
      </w:r>
      <w:r w:rsidR="00432319">
        <w:t>05</w:t>
      </w:r>
      <w:r w:rsidRPr="00227C20">
        <w:t xml:space="preserve"> тыс. руб. </w:t>
      </w:r>
      <w:r w:rsidR="00432319">
        <w:t>В</w:t>
      </w:r>
      <w:r w:rsidR="00210B61" w:rsidRPr="00227C20">
        <w:t xml:space="preserve"> сравнении с показателем 20</w:t>
      </w:r>
      <w:r w:rsidR="00432319">
        <w:t>20</w:t>
      </w:r>
      <w:r w:rsidR="00210B61" w:rsidRPr="00227C20">
        <w:t xml:space="preserve"> года (</w:t>
      </w:r>
      <w:r w:rsidR="00432319">
        <w:t>3 610,7</w:t>
      </w:r>
      <w:r w:rsidR="00210B61" w:rsidRPr="00227C20">
        <w:t xml:space="preserve"> тыс. руб.) наблюдается снижение дебиторской задолженности в 20</w:t>
      </w:r>
      <w:r w:rsidR="00227C20" w:rsidRPr="00227C20">
        <w:t>2</w:t>
      </w:r>
      <w:r w:rsidR="00432319">
        <w:t>1</w:t>
      </w:r>
      <w:r w:rsidR="00210B61" w:rsidRPr="00227C20">
        <w:t xml:space="preserve"> году (на </w:t>
      </w:r>
      <w:r w:rsidR="00432319">
        <w:t>392,1</w:t>
      </w:r>
      <w:r w:rsidR="00210B61" w:rsidRPr="00227C20">
        <w:t xml:space="preserve"> тыс. руб.)</w:t>
      </w:r>
      <w:r w:rsidR="00A219B8">
        <w:t>. в</w:t>
      </w:r>
      <w:r w:rsidR="00227C20" w:rsidRPr="00227C20">
        <w:t xml:space="preserve"> связи </w:t>
      </w:r>
      <w:r w:rsidR="00A219B8">
        <w:t xml:space="preserve">с </w:t>
      </w:r>
      <w:r w:rsidR="00227C20" w:rsidRPr="00227C20">
        <w:t xml:space="preserve">со значительным </w:t>
      </w:r>
      <w:r w:rsidR="00136A12" w:rsidRPr="006A77A4">
        <w:t xml:space="preserve"> рост</w:t>
      </w:r>
      <w:r w:rsidR="00296690">
        <w:t>ом</w:t>
      </w:r>
      <w:r w:rsidR="00227C20" w:rsidRPr="006A77A4">
        <w:t xml:space="preserve"> </w:t>
      </w:r>
      <w:r w:rsidR="00136A12" w:rsidRPr="006A77A4">
        <w:t xml:space="preserve">дебиторской </w:t>
      </w:r>
      <w:r w:rsidR="00227C20" w:rsidRPr="006A77A4">
        <w:t>задолженност</w:t>
      </w:r>
      <w:r w:rsidR="00136A12" w:rsidRPr="006A77A4">
        <w:t>и</w:t>
      </w:r>
      <w:r w:rsidR="00227C20" w:rsidRPr="006A77A4">
        <w:t xml:space="preserve"> по аренде за муниципальное имущество</w:t>
      </w:r>
      <w:r w:rsidR="00210B61" w:rsidRPr="006A77A4">
        <w:t xml:space="preserve"> </w:t>
      </w:r>
      <w:r w:rsidR="00136A12" w:rsidRPr="006A77A4">
        <w:t xml:space="preserve">на </w:t>
      </w:r>
      <w:r w:rsidR="00296690">
        <w:t>375,8</w:t>
      </w:r>
      <w:r w:rsidR="00136A12" w:rsidRPr="006A77A4">
        <w:t xml:space="preserve"> тыс. руб. </w:t>
      </w:r>
    </w:p>
    <w:p w:rsidR="00227C20" w:rsidRPr="00E278FA" w:rsidRDefault="00227C20" w:rsidP="00970B83">
      <w:pPr>
        <w:ind w:right="-1" w:firstLine="567"/>
        <w:jc w:val="both"/>
      </w:pPr>
      <w:r w:rsidRPr="00E278FA">
        <w:t xml:space="preserve">Начисление доходов будущих периодов </w:t>
      </w:r>
      <w:r w:rsidR="006A77A4">
        <w:t>по межбюджетным трансфертам, выделенным из бюджета Иркутской области на 202</w:t>
      </w:r>
      <w:r w:rsidR="00B83B4F">
        <w:t>2</w:t>
      </w:r>
      <w:r w:rsidR="006A77A4">
        <w:t xml:space="preserve"> и 202</w:t>
      </w:r>
      <w:r w:rsidR="00B83B4F">
        <w:t>3</w:t>
      </w:r>
      <w:r w:rsidR="006A77A4">
        <w:t xml:space="preserve"> годы, </w:t>
      </w:r>
      <w:r w:rsidRPr="00E278FA">
        <w:t>на 01.01.202</w:t>
      </w:r>
      <w:r w:rsidR="00B83B4F">
        <w:t>2</w:t>
      </w:r>
      <w:r w:rsidRPr="00E278FA">
        <w:t xml:space="preserve"> года составило </w:t>
      </w:r>
      <w:r w:rsidR="00B83B4F">
        <w:t>22 281,6</w:t>
      </w:r>
      <w:r w:rsidRPr="00E278FA">
        <w:t xml:space="preserve"> тыс.</w:t>
      </w:r>
      <w:r w:rsidR="002F08CB" w:rsidRPr="00E278FA">
        <w:t xml:space="preserve"> </w:t>
      </w:r>
      <w:r w:rsidRPr="00E278FA">
        <w:t>руб.</w:t>
      </w:r>
    </w:p>
    <w:p w:rsidR="00935A4D" w:rsidRPr="00E278FA" w:rsidRDefault="00935A4D" w:rsidP="001433CF">
      <w:pPr>
        <w:ind w:right="-1" w:firstLine="567"/>
        <w:jc w:val="both"/>
      </w:pPr>
      <w:r w:rsidRPr="00E278FA">
        <w:t>Кредито</w:t>
      </w:r>
      <w:r w:rsidR="00A87AD3" w:rsidRPr="00E278FA">
        <w:t>рская задолженность за 20</w:t>
      </w:r>
      <w:r w:rsidR="002F08CB" w:rsidRPr="00E278FA">
        <w:t>2</w:t>
      </w:r>
      <w:r w:rsidR="00B83B4F">
        <w:t>1</w:t>
      </w:r>
      <w:r w:rsidRPr="00E278FA">
        <w:t xml:space="preserve"> год составила </w:t>
      </w:r>
      <w:r w:rsidR="00C16747">
        <w:t xml:space="preserve"> </w:t>
      </w:r>
      <w:r w:rsidRPr="00E278FA">
        <w:t> </w:t>
      </w:r>
      <w:r w:rsidR="00B83B4F">
        <w:t xml:space="preserve">136,3 </w:t>
      </w:r>
      <w:r w:rsidRPr="00E278FA">
        <w:t>тыс. руб., котор</w:t>
      </w:r>
      <w:r w:rsidR="001433CF" w:rsidRPr="00E278FA">
        <w:t xml:space="preserve">ая образовалась </w:t>
      </w:r>
      <w:r w:rsidR="002F08CB" w:rsidRPr="00E278FA">
        <w:t>в связи с отсутс</w:t>
      </w:r>
      <w:r w:rsidR="00E278FA" w:rsidRPr="00E278FA">
        <w:t>т</w:t>
      </w:r>
      <w:r w:rsidR="002F08CB" w:rsidRPr="00E278FA">
        <w:t>в</w:t>
      </w:r>
      <w:r w:rsidR="00E278FA" w:rsidRPr="00E278FA">
        <w:t>и</w:t>
      </w:r>
      <w:r w:rsidR="002F08CB" w:rsidRPr="00E278FA">
        <w:t xml:space="preserve">ем </w:t>
      </w:r>
      <w:r w:rsidR="00665F02">
        <w:t>за декабрь месяц</w:t>
      </w:r>
      <w:r w:rsidR="002F08CB" w:rsidRPr="00E278FA">
        <w:t xml:space="preserve"> ряда </w:t>
      </w:r>
      <w:r w:rsidR="001433CF" w:rsidRPr="00E278FA">
        <w:t>счет</w:t>
      </w:r>
      <w:r w:rsidR="002F08CB" w:rsidRPr="00E278FA">
        <w:t>ов</w:t>
      </w:r>
      <w:r w:rsidR="006A77A4">
        <w:t xml:space="preserve"> (услуги связи,</w:t>
      </w:r>
      <w:r w:rsidR="007343AB">
        <w:t xml:space="preserve"> интернет, электроэнергия</w:t>
      </w:r>
      <w:r w:rsidR="006A77A4">
        <w:t>)</w:t>
      </w:r>
      <w:r w:rsidR="00E278FA" w:rsidRPr="00E278FA">
        <w:t>.</w:t>
      </w:r>
    </w:p>
    <w:p w:rsidR="00935A4D" w:rsidRPr="00397B56" w:rsidRDefault="00935A4D" w:rsidP="00935A4D">
      <w:pPr>
        <w:ind w:right="-1" w:firstLine="709"/>
        <w:jc w:val="both"/>
        <w:rPr>
          <w:color w:val="0070C0"/>
          <w:sz w:val="27"/>
          <w:szCs w:val="27"/>
        </w:rPr>
      </w:pPr>
    </w:p>
    <w:p w:rsidR="00935A4D" w:rsidRPr="002D1F22" w:rsidRDefault="00935A4D" w:rsidP="002D1F22">
      <w:pPr>
        <w:pStyle w:val="a4"/>
        <w:numPr>
          <w:ilvl w:val="0"/>
          <w:numId w:val="3"/>
        </w:numPr>
        <w:tabs>
          <w:tab w:val="left" w:pos="993"/>
        </w:tabs>
        <w:ind w:left="0" w:right="-1" w:firstLine="709"/>
        <w:jc w:val="center"/>
        <w:rPr>
          <w:b/>
        </w:rPr>
      </w:pPr>
      <w:r w:rsidRPr="00567645">
        <w:rPr>
          <w:b/>
        </w:rPr>
        <w:t>Результа</w:t>
      </w:r>
      <w:r w:rsidR="00A87AD3" w:rsidRPr="00567645">
        <w:rPr>
          <w:b/>
        </w:rPr>
        <w:t>т исполнения бюджета СМО за 20</w:t>
      </w:r>
      <w:r w:rsidR="00E278FA" w:rsidRPr="00567645">
        <w:rPr>
          <w:b/>
        </w:rPr>
        <w:t>2</w:t>
      </w:r>
      <w:r w:rsidR="00564931">
        <w:rPr>
          <w:b/>
        </w:rPr>
        <w:t>1</w:t>
      </w:r>
      <w:r w:rsidRPr="00567645">
        <w:rPr>
          <w:b/>
        </w:rPr>
        <w:t xml:space="preserve"> год</w:t>
      </w:r>
    </w:p>
    <w:p w:rsidR="00935A4D" w:rsidRPr="00567645" w:rsidRDefault="00424A7A" w:rsidP="00210B61">
      <w:pPr>
        <w:ind w:right="-1" w:firstLine="709"/>
        <w:jc w:val="both"/>
      </w:pPr>
      <w:r w:rsidRPr="00567645">
        <w:t>Бюджет СМО за 20</w:t>
      </w:r>
      <w:r w:rsidR="00E278FA" w:rsidRPr="00567645">
        <w:t>2</w:t>
      </w:r>
      <w:r w:rsidR="00564931">
        <w:t>1</w:t>
      </w:r>
      <w:r w:rsidR="00935A4D" w:rsidRPr="00567645">
        <w:t xml:space="preserve"> год, при запланированном дефиците в сумме </w:t>
      </w:r>
      <w:r w:rsidR="00564931">
        <w:t>6 895,1</w:t>
      </w:r>
      <w:r w:rsidR="00935A4D" w:rsidRPr="00567645">
        <w:t xml:space="preserve"> тыс. руб. </w:t>
      </w:r>
      <w:r w:rsidR="00210B61" w:rsidRPr="00567645">
        <w:t>(</w:t>
      </w:r>
      <w:r w:rsidR="004E33B0">
        <w:t>10,</w:t>
      </w:r>
      <w:r w:rsidR="00FF733C">
        <w:t>1</w:t>
      </w:r>
      <w:r w:rsidR="00210B61" w:rsidRPr="00567645">
        <w:t xml:space="preserve">%) </w:t>
      </w:r>
      <w:r w:rsidR="00935A4D" w:rsidRPr="00567645">
        <w:t xml:space="preserve">исполнен с </w:t>
      </w:r>
      <w:r w:rsidR="00FC2880" w:rsidRPr="00567645">
        <w:t xml:space="preserve">дефицитом </w:t>
      </w:r>
      <w:r w:rsidR="00935A4D" w:rsidRPr="006C0A3A">
        <w:t xml:space="preserve">в сумме </w:t>
      </w:r>
      <w:r w:rsidR="00170750">
        <w:t>-3 445,5</w:t>
      </w:r>
      <w:r w:rsidR="00935A4D" w:rsidRPr="006C0A3A">
        <w:t xml:space="preserve"> тыс. руб.</w:t>
      </w:r>
      <w:r w:rsidR="00210B61" w:rsidRPr="006C0A3A">
        <w:t xml:space="preserve"> </w:t>
      </w:r>
      <w:r w:rsidR="00935A4D" w:rsidRPr="00567645">
        <w:t xml:space="preserve">в результате остатка средств на счетах по учету средств бюджета. </w:t>
      </w:r>
    </w:p>
    <w:p w:rsidR="00935A4D" w:rsidRPr="00567645" w:rsidRDefault="00935A4D" w:rsidP="00935A4D">
      <w:pPr>
        <w:ind w:right="-1" w:firstLine="709"/>
        <w:jc w:val="right"/>
      </w:pPr>
      <w:r w:rsidRPr="00567645">
        <w:t xml:space="preserve">  (тыс. руб.) </w:t>
      </w:r>
    </w:p>
    <w:tbl>
      <w:tblPr>
        <w:tblW w:w="9650" w:type="dxa"/>
        <w:tblInd w:w="108" w:type="dxa"/>
        <w:tblLook w:val="04A0" w:firstRow="1" w:lastRow="0" w:firstColumn="1" w:lastColumn="0" w:noHBand="0" w:noVBand="1"/>
      </w:tblPr>
      <w:tblGrid>
        <w:gridCol w:w="4441"/>
        <w:gridCol w:w="1853"/>
        <w:gridCol w:w="1403"/>
        <w:gridCol w:w="1953"/>
      </w:tblGrid>
      <w:tr w:rsidR="00567645" w:rsidRPr="00567645" w:rsidTr="000F3FAC">
        <w:trPr>
          <w:trHeight w:val="585"/>
        </w:trPr>
        <w:tc>
          <w:tcPr>
            <w:tcW w:w="44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35A4D" w:rsidRPr="00567645" w:rsidRDefault="00935A4D" w:rsidP="008236C9">
            <w:pPr>
              <w:ind w:left="-142" w:right="-1"/>
              <w:jc w:val="center"/>
              <w:rPr>
                <w:b/>
              </w:rPr>
            </w:pPr>
            <w:r w:rsidRPr="00567645">
              <w:rPr>
                <w:b/>
              </w:rPr>
              <w:t xml:space="preserve">Наименование </w:t>
            </w:r>
          </w:p>
          <w:p w:rsidR="00935A4D" w:rsidRPr="00567645" w:rsidRDefault="00935A4D" w:rsidP="008236C9">
            <w:pPr>
              <w:ind w:left="-142" w:right="-1"/>
              <w:jc w:val="center"/>
              <w:rPr>
                <w:b/>
              </w:rPr>
            </w:pPr>
            <w:r w:rsidRPr="00567645">
              <w:rPr>
                <w:b/>
              </w:rPr>
              <w:t>показателя</w:t>
            </w:r>
          </w:p>
        </w:tc>
        <w:tc>
          <w:tcPr>
            <w:tcW w:w="18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35A4D" w:rsidRPr="00567645" w:rsidRDefault="00935A4D" w:rsidP="008236C9">
            <w:pPr>
              <w:ind w:right="-1"/>
              <w:jc w:val="center"/>
              <w:rPr>
                <w:b/>
              </w:rPr>
            </w:pPr>
            <w:r w:rsidRPr="00567645">
              <w:rPr>
                <w:b/>
              </w:rPr>
              <w:t>Утвержденные бюджетные назначения</w:t>
            </w:r>
          </w:p>
        </w:tc>
        <w:tc>
          <w:tcPr>
            <w:tcW w:w="14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35A4D" w:rsidRPr="00567645" w:rsidRDefault="00935A4D" w:rsidP="008236C9">
            <w:pPr>
              <w:ind w:left="-142" w:right="-102"/>
              <w:jc w:val="center"/>
              <w:rPr>
                <w:b/>
              </w:rPr>
            </w:pPr>
            <w:r w:rsidRPr="00567645">
              <w:rPr>
                <w:b/>
              </w:rPr>
              <w:t>Исполнено</w:t>
            </w:r>
          </w:p>
        </w:tc>
        <w:tc>
          <w:tcPr>
            <w:tcW w:w="19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35A4D" w:rsidRPr="00567645" w:rsidRDefault="00935A4D" w:rsidP="008236C9">
            <w:pPr>
              <w:ind w:left="-10" w:right="-1"/>
              <w:jc w:val="center"/>
              <w:rPr>
                <w:b/>
              </w:rPr>
            </w:pPr>
            <w:r w:rsidRPr="00567645">
              <w:rPr>
                <w:b/>
              </w:rPr>
              <w:t>Неисполненные назначения</w:t>
            </w:r>
          </w:p>
        </w:tc>
      </w:tr>
      <w:tr w:rsidR="00567645" w:rsidRPr="00567645" w:rsidTr="00914EA5">
        <w:trPr>
          <w:trHeight w:val="556"/>
        </w:trPr>
        <w:tc>
          <w:tcPr>
            <w:tcW w:w="44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35A4D" w:rsidRPr="00567645" w:rsidRDefault="00935A4D" w:rsidP="008236C9">
            <w:pPr>
              <w:ind w:right="-1"/>
              <w:rPr>
                <w:b/>
              </w:rPr>
            </w:pPr>
            <w:r w:rsidRPr="00567645">
              <w:rPr>
                <w:b/>
              </w:rPr>
              <w:t xml:space="preserve">Источники финансирования дефицита бюджета - всего, </w:t>
            </w:r>
            <w:r w:rsidRPr="00567645">
              <w:t>в том числе:</w:t>
            </w:r>
          </w:p>
        </w:tc>
        <w:tc>
          <w:tcPr>
            <w:tcW w:w="18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35A4D" w:rsidRPr="00567645" w:rsidRDefault="00235AF2" w:rsidP="002A1186">
            <w:pPr>
              <w:ind w:left="-142" w:right="-1"/>
              <w:jc w:val="center"/>
              <w:rPr>
                <w:b/>
              </w:rPr>
            </w:pPr>
            <w:r>
              <w:rPr>
                <w:b/>
              </w:rPr>
              <w:t>6 895,1</w:t>
            </w:r>
          </w:p>
        </w:tc>
        <w:tc>
          <w:tcPr>
            <w:tcW w:w="14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35A4D" w:rsidRPr="00567645" w:rsidRDefault="00235AF2" w:rsidP="008236C9">
            <w:pPr>
              <w:ind w:left="-142" w:right="-1"/>
              <w:jc w:val="center"/>
              <w:rPr>
                <w:b/>
              </w:rPr>
            </w:pPr>
            <w:r>
              <w:rPr>
                <w:b/>
              </w:rPr>
              <w:t>-3 445,5</w:t>
            </w:r>
          </w:p>
        </w:tc>
        <w:tc>
          <w:tcPr>
            <w:tcW w:w="19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35A4D" w:rsidRPr="00567645" w:rsidRDefault="00935A4D" w:rsidP="008236C9">
            <w:pPr>
              <w:ind w:left="-142" w:right="-1"/>
              <w:jc w:val="center"/>
              <w:rPr>
                <w:bCs/>
              </w:rPr>
            </w:pPr>
            <w:r w:rsidRPr="00567645">
              <w:rPr>
                <w:bCs/>
              </w:rPr>
              <w:t>х</w:t>
            </w:r>
          </w:p>
        </w:tc>
      </w:tr>
      <w:tr w:rsidR="00E16219" w:rsidRPr="00567645" w:rsidTr="00D664B5">
        <w:trPr>
          <w:trHeight w:val="519"/>
        </w:trPr>
        <w:tc>
          <w:tcPr>
            <w:tcW w:w="4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19" w:rsidRPr="00567645" w:rsidRDefault="00E16219" w:rsidP="008236C9">
            <w:pPr>
              <w:ind w:right="-1"/>
              <w:rPr>
                <w:b/>
              </w:rPr>
            </w:pPr>
            <w:r>
              <w:rPr>
                <w:b/>
              </w:rPr>
              <w:t xml:space="preserve">Кредиты </w:t>
            </w:r>
            <w:r w:rsidR="00D664B5">
              <w:rPr>
                <w:b/>
              </w:rPr>
              <w:t xml:space="preserve">кредитных организаций </w:t>
            </w:r>
          </w:p>
        </w:tc>
        <w:tc>
          <w:tcPr>
            <w:tcW w:w="18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16219" w:rsidRDefault="00D664B5" w:rsidP="002A1186">
            <w:pPr>
              <w:ind w:left="-142" w:right="-1"/>
              <w:jc w:val="center"/>
              <w:rPr>
                <w:b/>
              </w:rPr>
            </w:pPr>
            <w:r>
              <w:rPr>
                <w:b/>
              </w:rPr>
              <w:t>7 170,0</w:t>
            </w:r>
          </w:p>
        </w:tc>
        <w:tc>
          <w:tcPr>
            <w:tcW w:w="14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16219" w:rsidRDefault="00D664B5" w:rsidP="008236C9">
            <w:pPr>
              <w:ind w:left="-142" w:right="-1"/>
              <w:jc w:val="center"/>
              <w:rPr>
                <w:b/>
              </w:rPr>
            </w:pPr>
            <w:r>
              <w:rPr>
                <w:b/>
              </w:rPr>
              <w:t>-</w:t>
            </w:r>
          </w:p>
        </w:tc>
        <w:tc>
          <w:tcPr>
            <w:tcW w:w="19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16219" w:rsidRPr="00D664B5" w:rsidRDefault="00D664B5" w:rsidP="008236C9">
            <w:pPr>
              <w:ind w:left="-142" w:right="-1"/>
              <w:jc w:val="center"/>
              <w:rPr>
                <w:b/>
              </w:rPr>
            </w:pPr>
            <w:r w:rsidRPr="00D664B5">
              <w:rPr>
                <w:b/>
              </w:rPr>
              <w:t>7 170,0</w:t>
            </w:r>
          </w:p>
        </w:tc>
      </w:tr>
      <w:tr w:rsidR="00567645" w:rsidRPr="00567645" w:rsidTr="00914EA5">
        <w:trPr>
          <w:trHeight w:val="566"/>
        </w:trPr>
        <w:tc>
          <w:tcPr>
            <w:tcW w:w="4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35A4D" w:rsidRPr="00567645" w:rsidRDefault="00935A4D" w:rsidP="008236C9">
            <w:pPr>
              <w:ind w:right="-1"/>
              <w:rPr>
                <w:b/>
              </w:rPr>
            </w:pPr>
            <w:r w:rsidRPr="00567645">
              <w:rPr>
                <w:b/>
              </w:rPr>
              <w:t xml:space="preserve">Бюджетные кредиты от других бюджетов </w:t>
            </w:r>
          </w:p>
        </w:tc>
        <w:tc>
          <w:tcPr>
            <w:tcW w:w="18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35A4D" w:rsidRPr="00567645" w:rsidRDefault="00D664B5" w:rsidP="002A1186">
            <w:pPr>
              <w:ind w:left="-142" w:right="-1"/>
              <w:jc w:val="center"/>
              <w:rPr>
                <w:b/>
              </w:rPr>
            </w:pPr>
            <w:r>
              <w:rPr>
                <w:b/>
              </w:rPr>
              <w:t>-900</w:t>
            </w:r>
            <w:r w:rsidR="003A17F0" w:rsidRPr="00567645">
              <w:rPr>
                <w:b/>
              </w:rPr>
              <w:t>,0</w:t>
            </w:r>
          </w:p>
        </w:tc>
        <w:tc>
          <w:tcPr>
            <w:tcW w:w="14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35A4D" w:rsidRPr="00567645" w:rsidRDefault="00FF733C" w:rsidP="008236C9">
            <w:pPr>
              <w:ind w:left="-142" w:right="-1"/>
              <w:jc w:val="center"/>
              <w:rPr>
                <w:b/>
              </w:rPr>
            </w:pPr>
            <w:r>
              <w:rPr>
                <w:b/>
              </w:rPr>
              <w:t>-</w:t>
            </w:r>
            <w:r w:rsidR="003A17F0" w:rsidRPr="00567645">
              <w:rPr>
                <w:b/>
              </w:rPr>
              <w:t> </w:t>
            </w:r>
            <w:r w:rsidR="00235AF2">
              <w:rPr>
                <w:b/>
              </w:rPr>
              <w:t>9</w:t>
            </w:r>
            <w:r w:rsidR="003A17F0" w:rsidRPr="00567645">
              <w:rPr>
                <w:b/>
              </w:rPr>
              <w:t>00,0</w:t>
            </w:r>
          </w:p>
        </w:tc>
        <w:tc>
          <w:tcPr>
            <w:tcW w:w="19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35A4D" w:rsidRPr="00D664B5" w:rsidRDefault="00D664B5" w:rsidP="008236C9">
            <w:pPr>
              <w:ind w:left="-142" w:right="-1"/>
              <w:jc w:val="center"/>
              <w:rPr>
                <w:bCs/>
              </w:rPr>
            </w:pPr>
            <w:r w:rsidRPr="00D664B5">
              <w:rPr>
                <w:bCs/>
              </w:rPr>
              <w:t>х</w:t>
            </w:r>
          </w:p>
        </w:tc>
      </w:tr>
      <w:tr w:rsidR="00567645" w:rsidRPr="00567645" w:rsidTr="00914EA5">
        <w:trPr>
          <w:trHeight w:val="547"/>
        </w:trPr>
        <w:tc>
          <w:tcPr>
            <w:tcW w:w="44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35A4D" w:rsidRPr="00567645" w:rsidRDefault="00935A4D" w:rsidP="008236C9">
            <w:pPr>
              <w:ind w:right="-1"/>
            </w:pPr>
            <w:r w:rsidRPr="00567645">
              <w:rPr>
                <w:b/>
              </w:rPr>
              <w:t>Изменение остатков на счетах по учету средств бюджета</w:t>
            </w:r>
          </w:p>
        </w:tc>
        <w:tc>
          <w:tcPr>
            <w:tcW w:w="18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35A4D" w:rsidRPr="00567645" w:rsidRDefault="00235AF2" w:rsidP="002A1186">
            <w:pPr>
              <w:ind w:left="-142" w:right="-1"/>
              <w:jc w:val="center"/>
              <w:rPr>
                <w:b/>
              </w:rPr>
            </w:pPr>
            <w:r>
              <w:rPr>
                <w:b/>
              </w:rPr>
              <w:t>625,1</w:t>
            </w:r>
          </w:p>
        </w:tc>
        <w:tc>
          <w:tcPr>
            <w:tcW w:w="14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35A4D" w:rsidRPr="00567645" w:rsidRDefault="00235AF2" w:rsidP="002A1186">
            <w:pPr>
              <w:ind w:left="-142" w:right="-1"/>
              <w:jc w:val="center"/>
              <w:rPr>
                <w:b/>
              </w:rPr>
            </w:pPr>
            <w:r>
              <w:rPr>
                <w:b/>
              </w:rPr>
              <w:t>-</w:t>
            </w:r>
            <w:r w:rsidR="00C45DFB" w:rsidRPr="00567645">
              <w:rPr>
                <w:b/>
              </w:rPr>
              <w:t>2</w:t>
            </w:r>
            <w:r>
              <w:rPr>
                <w:b/>
              </w:rPr>
              <w:t> 545,5</w:t>
            </w:r>
          </w:p>
        </w:tc>
        <w:tc>
          <w:tcPr>
            <w:tcW w:w="19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35A4D" w:rsidRPr="00567645" w:rsidRDefault="00D664B5" w:rsidP="008236C9">
            <w:pPr>
              <w:ind w:left="-142" w:right="-1"/>
              <w:jc w:val="center"/>
              <w:rPr>
                <w:b/>
              </w:rPr>
            </w:pPr>
            <w:r>
              <w:rPr>
                <w:b/>
              </w:rPr>
              <w:t>3 170,6</w:t>
            </w:r>
          </w:p>
        </w:tc>
      </w:tr>
      <w:tr w:rsidR="00567645" w:rsidRPr="00567645" w:rsidTr="00914EA5">
        <w:trPr>
          <w:trHeight w:val="557"/>
        </w:trPr>
        <w:tc>
          <w:tcPr>
            <w:tcW w:w="44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35A4D" w:rsidRPr="00567645" w:rsidRDefault="00935A4D" w:rsidP="008236C9">
            <w:pPr>
              <w:ind w:right="-1"/>
              <w:jc w:val="both"/>
            </w:pPr>
            <w:r w:rsidRPr="00567645">
              <w:t>Увеличение остатков денежных средств бюджетов городских поселений</w:t>
            </w:r>
          </w:p>
        </w:tc>
        <w:tc>
          <w:tcPr>
            <w:tcW w:w="18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35A4D" w:rsidRPr="00567645" w:rsidRDefault="00935A4D" w:rsidP="002A1186">
            <w:pPr>
              <w:ind w:left="-142" w:right="-1"/>
              <w:jc w:val="center"/>
            </w:pPr>
            <w:r w:rsidRPr="00567645">
              <w:t>-</w:t>
            </w:r>
            <w:r w:rsidR="00C45DFB" w:rsidRPr="00567645">
              <w:t>2</w:t>
            </w:r>
            <w:r w:rsidR="00E16219">
              <w:t>52 679,8</w:t>
            </w:r>
          </w:p>
        </w:tc>
        <w:tc>
          <w:tcPr>
            <w:tcW w:w="14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35A4D" w:rsidRPr="00567645" w:rsidRDefault="00841029" w:rsidP="002A1186">
            <w:pPr>
              <w:ind w:left="-142" w:right="-1"/>
              <w:jc w:val="center"/>
            </w:pPr>
            <w:r>
              <w:t xml:space="preserve">   </w:t>
            </w:r>
            <w:r w:rsidR="00E16219">
              <w:t>-231 028,5</w:t>
            </w:r>
          </w:p>
        </w:tc>
        <w:tc>
          <w:tcPr>
            <w:tcW w:w="19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35A4D" w:rsidRPr="00567645" w:rsidRDefault="00935A4D" w:rsidP="008236C9">
            <w:pPr>
              <w:ind w:left="-79" w:right="-1"/>
              <w:jc w:val="center"/>
            </w:pPr>
            <w:r w:rsidRPr="00567645">
              <w:t>х</w:t>
            </w:r>
          </w:p>
        </w:tc>
      </w:tr>
      <w:tr w:rsidR="00567645" w:rsidRPr="00567645" w:rsidTr="00914EA5">
        <w:trPr>
          <w:trHeight w:val="567"/>
        </w:trPr>
        <w:tc>
          <w:tcPr>
            <w:tcW w:w="44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35A4D" w:rsidRPr="00567645" w:rsidRDefault="00935A4D" w:rsidP="008236C9">
            <w:pPr>
              <w:ind w:right="-1"/>
            </w:pPr>
            <w:r w:rsidRPr="00567645">
              <w:t>Уменьшение остатков денежных средств бюджетов городских поселений</w:t>
            </w:r>
          </w:p>
        </w:tc>
        <w:tc>
          <w:tcPr>
            <w:tcW w:w="18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35A4D" w:rsidRPr="00567645" w:rsidRDefault="00841029" w:rsidP="002A1186">
            <w:pPr>
              <w:ind w:right="-1"/>
              <w:jc w:val="center"/>
            </w:pPr>
            <w:r>
              <w:t>2</w:t>
            </w:r>
            <w:r w:rsidR="00E16219">
              <w:t>53 304,9</w:t>
            </w:r>
          </w:p>
        </w:tc>
        <w:tc>
          <w:tcPr>
            <w:tcW w:w="14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B5292" w:rsidRPr="00567645" w:rsidRDefault="00E16219" w:rsidP="002B5292">
            <w:pPr>
              <w:ind w:right="-1"/>
              <w:jc w:val="center"/>
            </w:pPr>
            <w:r>
              <w:t>228 483,0</w:t>
            </w:r>
          </w:p>
        </w:tc>
        <w:tc>
          <w:tcPr>
            <w:tcW w:w="19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35A4D" w:rsidRPr="00567645" w:rsidRDefault="00935A4D" w:rsidP="008236C9">
            <w:pPr>
              <w:ind w:left="-79" w:right="-1"/>
              <w:jc w:val="center"/>
            </w:pPr>
            <w:r w:rsidRPr="00567645">
              <w:t>х</w:t>
            </w:r>
          </w:p>
        </w:tc>
      </w:tr>
    </w:tbl>
    <w:p w:rsidR="00935A4D" w:rsidRPr="00567645" w:rsidRDefault="00935A4D" w:rsidP="00935A4D">
      <w:pPr>
        <w:ind w:left="-142" w:right="-1" w:firstLine="567"/>
        <w:jc w:val="both"/>
      </w:pPr>
    </w:p>
    <w:p w:rsidR="00622361" w:rsidRPr="00567645" w:rsidRDefault="00935A4D" w:rsidP="00F04657">
      <w:pPr>
        <w:ind w:firstLine="567"/>
        <w:jc w:val="both"/>
      </w:pPr>
      <w:r w:rsidRPr="00567645">
        <w:t xml:space="preserve">Согласно Балансу исполнения бюджета </w:t>
      </w:r>
      <w:r w:rsidR="002376F0" w:rsidRPr="00567645">
        <w:t>СМО за 20</w:t>
      </w:r>
      <w:r w:rsidR="00606A8E">
        <w:t>20</w:t>
      </w:r>
      <w:r w:rsidRPr="00567645">
        <w:t xml:space="preserve"> год (формы 0503120), остаток средств на едином счете </w:t>
      </w:r>
      <w:r w:rsidR="002376F0" w:rsidRPr="00567645">
        <w:t>бюджета поселения на начало 20</w:t>
      </w:r>
      <w:r w:rsidR="00567645" w:rsidRPr="00567645">
        <w:t>2</w:t>
      </w:r>
      <w:r w:rsidR="00606A8E">
        <w:t>1</w:t>
      </w:r>
      <w:r w:rsidRPr="00567645">
        <w:t xml:space="preserve"> года составил в сумме </w:t>
      </w:r>
      <w:r w:rsidR="00606A8E">
        <w:t>625,1</w:t>
      </w:r>
      <w:r w:rsidR="00567645" w:rsidRPr="00567645">
        <w:t xml:space="preserve"> </w:t>
      </w:r>
      <w:r w:rsidRPr="00567645">
        <w:t xml:space="preserve">тыс. </w:t>
      </w:r>
      <w:r w:rsidR="002376F0" w:rsidRPr="00567645">
        <w:t>руб., по состоянию на 01.01.202</w:t>
      </w:r>
      <w:r w:rsidR="00613508">
        <w:t>2</w:t>
      </w:r>
      <w:r w:rsidRPr="00567645">
        <w:t xml:space="preserve">г. в сумме </w:t>
      </w:r>
      <w:bookmarkStart w:id="31" w:name="_Hlk69133511"/>
      <w:r w:rsidR="00613508">
        <w:t>3 170,6</w:t>
      </w:r>
      <w:r w:rsidR="00622361" w:rsidRPr="00567645">
        <w:t xml:space="preserve"> </w:t>
      </w:r>
      <w:bookmarkEnd w:id="31"/>
      <w:r w:rsidR="00622361" w:rsidRPr="00567645">
        <w:t xml:space="preserve">тыс. руб., в том числе </w:t>
      </w:r>
      <w:r w:rsidR="00613508">
        <w:t>3 170,6</w:t>
      </w:r>
      <w:r w:rsidR="00FC2880" w:rsidRPr="00567645">
        <w:t xml:space="preserve"> руб.</w:t>
      </w:r>
      <w:r w:rsidR="00622361" w:rsidRPr="00567645">
        <w:t xml:space="preserve"> остаток </w:t>
      </w:r>
      <w:r w:rsidR="00613508">
        <w:lastRenderedPageBreak/>
        <w:t>муниципального дорожного фонда</w:t>
      </w:r>
      <w:r w:rsidR="006A7E5B">
        <w:t xml:space="preserve"> СМО, сформированный за счет поступивших акцизов по подакцизным товарам в течении отчетного года</w:t>
      </w:r>
      <w:r w:rsidR="00567645">
        <w:t>.</w:t>
      </w:r>
    </w:p>
    <w:p w:rsidR="00622361" w:rsidRPr="00567645" w:rsidRDefault="00622361" w:rsidP="00622361">
      <w:pPr>
        <w:ind w:firstLine="708"/>
        <w:jc w:val="both"/>
      </w:pPr>
      <w:r w:rsidRPr="00567645">
        <w:t xml:space="preserve">В качестве источников финансирования дефицита бюджета, утверждено </w:t>
      </w:r>
      <w:r w:rsidR="00FC2880" w:rsidRPr="00567645">
        <w:t>в том числе</w:t>
      </w:r>
      <w:r w:rsidRPr="00567645">
        <w:t xml:space="preserve"> изменение остатков средств на счетах по учету средств бюджета, что соответствует статье 96 Бюджетного кодекса РФ. В 20</w:t>
      </w:r>
      <w:r w:rsidR="00567645" w:rsidRPr="00567645">
        <w:t>2</w:t>
      </w:r>
      <w:r w:rsidR="006A7E5B">
        <w:t>1</w:t>
      </w:r>
      <w:r w:rsidRPr="00567645">
        <w:t xml:space="preserve"> году планируемый размер дефицита местного бюджета на конец года составил </w:t>
      </w:r>
      <w:r w:rsidR="006A7E5B">
        <w:t>10,1</w:t>
      </w:r>
      <w:r w:rsidRPr="00567645">
        <w:t xml:space="preserve">% в сумме </w:t>
      </w:r>
      <w:r w:rsidR="006A7E5B">
        <w:t>6 895,1</w:t>
      </w:r>
      <w:r w:rsidRPr="00567645">
        <w:t xml:space="preserve"> тыс. руб. к утвержденному общему годовому объему доходов без учета безвозмездных поступлений. Дефицит бюджета без учета суммы остатка на конец года составлял </w:t>
      </w:r>
      <w:r w:rsidR="007630FC">
        <w:t>9,1</w:t>
      </w:r>
      <w:r w:rsidRPr="00567645">
        <w:t>%.</w:t>
      </w:r>
    </w:p>
    <w:p w:rsidR="00057DBB" w:rsidRPr="00567645" w:rsidRDefault="00622361" w:rsidP="00046915">
      <w:pPr>
        <w:ind w:firstLine="426"/>
        <w:jc w:val="both"/>
      </w:pPr>
      <w:r w:rsidRPr="00567645">
        <w:t>Источниками погашения дефицита местного бюджета предусматривались:</w:t>
      </w:r>
    </w:p>
    <w:p w:rsidR="00622361" w:rsidRDefault="00622361" w:rsidP="00FF2EAF">
      <w:pPr>
        <w:numPr>
          <w:ilvl w:val="0"/>
          <w:numId w:val="11"/>
        </w:numPr>
        <w:tabs>
          <w:tab w:val="num" w:pos="1080"/>
        </w:tabs>
        <w:ind w:left="1080"/>
        <w:jc w:val="both"/>
      </w:pPr>
      <w:r w:rsidRPr="00567645">
        <w:t xml:space="preserve">изменение остатков средств на счетах по учету средств бюджета </w:t>
      </w:r>
      <w:r w:rsidR="007630FC">
        <w:t>625 096,81</w:t>
      </w:r>
      <w:r w:rsidRPr="00567645">
        <w:t xml:space="preserve"> руб</w:t>
      </w:r>
      <w:r w:rsidR="007630FC">
        <w:t>лей</w:t>
      </w:r>
      <w:r w:rsidRPr="00567645">
        <w:t>;</w:t>
      </w:r>
    </w:p>
    <w:p w:rsidR="007630FC" w:rsidRPr="00567645" w:rsidRDefault="007630FC" w:rsidP="00FF2EAF">
      <w:pPr>
        <w:numPr>
          <w:ilvl w:val="0"/>
          <w:numId w:val="11"/>
        </w:numPr>
        <w:tabs>
          <w:tab w:val="num" w:pos="1080"/>
        </w:tabs>
        <w:ind w:left="1080"/>
        <w:jc w:val="both"/>
      </w:pPr>
      <w:r>
        <w:t>кредиты кредитных организаций в валюте  РФ в размере 7 170 000,00 рублей;</w:t>
      </w:r>
    </w:p>
    <w:p w:rsidR="00622361" w:rsidRPr="00567645" w:rsidRDefault="00622361" w:rsidP="00FF2EAF">
      <w:pPr>
        <w:numPr>
          <w:ilvl w:val="0"/>
          <w:numId w:val="11"/>
        </w:numPr>
        <w:tabs>
          <w:tab w:val="num" w:pos="1080"/>
        </w:tabs>
        <w:ind w:left="1080"/>
        <w:jc w:val="both"/>
      </w:pPr>
      <w:r w:rsidRPr="00567645">
        <w:t xml:space="preserve">бюджетные кредиты от других бюджетов РФ в размере </w:t>
      </w:r>
      <w:r w:rsidR="007630FC">
        <w:t>-900 000,00</w:t>
      </w:r>
      <w:r w:rsidRPr="00567645">
        <w:t xml:space="preserve"> руб</w:t>
      </w:r>
      <w:r w:rsidR="007630FC">
        <w:t>лей</w:t>
      </w:r>
      <w:r w:rsidRPr="00567645">
        <w:t>.</w:t>
      </w:r>
    </w:p>
    <w:p w:rsidR="00424A7A" w:rsidRPr="00567645" w:rsidRDefault="00935A4D" w:rsidP="00377526">
      <w:pPr>
        <w:ind w:firstLine="708"/>
        <w:jc w:val="both"/>
      </w:pPr>
      <w:r w:rsidRPr="00567645">
        <w:t xml:space="preserve">Следует отметить, что </w:t>
      </w:r>
      <w:r w:rsidR="002376F0" w:rsidRPr="00567645">
        <w:t>в 20</w:t>
      </w:r>
      <w:r w:rsidR="00567645" w:rsidRPr="00567645">
        <w:t>2</w:t>
      </w:r>
      <w:r w:rsidR="007630FC">
        <w:t>1</w:t>
      </w:r>
      <w:r w:rsidR="002376F0" w:rsidRPr="00567645">
        <w:t xml:space="preserve"> году осуществлен </w:t>
      </w:r>
      <w:r w:rsidR="00567645" w:rsidRPr="00567645">
        <w:t>возврат</w:t>
      </w:r>
      <w:r w:rsidR="002376F0" w:rsidRPr="00567645">
        <w:t xml:space="preserve"> бюджетного кредита</w:t>
      </w:r>
      <w:r w:rsidR="00567645" w:rsidRPr="00567645">
        <w:t>, привлеченного в 2019 году</w:t>
      </w:r>
      <w:r w:rsidR="002376F0" w:rsidRPr="00567645">
        <w:t xml:space="preserve"> из бюджета Слюдянского района </w:t>
      </w:r>
      <w:r w:rsidR="00FC2880" w:rsidRPr="00567645">
        <w:t xml:space="preserve">в размере </w:t>
      </w:r>
      <w:r w:rsidR="00FF7749">
        <w:t>900 000</w:t>
      </w:r>
      <w:r w:rsidR="00FC2880" w:rsidRPr="00567645">
        <w:t>,0 тыс. руб</w:t>
      </w:r>
      <w:r w:rsidR="002376F0" w:rsidRPr="00567645">
        <w:t>.</w:t>
      </w:r>
      <w:r w:rsidR="00FC2880" w:rsidRPr="00567645">
        <w:t xml:space="preserve"> </w:t>
      </w:r>
      <w:r w:rsidR="002376F0" w:rsidRPr="00567645">
        <w:t>Погашение бюджетом Слюдянского городского поселения бюджетного кредита осуществлялось в соответствии с графиком. В соответствие с данными муниципальной Долговой книги Слюдянского муниципального образования по состоянию на 01.01.202</w:t>
      </w:r>
      <w:r w:rsidR="00FF7749">
        <w:t>2</w:t>
      </w:r>
      <w:r w:rsidR="002376F0" w:rsidRPr="00567645">
        <w:t xml:space="preserve"> года муниципальный долг бюджета СМО </w:t>
      </w:r>
      <w:r w:rsidR="00FF7749">
        <w:t xml:space="preserve">отсутствует и </w:t>
      </w:r>
      <w:r w:rsidR="00FC2880" w:rsidRPr="00567645">
        <w:t>составляет 0,0</w:t>
      </w:r>
      <w:r w:rsidR="00FF7749">
        <w:t>0</w:t>
      </w:r>
      <w:r w:rsidR="00FC2880" w:rsidRPr="00567645">
        <w:t xml:space="preserve"> руб</w:t>
      </w:r>
      <w:r w:rsidR="00FF7749">
        <w:t>лей</w:t>
      </w:r>
      <w:r w:rsidR="002376F0" w:rsidRPr="00567645">
        <w:t xml:space="preserve">. </w:t>
      </w:r>
    </w:p>
    <w:p w:rsidR="00424A7A" w:rsidRPr="00397B56" w:rsidRDefault="00424A7A" w:rsidP="00935A4D">
      <w:pPr>
        <w:ind w:right="-1" w:firstLine="709"/>
        <w:jc w:val="both"/>
        <w:rPr>
          <w:color w:val="0070C0"/>
        </w:rPr>
      </w:pPr>
    </w:p>
    <w:p w:rsidR="00935A4D" w:rsidRPr="006B104F" w:rsidRDefault="00935A4D" w:rsidP="00FF2EAF">
      <w:pPr>
        <w:pStyle w:val="a4"/>
        <w:numPr>
          <w:ilvl w:val="0"/>
          <w:numId w:val="3"/>
        </w:numPr>
        <w:ind w:right="-1"/>
        <w:jc w:val="center"/>
        <w:rPr>
          <w:b/>
        </w:rPr>
      </w:pPr>
      <w:r w:rsidRPr="006B104F">
        <w:rPr>
          <w:b/>
        </w:rPr>
        <w:t>Анализ отчета об использовании средств муниципального дорожного</w:t>
      </w:r>
    </w:p>
    <w:p w:rsidR="00935A4D" w:rsidRPr="006B104F" w:rsidRDefault="00622361" w:rsidP="002D1F22">
      <w:pPr>
        <w:pStyle w:val="a4"/>
        <w:ind w:right="-1"/>
        <w:jc w:val="center"/>
        <w:rPr>
          <w:b/>
        </w:rPr>
      </w:pPr>
      <w:r w:rsidRPr="006B104F">
        <w:rPr>
          <w:b/>
        </w:rPr>
        <w:t>фонда СМО за 20</w:t>
      </w:r>
      <w:r w:rsidR="00914EA5" w:rsidRPr="006B104F">
        <w:rPr>
          <w:b/>
        </w:rPr>
        <w:t>2</w:t>
      </w:r>
      <w:r w:rsidR="00AC7ED5">
        <w:rPr>
          <w:b/>
        </w:rPr>
        <w:t>1</w:t>
      </w:r>
      <w:r w:rsidR="00935A4D" w:rsidRPr="006B104F">
        <w:rPr>
          <w:b/>
        </w:rPr>
        <w:t xml:space="preserve"> год</w:t>
      </w:r>
    </w:p>
    <w:p w:rsidR="000A1E3E" w:rsidRPr="00397B56" w:rsidRDefault="00B301B6" w:rsidP="000A1E3E">
      <w:pPr>
        <w:ind w:right="-1" w:firstLine="709"/>
        <w:jc w:val="both"/>
        <w:rPr>
          <w:color w:val="0070C0"/>
        </w:rPr>
      </w:pPr>
      <w:r w:rsidRPr="006B104F">
        <w:t>Д</w:t>
      </w:r>
      <w:r w:rsidR="00935A4D" w:rsidRPr="006B104F">
        <w:t>оходы муниципального дорожного фонда СМО</w:t>
      </w:r>
      <w:r w:rsidRPr="006B104F">
        <w:t xml:space="preserve"> в 202</w:t>
      </w:r>
      <w:r w:rsidR="002C7D50">
        <w:t>1</w:t>
      </w:r>
      <w:r w:rsidRPr="006B104F">
        <w:t xml:space="preserve"> году составили 1</w:t>
      </w:r>
      <w:r w:rsidR="002C7D50">
        <w:t>2 202 198,38</w:t>
      </w:r>
      <w:r w:rsidRPr="006B104F">
        <w:t xml:space="preserve"> руб.</w:t>
      </w:r>
      <w:r w:rsidR="006B104F" w:rsidRPr="006B104F">
        <w:t xml:space="preserve"> (в том числе </w:t>
      </w:r>
      <w:r w:rsidR="007E4AB5">
        <w:t>7 179 572,51</w:t>
      </w:r>
      <w:r w:rsidR="006B104F" w:rsidRPr="006B104F">
        <w:t xml:space="preserve"> руб. акцизы по подакцизным товарам (продукции, производимые на территории РФ), </w:t>
      </w:r>
      <w:r w:rsidRPr="006B104F">
        <w:t xml:space="preserve">что составило </w:t>
      </w:r>
      <w:r w:rsidR="007E4AB5">
        <w:t>87,1</w:t>
      </w:r>
      <w:r w:rsidR="006B104F" w:rsidRPr="006B104F">
        <w:t xml:space="preserve">% плановых назначений в размере </w:t>
      </w:r>
      <w:r w:rsidR="00286758">
        <w:t>14 008 495,16</w:t>
      </w:r>
      <w:r w:rsidRPr="006B104F">
        <w:t xml:space="preserve"> руб., в том числе </w:t>
      </w:r>
      <w:bookmarkStart w:id="32" w:name="_Hlk69137035"/>
      <w:r w:rsidRPr="006B104F">
        <w:t>акцизы по подакцизным товарам (продукции, производимые на территории РФ</w:t>
      </w:r>
      <w:bookmarkEnd w:id="32"/>
      <w:r w:rsidRPr="006B104F">
        <w:t xml:space="preserve">) в сумме </w:t>
      </w:r>
      <w:r w:rsidR="00BE7D91">
        <w:t>7 044 140,00</w:t>
      </w:r>
      <w:r w:rsidRPr="006B104F">
        <w:t xml:space="preserve"> руб.</w:t>
      </w:r>
      <w:r w:rsidR="006B104F" w:rsidRPr="006B104F">
        <w:t xml:space="preserve">, утвержденных </w:t>
      </w:r>
      <w:r w:rsidR="00935A4D" w:rsidRPr="006B104F">
        <w:t>решением Думы СМО «О</w:t>
      </w:r>
      <w:r w:rsidR="00622361" w:rsidRPr="006B104F">
        <w:t xml:space="preserve"> бюджете СМО на 20</w:t>
      </w:r>
      <w:r w:rsidR="00914EA5" w:rsidRPr="006B104F">
        <w:t>2</w:t>
      </w:r>
      <w:r w:rsidR="00BE7D91">
        <w:t>1</w:t>
      </w:r>
      <w:r w:rsidR="00622361" w:rsidRPr="006B104F">
        <w:t xml:space="preserve"> год и на плановый период 202</w:t>
      </w:r>
      <w:r w:rsidR="00BE7D91">
        <w:t>2</w:t>
      </w:r>
      <w:r w:rsidR="00622361" w:rsidRPr="006B104F">
        <w:t>-202</w:t>
      </w:r>
      <w:r w:rsidR="00BE7D91">
        <w:t>3</w:t>
      </w:r>
      <w:r w:rsidR="00935A4D" w:rsidRPr="006B104F">
        <w:t xml:space="preserve"> годов»</w:t>
      </w:r>
      <w:r w:rsidR="00622361" w:rsidRPr="006B104F">
        <w:t xml:space="preserve"> от </w:t>
      </w:r>
      <w:bookmarkStart w:id="33" w:name="_Hlk69137497"/>
      <w:r w:rsidR="00622361" w:rsidRPr="006B104F">
        <w:t>2</w:t>
      </w:r>
      <w:r w:rsidR="00BE7D91">
        <w:t>4</w:t>
      </w:r>
      <w:r w:rsidR="00622361" w:rsidRPr="006B104F">
        <w:t>.12.20</w:t>
      </w:r>
      <w:r w:rsidR="00BE7D91">
        <w:t>20</w:t>
      </w:r>
      <w:r w:rsidR="00935A4D" w:rsidRPr="006B104F">
        <w:t xml:space="preserve"> № </w:t>
      </w:r>
      <w:r w:rsidR="00BE7D91">
        <w:t>6</w:t>
      </w:r>
      <w:r w:rsidRPr="006B104F">
        <w:t>7</w:t>
      </w:r>
      <w:r w:rsidR="00935A4D" w:rsidRPr="006B104F">
        <w:t xml:space="preserve"> </w:t>
      </w:r>
      <w:r w:rsidR="00935A4D" w:rsidRPr="006B104F">
        <w:rPr>
          <w:lang w:val="en-US"/>
        </w:rPr>
        <w:t>IV</w:t>
      </w:r>
      <w:r w:rsidR="00935A4D" w:rsidRPr="006B104F">
        <w:t>-ГД (в</w:t>
      </w:r>
      <w:r w:rsidR="00622361" w:rsidRPr="006B104F">
        <w:t xml:space="preserve"> редакции решения Думы СМО от </w:t>
      </w:r>
      <w:r w:rsidRPr="006B104F">
        <w:t>2</w:t>
      </w:r>
      <w:r w:rsidR="00BE7D91">
        <w:t>7</w:t>
      </w:r>
      <w:r w:rsidR="00622361" w:rsidRPr="006B104F">
        <w:t>.12.20</w:t>
      </w:r>
      <w:r w:rsidRPr="006B104F">
        <w:t>2</w:t>
      </w:r>
      <w:r w:rsidR="00BE7D91">
        <w:t>1</w:t>
      </w:r>
      <w:r w:rsidR="00622361" w:rsidRPr="006B104F">
        <w:t xml:space="preserve"> № </w:t>
      </w:r>
      <w:r w:rsidR="00BE7D91">
        <w:t>81</w:t>
      </w:r>
      <w:r w:rsidR="00935A4D" w:rsidRPr="006B104F">
        <w:t xml:space="preserve"> </w:t>
      </w:r>
      <w:r w:rsidR="00935A4D" w:rsidRPr="006B104F">
        <w:rPr>
          <w:lang w:val="en-US"/>
        </w:rPr>
        <w:t>IV</w:t>
      </w:r>
      <w:r w:rsidR="00935A4D" w:rsidRPr="006B104F">
        <w:t>-ГД)</w:t>
      </w:r>
      <w:bookmarkEnd w:id="33"/>
      <w:r w:rsidR="006B104F" w:rsidRPr="006B104F">
        <w:t>.</w:t>
      </w:r>
      <w:r w:rsidR="00935A4D" w:rsidRPr="006B104F">
        <w:t xml:space="preserve"> </w:t>
      </w:r>
      <w:r w:rsidR="006B104F" w:rsidRPr="006B104F">
        <w:t>Р</w:t>
      </w:r>
      <w:r w:rsidR="00935A4D" w:rsidRPr="006B104F">
        <w:t xml:space="preserve">асходы муниципального дорожного фонда составили </w:t>
      </w:r>
      <w:r w:rsidR="001C1C8A">
        <w:t>5 022 625,87</w:t>
      </w:r>
      <w:r w:rsidR="00622361" w:rsidRPr="006B104F">
        <w:t xml:space="preserve"> </w:t>
      </w:r>
      <w:r w:rsidR="00935A4D" w:rsidRPr="006B104F">
        <w:t xml:space="preserve">руб. или </w:t>
      </w:r>
      <w:r w:rsidR="001C1C8A">
        <w:t>35,9</w:t>
      </w:r>
      <w:r w:rsidR="00935A4D" w:rsidRPr="006B104F">
        <w:t>% от утвержденного плана</w:t>
      </w:r>
      <w:r w:rsidR="006B104F" w:rsidRPr="006B104F">
        <w:t xml:space="preserve"> в сумме 14</w:t>
      </w:r>
      <w:r w:rsidR="001C1C8A">
        <w:t> 008 495,16</w:t>
      </w:r>
      <w:r w:rsidR="006B104F" w:rsidRPr="006B104F">
        <w:t xml:space="preserve"> руб</w:t>
      </w:r>
      <w:r w:rsidR="006B104F" w:rsidRPr="00BD5138">
        <w:t xml:space="preserve">. и </w:t>
      </w:r>
      <w:r w:rsidR="00BD5138">
        <w:t>41,2</w:t>
      </w:r>
      <w:r w:rsidR="006B104F" w:rsidRPr="006B104F">
        <w:t>% от фактически поступивших средств.</w:t>
      </w:r>
      <w:r w:rsidR="00935A4D" w:rsidRPr="006B104F">
        <w:t xml:space="preserve"> </w:t>
      </w:r>
      <w:r w:rsidR="00A91C80">
        <w:t>3 072 346,61</w:t>
      </w:r>
      <w:r w:rsidR="00BC464B" w:rsidRPr="006B104F">
        <w:t xml:space="preserve"> руб. направлено на ремонт </w:t>
      </w:r>
      <w:r w:rsidR="00935A4D" w:rsidRPr="006B104F">
        <w:t>автомобильных дорог общего пользования местного значения</w:t>
      </w:r>
      <w:r w:rsidR="006B104F" w:rsidRPr="006B104F">
        <w:t xml:space="preserve"> (</w:t>
      </w:r>
      <w:r w:rsidR="00A91C80">
        <w:t>25,7</w:t>
      </w:r>
      <w:r w:rsidR="006B104F" w:rsidRPr="006B104F">
        <w:t>% от плана)</w:t>
      </w:r>
      <w:r w:rsidR="00935A4D" w:rsidRPr="006B104F">
        <w:t xml:space="preserve">, </w:t>
      </w:r>
      <w:r w:rsidR="00A91C80">
        <w:t>1 744 105,16</w:t>
      </w:r>
      <w:r w:rsidR="00935A4D" w:rsidRPr="006B104F">
        <w:t xml:space="preserve"> руб. направлено на текущий ремонт и содержание автомобильных </w:t>
      </w:r>
      <w:r w:rsidR="00BC464B" w:rsidRPr="006B104F">
        <w:t>дорог</w:t>
      </w:r>
      <w:r w:rsidR="006B104F" w:rsidRPr="006B104F">
        <w:t xml:space="preserve">, </w:t>
      </w:r>
      <w:r w:rsidR="00A91C80">
        <w:t>206 174,10</w:t>
      </w:r>
      <w:r w:rsidR="006B104F" w:rsidRPr="006B104F">
        <w:t xml:space="preserve"> руб. направлено </w:t>
      </w:r>
      <w:r w:rsidR="00A91C80">
        <w:t>на устройство и восстановление тротуаров</w:t>
      </w:r>
      <w:r w:rsidR="00BC464B" w:rsidRPr="006B104F">
        <w:t xml:space="preserve">. </w:t>
      </w:r>
      <w:r w:rsidR="00935A4D" w:rsidRPr="006B104F">
        <w:t>Использова</w:t>
      </w:r>
      <w:r w:rsidR="00BC464B" w:rsidRPr="006B104F">
        <w:t>ние средств муниципального дорож</w:t>
      </w:r>
      <w:r w:rsidR="00935A4D" w:rsidRPr="006B104F">
        <w:t xml:space="preserve">ного фонда СМО осуществлялось в соответствии с Порядком </w:t>
      </w:r>
      <w:r w:rsidR="00935A4D" w:rsidRPr="006B104F">
        <w:rPr>
          <w:bCs/>
        </w:rPr>
        <w:t xml:space="preserve">формирования и использования бюджетных ассигнований муниципального дорожного фонда Слюдянского муниципального образования, </w:t>
      </w:r>
      <w:bookmarkStart w:id="34" w:name="_Hlk69206815"/>
      <w:r w:rsidR="00935A4D" w:rsidRPr="006B104F">
        <w:rPr>
          <w:bCs/>
        </w:rPr>
        <w:t xml:space="preserve">утвержденном </w:t>
      </w:r>
      <w:r w:rsidR="00935A4D" w:rsidRPr="006B104F">
        <w:t>решением Думы Слюдянского муниципального обра</w:t>
      </w:r>
      <w:r w:rsidR="00BC464B" w:rsidRPr="006B104F">
        <w:t>зования от 31.10.2013 № 59 III -</w:t>
      </w:r>
      <w:r w:rsidR="00935A4D" w:rsidRPr="006B104F">
        <w:t>ГД «О создании муниципального дорожного фонда Слюдянского муниципального образования»</w:t>
      </w:r>
      <w:bookmarkEnd w:id="34"/>
      <w:r w:rsidR="000A1E3E" w:rsidRPr="006B104F">
        <w:t xml:space="preserve">, с учетом изменений, внесенных решением Думы Слюдянского муниципального образования от </w:t>
      </w:r>
      <w:r w:rsidR="000A1E3E" w:rsidRPr="002D575C">
        <w:t>25</w:t>
      </w:r>
      <w:r w:rsidR="006B104F" w:rsidRPr="002D575C">
        <w:t>.</w:t>
      </w:r>
      <w:r w:rsidR="000A1E3E" w:rsidRPr="002D575C">
        <w:t>04</w:t>
      </w:r>
      <w:r w:rsidR="006B104F" w:rsidRPr="002D575C">
        <w:t>.</w:t>
      </w:r>
      <w:r w:rsidR="000A1E3E" w:rsidRPr="002D575C">
        <w:t xml:space="preserve">2019 № 28 </w:t>
      </w:r>
      <w:r w:rsidR="000A1E3E" w:rsidRPr="002D575C">
        <w:rPr>
          <w:lang w:val="en-US"/>
        </w:rPr>
        <w:t>IV</w:t>
      </w:r>
      <w:r w:rsidR="000A1E3E" w:rsidRPr="002D575C">
        <w:t>-ГД.</w:t>
      </w:r>
    </w:p>
    <w:p w:rsidR="00935A4D" w:rsidRPr="006B104F" w:rsidRDefault="006B104F" w:rsidP="00935A4D">
      <w:pPr>
        <w:ind w:right="-1"/>
        <w:jc w:val="both"/>
        <w:rPr>
          <w:bCs/>
        </w:rPr>
      </w:pPr>
      <w:r w:rsidRPr="006B104F">
        <w:rPr>
          <w:bCs/>
        </w:rPr>
        <w:tab/>
      </w:r>
      <w:r w:rsidRPr="00136A12">
        <w:rPr>
          <w:bCs/>
        </w:rPr>
        <w:t xml:space="preserve">Остаток неиспользованных средств муниципального дорожного фонда составил </w:t>
      </w:r>
      <w:r w:rsidR="00002D89">
        <w:rPr>
          <w:bCs/>
        </w:rPr>
        <w:t>8 985 869,29</w:t>
      </w:r>
      <w:r w:rsidRPr="00136A12">
        <w:rPr>
          <w:bCs/>
        </w:rPr>
        <w:t xml:space="preserve"> руб., в том числе акцизы по подакцизным товарам (продукции, производимые на территории РФ) в сумме </w:t>
      </w:r>
      <w:r w:rsidR="00002D89">
        <w:rPr>
          <w:bCs/>
        </w:rPr>
        <w:t>7 044 140,00</w:t>
      </w:r>
      <w:r w:rsidRPr="00136A12">
        <w:rPr>
          <w:bCs/>
        </w:rPr>
        <w:t xml:space="preserve"> руб.</w:t>
      </w:r>
      <w:r w:rsidR="00136A12" w:rsidRPr="00136A12">
        <w:rPr>
          <w:bCs/>
        </w:rPr>
        <w:t xml:space="preserve"> Данные средства направлены на иные мероприятия, не связанные с дорожной деятельностью.</w:t>
      </w:r>
    </w:p>
    <w:p w:rsidR="006B104F" w:rsidRPr="00397B56" w:rsidRDefault="006B104F" w:rsidP="00935A4D">
      <w:pPr>
        <w:ind w:right="-1"/>
        <w:jc w:val="both"/>
        <w:rPr>
          <w:b/>
          <w:color w:val="0070C0"/>
        </w:rPr>
      </w:pPr>
    </w:p>
    <w:p w:rsidR="00935A4D" w:rsidRPr="006B104F" w:rsidRDefault="00935A4D" w:rsidP="00FF2EAF">
      <w:pPr>
        <w:pStyle w:val="a4"/>
        <w:numPr>
          <w:ilvl w:val="0"/>
          <w:numId w:val="3"/>
        </w:numPr>
        <w:tabs>
          <w:tab w:val="left" w:pos="993"/>
        </w:tabs>
        <w:ind w:left="0" w:right="-1" w:firstLine="709"/>
        <w:jc w:val="center"/>
        <w:rPr>
          <w:b/>
        </w:rPr>
      </w:pPr>
      <w:r w:rsidRPr="006B104F">
        <w:rPr>
          <w:b/>
        </w:rPr>
        <w:t>Анализ отчета об использовании бюджетных ассигнований резервного фонда</w:t>
      </w:r>
    </w:p>
    <w:p w:rsidR="00935A4D" w:rsidRPr="002D1F22" w:rsidRDefault="00BC464B" w:rsidP="002D1F22">
      <w:pPr>
        <w:pStyle w:val="a4"/>
        <w:tabs>
          <w:tab w:val="left" w:pos="993"/>
        </w:tabs>
        <w:ind w:left="709" w:right="-1"/>
        <w:jc w:val="center"/>
        <w:rPr>
          <w:b/>
        </w:rPr>
      </w:pPr>
      <w:r w:rsidRPr="006B104F">
        <w:rPr>
          <w:b/>
        </w:rPr>
        <w:t>за 20</w:t>
      </w:r>
      <w:r w:rsidR="006B104F" w:rsidRPr="006B104F">
        <w:rPr>
          <w:b/>
        </w:rPr>
        <w:t>2</w:t>
      </w:r>
      <w:r w:rsidR="00BC1531">
        <w:rPr>
          <w:b/>
        </w:rPr>
        <w:t>1</w:t>
      </w:r>
      <w:r w:rsidR="00935A4D" w:rsidRPr="006B104F">
        <w:rPr>
          <w:b/>
        </w:rPr>
        <w:t xml:space="preserve"> год</w:t>
      </w:r>
    </w:p>
    <w:p w:rsidR="00935A4D" w:rsidRDefault="00935A4D" w:rsidP="00F04657">
      <w:pPr>
        <w:autoSpaceDE w:val="0"/>
        <w:autoSpaceDN w:val="0"/>
        <w:adjustRightInd w:val="0"/>
        <w:ind w:firstLine="567"/>
        <w:jc w:val="both"/>
        <w:rPr>
          <w:rFonts w:eastAsiaTheme="minorHAnsi"/>
          <w:lang w:eastAsia="en-US"/>
        </w:rPr>
      </w:pPr>
      <w:r w:rsidRPr="00A06265">
        <w:t>Постановлением администрации Слюдянского городского поселения от 24.</w:t>
      </w:r>
      <w:r w:rsidR="006C20D1">
        <w:t>12</w:t>
      </w:r>
      <w:r w:rsidRPr="00A06265">
        <w:t>.20</w:t>
      </w:r>
      <w:r w:rsidR="006C20D1">
        <w:t>20</w:t>
      </w:r>
      <w:r w:rsidRPr="00A06265">
        <w:t xml:space="preserve"> № 7</w:t>
      </w:r>
      <w:r w:rsidR="006C20D1">
        <w:t>77</w:t>
      </w:r>
      <w:r w:rsidRPr="00A06265">
        <w:t xml:space="preserve"> утверждено Положение о резервном фонде </w:t>
      </w:r>
      <w:r w:rsidR="006C20D1">
        <w:t>администрации Слюдянского городского поселения</w:t>
      </w:r>
      <w:r w:rsidRPr="00A06265">
        <w:t xml:space="preserve">. </w:t>
      </w:r>
      <w:r w:rsidR="00BC464B" w:rsidRPr="00A06265">
        <w:t>Решением Думы СМО «О бюджете СМО на 20</w:t>
      </w:r>
      <w:r w:rsidR="006B104F" w:rsidRPr="00A06265">
        <w:t>20</w:t>
      </w:r>
      <w:r w:rsidR="00BC464B" w:rsidRPr="00A06265">
        <w:t xml:space="preserve"> год и на плановый период 202</w:t>
      </w:r>
      <w:r w:rsidR="006B104F" w:rsidRPr="00A06265">
        <w:t>1</w:t>
      </w:r>
      <w:r w:rsidR="00BC464B" w:rsidRPr="00A06265">
        <w:t>-202</w:t>
      </w:r>
      <w:r w:rsidR="006B104F" w:rsidRPr="00A06265">
        <w:t>2</w:t>
      </w:r>
      <w:r w:rsidR="00BC464B" w:rsidRPr="00A06265">
        <w:t xml:space="preserve"> годов» </w:t>
      </w:r>
      <w:r w:rsidR="006B104F" w:rsidRPr="00A06265">
        <w:t>2</w:t>
      </w:r>
      <w:r w:rsidR="00BC1531">
        <w:t>4</w:t>
      </w:r>
      <w:r w:rsidR="006B104F" w:rsidRPr="00A06265">
        <w:t>.12.20</w:t>
      </w:r>
      <w:r w:rsidR="00BC1531">
        <w:t>20</w:t>
      </w:r>
      <w:r w:rsidR="006B104F" w:rsidRPr="00A06265">
        <w:t xml:space="preserve"> № </w:t>
      </w:r>
      <w:r w:rsidR="00BC1531">
        <w:t>6</w:t>
      </w:r>
      <w:r w:rsidR="006B104F" w:rsidRPr="00A06265">
        <w:t xml:space="preserve">7 </w:t>
      </w:r>
      <w:r w:rsidR="006B104F" w:rsidRPr="00A06265">
        <w:rPr>
          <w:lang w:val="en-US"/>
        </w:rPr>
        <w:t>IV</w:t>
      </w:r>
      <w:r w:rsidR="006B104F" w:rsidRPr="00A06265">
        <w:t>-ГД (в редакции решения Думы СМО от 2</w:t>
      </w:r>
      <w:r w:rsidR="00BC1531">
        <w:t>7</w:t>
      </w:r>
      <w:r w:rsidR="006B104F" w:rsidRPr="00A06265">
        <w:t>.12.202</w:t>
      </w:r>
      <w:r w:rsidR="00BC1531">
        <w:t>1</w:t>
      </w:r>
      <w:r w:rsidR="006B104F" w:rsidRPr="00A06265">
        <w:t xml:space="preserve"> № </w:t>
      </w:r>
      <w:r w:rsidR="00BC1531">
        <w:t>81</w:t>
      </w:r>
      <w:r w:rsidR="006B104F" w:rsidRPr="00A06265">
        <w:t xml:space="preserve"> </w:t>
      </w:r>
      <w:r w:rsidR="006B104F" w:rsidRPr="00A06265">
        <w:rPr>
          <w:lang w:val="en-US"/>
        </w:rPr>
        <w:t>IV</w:t>
      </w:r>
      <w:r w:rsidR="006B104F" w:rsidRPr="00A06265">
        <w:t>-ГД)</w:t>
      </w:r>
      <w:r w:rsidR="00BC464B" w:rsidRPr="00A06265">
        <w:t xml:space="preserve"> объем средств резервного фонда на 20</w:t>
      </w:r>
      <w:r w:rsidR="006B104F" w:rsidRPr="00A06265">
        <w:t>2</w:t>
      </w:r>
      <w:r w:rsidR="00BC1531">
        <w:t>1</w:t>
      </w:r>
      <w:r w:rsidR="00BC464B" w:rsidRPr="00A06265">
        <w:t xml:space="preserve"> год составил 2</w:t>
      </w:r>
      <w:r w:rsidR="00A06265" w:rsidRPr="00A06265">
        <w:t>0</w:t>
      </w:r>
      <w:r w:rsidR="00BC464B" w:rsidRPr="00A06265">
        <w:t>0 000 руб. При этом</w:t>
      </w:r>
      <w:r w:rsidR="00A06265" w:rsidRPr="00A06265">
        <w:t xml:space="preserve">, </w:t>
      </w:r>
      <w:r w:rsidR="00BC464B" w:rsidRPr="00A06265">
        <w:t>в 20</w:t>
      </w:r>
      <w:r w:rsidR="00A06265" w:rsidRPr="00A06265">
        <w:t>2</w:t>
      </w:r>
      <w:r w:rsidR="007E66E0">
        <w:t>1</w:t>
      </w:r>
      <w:r w:rsidR="00BC464B" w:rsidRPr="00A06265">
        <w:t xml:space="preserve"> году </w:t>
      </w:r>
      <w:r w:rsidR="00A06265" w:rsidRPr="00A06265">
        <w:t xml:space="preserve">расходы за счет </w:t>
      </w:r>
      <w:r w:rsidR="00BC464B" w:rsidRPr="00A06265">
        <w:t>средств</w:t>
      </w:r>
      <w:r w:rsidRPr="00A06265">
        <w:t xml:space="preserve"> резервного фонда СМО </w:t>
      </w:r>
      <w:r w:rsidR="00A06265" w:rsidRPr="00A06265">
        <w:t>не производились</w:t>
      </w:r>
      <w:r w:rsidR="00BC464B" w:rsidRPr="00A06265">
        <w:t>.</w:t>
      </w:r>
      <w:r w:rsidR="000020DD">
        <w:t xml:space="preserve"> Следует отметить, что </w:t>
      </w:r>
      <w:bookmarkStart w:id="35" w:name="_Hlk69286186"/>
      <w:r w:rsidR="000020DD">
        <w:t xml:space="preserve">в соответствие с п.7 ст.81 </w:t>
      </w:r>
      <w:r w:rsidR="000020DD">
        <w:lastRenderedPageBreak/>
        <w:t xml:space="preserve">Бюджетного кодекса РФ </w:t>
      </w:r>
      <w:r w:rsidR="000020DD">
        <w:rPr>
          <w:rFonts w:eastAsiaTheme="minorHAnsi"/>
          <w:lang w:eastAsia="en-US"/>
        </w:rPr>
        <w:t xml:space="preserve">отчет об использовании бюджетных ассигнований резервного фонда местной администрации прилагается к годовому отчету об исполнении соответствующего бюджета. </w:t>
      </w:r>
      <w:bookmarkEnd w:id="35"/>
    </w:p>
    <w:p w:rsidR="00057DBB" w:rsidRPr="00A84922" w:rsidRDefault="00057DBB" w:rsidP="00A84922">
      <w:pPr>
        <w:ind w:right="-1" w:firstLine="709"/>
        <w:jc w:val="both"/>
        <w:rPr>
          <w:iCs/>
        </w:rPr>
      </w:pPr>
    </w:p>
    <w:p w:rsidR="000020DD" w:rsidRDefault="00935A4D" w:rsidP="00057AC7">
      <w:pPr>
        <w:jc w:val="both"/>
      </w:pPr>
      <w:r w:rsidRPr="00A84922">
        <w:rPr>
          <w:b/>
        </w:rPr>
        <w:t>Выводы:</w:t>
      </w:r>
      <w:r w:rsidR="00057AC7" w:rsidRPr="00A84922">
        <w:t xml:space="preserve"> </w:t>
      </w:r>
    </w:p>
    <w:p w:rsidR="00F56CA2" w:rsidRPr="00F56CA2" w:rsidRDefault="00F56CA2" w:rsidP="00057AC7">
      <w:pPr>
        <w:jc w:val="both"/>
      </w:pPr>
      <w:r>
        <w:t xml:space="preserve">Исполнение бюджета Слюдянского муниципального образования осуществлялось в соответствии с требованиями действующего бюджетного и налогового законодательства, согласно принятому бюджету на 2021 год и плановый период 2022-2023 годов, утвержденному решением Думы Слюдянского муниципального образования от 24.12.2020 года №67 </w:t>
      </w:r>
      <w:r>
        <w:rPr>
          <w:lang w:val="en-US"/>
        </w:rPr>
        <w:t>IV</w:t>
      </w:r>
      <w:r w:rsidRPr="00F56CA2">
        <w:t>-</w:t>
      </w:r>
      <w:r>
        <w:t>ГД «О бюджете Слюдянского муниципального образования на 2021 год и на плановый период 2022-2023 годов».</w:t>
      </w:r>
    </w:p>
    <w:p w:rsidR="001516AB" w:rsidRDefault="000020DD" w:rsidP="001516AB">
      <w:pPr>
        <w:ind w:firstLine="708"/>
        <w:jc w:val="both"/>
      </w:pPr>
      <w:r>
        <w:t xml:space="preserve">В ходе исполнения бюджета СМО </w:t>
      </w:r>
      <w:r w:rsidR="00CD25F9">
        <w:t>в 202</w:t>
      </w:r>
      <w:r w:rsidR="00FA57B2">
        <w:t>1</w:t>
      </w:r>
      <w:r w:rsidR="00CD25F9">
        <w:t xml:space="preserve"> году </w:t>
      </w:r>
      <w:r>
        <w:t>п</w:t>
      </w:r>
      <w:r w:rsidR="00057AC7">
        <w:t xml:space="preserve">лановый объем доходов увеличился на </w:t>
      </w:r>
      <w:bookmarkStart w:id="36" w:name="_Hlk69201988"/>
      <w:r w:rsidR="00A92B39">
        <w:t xml:space="preserve"> </w:t>
      </w:r>
      <w:r w:rsidR="00CD25F9">
        <w:t xml:space="preserve"> </w:t>
      </w:r>
      <w:bookmarkEnd w:id="36"/>
      <w:r w:rsidR="00FE73D6">
        <w:t>17 558 239,34</w:t>
      </w:r>
      <w:r w:rsidR="00057AC7">
        <w:t xml:space="preserve"> руб. или на </w:t>
      </w:r>
      <w:r w:rsidR="00FE73D6">
        <w:t>7,7</w:t>
      </w:r>
      <w:r w:rsidR="00057AC7">
        <w:t>% от первоначально утвержденного объема доходов</w:t>
      </w:r>
      <w:r>
        <w:t xml:space="preserve">, </w:t>
      </w:r>
      <w:r w:rsidR="00057AC7">
        <w:t xml:space="preserve">плановый объем расходов увеличился на </w:t>
      </w:r>
      <w:r w:rsidR="00FE73D6">
        <w:t>17 553 336,15</w:t>
      </w:r>
      <w:r w:rsidR="00057AC7">
        <w:t xml:space="preserve"> руб. или на </w:t>
      </w:r>
      <w:r w:rsidR="00FE73D6">
        <w:t>7,5</w:t>
      </w:r>
      <w:r w:rsidR="00057AC7">
        <w:t>%</w:t>
      </w:r>
      <w:r w:rsidR="00057AC7" w:rsidRPr="008E6889">
        <w:t xml:space="preserve"> </w:t>
      </w:r>
      <w:r w:rsidR="00057AC7">
        <w:t>от первоначально утвержденного объема расходов</w:t>
      </w:r>
      <w:r>
        <w:t>.</w:t>
      </w:r>
      <w:r w:rsidR="00251770">
        <w:t xml:space="preserve"> </w:t>
      </w:r>
      <w:r w:rsidR="00F743C1">
        <w:t>Доходы местного бюджета были сформированы за счет налоговых и неналоговых платежей и безвозмездных поступлений.</w:t>
      </w:r>
    </w:p>
    <w:p w:rsidR="00F743C1" w:rsidRDefault="00F743C1" w:rsidP="00450414">
      <w:pPr>
        <w:jc w:val="both"/>
      </w:pPr>
      <w:r>
        <w:t>Наибольший у</w:t>
      </w:r>
      <w:r w:rsidRPr="008D51FD">
        <w:t>дельный вес в структуре доходов местного бюджета в 202</w:t>
      </w:r>
      <w:r>
        <w:t>1</w:t>
      </w:r>
      <w:r w:rsidRPr="008D51FD">
        <w:t xml:space="preserve"> году </w:t>
      </w:r>
      <w:r w:rsidR="00F56CA2">
        <w:t>являются</w:t>
      </w:r>
      <w:r w:rsidRPr="008D51FD">
        <w:t xml:space="preserve"> налоговые </w:t>
      </w:r>
      <w:r>
        <w:t xml:space="preserve">и неналоговые </w:t>
      </w:r>
      <w:r w:rsidRPr="008D51FD">
        <w:t>доходы</w:t>
      </w:r>
      <w:r w:rsidR="00F56CA2">
        <w:t>. Налог на доходы</w:t>
      </w:r>
      <w:r w:rsidR="00E231B1">
        <w:t xml:space="preserve"> физических лиц составляет</w:t>
      </w:r>
      <w:r w:rsidRPr="008D51FD">
        <w:t xml:space="preserve"> </w:t>
      </w:r>
      <w:r>
        <w:t>64,8</w:t>
      </w:r>
      <w:r w:rsidRPr="008D51FD">
        <w:t>%</w:t>
      </w:r>
      <w:r w:rsidR="00E231B1">
        <w:t xml:space="preserve"> от фактических поступлений</w:t>
      </w:r>
      <w:r w:rsidRPr="008D51FD">
        <w:t>;</w:t>
      </w:r>
      <w:r>
        <w:t xml:space="preserve"> доля земельного налога 14,4</w:t>
      </w:r>
      <w:r w:rsidRPr="008D51FD">
        <w:t>%</w:t>
      </w:r>
      <w:r>
        <w:t xml:space="preserve">; доля налога на имущество физических лиц 4,1%; доля доходов от использования имущества 5,0%; доля акцизов по подакцизным товарам (продукции) 10,3%. </w:t>
      </w:r>
    </w:p>
    <w:p w:rsidR="00F743C1" w:rsidRDefault="00450414" w:rsidP="00F743C1">
      <w:pPr>
        <w:jc w:val="both"/>
      </w:pPr>
      <w:r w:rsidRPr="006E43D8">
        <w:t>За отчетный период 2021 года поступление в бюджет Слюдянского муниципального образования составило в общем объеме 231 028 498,34 руб. при уточнённом плане на год 245 509 787,92 руб. В сравнении с прошлым годом наблюдается рост на сумму 87 490 777,30 руб., или на 60,9%.</w:t>
      </w:r>
    </w:p>
    <w:p w:rsidR="00F743C1" w:rsidRDefault="00F743C1" w:rsidP="006E43D8">
      <w:pPr>
        <w:jc w:val="both"/>
      </w:pPr>
      <w:r>
        <w:t xml:space="preserve">Исполнение налоговых и неналоговых доходов в отчетном году составило 69 681 551,80 руб., или 101,6% от планового назначения в объеме 68 594 468,13 руб. В целом по собираемости налоговых и неналоговых доходов в бюджет Слюдянского муниципального образования в сравнении с прошлым годом наблюдается положительная динамика роста. </w:t>
      </w:r>
      <w:r w:rsidR="006B6D19">
        <w:t>П</w:t>
      </w:r>
      <w:r>
        <w:t>рирост к уровню прошлого года составил в сумме 2 623 412,36 рублей или +3,9%.</w:t>
      </w:r>
    </w:p>
    <w:p w:rsidR="006E43D8" w:rsidRPr="006E43D8" w:rsidRDefault="006E43D8" w:rsidP="00450414">
      <w:pPr>
        <w:jc w:val="both"/>
      </w:pPr>
      <w:r w:rsidRPr="00EC7777">
        <w:t xml:space="preserve">Безвозмездные поступления исполнены в сумме </w:t>
      </w:r>
      <w:r>
        <w:t>161 346 946,54</w:t>
      </w:r>
      <w:r w:rsidRPr="00EC7777">
        <w:t xml:space="preserve"> рублей или </w:t>
      </w:r>
      <w:r>
        <w:t>91,2</w:t>
      </w:r>
      <w:r w:rsidRPr="00EC7777">
        <w:t xml:space="preserve">% от утверждённого плана </w:t>
      </w:r>
      <w:r>
        <w:t>176 915 319,79</w:t>
      </w:r>
      <w:r w:rsidRPr="00EC7777">
        <w:t xml:space="preserve"> рублей. Темп роста безвозмездных поступлений в 202</w:t>
      </w:r>
      <w:r>
        <w:t>1</w:t>
      </w:r>
      <w:r w:rsidRPr="00EC7777">
        <w:t xml:space="preserve"> году по сравнению с 20</w:t>
      </w:r>
      <w:r>
        <w:t>20</w:t>
      </w:r>
      <w:r w:rsidRPr="00EC7777">
        <w:t xml:space="preserve"> годом составляет </w:t>
      </w:r>
      <w:r w:rsidR="00E75960">
        <w:t>1</w:t>
      </w:r>
      <w:r>
        <w:t>10,9</w:t>
      </w:r>
      <w:r w:rsidRPr="00EC7777">
        <w:t xml:space="preserve">% (рост на </w:t>
      </w:r>
      <w:r>
        <w:t>84 867 364,94</w:t>
      </w:r>
      <w:r w:rsidRPr="00EC7777">
        <w:t xml:space="preserve"> рублей).</w:t>
      </w:r>
    </w:p>
    <w:p w:rsidR="001516AB" w:rsidRDefault="00935A4D" w:rsidP="00C03B77">
      <w:pPr>
        <w:jc w:val="both"/>
      </w:pPr>
      <w:r w:rsidRPr="00841469">
        <w:t xml:space="preserve">Увеличение </w:t>
      </w:r>
      <w:r w:rsidR="00841469" w:rsidRPr="00841469">
        <w:t xml:space="preserve">объема </w:t>
      </w:r>
      <w:r w:rsidRPr="00841469">
        <w:t>доход</w:t>
      </w:r>
      <w:r w:rsidR="00017EA2" w:rsidRPr="00841469">
        <w:t>ной части бюджета СМО</w:t>
      </w:r>
      <w:r w:rsidRPr="00841469">
        <w:t xml:space="preserve"> в </w:t>
      </w:r>
      <w:r w:rsidR="00017EA2" w:rsidRPr="00841469">
        <w:t>отчетно</w:t>
      </w:r>
      <w:r w:rsidR="003D278D">
        <w:t>м</w:t>
      </w:r>
      <w:r w:rsidR="00017EA2" w:rsidRPr="00841469">
        <w:t xml:space="preserve"> </w:t>
      </w:r>
      <w:r w:rsidRPr="00841469">
        <w:t>финансово</w:t>
      </w:r>
      <w:r w:rsidR="003D278D">
        <w:t>м</w:t>
      </w:r>
      <w:r w:rsidRPr="00841469">
        <w:t xml:space="preserve"> год</w:t>
      </w:r>
      <w:r w:rsidR="003D278D">
        <w:t>у</w:t>
      </w:r>
      <w:r w:rsidRPr="00841469">
        <w:t xml:space="preserve"> подтверждает эффективную работу администрации Слюдянского городского поселения в части привлечения дополнительных средств на исполнение полномочий</w:t>
      </w:r>
      <w:r w:rsidR="002D62F2">
        <w:t>.</w:t>
      </w:r>
      <w:r w:rsidRPr="008517E1">
        <w:t xml:space="preserve"> </w:t>
      </w:r>
    </w:p>
    <w:p w:rsidR="00136C3B" w:rsidRDefault="00435B81" w:rsidP="001E66BE">
      <w:pPr>
        <w:jc w:val="both"/>
      </w:pPr>
      <w:r>
        <w:t xml:space="preserve">            Исполнение расходной части местного бюджета за отчетный финансовый год составило </w:t>
      </w:r>
      <w:r w:rsidRPr="00C8452B">
        <w:t>227 583 005,52 руб</w:t>
      </w:r>
      <w:r>
        <w:t xml:space="preserve">., при уточненном плане на год 252 404 884,73 руб., или 90,2%. Исполнение бюджета СМО по расходам в 2021 году осуществлялось путем реализации </w:t>
      </w:r>
      <w:r w:rsidRPr="00C8452B">
        <w:t>12 муниципальных программ</w:t>
      </w:r>
      <w:r>
        <w:t xml:space="preserve"> и непрограммных расходов.</w:t>
      </w:r>
    </w:p>
    <w:p w:rsidR="00327433" w:rsidRDefault="00014B98" w:rsidP="004B2F2E">
      <w:pPr>
        <w:jc w:val="both"/>
      </w:pPr>
      <w:r>
        <w:t xml:space="preserve">На реализацию муниципальных программ запланировано 248 186 602,02 руб., исполнение составило 223 580 244,26 руб. В целом муниципальные программы исполнены на 90,1%. </w:t>
      </w:r>
    </w:p>
    <w:p w:rsidR="00C03B77" w:rsidRDefault="00C8452B" w:rsidP="004B2F2E">
      <w:pPr>
        <w:jc w:val="both"/>
      </w:pPr>
      <w:r w:rsidRPr="00C8452B">
        <w:t>Непрограммные расходы запланированы в сумме 4 218 282,71</w:t>
      </w:r>
      <w:r w:rsidR="009670E1">
        <w:t xml:space="preserve"> </w:t>
      </w:r>
      <w:r w:rsidRPr="00C8452B">
        <w:t>рублей,</w:t>
      </w:r>
      <w:r w:rsidR="004153F7">
        <w:t xml:space="preserve"> </w:t>
      </w:r>
      <w:r w:rsidRPr="00C8452B">
        <w:t xml:space="preserve">исполнение составило 4 002 761,26 тыс. рублей, или 94,9% от плана. </w:t>
      </w:r>
    </w:p>
    <w:p w:rsidR="00AE319F" w:rsidRDefault="00FB2E57" w:rsidP="008D09EF">
      <w:pPr>
        <w:pStyle w:val="11"/>
        <w:jc w:val="both"/>
      </w:pPr>
      <w:r w:rsidRPr="00AD193B">
        <w:t>За период 202</w:t>
      </w:r>
      <w:r w:rsidR="002D62F2">
        <w:t>1</w:t>
      </w:r>
      <w:r w:rsidRPr="00AD193B">
        <w:t xml:space="preserve"> года </w:t>
      </w:r>
      <w:r w:rsidR="00483454">
        <w:t>в целом</w:t>
      </w:r>
      <w:r w:rsidRPr="00AD193B">
        <w:t xml:space="preserve"> </w:t>
      </w:r>
      <w:r w:rsidR="000F26C0">
        <w:t>увелич</w:t>
      </w:r>
      <w:r w:rsidR="00483454">
        <w:t>илось</w:t>
      </w:r>
      <w:r w:rsidR="00935A4D" w:rsidRPr="00AD193B">
        <w:t xml:space="preserve"> исполн</w:t>
      </w:r>
      <w:r w:rsidR="00017EA2" w:rsidRPr="00AD193B">
        <w:t>ени</w:t>
      </w:r>
      <w:r w:rsidR="00483454">
        <w:t>е</w:t>
      </w:r>
      <w:r w:rsidR="00017EA2" w:rsidRPr="00AD193B">
        <w:t xml:space="preserve"> расходной части бюджета </w:t>
      </w:r>
      <w:r w:rsidR="00483454">
        <w:t>Слюдянского муниципального образования по сравнению с 2020 годом</w:t>
      </w:r>
      <w:r w:rsidRPr="00AD193B">
        <w:t>.</w:t>
      </w:r>
      <w:r w:rsidR="008D09EF">
        <w:t xml:space="preserve"> </w:t>
      </w:r>
      <w:r w:rsidR="00AE319F">
        <w:t>Н</w:t>
      </w:r>
      <w:r w:rsidR="00DA0930" w:rsidRPr="00DA0930">
        <w:t xml:space="preserve">аибольший удельный вес от общего объёма расходов бюджета </w:t>
      </w:r>
      <w:r w:rsidR="00307FA5">
        <w:t>составляют</w:t>
      </w:r>
      <w:r w:rsidR="00DA0930" w:rsidRPr="00DA0930">
        <w:t>: расходы по разделу 05</w:t>
      </w:r>
      <w:r w:rsidR="00FE4CFB">
        <w:t xml:space="preserve"> </w:t>
      </w:r>
      <w:r w:rsidR="00DA0930" w:rsidRPr="00DA0930">
        <w:t xml:space="preserve">00 «Жилищно-коммунальное хозяйство» </w:t>
      </w:r>
      <w:r w:rsidR="00DA0930" w:rsidRPr="00A35115">
        <w:t xml:space="preserve">67,9% </w:t>
      </w:r>
      <w:r w:rsidR="00DA0930" w:rsidRPr="00DA0930">
        <w:t>(154 550,1 рублей)</w:t>
      </w:r>
      <w:r w:rsidR="00427961">
        <w:t>.</w:t>
      </w:r>
      <w:r w:rsidR="006B2D80">
        <w:t xml:space="preserve"> </w:t>
      </w:r>
    </w:p>
    <w:p w:rsidR="001A78D9" w:rsidRDefault="00427961" w:rsidP="004B2F2E">
      <w:pPr>
        <w:jc w:val="both"/>
      </w:pPr>
      <w:r>
        <w:t xml:space="preserve">В условиях ограниченных ресурсов далеко не все расходные обязательства, в том числе мероприятия в рамках муниципальных программ удалось реализовать. Данный факт значительно повлиял как на общий процент исполнения в целом расходной части бюджета, так и на исполнение отдельных мероприятий. </w:t>
      </w:r>
    </w:p>
    <w:p w:rsidR="008A2D39" w:rsidRDefault="00096F67" w:rsidP="00861034">
      <w:pPr>
        <w:pStyle w:val="11"/>
        <w:ind w:firstLine="709"/>
        <w:jc w:val="both"/>
      </w:pPr>
      <w:r w:rsidRPr="008F235C">
        <w:t xml:space="preserve">На </w:t>
      </w:r>
      <w:r>
        <w:t>конец года не восстановлен заем средств из муниципального дорожного фонда в сумме 9 484 503,06 рублей, из них отвлечение поступивших акцизов за 2020 год в сумме 2 304 930,55 рублей.</w:t>
      </w:r>
      <w:r w:rsidR="009375BA">
        <w:t xml:space="preserve"> В целом по администрации Слюдянского городского поселения, по состоянию на 1 ноября </w:t>
      </w:r>
      <w:r w:rsidR="009375BA">
        <w:lastRenderedPageBreak/>
        <w:t xml:space="preserve">отчетного года кредиторская задолженность сформировалась в размере </w:t>
      </w:r>
      <w:r w:rsidR="006E7648">
        <w:t xml:space="preserve">3 313 919,93 руб. Поступление в декабре месяце третьего транша дотации на выравнивание уровня бюджетной обеспеченности в сумме 7 905 000,00 руб. сбалансировало местный бюджет и позволило погасить кредиторскую задолженность, но не обеспечила в полном объеме реализацию мероприятий по дорожной деятельности, в том числе за счет средств муниципального дорожного фонда ввиду ограничения сроков сезонности выполнения работ. На конец года остаток дорожного фонда составил в размере 3 170 589,63 руб. Весь объем отвлеченных средств муниципального дорожного фонда Слюдянского муниципального образования предыдущих периодов учтен в бюджете на 2022 год при формировании дорожного фонда Слюдянского муниципального образования. </w:t>
      </w:r>
    </w:p>
    <w:p w:rsidR="00C03B77" w:rsidRDefault="008A2D39" w:rsidP="008A2D39">
      <w:pPr>
        <w:pStyle w:val="11"/>
        <w:ind w:firstLine="709"/>
      </w:pPr>
      <w:r>
        <w:t>В 2021 году планируемый размер дефицита местного бюджета на конец года составил 10,1% в сумме 6 895 096,81 руб. к утвержденному общему годовому объему доходов без учета безвозмездных поступлений. Дефицит бюджета без учета суммы остатка на конец года составил 9,1%</w:t>
      </w:r>
      <w:r w:rsidR="005C06F6">
        <w:t>.</w:t>
      </w:r>
    </w:p>
    <w:p w:rsidR="00935A4D" w:rsidRDefault="0012234C" w:rsidP="001E66BE">
      <w:pPr>
        <w:tabs>
          <w:tab w:val="left" w:pos="0"/>
        </w:tabs>
        <w:ind w:right="-1" w:firstLine="709"/>
        <w:jc w:val="both"/>
      </w:pPr>
      <w:r w:rsidRPr="0012234C">
        <w:t>При формировании и исполнении бюджета СМО с</w:t>
      </w:r>
      <w:r w:rsidR="00935A4D" w:rsidRPr="0012234C">
        <w:t>облюден принцип планирования, ориентированного на рез</w:t>
      </w:r>
      <w:r w:rsidR="00017EA2" w:rsidRPr="0012234C">
        <w:t>ультат, так как бюджет СМО на 98</w:t>
      </w:r>
      <w:r w:rsidR="00935A4D" w:rsidRPr="0012234C">
        <w:t xml:space="preserve">% состоит из муниципальных программ. </w:t>
      </w:r>
      <w:r w:rsidR="00F0417B">
        <w:rPr>
          <w:rFonts w:eastAsiaTheme="minorHAnsi"/>
          <w:lang w:eastAsia="en-US"/>
        </w:rPr>
        <w:t>Произведен</w:t>
      </w:r>
      <w:r w:rsidR="0078490A">
        <w:rPr>
          <w:rFonts w:eastAsiaTheme="minorHAnsi"/>
          <w:lang w:eastAsia="en-US"/>
        </w:rPr>
        <w:t xml:space="preserve"> анализ их исполнения. </w:t>
      </w:r>
      <w:r w:rsidR="00935A4D" w:rsidRPr="0012234C">
        <w:t xml:space="preserve">Достижение количественных и качественных показателей муниципальных программ подтверждает эффективность их реализации. </w:t>
      </w:r>
    </w:p>
    <w:p w:rsidR="00A35115" w:rsidRDefault="00A35115" w:rsidP="000E1D4D">
      <w:pPr>
        <w:ind w:firstLine="709"/>
        <w:jc w:val="both"/>
      </w:pPr>
    </w:p>
    <w:p w:rsidR="00935A4D" w:rsidRPr="0012234C" w:rsidRDefault="00935A4D" w:rsidP="000E1D4D">
      <w:pPr>
        <w:ind w:firstLine="709"/>
        <w:jc w:val="both"/>
        <w:rPr>
          <w:b/>
        </w:rPr>
      </w:pPr>
      <w:r w:rsidRPr="0012234C">
        <w:t>Отчет о</w:t>
      </w:r>
      <w:r w:rsidR="00017EA2" w:rsidRPr="0012234C">
        <w:t>б исполнении бюджета СМО за 20</w:t>
      </w:r>
      <w:r w:rsidR="0012234C" w:rsidRPr="0012234C">
        <w:t>2</w:t>
      </w:r>
      <w:r w:rsidR="00C0180E">
        <w:t>1</w:t>
      </w:r>
      <w:r w:rsidRPr="0012234C">
        <w:t xml:space="preserve"> год представлен в Ревизионную комиссию СМО в соответствии с требованиями статьи 264.4 Бюджетного кодекса РФ, Инструкцией о порядке составления и представления отчётности, утвержденной приказом Минфина РФ от 23.12.2010г. №191н (с учетом изменений и дополнений) в установленный срок и в полном объёме. В ходе проведения проверки отчета о</w:t>
      </w:r>
      <w:r w:rsidR="00017EA2" w:rsidRPr="0012234C">
        <w:t>б исполнении бюджета СМО за 20</w:t>
      </w:r>
      <w:r w:rsidR="0012234C" w:rsidRPr="0012234C">
        <w:t>2</w:t>
      </w:r>
      <w:r w:rsidR="002D575C">
        <w:t>1</w:t>
      </w:r>
      <w:r w:rsidRPr="0012234C">
        <w:t xml:space="preserve"> год фактов нарушения бюджетного и налогового законодательства не установлено. Годовая отчетность по основным параметрам является достоверной и полной.</w:t>
      </w:r>
      <w:r w:rsidRPr="0012234C">
        <w:rPr>
          <w:b/>
        </w:rPr>
        <w:t xml:space="preserve"> На основании вышеизложенного, ревизионная комиссия Слюдянского муниципального образования рекомендует отчет о</w:t>
      </w:r>
      <w:r w:rsidR="00017EA2" w:rsidRPr="0012234C">
        <w:rPr>
          <w:b/>
        </w:rPr>
        <w:t>б исполнении бюджета СМО за 20</w:t>
      </w:r>
      <w:r w:rsidR="0012234C" w:rsidRPr="0012234C">
        <w:rPr>
          <w:b/>
        </w:rPr>
        <w:t>2</w:t>
      </w:r>
      <w:r w:rsidR="002D575C">
        <w:rPr>
          <w:b/>
        </w:rPr>
        <w:t>1</w:t>
      </w:r>
      <w:r w:rsidRPr="0012234C">
        <w:rPr>
          <w:b/>
        </w:rPr>
        <w:t xml:space="preserve"> год к рассмотрению на очередном заседании Думы Слюдянского муниципального образования.  </w:t>
      </w:r>
    </w:p>
    <w:p w:rsidR="00017EA2" w:rsidRDefault="00017EA2" w:rsidP="00935A4D">
      <w:pPr>
        <w:pStyle w:val="a3"/>
        <w:ind w:right="-1"/>
        <w:rPr>
          <w:rFonts w:ascii="Times New Roman" w:hAnsi="Times New Roman" w:cs="Times New Roman"/>
          <w:sz w:val="24"/>
          <w:szCs w:val="24"/>
        </w:rPr>
      </w:pPr>
    </w:p>
    <w:p w:rsidR="00687BBD" w:rsidRPr="0012234C" w:rsidRDefault="00687BBD" w:rsidP="00935A4D">
      <w:pPr>
        <w:pStyle w:val="a3"/>
        <w:ind w:right="-1"/>
        <w:rPr>
          <w:rFonts w:ascii="Times New Roman" w:hAnsi="Times New Roman" w:cs="Times New Roman"/>
          <w:sz w:val="24"/>
          <w:szCs w:val="24"/>
        </w:rPr>
      </w:pPr>
    </w:p>
    <w:p w:rsidR="00935A4D" w:rsidRPr="0012234C" w:rsidRDefault="00935A4D" w:rsidP="00935A4D">
      <w:pPr>
        <w:pStyle w:val="a3"/>
        <w:ind w:right="-1"/>
        <w:rPr>
          <w:rFonts w:ascii="Times New Roman" w:hAnsi="Times New Roman" w:cs="Times New Roman"/>
          <w:sz w:val="24"/>
          <w:szCs w:val="24"/>
        </w:rPr>
      </w:pPr>
      <w:r w:rsidRPr="0012234C">
        <w:rPr>
          <w:rFonts w:ascii="Times New Roman" w:hAnsi="Times New Roman" w:cs="Times New Roman"/>
          <w:sz w:val="24"/>
          <w:szCs w:val="24"/>
        </w:rPr>
        <w:t>Председатель ревизионной комиссии</w:t>
      </w:r>
    </w:p>
    <w:p w:rsidR="00935A4D" w:rsidRPr="00397B56" w:rsidRDefault="00935A4D" w:rsidP="00935A4D">
      <w:pPr>
        <w:pStyle w:val="a3"/>
        <w:ind w:right="-1"/>
        <w:rPr>
          <w:rFonts w:ascii="Times New Roman" w:hAnsi="Times New Roman" w:cs="Times New Roman"/>
          <w:color w:val="0070C0"/>
          <w:sz w:val="24"/>
          <w:szCs w:val="24"/>
        </w:rPr>
      </w:pPr>
      <w:r w:rsidRPr="0012234C">
        <w:rPr>
          <w:rFonts w:ascii="Times New Roman" w:hAnsi="Times New Roman" w:cs="Times New Roman"/>
          <w:sz w:val="24"/>
          <w:szCs w:val="24"/>
        </w:rPr>
        <w:t xml:space="preserve">Слюдянского муниципального образования                                                                    </w:t>
      </w:r>
      <w:r w:rsidR="00C0180E">
        <w:rPr>
          <w:rFonts w:ascii="Times New Roman" w:hAnsi="Times New Roman" w:cs="Times New Roman"/>
          <w:sz w:val="24"/>
          <w:szCs w:val="24"/>
        </w:rPr>
        <w:t>Р.В.Кашапова</w:t>
      </w:r>
    </w:p>
    <w:sectPr w:rsidR="00935A4D" w:rsidRPr="00397B56" w:rsidSect="008236C9">
      <w:footerReference w:type="default" r:id="rId8"/>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6654" w:rsidRDefault="00A76654" w:rsidP="00233112">
      <w:r>
        <w:separator/>
      </w:r>
    </w:p>
  </w:endnote>
  <w:endnote w:type="continuationSeparator" w:id="0">
    <w:p w:rsidR="00A76654" w:rsidRDefault="00A76654" w:rsidP="00233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6CA2" w:rsidRDefault="00F56CA2">
    <w:pPr>
      <w:pStyle w:val="af9"/>
      <w:jc w:val="right"/>
    </w:pPr>
    <w:r w:rsidRPr="002957D6">
      <w:rPr>
        <w:sz w:val="20"/>
        <w:szCs w:val="20"/>
      </w:rPr>
      <w:fldChar w:fldCharType="begin"/>
    </w:r>
    <w:r w:rsidRPr="002957D6">
      <w:rPr>
        <w:sz w:val="20"/>
        <w:szCs w:val="20"/>
      </w:rPr>
      <w:instrText>PAGE   \* MERGEFORMAT</w:instrText>
    </w:r>
    <w:r w:rsidRPr="002957D6">
      <w:rPr>
        <w:sz w:val="20"/>
        <w:szCs w:val="20"/>
      </w:rPr>
      <w:fldChar w:fldCharType="separate"/>
    </w:r>
    <w:r w:rsidRPr="00CA2C6D">
      <w:rPr>
        <w:noProof/>
        <w:sz w:val="20"/>
        <w:szCs w:val="20"/>
        <w:lang w:val="ru-RU"/>
      </w:rPr>
      <w:t>16</w:t>
    </w:r>
    <w:r w:rsidRPr="002957D6">
      <w:rPr>
        <w:sz w:val="20"/>
        <w:szCs w:val="20"/>
      </w:rPr>
      <w:fldChar w:fldCharType="end"/>
    </w:r>
  </w:p>
  <w:p w:rsidR="00F56CA2" w:rsidRDefault="00F56CA2">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6654" w:rsidRDefault="00A76654" w:rsidP="00233112">
      <w:r>
        <w:separator/>
      </w:r>
    </w:p>
  </w:footnote>
  <w:footnote w:type="continuationSeparator" w:id="0">
    <w:p w:rsidR="00A76654" w:rsidRDefault="00A76654" w:rsidP="002331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F5235"/>
    <w:multiLevelType w:val="hybridMultilevel"/>
    <w:tmpl w:val="F6D87752"/>
    <w:lvl w:ilvl="0" w:tplc="1A86CDF8">
      <w:start w:val="1"/>
      <w:numFmt w:val="decimal"/>
      <w:lvlText w:val="%1."/>
      <w:lvlJc w:val="left"/>
      <w:pPr>
        <w:ind w:left="720" w:hanging="360"/>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B21CE7"/>
    <w:multiLevelType w:val="hybridMultilevel"/>
    <w:tmpl w:val="0492B38E"/>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84B4380"/>
    <w:multiLevelType w:val="multilevel"/>
    <w:tmpl w:val="8D14BD4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 w15:restartNumberingAfterBreak="0">
    <w:nsid w:val="0AD07BC8"/>
    <w:multiLevelType w:val="multilevel"/>
    <w:tmpl w:val="F912E7E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C821B6"/>
    <w:multiLevelType w:val="multilevel"/>
    <w:tmpl w:val="E542B608"/>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623AFD"/>
    <w:multiLevelType w:val="hybridMultilevel"/>
    <w:tmpl w:val="44420B0C"/>
    <w:lvl w:ilvl="0" w:tplc="0CC41324">
      <w:start w:val="3"/>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0D483287"/>
    <w:multiLevelType w:val="hybridMultilevel"/>
    <w:tmpl w:val="5E9ACEE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430308A"/>
    <w:multiLevelType w:val="multilevel"/>
    <w:tmpl w:val="B36A616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7F4C08"/>
    <w:multiLevelType w:val="hybridMultilevel"/>
    <w:tmpl w:val="34AE47BC"/>
    <w:lvl w:ilvl="0" w:tplc="04190001">
      <w:start w:val="1"/>
      <w:numFmt w:val="bullet"/>
      <w:lvlText w:val=""/>
      <w:lvlJc w:val="left"/>
      <w:pPr>
        <w:ind w:left="1498" w:hanging="360"/>
      </w:pPr>
      <w:rPr>
        <w:rFonts w:ascii="Symbol" w:hAnsi="Symbol" w:hint="default"/>
      </w:rPr>
    </w:lvl>
    <w:lvl w:ilvl="1" w:tplc="04190003" w:tentative="1">
      <w:start w:val="1"/>
      <w:numFmt w:val="bullet"/>
      <w:lvlText w:val="o"/>
      <w:lvlJc w:val="left"/>
      <w:pPr>
        <w:ind w:left="2218" w:hanging="360"/>
      </w:pPr>
      <w:rPr>
        <w:rFonts w:ascii="Courier New" w:hAnsi="Courier New" w:hint="default"/>
      </w:rPr>
    </w:lvl>
    <w:lvl w:ilvl="2" w:tplc="04190005" w:tentative="1">
      <w:start w:val="1"/>
      <w:numFmt w:val="bullet"/>
      <w:lvlText w:val=""/>
      <w:lvlJc w:val="left"/>
      <w:pPr>
        <w:ind w:left="2938" w:hanging="360"/>
      </w:pPr>
      <w:rPr>
        <w:rFonts w:ascii="Wingdings" w:hAnsi="Wingdings" w:hint="default"/>
      </w:rPr>
    </w:lvl>
    <w:lvl w:ilvl="3" w:tplc="04190001" w:tentative="1">
      <w:start w:val="1"/>
      <w:numFmt w:val="bullet"/>
      <w:lvlText w:val=""/>
      <w:lvlJc w:val="left"/>
      <w:pPr>
        <w:ind w:left="3658" w:hanging="360"/>
      </w:pPr>
      <w:rPr>
        <w:rFonts w:ascii="Symbol" w:hAnsi="Symbol" w:hint="default"/>
      </w:rPr>
    </w:lvl>
    <w:lvl w:ilvl="4" w:tplc="04190003" w:tentative="1">
      <w:start w:val="1"/>
      <w:numFmt w:val="bullet"/>
      <w:lvlText w:val="o"/>
      <w:lvlJc w:val="left"/>
      <w:pPr>
        <w:ind w:left="4378" w:hanging="360"/>
      </w:pPr>
      <w:rPr>
        <w:rFonts w:ascii="Courier New" w:hAnsi="Courier New" w:hint="default"/>
      </w:rPr>
    </w:lvl>
    <w:lvl w:ilvl="5" w:tplc="04190005" w:tentative="1">
      <w:start w:val="1"/>
      <w:numFmt w:val="bullet"/>
      <w:lvlText w:val=""/>
      <w:lvlJc w:val="left"/>
      <w:pPr>
        <w:ind w:left="5098" w:hanging="360"/>
      </w:pPr>
      <w:rPr>
        <w:rFonts w:ascii="Wingdings" w:hAnsi="Wingdings" w:hint="default"/>
      </w:rPr>
    </w:lvl>
    <w:lvl w:ilvl="6" w:tplc="04190001" w:tentative="1">
      <w:start w:val="1"/>
      <w:numFmt w:val="bullet"/>
      <w:lvlText w:val=""/>
      <w:lvlJc w:val="left"/>
      <w:pPr>
        <w:ind w:left="5818" w:hanging="360"/>
      </w:pPr>
      <w:rPr>
        <w:rFonts w:ascii="Symbol" w:hAnsi="Symbol" w:hint="default"/>
      </w:rPr>
    </w:lvl>
    <w:lvl w:ilvl="7" w:tplc="04190003" w:tentative="1">
      <w:start w:val="1"/>
      <w:numFmt w:val="bullet"/>
      <w:lvlText w:val="o"/>
      <w:lvlJc w:val="left"/>
      <w:pPr>
        <w:ind w:left="6538" w:hanging="360"/>
      </w:pPr>
      <w:rPr>
        <w:rFonts w:ascii="Courier New" w:hAnsi="Courier New" w:hint="default"/>
      </w:rPr>
    </w:lvl>
    <w:lvl w:ilvl="8" w:tplc="04190005" w:tentative="1">
      <w:start w:val="1"/>
      <w:numFmt w:val="bullet"/>
      <w:lvlText w:val=""/>
      <w:lvlJc w:val="left"/>
      <w:pPr>
        <w:ind w:left="7258" w:hanging="360"/>
      </w:pPr>
      <w:rPr>
        <w:rFonts w:ascii="Wingdings" w:hAnsi="Wingdings" w:hint="default"/>
      </w:rPr>
    </w:lvl>
  </w:abstractNum>
  <w:abstractNum w:abstractNumId="9" w15:restartNumberingAfterBreak="0">
    <w:nsid w:val="18797E55"/>
    <w:multiLevelType w:val="multilevel"/>
    <w:tmpl w:val="F5F41C1A"/>
    <w:lvl w:ilvl="0">
      <w:start w:val="1"/>
      <w:numFmt w:val="decimal"/>
      <w:lvlText w:val="%1."/>
      <w:lvlJc w:val="left"/>
      <w:pPr>
        <w:ind w:left="720" w:hanging="360"/>
      </w:pPr>
      <w:rPr>
        <w:rFonts w:ascii="Times New Roman" w:eastAsia="Times New Roman" w:hAnsi="Times New Roman" w:cs="Times New Roman" w:hint="default"/>
        <w:sz w:val="24"/>
        <w:szCs w:val="24"/>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CE70936"/>
    <w:multiLevelType w:val="hybridMultilevel"/>
    <w:tmpl w:val="8460BC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2D5C05"/>
    <w:multiLevelType w:val="hybridMultilevel"/>
    <w:tmpl w:val="FBD8377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3204534"/>
    <w:multiLevelType w:val="hybridMultilevel"/>
    <w:tmpl w:val="50A2F046"/>
    <w:lvl w:ilvl="0" w:tplc="588A10D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7F10077"/>
    <w:multiLevelType w:val="multilevel"/>
    <w:tmpl w:val="88B0640C"/>
    <w:lvl w:ilvl="0">
      <w:start w:val="1"/>
      <w:numFmt w:val="decimal"/>
      <w:lvlText w:val="%1."/>
      <w:lvlJc w:val="left"/>
      <w:pPr>
        <w:ind w:left="720" w:hanging="360"/>
      </w:pPr>
      <w:rPr>
        <w:rFonts w:ascii="Times New Roman" w:eastAsia="Times New Roman" w:hAnsi="Times New Roman" w:cs="Times New Roman"/>
        <w:color w:val="auto"/>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9D753E0"/>
    <w:multiLevelType w:val="multilevel"/>
    <w:tmpl w:val="18E0A69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AF4008C"/>
    <w:multiLevelType w:val="hybridMultilevel"/>
    <w:tmpl w:val="4C7CC2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3C470F"/>
    <w:multiLevelType w:val="hybridMultilevel"/>
    <w:tmpl w:val="FB94EE38"/>
    <w:lvl w:ilvl="0" w:tplc="BFBE5F46">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7" w15:restartNumberingAfterBreak="0">
    <w:nsid w:val="32BC17A9"/>
    <w:multiLevelType w:val="hybridMultilevel"/>
    <w:tmpl w:val="D632CCB6"/>
    <w:lvl w:ilvl="0" w:tplc="F028EDBA">
      <w:start w:val="1"/>
      <w:numFmt w:val="decimal"/>
      <w:lvlText w:val="%1)"/>
      <w:lvlJc w:val="left"/>
      <w:pPr>
        <w:ind w:left="1125" w:hanging="360"/>
      </w:pPr>
      <w:rPr>
        <w:rFonts w:hint="default"/>
        <w:color w:val="auto"/>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8" w15:restartNumberingAfterBreak="0">
    <w:nsid w:val="3CE01009"/>
    <w:multiLevelType w:val="hybridMultilevel"/>
    <w:tmpl w:val="2168FA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BA4FAC"/>
    <w:multiLevelType w:val="multilevel"/>
    <w:tmpl w:val="2A823596"/>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DA038F9"/>
    <w:multiLevelType w:val="hybridMultilevel"/>
    <w:tmpl w:val="E7486D1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503E0DE4"/>
    <w:multiLevelType w:val="hybridMultilevel"/>
    <w:tmpl w:val="3A949FF6"/>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5AF23B01"/>
    <w:multiLevelType w:val="hybridMultilevel"/>
    <w:tmpl w:val="D57A2F5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6DDA22A8"/>
    <w:multiLevelType w:val="multilevel"/>
    <w:tmpl w:val="E5F8F1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24" w15:restartNumberingAfterBreak="0">
    <w:nsid w:val="6E7415A8"/>
    <w:multiLevelType w:val="hybridMultilevel"/>
    <w:tmpl w:val="968267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12746CD"/>
    <w:multiLevelType w:val="hybridMultilevel"/>
    <w:tmpl w:val="FE9C5FD2"/>
    <w:lvl w:ilvl="0" w:tplc="F53A7E62">
      <w:start w:val="1"/>
      <w:numFmt w:val="decimal"/>
      <w:lvlText w:val="%1)"/>
      <w:lvlJc w:val="left"/>
      <w:pPr>
        <w:ind w:left="1125" w:hanging="360"/>
      </w:pPr>
      <w:rPr>
        <w:rFonts w:hint="default"/>
        <w:color w:val="auto"/>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6" w15:restartNumberingAfterBreak="0">
    <w:nsid w:val="722258DC"/>
    <w:multiLevelType w:val="hybridMultilevel"/>
    <w:tmpl w:val="990C0E38"/>
    <w:lvl w:ilvl="0" w:tplc="5EE04D30">
      <w:start w:val="8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A7A6370"/>
    <w:multiLevelType w:val="multilevel"/>
    <w:tmpl w:val="E542B608"/>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AF4482A"/>
    <w:multiLevelType w:val="hybridMultilevel"/>
    <w:tmpl w:val="5D16896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7BCD3DE9"/>
    <w:multiLevelType w:val="hybridMultilevel"/>
    <w:tmpl w:val="4C7CC2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C4538AE"/>
    <w:multiLevelType w:val="multilevel"/>
    <w:tmpl w:val="DDE8C392"/>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C494C2A"/>
    <w:multiLevelType w:val="hybridMultilevel"/>
    <w:tmpl w:val="94563CEC"/>
    <w:lvl w:ilvl="0" w:tplc="A036CAC4">
      <w:start w:val="1"/>
      <w:numFmt w:val="decimal"/>
      <w:lvlText w:val="%1)"/>
      <w:lvlJc w:val="left"/>
      <w:pPr>
        <w:ind w:left="778" w:hanging="360"/>
      </w:pPr>
      <w:rPr>
        <w:rFonts w:ascii="Times New Roman" w:eastAsia="Times New Roman" w:hAnsi="Times New Roman" w:cs="Times New Roman"/>
        <w:color w:val="auto"/>
      </w:rPr>
    </w:lvl>
    <w:lvl w:ilvl="1" w:tplc="04190003" w:tentative="1">
      <w:start w:val="1"/>
      <w:numFmt w:val="bullet"/>
      <w:lvlText w:val="o"/>
      <w:lvlJc w:val="left"/>
      <w:pPr>
        <w:ind w:left="1498" w:hanging="360"/>
      </w:pPr>
      <w:rPr>
        <w:rFonts w:ascii="Courier New" w:hAnsi="Courier New" w:hint="default"/>
      </w:rPr>
    </w:lvl>
    <w:lvl w:ilvl="2" w:tplc="04190005" w:tentative="1">
      <w:start w:val="1"/>
      <w:numFmt w:val="bullet"/>
      <w:lvlText w:val=""/>
      <w:lvlJc w:val="left"/>
      <w:pPr>
        <w:ind w:left="2218" w:hanging="360"/>
      </w:pPr>
      <w:rPr>
        <w:rFonts w:ascii="Wingdings" w:hAnsi="Wingdings" w:hint="default"/>
      </w:rPr>
    </w:lvl>
    <w:lvl w:ilvl="3" w:tplc="04190001" w:tentative="1">
      <w:start w:val="1"/>
      <w:numFmt w:val="bullet"/>
      <w:lvlText w:val=""/>
      <w:lvlJc w:val="left"/>
      <w:pPr>
        <w:ind w:left="2938" w:hanging="360"/>
      </w:pPr>
      <w:rPr>
        <w:rFonts w:ascii="Symbol" w:hAnsi="Symbol" w:hint="default"/>
      </w:rPr>
    </w:lvl>
    <w:lvl w:ilvl="4" w:tplc="04190003" w:tentative="1">
      <w:start w:val="1"/>
      <w:numFmt w:val="bullet"/>
      <w:lvlText w:val="o"/>
      <w:lvlJc w:val="left"/>
      <w:pPr>
        <w:ind w:left="3658" w:hanging="360"/>
      </w:pPr>
      <w:rPr>
        <w:rFonts w:ascii="Courier New" w:hAnsi="Courier New" w:hint="default"/>
      </w:rPr>
    </w:lvl>
    <w:lvl w:ilvl="5" w:tplc="04190005" w:tentative="1">
      <w:start w:val="1"/>
      <w:numFmt w:val="bullet"/>
      <w:lvlText w:val=""/>
      <w:lvlJc w:val="left"/>
      <w:pPr>
        <w:ind w:left="4378" w:hanging="360"/>
      </w:pPr>
      <w:rPr>
        <w:rFonts w:ascii="Wingdings" w:hAnsi="Wingdings" w:hint="default"/>
      </w:rPr>
    </w:lvl>
    <w:lvl w:ilvl="6" w:tplc="04190001" w:tentative="1">
      <w:start w:val="1"/>
      <w:numFmt w:val="bullet"/>
      <w:lvlText w:val=""/>
      <w:lvlJc w:val="left"/>
      <w:pPr>
        <w:ind w:left="5098" w:hanging="360"/>
      </w:pPr>
      <w:rPr>
        <w:rFonts w:ascii="Symbol" w:hAnsi="Symbol" w:hint="default"/>
      </w:rPr>
    </w:lvl>
    <w:lvl w:ilvl="7" w:tplc="04190003" w:tentative="1">
      <w:start w:val="1"/>
      <w:numFmt w:val="bullet"/>
      <w:lvlText w:val="o"/>
      <w:lvlJc w:val="left"/>
      <w:pPr>
        <w:ind w:left="5818" w:hanging="360"/>
      </w:pPr>
      <w:rPr>
        <w:rFonts w:ascii="Courier New" w:hAnsi="Courier New" w:hint="default"/>
      </w:rPr>
    </w:lvl>
    <w:lvl w:ilvl="8" w:tplc="04190005" w:tentative="1">
      <w:start w:val="1"/>
      <w:numFmt w:val="bullet"/>
      <w:lvlText w:val=""/>
      <w:lvlJc w:val="left"/>
      <w:pPr>
        <w:ind w:left="6538" w:hanging="360"/>
      </w:pPr>
      <w:rPr>
        <w:rFonts w:ascii="Wingdings" w:hAnsi="Wingdings" w:hint="default"/>
      </w:rPr>
    </w:lvl>
  </w:abstractNum>
  <w:abstractNum w:abstractNumId="32" w15:restartNumberingAfterBreak="0">
    <w:nsid w:val="7E1128C0"/>
    <w:multiLevelType w:val="hybridMultilevel"/>
    <w:tmpl w:val="05CCE3C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7F8D1E26"/>
    <w:multiLevelType w:val="hybridMultilevel"/>
    <w:tmpl w:val="5CD0FFDE"/>
    <w:lvl w:ilvl="0" w:tplc="588A10D4">
      <w:start w:val="1"/>
      <w:numFmt w:val="bullet"/>
      <w:lvlText w:val=""/>
      <w:lvlJc w:val="left"/>
      <w:pPr>
        <w:tabs>
          <w:tab w:val="num" w:pos="1248"/>
        </w:tabs>
        <w:ind w:left="1248" w:hanging="397"/>
      </w:pPr>
      <w:rPr>
        <w:rFonts w:ascii="Symbol" w:hAnsi="Symbol" w:hint="default"/>
        <w:color w:val="auto"/>
      </w:rPr>
    </w:lvl>
    <w:lvl w:ilvl="1" w:tplc="2F50910C">
      <w:start w:val="1"/>
      <w:numFmt w:val="bullet"/>
      <w:lvlText w:val="─"/>
      <w:lvlJc w:val="left"/>
      <w:pPr>
        <w:tabs>
          <w:tab w:val="num" w:pos="2582"/>
        </w:tabs>
        <w:ind w:left="2299" w:firstLine="0"/>
      </w:pPr>
      <w:rPr>
        <w:rFonts w:ascii="Times New Roman" w:hAnsi="Times New Roman" w:cs="Times New Roman" w:hint="default"/>
        <w:color w:val="auto"/>
      </w:rPr>
    </w:lvl>
    <w:lvl w:ilvl="2" w:tplc="04190005" w:tentative="1">
      <w:start w:val="1"/>
      <w:numFmt w:val="bullet"/>
      <w:lvlText w:val=""/>
      <w:lvlJc w:val="left"/>
      <w:pPr>
        <w:tabs>
          <w:tab w:val="num" w:pos="3379"/>
        </w:tabs>
        <w:ind w:left="3379" w:hanging="360"/>
      </w:pPr>
      <w:rPr>
        <w:rFonts w:ascii="Wingdings" w:hAnsi="Wingdings" w:hint="default"/>
      </w:rPr>
    </w:lvl>
    <w:lvl w:ilvl="3" w:tplc="04190001" w:tentative="1">
      <w:start w:val="1"/>
      <w:numFmt w:val="bullet"/>
      <w:lvlText w:val=""/>
      <w:lvlJc w:val="left"/>
      <w:pPr>
        <w:tabs>
          <w:tab w:val="num" w:pos="4099"/>
        </w:tabs>
        <w:ind w:left="4099" w:hanging="360"/>
      </w:pPr>
      <w:rPr>
        <w:rFonts w:ascii="Symbol" w:hAnsi="Symbol" w:hint="default"/>
      </w:rPr>
    </w:lvl>
    <w:lvl w:ilvl="4" w:tplc="04190003" w:tentative="1">
      <w:start w:val="1"/>
      <w:numFmt w:val="bullet"/>
      <w:lvlText w:val="o"/>
      <w:lvlJc w:val="left"/>
      <w:pPr>
        <w:tabs>
          <w:tab w:val="num" w:pos="4819"/>
        </w:tabs>
        <w:ind w:left="4819" w:hanging="360"/>
      </w:pPr>
      <w:rPr>
        <w:rFonts w:ascii="Courier New" w:hAnsi="Courier New" w:cs="Courier New" w:hint="default"/>
      </w:rPr>
    </w:lvl>
    <w:lvl w:ilvl="5" w:tplc="04190005" w:tentative="1">
      <w:start w:val="1"/>
      <w:numFmt w:val="bullet"/>
      <w:lvlText w:val=""/>
      <w:lvlJc w:val="left"/>
      <w:pPr>
        <w:tabs>
          <w:tab w:val="num" w:pos="5539"/>
        </w:tabs>
        <w:ind w:left="5539" w:hanging="360"/>
      </w:pPr>
      <w:rPr>
        <w:rFonts w:ascii="Wingdings" w:hAnsi="Wingdings" w:hint="default"/>
      </w:rPr>
    </w:lvl>
    <w:lvl w:ilvl="6" w:tplc="04190001" w:tentative="1">
      <w:start w:val="1"/>
      <w:numFmt w:val="bullet"/>
      <w:lvlText w:val=""/>
      <w:lvlJc w:val="left"/>
      <w:pPr>
        <w:tabs>
          <w:tab w:val="num" w:pos="6259"/>
        </w:tabs>
        <w:ind w:left="6259" w:hanging="360"/>
      </w:pPr>
      <w:rPr>
        <w:rFonts w:ascii="Symbol" w:hAnsi="Symbol" w:hint="default"/>
      </w:rPr>
    </w:lvl>
    <w:lvl w:ilvl="7" w:tplc="04190003" w:tentative="1">
      <w:start w:val="1"/>
      <w:numFmt w:val="bullet"/>
      <w:lvlText w:val="o"/>
      <w:lvlJc w:val="left"/>
      <w:pPr>
        <w:tabs>
          <w:tab w:val="num" w:pos="6979"/>
        </w:tabs>
        <w:ind w:left="6979" w:hanging="360"/>
      </w:pPr>
      <w:rPr>
        <w:rFonts w:ascii="Courier New" w:hAnsi="Courier New" w:cs="Courier New" w:hint="default"/>
      </w:rPr>
    </w:lvl>
    <w:lvl w:ilvl="8" w:tplc="04190005" w:tentative="1">
      <w:start w:val="1"/>
      <w:numFmt w:val="bullet"/>
      <w:lvlText w:val=""/>
      <w:lvlJc w:val="left"/>
      <w:pPr>
        <w:tabs>
          <w:tab w:val="num" w:pos="7699"/>
        </w:tabs>
        <w:ind w:left="7699" w:hanging="360"/>
      </w:pPr>
      <w:rPr>
        <w:rFonts w:ascii="Wingdings" w:hAnsi="Wingdings" w:hint="default"/>
      </w:rPr>
    </w:lvl>
  </w:abstractNum>
  <w:num w:numId="1">
    <w:abstractNumId w:val="9"/>
  </w:num>
  <w:num w:numId="2">
    <w:abstractNumId w:val="2"/>
  </w:num>
  <w:num w:numId="3">
    <w:abstractNumId w:val="5"/>
  </w:num>
  <w:num w:numId="4">
    <w:abstractNumId w:val="31"/>
  </w:num>
  <w:num w:numId="5">
    <w:abstractNumId w:val="8"/>
  </w:num>
  <w:num w:numId="6">
    <w:abstractNumId w:val="22"/>
  </w:num>
  <w:num w:numId="7">
    <w:abstractNumId w:val="12"/>
  </w:num>
  <w:num w:numId="8">
    <w:abstractNumId w:val="13"/>
  </w:num>
  <w:num w:numId="9">
    <w:abstractNumId w:val="16"/>
  </w:num>
  <w:num w:numId="10">
    <w:abstractNumId w:val="14"/>
  </w:num>
  <w:num w:numId="11">
    <w:abstractNumId w:val="33"/>
  </w:num>
  <w:num w:numId="12">
    <w:abstractNumId w:val="30"/>
  </w:num>
  <w:num w:numId="13">
    <w:abstractNumId w:val="25"/>
  </w:num>
  <w:num w:numId="14">
    <w:abstractNumId w:val="17"/>
  </w:num>
  <w:num w:numId="15">
    <w:abstractNumId w:val="3"/>
  </w:num>
  <w:num w:numId="16">
    <w:abstractNumId w:val="24"/>
  </w:num>
  <w:num w:numId="17">
    <w:abstractNumId w:val="7"/>
  </w:num>
  <w:num w:numId="18">
    <w:abstractNumId w:val="23"/>
  </w:num>
  <w:num w:numId="19">
    <w:abstractNumId w:val="18"/>
  </w:num>
  <w:num w:numId="20">
    <w:abstractNumId w:val="0"/>
  </w:num>
  <w:num w:numId="21">
    <w:abstractNumId w:val="29"/>
  </w:num>
  <w:num w:numId="22">
    <w:abstractNumId w:val="15"/>
  </w:num>
  <w:num w:numId="23">
    <w:abstractNumId w:val="4"/>
  </w:num>
  <w:num w:numId="24">
    <w:abstractNumId w:val="27"/>
  </w:num>
  <w:num w:numId="25">
    <w:abstractNumId w:val="26"/>
  </w:num>
  <w:num w:numId="26">
    <w:abstractNumId w:val="10"/>
  </w:num>
  <w:num w:numId="27">
    <w:abstractNumId w:val="19"/>
  </w:num>
  <w:num w:numId="28">
    <w:abstractNumId w:val="32"/>
  </w:num>
  <w:num w:numId="29">
    <w:abstractNumId w:val="28"/>
  </w:num>
  <w:num w:numId="30">
    <w:abstractNumId w:val="11"/>
  </w:num>
  <w:num w:numId="31">
    <w:abstractNumId w:val="6"/>
  </w:num>
  <w:num w:numId="32">
    <w:abstractNumId w:val="1"/>
  </w:num>
  <w:num w:numId="33">
    <w:abstractNumId w:val="21"/>
  </w:num>
  <w:num w:numId="34">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A4D"/>
    <w:rsid w:val="00001600"/>
    <w:rsid w:val="000020DD"/>
    <w:rsid w:val="000025A7"/>
    <w:rsid w:val="00002D89"/>
    <w:rsid w:val="000031FC"/>
    <w:rsid w:val="0000685C"/>
    <w:rsid w:val="00014B98"/>
    <w:rsid w:val="000165D1"/>
    <w:rsid w:val="00016FD0"/>
    <w:rsid w:val="00017EA2"/>
    <w:rsid w:val="00020A20"/>
    <w:rsid w:val="00033183"/>
    <w:rsid w:val="00037408"/>
    <w:rsid w:val="00037E25"/>
    <w:rsid w:val="00037FAE"/>
    <w:rsid w:val="00040F0B"/>
    <w:rsid w:val="000433D9"/>
    <w:rsid w:val="00046915"/>
    <w:rsid w:val="00053A05"/>
    <w:rsid w:val="00053D7E"/>
    <w:rsid w:val="00054B4F"/>
    <w:rsid w:val="000556B0"/>
    <w:rsid w:val="00057AC7"/>
    <w:rsid w:val="00057DBB"/>
    <w:rsid w:val="00067311"/>
    <w:rsid w:val="00070DF9"/>
    <w:rsid w:val="000740E6"/>
    <w:rsid w:val="00075420"/>
    <w:rsid w:val="00081395"/>
    <w:rsid w:val="0008701B"/>
    <w:rsid w:val="0008761F"/>
    <w:rsid w:val="000904A7"/>
    <w:rsid w:val="00096074"/>
    <w:rsid w:val="00096F67"/>
    <w:rsid w:val="000A1E3E"/>
    <w:rsid w:val="000A2710"/>
    <w:rsid w:val="000A431F"/>
    <w:rsid w:val="000A4DEA"/>
    <w:rsid w:val="000B26F1"/>
    <w:rsid w:val="000B563B"/>
    <w:rsid w:val="000C34DA"/>
    <w:rsid w:val="000C7E19"/>
    <w:rsid w:val="000D18B9"/>
    <w:rsid w:val="000D4714"/>
    <w:rsid w:val="000D5878"/>
    <w:rsid w:val="000D59CB"/>
    <w:rsid w:val="000D78C4"/>
    <w:rsid w:val="000E1D4D"/>
    <w:rsid w:val="000E36D9"/>
    <w:rsid w:val="000F1831"/>
    <w:rsid w:val="000F18BF"/>
    <w:rsid w:val="000F2309"/>
    <w:rsid w:val="000F2611"/>
    <w:rsid w:val="000F26C0"/>
    <w:rsid w:val="000F3FAC"/>
    <w:rsid w:val="00100504"/>
    <w:rsid w:val="0010471E"/>
    <w:rsid w:val="00105976"/>
    <w:rsid w:val="00107954"/>
    <w:rsid w:val="00113F19"/>
    <w:rsid w:val="0011676C"/>
    <w:rsid w:val="001178F1"/>
    <w:rsid w:val="0012234C"/>
    <w:rsid w:val="00122FB0"/>
    <w:rsid w:val="00124086"/>
    <w:rsid w:val="001243F0"/>
    <w:rsid w:val="00126FFC"/>
    <w:rsid w:val="00131B2A"/>
    <w:rsid w:val="00134459"/>
    <w:rsid w:val="001369AD"/>
    <w:rsid w:val="00136A12"/>
    <w:rsid w:val="00136C3B"/>
    <w:rsid w:val="00141BE1"/>
    <w:rsid w:val="001433CF"/>
    <w:rsid w:val="001516AB"/>
    <w:rsid w:val="001518DB"/>
    <w:rsid w:val="00152F86"/>
    <w:rsid w:val="00153CAD"/>
    <w:rsid w:val="00153D8A"/>
    <w:rsid w:val="0015549B"/>
    <w:rsid w:val="001614F9"/>
    <w:rsid w:val="00166442"/>
    <w:rsid w:val="00167729"/>
    <w:rsid w:val="00170750"/>
    <w:rsid w:val="00175696"/>
    <w:rsid w:val="00177766"/>
    <w:rsid w:val="00177A1D"/>
    <w:rsid w:val="00181B6A"/>
    <w:rsid w:val="00182680"/>
    <w:rsid w:val="00185839"/>
    <w:rsid w:val="00186268"/>
    <w:rsid w:val="0018664A"/>
    <w:rsid w:val="001959FB"/>
    <w:rsid w:val="00195AF5"/>
    <w:rsid w:val="001974E8"/>
    <w:rsid w:val="001A4800"/>
    <w:rsid w:val="001A4ECF"/>
    <w:rsid w:val="001A5304"/>
    <w:rsid w:val="001A55A3"/>
    <w:rsid w:val="001A655C"/>
    <w:rsid w:val="001A6BAF"/>
    <w:rsid w:val="001A78D9"/>
    <w:rsid w:val="001A7CF2"/>
    <w:rsid w:val="001B2A9C"/>
    <w:rsid w:val="001B4319"/>
    <w:rsid w:val="001B4780"/>
    <w:rsid w:val="001B5ED7"/>
    <w:rsid w:val="001B6FAD"/>
    <w:rsid w:val="001C1C8A"/>
    <w:rsid w:val="001C1EAF"/>
    <w:rsid w:val="001C2655"/>
    <w:rsid w:val="001C3483"/>
    <w:rsid w:val="001C38CD"/>
    <w:rsid w:val="001C6658"/>
    <w:rsid w:val="001D0320"/>
    <w:rsid w:val="001D1877"/>
    <w:rsid w:val="001D398E"/>
    <w:rsid w:val="001D4335"/>
    <w:rsid w:val="001D5044"/>
    <w:rsid w:val="001D63F1"/>
    <w:rsid w:val="001D67C6"/>
    <w:rsid w:val="001D722B"/>
    <w:rsid w:val="001E4CC9"/>
    <w:rsid w:val="001E5851"/>
    <w:rsid w:val="001E66BE"/>
    <w:rsid w:val="001E7977"/>
    <w:rsid w:val="001F2372"/>
    <w:rsid w:val="001F2D85"/>
    <w:rsid w:val="002039F4"/>
    <w:rsid w:val="00210B61"/>
    <w:rsid w:val="002147E6"/>
    <w:rsid w:val="00215A49"/>
    <w:rsid w:val="00221F58"/>
    <w:rsid w:val="00223077"/>
    <w:rsid w:val="00225BEB"/>
    <w:rsid w:val="00227C20"/>
    <w:rsid w:val="00233112"/>
    <w:rsid w:val="00233800"/>
    <w:rsid w:val="002351DD"/>
    <w:rsid w:val="00235AF2"/>
    <w:rsid w:val="002376F0"/>
    <w:rsid w:val="002414F0"/>
    <w:rsid w:val="0024433F"/>
    <w:rsid w:val="00245A3C"/>
    <w:rsid w:val="00251770"/>
    <w:rsid w:val="0025555E"/>
    <w:rsid w:val="00256304"/>
    <w:rsid w:val="00260C01"/>
    <w:rsid w:val="00264841"/>
    <w:rsid w:val="0026788F"/>
    <w:rsid w:val="00272DFB"/>
    <w:rsid w:val="002740A5"/>
    <w:rsid w:val="002755E0"/>
    <w:rsid w:val="002761BD"/>
    <w:rsid w:val="00281800"/>
    <w:rsid w:val="00281E9C"/>
    <w:rsid w:val="002832D7"/>
    <w:rsid w:val="00285B8E"/>
    <w:rsid w:val="00286387"/>
    <w:rsid w:val="00286758"/>
    <w:rsid w:val="002875A7"/>
    <w:rsid w:val="002875AA"/>
    <w:rsid w:val="0029157F"/>
    <w:rsid w:val="00291D89"/>
    <w:rsid w:val="00292CF1"/>
    <w:rsid w:val="00295E7A"/>
    <w:rsid w:val="00296690"/>
    <w:rsid w:val="002977BE"/>
    <w:rsid w:val="002A02B8"/>
    <w:rsid w:val="002A0930"/>
    <w:rsid w:val="002A1186"/>
    <w:rsid w:val="002A1A90"/>
    <w:rsid w:val="002A4916"/>
    <w:rsid w:val="002A5CD7"/>
    <w:rsid w:val="002A6744"/>
    <w:rsid w:val="002B0424"/>
    <w:rsid w:val="002B1C8D"/>
    <w:rsid w:val="002B2368"/>
    <w:rsid w:val="002B418D"/>
    <w:rsid w:val="002B4B2D"/>
    <w:rsid w:val="002B5292"/>
    <w:rsid w:val="002C1C13"/>
    <w:rsid w:val="002C4B95"/>
    <w:rsid w:val="002C5673"/>
    <w:rsid w:val="002C783A"/>
    <w:rsid w:val="002C7D50"/>
    <w:rsid w:val="002D02FC"/>
    <w:rsid w:val="002D1C07"/>
    <w:rsid w:val="002D1F22"/>
    <w:rsid w:val="002D2786"/>
    <w:rsid w:val="002D509D"/>
    <w:rsid w:val="002D575C"/>
    <w:rsid w:val="002D62F2"/>
    <w:rsid w:val="002E0859"/>
    <w:rsid w:val="002E4FD9"/>
    <w:rsid w:val="002E7EAF"/>
    <w:rsid w:val="002F08CB"/>
    <w:rsid w:val="002F420B"/>
    <w:rsid w:val="002F4E96"/>
    <w:rsid w:val="002F54D3"/>
    <w:rsid w:val="002F5FC9"/>
    <w:rsid w:val="002F60FB"/>
    <w:rsid w:val="00302739"/>
    <w:rsid w:val="003027FC"/>
    <w:rsid w:val="00302B78"/>
    <w:rsid w:val="00307FA5"/>
    <w:rsid w:val="003101DE"/>
    <w:rsid w:val="00311A95"/>
    <w:rsid w:val="003123FD"/>
    <w:rsid w:val="00323050"/>
    <w:rsid w:val="00323B4C"/>
    <w:rsid w:val="00323E03"/>
    <w:rsid w:val="00324C0B"/>
    <w:rsid w:val="00326462"/>
    <w:rsid w:val="00327433"/>
    <w:rsid w:val="00332A38"/>
    <w:rsid w:val="00334050"/>
    <w:rsid w:val="00334384"/>
    <w:rsid w:val="00334709"/>
    <w:rsid w:val="003377E1"/>
    <w:rsid w:val="00342684"/>
    <w:rsid w:val="00343230"/>
    <w:rsid w:val="00343EA8"/>
    <w:rsid w:val="00345AAC"/>
    <w:rsid w:val="0035001E"/>
    <w:rsid w:val="00350395"/>
    <w:rsid w:val="00351F8D"/>
    <w:rsid w:val="003537A5"/>
    <w:rsid w:val="00353884"/>
    <w:rsid w:val="00354105"/>
    <w:rsid w:val="0035494D"/>
    <w:rsid w:val="003574D1"/>
    <w:rsid w:val="0035787A"/>
    <w:rsid w:val="003579B9"/>
    <w:rsid w:val="00361544"/>
    <w:rsid w:val="0036275D"/>
    <w:rsid w:val="00362EDD"/>
    <w:rsid w:val="00373F0F"/>
    <w:rsid w:val="003752CB"/>
    <w:rsid w:val="003761B9"/>
    <w:rsid w:val="00377526"/>
    <w:rsid w:val="00381BDE"/>
    <w:rsid w:val="003823D8"/>
    <w:rsid w:val="00382ADA"/>
    <w:rsid w:val="00382BF5"/>
    <w:rsid w:val="00382FD1"/>
    <w:rsid w:val="00384EA1"/>
    <w:rsid w:val="00393522"/>
    <w:rsid w:val="00393B3E"/>
    <w:rsid w:val="00395D5C"/>
    <w:rsid w:val="00397427"/>
    <w:rsid w:val="00397B56"/>
    <w:rsid w:val="003A17F0"/>
    <w:rsid w:val="003A268F"/>
    <w:rsid w:val="003A29D6"/>
    <w:rsid w:val="003A2E25"/>
    <w:rsid w:val="003A3E76"/>
    <w:rsid w:val="003B67D4"/>
    <w:rsid w:val="003C095E"/>
    <w:rsid w:val="003C1A77"/>
    <w:rsid w:val="003D1284"/>
    <w:rsid w:val="003D263B"/>
    <w:rsid w:val="003D278D"/>
    <w:rsid w:val="003D3413"/>
    <w:rsid w:val="003D41E8"/>
    <w:rsid w:val="003D7C38"/>
    <w:rsid w:val="003E20E1"/>
    <w:rsid w:val="003E215B"/>
    <w:rsid w:val="003E51DA"/>
    <w:rsid w:val="003E5C37"/>
    <w:rsid w:val="003E75FA"/>
    <w:rsid w:val="003F1A3A"/>
    <w:rsid w:val="003F229B"/>
    <w:rsid w:val="003F2A4D"/>
    <w:rsid w:val="003F30E0"/>
    <w:rsid w:val="003F3F1D"/>
    <w:rsid w:val="003F4046"/>
    <w:rsid w:val="003F67B8"/>
    <w:rsid w:val="003F75C8"/>
    <w:rsid w:val="00400A74"/>
    <w:rsid w:val="00401474"/>
    <w:rsid w:val="004028A8"/>
    <w:rsid w:val="00407EF7"/>
    <w:rsid w:val="004107E1"/>
    <w:rsid w:val="00410E14"/>
    <w:rsid w:val="00413724"/>
    <w:rsid w:val="00413A06"/>
    <w:rsid w:val="004150DB"/>
    <w:rsid w:val="004153F7"/>
    <w:rsid w:val="00416E62"/>
    <w:rsid w:val="0041756B"/>
    <w:rsid w:val="00417F8F"/>
    <w:rsid w:val="004211F0"/>
    <w:rsid w:val="004228AD"/>
    <w:rsid w:val="004230FC"/>
    <w:rsid w:val="00424A7A"/>
    <w:rsid w:val="004250BB"/>
    <w:rsid w:val="004264B0"/>
    <w:rsid w:val="00427469"/>
    <w:rsid w:val="00427961"/>
    <w:rsid w:val="0043058C"/>
    <w:rsid w:val="00432319"/>
    <w:rsid w:val="0043330A"/>
    <w:rsid w:val="00434401"/>
    <w:rsid w:val="00434F06"/>
    <w:rsid w:val="00435560"/>
    <w:rsid w:val="00435B81"/>
    <w:rsid w:val="00435CEF"/>
    <w:rsid w:val="004405BC"/>
    <w:rsid w:val="00441413"/>
    <w:rsid w:val="00442A19"/>
    <w:rsid w:val="00442ECA"/>
    <w:rsid w:val="004440DE"/>
    <w:rsid w:val="004456D1"/>
    <w:rsid w:val="00450414"/>
    <w:rsid w:val="00452775"/>
    <w:rsid w:val="0045393F"/>
    <w:rsid w:val="00456900"/>
    <w:rsid w:val="00457A46"/>
    <w:rsid w:val="00457D16"/>
    <w:rsid w:val="00465425"/>
    <w:rsid w:val="00473C47"/>
    <w:rsid w:val="004752AB"/>
    <w:rsid w:val="00480B9C"/>
    <w:rsid w:val="00480E09"/>
    <w:rsid w:val="00481D9E"/>
    <w:rsid w:val="00483454"/>
    <w:rsid w:val="00484D5E"/>
    <w:rsid w:val="004950AA"/>
    <w:rsid w:val="00495260"/>
    <w:rsid w:val="004970BD"/>
    <w:rsid w:val="004A51BF"/>
    <w:rsid w:val="004A5C3E"/>
    <w:rsid w:val="004A68C9"/>
    <w:rsid w:val="004A75FD"/>
    <w:rsid w:val="004B2F2E"/>
    <w:rsid w:val="004B5935"/>
    <w:rsid w:val="004B6276"/>
    <w:rsid w:val="004B647E"/>
    <w:rsid w:val="004C4D57"/>
    <w:rsid w:val="004C54EB"/>
    <w:rsid w:val="004D18A5"/>
    <w:rsid w:val="004D3017"/>
    <w:rsid w:val="004D30B1"/>
    <w:rsid w:val="004D3AFC"/>
    <w:rsid w:val="004D3B05"/>
    <w:rsid w:val="004D3EF8"/>
    <w:rsid w:val="004D72FE"/>
    <w:rsid w:val="004E33B0"/>
    <w:rsid w:val="004E3435"/>
    <w:rsid w:val="004E400D"/>
    <w:rsid w:val="004E7B01"/>
    <w:rsid w:val="004F030C"/>
    <w:rsid w:val="004F328D"/>
    <w:rsid w:val="004F370F"/>
    <w:rsid w:val="004F6484"/>
    <w:rsid w:val="00501BB2"/>
    <w:rsid w:val="00507D95"/>
    <w:rsid w:val="00512279"/>
    <w:rsid w:val="00513753"/>
    <w:rsid w:val="00523694"/>
    <w:rsid w:val="00523A3F"/>
    <w:rsid w:val="00525B5D"/>
    <w:rsid w:val="0052606B"/>
    <w:rsid w:val="00530360"/>
    <w:rsid w:val="00533DE6"/>
    <w:rsid w:val="005357A1"/>
    <w:rsid w:val="00536BDE"/>
    <w:rsid w:val="00537DBA"/>
    <w:rsid w:val="00542469"/>
    <w:rsid w:val="00544757"/>
    <w:rsid w:val="00545349"/>
    <w:rsid w:val="005502BE"/>
    <w:rsid w:val="00550ACB"/>
    <w:rsid w:val="00551C4B"/>
    <w:rsid w:val="00553C29"/>
    <w:rsid w:val="00564931"/>
    <w:rsid w:val="00567645"/>
    <w:rsid w:val="0056778D"/>
    <w:rsid w:val="005731DA"/>
    <w:rsid w:val="0057491B"/>
    <w:rsid w:val="00582805"/>
    <w:rsid w:val="00584419"/>
    <w:rsid w:val="005844BD"/>
    <w:rsid w:val="005A442D"/>
    <w:rsid w:val="005A702B"/>
    <w:rsid w:val="005B1F30"/>
    <w:rsid w:val="005B4C34"/>
    <w:rsid w:val="005B4CC1"/>
    <w:rsid w:val="005B4E67"/>
    <w:rsid w:val="005B4F8C"/>
    <w:rsid w:val="005C06F6"/>
    <w:rsid w:val="005C1844"/>
    <w:rsid w:val="005C6DBF"/>
    <w:rsid w:val="005C6ED2"/>
    <w:rsid w:val="005C7544"/>
    <w:rsid w:val="005C7CC4"/>
    <w:rsid w:val="005D03A1"/>
    <w:rsid w:val="005D11D7"/>
    <w:rsid w:val="005D173F"/>
    <w:rsid w:val="005D3974"/>
    <w:rsid w:val="005D3C86"/>
    <w:rsid w:val="005D403A"/>
    <w:rsid w:val="005D4BFA"/>
    <w:rsid w:val="005E1F1D"/>
    <w:rsid w:val="005E3891"/>
    <w:rsid w:val="005E4ABF"/>
    <w:rsid w:val="005F04A8"/>
    <w:rsid w:val="005F2298"/>
    <w:rsid w:val="005F2A74"/>
    <w:rsid w:val="005F2C4C"/>
    <w:rsid w:val="005F622B"/>
    <w:rsid w:val="00601901"/>
    <w:rsid w:val="00603249"/>
    <w:rsid w:val="00606A8E"/>
    <w:rsid w:val="00606F4C"/>
    <w:rsid w:val="00611071"/>
    <w:rsid w:val="00612EC1"/>
    <w:rsid w:val="00613508"/>
    <w:rsid w:val="00620630"/>
    <w:rsid w:val="00622361"/>
    <w:rsid w:val="00622C24"/>
    <w:rsid w:val="00630A03"/>
    <w:rsid w:val="00631298"/>
    <w:rsid w:val="00636E8A"/>
    <w:rsid w:val="00641198"/>
    <w:rsid w:val="00642767"/>
    <w:rsid w:val="00643380"/>
    <w:rsid w:val="00644B1C"/>
    <w:rsid w:val="00644F96"/>
    <w:rsid w:val="0064635D"/>
    <w:rsid w:val="00646CF0"/>
    <w:rsid w:val="00647934"/>
    <w:rsid w:val="00650622"/>
    <w:rsid w:val="00654E91"/>
    <w:rsid w:val="00661F86"/>
    <w:rsid w:val="00663D6B"/>
    <w:rsid w:val="006644CB"/>
    <w:rsid w:val="0066464E"/>
    <w:rsid w:val="00665F02"/>
    <w:rsid w:val="00682488"/>
    <w:rsid w:val="006827D7"/>
    <w:rsid w:val="00684DF7"/>
    <w:rsid w:val="00685B44"/>
    <w:rsid w:val="00687BBD"/>
    <w:rsid w:val="00687D29"/>
    <w:rsid w:val="00690061"/>
    <w:rsid w:val="00690F6F"/>
    <w:rsid w:val="0069237A"/>
    <w:rsid w:val="00692BC0"/>
    <w:rsid w:val="0069357E"/>
    <w:rsid w:val="006948B6"/>
    <w:rsid w:val="00694A9E"/>
    <w:rsid w:val="00696E33"/>
    <w:rsid w:val="00697F29"/>
    <w:rsid w:val="006A0B0A"/>
    <w:rsid w:val="006A1273"/>
    <w:rsid w:val="006A130E"/>
    <w:rsid w:val="006A372F"/>
    <w:rsid w:val="006A77A4"/>
    <w:rsid w:val="006A7E5B"/>
    <w:rsid w:val="006A7FD0"/>
    <w:rsid w:val="006B06AB"/>
    <w:rsid w:val="006B09FF"/>
    <w:rsid w:val="006B104F"/>
    <w:rsid w:val="006B2A2E"/>
    <w:rsid w:val="006B2D80"/>
    <w:rsid w:val="006B34F6"/>
    <w:rsid w:val="006B5960"/>
    <w:rsid w:val="006B6303"/>
    <w:rsid w:val="006B6D19"/>
    <w:rsid w:val="006B77BE"/>
    <w:rsid w:val="006C0A3A"/>
    <w:rsid w:val="006C20D1"/>
    <w:rsid w:val="006C710C"/>
    <w:rsid w:val="006D17F4"/>
    <w:rsid w:val="006D2C0E"/>
    <w:rsid w:val="006D2C51"/>
    <w:rsid w:val="006D6226"/>
    <w:rsid w:val="006E108C"/>
    <w:rsid w:val="006E43D8"/>
    <w:rsid w:val="006E7648"/>
    <w:rsid w:val="006F0B0F"/>
    <w:rsid w:val="006F196B"/>
    <w:rsid w:val="006F5329"/>
    <w:rsid w:val="006F555E"/>
    <w:rsid w:val="006F7DAF"/>
    <w:rsid w:val="00706E63"/>
    <w:rsid w:val="007078C8"/>
    <w:rsid w:val="00720EBB"/>
    <w:rsid w:val="0072694B"/>
    <w:rsid w:val="00726D00"/>
    <w:rsid w:val="00726E78"/>
    <w:rsid w:val="00730C3C"/>
    <w:rsid w:val="00732365"/>
    <w:rsid w:val="00732B41"/>
    <w:rsid w:val="007343AB"/>
    <w:rsid w:val="00736E11"/>
    <w:rsid w:val="007409B2"/>
    <w:rsid w:val="00743CDE"/>
    <w:rsid w:val="0074401D"/>
    <w:rsid w:val="00744373"/>
    <w:rsid w:val="00744DD1"/>
    <w:rsid w:val="007474E3"/>
    <w:rsid w:val="0074776B"/>
    <w:rsid w:val="00747DC8"/>
    <w:rsid w:val="00747ED4"/>
    <w:rsid w:val="007501AB"/>
    <w:rsid w:val="0075041C"/>
    <w:rsid w:val="00751D18"/>
    <w:rsid w:val="007521E2"/>
    <w:rsid w:val="00754438"/>
    <w:rsid w:val="0075491C"/>
    <w:rsid w:val="00754E21"/>
    <w:rsid w:val="00756386"/>
    <w:rsid w:val="00757206"/>
    <w:rsid w:val="007630FC"/>
    <w:rsid w:val="0076471B"/>
    <w:rsid w:val="00765045"/>
    <w:rsid w:val="00765703"/>
    <w:rsid w:val="0077047A"/>
    <w:rsid w:val="0077239F"/>
    <w:rsid w:val="007747D0"/>
    <w:rsid w:val="00777094"/>
    <w:rsid w:val="00782306"/>
    <w:rsid w:val="0078446E"/>
    <w:rsid w:val="0078490A"/>
    <w:rsid w:val="00785EC3"/>
    <w:rsid w:val="007865CA"/>
    <w:rsid w:val="007874C4"/>
    <w:rsid w:val="007915AD"/>
    <w:rsid w:val="00792EAC"/>
    <w:rsid w:val="00797E1B"/>
    <w:rsid w:val="007A096E"/>
    <w:rsid w:val="007A2917"/>
    <w:rsid w:val="007A4FDB"/>
    <w:rsid w:val="007A64C3"/>
    <w:rsid w:val="007A7963"/>
    <w:rsid w:val="007B4C10"/>
    <w:rsid w:val="007B7C19"/>
    <w:rsid w:val="007C0678"/>
    <w:rsid w:val="007C321B"/>
    <w:rsid w:val="007C62B5"/>
    <w:rsid w:val="007C6CDD"/>
    <w:rsid w:val="007C7542"/>
    <w:rsid w:val="007D005C"/>
    <w:rsid w:val="007D6306"/>
    <w:rsid w:val="007E0406"/>
    <w:rsid w:val="007E4AB5"/>
    <w:rsid w:val="007E66E0"/>
    <w:rsid w:val="007F18A5"/>
    <w:rsid w:val="007F3E8F"/>
    <w:rsid w:val="007F4FE7"/>
    <w:rsid w:val="00802BEC"/>
    <w:rsid w:val="00803719"/>
    <w:rsid w:val="00810720"/>
    <w:rsid w:val="0081207B"/>
    <w:rsid w:val="00812EA2"/>
    <w:rsid w:val="00813B2B"/>
    <w:rsid w:val="00815192"/>
    <w:rsid w:val="008161D7"/>
    <w:rsid w:val="00816886"/>
    <w:rsid w:val="00820005"/>
    <w:rsid w:val="008225E4"/>
    <w:rsid w:val="008236C9"/>
    <w:rsid w:val="00824BD1"/>
    <w:rsid w:val="008300EA"/>
    <w:rsid w:val="008309B2"/>
    <w:rsid w:val="00836A24"/>
    <w:rsid w:val="0083783C"/>
    <w:rsid w:val="00837A2E"/>
    <w:rsid w:val="00841029"/>
    <w:rsid w:val="00841469"/>
    <w:rsid w:val="0084249A"/>
    <w:rsid w:val="00842707"/>
    <w:rsid w:val="008427DA"/>
    <w:rsid w:val="00846CC2"/>
    <w:rsid w:val="00847C61"/>
    <w:rsid w:val="008517E1"/>
    <w:rsid w:val="008539F4"/>
    <w:rsid w:val="00853DF3"/>
    <w:rsid w:val="0085579B"/>
    <w:rsid w:val="00860A22"/>
    <w:rsid w:val="00860FFA"/>
    <w:rsid w:val="00861034"/>
    <w:rsid w:val="0086244C"/>
    <w:rsid w:val="00866897"/>
    <w:rsid w:val="00872AC0"/>
    <w:rsid w:val="00873183"/>
    <w:rsid w:val="00873F7D"/>
    <w:rsid w:val="00874F65"/>
    <w:rsid w:val="00875219"/>
    <w:rsid w:val="00877F9A"/>
    <w:rsid w:val="00880C5F"/>
    <w:rsid w:val="00883C16"/>
    <w:rsid w:val="00885652"/>
    <w:rsid w:val="008857AF"/>
    <w:rsid w:val="008918D1"/>
    <w:rsid w:val="00893460"/>
    <w:rsid w:val="00894E5F"/>
    <w:rsid w:val="008A2D39"/>
    <w:rsid w:val="008A6B60"/>
    <w:rsid w:val="008B2CB2"/>
    <w:rsid w:val="008B4D25"/>
    <w:rsid w:val="008C0CDC"/>
    <w:rsid w:val="008C2B74"/>
    <w:rsid w:val="008C66D2"/>
    <w:rsid w:val="008C671B"/>
    <w:rsid w:val="008D073C"/>
    <w:rsid w:val="008D09EF"/>
    <w:rsid w:val="008D1B59"/>
    <w:rsid w:val="008D51FD"/>
    <w:rsid w:val="008D5A2E"/>
    <w:rsid w:val="008D7378"/>
    <w:rsid w:val="008E22C5"/>
    <w:rsid w:val="008E5FE1"/>
    <w:rsid w:val="008E7439"/>
    <w:rsid w:val="008F01E4"/>
    <w:rsid w:val="008F235C"/>
    <w:rsid w:val="008F3927"/>
    <w:rsid w:val="008F3CE9"/>
    <w:rsid w:val="008F620E"/>
    <w:rsid w:val="008F65F8"/>
    <w:rsid w:val="00904658"/>
    <w:rsid w:val="00904A08"/>
    <w:rsid w:val="0090522F"/>
    <w:rsid w:val="0091262A"/>
    <w:rsid w:val="00913D13"/>
    <w:rsid w:val="00914EA5"/>
    <w:rsid w:val="00915C43"/>
    <w:rsid w:val="00916959"/>
    <w:rsid w:val="009171D7"/>
    <w:rsid w:val="0092125C"/>
    <w:rsid w:val="00921325"/>
    <w:rsid w:val="00931F33"/>
    <w:rsid w:val="00932250"/>
    <w:rsid w:val="00934F4F"/>
    <w:rsid w:val="00935A4D"/>
    <w:rsid w:val="009375BA"/>
    <w:rsid w:val="00942EB5"/>
    <w:rsid w:val="00945828"/>
    <w:rsid w:val="00952C6E"/>
    <w:rsid w:val="009533B2"/>
    <w:rsid w:val="0096155A"/>
    <w:rsid w:val="009641E7"/>
    <w:rsid w:val="00964AD2"/>
    <w:rsid w:val="00965DA7"/>
    <w:rsid w:val="00966274"/>
    <w:rsid w:val="009670E1"/>
    <w:rsid w:val="00967F31"/>
    <w:rsid w:val="00970B83"/>
    <w:rsid w:val="00970C25"/>
    <w:rsid w:val="0097181F"/>
    <w:rsid w:val="00973B77"/>
    <w:rsid w:val="0097522B"/>
    <w:rsid w:val="009761E0"/>
    <w:rsid w:val="00981ADE"/>
    <w:rsid w:val="00984D1D"/>
    <w:rsid w:val="00991ADE"/>
    <w:rsid w:val="009924C0"/>
    <w:rsid w:val="0099699E"/>
    <w:rsid w:val="009A21DC"/>
    <w:rsid w:val="009A4E8E"/>
    <w:rsid w:val="009A7D91"/>
    <w:rsid w:val="009B4DC8"/>
    <w:rsid w:val="009C1E8D"/>
    <w:rsid w:val="009C4124"/>
    <w:rsid w:val="009C5A10"/>
    <w:rsid w:val="009C6DA3"/>
    <w:rsid w:val="009D1439"/>
    <w:rsid w:val="009D20A4"/>
    <w:rsid w:val="009E0051"/>
    <w:rsid w:val="009E0E29"/>
    <w:rsid w:val="009E2826"/>
    <w:rsid w:val="009E3B7E"/>
    <w:rsid w:val="009E4630"/>
    <w:rsid w:val="009E6138"/>
    <w:rsid w:val="009E6C03"/>
    <w:rsid w:val="009F0A5E"/>
    <w:rsid w:val="009F2111"/>
    <w:rsid w:val="009F3888"/>
    <w:rsid w:val="00A00160"/>
    <w:rsid w:val="00A02B53"/>
    <w:rsid w:val="00A056AB"/>
    <w:rsid w:val="00A057A9"/>
    <w:rsid w:val="00A06107"/>
    <w:rsid w:val="00A06265"/>
    <w:rsid w:val="00A11967"/>
    <w:rsid w:val="00A11C3C"/>
    <w:rsid w:val="00A12FEE"/>
    <w:rsid w:val="00A1557A"/>
    <w:rsid w:val="00A15C3A"/>
    <w:rsid w:val="00A17CF6"/>
    <w:rsid w:val="00A219B8"/>
    <w:rsid w:val="00A22DF0"/>
    <w:rsid w:val="00A23726"/>
    <w:rsid w:val="00A312CD"/>
    <w:rsid w:val="00A32933"/>
    <w:rsid w:val="00A3334C"/>
    <w:rsid w:val="00A33AD0"/>
    <w:rsid w:val="00A33C74"/>
    <w:rsid w:val="00A34678"/>
    <w:rsid w:val="00A35115"/>
    <w:rsid w:val="00A4298C"/>
    <w:rsid w:val="00A4339A"/>
    <w:rsid w:val="00A50959"/>
    <w:rsid w:val="00A50D0B"/>
    <w:rsid w:val="00A540F5"/>
    <w:rsid w:val="00A555F9"/>
    <w:rsid w:val="00A556F5"/>
    <w:rsid w:val="00A55A64"/>
    <w:rsid w:val="00A56F56"/>
    <w:rsid w:val="00A57424"/>
    <w:rsid w:val="00A57D77"/>
    <w:rsid w:val="00A63969"/>
    <w:rsid w:val="00A67214"/>
    <w:rsid w:val="00A67696"/>
    <w:rsid w:val="00A72FD9"/>
    <w:rsid w:val="00A755FE"/>
    <w:rsid w:val="00A76654"/>
    <w:rsid w:val="00A772AA"/>
    <w:rsid w:val="00A83F8F"/>
    <w:rsid w:val="00A84922"/>
    <w:rsid w:val="00A87AD3"/>
    <w:rsid w:val="00A906E1"/>
    <w:rsid w:val="00A91C80"/>
    <w:rsid w:val="00A92B39"/>
    <w:rsid w:val="00A94FC3"/>
    <w:rsid w:val="00A95A99"/>
    <w:rsid w:val="00A9613B"/>
    <w:rsid w:val="00AA4F30"/>
    <w:rsid w:val="00AA6079"/>
    <w:rsid w:val="00AB0646"/>
    <w:rsid w:val="00AB1891"/>
    <w:rsid w:val="00AB2BD8"/>
    <w:rsid w:val="00AB7825"/>
    <w:rsid w:val="00AC008A"/>
    <w:rsid w:val="00AC1AC4"/>
    <w:rsid w:val="00AC2401"/>
    <w:rsid w:val="00AC2656"/>
    <w:rsid w:val="00AC4DC3"/>
    <w:rsid w:val="00AC7ED5"/>
    <w:rsid w:val="00AD193B"/>
    <w:rsid w:val="00AD5474"/>
    <w:rsid w:val="00AD5B59"/>
    <w:rsid w:val="00AE1E3F"/>
    <w:rsid w:val="00AE314C"/>
    <w:rsid w:val="00AE319F"/>
    <w:rsid w:val="00AE62F5"/>
    <w:rsid w:val="00AF49AB"/>
    <w:rsid w:val="00B01822"/>
    <w:rsid w:val="00B01DB8"/>
    <w:rsid w:val="00B02380"/>
    <w:rsid w:val="00B0496A"/>
    <w:rsid w:val="00B1018A"/>
    <w:rsid w:val="00B11429"/>
    <w:rsid w:val="00B1192D"/>
    <w:rsid w:val="00B13988"/>
    <w:rsid w:val="00B14607"/>
    <w:rsid w:val="00B20FD2"/>
    <w:rsid w:val="00B2361D"/>
    <w:rsid w:val="00B244B1"/>
    <w:rsid w:val="00B274BF"/>
    <w:rsid w:val="00B301B6"/>
    <w:rsid w:val="00B32359"/>
    <w:rsid w:val="00B42C21"/>
    <w:rsid w:val="00B43A49"/>
    <w:rsid w:val="00B47A1F"/>
    <w:rsid w:val="00B54135"/>
    <w:rsid w:val="00B5456B"/>
    <w:rsid w:val="00B578D9"/>
    <w:rsid w:val="00B61F3E"/>
    <w:rsid w:val="00B634B5"/>
    <w:rsid w:val="00B713E5"/>
    <w:rsid w:val="00B73385"/>
    <w:rsid w:val="00B73D03"/>
    <w:rsid w:val="00B744B8"/>
    <w:rsid w:val="00B7795C"/>
    <w:rsid w:val="00B82AED"/>
    <w:rsid w:val="00B82E35"/>
    <w:rsid w:val="00B83B4F"/>
    <w:rsid w:val="00B864F5"/>
    <w:rsid w:val="00B87C60"/>
    <w:rsid w:val="00B9101D"/>
    <w:rsid w:val="00B92481"/>
    <w:rsid w:val="00B936E3"/>
    <w:rsid w:val="00B94569"/>
    <w:rsid w:val="00B94EC4"/>
    <w:rsid w:val="00BA0E6F"/>
    <w:rsid w:val="00BA5663"/>
    <w:rsid w:val="00BA60D9"/>
    <w:rsid w:val="00BB2211"/>
    <w:rsid w:val="00BB2502"/>
    <w:rsid w:val="00BB3322"/>
    <w:rsid w:val="00BB51A5"/>
    <w:rsid w:val="00BB5601"/>
    <w:rsid w:val="00BB62DA"/>
    <w:rsid w:val="00BC0322"/>
    <w:rsid w:val="00BC0B95"/>
    <w:rsid w:val="00BC1531"/>
    <w:rsid w:val="00BC16E3"/>
    <w:rsid w:val="00BC464B"/>
    <w:rsid w:val="00BC6243"/>
    <w:rsid w:val="00BC7338"/>
    <w:rsid w:val="00BD1144"/>
    <w:rsid w:val="00BD3860"/>
    <w:rsid w:val="00BD5138"/>
    <w:rsid w:val="00BE2FE4"/>
    <w:rsid w:val="00BE3DD3"/>
    <w:rsid w:val="00BE470A"/>
    <w:rsid w:val="00BE5D46"/>
    <w:rsid w:val="00BE7D91"/>
    <w:rsid w:val="00BF1154"/>
    <w:rsid w:val="00BF15B6"/>
    <w:rsid w:val="00BF41C4"/>
    <w:rsid w:val="00BF7F2B"/>
    <w:rsid w:val="00C0180E"/>
    <w:rsid w:val="00C03B77"/>
    <w:rsid w:val="00C067E3"/>
    <w:rsid w:val="00C0732D"/>
    <w:rsid w:val="00C077BD"/>
    <w:rsid w:val="00C1217C"/>
    <w:rsid w:val="00C16747"/>
    <w:rsid w:val="00C2000B"/>
    <w:rsid w:val="00C21D7F"/>
    <w:rsid w:val="00C21D80"/>
    <w:rsid w:val="00C25842"/>
    <w:rsid w:val="00C25B78"/>
    <w:rsid w:val="00C26EF3"/>
    <w:rsid w:val="00C30DBA"/>
    <w:rsid w:val="00C3302B"/>
    <w:rsid w:val="00C42990"/>
    <w:rsid w:val="00C42E03"/>
    <w:rsid w:val="00C45094"/>
    <w:rsid w:val="00C45DFB"/>
    <w:rsid w:val="00C47918"/>
    <w:rsid w:val="00C54AE7"/>
    <w:rsid w:val="00C5505B"/>
    <w:rsid w:val="00C571BB"/>
    <w:rsid w:val="00C61952"/>
    <w:rsid w:val="00C62DC0"/>
    <w:rsid w:val="00C64C49"/>
    <w:rsid w:val="00C6699C"/>
    <w:rsid w:val="00C7087F"/>
    <w:rsid w:val="00C7236E"/>
    <w:rsid w:val="00C74214"/>
    <w:rsid w:val="00C75BF4"/>
    <w:rsid w:val="00C773B5"/>
    <w:rsid w:val="00C80C03"/>
    <w:rsid w:val="00C829D8"/>
    <w:rsid w:val="00C83838"/>
    <w:rsid w:val="00C8446D"/>
    <w:rsid w:val="00C8452B"/>
    <w:rsid w:val="00C8770C"/>
    <w:rsid w:val="00C915B9"/>
    <w:rsid w:val="00C935F3"/>
    <w:rsid w:val="00C93EBC"/>
    <w:rsid w:val="00CA158E"/>
    <w:rsid w:val="00CA1DD0"/>
    <w:rsid w:val="00CA2C6D"/>
    <w:rsid w:val="00CA671A"/>
    <w:rsid w:val="00CA7DDB"/>
    <w:rsid w:val="00CB0159"/>
    <w:rsid w:val="00CB38BF"/>
    <w:rsid w:val="00CC4A14"/>
    <w:rsid w:val="00CC7174"/>
    <w:rsid w:val="00CD25F9"/>
    <w:rsid w:val="00CD2841"/>
    <w:rsid w:val="00CE171B"/>
    <w:rsid w:val="00CE3BB7"/>
    <w:rsid w:val="00CE514F"/>
    <w:rsid w:val="00CE585B"/>
    <w:rsid w:val="00CE7655"/>
    <w:rsid w:val="00CF1D23"/>
    <w:rsid w:val="00CF474A"/>
    <w:rsid w:val="00CF47C5"/>
    <w:rsid w:val="00CF52F4"/>
    <w:rsid w:val="00CF5D47"/>
    <w:rsid w:val="00D008E0"/>
    <w:rsid w:val="00D00D06"/>
    <w:rsid w:val="00D026D6"/>
    <w:rsid w:val="00D03984"/>
    <w:rsid w:val="00D051F2"/>
    <w:rsid w:val="00D16EB1"/>
    <w:rsid w:val="00D21E9A"/>
    <w:rsid w:val="00D23102"/>
    <w:rsid w:val="00D267ED"/>
    <w:rsid w:val="00D27253"/>
    <w:rsid w:val="00D33007"/>
    <w:rsid w:val="00D35A14"/>
    <w:rsid w:val="00D42795"/>
    <w:rsid w:val="00D502B4"/>
    <w:rsid w:val="00D5155E"/>
    <w:rsid w:val="00D51836"/>
    <w:rsid w:val="00D51C41"/>
    <w:rsid w:val="00D53E1C"/>
    <w:rsid w:val="00D54868"/>
    <w:rsid w:val="00D56310"/>
    <w:rsid w:val="00D5642F"/>
    <w:rsid w:val="00D56850"/>
    <w:rsid w:val="00D61E14"/>
    <w:rsid w:val="00D6642C"/>
    <w:rsid w:val="00D664B5"/>
    <w:rsid w:val="00D70C92"/>
    <w:rsid w:val="00D70EC0"/>
    <w:rsid w:val="00D7172B"/>
    <w:rsid w:val="00D71EDC"/>
    <w:rsid w:val="00D74751"/>
    <w:rsid w:val="00D803B8"/>
    <w:rsid w:val="00D8411A"/>
    <w:rsid w:val="00D86BF4"/>
    <w:rsid w:val="00D86E2D"/>
    <w:rsid w:val="00D9039F"/>
    <w:rsid w:val="00D958CF"/>
    <w:rsid w:val="00DA0930"/>
    <w:rsid w:val="00DA37AA"/>
    <w:rsid w:val="00DA4532"/>
    <w:rsid w:val="00DA5DE5"/>
    <w:rsid w:val="00DB21B0"/>
    <w:rsid w:val="00DB30B7"/>
    <w:rsid w:val="00DB4E0F"/>
    <w:rsid w:val="00DB68F7"/>
    <w:rsid w:val="00DB7056"/>
    <w:rsid w:val="00DB7569"/>
    <w:rsid w:val="00DB7F22"/>
    <w:rsid w:val="00DC27A4"/>
    <w:rsid w:val="00DC27DD"/>
    <w:rsid w:val="00DC49F9"/>
    <w:rsid w:val="00DC5638"/>
    <w:rsid w:val="00DC7E5B"/>
    <w:rsid w:val="00DC7FF5"/>
    <w:rsid w:val="00DD1131"/>
    <w:rsid w:val="00DD3CB7"/>
    <w:rsid w:val="00DD784D"/>
    <w:rsid w:val="00DE312E"/>
    <w:rsid w:val="00DE7671"/>
    <w:rsid w:val="00DF28EF"/>
    <w:rsid w:val="00DF7289"/>
    <w:rsid w:val="00DF7EF1"/>
    <w:rsid w:val="00E01306"/>
    <w:rsid w:val="00E01A2F"/>
    <w:rsid w:val="00E07316"/>
    <w:rsid w:val="00E12A1D"/>
    <w:rsid w:val="00E12D00"/>
    <w:rsid w:val="00E1415B"/>
    <w:rsid w:val="00E15B09"/>
    <w:rsid w:val="00E16219"/>
    <w:rsid w:val="00E16917"/>
    <w:rsid w:val="00E17870"/>
    <w:rsid w:val="00E231B1"/>
    <w:rsid w:val="00E248A1"/>
    <w:rsid w:val="00E26EBF"/>
    <w:rsid w:val="00E27360"/>
    <w:rsid w:val="00E278FA"/>
    <w:rsid w:val="00E3148C"/>
    <w:rsid w:val="00E3160D"/>
    <w:rsid w:val="00E32266"/>
    <w:rsid w:val="00E325E6"/>
    <w:rsid w:val="00E32FCE"/>
    <w:rsid w:val="00E355D7"/>
    <w:rsid w:val="00E37F9E"/>
    <w:rsid w:val="00E40D69"/>
    <w:rsid w:val="00E40FAB"/>
    <w:rsid w:val="00E6008B"/>
    <w:rsid w:val="00E6108C"/>
    <w:rsid w:val="00E67FEC"/>
    <w:rsid w:val="00E725F3"/>
    <w:rsid w:val="00E7463E"/>
    <w:rsid w:val="00E746D4"/>
    <w:rsid w:val="00E75960"/>
    <w:rsid w:val="00E8534C"/>
    <w:rsid w:val="00E900E9"/>
    <w:rsid w:val="00E91E14"/>
    <w:rsid w:val="00E92123"/>
    <w:rsid w:val="00E92DA5"/>
    <w:rsid w:val="00EA3F9F"/>
    <w:rsid w:val="00EA5E64"/>
    <w:rsid w:val="00EB5647"/>
    <w:rsid w:val="00EB6B81"/>
    <w:rsid w:val="00EB6D10"/>
    <w:rsid w:val="00EC71B0"/>
    <w:rsid w:val="00EC7777"/>
    <w:rsid w:val="00ED2BE3"/>
    <w:rsid w:val="00ED3EFF"/>
    <w:rsid w:val="00ED3FCD"/>
    <w:rsid w:val="00ED52C9"/>
    <w:rsid w:val="00ED73F3"/>
    <w:rsid w:val="00EE057C"/>
    <w:rsid w:val="00EE6514"/>
    <w:rsid w:val="00EE78EC"/>
    <w:rsid w:val="00EF3489"/>
    <w:rsid w:val="00EF6034"/>
    <w:rsid w:val="00F0417B"/>
    <w:rsid w:val="00F04657"/>
    <w:rsid w:val="00F04C5F"/>
    <w:rsid w:val="00F05CB7"/>
    <w:rsid w:val="00F062D7"/>
    <w:rsid w:val="00F07E70"/>
    <w:rsid w:val="00F11EC0"/>
    <w:rsid w:val="00F14B80"/>
    <w:rsid w:val="00F14BB7"/>
    <w:rsid w:val="00F15E81"/>
    <w:rsid w:val="00F179DE"/>
    <w:rsid w:val="00F20CA1"/>
    <w:rsid w:val="00F217E3"/>
    <w:rsid w:val="00F21FE1"/>
    <w:rsid w:val="00F345AD"/>
    <w:rsid w:val="00F34684"/>
    <w:rsid w:val="00F37E78"/>
    <w:rsid w:val="00F37F9E"/>
    <w:rsid w:val="00F40DA7"/>
    <w:rsid w:val="00F444D7"/>
    <w:rsid w:val="00F53448"/>
    <w:rsid w:val="00F536EF"/>
    <w:rsid w:val="00F56570"/>
    <w:rsid w:val="00F56CA2"/>
    <w:rsid w:val="00F57C88"/>
    <w:rsid w:val="00F71212"/>
    <w:rsid w:val="00F743C1"/>
    <w:rsid w:val="00F8437F"/>
    <w:rsid w:val="00F862E6"/>
    <w:rsid w:val="00F92F19"/>
    <w:rsid w:val="00F92FAE"/>
    <w:rsid w:val="00FA57B2"/>
    <w:rsid w:val="00FA67AA"/>
    <w:rsid w:val="00FA7B71"/>
    <w:rsid w:val="00FB2E57"/>
    <w:rsid w:val="00FB3028"/>
    <w:rsid w:val="00FB3BFD"/>
    <w:rsid w:val="00FC0CCC"/>
    <w:rsid w:val="00FC11F4"/>
    <w:rsid w:val="00FC1851"/>
    <w:rsid w:val="00FC2880"/>
    <w:rsid w:val="00FC61C0"/>
    <w:rsid w:val="00FC6676"/>
    <w:rsid w:val="00FD0D1B"/>
    <w:rsid w:val="00FD3663"/>
    <w:rsid w:val="00FD5022"/>
    <w:rsid w:val="00FE3F20"/>
    <w:rsid w:val="00FE4730"/>
    <w:rsid w:val="00FE4CFB"/>
    <w:rsid w:val="00FE73D6"/>
    <w:rsid w:val="00FF21D9"/>
    <w:rsid w:val="00FF2EAF"/>
    <w:rsid w:val="00FF5C05"/>
    <w:rsid w:val="00FF733C"/>
    <w:rsid w:val="00FF77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5D925"/>
  <w15:docId w15:val="{A1C18E06-8499-4188-881B-6910FF4B2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5A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35A4D"/>
    <w:pPr>
      <w:keepNext/>
      <w:spacing w:before="240" w:after="60"/>
      <w:outlineLvl w:val="0"/>
    </w:pPr>
    <w:rPr>
      <w:rFonts w:asciiTheme="majorHAnsi" w:eastAsiaTheme="majorEastAsia" w:hAnsiTheme="majorHAnsi"/>
      <w:b/>
      <w:bCs/>
      <w:kern w:val="32"/>
      <w:sz w:val="32"/>
      <w:szCs w:val="32"/>
      <w:lang w:val="en-US" w:eastAsia="en-US"/>
    </w:rPr>
  </w:style>
  <w:style w:type="paragraph" w:styleId="2">
    <w:name w:val="heading 2"/>
    <w:basedOn w:val="a"/>
    <w:next w:val="a"/>
    <w:link w:val="20"/>
    <w:uiPriority w:val="9"/>
    <w:semiHidden/>
    <w:unhideWhenUsed/>
    <w:qFormat/>
    <w:rsid w:val="00935A4D"/>
    <w:pPr>
      <w:keepNext/>
      <w:spacing w:before="240" w:after="60"/>
      <w:outlineLvl w:val="1"/>
    </w:pPr>
    <w:rPr>
      <w:rFonts w:asciiTheme="majorHAnsi" w:eastAsiaTheme="majorEastAsia" w:hAnsiTheme="majorHAnsi"/>
      <w:b/>
      <w:bCs/>
      <w:i/>
      <w:iCs/>
      <w:sz w:val="28"/>
      <w:szCs w:val="28"/>
      <w:lang w:val="en-US" w:eastAsia="en-US"/>
    </w:rPr>
  </w:style>
  <w:style w:type="paragraph" w:styleId="3">
    <w:name w:val="heading 3"/>
    <w:basedOn w:val="a"/>
    <w:next w:val="a"/>
    <w:link w:val="30"/>
    <w:uiPriority w:val="9"/>
    <w:semiHidden/>
    <w:unhideWhenUsed/>
    <w:qFormat/>
    <w:rsid w:val="00935A4D"/>
    <w:pPr>
      <w:keepNext/>
      <w:spacing w:before="240" w:after="60"/>
      <w:outlineLvl w:val="2"/>
    </w:pPr>
    <w:rPr>
      <w:rFonts w:asciiTheme="majorHAnsi" w:eastAsiaTheme="majorEastAsia" w:hAnsiTheme="majorHAnsi"/>
      <w:b/>
      <w:bCs/>
      <w:sz w:val="26"/>
      <w:szCs w:val="26"/>
      <w:lang w:val="en-US" w:eastAsia="en-US"/>
    </w:rPr>
  </w:style>
  <w:style w:type="paragraph" w:styleId="4">
    <w:name w:val="heading 4"/>
    <w:basedOn w:val="a"/>
    <w:next w:val="a"/>
    <w:link w:val="40"/>
    <w:uiPriority w:val="9"/>
    <w:semiHidden/>
    <w:unhideWhenUsed/>
    <w:qFormat/>
    <w:rsid w:val="00935A4D"/>
    <w:pPr>
      <w:keepNext/>
      <w:spacing w:before="240" w:after="60"/>
      <w:outlineLvl w:val="3"/>
    </w:pPr>
    <w:rPr>
      <w:b/>
      <w:bCs/>
      <w:sz w:val="28"/>
      <w:szCs w:val="28"/>
      <w:lang w:val="en-US" w:eastAsia="en-US"/>
    </w:rPr>
  </w:style>
  <w:style w:type="paragraph" w:styleId="5">
    <w:name w:val="heading 5"/>
    <w:basedOn w:val="a"/>
    <w:next w:val="a"/>
    <w:link w:val="50"/>
    <w:uiPriority w:val="9"/>
    <w:semiHidden/>
    <w:unhideWhenUsed/>
    <w:qFormat/>
    <w:rsid w:val="00935A4D"/>
    <w:pPr>
      <w:spacing w:before="240" w:after="60"/>
      <w:outlineLvl w:val="4"/>
    </w:pPr>
    <w:rPr>
      <w:b/>
      <w:bCs/>
      <w:i/>
      <w:iCs/>
      <w:sz w:val="26"/>
      <w:szCs w:val="26"/>
      <w:lang w:val="en-US" w:eastAsia="en-US"/>
    </w:rPr>
  </w:style>
  <w:style w:type="paragraph" w:styleId="6">
    <w:name w:val="heading 6"/>
    <w:basedOn w:val="a"/>
    <w:next w:val="a"/>
    <w:link w:val="60"/>
    <w:uiPriority w:val="9"/>
    <w:semiHidden/>
    <w:unhideWhenUsed/>
    <w:qFormat/>
    <w:rsid w:val="00935A4D"/>
    <w:pPr>
      <w:spacing w:before="240" w:after="60"/>
      <w:outlineLvl w:val="5"/>
    </w:pPr>
    <w:rPr>
      <w:b/>
      <w:bCs/>
      <w:sz w:val="22"/>
      <w:szCs w:val="22"/>
      <w:lang w:val="en-US" w:eastAsia="en-US"/>
    </w:rPr>
  </w:style>
  <w:style w:type="paragraph" w:styleId="7">
    <w:name w:val="heading 7"/>
    <w:basedOn w:val="a"/>
    <w:next w:val="a"/>
    <w:link w:val="70"/>
    <w:uiPriority w:val="9"/>
    <w:semiHidden/>
    <w:unhideWhenUsed/>
    <w:qFormat/>
    <w:rsid w:val="00935A4D"/>
    <w:pPr>
      <w:spacing w:before="240" w:after="60"/>
      <w:outlineLvl w:val="6"/>
    </w:pPr>
    <w:rPr>
      <w:sz w:val="28"/>
      <w:lang w:val="en-US" w:eastAsia="en-US"/>
    </w:rPr>
  </w:style>
  <w:style w:type="paragraph" w:styleId="8">
    <w:name w:val="heading 8"/>
    <w:basedOn w:val="a"/>
    <w:next w:val="a"/>
    <w:link w:val="80"/>
    <w:uiPriority w:val="9"/>
    <w:semiHidden/>
    <w:unhideWhenUsed/>
    <w:qFormat/>
    <w:rsid w:val="00935A4D"/>
    <w:pPr>
      <w:spacing w:before="240" w:after="60"/>
      <w:outlineLvl w:val="7"/>
    </w:pPr>
    <w:rPr>
      <w:i/>
      <w:iCs/>
      <w:sz w:val="28"/>
      <w:lang w:val="en-US" w:eastAsia="en-US"/>
    </w:rPr>
  </w:style>
  <w:style w:type="paragraph" w:styleId="9">
    <w:name w:val="heading 9"/>
    <w:basedOn w:val="a"/>
    <w:next w:val="a"/>
    <w:link w:val="90"/>
    <w:uiPriority w:val="9"/>
    <w:semiHidden/>
    <w:unhideWhenUsed/>
    <w:qFormat/>
    <w:rsid w:val="00935A4D"/>
    <w:pPr>
      <w:spacing w:before="240" w:after="60"/>
      <w:outlineLvl w:val="8"/>
    </w:pPr>
    <w:rPr>
      <w:rFonts w:asciiTheme="majorHAnsi" w:eastAsiaTheme="majorEastAsia" w:hAnsiTheme="majorHAnsi"/>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35A4D"/>
    <w:rPr>
      <w:rFonts w:asciiTheme="majorHAnsi" w:eastAsiaTheme="majorEastAsia" w:hAnsiTheme="majorHAnsi" w:cs="Times New Roman"/>
      <w:b/>
      <w:bCs/>
      <w:kern w:val="32"/>
      <w:sz w:val="32"/>
      <w:szCs w:val="32"/>
      <w:lang w:val="en-US"/>
    </w:rPr>
  </w:style>
  <w:style w:type="character" w:customStyle="1" w:styleId="20">
    <w:name w:val="Заголовок 2 Знак"/>
    <w:basedOn w:val="a0"/>
    <w:link w:val="2"/>
    <w:uiPriority w:val="9"/>
    <w:semiHidden/>
    <w:rsid w:val="00935A4D"/>
    <w:rPr>
      <w:rFonts w:asciiTheme="majorHAnsi" w:eastAsiaTheme="majorEastAsia" w:hAnsiTheme="majorHAnsi" w:cs="Times New Roman"/>
      <w:b/>
      <w:bCs/>
      <w:i/>
      <w:iCs/>
      <w:sz w:val="28"/>
      <w:szCs w:val="28"/>
      <w:lang w:val="en-US"/>
    </w:rPr>
  </w:style>
  <w:style w:type="character" w:customStyle="1" w:styleId="30">
    <w:name w:val="Заголовок 3 Знак"/>
    <w:basedOn w:val="a0"/>
    <w:link w:val="3"/>
    <w:uiPriority w:val="9"/>
    <w:semiHidden/>
    <w:rsid w:val="00935A4D"/>
    <w:rPr>
      <w:rFonts w:asciiTheme="majorHAnsi" w:eastAsiaTheme="majorEastAsia" w:hAnsiTheme="majorHAnsi" w:cs="Times New Roman"/>
      <w:b/>
      <w:bCs/>
      <w:sz w:val="26"/>
      <w:szCs w:val="26"/>
      <w:lang w:val="en-US"/>
    </w:rPr>
  </w:style>
  <w:style w:type="character" w:customStyle="1" w:styleId="40">
    <w:name w:val="Заголовок 4 Знак"/>
    <w:basedOn w:val="a0"/>
    <w:link w:val="4"/>
    <w:uiPriority w:val="9"/>
    <w:semiHidden/>
    <w:rsid w:val="00935A4D"/>
    <w:rPr>
      <w:rFonts w:ascii="Times New Roman" w:eastAsia="Times New Roman" w:hAnsi="Times New Roman" w:cs="Times New Roman"/>
      <w:b/>
      <w:bCs/>
      <w:sz w:val="28"/>
      <w:szCs w:val="28"/>
      <w:lang w:val="en-US"/>
    </w:rPr>
  </w:style>
  <w:style w:type="character" w:customStyle="1" w:styleId="50">
    <w:name w:val="Заголовок 5 Знак"/>
    <w:basedOn w:val="a0"/>
    <w:link w:val="5"/>
    <w:uiPriority w:val="9"/>
    <w:semiHidden/>
    <w:rsid w:val="00935A4D"/>
    <w:rPr>
      <w:rFonts w:ascii="Times New Roman" w:eastAsia="Times New Roman" w:hAnsi="Times New Roman" w:cs="Times New Roman"/>
      <w:b/>
      <w:bCs/>
      <w:i/>
      <w:iCs/>
      <w:sz w:val="26"/>
      <w:szCs w:val="26"/>
      <w:lang w:val="en-US"/>
    </w:rPr>
  </w:style>
  <w:style w:type="character" w:customStyle="1" w:styleId="60">
    <w:name w:val="Заголовок 6 Знак"/>
    <w:basedOn w:val="a0"/>
    <w:link w:val="6"/>
    <w:uiPriority w:val="9"/>
    <w:semiHidden/>
    <w:rsid w:val="00935A4D"/>
    <w:rPr>
      <w:rFonts w:ascii="Times New Roman" w:eastAsia="Times New Roman" w:hAnsi="Times New Roman" w:cs="Times New Roman"/>
      <w:b/>
      <w:bCs/>
      <w:lang w:val="en-US"/>
    </w:rPr>
  </w:style>
  <w:style w:type="character" w:customStyle="1" w:styleId="70">
    <w:name w:val="Заголовок 7 Знак"/>
    <w:basedOn w:val="a0"/>
    <w:link w:val="7"/>
    <w:uiPriority w:val="9"/>
    <w:semiHidden/>
    <w:rsid w:val="00935A4D"/>
    <w:rPr>
      <w:rFonts w:ascii="Times New Roman" w:eastAsia="Times New Roman" w:hAnsi="Times New Roman" w:cs="Times New Roman"/>
      <w:sz w:val="28"/>
      <w:szCs w:val="24"/>
      <w:lang w:val="en-US"/>
    </w:rPr>
  </w:style>
  <w:style w:type="character" w:customStyle="1" w:styleId="80">
    <w:name w:val="Заголовок 8 Знак"/>
    <w:basedOn w:val="a0"/>
    <w:link w:val="8"/>
    <w:uiPriority w:val="9"/>
    <w:semiHidden/>
    <w:rsid w:val="00935A4D"/>
    <w:rPr>
      <w:rFonts w:ascii="Times New Roman" w:eastAsia="Times New Roman" w:hAnsi="Times New Roman" w:cs="Times New Roman"/>
      <w:i/>
      <w:iCs/>
      <w:sz w:val="28"/>
      <w:szCs w:val="24"/>
      <w:lang w:val="en-US"/>
    </w:rPr>
  </w:style>
  <w:style w:type="character" w:customStyle="1" w:styleId="90">
    <w:name w:val="Заголовок 9 Знак"/>
    <w:basedOn w:val="a0"/>
    <w:link w:val="9"/>
    <w:uiPriority w:val="9"/>
    <w:semiHidden/>
    <w:rsid w:val="00935A4D"/>
    <w:rPr>
      <w:rFonts w:asciiTheme="majorHAnsi" w:eastAsiaTheme="majorEastAsia" w:hAnsiTheme="majorHAnsi" w:cs="Times New Roman"/>
      <w:lang w:val="en-US"/>
    </w:rPr>
  </w:style>
  <w:style w:type="paragraph" w:styleId="a3">
    <w:name w:val="No Spacing"/>
    <w:uiPriority w:val="1"/>
    <w:qFormat/>
    <w:rsid w:val="00935A4D"/>
    <w:pPr>
      <w:spacing w:after="0" w:line="240" w:lineRule="auto"/>
    </w:pPr>
    <w:rPr>
      <w:rFonts w:eastAsia="Times New Roman"/>
    </w:rPr>
  </w:style>
  <w:style w:type="paragraph" w:customStyle="1" w:styleId="11">
    <w:name w:val="Без интервала1"/>
    <w:rsid w:val="00935A4D"/>
    <w:pPr>
      <w:spacing w:after="0" w:line="240" w:lineRule="auto"/>
    </w:pPr>
    <w:rPr>
      <w:rFonts w:ascii="Times New Roman" w:eastAsia="Times New Roman" w:hAnsi="Times New Roman" w:cs="Times New Roman"/>
      <w:sz w:val="24"/>
      <w:szCs w:val="24"/>
      <w:lang w:eastAsia="ru-RU"/>
    </w:rPr>
  </w:style>
  <w:style w:type="paragraph" w:customStyle="1" w:styleId="ConsNonformat">
    <w:name w:val="ConsNonformat"/>
    <w:rsid w:val="00935A4D"/>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styleId="a4">
    <w:name w:val="List Paragraph"/>
    <w:basedOn w:val="a"/>
    <w:link w:val="a5"/>
    <w:uiPriority w:val="34"/>
    <w:qFormat/>
    <w:rsid w:val="00935A4D"/>
    <w:pPr>
      <w:ind w:left="720"/>
      <w:contextualSpacing/>
    </w:pPr>
  </w:style>
  <w:style w:type="character" w:customStyle="1" w:styleId="a5">
    <w:name w:val="Абзац списка Знак"/>
    <w:basedOn w:val="a0"/>
    <w:link w:val="a4"/>
    <w:uiPriority w:val="34"/>
    <w:locked/>
    <w:rsid w:val="00935A4D"/>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935A4D"/>
    <w:rPr>
      <w:rFonts w:ascii="Segoe UI" w:hAnsi="Segoe UI" w:cs="Segoe UI"/>
      <w:sz w:val="18"/>
      <w:szCs w:val="18"/>
    </w:rPr>
  </w:style>
  <w:style w:type="character" w:customStyle="1" w:styleId="a7">
    <w:name w:val="Текст выноски Знак"/>
    <w:basedOn w:val="a0"/>
    <w:link w:val="a6"/>
    <w:uiPriority w:val="99"/>
    <w:semiHidden/>
    <w:rsid w:val="00935A4D"/>
    <w:rPr>
      <w:rFonts w:ascii="Segoe UI" w:eastAsia="Times New Roman" w:hAnsi="Segoe UI" w:cs="Segoe UI"/>
      <w:sz w:val="18"/>
      <w:szCs w:val="18"/>
      <w:lang w:eastAsia="ru-RU"/>
    </w:rPr>
  </w:style>
  <w:style w:type="table" w:styleId="a8">
    <w:name w:val="Table Grid"/>
    <w:basedOn w:val="a1"/>
    <w:uiPriority w:val="59"/>
    <w:rsid w:val="00935A4D"/>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Title"/>
    <w:basedOn w:val="a"/>
    <w:next w:val="a"/>
    <w:link w:val="aa"/>
    <w:uiPriority w:val="10"/>
    <w:qFormat/>
    <w:rsid w:val="00935A4D"/>
    <w:pPr>
      <w:spacing w:before="240" w:after="60"/>
      <w:jc w:val="center"/>
      <w:outlineLvl w:val="0"/>
    </w:pPr>
    <w:rPr>
      <w:rFonts w:asciiTheme="majorHAnsi" w:eastAsiaTheme="majorEastAsia" w:hAnsiTheme="majorHAnsi"/>
      <w:b/>
      <w:bCs/>
      <w:kern w:val="28"/>
      <w:sz w:val="32"/>
      <w:szCs w:val="32"/>
      <w:lang w:val="en-US" w:eastAsia="en-US"/>
    </w:rPr>
  </w:style>
  <w:style w:type="character" w:customStyle="1" w:styleId="aa">
    <w:name w:val="Заголовок Знак"/>
    <w:basedOn w:val="a0"/>
    <w:link w:val="a9"/>
    <w:uiPriority w:val="10"/>
    <w:rsid w:val="00935A4D"/>
    <w:rPr>
      <w:rFonts w:asciiTheme="majorHAnsi" w:eastAsiaTheme="majorEastAsia" w:hAnsiTheme="majorHAnsi" w:cs="Times New Roman"/>
      <w:b/>
      <w:bCs/>
      <w:kern w:val="28"/>
      <w:sz w:val="32"/>
      <w:szCs w:val="32"/>
      <w:lang w:val="en-US"/>
    </w:rPr>
  </w:style>
  <w:style w:type="paragraph" w:styleId="ab">
    <w:name w:val="Subtitle"/>
    <w:basedOn w:val="a"/>
    <w:next w:val="a"/>
    <w:link w:val="ac"/>
    <w:uiPriority w:val="11"/>
    <w:qFormat/>
    <w:rsid w:val="00935A4D"/>
    <w:pPr>
      <w:spacing w:after="60"/>
      <w:jc w:val="center"/>
      <w:outlineLvl w:val="1"/>
    </w:pPr>
    <w:rPr>
      <w:rFonts w:asciiTheme="majorHAnsi" w:eastAsiaTheme="majorEastAsia" w:hAnsiTheme="majorHAnsi"/>
      <w:sz w:val="28"/>
      <w:lang w:val="en-US" w:eastAsia="en-US"/>
    </w:rPr>
  </w:style>
  <w:style w:type="character" w:customStyle="1" w:styleId="ac">
    <w:name w:val="Подзаголовок Знак"/>
    <w:basedOn w:val="a0"/>
    <w:link w:val="ab"/>
    <w:uiPriority w:val="11"/>
    <w:rsid w:val="00935A4D"/>
    <w:rPr>
      <w:rFonts w:asciiTheme="majorHAnsi" w:eastAsiaTheme="majorEastAsia" w:hAnsiTheme="majorHAnsi" w:cs="Times New Roman"/>
      <w:sz w:val="28"/>
      <w:szCs w:val="24"/>
      <w:lang w:val="en-US"/>
    </w:rPr>
  </w:style>
  <w:style w:type="character" w:styleId="ad">
    <w:name w:val="Strong"/>
    <w:basedOn w:val="a0"/>
    <w:uiPriority w:val="22"/>
    <w:qFormat/>
    <w:rsid w:val="00935A4D"/>
    <w:rPr>
      <w:rFonts w:cs="Times New Roman"/>
      <w:b/>
      <w:bCs/>
    </w:rPr>
  </w:style>
  <w:style w:type="character" w:styleId="ae">
    <w:name w:val="Emphasis"/>
    <w:basedOn w:val="a0"/>
    <w:uiPriority w:val="20"/>
    <w:qFormat/>
    <w:rsid w:val="00935A4D"/>
    <w:rPr>
      <w:rFonts w:asciiTheme="minorHAnsi" w:hAnsiTheme="minorHAnsi" w:cs="Times New Roman"/>
      <w:b/>
      <w:i/>
      <w:iCs/>
    </w:rPr>
  </w:style>
  <w:style w:type="paragraph" w:styleId="21">
    <w:name w:val="Quote"/>
    <w:basedOn w:val="a"/>
    <w:next w:val="a"/>
    <w:link w:val="22"/>
    <w:uiPriority w:val="29"/>
    <w:qFormat/>
    <w:rsid w:val="00935A4D"/>
    <w:rPr>
      <w:i/>
      <w:sz w:val="28"/>
      <w:lang w:val="en-US" w:eastAsia="en-US"/>
    </w:rPr>
  </w:style>
  <w:style w:type="character" w:customStyle="1" w:styleId="22">
    <w:name w:val="Цитата 2 Знак"/>
    <w:basedOn w:val="a0"/>
    <w:link w:val="21"/>
    <w:uiPriority w:val="29"/>
    <w:rsid w:val="00935A4D"/>
    <w:rPr>
      <w:rFonts w:ascii="Times New Roman" w:eastAsia="Times New Roman" w:hAnsi="Times New Roman" w:cs="Times New Roman"/>
      <w:i/>
      <w:sz w:val="28"/>
      <w:szCs w:val="24"/>
      <w:lang w:val="en-US"/>
    </w:rPr>
  </w:style>
  <w:style w:type="paragraph" w:styleId="af">
    <w:name w:val="Intense Quote"/>
    <w:basedOn w:val="a"/>
    <w:next w:val="a"/>
    <w:link w:val="af0"/>
    <w:uiPriority w:val="30"/>
    <w:qFormat/>
    <w:rsid w:val="00935A4D"/>
    <w:pPr>
      <w:ind w:left="720" w:right="720"/>
    </w:pPr>
    <w:rPr>
      <w:b/>
      <w:i/>
      <w:sz w:val="28"/>
      <w:szCs w:val="22"/>
      <w:lang w:val="en-US" w:eastAsia="en-US"/>
    </w:rPr>
  </w:style>
  <w:style w:type="character" w:customStyle="1" w:styleId="af0">
    <w:name w:val="Выделенная цитата Знак"/>
    <w:basedOn w:val="a0"/>
    <w:link w:val="af"/>
    <w:uiPriority w:val="30"/>
    <w:rsid w:val="00935A4D"/>
    <w:rPr>
      <w:rFonts w:ascii="Times New Roman" w:eastAsia="Times New Roman" w:hAnsi="Times New Roman" w:cs="Times New Roman"/>
      <w:b/>
      <w:i/>
      <w:sz w:val="28"/>
      <w:lang w:val="en-US"/>
    </w:rPr>
  </w:style>
  <w:style w:type="character" w:styleId="af1">
    <w:name w:val="Subtle Emphasis"/>
    <w:basedOn w:val="a0"/>
    <w:uiPriority w:val="19"/>
    <w:qFormat/>
    <w:rsid w:val="00935A4D"/>
    <w:rPr>
      <w:i/>
      <w:color w:val="5A5A5A" w:themeColor="text1" w:themeTint="A5"/>
    </w:rPr>
  </w:style>
  <w:style w:type="character" w:styleId="af2">
    <w:name w:val="Intense Emphasis"/>
    <w:basedOn w:val="a0"/>
    <w:uiPriority w:val="21"/>
    <w:qFormat/>
    <w:rsid w:val="00935A4D"/>
    <w:rPr>
      <w:rFonts w:cs="Times New Roman"/>
      <w:b/>
      <w:i/>
      <w:sz w:val="24"/>
      <w:szCs w:val="24"/>
      <w:u w:val="single"/>
    </w:rPr>
  </w:style>
  <w:style w:type="character" w:styleId="af3">
    <w:name w:val="Subtle Reference"/>
    <w:basedOn w:val="a0"/>
    <w:uiPriority w:val="31"/>
    <w:qFormat/>
    <w:rsid w:val="00935A4D"/>
    <w:rPr>
      <w:rFonts w:cs="Times New Roman"/>
      <w:sz w:val="24"/>
      <w:szCs w:val="24"/>
      <w:u w:val="single"/>
    </w:rPr>
  </w:style>
  <w:style w:type="character" w:styleId="af4">
    <w:name w:val="Intense Reference"/>
    <w:basedOn w:val="a0"/>
    <w:uiPriority w:val="32"/>
    <w:qFormat/>
    <w:rsid w:val="00935A4D"/>
    <w:rPr>
      <w:rFonts w:cs="Times New Roman"/>
      <w:b/>
      <w:sz w:val="24"/>
      <w:u w:val="single"/>
    </w:rPr>
  </w:style>
  <w:style w:type="character" w:styleId="af5">
    <w:name w:val="Book Title"/>
    <w:basedOn w:val="a0"/>
    <w:uiPriority w:val="33"/>
    <w:qFormat/>
    <w:rsid w:val="00935A4D"/>
    <w:rPr>
      <w:rFonts w:asciiTheme="majorHAnsi" w:eastAsiaTheme="majorEastAsia" w:hAnsiTheme="majorHAnsi" w:cs="Times New Roman"/>
      <w:b/>
      <w:i/>
      <w:sz w:val="24"/>
      <w:szCs w:val="24"/>
    </w:rPr>
  </w:style>
  <w:style w:type="paragraph" w:styleId="af6">
    <w:name w:val="TOC Heading"/>
    <w:basedOn w:val="1"/>
    <w:next w:val="a"/>
    <w:uiPriority w:val="39"/>
    <w:semiHidden/>
    <w:unhideWhenUsed/>
    <w:qFormat/>
    <w:rsid w:val="00935A4D"/>
    <w:pPr>
      <w:outlineLvl w:val="9"/>
    </w:pPr>
  </w:style>
  <w:style w:type="paragraph" w:styleId="af7">
    <w:name w:val="header"/>
    <w:basedOn w:val="a"/>
    <w:link w:val="af8"/>
    <w:uiPriority w:val="99"/>
    <w:unhideWhenUsed/>
    <w:rsid w:val="00935A4D"/>
    <w:pPr>
      <w:tabs>
        <w:tab w:val="center" w:pos="4677"/>
        <w:tab w:val="right" w:pos="9355"/>
      </w:tabs>
    </w:pPr>
    <w:rPr>
      <w:sz w:val="28"/>
      <w:lang w:val="en-US" w:eastAsia="en-US"/>
    </w:rPr>
  </w:style>
  <w:style w:type="character" w:customStyle="1" w:styleId="af8">
    <w:name w:val="Верхний колонтитул Знак"/>
    <w:basedOn w:val="a0"/>
    <w:link w:val="af7"/>
    <w:uiPriority w:val="99"/>
    <w:rsid w:val="00935A4D"/>
    <w:rPr>
      <w:rFonts w:ascii="Times New Roman" w:eastAsia="Times New Roman" w:hAnsi="Times New Roman" w:cs="Times New Roman"/>
      <w:sz w:val="28"/>
      <w:szCs w:val="24"/>
      <w:lang w:val="en-US"/>
    </w:rPr>
  </w:style>
  <w:style w:type="paragraph" w:styleId="af9">
    <w:name w:val="footer"/>
    <w:basedOn w:val="a"/>
    <w:link w:val="afa"/>
    <w:uiPriority w:val="99"/>
    <w:unhideWhenUsed/>
    <w:rsid w:val="00935A4D"/>
    <w:pPr>
      <w:tabs>
        <w:tab w:val="center" w:pos="4677"/>
        <w:tab w:val="right" w:pos="9355"/>
      </w:tabs>
    </w:pPr>
    <w:rPr>
      <w:sz w:val="28"/>
      <w:lang w:val="en-US" w:eastAsia="en-US"/>
    </w:rPr>
  </w:style>
  <w:style w:type="character" w:customStyle="1" w:styleId="afa">
    <w:name w:val="Нижний колонтитул Знак"/>
    <w:basedOn w:val="a0"/>
    <w:link w:val="af9"/>
    <w:uiPriority w:val="99"/>
    <w:rsid w:val="00935A4D"/>
    <w:rPr>
      <w:rFonts w:ascii="Times New Roman" w:eastAsia="Times New Roman" w:hAnsi="Times New Roman" w:cs="Times New Roman"/>
      <w:sz w:val="28"/>
      <w:szCs w:val="24"/>
      <w:lang w:val="en-US"/>
    </w:rPr>
  </w:style>
  <w:style w:type="table" w:customStyle="1" w:styleId="12">
    <w:name w:val="Сетка таблицы1"/>
    <w:basedOn w:val="a1"/>
    <w:next w:val="a8"/>
    <w:uiPriority w:val="59"/>
    <w:rsid w:val="00935A4D"/>
    <w:pPr>
      <w:spacing w:after="0" w:line="240" w:lineRule="auto"/>
    </w:pPr>
    <w:rPr>
      <w:rFonts w:eastAsia="Times New Roman" w:cs="Times New Roman"/>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3">
    <w:name w:val="Сетка таблицы2"/>
    <w:basedOn w:val="a1"/>
    <w:next w:val="a8"/>
    <w:uiPriority w:val="99"/>
    <w:rsid w:val="00935A4D"/>
    <w:pPr>
      <w:spacing w:after="0" w:line="240" w:lineRule="auto"/>
    </w:pPr>
    <w:rPr>
      <w:rFonts w:ascii="Calibri" w:eastAsia="Times New Roman" w:hAnsi="Calibri" w:cs="Calibri"/>
      <w:sz w:val="20"/>
      <w:szCs w:val="20"/>
      <w:lang w:val="en-US"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b">
    <w:name w:val="Знак"/>
    <w:basedOn w:val="a"/>
    <w:rsid w:val="00935A4D"/>
    <w:pPr>
      <w:spacing w:after="160" w:line="240" w:lineRule="exact"/>
    </w:pPr>
    <w:rPr>
      <w:rFonts w:ascii="Verdana" w:hAnsi="Verdana"/>
      <w:sz w:val="20"/>
      <w:szCs w:val="20"/>
      <w:lang w:val="en-US" w:eastAsia="en-US"/>
    </w:rPr>
  </w:style>
  <w:style w:type="character" w:customStyle="1" w:styleId="apple-converted-space">
    <w:name w:val="apple-converted-space"/>
    <w:basedOn w:val="a0"/>
    <w:rsid w:val="00935A4D"/>
    <w:rPr>
      <w:rFonts w:cs="Times New Roman"/>
    </w:rPr>
  </w:style>
  <w:style w:type="paragraph" w:customStyle="1" w:styleId="ConsPlusNormal">
    <w:name w:val="ConsPlusNormal"/>
    <w:rsid w:val="00935A4D"/>
    <w:pPr>
      <w:autoSpaceDE w:val="0"/>
      <w:autoSpaceDN w:val="0"/>
      <w:adjustRightInd w:val="0"/>
      <w:spacing w:after="0" w:line="240" w:lineRule="auto"/>
    </w:pPr>
    <w:rPr>
      <w:rFonts w:ascii="Times New Roman" w:eastAsia="Times New Roman" w:hAnsi="Times New Roman" w:cs="Times New Roman"/>
      <w:sz w:val="28"/>
      <w:szCs w:val="28"/>
    </w:rPr>
  </w:style>
  <w:style w:type="paragraph" w:customStyle="1" w:styleId="ConsPlusNonformat">
    <w:name w:val="ConsPlusNonformat"/>
    <w:rsid w:val="00935A4D"/>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Title">
    <w:name w:val="ConsPlusTitle"/>
    <w:rsid w:val="00AF49AB"/>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681297">
      <w:bodyDiv w:val="1"/>
      <w:marLeft w:val="0"/>
      <w:marRight w:val="0"/>
      <w:marTop w:val="0"/>
      <w:marBottom w:val="0"/>
      <w:divBdr>
        <w:top w:val="none" w:sz="0" w:space="0" w:color="auto"/>
        <w:left w:val="none" w:sz="0" w:space="0" w:color="auto"/>
        <w:bottom w:val="none" w:sz="0" w:space="0" w:color="auto"/>
        <w:right w:val="none" w:sz="0" w:space="0" w:color="auto"/>
      </w:divBdr>
    </w:div>
    <w:div w:id="64568039">
      <w:bodyDiv w:val="1"/>
      <w:marLeft w:val="0"/>
      <w:marRight w:val="0"/>
      <w:marTop w:val="0"/>
      <w:marBottom w:val="0"/>
      <w:divBdr>
        <w:top w:val="none" w:sz="0" w:space="0" w:color="auto"/>
        <w:left w:val="none" w:sz="0" w:space="0" w:color="auto"/>
        <w:bottom w:val="none" w:sz="0" w:space="0" w:color="auto"/>
        <w:right w:val="none" w:sz="0" w:space="0" w:color="auto"/>
      </w:divBdr>
    </w:div>
    <w:div w:id="94831858">
      <w:bodyDiv w:val="1"/>
      <w:marLeft w:val="0"/>
      <w:marRight w:val="0"/>
      <w:marTop w:val="0"/>
      <w:marBottom w:val="0"/>
      <w:divBdr>
        <w:top w:val="none" w:sz="0" w:space="0" w:color="auto"/>
        <w:left w:val="none" w:sz="0" w:space="0" w:color="auto"/>
        <w:bottom w:val="none" w:sz="0" w:space="0" w:color="auto"/>
        <w:right w:val="none" w:sz="0" w:space="0" w:color="auto"/>
      </w:divBdr>
    </w:div>
    <w:div w:id="260531672">
      <w:bodyDiv w:val="1"/>
      <w:marLeft w:val="0"/>
      <w:marRight w:val="0"/>
      <w:marTop w:val="0"/>
      <w:marBottom w:val="0"/>
      <w:divBdr>
        <w:top w:val="none" w:sz="0" w:space="0" w:color="auto"/>
        <w:left w:val="none" w:sz="0" w:space="0" w:color="auto"/>
        <w:bottom w:val="none" w:sz="0" w:space="0" w:color="auto"/>
        <w:right w:val="none" w:sz="0" w:space="0" w:color="auto"/>
      </w:divBdr>
    </w:div>
    <w:div w:id="383792611">
      <w:bodyDiv w:val="1"/>
      <w:marLeft w:val="0"/>
      <w:marRight w:val="0"/>
      <w:marTop w:val="0"/>
      <w:marBottom w:val="0"/>
      <w:divBdr>
        <w:top w:val="none" w:sz="0" w:space="0" w:color="auto"/>
        <w:left w:val="none" w:sz="0" w:space="0" w:color="auto"/>
        <w:bottom w:val="none" w:sz="0" w:space="0" w:color="auto"/>
        <w:right w:val="none" w:sz="0" w:space="0" w:color="auto"/>
      </w:divBdr>
    </w:div>
    <w:div w:id="406266204">
      <w:bodyDiv w:val="1"/>
      <w:marLeft w:val="0"/>
      <w:marRight w:val="0"/>
      <w:marTop w:val="0"/>
      <w:marBottom w:val="0"/>
      <w:divBdr>
        <w:top w:val="none" w:sz="0" w:space="0" w:color="auto"/>
        <w:left w:val="none" w:sz="0" w:space="0" w:color="auto"/>
        <w:bottom w:val="none" w:sz="0" w:space="0" w:color="auto"/>
        <w:right w:val="none" w:sz="0" w:space="0" w:color="auto"/>
      </w:divBdr>
    </w:div>
    <w:div w:id="470755031">
      <w:bodyDiv w:val="1"/>
      <w:marLeft w:val="0"/>
      <w:marRight w:val="0"/>
      <w:marTop w:val="0"/>
      <w:marBottom w:val="0"/>
      <w:divBdr>
        <w:top w:val="none" w:sz="0" w:space="0" w:color="auto"/>
        <w:left w:val="none" w:sz="0" w:space="0" w:color="auto"/>
        <w:bottom w:val="none" w:sz="0" w:space="0" w:color="auto"/>
        <w:right w:val="none" w:sz="0" w:space="0" w:color="auto"/>
      </w:divBdr>
    </w:div>
    <w:div w:id="673728273">
      <w:bodyDiv w:val="1"/>
      <w:marLeft w:val="0"/>
      <w:marRight w:val="0"/>
      <w:marTop w:val="0"/>
      <w:marBottom w:val="0"/>
      <w:divBdr>
        <w:top w:val="none" w:sz="0" w:space="0" w:color="auto"/>
        <w:left w:val="none" w:sz="0" w:space="0" w:color="auto"/>
        <w:bottom w:val="none" w:sz="0" w:space="0" w:color="auto"/>
        <w:right w:val="none" w:sz="0" w:space="0" w:color="auto"/>
      </w:divBdr>
    </w:div>
    <w:div w:id="727799375">
      <w:bodyDiv w:val="1"/>
      <w:marLeft w:val="0"/>
      <w:marRight w:val="0"/>
      <w:marTop w:val="0"/>
      <w:marBottom w:val="0"/>
      <w:divBdr>
        <w:top w:val="none" w:sz="0" w:space="0" w:color="auto"/>
        <w:left w:val="none" w:sz="0" w:space="0" w:color="auto"/>
        <w:bottom w:val="none" w:sz="0" w:space="0" w:color="auto"/>
        <w:right w:val="none" w:sz="0" w:space="0" w:color="auto"/>
      </w:divBdr>
    </w:div>
    <w:div w:id="741834637">
      <w:bodyDiv w:val="1"/>
      <w:marLeft w:val="0"/>
      <w:marRight w:val="0"/>
      <w:marTop w:val="0"/>
      <w:marBottom w:val="0"/>
      <w:divBdr>
        <w:top w:val="none" w:sz="0" w:space="0" w:color="auto"/>
        <w:left w:val="none" w:sz="0" w:space="0" w:color="auto"/>
        <w:bottom w:val="none" w:sz="0" w:space="0" w:color="auto"/>
        <w:right w:val="none" w:sz="0" w:space="0" w:color="auto"/>
      </w:divBdr>
    </w:div>
    <w:div w:id="862475885">
      <w:bodyDiv w:val="1"/>
      <w:marLeft w:val="0"/>
      <w:marRight w:val="0"/>
      <w:marTop w:val="0"/>
      <w:marBottom w:val="0"/>
      <w:divBdr>
        <w:top w:val="none" w:sz="0" w:space="0" w:color="auto"/>
        <w:left w:val="none" w:sz="0" w:space="0" w:color="auto"/>
        <w:bottom w:val="none" w:sz="0" w:space="0" w:color="auto"/>
        <w:right w:val="none" w:sz="0" w:space="0" w:color="auto"/>
      </w:divBdr>
    </w:div>
    <w:div w:id="878593270">
      <w:bodyDiv w:val="1"/>
      <w:marLeft w:val="0"/>
      <w:marRight w:val="0"/>
      <w:marTop w:val="0"/>
      <w:marBottom w:val="0"/>
      <w:divBdr>
        <w:top w:val="none" w:sz="0" w:space="0" w:color="auto"/>
        <w:left w:val="none" w:sz="0" w:space="0" w:color="auto"/>
        <w:bottom w:val="none" w:sz="0" w:space="0" w:color="auto"/>
        <w:right w:val="none" w:sz="0" w:space="0" w:color="auto"/>
      </w:divBdr>
    </w:div>
    <w:div w:id="889536686">
      <w:bodyDiv w:val="1"/>
      <w:marLeft w:val="0"/>
      <w:marRight w:val="0"/>
      <w:marTop w:val="0"/>
      <w:marBottom w:val="0"/>
      <w:divBdr>
        <w:top w:val="none" w:sz="0" w:space="0" w:color="auto"/>
        <w:left w:val="none" w:sz="0" w:space="0" w:color="auto"/>
        <w:bottom w:val="none" w:sz="0" w:space="0" w:color="auto"/>
        <w:right w:val="none" w:sz="0" w:space="0" w:color="auto"/>
      </w:divBdr>
    </w:div>
    <w:div w:id="981228641">
      <w:bodyDiv w:val="1"/>
      <w:marLeft w:val="0"/>
      <w:marRight w:val="0"/>
      <w:marTop w:val="0"/>
      <w:marBottom w:val="0"/>
      <w:divBdr>
        <w:top w:val="none" w:sz="0" w:space="0" w:color="auto"/>
        <w:left w:val="none" w:sz="0" w:space="0" w:color="auto"/>
        <w:bottom w:val="none" w:sz="0" w:space="0" w:color="auto"/>
        <w:right w:val="none" w:sz="0" w:space="0" w:color="auto"/>
      </w:divBdr>
    </w:div>
    <w:div w:id="984817771">
      <w:bodyDiv w:val="1"/>
      <w:marLeft w:val="0"/>
      <w:marRight w:val="0"/>
      <w:marTop w:val="0"/>
      <w:marBottom w:val="0"/>
      <w:divBdr>
        <w:top w:val="none" w:sz="0" w:space="0" w:color="auto"/>
        <w:left w:val="none" w:sz="0" w:space="0" w:color="auto"/>
        <w:bottom w:val="none" w:sz="0" w:space="0" w:color="auto"/>
        <w:right w:val="none" w:sz="0" w:space="0" w:color="auto"/>
      </w:divBdr>
    </w:div>
    <w:div w:id="1051613226">
      <w:bodyDiv w:val="1"/>
      <w:marLeft w:val="0"/>
      <w:marRight w:val="0"/>
      <w:marTop w:val="0"/>
      <w:marBottom w:val="0"/>
      <w:divBdr>
        <w:top w:val="none" w:sz="0" w:space="0" w:color="auto"/>
        <w:left w:val="none" w:sz="0" w:space="0" w:color="auto"/>
        <w:bottom w:val="none" w:sz="0" w:space="0" w:color="auto"/>
        <w:right w:val="none" w:sz="0" w:space="0" w:color="auto"/>
      </w:divBdr>
    </w:div>
    <w:div w:id="1078789209">
      <w:bodyDiv w:val="1"/>
      <w:marLeft w:val="0"/>
      <w:marRight w:val="0"/>
      <w:marTop w:val="0"/>
      <w:marBottom w:val="0"/>
      <w:divBdr>
        <w:top w:val="none" w:sz="0" w:space="0" w:color="auto"/>
        <w:left w:val="none" w:sz="0" w:space="0" w:color="auto"/>
        <w:bottom w:val="none" w:sz="0" w:space="0" w:color="auto"/>
        <w:right w:val="none" w:sz="0" w:space="0" w:color="auto"/>
      </w:divBdr>
    </w:div>
    <w:div w:id="1192109461">
      <w:bodyDiv w:val="1"/>
      <w:marLeft w:val="0"/>
      <w:marRight w:val="0"/>
      <w:marTop w:val="0"/>
      <w:marBottom w:val="0"/>
      <w:divBdr>
        <w:top w:val="none" w:sz="0" w:space="0" w:color="auto"/>
        <w:left w:val="none" w:sz="0" w:space="0" w:color="auto"/>
        <w:bottom w:val="none" w:sz="0" w:space="0" w:color="auto"/>
        <w:right w:val="none" w:sz="0" w:space="0" w:color="auto"/>
      </w:divBdr>
    </w:div>
    <w:div w:id="1238513174">
      <w:bodyDiv w:val="1"/>
      <w:marLeft w:val="0"/>
      <w:marRight w:val="0"/>
      <w:marTop w:val="0"/>
      <w:marBottom w:val="0"/>
      <w:divBdr>
        <w:top w:val="none" w:sz="0" w:space="0" w:color="auto"/>
        <w:left w:val="none" w:sz="0" w:space="0" w:color="auto"/>
        <w:bottom w:val="none" w:sz="0" w:space="0" w:color="auto"/>
        <w:right w:val="none" w:sz="0" w:space="0" w:color="auto"/>
      </w:divBdr>
    </w:div>
    <w:div w:id="1356425619">
      <w:bodyDiv w:val="1"/>
      <w:marLeft w:val="0"/>
      <w:marRight w:val="0"/>
      <w:marTop w:val="0"/>
      <w:marBottom w:val="0"/>
      <w:divBdr>
        <w:top w:val="none" w:sz="0" w:space="0" w:color="auto"/>
        <w:left w:val="none" w:sz="0" w:space="0" w:color="auto"/>
        <w:bottom w:val="none" w:sz="0" w:space="0" w:color="auto"/>
        <w:right w:val="none" w:sz="0" w:space="0" w:color="auto"/>
      </w:divBdr>
    </w:div>
    <w:div w:id="1448892557">
      <w:bodyDiv w:val="1"/>
      <w:marLeft w:val="0"/>
      <w:marRight w:val="0"/>
      <w:marTop w:val="0"/>
      <w:marBottom w:val="0"/>
      <w:divBdr>
        <w:top w:val="none" w:sz="0" w:space="0" w:color="auto"/>
        <w:left w:val="none" w:sz="0" w:space="0" w:color="auto"/>
        <w:bottom w:val="none" w:sz="0" w:space="0" w:color="auto"/>
        <w:right w:val="none" w:sz="0" w:space="0" w:color="auto"/>
      </w:divBdr>
    </w:div>
    <w:div w:id="1512990104">
      <w:bodyDiv w:val="1"/>
      <w:marLeft w:val="0"/>
      <w:marRight w:val="0"/>
      <w:marTop w:val="0"/>
      <w:marBottom w:val="0"/>
      <w:divBdr>
        <w:top w:val="none" w:sz="0" w:space="0" w:color="auto"/>
        <w:left w:val="none" w:sz="0" w:space="0" w:color="auto"/>
        <w:bottom w:val="none" w:sz="0" w:space="0" w:color="auto"/>
        <w:right w:val="none" w:sz="0" w:space="0" w:color="auto"/>
      </w:divBdr>
    </w:div>
    <w:div w:id="1546143013">
      <w:bodyDiv w:val="1"/>
      <w:marLeft w:val="0"/>
      <w:marRight w:val="0"/>
      <w:marTop w:val="0"/>
      <w:marBottom w:val="0"/>
      <w:divBdr>
        <w:top w:val="none" w:sz="0" w:space="0" w:color="auto"/>
        <w:left w:val="none" w:sz="0" w:space="0" w:color="auto"/>
        <w:bottom w:val="none" w:sz="0" w:space="0" w:color="auto"/>
        <w:right w:val="none" w:sz="0" w:space="0" w:color="auto"/>
      </w:divBdr>
    </w:div>
    <w:div w:id="1709640668">
      <w:bodyDiv w:val="1"/>
      <w:marLeft w:val="0"/>
      <w:marRight w:val="0"/>
      <w:marTop w:val="0"/>
      <w:marBottom w:val="0"/>
      <w:divBdr>
        <w:top w:val="none" w:sz="0" w:space="0" w:color="auto"/>
        <w:left w:val="none" w:sz="0" w:space="0" w:color="auto"/>
        <w:bottom w:val="none" w:sz="0" w:space="0" w:color="auto"/>
        <w:right w:val="none" w:sz="0" w:space="0" w:color="auto"/>
      </w:divBdr>
    </w:div>
    <w:div w:id="1765958221">
      <w:bodyDiv w:val="1"/>
      <w:marLeft w:val="0"/>
      <w:marRight w:val="0"/>
      <w:marTop w:val="0"/>
      <w:marBottom w:val="0"/>
      <w:divBdr>
        <w:top w:val="none" w:sz="0" w:space="0" w:color="auto"/>
        <w:left w:val="none" w:sz="0" w:space="0" w:color="auto"/>
        <w:bottom w:val="none" w:sz="0" w:space="0" w:color="auto"/>
        <w:right w:val="none" w:sz="0" w:space="0" w:color="auto"/>
      </w:divBdr>
    </w:div>
    <w:div w:id="1779792258">
      <w:bodyDiv w:val="1"/>
      <w:marLeft w:val="0"/>
      <w:marRight w:val="0"/>
      <w:marTop w:val="0"/>
      <w:marBottom w:val="0"/>
      <w:divBdr>
        <w:top w:val="none" w:sz="0" w:space="0" w:color="auto"/>
        <w:left w:val="none" w:sz="0" w:space="0" w:color="auto"/>
        <w:bottom w:val="none" w:sz="0" w:space="0" w:color="auto"/>
        <w:right w:val="none" w:sz="0" w:space="0" w:color="auto"/>
      </w:divBdr>
    </w:div>
    <w:div w:id="1821343662">
      <w:bodyDiv w:val="1"/>
      <w:marLeft w:val="0"/>
      <w:marRight w:val="0"/>
      <w:marTop w:val="0"/>
      <w:marBottom w:val="0"/>
      <w:divBdr>
        <w:top w:val="none" w:sz="0" w:space="0" w:color="auto"/>
        <w:left w:val="none" w:sz="0" w:space="0" w:color="auto"/>
        <w:bottom w:val="none" w:sz="0" w:space="0" w:color="auto"/>
        <w:right w:val="none" w:sz="0" w:space="0" w:color="auto"/>
      </w:divBdr>
    </w:div>
    <w:div w:id="2062711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BD083D-81B9-4325-87FC-0F7037DA1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11486</TotalTime>
  <Pages>24</Pages>
  <Words>12254</Words>
  <Characters>69853</Characters>
  <Application>Microsoft Office Word</Application>
  <DocSecurity>0</DocSecurity>
  <Lines>582</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Valera</dc:creator>
  <cp:lastModifiedBy>Румина Викторовна Кашапова</cp:lastModifiedBy>
  <cp:revision>629</cp:revision>
  <cp:lastPrinted>2022-05-04T01:31:00Z</cp:lastPrinted>
  <dcterms:created xsi:type="dcterms:W3CDTF">2020-05-12T03:01:00Z</dcterms:created>
  <dcterms:modified xsi:type="dcterms:W3CDTF">2022-06-07T07:03:00Z</dcterms:modified>
</cp:coreProperties>
</file>