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2B53" w14:textId="77777777" w:rsidR="00B35324" w:rsidRPr="00CB3454" w:rsidRDefault="00B35324" w:rsidP="00B3532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5133">
        <w:rPr>
          <w:rFonts w:ascii="Arial" w:eastAsiaTheme="majorEastAsia" w:hAnsi="Arial" w:cs="Arial"/>
          <w:bCs/>
          <w:noProof/>
          <w:color w:val="2F5496" w:themeColor="accent1" w:themeShade="BF"/>
          <w:sz w:val="20"/>
          <w:szCs w:val="20"/>
          <w:lang w:eastAsia="ru-RU"/>
        </w:rPr>
        <w:drawing>
          <wp:inline distT="0" distB="0" distL="0" distR="0" wp14:anchorId="4BBE5F81" wp14:editId="6162BD04">
            <wp:extent cx="641838" cy="802298"/>
            <wp:effectExtent l="0" t="0" r="635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20431" w14:textId="77777777" w:rsidR="00B35324" w:rsidRDefault="00B35324" w:rsidP="00B35324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1B17B201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14:paraId="7714A0E8" w14:textId="77777777" w:rsidR="00B35324" w:rsidRDefault="00B35324" w:rsidP="00B35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6D6DEE99" w14:textId="77777777" w:rsidR="00B35324" w:rsidRDefault="00B35324" w:rsidP="00B35324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СЛЮДЯНСКОГО ГОРОДСКОГО ПОСЕЛЕНИЯ</w:t>
      </w:r>
    </w:p>
    <w:p w14:paraId="2D674969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Слюдянского района</w:t>
      </w:r>
    </w:p>
    <w:p w14:paraId="6E781549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Слюдянка</w:t>
      </w:r>
    </w:p>
    <w:p w14:paraId="0FD5910D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0F2A5932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14:paraId="66AC92DA" w14:textId="77777777" w:rsidR="00B35324" w:rsidRDefault="00B35324" w:rsidP="00B35324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58A9E2C" w14:textId="2B5ABC69" w:rsidR="00B35324" w:rsidRDefault="00B35324" w:rsidP="00B3532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BD0564">
        <w:rPr>
          <w:rFonts w:ascii="Times New Roman" w:eastAsia="Times New Roman" w:hAnsi="Times New Roman" w:cs="Times New Roman"/>
          <w:b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 w:rsidR="00BD0564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</w:p>
    <w:p w14:paraId="31E2C3D2" w14:textId="77777777" w:rsidR="00B35324" w:rsidRDefault="00B35324" w:rsidP="00B3532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F0DDA" w14:textId="77777777" w:rsidR="00B35324" w:rsidRDefault="00B35324" w:rsidP="00B35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введении режима повышенной готовности </w:t>
      </w:r>
    </w:p>
    <w:p w14:paraId="1C4357BD" w14:textId="77777777" w:rsidR="00B35324" w:rsidRDefault="00B35324" w:rsidP="00B35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территории города Слюдянки</w:t>
      </w:r>
    </w:p>
    <w:p w14:paraId="5E89A495" w14:textId="77777777" w:rsidR="00B35324" w:rsidRDefault="00B35324" w:rsidP="00B3532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BC770" w14:textId="6C07EB73" w:rsidR="00B35324" w:rsidRPr="008A503B" w:rsidRDefault="007F2427" w:rsidP="00B353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B35324">
        <w:rPr>
          <w:rFonts w:ascii="Times New Roman" w:eastAsia="Times New Roman" w:hAnsi="Times New Roman" w:cs="Times New Roman"/>
          <w:sz w:val="24"/>
          <w:szCs w:val="24"/>
        </w:rPr>
        <w:t xml:space="preserve">В связи с нарушением жизнеобеспечения населения города Слюдянки, связанного с </w:t>
      </w:r>
      <w:r w:rsidR="00B3532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прекращением с 13.30 часов местного времени 19.12.2022 года подачи отопления и горячего водоснабжения по причине просадки давления в теплотрассе и остановке котельной Центральная и Центрального теплового пункта.</w:t>
      </w:r>
      <w:r w:rsidR="00B35324" w:rsidRPr="008A50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B35324" w:rsidRPr="0058117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Без отопления – </w:t>
      </w:r>
      <w:r w:rsidR="00B35324">
        <w:rPr>
          <w:rFonts w:ascii="Times New Roman" w:eastAsiaTheme="minorEastAsia" w:hAnsi="Times New Roman" w:cs="Times New Roman"/>
          <w:sz w:val="24"/>
          <w:szCs w:val="24"/>
          <w:lang w:eastAsia="ru-RU"/>
        </w:rPr>
        <w:t>137</w:t>
      </w:r>
      <w:r w:rsidR="00B35324" w:rsidRPr="0058117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домов, </w:t>
      </w:r>
      <w:r w:rsidR="00B35324">
        <w:rPr>
          <w:rFonts w:ascii="Times New Roman" w:eastAsiaTheme="minorEastAsia" w:hAnsi="Times New Roman" w:cs="Times New Roman"/>
          <w:sz w:val="24"/>
          <w:szCs w:val="24"/>
          <w:lang w:eastAsia="ru-RU"/>
        </w:rPr>
        <w:t>2718</w:t>
      </w:r>
      <w:r w:rsidR="00B35324" w:rsidRPr="0058117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квартир, в которых проживает </w:t>
      </w:r>
      <w:r w:rsidR="00B3532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4783 </w:t>
      </w:r>
      <w:r w:rsidR="00B35324" w:rsidRPr="0058117B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чел.</w:t>
      </w:r>
      <w:r w:rsidR="00B3532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B35324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ст. 14 Федерального закона от 06.10.2003 № 131-ФЗ «Об общих принципах организации местного самоуправления в Российской Федерации», ст. 11 Федерального закона 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 и  </w:t>
      </w:r>
      <w:r w:rsidR="00B35324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="00B35324">
        <w:rPr>
          <w:rFonts w:ascii="Times New Roman" w:eastAsia="Times New Roman" w:hAnsi="Times New Roman" w:cs="Times New Roman"/>
          <w:sz w:val="24"/>
          <w:szCs w:val="24"/>
          <w:lang w:eastAsia="ru-RU"/>
        </w:rPr>
        <w:t>10, 44</w:t>
      </w:r>
      <w:r w:rsidR="00B35324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5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5324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3532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35324" w:rsidRPr="00E1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</w:t>
      </w:r>
      <w:r w:rsidR="00B35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5324" w:rsidRPr="002027E9">
        <w:rPr>
          <w:rFonts w:ascii="Times New Roman" w:eastAsia="Calibri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B353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5324" w:rsidRPr="002027E9">
        <w:rPr>
          <w:rFonts w:ascii="Times New Roman" w:eastAsia="Calibri" w:hAnsi="Times New Roman" w:cs="Times New Roman"/>
          <w:sz w:val="24"/>
          <w:szCs w:val="24"/>
        </w:rPr>
        <w:t>6 декабря 2021 года №RU385181042021002</w:t>
      </w:r>
      <w:r w:rsidR="00B353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649EEF53" w14:textId="77777777" w:rsidR="00B35324" w:rsidRDefault="00B35324" w:rsidP="00B353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50229C" w14:textId="17F9500B" w:rsidR="00B35324" w:rsidRPr="00D03A1B" w:rsidRDefault="00B35324" w:rsidP="00B353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3A1B">
        <w:rPr>
          <w:rFonts w:ascii="Times New Roman" w:eastAsia="Times New Roman" w:hAnsi="Times New Roman" w:cs="Times New Roman"/>
          <w:b/>
          <w:sz w:val="24"/>
          <w:szCs w:val="24"/>
        </w:rPr>
        <w:t>ПОСТАНОВЛ</w:t>
      </w:r>
      <w:r w:rsidR="007F2427">
        <w:rPr>
          <w:rFonts w:ascii="Times New Roman" w:eastAsia="Times New Roman" w:hAnsi="Times New Roman" w:cs="Times New Roman"/>
          <w:b/>
          <w:sz w:val="24"/>
          <w:szCs w:val="24"/>
        </w:rPr>
        <w:t>ЯЕТ</w:t>
      </w:r>
      <w:r w:rsidRPr="00D03A1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D4CA43F" w14:textId="77777777" w:rsidR="00B35324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36292">
        <w:rPr>
          <w:rFonts w:ascii="Times New Roman" w:hAnsi="Times New Roman" w:cs="Times New Roman"/>
          <w:sz w:val="24"/>
        </w:rPr>
        <w:t xml:space="preserve">1. Ввести с </w:t>
      </w:r>
      <w:r>
        <w:rPr>
          <w:rFonts w:ascii="Times New Roman" w:hAnsi="Times New Roman" w:cs="Times New Roman"/>
          <w:sz w:val="24"/>
        </w:rPr>
        <w:t>15</w:t>
      </w:r>
      <w:r w:rsidRPr="0053629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3</w:t>
      </w:r>
      <w:r w:rsidRPr="00536292">
        <w:rPr>
          <w:rFonts w:ascii="Times New Roman" w:hAnsi="Times New Roman" w:cs="Times New Roman"/>
          <w:sz w:val="24"/>
        </w:rPr>
        <w:t xml:space="preserve">0 часов местного времени </w:t>
      </w:r>
      <w:r>
        <w:rPr>
          <w:rFonts w:ascii="Times New Roman" w:hAnsi="Times New Roman" w:cs="Times New Roman"/>
          <w:sz w:val="24"/>
        </w:rPr>
        <w:t>19</w:t>
      </w:r>
      <w:r w:rsidRPr="0053629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</w:t>
      </w:r>
      <w:r w:rsidRPr="00536292">
        <w:rPr>
          <w:rFonts w:ascii="Times New Roman" w:hAnsi="Times New Roman" w:cs="Times New Roman"/>
          <w:sz w:val="24"/>
        </w:rPr>
        <w:t>2.202</w:t>
      </w:r>
      <w:r>
        <w:rPr>
          <w:rFonts w:ascii="Times New Roman" w:hAnsi="Times New Roman" w:cs="Times New Roman"/>
          <w:sz w:val="24"/>
        </w:rPr>
        <w:t>2</w:t>
      </w:r>
      <w:r w:rsidRPr="00536292">
        <w:rPr>
          <w:rFonts w:ascii="Times New Roman" w:hAnsi="Times New Roman" w:cs="Times New Roman"/>
          <w:sz w:val="24"/>
        </w:rPr>
        <w:t xml:space="preserve"> года режим повышенной готовности на территории города Слюдянка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 особого распоряжения</w:t>
      </w:r>
      <w:r w:rsidRPr="00536292">
        <w:rPr>
          <w:rFonts w:ascii="Times New Roman" w:hAnsi="Times New Roman" w:cs="Times New Roman"/>
          <w:sz w:val="24"/>
        </w:rPr>
        <w:t>.</w:t>
      </w:r>
    </w:p>
    <w:p w14:paraId="6045DC1A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36292">
        <w:rPr>
          <w:rFonts w:ascii="Times New Roman" w:hAnsi="Times New Roman" w:cs="Times New Roman"/>
          <w:sz w:val="24"/>
        </w:rPr>
        <w:t xml:space="preserve">2. Перевести с </w:t>
      </w:r>
      <w:r>
        <w:rPr>
          <w:rFonts w:ascii="Times New Roman" w:hAnsi="Times New Roman" w:cs="Times New Roman"/>
          <w:sz w:val="24"/>
        </w:rPr>
        <w:t>15</w:t>
      </w:r>
      <w:r w:rsidRPr="0053629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3</w:t>
      </w:r>
      <w:r w:rsidRPr="00536292">
        <w:rPr>
          <w:rFonts w:ascii="Times New Roman" w:hAnsi="Times New Roman" w:cs="Times New Roman"/>
          <w:sz w:val="24"/>
        </w:rPr>
        <w:t xml:space="preserve">0 часов местного времени </w:t>
      </w:r>
      <w:r>
        <w:rPr>
          <w:rFonts w:ascii="Times New Roman" w:hAnsi="Times New Roman" w:cs="Times New Roman"/>
          <w:sz w:val="24"/>
        </w:rPr>
        <w:t>19.12.2022 года</w:t>
      </w:r>
      <w:r w:rsidRPr="00536292">
        <w:rPr>
          <w:rFonts w:ascii="Times New Roman" w:hAnsi="Times New Roman" w:cs="Times New Roman"/>
          <w:sz w:val="24"/>
        </w:rPr>
        <w:t xml:space="preserve"> муниципальное звено Слюдянского муниципального образования территориальной подсистемы единой государственной системы предупреждения и ликвидации чрезвычайных ситуаций в режим функционирования «</w:t>
      </w:r>
      <w:r>
        <w:rPr>
          <w:rFonts w:ascii="Times New Roman" w:hAnsi="Times New Roman" w:cs="Times New Roman"/>
          <w:sz w:val="24"/>
        </w:rPr>
        <w:t>Повышенная готовность</w:t>
      </w:r>
      <w:r w:rsidRPr="00536292">
        <w:rPr>
          <w:rFonts w:ascii="Times New Roman" w:hAnsi="Times New Roman" w:cs="Times New Roman"/>
          <w:sz w:val="24"/>
        </w:rPr>
        <w:t>».</w:t>
      </w:r>
    </w:p>
    <w:p w14:paraId="7319BBC4" w14:textId="77777777" w:rsidR="00B35324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36292">
        <w:rPr>
          <w:rFonts w:ascii="Times New Roman" w:hAnsi="Times New Roman" w:cs="Times New Roman"/>
          <w:sz w:val="24"/>
        </w:rPr>
        <w:t xml:space="preserve">3.Определить зоной </w:t>
      </w:r>
      <w:r>
        <w:rPr>
          <w:rFonts w:ascii="Times New Roman" w:hAnsi="Times New Roman" w:cs="Times New Roman"/>
          <w:sz w:val="24"/>
        </w:rPr>
        <w:t>режима повышенной готовности</w:t>
      </w:r>
      <w:r w:rsidRPr="00536292">
        <w:rPr>
          <w:rFonts w:ascii="Times New Roman" w:hAnsi="Times New Roman" w:cs="Times New Roman"/>
          <w:sz w:val="24"/>
        </w:rPr>
        <w:t xml:space="preserve"> территорию </w:t>
      </w:r>
      <w:r>
        <w:rPr>
          <w:rFonts w:ascii="Times New Roman" w:hAnsi="Times New Roman" w:cs="Times New Roman"/>
          <w:sz w:val="24"/>
        </w:rPr>
        <w:t>города Слюдянка</w:t>
      </w:r>
      <w:r w:rsidRPr="00536292">
        <w:rPr>
          <w:rFonts w:ascii="Times New Roman" w:hAnsi="Times New Roman" w:cs="Times New Roman"/>
          <w:sz w:val="24"/>
        </w:rPr>
        <w:t xml:space="preserve"> в административных границах.</w:t>
      </w:r>
    </w:p>
    <w:p w14:paraId="3D4544BD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536292">
        <w:rPr>
          <w:rFonts w:ascii="Times New Roman" w:hAnsi="Times New Roman" w:cs="Times New Roman"/>
          <w:sz w:val="24"/>
        </w:rPr>
        <w:t xml:space="preserve">. Утвердить План мероприятий, направленных на ликвидацию </w:t>
      </w:r>
      <w:r>
        <w:rPr>
          <w:rFonts w:ascii="Times New Roman" w:hAnsi="Times New Roman" w:cs="Times New Roman"/>
          <w:sz w:val="24"/>
        </w:rPr>
        <w:t>режима повышенной готовности</w:t>
      </w:r>
      <w:r w:rsidRPr="00536292">
        <w:rPr>
          <w:rFonts w:ascii="Times New Roman" w:hAnsi="Times New Roman" w:cs="Times New Roman"/>
          <w:sz w:val="24"/>
        </w:rPr>
        <w:t xml:space="preserve"> на территории города Слюдянка (Приложение № 1).</w:t>
      </w:r>
    </w:p>
    <w:p w14:paraId="256AEE4A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5</w:t>
      </w:r>
      <w:r w:rsidRPr="00536292">
        <w:rPr>
          <w:rFonts w:ascii="Times New Roman" w:hAnsi="Times New Roman" w:cs="Times New Roman"/>
          <w:sz w:val="24"/>
        </w:rPr>
        <w:t>. Комиссии по предупреждению и ликвидации чрезвычайных ситуаций и обеспечению пожарной безопасности администрации Слюдянского городского поселения обеспечить:</w:t>
      </w:r>
    </w:p>
    <w:p w14:paraId="12444861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.1. непрерывный контроль за ходом работ по восстановлению тепловодоснабжения и электроснабжения населения;</w:t>
      </w:r>
    </w:p>
    <w:p w14:paraId="60996D41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.2. оповещение руководителей федеральных органов исполнительной власти, органов исполнительной власти Иркутской области, органов местного самоуправления и организаций, а также населения Слюдянского муниципального образования о возникших обстоятельствах;</w:t>
      </w:r>
    </w:p>
    <w:p w14:paraId="79014368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.3. проведение мероприятий по защите населения, обеспечивающегося тепловодоснабжением от котельных Слюдянского муниципального образования, от чрезвычайных ситуаций;</w:t>
      </w:r>
    </w:p>
    <w:p w14:paraId="4083E318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.4. непрерывный сбор, анализ и обмен информацией об обстановке в зоне установленного режима повышенная готовность и о ходе проведения работ по устранению обстоятельств, послуживших основанием для введения установленного режима;</w:t>
      </w:r>
    </w:p>
    <w:p w14:paraId="1EABE25E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.5. организацию и поддержание непрерывного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по вопросам устранения обстоятельств, послуживших основанием для введения режима повышенной готовности;</w:t>
      </w:r>
    </w:p>
    <w:p w14:paraId="4317F109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36292">
        <w:rPr>
          <w:rFonts w:ascii="Times New Roman" w:hAnsi="Times New Roman" w:cs="Times New Roman"/>
          <w:sz w:val="24"/>
        </w:rPr>
        <w:t>.6. проведение мероприятий по жизнеобеспечению населения в режиме повышенной готовности.</w:t>
      </w:r>
    </w:p>
    <w:p w14:paraId="0886CBA7" w14:textId="52807460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536292">
        <w:rPr>
          <w:rFonts w:ascii="Times New Roman" w:hAnsi="Times New Roman" w:cs="Times New Roman"/>
          <w:sz w:val="24"/>
        </w:rPr>
        <w:t>. Пункт управления комиссии по предупреждению и ликвидации чрезвычайных ситуаций и обеспечению пожарной безопасности администрации Слюдянского городского поселения развернуть в здании администрации Слюдянского городского поселения по адресу: г.</w:t>
      </w:r>
      <w:r w:rsidR="007F2427">
        <w:rPr>
          <w:rFonts w:ascii="Times New Roman" w:hAnsi="Times New Roman" w:cs="Times New Roman"/>
          <w:sz w:val="24"/>
        </w:rPr>
        <w:t xml:space="preserve"> </w:t>
      </w:r>
      <w:r w:rsidRPr="00536292">
        <w:rPr>
          <w:rFonts w:ascii="Times New Roman" w:hAnsi="Times New Roman" w:cs="Times New Roman"/>
          <w:sz w:val="24"/>
        </w:rPr>
        <w:t>Слюдянка, ул. Советская, д. 34.</w:t>
      </w:r>
    </w:p>
    <w:p w14:paraId="363F6FEE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36292">
        <w:rPr>
          <w:rFonts w:ascii="Times New Roman" w:hAnsi="Times New Roman" w:cs="Times New Roman"/>
          <w:sz w:val="24"/>
        </w:rPr>
        <w:t>. Создать комиссию по осуществлению необходимых мероприятий в режиме повышенной готовности на территории города Слюдянки.</w:t>
      </w:r>
    </w:p>
    <w:p w14:paraId="3AB5C205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536292">
        <w:rPr>
          <w:rFonts w:ascii="Times New Roman" w:hAnsi="Times New Roman" w:cs="Times New Roman"/>
          <w:sz w:val="24"/>
        </w:rPr>
        <w:t>. Рекомендовать руководителям объектов жизнеобеспечения организовать круглосуточное дежурство на подведомственных им предприятиях.</w:t>
      </w:r>
    </w:p>
    <w:p w14:paraId="69E11B5F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Pr="00536292">
        <w:rPr>
          <w:rFonts w:ascii="Times New Roman" w:hAnsi="Times New Roman" w:cs="Times New Roman"/>
          <w:sz w:val="24"/>
        </w:rPr>
        <w:t>. Управлению делами администрации Слюдянского городского поселения организовать круглосуточное дежурство должностных лиц администрации Слюдянского городского поселения.</w:t>
      </w:r>
    </w:p>
    <w:p w14:paraId="7BE3F861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Pr="00536292">
        <w:rPr>
          <w:rFonts w:ascii="Times New Roman" w:hAnsi="Times New Roman" w:cs="Times New Roman"/>
          <w:sz w:val="24"/>
        </w:rPr>
        <w:t>. Юридическому отделу администрации Слюдянского городского поселения направить письмо на имя прокурора Слюдянского района, руководителя ОМВД по Слюдянскому району о введении режима повышенной готовности.</w:t>
      </w:r>
    </w:p>
    <w:p w14:paraId="73BC9E84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</w:t>
      </w:r>
      <w:r w:rsidRPr="00536292">
        <w:rPr>
          <w:rFonts w:ascii="Times New Roman" w:hAnsi="Times New Roman" w:cs="Times New Roman"/>
          <w:sz w:val="24"/>
        </w:rPr>
        <w:t>. Отделу коммунальной инфраструктуры и стратегического развития администрации Слюдянского городского поселения организовать совместно с ООО «ИРЦ» поквартирный обход населения.</w:t>
      </w:r>
    </w:p>
    <w:p w14:paraId="261A22C5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</w:t>
      </w:r>
      <w:r w:rsidRPr="00536292">
        <w:rPr>
          <w:rFonts w:ascii="Times New Roman" w:hAnsi="Times New Roman" w:cs="Times New Roman"/>
          <w:sz w:val="24"/>
        </w:rPr>
        <w:t>. Отделу ГО и ЧС администрации Слюдянского городского поселения обеспечить контроль за проведением необходимых мероприятий и подготовку документации для отмены введенного режима повышенной готовности на территории г. Слюдянка</w:t>
      </w:r>
    </w:p>
    <w:p w14:paraId="53B499EF" w14:textId="77777777" w:rsidR="00B35324" w:rsidRPr="00536292" w:rsidRDefault="00B35324" w:rsidP="00B353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</w:t>
      </w:r>
      <w:r w:rsidRPr="00536292">
        <w:rPr>
          <w:rFonts w:ascii="Times New Roman" w:hAnsi="Times New Roman" w:cs="Times New Roman"/>
          <w:sz w:val="24"/>
        </w:rPr>
        <w:t xml:space="preserve">. Контроль за исполнением настоящего постановления оставляю за собой. </w:t>
      </w:r>
    </w:p>
    <w:p w14:paraId="528252C5" w14:textId="77777777" w:rsidR="00B35324" w:rsidRDefault="00B35324" w:rsidP="00B3532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AE2D73" w14:textId="77777777" w:rsidR="00B35324" w:rsidRDefault="00B35324" w:rsidP="00B3532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128578" w14:textId="77777777" w:rsidR="00B35324" w:rsidRDefault="00B35324" w:rsidP="00B3532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И.о. главы Слюдянского </w:t>
      </w:r>
    </w:p>
    <w:p w14:paraId="6E972DA0" w14:textId="77777777" w:rsidR="00B35324" w:rsidRDefault="00B35324" w:rsidP="00B35324"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О.В. Хаюк</w:t>
      </w:r>
    </w:p>
    <w:p w14:paraId="38BE35A8" w14:textId="77777777" w:rsidR="00B35324" w:rsidRDefault="00B35324" w:rsidP="00B353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41D4279" w14:textId="77777777" w:rsidR="00B35324" w:rsidRPr="00D864C3" w:rsidRDefault="00B35324" w:rsidP="00B35324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lastRenderedPageBreak/>
        <w:t>Приложение № 1, утвержденное</w:t>
      </w:r>
    </w:p>
    <w:p w14:paraId="218C10FF" w14:textId="77777777" w:rsidR="00B35324" w:rsidRPr="00D864C3" w:rsidRDefault="00B35324" w:rsidP="00B35324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>постановлением администрации</w:t>
      </w:r>
    </w:p>
    <w:p w14:paraId="1574D5FD" w14:textId="77777777" w:rsidR="00B35324" w:rsidRPr="00D864C3" w:rsidRDefault="00B35324" w:rsidP="00B35324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>Слюдянского городского поселения</w:t>
      </w:r>
    </w:p>
    <w:p w14:paraId="3E420C19" w14:textId="7BB9B6CC" w:rsidR="00B35324" w:rsidRPr="00D864C3" w:rsidRDefault="00B35324" w:rsidP="00B35324">
      <w:pPr>
        <w:pStyle w:val="a3"/>
        <w:jc w:val="right"/>
        <w:rPr>
          <w:rFonts w:ascii="Times New Roman" w:hAnsi="Times New Roman" w:cs="Times New Roman"/>
          <w:sz w:val="24"/>
        </w:rPr>
      </w:pPr>
      <w:r w:rsidRPr="00D864C3">
        <w:rPr>
          <w:rFonts w:ascii="Times New Roman" w:hAnsi="Times New Roman" w:cs="Times New Roman"/>
          <w:sz w:val="24"/>
        </w:rPr>
        <w:t xml:space="preserve">от </w:t>
      </w:r>
      <w:r w:rsidR="00BD0564">
        <w:rPr>
          <w:rFonts w:ascii="Times New Roman" w:hAnsi="Times New Roman" w:cs="Times New Roman"/>
          <w:sz w:val="24"/>
        </w:rPr>
        <w:t>___________</w:t>
      </w:r>
      <w:r>
        <w:rPr>
          <w:rFonts w:ascii="Times New Roman" w:hAnsi="Times New Roman" w:cs="Times New Roman"/>
          <w:sz w:val="24"/>
        </w:rPr>
        <w:t xml:space="preserve"> </w:t>
      </w:r>
      <w:r w:rsidRPr="00D864C3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ода</w:t>
      </w:r>
      <w:r w:rsidRPr="00D864C3">
        <w:rPr>
          <w:rFonts w:ascii="Times New Roman" w:hAnsi="Times New Roman" w:cs="Times New Roman"/>
          <w:sz w:val="24"/>
        </w:rPr>
        <w:t xml:space="preserve">   № </w:t>
      </w:r>
      <w:r w:rsidR="00BD0564">
        <w:rPr>
          <w:rFonts w:ascii="Times New Roman" w:hAnsi="Times New Roman" w:cs="Times New Roman"/>
          <w:sz w:val="24"/>
        </w:rPr>
        <w:t>______</w:t>
      </w:r>
    </w:p>
    <w:p w14:paraId="06D6F5F9" w14:textId="77777777" w:rsidR="00B35324" w:rsidRPr="00D31F2B" w:rsidRDefault="00B35324" w:rsidP="00B35324">
      <w:pPr>
        <w:ind w:firstLine="6096"/>
        <w:jc w:val="right"/>
        <w:rPr>
          <w:rFonts w:ascii="Times New Roman" w:hAnsi="Times New Roman" w:cs="Times New Roman"/>
          <w:sz w:val="24"/>
        </w:rPr>
      </w:pPr>
    </w:p>
    <w:p w14:paraId="7FA71198" w14:textId="77777777" w:rsidR="00B35324" w:rsidRPr="00CD0EFF" w:rsidRDefault="00B35324" w:rsidP="00B353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475AE0A4" w14:textId="77777777" w:rsidR="00B35324" w:rsidRPr="00CD0EFF" w:rsidRDefault="00B35324" w:rsidP="00B353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мероприятий, направленных на ликвидацию</w:t>
      </w:r>
    </w:p>
    <w:p w14:paraId="0468C721" w14:textId="24FD55D0" w:rsidR="00B35324" w:rsidRDefault="00B35324" w:rsidP="00B353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режима повышенной готовности на территории г.</w:t>
      </w:r>
      <w:r w:rsidR="007F2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EFF">
        <w:rPr>
          <w:rFonts w:ascii="Times New Roman" w:hAnsi="Times New Roman" w:cs="Times New Roman"/>
          <w:b/>
          <w:sz w:val="24"/>
          <w:szCs w:val="24"/>
        </w:rPr>
        <w:t>Слюдянки</w:t>
      </w:r>
    </w:p>
    <w:p w14:paraId="42ABDE68" w14:textId="77777777" w:rsidR="00B35324" w:rsidRPr="00CD0EFF" w:rsidRDefault="00B35324" w:rsidP="00B353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977"/>
      </w:tblGrid>
      <w:tr w:rsidR="00B35324" w:rsidRPr="00BA1E09" w14:paraId="5ABDFAB8" w14:textId="77777777" w:rsidTr="002E186A">
        <w:tc>
          <w:tcPr>
            <w:tcW w:w="567" w:type="dxa"/>
            <w:shd w:val="clear" w:color="auto" w:fill="auto"/>
          </w:tcPr>
          <w:p w14:paraId="56801612" w14:textId="77777777" w:rsidR="00B35324" w:rsidRPr="00BA1E09" w:rsidRDefault="00B35324" w:rsidP="002E18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DB85A9" w14:textId="77777777" w:rsidR="00B35324" w:rsidRPr="00BA1E09" w:rsidRDefault="00B35324" w:rsidP="002E18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3650F" w14:textId="77777777" w:rsidR="00B35324" w:rsidRPr="00BA1E09" w:rsidRDefault="00B35324" w:rsidP="002E18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168C0EB" w14:textId="77777777" w:rsidR="00B35324" w:rsidRPr="00BA1E09" w:rsidRDefault="00B35324" w:rsidP="002E18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B35324" w:rsidRPr="00BA1E09" w14:paraId="615C049C" w14:textId="77777777" w:rsidTr="002E186A">
        <w:tc>
          <w:tcPr>
            <w:tcW w:w="567" w:type="dxa"/>
            <w:shd w:val="clear" w:color="auto" w:fill="auto"/>
          </w:tcPr>
          <w:p w14:paraId="45484EB8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00B593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427BE0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97386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B35324" w:rsidRPr="00BA1E09" w14:paraId="1B6975DC" w14:textId="77777777" w:rsidTr="002E186A">
        <w:tc>
          <w:tcPr>
            <w:tcW w:w="567" w:type="dxa"/>
            <w:shd w:val="clear" w:color="auto" w:fill="auto"/>
            <w:vAlign w:val="center"/>
          </w:tcPr>
          <w:p w14:paraId="2229C72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7CA5EB7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Ввести режим повышенной готовности объектовых сил для обеспечения бесперебойного функционирования всех систем жизнеобеспечения, тепловодообеспечения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A05EC1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600ED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2827450C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0590B481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B35324" w:rsidRPr="00BA1E09" w14:paraId="4E653689" w14:textId="77777777" w:rsidTr="002E186A">
        <w:tc>
          <w:tcPr>
            <w:tcW w:w="567" w:type="dxa"/>
            <w:shd w:val="clear" w:color="auto" w:fill="auto"/>
            <w:vAlign w:val="center"/>
          </w:tcPr>
          <w:p w14:paraId="37DB26DB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D6E604B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Создать комиссию по осуществлению необходимых мероприятий в режиме повышенной готовности на территории города Слюдянки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11B0D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279AA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Отделу ГО и ЧС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</w:tr>
      <w:tr w:rsidR="00B35324" w:rsidRPr="00BA1E09" w14:paraId="587D0E81" w14:textId="77777777" w:rsidTr="002E186A">
        <w:trPr>
          <w:trHeight w:val="1311"/>
        </w:trPr>
        <w:tc>
          <w:tcPr>
            <w:tcW w:w="567" w:type="dxa"/>
            <w:shd w:val="clear" w:color="auto" w:fill="auto"/>
            <w:vAlign w:val="center"/>
          </w:tcPr>
          <w:p w14:paraId="1BEA0A40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C9802F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круглосуточное дежурство на объектах для предотвращения или устранения чрезвычайных ситуаций.                                                  Копии приказов о назначении ответственных лиц направить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726D4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599685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1EF01767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7BBE8EE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B35324" w:rsidRPr="00BA1E09" w14:paraId="136EFDE9" w14:textId="77777777" w:rsidTr="002E186A">
        <w:tc>
          <w:tcPr>
            <w:tcW w:w="567" w:type="dxa"/>
            <w:shd w:val="clear" w:color="auto" w:fill="auto"/>
            <w:vAlign w:val="center"/>
          </w:tcPr>
          <w:p w14:paraId="50A25BE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FAD96F8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Предоставлять ежедневно в 8.30 часов местного времени письменную информацию – справку о состоянии за прошедшие сутки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59C4F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Ежедневно 8.30 час.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CA520C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15BA7DE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«УКС»,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2E7D2E89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B35324" w:rsidRPr="00BA1E09" w14:paraId="72559093" w14:textId="77777777" w:rsidTr="002E186A">
        <w:tc>
          <w:tcPr>
            <w:tcW w:w="567" w:type="dxa"/>
            <w:shd w:val="clear" w:color="auto" w:fill="auto"/>
            <w:vAlign w:val="center"/>
          </w:tcPr>
          <w:p w14:paraId="240F99B4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58861DD" w14:textId="25D1E0EF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Определить силы и средства, необходимые для проведения мероприятий по ликвидации режима повышенной готовности.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F1C19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85C97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Руководители коммунальных служб:</w:t>
            </w:r>
          </w:p>
          <w:p w14:paraId="178FBB85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«УКС»,                                    ООО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ДС-1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0019A181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ОГУЭП «Облкоммунэнерго»</w:t>
            </w:r>
          </w:p>
        </w:tc>
      </w:tr>
      <w:tr w:rsidR="00B35324" w:rsidRPr="00BA1E09" w14:paraId="4E7A20CE" w14:textId="77777777" w:rsidTr="002E186A">
        <w:tc>
          <w:tcPr>
            <w:tcW w:w="567" w:type="dxa"/>
            <w:shd w:val="clear" w:color="auto" w:fill="auto"/>
            <w:vAlign w:val="center"/>
          </w:tcPr>
          <w:p w14:paraId="579858E1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969293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Обеспечить мониторинг параметров подачи теплоносителя и ежедневной передачи письменной информации в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местного времени в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>коммунальной инфраструктуры и стратегического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1B4EB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Ежедневно 8.30 час.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0678F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075B23D4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324" w:rsidRPr="00BA1E09" w14:paraId="74EAED46" w14:textId="77777777" w:rsidTr="002E186A">
        <w:tc>
          <w:tcPr>
            <w:tcW w:w="567" w:type="dxa"/>
            <w:shd w:val="clear" w:color="auto" w:fill="auto"/>
            <w:vAlign w:val="center"/>
          </w:tcPr>
          <w:p w14:paraId="3E495FCB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ECCA3C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план мероприятий по обеспечению питьевой и технической водой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части микрорайона «Центральный»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Слюдянк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73151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CBE23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ООО «УКС»</w:t>
            </w:r>
          </w:p>
          <w:p w14:paraId="16B33AF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324" w:rsidRPr="00BA1E09" w14:paraId="53F43223" w14:textId="77777777" w:rsidTr="002E186A">
        <w:tc>
          <w:tcPr>
            <w:tcW w:w="567" w:type="dxa"/>
            <w:shd w:val="clear" w:color="auto" w:fill="auto"/>
            <w:vAlign w:val="center"/>
          </w:tcPr>
          <w:p w14:paraId="739D8FD0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EA3024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у 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главы Слюдянского муниципального образования по рассмотрению вопросов снятия за некачественно предоставленные коммунальные услуги, в присутствии служб: управляющей компании, ресурсоснабжающей организации, аварийно-диспетчерской службы.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BC818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Еженедельно в понедельник в 13.00 час.</w:t>
            </w:r>
          </w:p>
        </w:tc>
        <w:tc>
          <w:tcPr>
            <w:tcW w:w="2977" w:type="dxa"/>
            <w:shd w:val="clear" w:color="auto" w:fill="auto"/>
          </w:tcPr>
          <w:p w14:paraId="49581A42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предупреждению и ликвидации чрезвычайных ситуаций Отдел </w:t>
            </w:r>
            <w:r w:rsidRPr="00FB5113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коммунальной инфраструктуры и стратегического развития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администрации Слюдянского городского поселения</w:t>
            </w:r>
          </w:p>
        </w:tc>
      </w:tr>
      <w:tr w:rsidR="00B35324" w:rsidRPr="00BA1E09" w14:paraId="3EF9CF98" w14:textId="77777777" w:rsidTr="002E186A">
        <w:tc>
          <w:tcPr>
            <w:tcW w:w="567" w:type="dxa"/>
            <w:shd w:val="clear" w:color="auto" w:fill="auto"/>
            <w:vAlign w:val="center"/>
          </w:tcPr>
          <w:p w14:paraId="5A34529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451379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Провести техническую проверку мобильной системы оповещения населения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CE28F7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0683C4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B35324" w:rsidRPr="00BA1E09" w14:paraId="1F7E11C0" w14:textId="77777777" w:rsidTr="002E186A">
        <w:tc>
          <w:tcPr>
            <w:tcW w:w="567" w:type="dxa"/>
            <w:shd w:val="clear" w:color="auto" w:fill="auto"/>
            <w:vAlign w:val="center"/>
          </w:tcPr>
          <w:p w14:paraId="109DC872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01F892B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Подготовить к использованию резервы материальных ресурсов, предназначенных для предупреждения и ликвидации чрезвычайных ситуаций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E029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16887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B35324" w:rsidRPr="00BA1E09" w14:paraId="49E7FA50" w14:textId="77777777" w:rsidTr="002E186A">
        <w:tc>
          <w:tcPr>
            <w:tcW w:w="567" w:type="dxa"/>
            <w:shd w:val="clear" w:color="auto" w:fill="auto"/>
            <w:vAlign w:val="center"/>
          </w:tcPr>
          <w:p w14:paraId="427BC865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1C395C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Организовать круглосуточное дежурство ответственных должностных   лиц администрации Слюдянского городского поселения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55808E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31A732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B35324" w:rsidRPr="00BA1E09" w14:paraId="28B327C9" w14:textId="77777777" w:rsidTr="002E186A">
        <w:tc>
          <w:tcPr>
            <w:tcW w:w="567" w:type="dxa"/>
            <w:shd w:val="clear" w:color="auto" w:fill="auto"/>
            <w:vAlign w:val="center"/>
          </w:tcPr>
          <w:p w14:paraId="637A9E09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20DAA57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Обеспечить координацию действий по ликвидации режима повышенной готовности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4CBB1A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Весь период режима повышенной готовности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B292B6" w14:textId="77777777" w:rsidR="00B35324" w:rsidRPr="00BA1E09" w:rsidRDefault="00B35324" w:rsidP="002E1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 по предупреждению и ликвидации чрезвычайных ситуаций и обеспечению пожарной безопасности Слюдянского муниципального образования                         О.В.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E09">
              <w:rPr>
                <w:rFonts w:ascii="Times New Roman" w:hAnsi="Times New Roman" w:cs="Times New Roman"/>
                <w:sz w:val="24"/>
                <w:szCs w:val="24"/>
              </w:rPr>
              <w:t>Хаюк</w:t>
            </w:r>
          </w:p>
        </w:tc>
      </w:tr>
    </w:tbl>
    <w:p w14:paraId="7C0A116C" w14:textId="77777777" w:rsidR="00B35324" w:rsidRDefault="00B35324" w:rsidP="00B3532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94B6069" w14:textId="77777777" w:rsidR="00B35324" w:rsidRDefault="00B35324" w:rsidP="00B3532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D799ECF" w14:textId="77777777" w:rsidR="004E5463" w:rsidRDefault="004E5463"/>
    <w:sectPr w:rsidR="004E5463" w:rsidSect="002A53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34"/>
    <w:rsid w:val="004E5463"/>
    <w:rsid w:val="007F2427"/>
    <w:rsid w:val="00B35324"/>
    <w:rsid w:val="00BD0564"/>
    <w:rsid w:val="00CD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5627"/>
  <w15:chartTrackingRefBased/>
  <w15:docId w15:val="{A2874184-AA94-4059-B522-87399CCD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3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1286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3</cp:revision>
  <cp:lastPrinted>2022-12-28T06:32:00Z</cp:lastPrinted>
  <dcterms:created xsi:type="dcterms:W3CDTF">2022-12-28T06:32:00Z</dcterms:created>
  <dcterms:modified xsi:type="dcterms:W3CDTF">2022-12-28T06:33:00Z</dcterms:modified>
</cp:coreProperties>
</file>