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A79" w:rsidRDefault="00126A79" w:rsidP="00126A79">
      <w:pPr>
        <w:jc w:val="right"/>
        <w:rPr>
          <w:i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D89037" wp14:editId="01214DE6">
            <wp:simplePos x="0" y="0"/>
            <wp:positionH relativeFrom="column">
              <wp:posOffset>2575560</wp:posOffset>
            </wp:positionH>
            <wp:positionV relativeFrom="paragraph">
              <wp:posOffset>-97155</wp:posOffset>
            </wp:positionV>
            <wp:extent cx="590550" cy="685800"/>
            <wp:effectExtent l="0" t="0" r="0" b="0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Cs/>
          <w:sz w:val="22"/>
          <w:szCs w:val="22"/>
        </w:rPr>
        <w:t xml:space="preserve">                                           </w:t>
      </w:r>
    </w:p>
    <w:p w:rsidR="00126A79" w:rsidRDefault="00126A79" w:rsidP="00126A79">
      <w:pPr>
        <w:jc w:val="center"/>
        <w:rPr>
          <w:iCs/>
          <w:sz w:val="22"/>
          <w:szCs w:val="22"/>
        </w:rPr>
      </w:pPr>
      <w:r>
        <w:rPr>
          <w:iCs/>
          <w:sz w:val="22"/>
          <w:szCs w:val="22"/>
        </w:rPr>
        <w:t>Российская  Федерация</w:t>
      </w:r>
    </w:p>
    <w:p w:rsidR="00126A79" w:rsidRDefault="00126A79" w:rsidP="00126A79">
      <w:pPr>
        <w:jc w:val="center"/>
        <w:rPr>
          <w:iCs/>
          <w:sz w:val="22"/>
          <w:szCs w:val="22"/>
        </w:rPr>
      </w:pPr>
      <w:r>
        <w:rPr>
          <w:iCs/>
          <w:sz w:val="22"/>
          <w:szCs w:val="22"/>
        </w:rPr>
        <w:t>Иркутская область</w:t>
      </w:r>
    </w:p>
    <w:p w:rsidR="00126A79" w:rsidRDefault="00126A79" w:rsidP="00126A79">
      <w:pPr>
        <w:jc w:val="center"/>
        <w:rPr>
          <w:iCs/>
          <w:sz w:val="22"/>
          <w:szCs w:val="22"/>
        </w:rPr>
      </w:pPr>
      <w:proofErr w:type="spellStart"/>
      <w:r>
        <w:rPr>
          <w:iCs/>
          <w:sz w:val="22"/>
          <w:szCs w:val="22"/>
        </w:rPr>
        <w:t>Слюдянский</w:t>
      </w:r>
      <w:proofErr w:type="spellEnd"/>
      <w:r>
        <w:rPr>
          <w:iCs/>
          <w:sz w:val="22"/>
          <w:szCs w:val="22"/>
        </w:rPr>
        <w:t xml:space="preserve"> муниципальный район</w:t>
      </w:r>
    </w:p>
    <w:p w:rsidR="00126A79" w:rsidRDefault="00126A79" w:rsidP="00126A79">
      <w:pPr>
        <w:ind w:left="720"/>
        <w:jc w:val="center"/>
        <w:rPr>
          <w:sz w:val="22"/>
          <w:szCs w:val="22"/>
        </w:rPr>
      </w:pPr>
    </w:p>
    <w:p w:rsidR="00126A79" w:rsidRPr="0076707C" w:rsidRDefault="00126A79" w:rsidP="00126A79">
      <w:pPr>
        <w:jc w:val="center"/>
        <w:rPr>
          <w:bCs/>
          <w:sz w:val="32"/>
          <w:szCs w:val="32"/>
        </w:rPr>
      </w:pPr>
      <w:r w:rsidRPr="0076707C">
        <w:rPr>
          <w:bCs/>
          <w:sz w:val="32"/>
          <w:szCs w:val="32"/>
        </w:rPr>
        <w:t xml:space="preserve">ДУМА </w:t>
      </w:r>
    </w:p>
    <w:p w:rsidR="00126A79" w:rsidRPr="0076707C" w:rsidRDefault="00126A79" w:rsidP="00126A79">
      <w:pPr>
        <w:jc w:val="center"/>
        <w:rPr>
          <w:bCs/>
          <w:sz w:val="32"/>
          <w:szCs w:val="32"/>
        </w:rPr>
      </w:pPr>
      <w:r w:rsidRPr="0076707C">
        <w:rPr>
          <w:bCs/>
          <w:sz w:val="32"/>
          <w:szCs w:val="32"/>
        </w:rPr>
        <w:t>СЛЮДЯНСКОГО МУНИЦИПАЛЬНОГО РАЙОНА</w:t>
      </w:r>
    </w:p>
    <w:p w:rsidR="00126A79" w:rsidRDefault="00126A79" w:rsidP="00126A79">
      <w:pPr>
        <w:keepNext/>
        <w:jc w:val="center"/>
        <w:outlineLvl w:val="1"/>
        <w:rPr>
          <w:bCs/>
          <w:sz w:val="28"/>
          <w:szCs w:val="28"/>
        </w:rPr>
      </w:pPr>
    </w:p>
    <w:p w:rsidR="00126A79" w:rsidRPr="00942D17" w:rsidRDefault="00126A79" w:rsidP="00126A79">
      <w:pPr>
        <w:keepNext/>
        <w:jc w:val="center"/>
        <w:outlineLvl w:val="1"/>
        <w:rPr>
          <w:bCs/>
          <w:sz w:val="28"/>
          <w:szCs w:val="28"/>
        </w:rPr>
      </w:pPr>
      <w:proofErr w:type="gramStart"/>
      <w:r w:rsidRPr="00942D17">
        <w:rPr>
          <w:bCs/>
          <w:sz w:val="28"/>
          <w:szCs w:val="28"/>
        </w:rPr>
        <w:t>Р</w:t>
      </w:r>
      <w:proofErr w:type="gramEnd"/>
      <w:r w:rsidRPr="00942D17">
        <w:rPr>
          <w:bCs/>
          <w:sz w:val="28"/>
          <w:szCs w:val="28"/>
        </w:rPr>
        <w:t xml:space="preserve"> Е Ш Е Н И Е</w:t>
      </w:r>
    </w:p>
    <w:p w:rsidR="00126A79" w:rsidRPr="00942D17" w:rsidRDefault="00126A79" w:rsidP="00126A79">
      <w:pPr>
        <w:jc w:val="center"/>
        <w:rPr>
          <w:rFonts w:eastAsia="Calibri"/>
          <w:sz w:val="24"/>
          <w:szCs w:val="24"/>
          <w:lang w:eastAsia="en-US"/>
        </w:rPr>
      </w:pPr>
      <w:r w:rsidRPr="00942D17">
        <w:rPr>
          <w:rFonts w:eastAsia="Calibri"/>
          <w:sz w:val="24"/>
          <w:szCs w:val="24"/>
          <w:lang w:eastAsia="en-US"/>
        </w:rPr>
        <w:t xml:space="preserve">г. </w:t>
      </w:r>
      <w:proofErr w:type="spellStart"/>
      <w:r w:rsidRPr="00942D17">
        <w:rPr>
          <w:rFonts w:eastAsia="Calibri"/>
          <w:sz w:val="24"/>
          <w:szCs w:val="24"/>
          <w:lang w:eastAsia="en-US"/>
        </w:rPr>
        <w:t>Слюдянка</w:t>
      </w:r>
      <w:proofErr w:type="spellEnd"/>
    </w:p>
    <w:p w:rsidR="00126A79" w:rsidRPr="00942D17" w:rsidRDefault="00126A79" w:rsidP="00126A79">
      <w:pPr>
        <w:rPr>
          <w:rFonts w:eastAsia="Calibri"/>
          <w:sz w:val="24"/>
          <w:szCs w:val="24"/>
          <w:lang w:eastAsia="en-US"/>
        </w:rPr>
      </w:pPr>
    </w:p>
    <w:p w:rsidR="00126A79" w:rsidRPr="00942D17" w:rsidRDefault="00126A79" w:rsidP="00126A79">
      <w:pPr>
        <w:rPr>
          <w:rFonts w:eastAsia="Calibri"/>
          <w:sz w:val="24"/>
          <w:szCs w:val="24"/>
          <w:lang w:eastAsia="en-US"/>
        </w:rPr>
      </w:pPr>
      <w:r w:rsidRPr="00942D17">
        <w:rPr>
          <w:rFonts w:eastAsia="Calibri"/>
          <w:sz w:val="24"/>
          <w:szCs w:val="24"/>
          <w:lang w:eastAsia="en-US"/>
        </w:rPr>
        <w:t xml:space="preserve">Принято районной Думой </w:t>
      </w:r>
      <w:r w:rsidR="00962E29">
        <w:rPr>
          <w:rFonts w:eastAsia="Calibri"/>
          <w:sz w:val="24"/>
          <w:szCs w:val="24"/>
          <w:lang w:eastAsia="en-US"/>
        </w:rPr>
        <w:t>28 октября</w:t>
      </w:r>
      <w:r w:rsidRPr="00942D17">
        <w:rPr>
          <w:rFonts w:eastAsia="Calibri"/>
          <w:sz w:val="24"/>
          <w:szCs w:val="24"/>
          <w:lang w:eastAsia="en-US"/>
        </w:rPr>
        <w:t xml:space="preserve"> 20</w:t>
      </w:r>
      <w:r>
        <w:rPr>
          <w:rFonts w:eastAsia="Calibri"/>
          <w:sz w:val="24"/>
          <w:szCs w:val="24"/>
          <w:lang w:eastAsia="en-US"/>
        </w:rPr>
        <w:t>21</w:t>
      </w:r>
      <w:r w:rsidRPr="00942D17">
        <w:rPr>
          <w:rFonts w:eastAsia="Calibri"/>
          <w:sz w:val="24"/>
          <w:szCs w:val="24"/>
          <w:lang w:eastAsia="en-US"/>
        </w:rPr>
        <w:t xml:space="preserve"> года  </w:t>
      </w:r>
    </w:p>
    <w:p w:rsidR="00126A79" w:rsidRDefault="00126A79" w:rsidP="00126A79">
      <w:pPr>
        <w:rPr>
          <w:rFonts w:eastAsia="Times New Roman"/>
          <w:spacing w:val="-10"/>
        </w:rPr>
      </w:pPr>
    </w:p>
    <w:p w:rsidR="00126A79" w:rsidRDefault="00126A79" w:rsidP="00126A79">
      <w:pPr>
        <w:pStyle w:val="a6"/>
        <w:spacing w:before="0" w:beforeAutospacing="0" w:after="0" w:afterAutospacing="0" w:line="235" w:lineRule="auto"/>
        <w:rPr>
          <w:iCs/>
        </w:rPr>
      </w:pPr>
      <w:r w:rsidRPr="00126A79">
        <w:rPr>
          <w:bCs/>
          <w:kern w:val="2"/>
        </w:rPr>
        <w:t xml:space="preserve">Об утверждении </w:t>
      </w:r>
      <w:r w:rsidR="007F310A">
        <w:rPr>
          <w:bCs/>
          <w:kern w:val="2"/>
        </w:rPr>
        <w:t>П</w:t>
      </w:r>
      <w:r w:rsidRPr="00126A79">
        <w:rPr>
          <w:bCs/>
          <w:kern w:val="2"/>
        </w:rPr>
        <w:t xml:space="preserve">орядка </w:t>
      </w:r>
      <w:r w:rsidRPr="00126A79">
        <w:rPr>
          <w:iCs/>
        </w:rPr>
        <w:t>назначения и</w:t>
      </w:r>
    </w:p>
    <w:p w:rsidR="00126A79" w:rsidRDefault="00126A79" w:rsidP="00126A79">
      <w:pPr>
        <w:pStyle w:val="a6"/>
        <w:spacing w:before="0" w:beforeAutospacing="0" w:after="0" w:afterAutospacing="0" w:line="235" w:lineRule="auto"/>
        <w:rPr>
          <w:iCs/>
        </w:rPr>
      </w:pPr>
      <w:r w:rsidRPr="00126A79">
        <w:rPr>
          <w:iCs/>
        </w:rPr>
        <w:t xml:space="preserve">проведения собрания граждан </w:t>
      </w:r>
      <w:proofErr w:type="gramStart"/>
      <w:r w:rsidRPr="00126A79">
        <w:rPr>
          <w:iCs/>
        </w:rPr>
        <w:t>в</w:t>
      </w:r>
      <w:proofErr w:type="gramEnd"/>
    </w:p>
    <w:p w:rsidR="00126A79" w:rsidRDefault="00126A79" w:rsidP="00126A79">
      <w:pPr>
        <w:pStyle w:val="a6"/>
        <w:spacing w:before="0" w:beforeAutospacing="0" w:after="0" w:afterAutospacing="0" w:line="235" w:lineRule="auto"/>
      </w:pPr>
      <w:proofErr w:type="spellStart"/>
      <w:r w:rsidRPr="00126A79">
        <w:rPr>
          <w:bCs/>
          <w:kern w:val="2"/>
        </w:rPr>
        <w:t>Слюдянском</w:t>
      </w:r>
      <w:proofErr w:type="spellEnd"/>
      <w:r w:rsidRPr="00126A79">
        <w:rPr>
          <w:bCs/>
          <w:kern w:val="2"/>
        </w:rPr>
        <w:t xml:space="preserve"> муниципальном </w:t>
      </w:r>
      <w:proofErr w:type="gramStart"/>
      <w:r w:rsidRPr="00126A79">
        <w:rPr>
          <w:bCs/>
          <w:kern w:val="2"/>
        </w:rPr>
        <w:t>районе</w:t>
      </w:r>
      <w:proofErr w:type="gramEnd"/>
      <w:r w:rsidRPr="00126A79">
        <w:t>,</w:t>
      </w:r>
    </w:p>
    <w:p w:rsidR="00126A79" w:rsidRDefault="00126A79" w:rsidP="00126A79">
      <w:pPr>
        <w:pStyle w:val="a6"/>
        <w:spacing w:before="0" w:beforeAutospacing="0" w:after="0" w:afterAutospacing="0" w:line="235" w:lineRule="auto"/>
        <w:rPr>
          <w:bCs/>
          <w:kern w:val="2"/>
        </w:rPr>
      </w:pPr>
      <w:r w:rsidRPr="00126A79">
        <w:t>проводимого</w:t>
      </w:r>
      <w:r w:rsidRPr="00126A79">
        <w:rPr>
          <w:bCs/>
          <w:kern w:val="2"/>
        </w:rPr>
        <w:t xml:space="preserve"> в целях обсуждения вопросов</w:t>
      </w:r>
    </w:p>
    <w:p w:rsidR="00126A79" w:rsidRPr="00126A79" w:rsidRDefault="00126A79" w:rsidP="00126A79">
      <w:pPr>
        <w:pStyle w:val="a6"/>
        <w:spacing w:before="0" w:beforeAutospacing="0" w:after="0" w:afterAutospacing="0" w:line="235" w:lineRule="auto"/>
        <w:rPr>
          <w:bCs/>
          <w:kern w:val="2"/>
        </w:rPr>
      </w:pPr>
      <w:r w:rsidRPr="00126A79">
        <w:rPr>
          <w:bCs/>
          <w:kern w:val="2"/>
        </w:rPr>
        <w:t>внесения инициативных проектов</w:t>
      </w:r>
      <w:r w:rsidRPr="00126A79">
        <w:rPr>
          <w:bCs/>
          <w:kern w:val="2"/>
        </w:rPr>
        <w:br/>
        <w:t>и их рассмотрения</w:t>
      </w:r>
    </w:p>
    <w:p w:rsidR="00126A79" w:rsidRDefault="00126A79" w:rsidP="00126A79">
      <w:pPr>
        <w:rPr>
          <w:rFonts w:eastAsia="Times New Roman"/>
        </w:rPr>
      </w:pPr>
    </w:p>
    <w:p w:rsidR="00126A79" w:rsidRPr="00947F9C" w:rsidRDefault="00126A79" w:rsidP="00126A79"/>
    <w:p w:rsidR="00126A79" w:rsidRPr="00B22DBE" w:rsidRDefault="00126A79" w:rsidP="00126A79">
      <w:pPr>
        <w:jc w:val="both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  </w:t>
      </w:r>
      <w:r w:rsidR="00962E29">
        <w:rPr>
          <w:rFonts w:eastAsia="Times New Roman"/>
          <w:spacing w:val="-2"/>
          <w:sz w:val="24"/>
          <w:szCs w:val="24"/>
        </w:rPr>
        <w:t xml:space="preserve">   </w:t>
      </w:r>
      <w:r>
        <w:rPr>
          <w:rFonts w:eastAsia="Times New Roman"/>
          <w:spacing w:val="-2"/>
          <w:sz w:val="24"/>
          <w:szCs w:val="24"/>
        </w:rPr>
        <w:t xml:space="preserve">  </w:t>
      </w:r>
      <w:r w:rsidRPr="00947F9C">
        <w:rPr>
          <w:rFonts w:eastAsia="Times New Roman"/>
          <w:spacing w:val="-2"/>
          <w:sz w:val="24"/>
          <w:szCs w:val="24"/>
        </w:rPr>
        <w:t>В соответствии с</w:t>
      </w:r>
      <w:r>
        <w:rPr>
          <w:rFonts w:eastAsia="Times New Roman"/>
          <w:spacing w:val="-2"/>
          <w:sz w:val="24"/>
          <w:szCs w:val="24"/>
        </w:rPr>
        <w:t>о статьей 26.1</w:t>
      </w:r>
      <w:r w:rsidRPr="00947F9C">
        <w:rPr>
          <w:rFonts w:eastAsia="Times New Roman"/>
          <w:spacing w:val="-2"/>
          <w:sz w:val="24"/>
          <w:szCs w:val="24"/>
        </w:rPr>
        <w:t xml:space="preserve"> Федеральн</w:t>
      </w:r>
      <w:r>
        <w:rPr>
          <w:rFonts w:eastAsia="Times New Roman"/>
          <w:spacing w:val="-2"/>
          <w:sz w:val="24"/>
          <w:szCs w:val="24"/>
        </w:rPr>
        <w:t>ого</w:t>
      </w:r>
      <w:r w:rsidRPr="00947F9C">
        <w:rPr>
          <w:rFonts w:eastAsia="Times New Roman"/>
          <w:spacing w:val="-2"/>
          <w:sz w:val="24"/>
          <w:szCs w:val="24"/>
        </w:rPr>
        <w:t xml:space="preserve"> закон</w:t>
      </w:r>
      <w:r>
        <w:rPr>
          <w:rFonts w:eastAsia="Times New Roman"/>
          <w:spacing w:val="-2"/>
          <w:sz w:val="24"/>
          <w:szCs w:val="24"/>
        </w:rPr>
        <w:t>а</w:t>
      </w:r>
      <w:r w:rsidRPr="00947F9C">
        <w:rPr>
          <w:rFonts w:eastAsia="Times New Roman"/>
          <w:spacing w:val="-2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B22DBE">
        <w:rPr>
          <w:sz w:val="24"/>
          <w:szCs w:val="24"/>
        </w:rPr>
        <w:t xml:space="preserve">руководствуясь </w:t>
      </w:r>
      <w:r w:rsidR="00962E29">
        <w:rPr>
          <w:sz w:val="24"/>
          <w:szCs w:val="24"/>
        </w:rPr>
        <w:t xml:space="preserve">пунктом 4 статьи 16.1, </w:t>
      </w:r>
      <w:r w:rsidR="00962E29" w:rsidRPr="00B22DBE">
        <w:rPr>
          <w:sz w:val="24"/>
          <w:szCs w:val="24"/>
        </w:rPr>
        <w:t xml:space="preserve">статьями </w:t>
      </w:r>
      <w:r w:rsidR="00962E29">
        <w:rPr>
          <w:sz w:val="24"/>
          <w:szCs w:val="24"/>
        </w:rPr>
        <w:t xml:space="preserve">18, </w:t>
      </w:r>
      <w:r w:rsidRPr="00B22DBE">
        <w:rPr>
          <w:sz w:val="24"/>
          <w:szCs w:val="24"/>
        </w:rPr>
        <w:t xml:space="preserve">31, 48 </w:t>
      </w:r>
      <w:r w:rsidRPr="00B22DBE">
        <w:rPr>
          <w:rFonts w:eastAsia="Calibri"/>
          <w:sz w:val="24"/>
          <w:szCs w:val="24"/>
          <w:lang w:eastAsia="en-US"/>
        </w:rPr>
        <w:t>Устава</w:t>
      </w:r>
      <w:r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>
        <w:rPr>
          <w:rFonts w:eastAsia="Calibri"/>
          <w:sz w:val="24"/>
          <w:szCs w:val="24"/>
          <w:lang w:eastAsia="en-US"/>
        </w:rPr>
        <w:t>Слюдянского</w:t>
      </w:r>
      <w:proofErr w:type="spellEnd"/>
      <w:r w:rsidRPr="00B22DBE">
        <w:rPr>
          <w:rFonts w:eastAsia="Calibri"/>
          <w:sz w:val="24"/>
          <w:szCs w:val="24"/>
          <w:lang w:eastAsia="en-US"/>
        </w:rPr>
        <w:t xml:space="preserve"> муниципального </w:t>
      </w:r>
      <w:r>
        <w:rPr>
          <w:rFonts w:eastAsia="Calibri"/>
          <w:sz w:val="24"/>
          <w:szCs w:val="24"/>
          <w:lang w:eastAsia="en-US"/>
        </w:rPr>
        <w:t>района</w:t>
      </w:r>
      <w:r w:rsidRPr="00B22DBE">
        <w:rPr>
          <w:rFonts w:eastAsia="Calibri"/>
          <w:sz w:val="24"/>
          <w:szCs w:val="24"/>
          <w:lang w:eastAsia="en-US"/>
        </w:rPr>
        <w:t>, зарегистрированного постановлением Губернатора Иркутской области от 30.06.2005 г. №303-п,  регистрационный №14-3,</w:t>
      </w:r>
    </w:p>
    <w:p w:rsidR="00126A79" w:rsidRDefault="00126A79" w:rsidP="00126A79">
      <w:pPr>
        <w:rPr>
          <w:sz w:val="24"/>
          <w:szCs w:val="24"/>
        </w:rPr>
      </w:pPr>
    </w:p>
    <w:p w:rsidR="00126A79" w:rsidRPr="00942D17" w:rsidRDefault="00126A79" w:rsidP="00126A79">
      <w:pPr>
        <w:spacing w:after="200" w:line="276" w:lineRule="auto"/>
        <w:ind w:firstLine="540"/>
        <w:rPr>
          <w:rFonts w:eastAsia="Calibri"/>
          <w:sz w:val="24"/>
          <w:szCs w:val="24"/>
          <w:lang w:eastAsia="en-US"/>
        </w:rPr>
      </w:pPr>
      <w:r w:rsidRPr="00942D17">
        <w:rPr>
          <w:rFonts w:eastAsia="Calibri"/>
          <w:sz w:val="24"/>
          <w:szCs w:val="24"/>
          <w:lang w:eastAsia="en-US"/>
        </w:rPr>
        <w:t>РАЙОННАЯ ДУМА РЕШИЛА:</w:t>
      </w:r>
    </w:p>
    <w:p w:rsidR="00126A79" w:rsidRPr="006D763B" w:rsidRDefault="00962E29" w:rsidP="00126A79">
      <w:pPr>
        <w:pStyle w:val="a6"/>
        <w:tabs>
          <w:tab w:val="left" w:pos="284"/>
        </w:tabs>
        <w:spacing w:before="0" w:beforeAutospacing="0" w:after="0" w:afterAutospacing="0" w:line="235" w:lineRule="auto"/>
        <w:jc w:val="both"/>
      </w:pPr>
      <w:r>
        <w:rPr>
          <w:spacing w:val="-18"/>
        </w:rPr>
        <w:t xml:space="preserve">        </w:t>
      </w:r>
      <w:r w:rsidR="00126A79" w:rsidRPr="006D763B">
        <w:rPr>
          <w:spacing w:val="-18"/>
        </w:rPr>
        <w:t>1.</w:t>
      </w:r>
      <w:r w:rsidR="00126A79" w:rsidRPr="006D763B">
        <w:tab/>
      </w:r>
      <w:r w:rsidR="00126A79" w:rsidRPr="006D763B">
        <w:rPr>
          <w:spacing w:val="-4"/>
        </w:rPr>
        <w:t xml:space="preserve">Утвердить Порядок </w:t>
      </w:r>
      <w:r w:rsidR="00126A79" w:rsidRPr="00126A79">
        <w:rPr>
          <w:iCs/>
        </w:rPr>
        <w:t>назначения и</w:t>
      </w:r>
      <w:r w:rsidR="00126A79">
        <w:rPr>
          <w:iCs/>
        </w:rPr>
        <w:t xml:space="preserve"> </w:t>
      </w:r>
      <w:r w:rsidR="00126A79" w:rsidRPr="00126A79">
        <w:rPr>
          <w:iCs/>
        </w:rPr>
        <w:t>проведения собрания граждан в</w:t>
      </w:r>
      <w:r w:rsidR="00126A79">
        <w:rPr>
          <w:iCs/>
        </w:rPr>
        <w:t xml:space="preserve"> </w:t>
      </w:r>
      <w:proofErr w:type="spellStart"/>
      <w:r w:rsidR="00126A79" w:rsidRPr="00126A79">
        <w:rPr>
          <w:bCs/>
          <w:kern w:val="2"/>
        </w:rPr>
        <w:t>Слюдянском</w:t>
      </w:r>
      <w:proofErr w:type="spellEnd"/>
      <w:r w:rsidR="00126A79" w:rsidRPr="00126A79">
        <w:rPr>
          <w:bCs/>
          <w:kern w:val="2"/>
        </w:rPr>
        <w:t xml:space="preserve"> муниципальном районе</w:t>
      </w:r>
      <w:r w:rsidR="00126A79" w:rsidRPr="00126A79">
        <w:t>,</w:t>
      </w:r>
      <w:r w:rsidR="00126A79">
        <w:t xml:space="preserve"> </w:t>
      </w:r>
      <w:r w:rsidR="00126A79" w:rsidRPr="00126A79">
        <w:t>проводимого</w:t>
      </w:r>
      <w:r w:rsidR="00126A79" w:rsidRPr="00126A79">
        <w:rPr>
          <w:bCs/>
          <w:kern w:val="2"/>
        </w:rPr>
        <w:t xml:space="preserve"> в целях обсуждения вопросов</w:t>
      </w:r>
      <w:r w:rsidR="00126A79">
        <w:rPr>
          <w:bCs/>
          <w:kern w:val="2"/>
        </w:rPr>
        <w:t xml:space="preserve"> </w:t>
      </w:r>
      <w:r w:rsidR="00126A79" w:rsidRPr="00126A79">
        <w:rPr>
          <w:bCs/>
          <w:kern w:val="2"/>
        </w:rPr>
        <w:t>внесения инициативных проектов</w:t>
      </w:r>
      <w:r w:rsidR="00126A79">
        <w:rPr>
          <w:bCs/>
          <w:kern w:val="2"/>
        </w:rPr>
        <w:t xml:space="preserve"> </w:t>
      </w:r>
      <w:r w:rsidR="00126A79" w:rsidRPr="00126A79">
        <w:rPr>
          <w:bCs/>
          <w:kern w:val="2"/>
        </w:rPr>
        <w:t>и их рассмотрения</w:t>
      </w:r>
      <w:r w:rsidR="00126A79" w:rsidRPr="006D763B">
        <w:t xml:space="preserve"> (прилагается).</w:t>
      </w:r>
    </w:p>
    <w:p w:rsidR="00126A79" w:rsidRPr="006D763B" w:rsidRDefault="00962E29" w:rsidP="00126A79">
      <w:pPr>
        <w:tabs>
          <w:tab w:val="left" w:pos="284"/>
        </w:tabs>
        <w:jc w:val="both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        </w:t>
      </w:r>
      <w:r w:rsidR="00126A79" w:rsidRPr="006D763B">
        <w:rPr>
          <w:spacing w:val="-10"/>
          <w:sz w:val="24"/>
          <w:szCs w:val="24"/>
        </w:rPr>
        <w:t>2.</w:t>
      </w:r>
      <w:r w:rsidR="00126A79" w:rsidRPr="006D763B">
        <w:rPr>
          <w:sz w:val="24"/>
          <w:szCs w:val="24"/>
        </w:rPr>
        <w:tab/>
      </w:r>
      <w:r w:rsidR="00126A79" w:rsidRPr="006D763B">
        <w:rPr>
          <w:rFonts w:eastAsia="Times New Roman"/>
          <w:sz w:val="24"/>
          <w:szCs w:val="24"/>
        </w:rPr>
        <w:t xml:space="preserve">Настоящее решение </w:t>
      </w:r>
      <w:r w:rsidR="00126A79" w:rsidRPr="006D763B">
        <w:rPr>
          <w:rFonts w:eastAsia="Times New Roman"/>
          <w:spacing w:val="-6"/>
          <w:sz w:val="24"/>
          <w:szCs w:val="24"/>
        </w:rPr>
        <w:t xml:space="preserve">вступает в силу на следующий день </w:t>
      </w:r>
      <w:r w:rsidR="00126A79" w:rsidRPr="006D763B">
        <w:rPr>
          <w:sz w:val="24"/>
          <w:szCs w:val="24"/>
        </w:rPr>
        <w:t>после его официального опубликования</w:t>
      </w:r>
      <w:r w:rsidR="00126A79" w:rsidRPr="006D763B">
        <w:rPr>
          <w:rFonts w:eastAsia="Times New Roman"/>
          <w:sz w:val="24"/>
          <w:szCs w:val="24"/>
        </w:rPr>
        <w:t>.</w:t>
      </w:r>
    </w:p>
    <w:p w:rsidR="00126A79" w:rsidRPr="006D763B" w:rsidRDefault="00962E29" w:rsidP="00126A7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26A79" w:rsidRPr="006D763B">
        <w:rPr>
          <w:sz w:val="24"/>
          <w:szCs w:val="24"/>
        </w:rPr>
        <w:t xml:space="preserve">3. Опубликовать настоящее решение в специальном выпуске газеты «Славное море», а также разместить на официальном сайте администрации </w:t>
      </w:r>
      <w:proofErr w:type="spellStart"/>
      <w:r w:rsidR="00126A79" w:rsidRPr="006D763B">
        <w:rPr>
          <w:sz w:val="24"/>
          <w:szCs w:val="24"/>
        </w:rPr>
        <w:t>Слюдянского</w:t>
      </w:r>
      <w:proofErr w:type="spellEnd"/>
      <w:r w:rsidR="00126A79" w:rsidRPr="006D763B">
        <w:rPr>
          <w:sz w:val="24"/>
          <w:szCs w:val="24"/>
        </w:rPr>
        <w:t xml:space="preserve"> муниципального района </w:t>
      </w:r>
      <w:r w:rsidR="00126A79" w:rsidRPr="006D763B">
        <w:rPr>
          <w:rFonts w:eastAsia="Times New Roman"/>
          <w:spacing w:val="-5"/>
          <w:sz w:val="24"/>
          <w:szCs w:val="24"/>
        </w:rPr>
        <w:t>в информационно-телекоммуникационной сети «Интернет».</w:t>
      </w:r>
    </w:p>
    <w:p w:rsidR="00126A79" w:rsidRPr="00947F9C" w:rsidRDefault="00126A79" w:rsidP="00126A79">
      <w:pPr>
        <w:jc w:val="both"/>
        <w:rPr>
          <w:sz w:val="24"/>
          <w:szCs w:val="24"/>
        </w:rPr>
      </w:pPr>
    </w:p>
    <w:p w:rsidR="00126A79" w:rsidRDefault="00126A79" w:rsidP="00126A79"/>
    <w:p w:rsidR="00126A79" w:rsidRPr="006D763B" w:rsidRDefault="00126A79" w:rsidP="00126A79">
      <w:pPr>
        <w:rPr>
          <w:sz w:val="24"/>
          <w:szCs w:val="24"/>
        </w:rPr>
      </w:pPr>
      <w:r w:rsidRPr="006D763B">
        <w:rPr>
          <w:sz w:val="24"/>
          <w:szCs w:val="24"/>
        </w:rPr>
        <w:t xml:space="preserve">Мэр </w:t>
      </w:r>
      <w:proofErr w:type="spellStart"/>
      <w:r w:rsidRPr="006D763B">
        <w:rPr>
          <w:sz w:val="24"/>
          <w:szCs w:val="24"/>
        </w:rPr>
        <w:t>Слюдянского</w:t>
      </w:r>
      <w:proofErr w:type="spellEnd"/>
      <w:r w:rsidRPr="006D763B">
        <w:rPr>
          <w:sz w:val="24"/>
          <w:szCs w:val="24"/>
        </w:rPr>
        <w:t xml:space="preserve"> муниципального района                                                   А.Г. Шульц</w:t>
      </w:r>
    </w:p>
    <w:p w:rsidR="00126A79" w:rsidRDefault="00126A79" w:rsidP="00126A79"/>
    <w:p w:rsidR="00126A79" w:rsidRDefault="00126A79" w:rsidP="00126A79"/>
    <w:p w:rsidR="00126A79" w:rsidRDefault="00126A79" w:rsidP="00126A79">
      <w:pPr>
        <w:shd w:val="clear" w:color="auto" w:fill="FFFFFF"/>
        <w:snapToGrid w:val="0"/>
        <w:rPr>
          <w:sz w:val="24"/>
          <w:szCs w:val="24"/>
        </w:rPr>
      </w:pPr>
      <w:r w:rsidRPr="00942D17">
        <w:rPr>
          <w:sz w:val="24"/>
          <w:szCs w:val="24"/>
        </w:rPr>
        <w:t>Председатель</w:t>
      </w:r>
      <w:r>
        <w:rPr>
          <w:sz w:val="24"/>
          <w:szCs w:val="24"/>
        </w:rPr>
        <w:t xml:space="preserve"> </w:t>
      </w:r>
      <w:r w:rsidRPr="00942D17">
        <w:rPr>
          <w:sz w:val="24"/>
          <w:szCs w:val="24"/>
        </w:rPr>
        <w:t>Думы</w:t>
      </w:r>
    </w:p>
    <w:p w:rsidR="00126A79" w:rsidRPr="00942D17" w:rsidRDefault="00126A79" w:rsidP="00126A79">
      <w:pPr>
        <w:shd w:val="clear" w:color="auto" w:fill="FFFFFF"/>
        <w:snapToGrid w:val="0"/>
        <w:rPr>
          <w:sz w:val="24"/>
          <w:szCs w:val="24"/>
        </w:rPr>
      </w:pP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942D17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</w:t>
      </w:r>
      <w:r w:rsidRPr="00942D17">
        <w:rPr>
          <w:sz w:val="24"/>
          <w:szCs w:val="24"/>
        </w:rPr>
        <w:t>район</w:t>
      </w:r>
      <w:r>
        <w:rPr>
          <w:sz w:val="24"/>
          <w:szCs w:val="24"/>
        </w:rPr>
        <w:t>а</w:t>
      </w:r>
      <w:r w:rsidRPr="00942D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</w:t>
      </w:r>
      <w:r w:rsidRPr="00942D17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>А.В. Николаев</w:t>
      </w:r>
    </w:p>
    <w:p w:rsidR="00126A79" w:rsidRDefault="00126A79" w:rsidP="00126A79">
      <w:pPr>
        <w:shd w:val="clear" w:color="auto" w:fill="FFFFFF"/>
        <w:snapToGrid w:val="0"/>
        <w:jc w:val="both"/>
        <w:rPr>
          <w:b/>
          <w:sz w:val="24"/>
          <w:szCs w:val="24"/>
        </w:rPr>
      </w:pPr>
    </w:p>
    <w:p w:rsidR="00126A79" w:rsidRDefault="00126A79" w:rsidP="00126A79">
      <w:pPr>
        <w:shd w:val="clear" w:color="auto" w:fill="FFFFFF"/>
        <w:snapToGrid w:val="0"/>
        <w:jc w:val="both"/>
        <w:rPr>
          <w:b/>
          <w:sz w:val="24"/>
          <w:szCs w:val="24"/>
        </w:rPr>
      </w:pPr>
    </w:p>
    <w:p w:rsidR="00126A79" w:rsidRDefault="00126A79" w:rsidP="00126A79">
      <w:pPr>
        <w:jc w:val="both"/>
        <w:rPr>
          <w:sz w:val="24"/>
          <w:szCs w:val="24"/>
        </w:rPr>
      </w:pPr>
    </w:p>
    <w:p w:rsidR="00126A79" w:rsidRDefault="00126A79" w:rsidP="00126A79">
      <w:pPr>
        <w:jc w:val="both"/>
        <w:rPr>
          <w:sz w:val="24"/>
          <w:szCs w:val="24"/>
        </w:rPr>
      </w:pPr>
    </w:p>
    <w:p w:rsidR="00126A79" w:rsidRDefault="00126A79" w:rsidP="00126A79">
      <w:pPr>
        <w:jc w:val="both"/>
        <w:rPr>
          <w:sz w:val="24"/>
          <w:szCs w:val="24"/>
        </w:rPr>
      </w:pPr>
    </w:p>
    <w:p w:rsidR="00962E29" w:rsidRDefault="00962E29" w:rsidP="00962E29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от  28 октября</w:t>
      </w:r>
      <w:r w:rsidRPr="00942D17">
        <w:rPr>
          <w:rFonts w:eastAsia="Calibri"/>
          <w:sz w:val="24"/>
          <w:szCs w:val="24"/>
          <w:lang w:eastAsia="en-US"/>
        </w:rPr>
        <w:t xml:space="preserve"> 20</w:t>
      </w:r>
      <w:r>
        <w:rPr>
          <w:rFonts w:eastAsia="Calibri"/>
          <w:sz w:val="24"/>
          <w:szCs w:val="24"/>
          <w:lang w:eastAsia="en-US"/>
        </w:rPr>
        <w:t>21</w:t>
      </w:r>
      <w:r w:rsidRPr="00942D17">
        <w:rPr>
          <w:rFonts w:eastAsia="Calibri"/>
          <w:sz w:val="24"/>
          <w:szCs w:val="24"/>
          <w:lang w:eastAsia="en-US"/>
        </w:rPr>
        <w:t xml:space="preserve"> года </w:t>
      </w:r>
      <w:r>
        <w:rPr>
          <w:sz w:val="24"/>
          <w:szCs w:val="24"/>
        </w:rPr>
        <w:t xml:space="preserve">№ </w:t>
      </w:r>
      <w:r w:rsidR="00361FEE">
        <w:rPr>
          <w:sz w:val="24"/>
          <w:szCs w:val="24"/>
        </w:rPr>
        <w:t xml:space="preserve">56 – </w:t>
      </w:r>
      <w:r>
        <w:rPr>
          <w:sz w:val="24"/>
          <w:szCs w:val="24"/>
          <w:lang w:val="en-US"/>
        </w:rPr>
        <w:t>VII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рд</w:t>
      </w:r>
      <w:proofErr w:type="spellEnd"/>
    </w:p>
    <w:p w:rsidR="00126A79" w:rsidRPr="006D763B" w:rsidRDefault="005F6ABA" w:rsidP="00126A79">
      <w:pPr>
        <w:pStyle w:val="a5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126A79" w:rsidRPr="006D763B" w:rsidRDefault="00126A79" w:rsidP="00126A79">
      <w:pPr>
        <w:shd w:val="clear" w:color="auto" w:fill="FFFFFF"/>
        <w:snapToGrid w:val="0"/>
        <w:jc w:val="right"/>
        <w:rPr>
          <w:sz w:val="24"/>
          <w:szCs w:val="24"/>
        </w:rPr>
      </w:pPr>
      <w:r w:rsidRPr="006D763B">
        <w:rPr>
          <w:sz w:val="24"/>
          <w:szCs w:val="24"/>
        </w:rPr>
        <w:t>решени</w:t>
      </w:r>
      <w:r w:rsidR="005F6ABA">
        <w:rPr>
          <w:sz w:val="24"/>
          <w:szCs w:val="24"/>
        </w:rPr>
        <w:t>ем</w:t>
      </w:r>
      <w:r w:rsidRPr="006D763B">
        <w:rPr>
          <w:sz w:val="24"/>
          <w:szCs w:val="24"/>
        </w:rPr>
        <w:t xml:space="preserve"> Думы</w:t>
      </w:r>
    </w:p>
    <w:p w:rsidR="00126A79" w:rsidRPr="006D763B" w:rsidRDefault="00126A79" w:rsidP="00126A79">
      <w:pPr>
        <w:pStyle w:val="a5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D763B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6D763B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</w:p>
    <w:p w:rsidR="00126A79" w:rsidRPr="006D763B" w:rsidRDefault="00126A79" w:rsidP="00126A79">
      <w:pPr>
        <w:pStyle w:val="a5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6D763B">
        <w:rPr>
          <w:rFonts w:ascii="Times New Roman" w:hAnsi="Times New Roman" w:cs="Times New Roman"/>
          <w:sz w:val="24"/>
          <w:szCs w:val="24"/>
        </w:rPr>
        <w:t xml:space="preserve">от </w:t>
      </w:r>
      <w:r w:rsidR="00962E29">
        <w:rPr>
          <w:rFonts w:ascii="Times New Roman" w:hAnsi="Times New Roman" w:cs="Times New Roman"/>
          <w:sz w:val="24"/>
          <w:szCs w:val="24"/>
        </w:rPr>
        <w:t xml:space="preserve">28.10.2021г. </w:t>
      </w:r>
      <w:r w:rsidRPr="006D763B">
        <w:rPr>
          <w:rFonts w:ascii="Times New Roman" w:hAnsi="Times New Roman" w:cs="Times New Roman"/>
          <w:sz w:val="24"/>
          <w:szCs w:val="24"/>
        </w:rPr>
        <w:t>№</w:t>
      </w:r>
      <w:r w:rsidR="00361FEE" w:rsidRPr="00361FEE">
        <w:rPr>
          <w:rFonts w:ascii="Times New Roman" w:hAnsi="Times New Roman" w:cs="Times New Roman"/>
          <w:sz w:val="24"/>
          <w:szCs w:val="24"/>
        </w:rPr>
        <w:t xml:space="preserve">56 – VII </w:t>
      </w:r>
      <w:proofErr w:type="spellStart"/>
      <w:r w:rsidR="00361FEE" w:rsidRPr="00361FEE">
        <w:rPr>
          <w:rFonts w:ascii="Times New Roman" w:hAnsi="Times New Roman" w:cs="Times New Roman"/>
          <w:sz w:val="24"/>
          <w:szCs w:val="24"/>
        </w:rPr>
        <w:t>рд</w:t>
      </w:r>
      <w:proofErr w:type="spellEnd"/>
    </w:p>
    <w:p w:rsidR="0011301C" w:rsidRDefault="0011301C"/>
    <w:p w:rsidR="00126A79" w:rsidRPr="00126A79" w:rsidRDefault="00126A79" w:rsidP="00126A79">
      <w:pPr>
        <w:keepNext/>
        <w:jc w:val="center"/>
        <w:rPr>
          <w:bCs/>
          <w:kern w:val="2"/>
          <w:sz w:val="24"/>
          <w:szCs w:val="24"/>
        </w:rPr>
      </w:pPr>
      <w:r w:rsidRPr="00126A79">
        <w:rPr>
          <w:bCs/>
          <w:kern w:val="2"/>
          <w:sz w:val="24"/>
          <w:szCs w:val="24"/>
        </w:rPr>
        <w:t>Порядок</w:t>
      </w:r>
      <w:r w:rsidRPr="00126A79">
        <w:rPr>
          <w:bCs/>
          <w:kern w:val="2"/>
          <w:sz w:val="24"/>
          <w:szCs w:val="24"/>
        </w:rPr>
        <w:br/>
      </w:r>
      <w:r w:rsidRPr="00126A79">
        <w:rPr>
          <w:iCs/>
          <w:sz w:val="24"/>
          <w:szCs w:val="24"/>
        </w:rPr>
        <w:t>назначения и проведения собрания граждан</w:t>
      </w:r>
      <w:r w:rsidRPr="00126A79">
        <w:rPr>
          <w:iCs/>
          <w:sz w:val="24"/>
          <w:szCs w:val="24"/>
        </w:rPr>
        <w:br/>
        <w:t xml:space="preserve">в </w:t>
      </w:r>
      <w:proofErr w:type="spellStart"/>
      <w:r w:rsidRPr="00126A79">
        <w:rPr>
          <w:iCs/>
          <w:sz w:val="24"/>
          <w:szCs w:val="24"/>
        </w:rPr>
        <w:t>С</w:t>
      </w:r>
      <w:r w:rsidRPr="00126A79">
        <w:rPr>
          <w:rFonts w:eastAsia="Times New Roman"/>
          <w:bCs/>
          <w:kern w:val="2"/>
          <w:sz w:val="24"/>
          <w:szCs w:val="24"/>
        </w:rPr>
        <w:t>людянском</w:t>
      </w:r>
      <w:proofErr w:type="spellEnd"/>
      <w:r w:rsidRPr="00126A79">
        <w:rPr>
          <w:rFonts w:eastAsia="Times New Roman"/>
          <w:bCs/>
          <w:kern w:val="2"/>
          <w:sz w:val="24"/>
          <w:szCs w:val="24"/>
        </w:rPr>
        <w:t xml:space="preserve"> муниципальном районе</w:t>
      </w:r>
      <w:r w:rsidRPr="00126A79">
        <w:rPr>
          <w:bCs/>
          <w:kern w:val="2"/>
          <w:sz w:val="24"/>
          <w:szCs w:val="24"/>
        </w:rPr>
        <w:t>, проводимого в целях обсуждения вопросов внесения инициативных проектов и их рассмотрения</w:t>
      </w:r>
    </w:p>
    <w:p w:rsidR="00126A79" w:rsidRPr="00126A79" w:rsidRDefault="00126A79" w:rsidP="00126A79">
      <w:pPr>
        <w:keepNext/>
        <w:jc w:val="center"/>
        <w:rPr>
          <w:bCs/>
          <w:kern w:val="2"/>
          <w:sz w:val="28"/>
          <w:szCs w:val="28"/>
        </w:rPr>
      </w:pPr>
    </w:p>
    <w:p w:rsidR="00126A79" w:rsidRPr="00126A79" w:rsidRDefault="00126A79" w:rsidP="00126A79">
      <w:pPr>
        <w:pStyle w:val="Standard"/>
        <w:keepNext/>
        <w:suppressAutoHyphens w:val="0"/>
        <w:autoSpaceDE w:val="0"/>
        <w:contextualSpacing/>
        <w:jc w:val="center"/>
        <w:rPr>
          <w:lang w:val="ru-RU"/>
        </w:rPr>
      </w:pPr>
      <w:r w:rsidRPr="00126A79">
        <w:rPr>
          <w:lang w:val="ru-RU"/>
        </w:rPr>
        <w:t>Глава 1. Общие положения</w:t>
      </w:r>
    </w:p>
    <w:p w:rsidR="00126A79" w:rsidRPr="00126A79" w:rsidRDefault="00126A79" w:rsidP="00126A79">
      <w:pPr>
        <w:keepNext/>
        <w:jc w:val="center"/>
        <w:rPr>
          <w:b/>
          <w:bCs/>
          <w:kern w:val="2"/>
          <w:sz w:val="24"/>
          <w:szCs w:val="24"/>
        </w:rPr>
      </w:pP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bCs/>
          <w:kern w:val="2"/>
          <w:sz w:val="24"/>
          <w:szCs w:val="24"/>
        </w:rPr>
        <w:t>1. Настоящ</w:t>
      </w:r>
      <w:r w:rsidR="00962E29">
        <w:rPr>
          <w:bCs/>
          <w:kern w:val="2"/>
          <w:sz w:val="24"/>
          <w:szCs w:val="24"/>
        </w:rPr>
        <w:t>ий</w:t>
      </w:r>
      <w:r w:rsidRPr="00126A79">
        <w:rPr>
          <w:bCs/>
          <w:kern w:val="2"/>
          <w:sz w:val="24"/>
          <w:szCs w:val="24"/>
        </w:rPr>
        <w:t xml:space="preserve"> Поряд</w:t>
      </w:r>
      <w:r w:rsidR="00962E29">
        <w:rPr>
          <w:bCs/>
          <w:kern w:val="2"/>
          <w:sz w:val="24"/>
          <w:szCs w:val="24"/>
        </w:rPr>
        <w:t>ок</w:t>
      </w:r>
      <w:r w:rsidRPr="00126A79">
        <w:rPr>
          <w:bCs/>
          <w:kern w:val="2"/>
          <w:sz w:val="24"/>
          <w:szCs w:val="24"/>
        </w:rPr>
        <w:t xml:space="preserve"> </w:t>
      </w:r>
      <w:r w:rsidR="00962E29">
        <w:rPr>
          <w:rFonts w:eastAsia="Times New Roman"/>
          <w:sz w:val="24"/>
          <w:szCs w:val="24"/>
        </w:rPr>
        <w:t xml:space="preserve">разработан в соответствии </w:t>
      </w:r>
      <w:r w:rsidR="00962E29" w:rsidRPr="00947F9C">
        <w:rPr>
          <w:rFonts w:eastAsia="Times New Roman"/>
          <w:spacing w:val="-2"/>
          <w:sz w:val="24"/>
          <w:szCs w:val="24"/>
        </w:rPr>
        <w:t>с</w:t>
      </w:r>
      <w:r w:rsidR="00962E29">
        <w:rPr>
          <w:rFonts w:eastAsia="Times New Roman"/>
          <w:spacing w:val="-2"/>
          <w:sz w:val="24"/>
          <w:szCs w:val="24"/>
        </w:rPr>
        <w:t>о статьей 26.1</w:t>
      </w:r>
      <w:r w:rsidR="00962E29" w:rsidRPr="00947F9C">
        <w:rPr>
          <w:rFonts w:eastAsia="Times New Roman"/>
          <w:spacing w:val="-2"/>
          <w:sz w:val="24"/>
          <w:szCs w:val="24"/>
        </w:rPr>
        <w:t xml:space="preserve"> Федеральн</w:t>
      </w:r>
      <w:r w:rsidR="00962E29">
        <w:rPr>
          <w:rFonts w:eastAsia="Times New Roman"/>
          <w:spacing w:val="-2"/>
          <w:sz w:val="24"/>
          <w:szCs w:val="24"/>
        </w:rPr>
        <w:t>ого</w:t>
      </w:r>
      <w:r w:rsidR="00962E29" w:rsidRPr="00947F9C">
        <w:rPr>
          <w:rFonts w:eastAsia="Times New Roman"/>
          <w:spacing w:val="-2"/>
          <w:sz w:val="24"/>
          <w:szCs w:val="24"/>
        </w:rPr>
        <w:t xml:space="preserve"> закон</w:t>
      </w:r>
      <w:r w:rsidR="00962E29">
        <w:rPr>
          <w:rFonts w:eastAsia="Times New Roman"/>
          <w:spacing w:val="-2"/>
          <w:sz w:val="24"/>
          <w:szCs w:val="24"/>
        </w:rPr>
        <w:t>а</w:t>
      </w:r>
      <w:r w:rsidR="00962E29" w:rsidRPr="00947F9C">
        <w:rPr>
          <w:rFonts w:eastAsia="Times New Roman"/>
          <w:spacing w:val="-2"/>
          <w:sz w:val="24"/>
          <w:szCs w:val="24"/>
        </w:rPr>
        <w:t xml:space="preserve"> от 06.10.2003</w:t>
      </w:r>
      <w:r w:rsidR="00962E29">
        <w:rPr>
          <w:rFonts w:eastAsia="Times New Roman"/>
          <w:spacing w:val="-2"/>
          <w:sz w:val="24"/>
          <w:szCs w:val="24"/>
        </w:rPr>
        <w:t xml:space="preserve"> года</w:t>
      </w:r>
      <w:r w:rsidR="00962E29" w:rsidRPr="00947F9C">
        <w:rPr>
          <w:rFonts w:eastAsia="Times New Roman"/>
          <w:spacing w:val="-2"/>
          <w:sz w:val="24"/>
          <w:szCs w:val="24"/>
        </w:rPr>
        <w:t xml:space="preserve"> № 131-ФЗ «Об общих принципах организации местного самоуправления в Российской Федерации»</w:t>
      </w:r>
      <w:r w:rsidR="00962E29">
        <w:rPr>
          <w:rFonts w:eastAsia="Times New Roman"/>
          <w:spacing w:val="-2"/>
          <w:sz w:val="24"/>
          <w:szCs w:val="24"/>
        </w:rPr>
        <w:t xml:space="preserve"> и </w:t>
      </w:r>
      <w:r w:rsidRPr="00126A79">
        <w:rPr>
          <w:bCs/>
          <w:kern w:val="2"/>
          <w:sz w:val="24"/>
          <w:szCs w:val="24"/>
        </w:rPr>
        <w:t>устанавливает процедур</w:t>
      </w:r>
      <w:r w:rsidR="00962E29">
        <w:rPr>
          <w:bCs/>
          <w:kern w:val="2"/>
          <w:sz w:val="24"/>
          <w:szCs w:val="24"/>
        </w:rPr>
        <w:t>у</w:t>
      </w:r>
      <w:r w:rsidRPr="00126A79">
        <w:rPr>
          <w:bCs/>
          <w:kern w:val="2"/>
          <w:sz w:val="24"/>
          <w:szCs w:val="24"/>
        </w:rPr>
        <w:t xml:space="preserve"> </w:t>
      </w:r>
      <w:r w:rsidRPr="00126A79">
        <w:rPr>
          <w:sz w:val="24"/>
          <w:szCs w:val="24"/>
        </w:rPr>
        <w:t xml:space="preserve">назначения и проведения собрания граждан </w:t>
      </w:r>
      <w:r w:rsidR="00962E29" w:rsidRPr="00126A79">
        <w:rPr>
          <w:kern w:val="2"/>
          <w:sz w:val="24"/>
          <w:szCs w:val="24"/>
        </w:rPr>
        <w:t>(далее – собрание)</w:t>
      </w:r>
      <w:r w:rsidR="00962E29">
        <w:rPr>
          <w:kern w:val="2"/>
          <w:sz w:val="24"/>
          <w:szCs w:val="24"/>
        </w:rPr>
        <w:t xml:space="preserve"> </w:t>
      </w:r>
      <w:r w:rsidRPr="00126A79">
        <w:rPr>
          <w:sz w:val="24"/>
          <w:szCs w:val="24"/>
        </w:rPr>
        <w:t xml:space="preserve">в </w:t>
      </w:r>
      <w:proofErr w:type="spellStart"/>
      <w:r w:rsidRPr="00126A79">
        <w:rPr>
          <w:rFonts w:eastAsia="Times New Roman"/>
          <w:bCs/>
          <w:kern w:val="2"/>
          <w:sz w:val="24"/>
          <w:szCs w:val="24"/>
        </w:rPr>
        <w:t>Слюдянском</w:t>
      </w:r>
      <w:proofErr w:type="spellEnd"/>
      <w:r w:rsidRPr="00126A79">
        <w:rPr>
          <w:rFonts w:eastAsia="Times New Roman"/>
          <w:bCs/>
          <w:kern w:val="2"/>
          <w:sz w:val="24"/>
          <w:szCs w:val="24"/>
        </w:rPr>
        <w:t xml:space="preserve"> муниципальном районе</w:t>
      </w:r>
      <w:r w:rsidRPr="00126A79">
        <w:rPr>
          <w:sz w:val="24"/>
          <w:szCs w:val="24"/>
        </w:rPr>
        <w:t>, проводимого в целях обсуждения вопросов внесения инициативных проектов и их рассмотрения.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 xml:space="preserve">2. В настоящем Порядке под инициативным проектом понимается инициативный проект </w:t>
      </w:r>
      <w:r w:rsidRPr="00126A79">
        <w:rPr>
          <w:bCs/>
          <w:sz w:val="24"/>
          <w:szCs w:val="24"/>
        </w:rPr>
        <w:t xml:space="preserve">по реализации мероприятий, имеющих приоритетное значение для жителей </w:t>
      </w:r>
      <w:proofErr w:type="spellStart"/>
      <w:r w:rsidR="00962E29" w:rsidRPr="00126A79">
        <w:rPr>
          <w:rFonts w:eastAsia="Times New Roman"/>
          <w:bCs/>
          <w:kern w:val="2"/>
          <w:sz w:val="24"/>
          <w:szCs w:val="24"/>
        </w:rPr>
        <w:t>Слюдянско</w:t>
      </w:r>
      <w:r w:rsidR="00962E29">
        <w:rPr>
          <w:rFonts w:eastAsia="Times New Roman"/>
          <w:bCs/>
          <w:kern w:val="2"/>
          <w:sz w:val="24"/>
          <w:szCs w:val="24"/>
        </w:rPr>
        <w:t>го</w:t>
      </w:r>
      <w:proofErr w:type="spellEnd"/>
      <w:r w:rsidR="00962E29" w:rsidRPr="00126A79">
        <w:rPr>
          <w:rFonts w:eastAsia="Times New Roman"/>
          <w:bCs/>
          <w:kern w:val="2"/>
          <w:sz w:val="24"/>
          <w:szCs w:val="24"/>
        </w:rPr>
        <w:t xml:space="preserve"> муниципально</w:t>
      </w:r>
      <w:r w:rsidR="00962E29">
        <w:rPr>
          <w:rFonts w:eastAsia="Times New Roman"/>
          <w:bCs/>
          <w:kern w:val="2"/>
          <w:sz w:val="24"/>
          <w:szCs w:val="24"/>
        </w:rPr>
        <w:t>го</w:t>
      </w:r>
      <w:r w:rsidR="00962E29" w:rsidRPr="00126A79">
        <w:rPr>
          <w:rFonts w:eastAsia="Times New Roman"/>
          <w:bCs/>
          <w:kern w:val="2"/>
          <w:sz w:val="24"/>
          <w:szCs w:val="24"/>
        </w:rPr>
        <w:t xml:space="preserve"> район</w:t>
      </w:r>
      <w:r w:rsidR="00962E29">
        <w:rPr>
          <w:rFonts w:eastAsia="Times New Roman"/>
          <w:bCs/>
          <w:kern w:val="2"/>
          <w:sz w:val="24"/>
          <w:szCs w:val="24"/>
        </w:rPr>
        <w:t>а</w:t>
      </w:r>
      <w:r w:rsidR="00962E29" w:rsidRPr="00126A79">
        <w:rPr>
          <w:bCs/>
          <w:sz w:val="24"/>
          <w:szCs w:val="24"/>
        </w:rPr>
        <w:t xml:space="preserve"> </w:t>
      </w:r>
      <w:r w:rsidRPr="00126A79">
        <w:rPr>
          <w:bCs/>
          <w:sz w:val="24"/>
          <w:szCs w:val="24"/>
        </w:rPr>
        <w:t xml:space="preserve">или его части, по решению вопросов местного значения или иных вопросов, право </w:t>
      </w:r>
      <w:proofErr w:type="gramStart"/>
      <w:r w:rsidRPr="00126A79">
        <w:rPr>
          <w:bCs/>
          <w:sz w:val="24"/>
          <w:szCs w:val="24"/>
        </w:rPr>
        <w:t>решения</w:t>
      </w:r>
      <w:proofErr w:type="gramEnd"/>
      <w:r w:rsidRPr="00126A79">
        <w:rPr>
          <w:bCs/>
          <w:sz w:val="24"/>
          <w:szCs w:val="24"/>
        </w:rPr>
        <w:t xml:space="preserve"> которых предоставлено органам местного самоуправления </w:t>
      </w:r>
      <w:proofErr w:type="spellStart"/>
      <w:r w:rsidR="00962E29" w:rsidRPr="00126A79">
        <w:rPr>
          <w:rFonts w:eastAsia="Times New Roman"/>
          <w:bCs/>
          <w:kern w:val="2"/>
          <w:sz w:val="24"/>
          <w:szCs w:val="24"/>
        </w:rPr>
        <w:t>Слюдянско</w:t>
      </w:r>
      <w:r w:rsidR="00962E29">
        <w:rPr>
          <w:rFonts w:eastAsia="Times New Roman"/>
          <w:bCs/>
          <w:kern w:val="2"/>
          <w:sz w:val="24"/>
          <w:szCs w:val="24"/>
        </w:rPr>
        <w:t>го</w:t>
      </w:r>
      <w:proofErr w:type="spellEnd"/>
      <w:r w:rsidR="00962E29" w:rsidRPr="00126A79">
        <w:rPr>
          <w:rFonts w:eastAsia="Times New Roman"/>
          <w:bCs/>
          <w:kern w:val="2"/>
          <w:sz w:val="24"/>
          <w:szCs w:val="24"/>
        </w:rPr>
        <w:t xml:space="preserve"> муниципально</w:t>
      </w:r>
      <w:r w:rsidR="00962E29">
        <w:rPr>
          <w:rFonts w:eastAsia="Times New Roman"/>
          <w:bCs/>
          <w:kern w:val="2"/>
          <w:sz w:val="24"/>
          <w:szCs w:val="24"/>
        </w:rPr>
        <w:t>го</w:t>
      </w:r>
      <w:r w:rsidR="00962E29" w:rsidRPr="00126A79">
        <w:rPr>
          <w:rFonts w:eastAsia="Times New Roman"/>
          <w:bCs/>
          <w:kern w:val="2"/>
          <w:sz w:val="24"/>
          <w:szCs w:val="24"/>
        </w:rPr>
        <w:t xml:space="preserve"> район</w:t>
      </w:r>
      <w:r w:rsidR="00962E29">
        <w:rPr>
          <w:rFonts w:eastAsia="Times New Roman"/>
          <w:bCs/>
          <w:kern w:val="2"/>
          <w:sz w:val="24"/>
          <w:szCs w:val="24"/>
        </w:rPr>
        <w:t>а</w:t>
      </w:r>
      <w:r w:rsidRPr="00126A79">
        <w:rPr>
          <w:sz w:val="24"/>
          <w:szCs w:val="24"/>
        </w:rPr>
        <w:t>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 xml:space="preserve">3. Действие настоящего Порядка не распространяется на отношения, связанные с назначением и проведением собрания граждан в </w:t>
      </w:r>
      <w:proofErr w:type="spellStart"/>
      <w:r w:rsidR="00962E29" w:rsidRPr="00126A79">
        <w:rPr>
          <w:rFonts w:eastAsia="Times New Roman"/>
          <w:bCs/>
          <w:kern w:val="2"/>
          <w:sz w:val="24"/>
          <w:szCs w:val="24"/>
        </w:rPr>
        <w:t>Слюдянско</w:t>
      </w:r>
      <w:r w:rsidR="00962E29">
        <w:rPr>
          <w:rFonts w:eastAsia="Times New Roman"/>
          <w:bCs/>
          <w:kern w:val="2"/>
          <w:sz w:val="24"/>
          <w:szCs w:val="24"/>
        </w:rPr>
        <w:t>м</w:t>
      </w:r>
      <w:proofErr w:type="spellEnd"/>
      <w:r w:rsidR="00962E29" w:rsidRPr="00126A79">
        <w:rPr>
          <w:rFonts w:eastAsia="Times New Roman"/>
          <w:bCs/>
          <w:kern w:val="2"/>
          <w:sz w:val="24"/>
          <w:szCs w:val="24"/>
        </w:rPr>
        <w:t xml:space="preserve"> муниципально</w:t>
      </w:r>
      <w:r w:rsidR="00962E29">
        <w:rPr>
          <w:rFonts w:eastAsia="Times New Roman"/>
          <w:bCs/>
          <w:kern w:val="2"/>
          <w:sz w:val="24"/>
          <w:szCs w:val="24"/>
        </w:rPr>
        <w:t>м</w:t>
      </w:r>
      <w:r w:rsidR="00962E29" w:rsidRPr="00126A79">
        <w:rPr>
          <w:rFonts w:eastAsia="Times New Roman"/>
          <w:bCs/>
          <w:kern w:val="2"/>
          <w:sz w:val="24"/>
          <w:szCs w:val="24"/>
        </w:rPr>
        <w:t xml:space="preserve"> район</w:t>
      </w:r>
      <w:r w:rsidR="00962E29">
        <w:rPr>
          <w:rFonts w:eastAsia="Times New Roman"/>
          <w:bCs/>
          <w:kern w:val="2"/>
          <w:sz w:val="24"/>
          <w:szCs w:val="24"/>
        </w:rPr>
        <w:t>е</w:t>
      </w:r>
      <w:r w:rsidR="00962E29" w:rsidRPr="00126A79">
        <w:rPr>
          <w:sz w:val="24"/>
          <w:szCs w:val="24"/>
        </w:rPr>
        <w:t xml:space="preserve"> </w:t>
      </w:r>
      <w:r w:rsidRPr="00126A79">
        <w:rPr>
          <w:sz w:val="24"/>
          <w:szCs w:val="24"/>
        </w:rPr>
        <w:t>в целях: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1) осуществления территориального общественного самоуправления;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2) обсуждения вопросов, не связанных с внесением инициативных проектов и их рассмотрением.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 xml:space="preserve">4. </w:t>
      </w:r>
      <w:proofErr w:type="gramStart"/>
      <w:r w:rsidRPr="00126A79">
        <w:rPr>
          <w:sz w:val="24"/>
          <w:szCs w:val="24"/>
        </w:rPr>
        <w:t xml:space="preserve">В случае если на собрании граждан в </w:t>
      </w:r>
      <w:proofErr w:type="spellStart"/>
      <w:r w:rsidR="00962E29" w:rsidRPr="00126A79">
        <w:rPr>
          <w:rFonts w:eastAsia="Times New Roman"/>
          <w:bCs/>
          <w:kern w:val="2"/>
          <w:sz w:val="24"/>
          <w:szCs w:val="24"/>
        </w:rPr>
        <w:t>Слюдянско</w:t>
      </w:r>
      <w:r w:rsidR="00962E29">
        <w:rPr>
          <w:rFonts w:eastAsia="Times New Roman"/>
          <w:bCs/>
          <w:kern w:val="2"/>
          <w:sz w:val="24"/>
          <w:szCs w:val="24"/>
        </w:rPr>
        <w:t>м</w:t>
      </w:r>
      <w:proofErr w:type="spellEnd"/>
      <w:r w:rsidR="00962E29" w:rsidRPr="00126A79">
        <w:rPr>
          <w:rFonts w:eastAsia="Times New Roman"/>
          <w:bCs/>
          <w:kern w:val="2"/>
          <w:sz w:val="24"/>
          <w:szCs w:val="24"/>
        </w:rPr>
        <w:t xml:space="preserve"> муниципально</w:t>
      </w:r>
      <w:r w:rsidR="00962E29">
        <w:rPr>
          <w:rFonts w:eastAsia="Times New Roman"/>
          <w:bCs/>
          <w:kern w:val="2"/>
          <w:sz w:val="24"/>
          <w:szCs w:val="24"/>
        </w:rPr>
        <w:t>м</w:t>
      </w:r>
      <w:r w:rsidR="00962E29" w:rsidRPr="00126A79">
        <w:rPr>
          <w:rFonts w:eastAsia="Times New Roman"/>
          <w:bCs/>
          <w:kern w:val="2"/>
          <w:sz w:val="24"/>
          <w:szCs w:val="24"/>
        </w:rPr>
        <w:t xml:space="preserve"> район</w:t>
      </w:r>
      <w:r w:rsidR="00962E29">
        <w:rPr>
          <w:rFonts w:eastAsia="Times New Roman"/>
          <w:bCs/>
          <w:kern w:val="2"/>
          <w:sz w:val="24"/>
          <w:szCs w:val="24"/>
        </w:rPr>
        <w:t>е</w:t>
      </w:r>
      <w:r w:rsidR="00962E29" w:rsidRPr="00126A79">
        <w:rPr>
          <w:sz w:val="24"/>
          <w:szCs w:val="24"/>
        </w:rPr>
        <w:t xml:space="preserve"> </w:t>
      </w:r>
      <w:r w:rsidRPr="00126A79">
        <w:rPr>
          <w:sz w:val="24"/>
          <w:szCs w:val="24"/>
        </w:rPr>
        <w:t>предполагается обсуждение нескольких вопросов, одни из которых относятся к числу указанных в подпункте 2 пункта 3 настоящего Порядка, а другие не относятся к ним, то проведение такого собрания граждан в части рассмотрения вопросов, которые относятся к числу указанных в подпункте 2 пункта 3 настоящего Порядка, осуществляется с учетом требований настоящего</w:t>
      </w:r>
      <w:proofErr w:type="gramEnd"/>
      <w:r w:rsidRPr="00126A79">
        <w:rPr>
          <w:sz w:val="24"/>
          <w:szCs w:val="24"/>
        </w:rPr>
        <w:t xml:space="preserve"> Порядка.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5. Право на участие в собрании осуществляется гражданином лично.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6. Участие гражданина в собрании является свободным и добровольным.</w:t>
      </w:r>
    </w:p>
    <w:p w:rsidR="00126A79" w:rsidRPr="00126A79" w:rsidRDefault="00126A79" w:rsidP="00126A7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26A79">
        <w:rPr>
          <w:rFonts w:eastAsia="Calibri"/>
          <w:sz w:val="24"/>
          <w:szCs w:val="24"/>
          <w:lang w:eastAsia="en-US"/>
        </w:rPr>
        <w:t xml:space="preserve">7. В собрании имеют право принимать участие жители соответствующей территории </w:t>
      </w:r>
      <w:proofErr w:type="spellStart"/>
      <w:r w:rsidR="00A01FEA" w:rsidRPr="00126A79">
        <w:rPr>
          <w:rFonts w:eastAsia="Times New Roman"/>
          <w:bCs/>
          <w:kern w:val="2"/>
          <w:sz w:val="24"/>
          <w:szCs w:val="24"/>
        </w:rPr>
        <w:t>Слюдянско</w:t>
      </w:r>
      <w:r w:rsidR="00A01FEA">
        <w:rPr>
          <w:rFonts w:eastAsia="Times New Roman"/>
          <w:bCs/>
          <w:kern w:val="2"/>
          <w:sz w:val="24"/>
          <w:szCs w:val="24"/>
        </w:rPr>
        <w:t>го</w:t>
      </w:r>
      <w:proofErr w:type="spellEnd"/>
      <w:r w:rsidR="00A01FEA" w:rsidRPr="00126A79">
        <w:rPr>
          <w:rFonts w:eastAsia="Times New Roman"/>
          <w:bCs/>
          <w:kern w:val="2"/>
          <w:sz w:val="24"/>
          <w:szCs w:val="24"/>
        </w:rPr>
        <w:t xml:space="preserve"> муниципально</w:t>
      </w:r>
      <w:r w:rsidR="00A01FEA">
        <w:rPr>
          <w:rFonts w:eastAsia="Times New Roman"/>
          <w:bCs/>
          <w:kern w:val="2"/>
          <w:sz w:val="24"/>
          <w:szCs w:val="24"/>
        </w:rPr>
        <w:t>го</w:t>
      </w:r>
      <w:r w:rsidR="00A01FEA" w:rsidRPr="00126A79">
        <w:rPr>
          <w:rFonts w:eastAsia="Times New Roman"/>
          <w:bCs/>
          <w:kern w:val="2"/>
          <w:sz w:val="24"/>
          <w:szCs w:val="24"/>
        </w:rPr>
        <w:t xml:space="preserve"> район</w:t>
      </w:r>
      <w:r w:rsidR="00A01FEA">
        <w:rPr>
          <w:rFonts w:eastAsia="Times New Roman"/>
          <w:bCs/>
          <w:kern w:val="2"/>
          <w:sz w:val="24"/>
          <w:szCs w:val="24"/>
        </w:rPr>
        <w:t>а</w:t>
      </w:r>
      <w:r w:rsidRPr="00126A79">
        <w:rPr>
          <w:rFonts w:eastAsia="Calibri"/>
          <w:sz w:val="24"/>
          <w:szCs w:val="24"/>
          <w:lang w:eastAsia="en-US"/>
        </w:rPr>
        <w:t xml:space="preserve">, достигшие </w:t>
      </w:r>
      <w:r w:rsidR="00A01FEA">
        <w:rPr>
          <w:rFonts w:eastAsia="Calibri"/>
          <w:sz w:val="24"/>
          <w:szCs w:val="24"/>
          <w:lang w:eastAsia="en-US"/>
        </w:rPr>
        <w:t>шестнад</w:t>
      </w:r>
      <w:r w:rsidR="000973E2" w:rsidRPr="000973E2">
        <w:rPr>
          <w:rFonts w:eastAsia="Calibri"/>
          <w:sz w:val="24"/>
          <w:szCs w:val="24"/>
          <w:lang w:eastAsia="en-US"/>
        </w:rPr>
        <w:t>цатилетнего</w:t>
      </w:r>
      <w:r w:rsidRPr="00126A79">
        <w:rPr>
          <w:rFonts w:eastAsia="Calibri"/>
          <w:sz w:val="24"/>
          <w:szCs w:val="24"/>
          <w:lang w:eastAsia="en-US"/>
        </w:rPr>
        <w:t xml:space="preserve"> возраста (далее – участники собрания).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 xml:space="preserve">8. На собрании с правом совещательного голоса вправе присутствовать лица, не являющиеся участниками собрания, в том числе: 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 xml:space="preserve">1) лица, не проживающие </w:t>
      </w:r>
      <w:r w:rsidRPr="00126A79">
        <w:rPr>
          <w:rFonts w:eastAsia="Calibri"/>
          <w:sz w:val="24"/>
          <w:szCs w:val="24"/>
          <w:lang w:eastAsia="en-US"/>
        </w:rPr>
        <w:t xml:space="preserve">постоянно или преимущественно </w:t>
      </w:r>
      <w:r w:rsidRPr="00126A79">
        <w:rPr>
          <w:sz w:val="24"/>
          <w:szCs w:val="24"/>
        </w:rPr>
        <w:t>на соответствующей территории</w:t>
      </w:r>
      <w:r w:rsidRPr="00126A79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="00A01FEA" w:rsidRPr="00126A79">
        <w:rPr>
          <w:rFonts w:eastAsia="Times New Roman"/>
          <w:bCs/>
          <w:kern w:val="2"/>
          <w:sz w:val="24"/>
          <w:szCs w:val="24"/>
        </w:rPr>
        <w:t>Слюдянско</w:t>
      </w:r>
      <w:r w:rsidR="00A01FEA">
        <w:rPr>
          <w:rFonts w:eastAsia="Times New Roman"/>
          <w:bCs/>
          <w:kern w:val="2"/>
          <w:sz w:val="24"/>
          <w:szCs w:val="24"/>
        </w:rPr>
        <w:t>го</w:t>
      </w:r>
      <w:proofErr w:type="spellEnd"/>
      <w:r w:rsidR="00A01FEA" w:rsidRPr="00126A79">
        <w:rPr>
          <w:rFonts w:eastAsia="Times New Roman"/>
          <w:bCs/>
          <w:kern w:val="2"/>
          <w:sz w:val="24"/>
          <w:szCs w:val="24"/>
        </w:rPr>
        <w:t xml:space="preserve"> муниципально</w:t>
      </w:r>
      <w:r w:rsidR="00A01FEA">
        <w:rPr>
          <w:rFonts w:eastAsia="Times New Roman"/>
          <w:bCs/>
          <w:kern w:val="2"/>
          <w:sz w:val="24"/>
          <w:szCs w:val="24"/>
        </w:rPr>
        <w:t>го</w:t>
      </w:r>
      <w:r w:rsidR="00A01FEA" w:rsidRPr="00126A79">
        <w:rPr>
          <w:rFonts w:eastAsia="Times New Roman"/>
          <w:bCs/>
          <w:kern w:val="2"/>
          <w:sz w:val="24"/>
          <w:szCs w:val="24"/>
        </w:rPr>
        <w:t xml:space="preserve"> район</w:t>
      </w:r>
      <w:r w:rsidR="00A01FEA">
        <w:rPr>
          <w:rFonts w:eastAsia="Times New Roman"/>
          <w:bCs/>
          <w:kern w:val="2"/>
          <w:sz w:val="24"/>
          <w:szCs w:val="24"/>
        </w:rPr>
        <w:t>а</w:t>
      </w:r>
      <w:r w:rsidRPr="00126A79">
        <w:rPr>
          <w:rFonts w:eastAsia="Calibri"/>
          <w:sz w:val="24"/>
          <w:szCs w:val="24"/>
          <w:lang w:eastAsia="en-US"/>
        </w:rPr>
        <w:t>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2) лица, приглашенные лицами, выдвинувшими инициативу по проведению собрания, и (или) лицами, выдвинувшими инициативный проект (инициативные проекты);</w:t>
      </w:r>
    </w:p>
    <w:p w:rsidR="00126A79" w:rsidRPr="00A01FEA" w:rsidRDefault="00126A79" w:rsidP="00126A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A79">
        <w:rPr>
          <w:rFonts w:ascii="Times New Roman" w:hAnsi="Times New Roman" w:cs="Times New Roman"/>
          <w:sz w:val="24"/>
          <w:szCs w:val="24"/>
        </w:rPr>
        <w:t xml:space="preserve">3) представители органов государственной власти, органов местного самоуправления, должностные лица местного самоуправления </w:t>
      </w:r>
      <w:proofErr w:type="spellStart"/>
      <w:r w:rsidR="00A01FEA" w:rsidRPr="00A01FEA">
        <w:rPr>
          <w:rFonts w:ascii="Times New Roman" w:hAnsi="Times New Roman" w:cs="Times New Roman"/>
          <w:bCs/>
          <w:kern w:val="2"/>
          <w:sz w:val="24"/>
          <w:szCs w:val="24"/>
        </w:rPr>
        <w:t>Слюдянского</w:t>
      </w:r>
      <w:proofErr w:type="spellEnd"/>
      <w:r w:rsidR="00A01FEA" w:rsidRPr="00A01FEA"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района</w:t>
      </w:r>
      <w:r w:rsidRPr="00A01FE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6A79" w:rsidRPr="00126A79" w:rsidRDefault="00126A79" w:rsidP="00126A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A79">
        <w:rPr>
          <w:rFonts w:ascii="Times New Roman" w:hAnsi="Times New Roman" w:cs="Times New Roman"/>
          <w:sz w:val="24"/>
          <w:szCs w:val="24"/>
        </w:rPr>
        <w:t xml:space="preserve">9. </w:t>
      </w:r>
      <w:r w:rsidR="00D02A0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D02A03" w:rsidRPr="00D02A03">
        <w:rPr>
          <w:rFonts w:ascii="Times New Roman" w:hAnsi="Times New Roman" w:cs="Times New Roman"/>
          <w:bCs/>
          <w:kern w:val="2"/>
          <w:sz w:val="24"/>
          <w:szCs w:val="24"/>
        </w:rPr>
        <w:t>Слюдянского</w:t>
      </w:r>
      <w:proofErr w:type="spellEnd"/>
      <w:r w:rsidR="00D02A03" w:rsidRPr="00D02A03"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района</w:t>
      </w:r>
      <w:r w:rsidR="00D02A03">
        <w:rPr>
          <w:rFonts w:ascii="Times New Roman" w:hAnsi="Times New Roman" w:cs="Times New Roman"/>
          <w:bCs/>
          <w:kern w:val="2"/>
          <w:sz w:val="24"/>
          <w:szCs w:val="24"/>
        </w:rPr>
        <w:t xml:space="preserve"> (далее – администрация)</w:t>
      </w:r>
      <w:r w:rsidRPr="00D02A03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126A79">
        <w:rPr>
          <w:rFonts w:ascii="Times New Roman" w:hAnsi="Times New Roman" w:cs="Times New Roman"/>
          <w:kern w:val="2"/>
          <w:sz w:val="24"/>
          <w:szCs w:val="24"/>
        </w:rPr>
        <w:t xml:space="preserve">содействуют </w:t>
      </w:r>
      <w:r w:rsidR="00D02A03">
        <w:rPr>
          <w:rFonts w:ascii="Times New Roman" w:hAnsi="Times New Roman" w:cs="Times New Roman"/>
          <w:sz w:val="24"/>
          <w:szCs w:val="24"/>
        </w:rPr>
        <w:t>гражданам</w:t>
      </w:r>
      <w:r w:rsidRPr="00126A79">
        <w:rPr>
          <w:rFonts w:ascii="Times New Roman" w:hAnsi="Times New Roman" w:cs="Times New Roman"/>
          <w:sz w:val="24"/>
          <w:szCs w:val="24"/>
        </w:rPr>
        <w:t xml:space="preserve"> в осуществлении права на участие в собрании.</w:t>
      </w:r>
    </w:p>
    <w:p w:rsidR="00126A79" w:rsidRPr="00126A79" w:rsidRDefault="00126A79" w:rsidP="00126A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A79">
        <w:rPr>
          <w:rFonts w:ascii="Times New Roman" w:hAnsi="Times New Roman" w:cs="Times New Roman"/>
          <w:sz w:val="24"/>
          <w:szCs w:val="24"/>
        </w:rPr>
        <w:lastRenderedPageBreak/>
        <w:t xml:space="preserve">10. Собрание руководствуется в своей работе Конституцией Российской Федерации, федеральными законами, законами и иными нормативными правовыми актами Иркутской области, Уставом </w:t>
      </w:r>
      <w:proofErr w:type="spellStart"/>
      <w:r w:rsidR="00D02A03" w:rsidRPr="00D02A03">
        <w:rPr>
          <w:rFonts w:ascii="Times New Roman" w:hAnsi="Times New Roman" w:cs="Times New Roman"/>
          <w:bCs/>
          <w:kern w:val="2"/>
          <w:sz w:val="24"/>
          <w:szCs w:val="24"/>
        </w:rPr>
        <w:t>Слюдянского</w:t>
      </w:r>
      <w:proofErr w:type="spellEnd"/>
      <w:r w:rsidR="00D02A03" w:rsidRPr="00D02A03"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района</w:t>
      </w:r>
      <w:r w:rsidRPr="00126A79">
        <w:rPr>
          <w:rFonts w:ascii="Times New Roman" w:hAnsi="Times New Roman" w:cs="Times New Roman"/>
          <w:sz w:val="24"/>
          <w:szCs w:val="24"/>
        </w:rPr>
        <w:t>, настоящим Порядком.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 xml:space="preserve">11. Расходы, связанные с подготовкой и проведением собрания, производятся за счет средств </w:t>
      </w:r>
      <w:r w:rsidR="00D02A03" w:rsidRPr="00126A79">
        <w:rPr>
          <w:sz w:val="24"/>
          <w:szCs w:val="24"/>
        </w:rPr>
        <w:t>лиц, выдвинувши</w:t>
      </w:r>
      <w:r w:rsidR="00A01FEA">
        <w:rPr>
          <w:sz w:val="24"/>
          <w:szCs w:val="24"/>
        </w:rPr>
        <w:t>х</w:t>
      </w:r>
      <w:r w:rsidR="00D02A03" w:rsidRPr="00126A79">
        <w:rPr>
          <w:sz w:val="24"/>
          <w:szCs w:val="24"/>
        </w:rPr>
        <w:t xml:space="preserve"> инициативный проект</w:t>
      </w:r>
      <w:r w:rsidRPr="00126A79">
        <w:rPr>
          <w:sz w:val="24"/>
          <w:szCs w:val="24"/>
        </w:rPr>
        <w:t>.</w:t>
      </w:r>
    </w:p>
    <w:p w:rsidR="00126A79" w:rsidRPr="00126A79" w:rsidRDefault="00126A79" w:rsidP="00126A79">
      <w:pPr>
        <w:jc w:val="center"/>
        <w:rPr>
          <w:bCs/>
          <w:kern w:val="2"/>
          <w:sz w:val="24"/>
          <w:szCs w:val="24"/>
        </w:rPr>
      </w:pPr>
    </w:p>
    <w:p w:rsidR="00126A79" w:rsidRPr="00126A79" w:rsidRDefault="00126A79" w:rsidP="00126A79">
      <w:pPr>
        <w:pStyle w:val="aa"/>
        <w:keepNext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bCs/>
          <w:sz w:val="24"/>
          <w:szCs w:val="24"/>
        </w:rPr>
      </w:pPr>
      <w:r w:rsidRPr="00126A79">
        <w:rPr>
          <w:bCs/>
          <w:sz w:val="24"/>
          <w:szCs w:val="24"/>
        </w:rPr>
        <w:t>Глава 2. Порядок выдвижения инициативы проведения собрания</w:t>
      </w:r>
    </w:p>
    <w:p w:rsidR="00126A79" w:rsidRPr="00126A79" w:rsidRDefault="00126A79" w:rsidP="00126A79">
      <w:pPr>
        <w:keepNext/>
        <w:jc w:val="center"/>
        <w:rPr>
          <w:bCs/>
          <w:kern w:val="2"/>
          <w:sz w:val="24"/>
          <w:szCs w:val="24"/>
        </w:rPr>
      </w:pP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bCs/>
          <w:kern w:val="2"/>
          <w:sz w:val="24"/>
          <w:szCs w:val="24"/>
        </w:rPr>
        <w:t xml:space="preserve">12. </w:t>
      </w:r>
      <w:proofErr w:type="gramStart"/>
      <w:r w:rsidRPr="00126A79">
        <w:rPr>
          <w:sz w:val="24"/>
          <w:szCs w:val="24"/>
        </w:rPr>
        <w:t xml:space="preserve">Собрание назначается </w:t>
      </w:r>
      <w:r w:rsidR="00D02A03">
        <w:rPr>
          <w:sz w:val="24"/>
          <w:szCs w:val="24"/>
        </w:rPr>
        <w:t xml:space="preserve">Думой </w:t>
      </w:r>
      <w:proofErr w:type="spellStart"/>
      <w:r w:rsidR="00D02A03">
        <w:rPr>
          <w:sz w:val="24"/>
          <w:szCs w:val="24"/>
        </w:rPr>
        <w:t>Слюдянского</w:t>
      </w:r>
      <w:proofErr w:type="spellEnd"/>
      <w:r w:rsidR="00D02A03">
        <w:rPr>
          <w:sz w:val="24"/>
          <w:szCs w:val="24"/>
        </w:rPr>
        <w:t xml:space="preserve"> муниципального района </w:t>
      </w:r>
      <w:r w:rsidRPr="00126A79">
        <w:rPr>
          <w:sz w:val="24"/>
          <w:szCs w:val="24"/>
        </w:rPr>
        <w:t xml:space="preserve">(далее – </w:t>
      </w:r>
      <w:r w:rsidR="00A01FEA">
        <w:rPr>
          <w:sz w:val="24"/>
          <w:szCs w:val="24"/>
        </w:rPr>
        <w:t xml:space="preserve">районная </w:t>
      </w:r>
      <w:r w:rsidRPr="00126A79">
        <w:rPr>
          <w:sz w:val="24"/>
          <w:szCs w:val="24"/>
        </w:rPr>
        <w:t>Дума) по инициативе лица (лиц), выдвигающего (выдвигающих) инициативный проект (далее – инициатор инициативного проекта).</w:t>
      </w:r>
      <w:proofErr w:type="gramEnd"/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 xml:space="preserve">13. Инициатива, предусмотренная пунктом 12 настоящего Порядка, осуществляется инициатором инициативного проекта путем подачи в </w:t>
      </w:r>
      <w:r w:rsidR="00A01FEA">
        <w:rPr>
          <w:sz w:val="24"/>
          <w:szCs w:val="24"/>
        </w:rPr>
        <w:t xml:space="preserve">районную </w:t>
      </w:r>
      <w:r w:rsidRPr="00126A79">
        <w:rPr>
          <w:sz w:val="24"/>
          <w:szCs w:val="24"/>
        </w:rPr>
        <w:t>Думу предложения, которое должно содержать: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1) предполагаемую дату, временя и место проведения собрания;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2) указание на цель проведения собрания (обсуждение вопросов внесения инициативного проекта, его рассмотрение);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3) инициативный проект в составе сведений о нем, предусмотренных муниципальным нормативным правовым актом, регулирующим вопросы выдвижения, внесения, обсуждения, рассмотрения инициативных проектов, а также проведения их конкурсного отбора (далее – Порядок выдвижения инициативных проектов);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4) сведения об инициаторе (инициаторах) инициативного проекта в объеме, предусмотренном Порядком выдвижения инициативных проектов.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 xml:space="preserve">14. Предложение по проведению собрания, предусмотренное пунктом 13 настоящего Порядка, рассматривается </w:t>
      </w:r>
      <w:r w:rsidR="00A01FEA">
        <w:rPr>
          <w:sz w:val="24"/>
          <w:szCs w:val="24"/>
        </w:rPr>
        <w:t xml:space="preserve">районной </w:t>
      </w:r>
      <w:r w:rsidRPr="00126A79">
        <w:rPr>
          <w:sz w:val="24"/>
          <w:szCs w:val="24"/>
        </w:rPr>
        <w:t>Думой на очередном заседании.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 xml:space="preserve">15. В результате рассмотрения </w:t>
      </w:r>
      <w:r w:rsidR="00A01FEA">
        <w:rPr>
          <w:sz w:val="24"/>
          <w:szCs w:val="24"/>
        </w:rPr>
        <w:t xml:space="preserve">районной </w:t>
      </w:r>
      <w:r w:rsidRPr="00126A79">
        <w:rPr>
          <w:sz w:val="24"/>
          <w:szCs w:val="24"/>
        </w:rPr>
        <w:t>Думой предложения по проведению собрания ею принимается одно из следующих решений: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1) решение о проведении собрания;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2) решение об отказе в проведении собрания.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16. Решение, предусмотренное подпунктом 1 пункта 15 настоящего Порядка, должно содержать: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1) дату, время и место проведения собрания, которые должны быть установлены не ранее 15 и не позднее 45 календарных дней со дня его принятия;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2) указание на инициативный проект, который может быть выдвинут (рассмотрен) на указанном собрании (инициативные проекты, которые могут быть выдвинуты (рассмотрены) на указанном собрании);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3) указание на должностных лиц, ответственных за содействие инициативной группе по проведению собрания.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17. Решение, предусмотренное подпунктом 2 пункта 15 настоящего Порядка, принимается в случае несоблюдения порядка подачи предложения о проведении собрания, предусмотренного пунктом 13 настоящего Порядка.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</w:p>
    <w:p w:rsidR="00126A79" w:rsidRPr="00126A79" w:rsidRDefault="00126A79" w:rsidP="00126A79">
      <w:pPr>
        <w:keepNext/>
        <w:jc w:val="center"/>
        <w:outlineLvl w:val="0"/>
        <w:rPr>
          <w:rFonts w:eastAsia="Calibri"/>
          <w:bCs/>
          <w:sz w:val="24"/>
          <w:szCs w:val="24"/>
          <w:lang w:eastAsia="en-US"/>
        </w:rPr>
      </w:pPr>
      <w:r w:rsidRPr="00126A79">
        <w:rPr>
          <w:rFonts w:eastAsia="Calibri"/>
          <w:bCs/>
          <w:sz w:val="24"/>
          <w:szCs w:val="24"/>
          <w:lang w:eastAsia="en-US"/>
        </w:rPr>
        <w:t xml:space="preserve">Глава 3. Порядок подготовки собрания </w:t>
      </w:r>
    </w:p>
    <w:p w:rsidR="00126A79" w:rsidRPr="00126A79" w:rsidRDefault="00126A79" w:rsidP="00126A79">
      <w:pPr>
        <w:keepNext/>
        <w:ind w:firstLine="709"/>
        <w:jc w:val="center"/>
        <w:outlineLvl w:val="0"/>
        <w:rPr>
          <w:rFonts w:eastAsia="Calibri"/>
          <w:bCs/>
          <w:sz w:val="24"/>
          <w:szCs w:val="24"/>
          <w:lang w:eastAsia="en-US"/>
        </w:rPr>
      </w:pPr>
    </w:p>
    <w:p w:rsidR="00126A79" w:rsidRPr="00126A79" w:rsidRDefault="00126A79" w:rsidP="00126A79">
      <w:pPr>
        <w:ind w:firstLine="709"/>
        <w:jc w:val="both"/>
        <w:outlineLvl w:val="0"/>
        <w:rPr>
          <w:sz w:val="24"/>
          <w:szCs w:val="24"/>
        </w:rPr>
      </w:pPr>
      <w:r w:rsidRPr="00126A79">
        <w:rPr>
          <w:rFonts w:eastAsia="Calibri"/>
          <w:bCs/>
          <w:sz w:val="24"/>
          <w:szCs w:val="24"/>
          <w:lang w:eastAsia="en-US"/>
        </w:rPr>
        <w:t xml:space="preserve">18. </w:t>
      </w:r>
      <w:r w:rsidRPr="00126A79">
        <w:rPr>
          <w:sz w:val="24"/>
          <w:szCs w:val="24"/>
        </w:rPr>
        <w:t>Подготовку собрания осуществляют должностные лица</w:t>
      </w:r>
      <w:r w:rsidR="007F310A">
        <w:rPr>
          <w:sz w:val="24"/>
          <w:szCs w:val="24"/>
        </w:rPr>
        <w:t xml:space="preserve"> органов</w:t>
      </w:r>
      <w:r w:rsidRPr="00126A79">
        <w:rPr>
          <w:sz w:val="24"/>
          <w:szCs w:val="24"/>
        </w:rPr>
        <w:t xml:space="preserve"> местного самоуправления, указанные в решении </w:t>
      </w:r>
      <w:r w:rsidR="00A01FEA">
        <w:rPr>
          <w:sz w:val="24"/>
          <w:szCs w:val="24"/>
        </w:rPr>
        <w:t xml:space="preserve">районной </w:t>
      </w:r>
      <w:r w:rsidRPr="00126A79">
        <w:rPr>
          <w:sz w:val="24"/>
          <w:szCs w:val="24"/>
        </w:rPr>
        <w:t>Думы о проведении собрания, во взаимодействии с инициатором инициативного проекта (инициаторами инициативных проектов) (далее при совместном упоминании – организаторы собрания).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 xml:space="preserve">19. При проведении информирования о предстоящем собрании, вынесенных на него вопросах инициатор инициативного проекта доводит до сведения участников собрания, а также лиц, предусмотренных подпунктами 2, 3 пункта 8 настоящего Порядка, </w:t>
      </w:r>
      <w:r w:rsidRPr="00126A79">
        <w:rPr>
          <w:sz w:val="24"/>
          <w:szCs w:val="24"/>
        </w:rPr>
        <w:lastRenderedPageBreak/>
        <w:t>краткую информацию о выдвигаемом (выдвинутом) инициативном проекте.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 xml:space="preserve">Предусмотренная настоящим пунктом информация может быть доведена до сведения участников собрания путем размещения на стендах, расположенных на территории </w:t>
      </w:r>
      <w:proofErr w:type="spellStart"/>
      <w:r w:rsidR="00A01FEA" w:rsidRPr="00126A79">
        <w:rPr>
          <w:rFonts w:eastAsia="Times New Roman"/>
          <w:bCs/>
          <w:kern w:val="2"/>
          <w:sz w:val="24"/>
          <w:szCs w:val="24"/>
        </w:rPr>
        <w:t>Слюдянско</w:t>
      </w:r>
      <w:r w:rsidR="00A01FEA">
        <w:rPr>
          <w:rFonts w:eastAsia="Times New Roman"/>
          <w:bCs/>
          <w:kern w:val="2"/>
          <w:sz w:val="24"/>
          <w:szCs w:val="24"/>
        </w:rPr>
        <w:t>го</w:t>
      </w:r>
      <w:proofErr w:type="spellEnd"/>
      <w:r w:rsidR="00A01FEA" w:rsidRPr="00126A79">
        <w:rPr>
          <w:rFonts w:eastAsia="Times New Roman"/>
          <w:bCs/>
          <w:kern w:val="2"/>
          <w:sz w:val="24"/>
          <w:szCs w:val="24"/>
        </w:rPr>
        <w:t xml:space="preserve"> муниципально</w:t>
      </w:r>
      <w:r w:rsidR="00A01FEA">
        <w:rPr>
          <w:rFonts w:eastAsia="Times New Roman"/>
          <w:bCs/>
          <w:kern w:val="2"/>
          <w:sz w:val="24"/>
          <w:szCs w:val="24"/>
        </w:rPr>
        <w:t>го</w:t>
      </w:r>
      <w:r w:rsidR="00A01FEA" w:rsidRPr="00126A79">
        <w:rPr>
          <w:rFonts w:eastAsia="Times New Roman"/>
          <w:bCs/>
          <w:kern w:val="2"/>
          <w:sz w:val="24"/>
          <w:szCs w:val="24"/>
        </w:rPr>
        <w:t xml:space="preserve"> район</w:t>
      </w:r>
      <w:r w:rsidR="00A01FEA">
        <w:rPr>
          <w:rFonts w:eastAsia="Times New Roman"/>
          <w:bCs/>
          <w:kern w:val="2"/>
          <w:sz w:val="24"/>
          <w:szCs w:val="24"/>
        </w:rPr>
        <w:t>а</w:t>
      </w:r>
      <w:r w:rsidRPr="00126A79">
        <w:rPr>
          <w:sz w:val="24"/>
          <w:szCs w:val="24"/>
        </w:rPr>
        <w:t xml:space="preserve">, в помещениях, занимаемых органами местного самоуправления </w:t>
      </w:r>
      <w:proofErr w:type="spellStart"/>
      <w:r w:rsidR="00A01FEA" w:rsidRPr="00126A79">
        <w:rPr>
          <w:rFonts w:eastAsia="Times New Roman"/>
          <w:bCs/>
          <w:kern w:val="2"/>
          <w:sz w:val="24"/>
          <w:szCs w:val="24"/>
        </w:rPr>
        <w:t>Слюдянско</w:t>
      </w:r>
      <w:r w:rsidR="00A01FEA">
        <w:rPr>
          <w:rFonts w:eastAsia="Times New Roman"/>
          <w:bCs/>
          <w:kern w:val="2"/>
          <w:sz w:val="24"/>
          <w:szCs w:val="24"/>
        </w:rPr>
        <w:t>го</w:t>
      </w:r>
      <w:proofErr w:type="spellEnd"/>
      <w:r w:rsidR="00A01FEA" w:rsidRPr="00126A79">
        <w:rPr>
          <w:rFonts w:eastAsia="Times New Roman"/>
          <w:bCs/>
          <w:kern w:val="2"/>
          <w:sz w:val="24"/>
          <w:szCs w:val="24"/>
        </w:rPr>
        <w:t xml:space="preserve"> муниципально</w:t>
      </w:r>
      <w:r w:rsidR="00A01FEA">
        <w:rPr>
          <w:rFonts w:eastAsia="Times New Roman"/>
          <w:bCs/>
          <w:kern w:val="2"/>
          <w:sz w:val="24"/>
          <w:szCs w:val="24"/>
        </w:rPr>
        <w:t>го</w:t>
      </w:r>
      <w:r w:rsidR="00A01FEA" w:rsidRPr="00126A79">
        <w:rPr>
          <w:rFonts w:eastAsia="Times New Roman"/>
          <w:bCs/>
          <w:kern w:val="2"/>
          <w:sz w:val="24"/>
          <w:szCs w:val="24"/>
        </w:rPr>
        <w:t xml:space="preserve"> район</w:t>
      </w:r>
      <w:r w:rsidR="00A01FEA">
        <w:rPr>
          <w:rFonts w:eastAsia="Times New Roman"/>
          <w:bCs/>
          <w:kern w:val="2"/>
          <w:sz w:val="24"/>
          <w:szCs w:val="24"/>
        </w:rPr>
        <w:t>а</w:t>
      </w:r>
      <w:r w:rsidRPr="00126A79">
        <w:rPr>
          <w:sz w:val="24"/>
          <w:szCs w:val="24"/>
        </w:rPr>
        <w:t>, в средствах массовой информации и иными способами.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Федерации.</w:t>
      </w:r>
    </w:p>
    <w:p w:rsidR="00126A79" w:rsidRPr="00126A79" w:rsidRDefault="00126A79" w:rsidP="00126A79">
      <w:pPr>
        <w:ind w:firstLine="709"/>
        <w:jc w:val="both"/>
        <w:outlineLvl w:val="0"/>
        <w:rPr>
          <w:sz w:val="24"/>
          <w:szCs w:val="24"/>
        </w:rPr>
      </w:pPr>
      <w:r w:rsidRPr="00126A79">
        <w:rPr>
          <w:sz w:val="24"/>
          <w:szCs w:val="24"/>
        </w:rPr>
        <w:t>20. Повестка дня собрания определяется организаторами собрания с учетом целей проведения собрания, предусмотренных пунктом 13 настоящего Порядка. При этом если на собрании предполагается рассмотрение также вопросов, не связанных с рассмотрением инициативных проектов, указанные вопросы предусматриваются в повестке дня собрания первыми.</w:t>
      </w:r>
    </w:p>
    <w:p w:rsidR="00126A79" w:rsidRPr="00126A79" w:rsidRDefault="00126A79" w:rsidP="00126A79">
      <w:pPr>
        <w:ind w:firstLine="709"/>
        <w:jc w:val="both"/>
        <w:outlineLvl w:val="0"/>
        <w:rPr>
          <w:sz w:val="24"/>
          <w:szCs w:val="24"/>
        </w:rPr>
      </w:pPr>
    </w:p>
    <w:p w:rsidR="00126A79" w:rsidRPr="00126A79" w:rsidRDefault="00126A79" w:rsidP="00126A79">
      <w:pPr>
        <w:keepNext/>
        <w:jc w:val="center"/>
        <w:outlineLvl w:val="0"/>
        <w:rPr>
          <w:rFonts w:eastAsia="Calibri"/>
          <w:bCs/>
          <w:sz w:val="24"/>
          <w:szCs w:val="24"/>
          <w:lang w:eastAsia="en-US"/>
        </w:rPr>
      </w:pPr>
      <w:r w:rsidRPr="00126A79">
        <w:rPr>
          <w:rFonts w:eastAsia="Calibri"/>
          <w:bCs/>
          <w:sz w:val="24"/>
          <w:szCs w:val="24"/>
          <w:lang w:eastAsia="en-US"/>
        </w:rPr>
        <w:t xml:space="preserve">Глава 4. Порядок проведения собрания </w:t>
      </w:r>
    </w:p>
    <w:p w:rsidR="00126A79" w:rsidRPr="00126A79" w:rsidRDefault="00126A79" w:rsidP="00126A79">
      <w:pPr>
        <w:keepNext/>
        <w:ind w:firstLine="709"/>
        <w:jc w:val="center"/>
        <w:outlineLvl w:val="0"/>
        <w:rPr>
          <w:rFonts w:eastAsia="Calibri"/>
          <w:bCs/>
          <w:sz w:val="24"/>
          <w:szCs w:val="24"/>
          <w:lang w:eastAsia="en-US"/>
        </w:rPr>
      </w:pPr>
    </w:p>
    <w:p w:rsidR="00126A79" w:rsidRPr="00126A79" w:rsidRDefault="00126A79" w:rsidP="00126A79">
      <w:pPr>
        <w:ind w:firstLine="709"/>
        <w:jc w:val="both"/>
        <w:outlineLvl w:val="0"/>
        <w:rPr>
          <w:sz w:val="24"/>
          <w:szCs w:val="24"/>
        </w:rPr>
      </w:pPr>
      <w:r w:rsidRPr="00126A79">
        <w:rPr>
          <w:rFonts w:eastAsia="Calibri"/>
          <w:bCs/>
          <w:sz w:val="24"/>
          <w:szCs w:val="24"/>
          <w:lang w:eastAsia="en-US"/>
        </w:rPr>
        <w:t xml:space="preserve">21. </w:t>
      </w:r>
      <w:r w:rsidRPr="00126A79">
        <w:rPr>
          <w:sz w:val="24"/>
          <w:szCs w:val="24"/>
        </w:rPr>
        <w:t xml:space="preserve">Перед началом собрания организаторами собрания производится регистрация присутствующих участников собрания в листе регистрации с указанием фамилии, имени, отчества (при наличии), даты рождения, места жительства и подписи участника собрания. </w:t>
      </w:r>
    </w:p>
    <w:p w:rsidR="00126A79" w:rsidRPr="00126A79" w:rsidRDefault="00126A79" w:rsidP="00126A79">
      <w:pPr>
        <w:ind w:firstLine="709"/>
        <w:jc w:val="both"/>
        <w:outlineLvl w:val="0"/>
        <w:rPr>
          <w:sz w:val="24"/>
          <w:szCs w:val="24"/>
        </w:rPr>
      </w:pPr>
      <w:r w:rsidRPr="00126A79">
        <w:rPr>
          <w:sz w:val="24"/>
          <w:szCs w:val="24"/>
        </w:rPr>
        <w:t>2</w:t>
      </w:r>
      <w:r w:rsidR="007F76FB">
        <w:rPr>
          <w:sz w:val="24"/>
          <w:szCs w:val="24"/>
        </w:rPr>
        <w:t>2</w:t>
      </w:r>
      <w:r w:rsidRPr="00126A79">
        <w:rPr>
          <w:sz w:val="24"/>
          <w:szCs w:val="24"/>
        </w:rPr>
        <w:t xml:space="preserve">. Для ведения собрания участниками собрания избирается президиум в составе председателя и секретаря. Выборы состава президиума, утверждение повестки дня собрания производятся большинством голосов присутствующих участников собрания. 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2</w:t>
      </w:r>
      <w:r w:rsidR="007F76FB">
        <w:rPr>
          <w:sz w:val="24"/>
          <w:szCs w:val="24"/>
        </w:rPr>
        <w:t>3</w:t>
      </w:r>
      <w:r w:rsidRPr="00126A79">
        <w:rPr>
          <w:sz w:val="24"/>
          <w:szCs w:val="24"/>
        </w:rPr>
        <w:t>. Собрание проводится в течение одного дня до окончания рассмотрения всех вопросов его повестки.</w:t>
      </w:r>
    </w:p>
    <w:p w:rsidR="00126A79" w:rsidRPr="00126A79" w:rsidRDefault="00126A79" w:rsidP="00126A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A79">
        <w:rPr>
          <w:rFonts w:ascii="Times New Roman" w:hAnsi="Times New Roman" w:cs="Times New Roman"/>
          <w:sz w:val="24"/>
          <w:szCs w:val="24"/>
        </w:rPr>
        <w:t>2</w:t>
      </w:r>
      <w:r w:rsidR="007F76FB">
        <w:rPr>
          <w:rFonts w:ascii="Times New Roman" w:hAnsi="Times New Roman" w:cs="Times New Roman"/>
          <w:sz w:val="24"/>
          <w:szCs w:val="24"/>
        </w:rPr>
        <w:t>4</w:t>
      </w:r>
      <w:r w:rsidRPr="00126A79">
        <w:rPr>
          <w:rFonts w:ascii="Times New Roman" w:hAnsi="Times New Roman" w:cs="Times New Roman"/>
          <w:sz w:val="24"/>
          <w:szCs w:val="24"/>
        </w:rPr>
        <w:t>. Собрание проводится открыто.</w:t>
      </w:r>
    </w:p>
    <w:p w:rsidR="00126A79" w:rsidRPr="00126A79" w:rsidRDefault="00126A79" w:rsidP="00126A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A79">
        <w:rPr>
          <w:rFonts w:ascii="Times New Roman" w:hAnsi="Times New Roman" w:cs="Times New Roman"/>
          <w:sz w:val="24"/>
          <w:szCs w:val="24"/>
        </w:rPr>
        <w:t>2</w:t>
      </w:r>
      <w:r w:rsidR="007F76FB">
        <w:rPr>
          <w:rFonts w:ascii="Times New Roman" w:hAnsi="Times New Roman" w:cs="Times New Roman"/>
          <w:sz w:val="24"/>
          <w:szCs w:val="24"/>
        </w:rPr>
        <w:t>5</w:t>
      </w:r>
      <w:r w:rsidRPr="00126A79">
        <w:rPr>
          <w:rFonts w:ascii="Times New Roman" w:hAnsi="Times New Roman" w:cs="Times New Roman"/>
          <w:sz w:val="24"/>
          <w:szCs w:val="24"/>
        </w:rPr>
        <w:t>. На собрании устанавливается следующий регламент работы:</w:t>
      </w:r>
    </w:p>
    <w:p w:rsidR="00126A79" w:rsidRPr="00126A79" w:rsidRDefault="00126A79" w:rsidP="00126A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A79">
        <w:rPr>
          <w:rFonts w:ascii="Times New Roman" w:hAnsi="Times New Roman" w:cs="Times New Roman"/>
          <w:sz w:val="24"/>
          <w:szCs w:val="24"/>
        </w:rPr>
        <w:t>1) продолжительность выступления основного докладчика – не более 30 минут;</w:t>
      </w:r>
    </w:p>
    <w:p w:rsidR="00126A79" w:rsidRPr="00126A79" w:rsidRDefault="00126A79" w:rsidP="00126A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A79">
        <w:rPr>
          <w:rFonts w:ascii="Times New Roman" w:hAnsi="Times New Roman" w:cs="Times New Roman"/>
          <w:sz w:val="24"/>
          <w:szCs w:val="24"/>
        </w:rPr>
        <w:t>2) иные участники собрания высказывают мнение по обсуждаемому вопросу не более 10 минут либо по согласованию с председателем собрания.</w:t>
      </w:r>
    </w:p>
    <w:p w:rsidR="00126A79" w:rsidRPr="00126A79" w:rsidRDefault="00126A79" w:rsidP="00126A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A79">
        <w:rPr>
          <w:rFonts w:ascii="Times New Roman" w:hAnsi="Times New Roman" w:cs="Times New Roman"/>
          <w:sz w:val="24"/>
          <w:szCs w:val="24"/>
        </w:rPr>
        <w:t>2</w:t>
      </w:r>
      <w:r w:rsidR="007F76FB">
        <w:rPr>
          <w:rFonts w:ascii="Times New Roman" w:hAnsi="Times New Roman" w:cs="Times New Roman"/>
          <w:sz w:val="24"/>
          <w:szCs w:val="24"/>
        </w:rPr>
        <w:t>6</w:t>
      </w:r>
      <w:r w:rsidRPr="00126A79">
        <w:rPr>
          <w:rFonts w:ascii="Times New Roman" w:hAnsi="Times New Roman" w:cs="Times New Roman"/>
          <w:sz w:val="24"/>
          <w:szCs w:val="24"/>
        </w:rPr>
        <w:t>. Перед рассмотрением вопроса, предложенного к обсуждению на собрании, по существу председателем собрания обеспечивается возможность выступить:</w:t>
      </w:r>
    </w:p>
    <w:p w:rsidR="00126A79" w:rsidRPr="00126A79" w:rsidRDefault="00126A79" w:rsidP="00126A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A79">
        <w:rPr>
          <w:rFonts w:ascii="Times New Roman" w:hAnsi="Times New Roman" w:cs="Times New Roman"/>
          <w:sz w:val="24"/>
          <w:szCs w:val="24"/>
        </w:rPr>
        <w:t xml:space="preserve">1) представителю </w:t>
      </w:r>
      <w:r w:rsidR="00CF65E5">
        <w:rPr>
          <w:rFonts w:ascii="Times New Roman" w:hAnsi="Times New Roman" w:cs="Times New Roman"/>
          <w:sz w:val="24"/>
          <w:szCs w:val="24"/>
        </w:rPr>
        <w:t xml:space="preserve">районной </w:t>
      </w:r>
      <w:r w:rsidRPr="00126A79">
        <w:rPr>
          <w:rFonts w:ascii="Times New Roman" w:hAnsi="Times New Roman" w:cs="Times New Roman"/>
          <w:sz w:val="24"/>
          <w:szCs w:val="24"/>
        </w:rPr>
        <w:t>Думы, администрации – при рассмотрении вопросов, не связанных с инициативными проектами (при наличии);</w:t>
      </w:r>
    </w:p>
    <w:p w:rsidR="00126A79" w:rsidRPr="00126A79" w:rsidRDefault="00126A79" w:rsidP="00126A7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6A79">
        <w:rPr>
          <w:rFonts w:ascii="Times New Roman" w:hAnsi="Times New Roman" w:cs="Times New Roman"/>
          <w:sz w:val="24"/>
          <w:szCs w:val="24"/>
        </w:rPr>
        <w:t>2) инициатору инициативного проекта или его представителю (представителям) – при рассмотрении вопросов, связанных с соответствующим инициативным проектом.</w:t>
      </w:r>
    </w:p>
    <w:p w:rsidR="00126A79" w:rsidRPr="00126A79" w:rsidRDefault="00126A79" w:rsidP="00126A79">
      <w:pPr>
        <w:ind w:firstLine="709"/>
        <w:jc w:val="both"/>
        <w:rPr>
          <w:bCs/>
          <w:kern w:val="2"/>
          <w:sz w:val="24"/>
          <w:szCs w:val="24"/>
        </w:rPr>
      </w:pPr>
      <w:r w:rsidRPr="00126A79">
        <w:rPr>
          <w:bCs/>
          <w:kern w:val="2"/>
          <w:sz w:val="24"/>
          <w:szCs w:val="24"/>
        </w:rPr>
        <w:t>2</w:t>
      </w:r>
      <w:r w:rsidR="007F76FB">
        <w:rPr>
          <w:bCs/>
          <w:kern w:val="2"/>
          <w:sz w:val="24"/>
          <w:szCs w:val="24"/>
        </w:rPr>
        <w:t>7</w:t>
      </w:r>
      <w:r w:rsidRPr="00126A79">
        <w:rPr>
          <w:bCs/>
          <w:kern w:val="2"/>
          <w:sz w:val="24"/>
          <w:szCs w:val="24"/>
        </w:rPr>
        <w:t>. Инициатор инициативного проекта обязан по требованию любого участника собрания незамедлительно представить для ознакомления документы, составляющие соответствующий инициативный проект.</w:t>
      </w:r>
    </w:p>
    <w:p w:rsidR="00126A79" w:rsidRPr="00126A79" w:rsidRDefault="00126A79" w:rsidP="00126A79">
      <w:pPr>
        <w:ind w:firstLine="709"/>
        <w:jc w:val="both"/>
        <w:rPr>
          <w:bCs/>
          <w:kern w:val="2"/>
          <w:sz w:val="24"/>
          <w:szCs w:val="24"/>
        </w:rPr>
      </w:pPr>
      <w:r w:rsidRPr="00126A79">
        <w:rPr>
          <w:bCs/>
          <w:kern w:val="2"/>
          <w:sz w:val="24"/>
          <w:szCs w:val="24"/>
        </w:rPr>
        <w:t>2</w:t>
      </w:r>
      <w:r w:rsidR="007F76FB">
        <w:rPr>
          <w:bCs/>
          <w:kern w:val="2"/>
          <w:sz w:val="24"/>
          <w:szCs w:val="24"/>
        </w:rPr>
        <w:t>8</w:t>
      </w:r>
      <w:r w:rsidRPr="00126A79">
        <w:rPr>
          <w:bCs/>
          <w:kern w:val="2"/>
          <w:sz w:val="24"/>
          <w:szCs w:val="24"/>
        </w:rPr>
        <w:t xml:space="preserve">. </w:t>
      </w:r>
      <w:r w:rsidRPr="00126A79">
        <w:rPr>
          <w:sz w:val="24"/>
          <w:szCs w:val="24"/>
        </w:rPr>
        <w:t>По каждому вопросу повестки дня председателем собрания открываются прения, в которых могут принять участие участники собрания, а также лица, предусмотренные пунктом 8 настоящего Порядка.</w:t>
      </w:r>
    </w:p>
    <w:p w:rsidR="00126A79" w:rsidRPr="00126A79" w:rsidRDefault="007F76FB" w:rsidP="00126A79">
      <w:pPr>
        <w:pStyle w:val="ConsPlusNormal"/>
        <w:widowControl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126A79" w:rsidRPr="00126A79">
        <w:rPr>
          <w:rFonts w:ascii="Times New Roman" w:hAnsi="Times New Roman" w:cs="Times New Roman"/>
          <w:sz w:val="24"/>
          <w:szCs w:val="24"/>
        </w:rPr>
        <w:t>. Решение собрания принимается по существу каждого вопроса повестки дня собрания открытым голосованием большинством голосов от числа присутствующих участников собрания.</w:t>
      </w:r>
    </w:p>
    <w:p w:rsidR="00126A79" w:rsidRPr="00126A79" w:rsidRDefault="00126A79" w:rsidP="00126A79">
      <w:pPr>
        <w:ind w:firstLine="709"/>
        <w:jc w:val="both"/>
        <w:outlineLvl w:val="0"/>
        <w:rPr>
          <w:sz w:val="24"/>
          <w:szCs w:val="24"/>
        </w:rPr>
      </w:pPr>
      <w:r w:rsidRPr="00126A79">
        <w:rPr>
          <w:sz w:val="24"/>
          <w:szCs w:val="24"/>
        </w:rPr>
        <w:t>3</w:t>
      </w:r>
      <w:r w:rsidR="007F76FB">
        <w:rPr>
          <w:sz w:val="24"/>
          <w:szCs w:val="24"/>
        </w:rPr>
        <w:t>0</w:t>
      </w:r>
      <w:r w:rsidRPr="00126A79">
        <w:rPr>
          <w:sz w:val="24"/>
          <w:szCs w:val="24"/>
        </w:rPr>
        <w:t>. При проведении собрания председатель собрания:</w:t>
      </w:r>
    </w:p>
    <w:p w:rsidR="00126A79" w:rsidRPr="00126A79" w:rsidRDefault="00126A79" w:rsidP="00126A79">
      <w:pPr>
        <w:ind w:firstLine="709"/>
        <w:jc w:val="both"/>
        <w:outlineLvl w:val="0"/>
        <w:rPr>
          <w:sz w:val="24"/>
          <w:szCs w:val="24"/>
        </w:rPr>
      </w:pPr>
      <w:r w:rsidRPr="00126A79">
        <w:rPr>
          <w:sz w:val="24"/>
          <w:szCs w:val="24"/>
        </w:rPr>
        <w:t xml:space="preserve">1) оглашает вопросы, подлежащие обсуждению, предоставляет слово </w:t>
      </w:r>
      <w:proofErr w:type="gramStart"/>
      <w:r w:rsidRPr="00126A79">
        <w:rPr>
          <w:sz w:val="24"/>
          <w:szCs w:val="24"/>
        </w:rPr>
        <w:t>выступающим</w:t>
      </w:r>
      <w:proofErr w:type="gramEnd"/>
      <w:r w:rsidRPr="00126A79">
        <w:rPr>
          <w:sz w:val="24"/>
          <w:szCs w:val="24"/>
        </w:rPr>
        <w:t>, определяет последовательность их выступлений;</w:t>
      </w:r>
    </w:p>
    <w:p w:rsidR="00126A79" w:rsidRPr="00126A79" w:rsidRDefault="00126A79" w:rsidP="00126A79">
      <w:pPr>
        <w:ind w:firstLine="709"/>
        <w:jc w:val="both"/>
        <w:outlineLvl w:val="0"/>
        <w:rPr>
          <w:sz w:val="24"/>
          <w:szCs w:val="24"/>
        </w:rPr>
      </w:pPr>
      <w:r w:rsidRPr="00126A79">
        <w:rPr>
          <w:sz w:val="24"/>
          <w:szCs w:val="24"/>
        </w:rPr>
        <w:t xml:space="preserve">2) выносит предупреждение в случае, если </w:t>
      </w:r>
      <w:proofErr w:type="gramStart"/>
      <w:r w:rsidRPr="00126A79">
        <w:rPr>
          <w:sz w:val="24"/>
          <w:szCs w:val="24"/>
        </w:rPr>
        <w:t>выступающий</w:t>
      </w:r>
      <w:proofErr w:type="gramEnd"/>
      <w:r w:rsidRPr="00126A79">
        <w:rPr>
          <w:sz w:val="24"/>
          <w:szCs w:val="24"/>
        </w:rPr>
        <w:t xml:space="preserve"> превышает время, отведенное для его выступления, либо отклоняется от темы обсуждаемого вопроса, а если предупреждение не учитывается – прерывает выступление;</w:t>
      </w:r>
    </w:p>
    <w:p w:rsidR="00126A79" w:rsidRPr="00126A79" w:rsidRDefault="00126A79" w:rsidP="00126A79">
      <w:pPr>
        <w:ind w:firstLine="709"/>
        <w:jc w:val="both"/>
        <w:outlineLvl w:val="0"/>
        <w:rPr>
          <w:sz w:val="24"/>
          <w:szCs w:val="24"/>
        </w:rPr>
      </w:pPr>
      <w:r w:rsidRPr="00126A79">
        <w:rPr>
          <w:sz w:val="24"/>
          <w:szCs w:val="24"/>
        </w:rPr>
        <w:t xml:space="preserve">3) зачитывает обращения и иную информацию, необходимую для проведения </w:t>
      </w:r>
      <w:r w:rsidRPr="00126A79">
        <w:rPr>
          <w:sz w:val="24"/>
          <w:szCs w:val="24"/>
        </w:rPr>
        <w:lastRenderedPageBreak/>
        <w:t>собрания;</w:t>
      </w:r>
    </w:p>
    <w:p w:rsidR="00126A79" w:rsidRPr="00126A79" w:rsidRDefault="00126A79" w:rsidP="00126A79">
      <w:pPr>
        <w:ind w:firstLine="709"/>
        <w:jc w:val="both"/>
        <w:outlineLvl w:val="0"/>
        <w:rPr>
          <w:sz w:val="24"/>
          <w:szCs w:val="24"/>
        </w:rPr>
      </w:pPr>
      <w:r w:rsidRPr="00126A79">
        <w:rPr>
          <w:sz w:val="24"/>
          <w:szCs w:val="24"/>
        </w:rPr>
        <w:t>4) обеспечивает соблюдение порядка в ходе проведения собрания;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5) ставит вопрос (вопросы) повестки дня на голосование;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6) осуществляет иные функции, связанные с ведением собрания.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3</w:t>
      </w:r>
      <w:r w:rsidR="007F76FB">
        <w:rPr>
          <w:sz w:val="24"/>
          <w:szCs w:val="24"/>
        </w:rPr>
        <w:t>1</w:t>
      </w:r>
      <w:r w:rsidRPr="00126A79">
        <w:rPr>
          <w:sz w:val="24"/>
          <w:szCs w:val="24"/>
        </w:rPr>
        <w:t xml:space="preserve">. При проведении собрания секретарь собрания: 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1) ведет запись желающих выступить, регистрирует запросы и заявления;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 xml:space="preserve">2) организует сбор и передачу председателю письменных вопросов к докладчикам, а также справок, заявлений и иных документов, 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3) ведет и оформляет протокол собрания;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4) осуществляет иные функции, вытекающие из обязанностей секретаря.</w:t>
      </w:r>
    </w:p>
    <w:p w:rsidR="00126A79" w:rsidRPr="00126A79" w:rsidRDefault="00126A79" w:rsidP="00126A79">
      <w:pPr>
        <w:pStyle w:val="ConsPlusNormal"/>
        <w:widowControl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26A79">
        <w:rPr>
          <w:rFonts w:ascii="Times New Roman" w:hAnsi="Times New Roman" w:cs="Times New Roman"/>
          <w:sz w:val="24"/>
          <w:szCs w:val="24"/>
        </w:rPr>
        <w:t>3</w:t>
      </w:r>
      <w:r w:rsidR="007F76FB">
        <w:rPr>
          <w:rFonts w:ascii="Times New Roman" w:hAnsi="Times New Roman" w:cs="Times New Roman"/>
          <w:sz w:val="24"/>
          <w:szCs w:val="24"/>
        </w:rPr>
        <w:t>2</w:t>
      </w:r>
      <w:r w:rsidRPr="00126A79">
        <w:rPr>
          <w:rFonts w:ascii="Times New Roman" w:hAnsi="Times New Roman" w:cs="Times New Roman"/>
          <w:sz w:val="24"/>
          <w:szCs w:val="24"/>
        </w:rPr>
        <w:t xml:space="preserve">. </w:t>
      </w:r>
      <w:r w:rsidRPr="00126A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Секретарем собрания ведется протокол, в котором указываются: </w:t>
      </w:r>
    </w:p>
    <w:p w:rsidR="00126A79" w:rsidRPr="00126A79" w:rsidRDefault="00126A79" w:rsidP="00126A7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26A79">
        <w:rPr>
          <w:rFonts w:eastAsia="Calibri"/>
          <w:sz w:val="24"/>
          <w:szCs w:val="24"/>
          <w:lang w:eastAsia="en-US"/>
        </w:rPr>
        <w:t>1) дата, время и место проведения собрания;</w:t>
      </w:r>
    </w:p>
    <w:p w:rsidR="00126A79" w:rsidRPr="00126A79" w:rsidRDefault="00126A79" w:rsidP="00126A7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26A79">
        <w:rPr>
          <w:rFonts w:eastAsia="Calibri"/>
          <w:sz w:val="24"/>
          <w:szCs w:val="24"/>
          <w:lang w:eastAsia="en-US"/>
        </w:rPr>
        <w:t>2) инициатор проведения собрания;</w:t>
      </w:r>
    </w:p>
    <w:p w:rsidR="00126A79" w:rsidRPr="00126A79" w:rsidRDefault="00126A79" w:rsidP="00126A7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26A79">
        <w:rPr>
          <w:rFonts w:eastAsia="Calibri"/>
          <w:sz w:val="24"/>
          <w:szCs w:val="24"/>
          <w:lang w:eastAsia="en-US"/>
        </w:rPr>
        <w:t>3) полная формулировка каждого рассматриваемого вопроса (вопросов);</w:t>
      </w:r>
    </w:p>
    <w:p w:rsidR="00126A79" w:rsidRPr="00126A79" w:rsidRDefault="00126A79" w:rsidP="00126A7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26A79">
        <w:rPr>
          <w:rFonts w:eastAsia="Calibri"/>
          <w:sz w:val="24"/>
          <w:szCs w:val="24"/>
          <w:lang w:eastAsia="en-US"/>
        </w:rPr>
        <w:t>4) количество присутствующих участников собрания;</w:t>
      </w:r>
    </w:p>
    <w:p w:rsidR="00126A79" w:rsidRPr="00126A79" w:rsidRDefault="00126A79" w:rsidP="00126A7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26A79">
        <w:rPr>
          <w:rFonts w:eastAsia="Calibri"/>
          <w:sz w:val="24"/>
          <w:szCs w:val="24"/>
          <w:lang w:eastAsia="en-US"/>
        </w:rPr>
        <w:t>5) состав президиума;</w:t>
      </w:r>
    </w:p>
    <w:p w:rsidR="00126A79" w:rsidRPr="00126A79" w:rsidRDefault="00126A79" w:rsidP="00126A7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26A79">
        <w:rPr>
          <w:rFonts w:eastAsia="Calibri"/>
          <w:sz w:val="24"/>
          <w:szCs w:val="24"/>
          <w:lang w:eastAsia="en-US"/>
        </w:rPr>
        <w:t xml:space="preserve">6) список участвующих в собрании представителей органов государственной власти, органов местного самоуправления </w:t>
      </w:r>
      <w:proofErr w:type="spellStart"/>
      <w:r w:rsidR="00CF65E5" w:rsidRPr="00126A79">
        <w:rPr>
          <w:rFonts w:eastAsia="Times New Roman"/>
          <w:bCs/>
          <w:kern w:val="2"/>
          <w:sz w:val="24"/>
          <w:szCs w:val="24"/>
        </w:rPr>
        <w:t>Слюдянско</w:t>
      </w:r>
      <w:r w:rsidR="00CF65E5">
        <w:rPr>
          <w:rFonts w:eastAsia="Times New Roman"/>
          <w:bCs/>
          <w:kern w:val="2"/>
          <w:sz w:val="24"/>
          <w:szCs w:val="24"/>
        </w:rPr>
        <w:t>го</w:t>
      </w:r>
      <w:proofErr w:type="spellEnd"/>
      <w:r w:rsidR="00CF65E5" w:rsidRPr="00126A79">
        <w:rPr>
          <w:rFonts w:eastAsia="Times New Roman"/>
          <w:bCs/>
          <w:kern w:val="2"/>
          <w:sz w:val="24"/>
          <w:szCs w:val="24"/>
        </w:rPr>
        <w:t xml:space="preserve"> муниципально</w:t>
      </w:r>
      <w:r w:rsidR="00CF65E5">
        <w:rPr>
          <w:rFonts w:eastAsia="Times New Roman"/>
          <w:bCs/>
          <w:kern w:val="2"/>
          <w:sz w:val="24"/>
          <w:szCs w:val="24"/>
        </w:rPr>
        <w:t>го</w:t>
      </w:r>
      <w:r w:rsidR="00CF65E5" w:rsidRPr="00126A79">
        <w:rPr>
          <w:rFonts w:eastAsia="Times New Roman"/>
          <w:bCs/>
          <w:kern w:val="2"/>
          <w:sz w:val="24"/>
          <w:szCs w:val="24"/>
        </w:rPr>
        <w:t xml:space="preserve"> район</w:t>
      </w:r>
      <w:r w:rsidR="00CF65E5">
        <w:rPr>
          <w:rFonts w:eastAsia="Times New Roman"/>
          <w:bCs/>
          <w:kern w:val="2"/>
          <w:sz w:val="24"/>
          <w:szCs w:val="24"/>
        </w:rPr>
        <w:t>а</w:t>
      </w:r>
      <w:r w:rsidR="00CF65E5" w:rsidRPr="00126A79">
        <w:rPr>
          <w:rFonts w:eastAsia="Calibri"/>
          <w:sz w:val="24"/>
          <w:szCs w:val="24"/>
          <w:lang w:eastAsia="en-US"/>
        </w:rPr>
        <w:t xml:space="preserve"> </w:t>
      </w:r>
      <w:r w:rsidRPr="00126A79">
        <w:rPr>
          <w:rFonts w:eastAsia="Calibri"/>
          <w:sz w:val="24"/>
          <w:szCs w:val="24"/>
          <w:lang w:eastAsia="en-US"/>
        </w:rPr>
        <w:t>и приглашенных лиц;</w:t>
      </w:r>
    </w:p>
    <w:p w:rsidR="00126A79" w:rsidRPr="00126A79" w:rsidRDefault="00126A79" w:rsidP="00126A79">
      <w:pPr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126A79">
        <w:rPr>
          <w:rFonts w:eastAsia="Calibri"/>
          <w:sz w:val="24"/>
          <w:szCs w:val="24"/>
          <w:lang w:eastAsia="en-US"/>
        </w:rPr>
        <w:t>7) фамилии выступивших, краткое содержание их выступлений;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rFonts w:eastAsia="Calibri"/>
          <w:sz w:val="24"/>
          <w:szCs w:val="24"/>
          <w:lang w:eastAsia="en-US"/>
        </w:rPr>
        <w:t xml:space="preserve">8) </w:t>
      </w:r>
      <w:r w:rsidRPr="00126A79">
        <w:rPr>
          <w:sz w:val="24"/>
          <w:szCs w:val="24"/>
        </w:rPr>
        <w:t>итоги голосования по каждому вопросу (приняло участие в голосовании, «за», «против», «воздержались»);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9) сведения о принятии (непринятии) решения по каждому вопросу повестки дня и содержании принятого решения.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3</w:t>
      </w:r>
      <w:r w:rsidR="007F76FB">
        <w:rPr>
          <w:sz w:val="24"/>
          <w:szCs w:val="24"/>
        </w:rPr>
        <w:t>3</w:t>
      </w:r>
      <w:r w:rsidRPr="00126A79">
        <w:rPr>
          <w:sz w:val="24"/>
          <w:szCs w:val="24"/>
        </w:rPr>
        <w:t>. Участники собрания имеют право: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1) выступить с разрешения председателя собрания не более одного раза по каждому из обсуждаемых вопросов;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2) голосовать по вопросам, поставленным председателем собрания;</w:t>
      </w:r>
    </w:p>
    <w:p w:rsidR="00126A79" w:rsidRPr="00126A79" w:rsidRDefault="00126A79" w:rsidP="00126A79">
      <w:pPr>
        <w:ind w:firstLine="709"/>
        <w:jc w:val="both"/>
        <w:outlineLvl w:val="0"/>
        <w:rPr>
          <w:sz w:val="24"/>
          <w:szCs w:val="24"/>
        </w:rPr>
      </w:pPr>
      <w:r w:rsidRPr="00126A79">
        <w:rPr>
          <w:sz w:val="24"/>
          <w:szCs w:val="24"/>
        </w:rPr>
        <w:t>3) знакомиться с протоколом собрания, делать из него выписки (копии);</w:t>
      </w:r>
    </w:p>
    <w:p w:rsidR="00126A79" w:rsidRPr="00126A79" w:rsidRDefault="00126A79" w:rsidP="00126A79">
      <w:pPr>
        <w:ind w:firstLine="709"/>
        <w:jc w:val="both"/>
        <w:outlineLvl w:val="0"/>
        <w:rPr>
          <w:sz w:val="24"/>
          <w:szCs w:val="24"/>
        </w:rPr>
      </w:pPr>
      <w:r w:rsidRPr="00126A79">
        <w:rPr>
          <w:sz w:val="24"/>
          <w:szCs w:val="24"/>
        </w:rPr>
        <w:t xml:space="preserve">4) </w:t>
      </w:r>
      <w:r w:rsidRPr="00126A79">
        <w:rPr>
          <w:bCs/>
          <w:kern w:val="2"/>
          <w:sz w:val="24"/>
          <w:szCs w:val="24"/>
        </w:rPr>
        <w:t>знакомиться с документами, составляющими инициативный проект</w:t>
      </w:r>
      <w:r w:rsidRPr="00126A79">
        <w:rPr>
          <w:sz w:val="24"/>
          <w:szCs w:val="24"/>
        </w:rPr>
        <w:t>.</w:t>
      </w:r>
    </w:p>
    <w:p w:rsidR="00126A79" w:rsidRPr="00126A79" w:rsidRDefault="00126A79" w:rsidP="00126A79">
      <w:pPr>
        <w:ind w:firstLine="709"/>
        <w:jc w:val="both"/>
        <w:rPr>
          <w:sz w:val="24"/>
          <w:szCs w:val="24"/>
        </w:rPr>
      </w:pPr>
      <w:r w:rsidRPr="00126A79">
        <w:rPr>
          <w:sz w:val="24"/>
          <w:szCs w:val="24"/>
        </w:rPr>
        <w:t>3</w:t>
      </w:r>
      <w:r w:rsidR="007F76FB">
        <w:rPr>
          <w:sz w:val="24"/>
          <w:szCs w:val="24"/>
        </w:rPr>
        <w:t>4</w:t>
      </w:r>
      <w:r w:rsidRPr="00126A79">
        <w:rPr>
          <w:sz w:val="24"/>
          <w:szCs w:val="24"/>
        </w:rPr>
        <w:t>. В целях официального опубликования (обнародования) итогов собрания организатор собрания не позднее 10 календарных дней со дня проведения собрания направляет в администрацию копию протокола собрания граждан.</w:t>
      </w:r>
    </w:p>
    <w:p w:rsidR="004137B5" w:rsidRDefault="004137B5" w:rsidP="004137B5">
      <w:pPr>
        <w:rPr>
          <w:sz w:val="24"/>
          <w:szCs w:val="24"/>
        </w:rPr>
      </w:pPr>
    </w:p>
    <w:p w:rsidR="004137B5" w:rsidRDefault="004137B5" w:rsidP="004137B5">
      <w:pPr>
        <w:rPr>
          <w:sz w:val="24"/>
          <w:szCs w:val="24"/>
        </w:rPr>
      </w:pPr>
    </w:p>
    <w:p w:rsidR="00361FEE" w:rsidRDefault="00361FEE" w:rsidP="004137B5">
      <w:pPr>
        <w:rPr>
          <w:sz w:val="24"/>
          <w:szCs w:val="24"/>
        </w:rPr>
      </w:pPr>
    </w:p>
    <w:p w:rsidR="00361FEE" w:rsidRDefault="00361FEE" w:rsidP="004137B5">
      <w:pPr>
        <w:rPr>
          <w:sz w:val="24"/>
          <w:szCs w:val="24"/>
        </w:rPr>
      </w:pPr>
      <w:bookmarkStart w:id="0" w:name="_GoBack"/>
      <w:bookmarkEnd w:id="0"/>
    </w:p>
    <w:p w:rsidR="004137B5" w:rsidRPr="006D763B" w:rsidRDefault="004137B5" w:rsidP="004137B5">
      <w:pPr>
        <w:rPr>
          <w:sz w:val="24"/>
          <w:szCs w:val="24"/>
        </w:rPr>
      </w:pPr>
      <w:r w:rsidRPr="006D763B">
        <w:rPr>
          <w:sz w:val="24"/>
          <w:szCs w:val="24"/>
        </w:rPr>
        <w:t xml:space="preserve">Мэр </w:t>
      </w:r>
      <w:proofErr w:type="spellStart"/>
      <w:r w:rsidRPr="006D763B">
        <w:rPr>
          <w:sz w:val="24"/>
          <w:szCs w:val="24"/>
        </w:rPr>
        <w:t>Слюдянского</w:t>
      </w:r>
      <w:proofErr w:type="spellEnd"/>
      <w:r w:rsidRPr="006D763B">
        <w:rPr>
          <w:sz w:val="24"/>
          <w:szCs w:val="24"/>
        </w:rPr>
        <w:t xml:space="preserve"> муниципального района                                                   А.Г. Шульц</w:t>
      </w:r>
    </w:p>
    <w:p w:rsidR="004137B5" w:rsidRDefault="004137B5" w:rsidP="004137B5"/>
    <w:p w:rsidR="007F76FB" w:rsidRDefault="007F76FB" w:rsidP="004137B5"/>
    <w:p w:rsidR="004137B5" w:rsidRDefault="004137B5" w:rsidP="004137B5">
      <w:pPr>
        <w:shd w:val="clear" w:color="auto" w:fill="FFFFFF"/>
        <w:snapToGrid w:val="0"/>
        <w:rPr>
          <w:sz w:val="24"/>
          <w:szCs w:val="24"/>
        </w:rPr>
      </w:pPr>
      <w:r w:rsidRPr="00942D17">
        <w:rPr>
          <w:sz w:val="24"/>
          <w:szCs w:val="24"/>
        </w:rPr>
        <w:t>Председатель</w:t>
      </w:r>
      <w:r>
        <w:rPr>
          <w:sz w:val="24"/>
          <w:szCs w:val="24"/>
        </w:rPr>
        <w:t xml:space="preserve"> </w:t>
      </w:r>
      <w:r w:rsidRPr="00942D17">
        <w:rPr>
          <w:sz w:val="24"/>
          <w:szCs w:val="24"/>
        </w:rPr>
        <w:t>Думы</w:t>
      </w:r>
    </w:p>
    <w:p w:rsidR="004137B5" w:rsidRPr="00942D17" w:rsidRDefault="004137B5" w:rsidP="004137B5">
      <w:pPr>
        <w:shd w:val="clear" w:color="auto" w:fill="FFFFFF"/>
        <w:snapToGrid w:val="0"/>
        <w:rPr>
          <w:sz w:val="24"/>
          <w:szCs w:val="24"/>
        </w:rPr>
      </w:pP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</w:t>
      </w:r>
      <w:r w:rsidRPr="00942D17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</w:t>
      </w:r>
      <w:r w:rsidRPr="00942D17">
        <w:rPr>
          <w:sz w:val="24"/>
          <w:szCs w:val="24"/>
        </w:rPr>
        <w:t>район</w:t>
      </w:r>
      <w:r>
        <w:rPr>
          <w:sz w:val="24"/>
          <w:szCs w:val="24"/>
        </w:rPr>
        <w:t>а</w:t>
      </w:r>
      <w:r w:rsidRPr="00942D1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</w:t>
      </w:r>
      <w:r w:rsidRPr="00942D17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>А.В. Николаев</w:t>
      </w:r>
    </w:p>
    <w:p w:rsidR="004137B5" w:rsidRDefault="004137B5" w:rsidP="004137B5">
      <w:pPr>
        <w:shd w:val="clear" w:color="auto" w:fill="FFFFFF"/>
        <w:snapToGrid w:val="0"/>
        <w:jc w:val="both"/>
        <w:rPr>
          <w:b/>
          <w:sz w:val="24"/>
          <w:szCs w:val="24"/>
        </w:rPr>
      </w:pPr>
    </w:p>
    <w:p w:rsidR="00126A79" w:rsidRDefault="00126A79"/>
    <w:sectPr w:rsidR="00126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5E5" w:rsidRDefault="00CF65E5" w:rsidP="00126A79">
      <w:r>
        <w:separator/>
      </w:r>
    </w:p>
  </w:endnote>
  <w:endnote w:type="continuationSeparator" w:id="0">
    <w:p w:rsidR="00CF65E5" w:rsidRDefault="00CF65E5" w:rsidP="00126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5E5" w:rsidRDefault="00CF65E5" w:rsidP="00126A79">
      <w:r>
        <w:separator/>
      </w:r>
    </w:p>
  </w:footnote>
  <w:footnote w:type="continuationSeparator" w:id="0">
    <w:p w:rsidR="00CF65E5" w:rsidRDefault="00CF65E5" w:rsidP="00126A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A79"/>
    <w:rsid w:val="000178AB"/>
    <w:rsid w:val="000973E2"/>
    <w:rsid w:val="0011301C"/>
    <w:rsid w:val="00126A79"/>
    <w:rsid w:val="00361FEE"/>
    <w:rsid w:val="004137B5"/>
    <w:rsid w:val="005B010A"/>
    <w:rsid w:val="005F6ABA"/>
    <w:rsid w:val="007A00C5"/>
    <w:rsid w:val="007F310A"/>
    <w:rsid w:val="007F76FB"/>
    <w:rsid w:val="00962E29"/>
    <w:rsid w:val="0099176F"/>
    <w:rsid w:val="00A01FEA"/>
    <w:rsid w:val="00AB7F50"/>
    <w:rsid w:val="00CF65E5"/>
    <w:rsid w:val="00D0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A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10A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5B010A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010A"/>
    <w:pPr>
      <w:keepNext/>
      <w:keepLines/>
      <w:widowControl/>
      <w:autoSpaceDE/>
      <w:autoSpaceDN/>
      <w:adjustRightInd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B01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5B010A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B010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3">
    <w:name w:val="Strong"/>
    <w:basedOn w:val="a0"/>
    <w:uiPriority w:val="22"/>
    <w:qFormat/>
    <w:rsid w:val="005B010A"/>
    <w:rPr>
      <w:b/>
      <w:bCs/>
    </w:rPr>
  </w:style>
  <w:style w:type="character" w:styleId="a4">
    <w:name w:val="Emphasis"/>
    <w:basedOn w:val="a0"/>
    <w:uiPriority w:val="20"/>
    <w:qFormat/>
    <w:rsid w:val="005B010A"/>
    <w:rPr>
      <w:i/>
      <w:iCs/>
    </w:rPr>
  </w:style>
  <w:style w:type="paragraph" w:customStyle="1" w:styleId="ConsPlusNormal">
    <w:name w:val="ConsPlusNormal"/>
    <w:rsid w:val="00126A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26A79"/>
    <w:pPr>
      <w:spacing w:after="0" w:line="240" w:lineRule="auto"/>
    </w:pPr>
    <w:rPr>
      <w:rFonts w:eastAsiaTheme="minorEastAsia"/>
      <w:lang w:eastAsia="ru-RU"/>
    </w:rPr>
  </w:style>
  <w:style w:type="paragraph" w:styleId="a6">
    <w:name w:val="Normal (Web)"/>
    <w:basedOn w:val="a"/>
    <w:uiPriority w:val="99"/>
    <w:unhideWhenUsed/>
    <w:rsid w:val="00126A7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7">
    <w:name w:val="footnote text"/>
    <w:basedOn w:val="a"/>
    <w:link w:val="a8"/>
    <w:rsid w:val="00126A79"/>
    <w:pPr>
      <w:widowControl/>
      <w:adjustRightInd/>
    </w:pPr>
    <w:rPr>
      <w:rFonts w:eastAsia="Times New Roman"/>
      <w:lang w:val="x-none" w:eastAsia="x-none"/>
    </w:rPr>
  </w:style>
  <w:style w:type="character" w:customStyle="1" w:styleId="a8">
    <w:name w:val="Текст сноски Знак"/>
    <w:basedOn w:val="a0"/>
    <w:link w:val="a7"/>
    <w:rsid w:val="00126A7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9">
    <w:name w:val="footnote reference"/>
    <w:rsid w:val="00126A79"/>
    <w:rPr>
      <w:vertAlign w:val="superscript"/>
    </w:rPr>
  </w:style>
  <w:style w:type="paragraph" w:customStyle="1" w:styleId="Standard">
    <w:name w:val="Standard"/>
    <w:rsid w:val="00126A7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a">
    <w:name w:val="List Paragraph"/>
    <w:basedOn w:val="a"/>
    <w:uiPriority w:val="34"/>
    <w:qFormat/>
    <w:rsid w:val="00126A79"/>
    <w:pPr>
      <w:widowControl/>
      <w:autoSpaceDE/>
      <w:autoSpaceDN/>
      <w:adjustRightInd/>
      <w:spacing w:after="200" w:line="276" w:lineRule="auto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F76F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F76F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A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10A"/>
    <w:pPr>
      <w:keepNext/>
      <w:keepLines/>
      <w:widowControl/>
      <w:autoSpaceDE/>
      <w:autoSpaceDN/>
      <w:adjustRightInd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5B010A"/>
    <w:pPr>
      <w:keepNext/>
      <w:widowControl/>
      <w:autoSpaceDE/>
      <w:autoSpaceDN/>
      <w:adjustRightInd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010A"/>
    <w:pPr>
      <w:keepNext/>
      <w:keepLines/>
      <w:widowControl/>
      <w:autoSpaceDE/>
      <w:autoSpaceDN/>
      <w:adjustRightInd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5B01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5B010A"/>
    <w:rPr>
      <w:rFonts w:ascii="Arial" w:eastAsia="Calibri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B010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a3">
    <w:name w:val="Strong"/>
    <w:basedOn w:val="a0"/>
    <w:uiPriority w:val="22"/>
    <w:qFormat/>
    <w:rsid w:val="005B010A"/>
    <w:rPr>
      <w:b/>
      <w:bCs/>
    </w:rPr>
  </w:style>
  <w:style w:type="character" w:styleId="a4">
    <w:name w:val="Emphasis"/>
    <w:basedOn w:val="a0"/>
    <w:uiPriority w:val="20"/>
    <w:qFormat/>
    <w:rsid w:val="005B010A"/>
    <w:rPr>
      <w:i/>
      <w:iCs/>
    </w:rPr>
  </w:style>
  <w:style w:type="paragraph" w:customStyle="1" w:styleId="ConsPlusNormal">
    <w:name w:val="ConsPlusNormal"/>
    <w:rsid w:val="00126A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26A79"/>
    <w:pPr>
      <w:spacing w:after="0" w:line="240" w:lineRule="auto"/>
    </w:pPr>
    <w:rPr>
      <w:rFonts w:eastAsiaTheme="minorEastAsia"/>
      <w:lang w:eastAsia="ru-RU"/>
    </w:rPr>
  </w:style>
  <w:style w:type="paragraph" w:styleId="a6">
    <w:name w:val="Normal (Web)"/>
    <w:basedOn w:val="a"/>
    <w:uiPriority w:val="99"/>
    <w:unhideWhenUsed/>
    <w:rsid w:val="00126A7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7">
    <w:name w:val="footnote text"/>
    <w:basedOn w:val="a"/>
    <w:link w:val="a8"/>
    <w:rsid w:val="00126A79"/>
    <w:pPr>
      <w:widowControl/>
      <w:adjustRightInd/>
    </w:pPr>
    <w:rPr>
      <w:rFonts w:eastAsia="Times New Roman"/>
      <w:lang w:val="x-none" w:eastAsia="x-none"/>
    </w:rPr>
  </w:style>
  <w:style w:type="character" w:customStyle="1" w:styleId="a8">
    <w:name w:val="Текст сноски Знак"/>
    <w:basedOn w:val="a0"/>
    <w:link w:val="a7"/>
    <w:rsid w:val="00126A7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9">
    <w:name w:val="footnote reference"/>
    <w:rsid w:val="00126A79"/>
    <w:rPr>
      <w:vertAlign w:val="superscript"/>
    </w:rPr>
  </w:style>
  <w:style w:type="paragraph" w:customStyle="1" w:styleId="Standard">
    <w:name w:val="Standard"/>
    <w:rsid w:val="00126A7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a">
    <w:name w:val="List Paragraph"/>
    <w:basedOn w:val="a"/>
    <w:uiPriority w:val="34"/>
    <w:qFormat/>
    <w:rsid w:val="00126A79"/>
    <w:pPr>
      <w:widowControl/>
      <w:autoSpaceDE/>
      <w:autoSpaceDN/>
      <w:adjustRightInd/>
      <w:spacing w:after="200" w:line="276" w:lineRule="auto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F76F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F76F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1916</Words>
  <Characters>10926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Игонгин Алексей Викторович</dc:creator>
  <cp:lastModifiedBy>Побежимова Анна Константиновна</cp:lastModifiedBy>
  <cp:revision>11</cp:revision>
  <cp:lastPrinted>2021-11-01T04:14:00Z</cp:lastPrinted>
  <dcterms:created xsi:type="dcterms:W3CDTF">2021-09-02T00:44:00Z</dcterms:created>
  <dcterms:modified xsi:type="dcterms:W3CDTF">2021-11-01T04:14:00Z</dcterms:modified>
</cp:coreProperties>
</file>