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7180E2" w14:textId="016D7719" w:rsidR="00B76A6C" w:rsidRDefault="00B76A6C" w:rsidP="00B76A6C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90183587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30.01.2025 Г. №54</w:t>
      </w:r>
    </w:p>
    <w:p w14:paraId="116A1673" w14:textId="77777777" w:rsidR="00B76A6C" w:rsidRDefault="00B76A6C" w:rsidP="00B76A6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2DEC0408" w14:textId="77777777" w:rsidR="00B76A6C" w:rsidRDefault="00B76A6C" w:rsidP="00B76A6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526380F8" w14:textId="77777777" w:rsidR="00B76A6C" w:rsidRDefault="00B76A6C" w:rsidP="00B76A6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4E5790AC" w14:textId="77777777" w:rsidR="00B76A6C" w:rsidRDefault="00B76A6C" w:rsidP="00B76A6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1055E384" w14:textId="77777777" w:rsidR="00B76A6C" w:rsidRDefault="00B76A6C" w:rsidP="00B76A6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4A05E7F0" w14:textId="77777777" w:rsidR="00B76A6C" w:rsidRDefault="00B76A6C" w:rsidP="00B76A6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5F9FC9BD" w14:textId="77777777" w:rsidR="00B76A6C" w:rsidRDefault="00B76A6C" w:rsidP="00B76A6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671B0B3" w14:textId="793E38F5" w:rsidR="00574AF1" w:rsidRPr="00B76A6C" w:rsidRDefault="00B76A6C" w:rsidP="00B76A6C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432520">
        <w:rPr>
          <w:rFonts w:ascii="Arial" w:hAnsi="Arial" w:cs="Arial"/>
          <w:b/>
          <w:bCs/>
          <w:sz w:val="32"/>
          <w:szCs w:val="32"/>
        </w:rPr>
        <w:t>О ВНЕСЕНИИ ИЗМЕНЕНИЙ</w:t>
      </w:r>
      <w:r w:rsidRPr="00DA2520">
        <w:rPr>
          <w:b/>
          <w:bCs/>
          <w:sz w:val="32"/>
          <w:szCs w:val="32"/>
        </w:rPr>
        <w:t xml:space="preserve"> </w:t>
      </w:r>
      <w:r w:rsidRPr="003910D7">
        <w:rPr>
          <w:rFonts w:ascii="Arial" w:hAnsi="Arial" w:cs="Arial"/>
          <w:b/>
          <w:bCs/>
          <w:sz w:val="32"/>
          <w:szCs w:val="32"/>
        </w:rPr>
        <w:t xml:space="preserve">В МУНИЦИПАЛЬНУЮ ПРОГРАММУ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6"/>
      </w:tblGrid>
      <w:tr w:rsidR="00971E37" w:rsidRPr="00971E37" w14:paraId="279B235E" w14:textId="77777777" w:rsidTr="00B76A6C">
        <w:trPr>
          <w:cantSplit/>
          <w:trHeight w:val="666"/>
        </w:trPr>
        <w:tc>
          <w:tcPr>
            <w:tcW w:w="9356" w:type="dxa"/>
          </w:tcPr>
          <w:bookmarkEnd w:id="0"/>
          <w:p w14:paraId="076E2557" w14:textId="5C9AEE7E" w:rsidR="00971E37" w:rsidRPr="001B48D2" w:rsidRDefault="001B48D2" w:rsidP="00B76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  <w:lang w:eastAsia="ru-RU"/>
              </w:rPr>
            </w:pPr>
            <w:r w:rsidRPr="001B48D2">
              <w:rPr>
                <w:rFonts w:ascii="Arial" w:eastAsia="Calibri" w:hAnsi="Arial" w:cs="Arial"/>
                <w:b/>
                <w:bCs/>
                <w:sz w:val="32"/>
                <w:szCs w:val="32"/>
                <w:lang w:eastAsia="ru-RU"/>
              </w:rPr>
              <w:t>«</w:t>
            </w:r>
            <w:r w:rsidRPr="001B48D2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РАЗВИТИЕ ДОРОЖНОГО ХОЗЯЙСТВА НА ТЕРРИТОРИИ СЛЮДЯНСКОГО МУНИЦИПАЛЬНОГО ОБРАЗОВАНИЯ</w:t>
            </w:r>
            <w:r w:rsidRPr="001B48D2">
              <w:rPr>
                <w:rFonts w:ascii="Arial" w:eastAsia="Calibri" w:hAnsi="Arial" w:cs="Arial"/>
                <w:b/>
                <w:bCs/>
                <w:sz w:val="32"/>
                <w:szCs w:val="32"/>
                <w:lang w:eastAsia="ru-RU"/>
              </w:rPr>
              <w:t>» НА 2025-2030 ГОДЫ</w:t>
            </w:r>
          </w:p>
        </w:tc>
      </w:tr>
    </w:tbl>
    <w:p w14:paraId="05A89FCC" w14:textId="77777777" w:rsidR="00971E37" w:rsidRPr="00971E37" w:rsidRDefault="00971E37" w:rsidP="00971E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84CB23" w14:textId="3A522ECD" w:rsidR="001B48D2" w:rsidRPr="007269C7" w:rsidRDefault="00971E37" w:rsidP="001B48D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B48D2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Слюдянского городского поселения от 01.11.2024 № 709, </w:t>
      </w:r>
      <w:r w:rsidRPr="001B48D2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1B48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1B48D2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1B48D2">
        <w:rPr>
          <w:rFonts w:ascii="Arial" w:hAnsi="Arial" w:cs="Arial"/>
        </w:rPr>
        <w:t xml:space="preserve"> </w:t>
      </w:r>
      <w:r w:rsidRPr="001B48D2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  <w:bookmarkStart w:id="1" w:name="_GoBack"/>
      <w:bookmarkEnd w:id="1"/>
      <w:r w:rsidR="001B48D2" w:rsidRPr="007269C7">
        <w:rPr>
          <w:rFonts w:ascii="Arial" w:hAnsi="Arial" w:cs="Arial"/>
        </w:rPr>
        <w:t xml:space="preserve"> </w:t>
      </w:r>
      <w:bookmarkStart w:id="2" w:name="_Hlk184201397"/>
      <w:r w:rsidR="001B48D2" w:rsidRPr="007269C7">
        <w:rPr>
          <w:rFonts w:ascii="Arial" w:hAnsi="Arial" w:cs="Arial"/>
        </w:rPr>
        <w:t>администрация Слюдянского городского поселения,</w:t>
      </w:r>
    </w:p>
    <w:bookmarkEnd w:id="2"/>
    <w:p w14:paraId="6371ECD5" w14:textId="77777777" w:rsidR="001B48D2" w:rsidRPr="00396A7C" w:rsidRDefault="001B48D2" w:rsidP="00623201">
      <w:pPr>
        <w:spacing w:after="0" w:line="240" w:lineRule="auto"/>
        <w:jc w:val="both"/>
        <w:rPr>
          <w:rFonts w:ascii="Arial" w:hAnsi="Arial" w:cs="Arial"/>
        </w:rPr>
      </w:pPr>
    </w:p>
    <w:p w14:paraId="24978F88" w14:textId="77777777" w:rsidR="001B48D2" w:rsidRPr="00FC3D98" w:rsidRDefault="001B48D2" w:rsidP="00623201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656A1A50" w14:textId="77777777" w:rsidR="001B48D2" w:rsidRPr="00FC3D98" w:rsidRDefault="001B48D2" w:rsidP="00623201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p w14:paraId="0BBD424A" w14:textId="32805AF6" w:rsidR="00971E37" w:rsidRPr="001B48D2" w:rsidRDefault="00971E37" w:rsidP="001B48D2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B48D2">
        <w:rPr>
          <w:rFonts w:ascii="Arial" w:eastAsia="Calibri" w:hAnsi="Arial" w:cs="Arial"/>
          <w:sz w:val="24"/>
          <w:szCs w:val="24"/>
          <w:lang w:eastAsia="ru-RU"/>
        </w:rPr>
        <w:t>Внести в муниципальную программу «</w:t>
      </w:r>
      <w:r w:rsidRPr="001B48D2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Pr="001B48D2">
        <w:rPr>
          <w:rFonts w:ascii="Arial" w:eastAsia="Calibri" w:hAnsi="Arial" w:cs="Arial"/>
          <w:bCs/>
          <w:sz w:val="24"/>
          <w:szCs w:val="24"/>
          <w:lang w:eastAsia="ru-RU"/>
        </w:rPr>
        <w:t>» на 2025</w:t>
      </w:r>
      <w:r w:rsidRPr="001B48D2">
        <w:rPr>
          <w:rFonts w:ascii="Arial" w:eastAsia="Calibri" w:hAnsi="Arial" w:cs="Arial"/>
          <w:sz w:val="24"/>
          <w:szCs w:val="24"/>
          <w:lang w:eastAsia="ru-RU"/>
        </w:rPr>
        <w:t>-2030 годы, утвержденную постановлением администрации Слюдянского городского поселения Слюдянского района Иркутской области от 10 декабря 2024 года № 856, изменение, изложив ее новой в редакции (прилагается).</w:t>
      </w:r>
    </w:p>
    <w:p w14:paraId="76A4B7FE" w14:textId="77777777" w:rsidR="00971E37" w:rsidRPr="001B48D2" w:rsidRDefault="00971E37" w:rsidP="00971E37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851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B48D2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www.gorod-sludyanka.ru.</w:t>
      </w:r>
    </w:p>
    <w:p w14:paraId="2833846F" w14:textId="77777777" w:rsidR="00971E37" w:rsidRPr="001B48D2" w:rsidRDefault="00971E37" w:rsidP="00971E37">
      <w:pPr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48D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28B822BE" w14:textId="77777777" w:rsidR="00574AF1" w:rsidRPr="0094008A" w:rsidRDefault="00574AF1" w:rsidP="00574A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C0D458" w14:textId="77777777" w:rsidR="00574AF1" w:rsidRPr="0094008A" w:rsidRDefault="00574AF1" w:rsidP="00574AF1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9FD30" w14:textId="77777777" w:rsidR="00623201" w:rsidRPr="00C2430F" w:rsidRDefault="00623201" w:rsidP="00623201">
      <w:pPr>
        <w:spacing w:after="0" w:line="240" w:lineRule="auto"/>
        <w:rPr>
          <w:rFonts w:ascii="Arial" w:hAnsi="Arial" w:cs="Arial"/>
          <w:bCs/>
        </w:rPr>
      </w:pPr>
      <w:r w:rsidRPr="00C2430F">
        <w:rPr>
          <w:rFonts w:ascii="Arial" w:hAnsi="Arial" w:cs="Arial"/>
          <w:bCs/>
        </w:rPr>
        <w:t xml:space="preserve">Глава Слюдянского городского </w:t>
      </w:r>
    </w:p>
    <w:p w14:paraId="00B2F927" w14:textId="77777777" w:rsidR="00623201" w:rsidRPr="00C2430F" w:rsidRDefault="00623201" w:rsidP="00623201">
      <w:pPr>
        <w:spacing w:after="0" w:line="240" w:lineRule="auto"/>
        <w:rPr>
          <w:rFonts w:ascii="Arial" w:hAnsi="Arial" w:cs="Arial"/>
          <w:bCs/>
        </w:rPr>
      </w:pPr>
      <w:r w:rsidRPr="00C2430F">
        <w:rPr>
          <w:rFonts w:ascii="Arial" w:hAnsi="Arial" w:cs="Arial"/>
          <w:bCs/>
        </w:rPr>
        <w:t xml:space="preserve">поселения Слюдянского </w:t>
      </w:r>
    </w:p>
    <w:p w14:paraId="6D0CF10E" w14:textId="77777777" w:rsidR="00623201" w:rsidRPr="00C2430F" w:rsidRDefault="00623201" w:rsidP="00623201">
      <w:pPr>
        <w:spacing w:after="0" w:line="240" w:lineRule="auto"/>
        <w:rPr>
          <w:rFonts w:ascii="Arial" w:hAnsi="Arial" w:cs="Arial"/>
          <w:bCs/>
        </w:rPr>
      </w:pPr>
      <w:r w:rsidRPr="00C2430F">
        <w:rPr>
          <w:rFonts w:ascii="Arial" w:hAnsi="Arial" w:cs="Arial"/>
          <w:bCs/>
        </w:rPr>
        <w:t xml:space="preserve">муниципального района </w:t>
      </w:r>
    </w:p>
    <w:p w14:paraId="2488A684" w14:textId="77777777" w:rsidR="00623201" w:rsidRDefault="00623201" w:rsidP="00623201">
      <w:pPr>
        <w:spacing w:after="0" w:line="240" w:lineRule="auto"/>
        <w:rPr>
          <w:rFonts w:ascii="Arial" w:hAnsi="Arial" w:cs="Arial"/>
          <w:bCs/>
        </w:rPr>
      </w:pPr>
      <w:r w:rsidRPr="00C2430F">
        <w:rPr>
          <w:rFonts w:ascii="Arial" w:hAnsi="Arial" w:cs="Arial"/>
          <w:bCs/>
        </w:rPr>
        <w:t>Иркутской области</w:t>
      </w:r>
    </w:p>
    <w:p w14:paraId="2968E1B5" w14:textId="77777777" w:rsidR="00623201" w:rsidRDefault="00623201" w:rsidP="00623201">
      <w:pPr>
        <w:spacing w:after="0" w:line="240" w:lineRule="auto"/>
        <w:rPr>
          <w:rFonts w:ascii="Arial" w:hAnsi="Arial" w:cs="Arial"/>
          <w:bCs/>
        </w:rPr>
      </w:pPr>
      <w:r w:rsidRPr="00C2430F">
        <w:rPr>
          <w:rFonts w:ascii="Arial" w:hAnsi="Arial" w:cs="Arial"/>
          <w:bCs/>
        </w:rPr>
        <w:t xml:space="preserve"> А.В. Должиков</w:t>
      </w:r>
    </w:p>
    <w:p w14:paraId="240D3077" w14:textId="701BB31C" w:rsidR="00574AF1" w:rsidRPr="0094008A" w:rsidRDefault="00574AF1" w:rsidP="00574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74AF1" w:rsidRPr="0094008A">
          <w:headerReference w:type="even" r:id="rId7"/>
          <w:headerReference w:type="default" r:id="rId8"/>
          <w:pgSz w:w="11906" w:h="16838"/>
          <w:pgMar w:top="894" w:right="567" w:bottom="851" w:left="1418" w:header="709" w:footer="709" w:gutter="0"/>
          <w:cols w:space="720"/>
          <w:docGrid w:linePitch="360"/>
        </w:sectPr>
      </w:pPr>
    </w:p>
    <w:p w14:paraId="7E7FA476" w14:textId="2E96E41D" w:rsidR="00574AF1" w:rsidRPr="00623201" w:rsidRDefault="00574AF1" w:rsidP="00574AF1">
      <w:pPr>
        <w:pStyle w:val="ConsPlusNormal"/>
        <w:contextualSpacing/>
        <w:jc w:val="right"/>
        <w:rPr>
          <w:rFonts w:ascii="Courier New" w:hAnsi="Courier New" w:cs="Courier New"/>
        </w:rPr>
      </w:pPr>
      <w:r w:rsidRPr="00623201">
        <w:rPr>
          <w:rFonts w:ascii="Courier New" w:hAnsi="Courier New" w:cs="Courier New"/>
        </w:rPr>
        <w:lastRenderedPageBreak/>
        <w:t>Приложение № 1</w:t>
      </w:r>
    </w:p>
    <w:p w14:paraId="66C45848" w14:textId="25BFCC64" w:rsidR="00600639" w:rsidRPr="00623201" w:rsidRDefault="00574AF1" w:rsidP="00574AF1">
      <w:pPr>
        <w:pStyle w:val="ConsPlusNormal"/>
        <w:contextualSpacing/>
        <w:jc w:val="right"/>
        <w:rPr>
          <w:rFonts w:ascii="Courier New" w:hAnsi="Courier New" w:cs="Courier New"/>
        </w:rPr>
      </w:pPr>
      <w:r w:rsidRPr="00623201">
        <w:rPr>
          <w:rFonts w:ascii="Courier New" w:hAnsi="Courier New" w:cs="Courier New"/>
        </w:rPr>
        <w:t xml:space="preserve">к </w:t>
      </w:r>
      <w:r w:rsidR="00160FC3" w:rsidRPr="00623201">
        <w:rPr>
          <w:rFonts w:ascii="Courier New" w:hAnsi="Courier New" w:cs="Courier New"/>
        </w:rPr>
        <w:t>п</w:t>
      </w:r>
      <w:r w:rsidR="00600639" w:rsidRPr="00623201">
        <w:rPr>
          <w:rFonts w:ascii="Courier New" w:hAnsi="Courier New" w:cs="Courier New"/>
        </w:rPr>
        <w:t>остановлен</w:t>
      </w:r>
      <w:r w:rsidRPr="00623201">
        <w:rPr>
          <w:rFonts w:ascii="Courier New" w:hAnsi="Courier New" w:cs="Courier New"/>
        </w:rPr>
        <w:t>ию</w:t>
      </w:r>
      <w:r w:rsidR="00600639" w:rsidRPr="00623201">
        <w:rPr>
          <w:rFonts w:ascii="Courier New" w:hAnsi="Courier New" w:cs="Courier New"/>
        </w:rPr>
        <w:t xml:space="preserve"> </w:t>
      </w:r>
      <w:r w:rsidR="007B71AC" w:rsidRPr="00623201">
        <w:rPr>
          <w:rFonts w:ascii="Courier New" w:hAnsi="Courier New" w:cs="Courier New"/>
        </w:rPr>
        <w:t>администрации</w:t>
      </w:r>
    </w:p>
    <w:p w14:paraId="3FCE7E24" w14:textId="1C998F83" w:rsidR="007B71AC" w:rsidRPr="00623201" w:rsidRDefault="007B71AC" w:rsidP="007C57D8">
      <w:pPr>
        <w:pStyle w:val="ConsPlusNormal"/>
        <w:contextualSpacing/>
        <w:jc w:val="right"/>
        <w:rPr>
          <w:rFonts w:ascii="Courier New" w:hAnsi="Courier New" w:cs="Courier New"/>
        </w:rPr>
      </w:pPr>
      <w:r w:rsidRPr="00623201">
        <w:rPr>
          <w:rFonts w:ascii="Courier New" w:hAnsi="Courier New" w:cs="Courier New"/>
        </w:rPr>
        <w:t>Слюдянского городского поселения</w:t>
      </w:r>
    </w:p>
    <w:p w14:paraId="4A235D0C" w14:textId="75B9A0CA" w:rsidR="00574AF1" w:rsidRPr="00623201" w:rsidRDefault="00574AF1" w:rsidP="007C57D8">
      <w:pPr>
        <w:pStyle w:val="ConsPlusNormal"/>
        <w:contextualSpacing/>
        <w:jc w:val="right"/>
        <w:rPr>
          <w:rFonts w:ascii="Courier New" w:hAnsi="Courier New" w:cs="Courier New"/>
        </w:rPr>
      </w:pPr>
      <w:r w:rsidRPr="00623201">
        <w:rPr>
          <w:rFonts w:ascii="Courier New" w:hAnsi="Courier New" w:cs="Courier New"/>
        </w:rPr>
        <w:t xml:space="preserve">от </w:t>
      </w:r>
      <w:r w:rsidR="0028547D" w:rsidRPr="00623201">
        <w:rPr>
          <w:rFonts w:ascii="Courier New" w:hAnsi="Courier New" w:cs="Courier New"/>
        </w:rPr>
        <w:t>30.01.2025</w:t>
      </w:r>
      <w:r w:rsidRPr="00623201">
        <w:rPr>
          <w:rFonts w:ascii="Courier New" w:hAnsi="Courier New" w:cs="Courier New"/>
        </w:rPr>
        <w:t xml:space="preserve"> №</w:t>
      </w:r>
      <w:r w:rsidR="0028547D" w:rsidRPr="00623201">
        <w:rPr>
          <w:rFonts w:ascii="Courier New" w:hAnsi="Courier New" w:cs="Courier New"/>
        </w:rPr>
        <w:t xml:space="preserve"> 54</w:t>
      </w:r>
    </w:p>
    <w:p w14:paraId="1AD629DB" w14:textId="7F8496C9" w:rsidR="009777B2" w:rsidRPr="00623201" w:rsidRDefault="009777B2" w:rsidP="00574AF1">
      <w:pPr>
        <w:pStyle w:val="a3"/>
        <w:shd w:val="clear" w:color="auto" w:fill="FFFFFF"/>
        <w:spacing w:before="100" w:beforeAutospacing="1" w:after="0" w:line="240" w:lineRule="auto"/>
        <w:ind w:left="360"/>
        <w:rPr>
          <w:rFonts w:ascii="Courier New" w:eastAsia="Times New Roman" w:hAnsi="Courier New" w:cs="Courier New"/>
          <w:b/>
          <w:highlight w:val="green"/>
          <w:lang w:eastAsia="ru-RU"/>
        </w:rPr>
      </w:pPr>
    </w:p>
    <w:tbl>
      <w:tblPr>
        <w:tblW w:w="9420" w:type="dxa"/>
        <w:tblLook w:val="04A0" w:firstRow="1" w:lastRow="0" w:firstColumn="1" w:lastColumn="0" w:noHBand="0" w:noVBand="1"/>
      </w:tblPr>
      <w:tblGrid>
        <w:gridCol w:w="3620"/>
        <w:gridCol w:w="5800"/>
      </w:tblGrid>
      <w:tr w:rsidR="007146DD" w:rsidRPr="007146DD" w14:paraId="4586281E" w14:textId="77777777" w:rsidTr="00BE219E">
        <w:trPr>
          <w:trHeight w:val="33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6096" w14:textId="77777777" w:rsidR="007146DD" w:rsidRPr="007146DD" w:rsidRDefault="007146DD" w:rsidP="0071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Глава II</w:t>
            </w:r>
          </w:p>
        </w:tc>
      </w:tr>
      <w:tr w:rsidR="007146DD" w:rsidRPr="007146DD" w14:paraId="7E6BF86E" w14:textId="77777777" w:rsidTr="007146DD">
        <w:trPr>
          <w:trHeight w:val="315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E7A1" w14:textId="77777777" w:rsidR="007146DD" w:rsidRPr="007146DD" w:rsidRDefault="007146DD" w:rsidP="0071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 А С П О Р Т</w:t>
            </w:r>
          </w:p>
        </w:tc>
      </w:tr>
      <w:tr w:rsidR="007146DD" w:rsidRPr="007146DD" w14:paraId="56AA1A05" w14:textId="77777777" w:rsidTr="007146DD">
        <w:trPr>
          <w:trHeight w:val="315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69836" w14:textId="77777777" w:rsidR="007146DD" w:rsidRPr="007146DD" w:rsidRDefault="007146DD" w:rsidP="0071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RANGE!A4"/>
            <w:r w:rsidRPr="0071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МУНИЦИПАЛЬНОЙ ПРОГРАММЫ </w:t>
            </w:r>
            <w:bookmarkEnd w:id="3"/>
          </w:p>
        </w:tc>
      </w:tr>
      <w:tr w:rsidR="007146DD" w:rsidRPr="007146DD" w14:paraId="7CAC4542" w14:textId="77777777" w:rsidTr="007146DD">
        <w:trPr>
          <w:trHeight w:val="375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19D1" w14:textId="77777777" w:rsidR="007146DD" w:rsidRPr="007146DD" w:rsidRDefault="007146DD" w:rsidP="0071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(ДАЛЕЕ - МП)</w:t>
            </w:r>
          </w:p>
        </w:tc>
      </w:tr>
      <w:tr w:rsidR="007146DD" w:rsidRPr="007146DD" w14:paraId="63A0EC5A" w14:textId="77777777" w:rsidTr="007146DD">
        <w:trPr>
          <w:trHeight w:val="81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9E91D" w14:textId="77777777" w:rsidR="007146DD" w:rsidRPr="007146DD" w:rsidRDefault="007146DD" w:rsidP="0071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«Развитие дорожного хозяйства на территории Слюдянского муниципального образования»</w:t>
            </w:r>
          </w:p>
        </w:tc>
      </w:tr>
      <w:tr w:rsidR="007146DD" w:rsidRPr="007146DD" w14:paraId="7BC63880" w14:textId="77777777" w:rsidTr="007146DD">
        <w:trPr>
          <w:trHeight w:val="315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2B69" w14:textId="77777777" w:rsidR="007146DD" w:rsidRPr="007146DD" w:rsidRDefault="007146DD" w:rsidP="007146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</w:tc>
      </w:tr>
      <w:tr w:rsidR="007146DD" w:rsidRPr="007146DD" w14:paraId="312ABE00" w14:textId="77777777" w:rsidTr="007146DD">
        <w:trPr>
          <w:trHeight w:val="31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9323" w14:textId="77777777" w:rsidR="007146DD" w:rsidRPr="007146DD" w:rsidRDefault="007146DD" w:rsidP="007146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A3AC" w14:textId="77777777" w:rsidR="007146DD" w:rsidRPr="007146DD" w:rsidRDefault="007146DD" w:rsidP="0071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46DD" w:rsidRPr="007146DD" w14:paraId="3E651500" w14:textId="77777777" w:rsidTr="007146DD">
        <w:trPr>
          <w:trHeight w:val="405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C889" w14:textId="77777777" w:rsidR="007146DD" w:rsidRPr="007146DD" w:rsidRDefault="007146DD" w:rsidP="0071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положения</w:t>
            </w:r>
          </w:p>
        </w:tc>
      </w:tr>
      <w:tr w:rsidR="007146DD" w:rsidRPr="007146DD" w14:paraId="2E8BEA78" w14:textId="77777777" w:rsidTr="007146DD">
        <w:trPr>
          <w:trHeight w:val="960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63B0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МП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23BE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7146DD" w:rsidRPr="007146DD" w14:paraId="3DDDCFF5" w14:textId="77777777" w:rsidTr="007146DD">
        <w:trPr>
          <w:trHeight w:val="70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CB25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 соисполнители структурных элементов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2434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учета, отчетности и исполнения бюджета администрации Слюдянского городского поселения</w:t>
            </w:r>
          </w:p>
        </w:tc>
      </w:tr>
      <w:tr w:rsidR="007146DD" w:rsidRPr="007146DD" w14:paraId="36A47801" w14:textId="77777777" w:rsidTr="007146DD">
        <w:trPr>
          <w:trHeight w:val="94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C798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структурных элементов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C0AD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"Благоустройство", отдел учета, отчетности и исполнения бюджета администрации Слюдянского городского поселения</w:t>
            </w:r>
          </w:p>
        </w:tc>
      </w:tr>
      <w:tr w:rsidR="007146DD" w:rsidRPr="007146DD" w14:paraId="4C770394" w14:textId="77777777" w:rsidTr="007146DD">
        <w:trPr>
          <w:trHeight w:val="43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8475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реализации МП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669A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2025-2030 годы </w:t>
            </w:r>
          </w:p>
        </w:tc>
      </w:tr>
      <w:tr w:rsidR="007146DD" w:rsidRPr="007146DD" w14:paraId="12E0C39E" w14:textId="77777777" w:rsidTr="007146DD">
        <w:trPr>
          <w:trHeight w:val="168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123F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Цели МП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A752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приведения в нормативное состояние не менее 85% автомобильных дорог общего пользования местного значения, входящих в транспортный каркас, и повышения безопасности дорожного движения к 2030 году</w:t>
            </w:r>
          </w:p>
        </w:tc>
      </w:tr>
      <w:tr w:rsidR="007146DD" w:rsidRPr="007146DD" w14:paraId="4BDFFEF0" w14:textId="77777777" w:rsidTr="007146DD">
        <w:trPr>
          <w:trHeight w:val="660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D3B2C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реализации МП</w:t>
            </w: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D85C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объём финансирования по годам реализации составляет:</w:t>
            </w:r>
          </w:p>
        </w:tc>
      </w:tr>
      <w:tr w:rsidR="007146DD" w:rsidRPr="007146DD" w14:paraId="2464AF57" w14:textId="77777777" w:rsidTr="00BE219E">
        <w:trPr>
          <w:trHeight w:val="330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441BE5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10CF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 – 61 211 452,90 рублей;</w:t>
            </w:r>
          </w:p>
        </w:tc>
      </w:tr>
      <w:tr w:rsidR="007146DD" w:rsidRPr="007146DD" w14:paraId="7F53B79A" w14:textId="77777777" w:rsidTr="007146DD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A763CA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054A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 – 60 882 400,00 рублей;</w:t>
            </w:r>
          </w:p>
        </w:tc>
      </w:tr>
      <w:tr w:rsidR="007146DD" w:rsidRPr="007146DD" w14:paraId="5C6820B6" w14:textId="77777777" w:rsidTr="007146DD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B79956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64F7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 – 64 887 200,00 рублей.</w:t>
            </w:r>
          </w:p>
        </w:tc>
      </w:tr>
      <w:tr w:rsidR="007146DD" w:rsidRPr="007146DD" w14:paraId="5833C5D4" w14:textId="77777777" w:rsidTr="007146DD">
        <w:trPr>
          <w:trHeight w:val="1290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BBCD0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7311C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Иркутской области "Развитие дорожного хозяйства", утвержденная постановлением Правительства Иркутской области от 13 ноября 2023 года №1019-пп</w:t>
            </w:r>
          </w:p>
        </w:tc>
      </w:tr>
      <w:tr w:rsidR="007146DD" w:rsidRPr="007146DD" w14:paraId="45E39CC0" w14:textId="77777777" w:rsidTr="007146DD">
        <w:trPr>
          <w:trHeight w:val="166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393ADE" w14:textId="77777777" w:rsidR="007146DD" w:rsidRPr="007146DD" w:rsidRDefault="007146DD" w:rsidP="00714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44339" w14:textId="77777777" w:rsidR="007146DD" w:rsidRPr="007146DD" w:rsidRDefault="007146DD" w:rsidP="0071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</w:t>
            </w:r>
          </w:p>
        </w:tc>
      </w:tr>
    </w:tbl>
    <w:p w14:paraId="72A284A2" w14:textId="55E5882D" w:rsidR="00574AF1" w:rsidRDefault="00574AF1" w:rsidP="007C5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068886F" w14:textId="77777777" w:rsidR="007146DD" w:rsidRDefault="007146DD" w:rsidP="007C5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  <w:sectPr w:rsidR="007146DD" w:rsidSect="006236D6">
          <w:headerReference w:type="default" r:id="rId9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7FC105EC" w14:textId="77777777" w:rsidR="007146DD" w:rsidRPr="007146DD" w:rsidRDefault="007146DD" w:rsidP="007146D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Courier New" w:hAnsi="Courier New" w:cs="Courier New"/>
        </w:rPr>
      </w:pPr>
      <w:r w:rsidRPr="007146DD">
        <w:rPr>
          <w:rFonts w:ascii="Courier New" w:hAnsi="Courier New" w:cs="Courier New"/>
        </w:rPr>
        <w:lastRenderedPageBreak/>
        <w:t>Таблица 2</w:t>
      </w:r>
    </w:p>
    <w:p w14:paraId="61A6001C" w14:textId="5056C1D6" w:rsidR="00574AF1" w:rsidRPr="007146DD" w:rsidRDefault="007146DD" w:rsidP="007146DD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7146DD">
        <w:rPr>
          <w:rFonts w:ascii="Arial" w:hAnsi="Arial" w:cs="Arial"/>
          <w:sz w:val="24"/>
          <w:szCs w:val="24"/>
        </w:rPr>
        <w:t>Показатели МП</w:t>
      </w:r>
    </w:p>
    <w:p w14:paraId="34D7B8AC" w14:textId="34671E89" w:rsidR="00574AF1" w:rsidRDefault="00574AF1" w:rsidP="007C57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747D06C" w14:textId="40ED9570" w:rsidR="00914A9F" w:rsidRDefault="00914A9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29" w:type="dxa"/>
        <w:tblLook w:val="04A0" w:firstRow="1" w:lastRow="0" w:firstColumn="1" w:lastColumn="0" w:noHBand="0" w:noVBand="1"/>
      </w:tblPr>
      <w:tblGrid>
        <w:gridCol w:w="447"/>
        <w:gridCol w:w="1289"/>
        <w:gridCol w:w="983"/>
        <w:gridCol w:w="1289"/>
        <w:gridCol w:w="906"/>
        <w:gridCol w:w="829"/>
        <w:gridCol w:w="523"/>
        <w:gridCol w:w="523"/>
        <w:gridCol w:w="523"/>
        <w:gridCol w:w="523"/>
        <w:gridCol w:w="523"/>
        <w:gridCol w:w="523"/>
        <w:gridCol w:w="523"/>
        <w:gridCol w:w="1289"/>
        <w:gridCol w:w="1442"/>
        <w:gridCol w:w="1136"/>
        <w:gridCol w:w="1289"/>
      </w:tblGrid>
      <w:tr w:rsidR="00914A9F" w:rsidRPr="00914A9F" w14:paraId="5C31E837" w14:textId="77777777" w:rsidTr="00914A9F">
        <w:trPr>
          <w:trHeight w:val="606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C6F2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CB32" w14:textId="14E6A0DB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CF954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показателя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6064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Тип 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AA40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 (по ОКЕИ)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3BE7E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Базовое значение </w:t>
            </w:r>
          </w:p>
        </w:tc>
        <w:tc>
          <w:tcPr>
            <w:tcW w:w="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BDB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показателя по годам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DFC6F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Документ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F7D3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5612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BCBAF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Информационная система</w:t>
            </w: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(при наличии)</w:t>
            </w:r>
          </w:p>
        </w:tc>
      </w:tr>
      <w:tr w:rsidR="00914A9F" w:rsidRPr="00914A9F" w14:paraId="2DB140CA" w14:textId="77777777" w:rsidTr="00914A9F">
        <w:trPr>
          <w:trHeight w:val="1198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788D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6248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652AD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9914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7321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46AF7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значение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657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A4B7E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0DDE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3E97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0890B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4CC7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EC49C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4F2F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632A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A18B9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6E0A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914A9F" w:rsidRPr="00914A9F" w14:paraId="6D230D7E" w14:textId="77777777" w:rsidTr="00914A9F">
        <w:trPr>
          <w:trHeight w:val="30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F3FFB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6354E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7E93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AFB29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2A5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FFCCA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1A466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E725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C6DA7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7923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EE28B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DC7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89A2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D9B0F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27BB2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02F35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17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F267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18</w:t>
            </w:r>
          </w:p>
        </w:tc>
      </w:tr>
      <w:tr w:rsidR="00914A9F" w:rsidRPr="00914A9F" w14:paraId="70ED0CF2" w14:textId="77777777" w:rsidTr="00914A9F">
        <w:trPr>
          <w:trHeight w:val="636"/>
        </w:trPr>
        <w:tc>
          <w:tcPr>
            <w:tcW w:w="140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7DD3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 "Обеспечение приведения в нормативное состояние не менее 85% автомобильных дорог общего пользования местного значения, входящих в транспортный каркас, и повышения безопасности дорожного движения к 2030 году"</w:t>
            </w:r>
          </w:p>
        </w:tc>
      </w:tr>
      <w:tr w:rsidR="00914A9F" w:rsidRPr="00914A9F" w14:paraId="4574CE24" w14:textId="77777777" w:rsidTr="00914A9F">
        <w:trPr>
          <w:trHeight w:val="38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6A583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6755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автомобильных дорог местного значения, входящих в транспортный каркас, приведенных в нормативное состояние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1126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МП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CC4D3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наследуемый динамический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BBB4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B531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43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F99B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A33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55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9B8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71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1B9A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85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E9AB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85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0F6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85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AFF1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85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70C3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Распоряжение министерства транспорта и дорожного хозяйства Иркутской области от 04.12.2023 №61-386-мр "Об утвержде</w:t>
            </w: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нии паспорта ведомственного проекта "Оказание финансовой поддержки муниципальным образованиям в сфере дорожного хозяйства в развитии искусственных сооружений""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FDC3B" w14:textId="763D8885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Отдел дорожного хозяйства, благоустройства, транспорта и связи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092C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отсутствует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EA35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914A9F" w:rsidRPr="00914A9F" w14:paraId="19E1CFDF" w14:textId="77777777" w:rsidTr="00914A9F">
        <w:trPr>
          <w:trHeight w:val="298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52195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6173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автомобильных дорог общего пользования местного значения, обеспечивающих круглого</w:t>
            </w: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дичное и бесперебойное движение транспортных средств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5FE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МП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2E76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наследуемый поддерживающий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1CE9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11C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DD4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91B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9E80C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80FC4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1B243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88EF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2156F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D30A5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Стратегия социально-экономического развития Слюдянского муниципального образования на </w:t>
            </w: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период 2019-2030 годов, утвержденной решением Думы Слюдянского муниципального образования от 31.01.2019 № 2 IV- ГД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00461" w14:textId="76940559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Отдел дорожного хозяйства, благоустройства, транспорта и связи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4E04B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отсутствует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D7C2E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</w:tbl>
    <w:p w14:paraId="5F22DC4D" w14:textId="238C6A03" w:rsidR="00914A9F" w:rsidRDefault="00914A9F" w:rsidP="00971E37">
      <w:pPr>
        <w:spacing w:after="0" w:line="240" w:lineRule="auto"/>
        <w:ind w:right="82"/>
        <w:rPr>
          <w:rFonts w:ascii="Courier New" w:hAnsi="Courier New" w:cs="Courier New"/>
          <w:b/>
        </w:rPr>
      </w:pPr>
    </w:p>
    <w:p w14:paraId="5CCBCBB5" w14:textId="77777777" w:rsidR="00914A9F" w:rsidRDefault="00914A9F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br w:type="page"/>
      </w:r>
    </w:p>
    <w:p w14:paraId="77A37689" w14:textId="77777777" w:rsidR="00914A9F" w:rsidRDefault="00914A9F" w:rsidP="00914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914A9F" w:rsidSect="007146DD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7C0D0203" w14:textId="055DB989" w:rsidR="00914A9F" w:rsidRPr="00914A9F" w:rsidRDefault="00914A9F" w:rsidP="00914A9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914A9F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lastRenderedPageBreak/>
        <w:t>Таблица 3</w:t>
      </w:r>
    </w:p>
    <w:p w14:paraId="4D0713B8" w14:textId="1226A486" w:rsidR="00A57114" w:rsidRPr="00914A9F" w:rsidRDefault="00914A9F" w:rsidP="00914A9F">
      <w:pPr>
        <w:spacing w:after="0" w:line="240" w:lineRule="auto"/>
        <w:ind w:right="82"/>
        <w:jc w:val="center"/>
        <w:rPr>
          <w:rFonts w:ascii="Arial" w:hAnsi="Arial" w:cs="Arial"/>
          <w:b/>
        </w:rPr>
      </w:pPr>
      <w:r w:rsidRPr="00914A9F">
        <w:rPr>
          <w:rFonts w:ascii="Arial" w:hAnsi="Arial" w:cs="Arial"/>
          <w:b/>
        </w:rPr>
        <w:t>Структура МП "Развитие дорожного хозяйства на территории Слюдянского муниципального</w:t>
      </w:r>
    </w:p>
    <w:tbl>
      <w:tblPr>
        <w:tblW w:w="9460" w:type="dxa"/>
        <w:tblLook w:val="04A0" w:firstRow="1" w:lastRow="0" w:firstColumn="1" w:lastColumn="0" w:noHBand="0" w:noVBand="1"/>
      </w:tblPr>
      <w:tblGrid>
        <w:gridCol w:w="865"/>
        <w:gridCol w:w="2053"/>
        <w:gridCol w:w="2275"/>
        <w:gridCol w:w="2662"/>
        <w:gridCol w:w="1605"/>
      </w:tblGrid>
      <w:tr w:rsidR="00914A9F" w:rsidRPr="00914A9F" w14:paraId="61773C55" w14:textId="77777777" w:rsidTr="00914A9F">
        <w:trPr>
          <w:trHeight w:val="126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CDF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5CF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Задачи структурного элемента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45B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7836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9DB0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Связь с показателями МП</w:t>
            </w:r>
          </w:p>
        </w:tc>
      </w:tr>
      <w:tr w:rsidR="00914A9F" w:rsidRPr="00914A9F" w14:paraId="0324B066" w14:textId="77777777" w:rsidTr="00914A9F">
        <w:trPr>
          <w:trHeight w:val="3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6916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5387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100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8A6E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714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914A9F" w:rsidRPr="00914A9F" w14:paraId="7B5D78F6" w14:textId="77777777" w:rsidTr="00914A9F">
        <w:trPr>
          <w:trHeight w:val="315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F958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Процессная часть</w:t>
            </w:r>
          </w:p>
        </w:tc>
      </w:tr>
      <w:tr w:rsidR="00914A9F" w:rsidRPr="00914A9F" w14:paraId="4A4B254D" w14:textId="77777777" w:rsidTr="00914A9F">
        <w:trPr>
          <w:trHeight w:val="315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7DF6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</w:tr>
      <w:tr w:rsidR="00914A9F" w:rsidRPr="00914A9F" w14:paraId="7CD7180C" w14:textId="77777777" w:rsidTr="00914A9F">
        <w:trPr>
          <w:trHeight w:val="33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DA22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1.1 Комплекс процессных мероприятий "Муниципальная дорожная сеть" </w:t>
            </w:r>
          </w:p>
        </w:tc>
      </w:tr>
      <w:tr w:rsidR="00914A9F" w:rsidRPr="00914A9F" w14:paraId="2090C803" w14:textId="77777777" w:rsidTr="00914A9F">
        <w:trPr>
          <w:trHeight w:val="234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926C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220F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Приведение в нормативное состояние автомобильных дорог общего пользования местного значения, входящих в транспортный каркас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77B5" w14:textId="51C27FB4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Отдел дорожного хозяйства, благоустройства, транспорта и связи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47ED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Выполнены работы по приведению в нормативное состояние автомобильных дорог общего пользования местного значения, входящих в транспортный каркас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1B87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14A9F" w:rsidRPr="00914A9F" w14:paraId="38B00023" w14:textId="77777777" w:rsidTr="00914A9F">
        <w:trPr>
          <w:trHeight w:val="259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D6E1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73FF" w14:textId="77777777" w:rsidR="00914A9F" w:rsidRPr="00914A9F" w:rsidRDefault="00914A9F" w:rsidP="00914A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Обеспечение бесперебойного и безопасного движения на автомобильных дорогах общего пользования местного значения и дворовых территориях 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B3A9" w14:textId="6859E6E1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Отдел дорожного хозяйства, благоустройства, транспорта и связи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32CE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Поддержание бесперебойного движения транспортных средств по автомобильным дорогам и организация комфортных условий такого движения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15EC" w14:textId="77777777" w:rsidR="00914A9F" w:rsidRPr="00914A9F" w:rsidRDefault="00914A9F" w:rsidP="00914A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14A9F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1,2</w:t>
            </w:r>
          </w:p>
        </w:tc>
      </w:tr>
    </w:tbl>
    <w:p w14:paraId="6F826AD7" w14:textId="3ABFBCEE" w:rsidR="00914A9F" w:rsidRDefault="00914A9F" w:rsidP="00971E37">
      <w:pPr>
        <w:spacing w:after="0" w:line="240" w:lineRule="auto"/>
        <w:ind w:right="82"/>
        <w:rPr>
          <w:rFonts w:ascii="Courier New" w:hAnsi="Courier New" w:cs="Courier New"/>
          <w:b/>
          <w:sz w:val="18"/>
          <w:szCs w:val="18"/>
        </w:rPr>
      </w:pPr>
    </w:p>
    <w:p w14:paraId="68BFBCD1" w14:textId="77777777" w:rsidR="00914A9F" w:rsidRDefault="00914A9F">
      <w:pPr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br w:type="page"/>
      </w:r>
    </w:p>
    <w:p w14:paraId="1C2766C3" w14:textId="77777777" w:rsidR="00914A9F" w:rsidRDefault="00914A9F" w:rsidP="00971E37">
      <w:pPr>
        <w:spacing w:after="0" w:line="240" w:lineRule="auto"/>
        <w:ind w:right="82"/>
        <w:rPr>
          <w:rFonts w:ascii="Courier New" w:hAnsi="Courier New" w:cs="Courier New"/>
          <w:b/>
          <w:sz w:val="18"/>
          <w:szCs w:val="18"/>
        </w:rPr>
        <w:sectPr w:rsidR="00914A9F" w:rsidSect="00914A9F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52BAC7C1" w14:textId="77777777" w:rsidR="00914A9F" w:rsidRDefault="00914A9F" w:rsidP="004E5EDF">
      <w:pPr>
        <w:spacing w:after="0" w:line="240" w:lineRule="auto"/>
        <w:ind w:right="82"/>
        <w:jc w:val="right"/>
        <w:rPr>
          <w:rFonts w:ascii="Courier New" w:hAnsi="Courier New" w:cs="Courier New"/>
          <w:b/>
          <w:sz w:val="18"/>
          <w:szCs w:val="18"/>
        </w:rPr>
      </w:pPr>
      <w:r w:rsidRPr="00914A9F">
        <w:rPr>
          <w:rFonts w:ascii="Courier New" w:hAnsi="Courier New" w:cs="Courier New"/>
          <w:b/>
          <w:sz w:val="18"/>
          <w:szCs w:val="18"/>
        </w:rPr>
        <w:lastRenderedPageBreak/>
        <w:t>Таблица 4.</w:t>
      </w:r>
    </w:p>
    <w:p w14:paraId="6F8E221E" w14:textId="6EB199BA" w:rsidR="00914A9F" w:rsidRPr="004E5EDF" w:rsidRDefault="00914A9F" w:rsidP="004E5EDF">
      <w:pPr>
        <w:spacing w:after="0" w:line="240" w:lineRule="auto"/>
        <w:ind w:right="82"/>
        <w:jc w:val="center"/>
        <w:rPr>
          <w:rFonts w:ascii="Arial" w:hAnsi="Arial" w:cs="Arial"/>
          <w:b/>
          <w:sz w:val="24"/>
          <w:szCs w:val="24"/>
        </w:rPr>
      </w:pPr>
      <w:r w:rsidRPr="004E5EDF">
        <w:rPr>
          <w:rFonts w:ascii="Arial" w:hAnsi="Arial" w:cs="Arial"/>
          <w:b/>
          <w:sz w:val="24"/>
          <w:szCs w:val="24"/>
        </w:rPr>
        <w:t xml:space="preserve">Финансовое обеспечение реализации </w:t>
      </w:r>
      <w:r w:rsidR="004E5EDF" w:rsidRPr="004E5EDF">
        <w:rPr>
          <w:rFonts w:ascii="Arial" w:hAnsi="Arial" w:cs="Arial"/>
          <w:b/>
          <w:sz w:val="24"/>
          <w:szCs w:val="24"/>
        </w:rPr>
        <w:t>МП «</w:t>
      </w:r>
      <w:r w:rsidRPr="004E5EDF">
        <w:rPr>
          <w:rFonts w:ascii="Arial" w:hAnsi="Arial" w:cs="Arial"/>
          <w:b/>
          <w:sz w:val="24"/>
          <w:szCs w:val="24"/>
        </w:rPr>
        <w:t>Развитие дорожного хозяйства на территории Слюдянского муниципального образования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36"/>
        <w:gridCol w:w="1811"/>
        <w:gridCol w:w="2027"/>
        <w:gridCol w:w="2640"/>
        <w:gridCol w:w="1199"/>
        <w:gridCol w:w="1231"/>
        <w:gridCol w:w="1183"/>
        <w:gridCol w:w="835"/>
        <w:gridCol w:w="819"/>
        <w:gridCol w:w="819"/>
        <w:gridCol w:w="1360"/>
      </w:tblGrid>
      <w:tr w:rsidR="00914A9F" w:rsidRPr="00914A9F" w14:paraId="599841ED" w14:textId="77777777" w:rsidTr="00914A9F">
        <w:trPr>
          <w:trHeight w:val="300"/>
        </w:trPr>
        <w:tc>
          <w:tcPr>
            <w:tcW w:w="640" w:type="dxa"/>
            <w:vMerge w:val="restart"/>
            <w:hideMark/>
          </w:tcPr>
          <w:p w14:paraId="5C38BCB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№ п/п</w:t>
            </w:r>
          </w:p>
        </w:tc>
        <w:tc>
          <w:tcPr>
            <w:tcW w:w="1780" w:type="dxa"/>
            <w:vMerge w:val="restart"/>
            <w:hideMark/>
          </w:tcPr>
          <w:p w14:paraId="07ACED4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Наименование МП, СЭ</w:t>
            </w:r>
          </w:p>
        </w:tc>
        <w:tc>
          <w:tcPr>
            <w:tcW w:w="1600" w:type="dxa"/>
            <w:vMerge w:val="restart"/>
            <w:hideMark/>
          </w:tcPr>
          <w:p w14:paraId="1017DF7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ОИ, ОСО, СО, Уч*</w:t>
            </w:r>
          </w:p>
        </w:tc>
        <w:tc>
          <w:tcPr>
            <w:tcW w:w="2840" w:type="dxa"/>
            <w:vMerge w:val="restart"/>
            <w:hideMark/>
          </w:tcPr>
          <w:p w14:paraId="7EE498D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700" w:type="dxa"/>
            <w:gridSpan w:val="7"/>
            <w:hideMark/>
          </w:tcPr>
          <w:p w14:paraId="22C779C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Расходы (руб.), годы</w:t>
            </w:r>
          </w:p>
        </w:tc>
      </w:tr>
      <w:tr w:rsidR="00914A9F" w:rsidRPr="00914A9F" w14:paraId="58097000" w14:textId="77777777" w:rsidTr="00914A9F">
        <w:trPr>
          <w:trHeight w:val="480"/>
        </w:trPr>
        <w:tc>
          <w:tcPr>
            <w:tcW w:w="640" w:type="dxa"/>
            <w:vMerge/>
            <w:hideMark/>
          </w:tcPr>
          <w:p w14:paraId="4126117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6C79D3E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18C4446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vMerge/>
            <w:hideMark/>
          </w:tcPr>
          <w:p w14:paraId="3C80EF7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14:paraId="396FB67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2025</w:t>
            </w:r>
          </w:p>
        </w:tc>
        <w:tc>
          <w:tcPr>
            <w:tcW w:w="1300" w:type="dxa"/>
            <w:hideMark/>
          </w:tcPr>
          <w:p w14:paraId="0DB703D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2026</w:t>
            </w:r>
          </w:p>
        </w:tc>
        <w:tc>
          <w:tcPr>
            <w:tcW w:w="1240" w:type="dxa"/>
            <w:hideMark/>
          </w:tcPr>
          <w:p w14:paraId="411A189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2027</w:t>
            </w:r>
          </w:p>
        </w:tc>
        <w:tc>
          <w:tcPr>
            <w:tcW w:w="860" w:type="dxa"/>
            <w:hideMark/>
          </w:tcPr>
          <w:p w14:paraId="212DD3B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2028</w:t>
            </w:r>
          </w:p>
        </w:tc>
        <w:tc>
          <w:tcPr>
            <w:tcW w:w="840" w:type="dxa"/>
            <w:hideMark/>
          </w:tcPr>
          <w:p w14:paraId="761ECC5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2029</w:t>
            </w:r>
          </w:p>
        </w:tc>
        <w:tc>
          <w:tcPr>
            <w:tcW w:w="840" w:type="dxa"/>
            <w:hideMark/>
          </w:tcPr>
          <w:p w14:paraId="1691474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2030</w:t>
            </w:r>
          </w:p>
        </w:tc>
        <w:tc>
          <w:tcPr>
            <w:tcW w:w="1360" w:type="dxa"/>
            <w:hideMark/>
          </w:tcPr>
          <w:p w14:paraId="5E68080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Всего по годам</w:t>
            </w:r>
          </w:p>
        </w:tc>
      </w:tr>
      <w:tr w:rsidR="00914A9F" w:rsidRPr="00914A9F" w14:paraId="283DEE75" w14:textId="77777777" w:rsidTr="00914A9F">
        <w:trPr>
          <w:trHeight w:val="300"/>
        </w:trPr>
        <w:tc>
          <w:tcPr>
            <w:tcW w:w="640" w:type="dxa"/>
            <w:hideMark/>
          </w:tcPr>
          <w:p w14:paraId="7D1AA05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1780" w:type="dxa"/>
            <w:hideMark/>
          </w:tcPr>
          <w:p w14:paraId="018527F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1600" w:type="dxa"/>
            <w:hideMark/>
          </w:tcPr>
          <w:p w14:paraId="6C5B990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2840" w:type="dxa"/>
            <w:hideMark/>
          </w:tcPr>
          <w:p w14:paraId="110AA16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1260" w:type="dxa"/>
            <w:hideMark/>
          </w:tcPr>
          <w:p w14:paraId="5FDD9A3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</w:p>
        </w:tc>
        <w:tc>
          <w:tcPr>
            <w:tcW w:w="1300" w:type="dxa"/>
            <w:hideMark/>
          </w:tcPr>
          <w:p w14:paraId="5373297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</w:t>
            </w:r>
          </w:p>
        </w:tc>
        <w:tc>
          <w:tcPr>
            <w:tcW w:w="1240" w:type="dxa"/>
            <w:hideMark/>
          </w:tcPr>
          <w:p w14:paraId="040ABE7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7</w:t>
            </w:r>
          </w:p>
        </w:tc>
        <w:tc>
          <w:tcPr>
            <w:tcW w:w="860" w:type="dxa"/>
            <w:hideMark/>
          </w:tcPr>
          <w:p w14:paraId="2B3A3F0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8</w:t>
            </w:r>
          </w:p>
        </w:tc>
        <w:tc>
          <w:tcPr>
            <w:tcW w:w="840" w:type="dxa"/>
            <w:hideMark/>
          </w:tcPr>
          <w:p w14:paraId="7490371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9</w:t>
            </w:r>
          </w:p>
        </w:tc>
        <w:tc>
          <w:tcPr>
            <w:tcW w:w="840" w:type="dxa"/>
            <w:hideMark/>
          </w:tcPr>
          <w:p w14:paraId="5B9F82B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</w:p>
        </w:tc>
        <w:tc>
          <w:tcPr>
            <w:tcW w:w="1360" w:type="dxa"/>
            <w:noWrap/>
            <w:hideMark/>
          </w:tcPr>
          <w:p w14:paraId="11669A6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11</w:t>
            </w:r>
          </w:p>
        </w:tc>
      </w:tr>
      <w:tr w:rsidR="00914A9F" w:rsidRPr="00914A9F" w14:paraId="3B5782BD" w14:textId="77777777" w:rsidTr="00914A9F">
        <w:trPr>
          <w:trHeight w:val="330"/>
        </w:trPr>
        <w:tc>
          <w:tcPr>
            <w:tcW w:w="2420" w:type="dxa"/>
            <w:gridSpan w:val="2"/>
            <w:vMerge w:val="restart"/>
            <w:hideMark/>
          </w:tcPr>
          <w:p w14:paraId="6AF1C93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1600" w:type="dxa"/>
            <w:vMerge w:val="restart"/>
            <w:hideMark/>
          </w:tcPr>
          <w:p w14:paraId="58C0D3C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Всего</w:t>
            </w:r>
          </w:p>
        </w:tc>
        <w:tc>
          <w:tcPr>
            <w:tcW w:w="2840" w:type="dxa"/>
            <w:hideMark/>
          </w:tcPr>
          <w:p w14:paraId="7888D40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Всего, в том числе:</w:t>
            </w:r>
          </w:p>
        </w:tc>
        <w:tc>
          <w:tcPr>
            <w:tcW w:w="1260" w:type="dxa"/>
            <w:hideMark/>
          </w:tcPr>
          <w:p w14:paraId="343BEC5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61 211 452,90</w:t>
            </w:r>
          </w:p>
        </w:tc>
        <w:tc>
          <w:tcPr>
            <w:tcW w:w="1300" w:type="dxa"/>
            <w:hideMark/>
          </w:tcPr>
          <w:p w14:paraId="79E7662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60 882 400,00</w:t>
            </w:r>
          </w:p>
        </w:tc>
        <w:tc>
          <w:tcPr>
            <w:tcW w:w="1240" w:type="dxa"/>
            <w:hideMark/>
          </w:tcPr>
          <w:p w14:paraId="3D46D31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64 887 200,00</w:t>
            </w:r>
          </w:p>
        </w:tc>
        <w:tc>
          <w:tcPr>
            <w:tcW w:w="860" w:type="dxa"/>
            <w:hideMark/>
          </w:tcPr>
          <w:p w14:paraId="611DDD9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51CA024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4DC7432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06705D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186 981 052,90</w:t>
            </w:r>
          </w:p>
        </w:tc>
      </w:tr>
      <w:tr w:rsidR="00914A9F" w:rsidRPr="00914A9F" w14:paraId="4043A2B3" w14:textId="77777777" w:rsidTr="00914A9F">
        <w:trPr>
          <w:trHeight w:val="315"/>
        </w:trPr>
        <w:tc>
          <w:tcPr>
            <w:tcW w:w="2420" w:type="dxa"/>
            <w:gridSpan w:val="2"/>
            <w:vMerge/>
            <w:hideMark/>
          </w:tcPr>
          <w:p w14:paraId="273F55B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43C82B2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712BDFD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Федеральный бюджет (ФБ)</w:t>
            </w:r>
          </w:p>
        </w:tc>
        <w:tc>
          <w:tcPr>
            <w:tcW w:w="1260" w:type="dxa"/>
            <w:hideMark/>
          </w:tcPr>
          <w:p w14:paraId="3B380EA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70980A8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13D94E7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12A3E84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351386D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4929FBF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AB5171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5DD0AD3E" w14:textId="77777777" w:rsidTr="00914A9F">
        <w:trPr>
          <w:trHeight w:val="315"/>
        </w:trPr>
        <w:tc>
          <w:tcPr>
            <w:tcW w:w="2420" w:type="dxa"/>
            <w:gridSpan w:val="2"/>
            <w:vMerge/>
            <w:hideMark/>
          </w:tcPr>
          <w:p w14:paraId="7DC5829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1D2FEBB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5271C37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субъекта РФ (ИО)</w:t>
            </w:r>
          </w:p>
        </w:tc>
        <w:tc>
          <w:tcPr>
            <w:tcW w:w="1260" w:type="dxa"/>
            <w:hideMark/>
          </w:tcPr>
          <w:p w14:paraId="7165523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1300" w:type="dxa"/>
            <w:hideMark/>
          </w:tcPr>
          <w:p w14:paraId="571131C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1240" w:type="dxa"/>
            <w:hideMark/>
          </w:tcPr>
          <w:p w14:paraId="49B0432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860" w:type="dxa"/>
            <w:hideMark/>
          </w:tcPr>
          <w:p w14:paraId="0A0C825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CF1EBC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07EFCBE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56EFC4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150 000 000,00</w:t>
            </w:r>
          </w:p>
        </w:tc>
      </w:tr>
      <w:tr w:rsidR="00914A9F" w:rsidRPr="00914A9F" w14:paraId="7C9B4583" w14:textId="77777777" w:rsidTr="00914A9F">
        <w:trPr>
          <w:trHeight w:val="780"/>
        </w:trPr>
        <w:tc>
          <w:tcPr>
            <w:tcW w:w="2420" w:type="dxa"/>
            <w:gridSpan w:val="2"/>
            <w:vMerge/>
            <w:hideMark/>
          </w:tcPr>
          <w:p w14:paraId="29931CF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0BCBB3E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20C0B1C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муниципального образования (Слюдянский район) (СМР)</w:t>
            </w:r>
          </w:p>
        </w:tc>
        <w:tc>
          <w:tcPr>
            <w:tcW w:w="1260" w:type="dxa"/>
            <w:hideMark/>
          </w:tcPr>
          <w:p w14:paraId="1B700BF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3488985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77491A9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4A8F178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6E85B6A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ABD427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9ABBDB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53808297" w14:textId="77777777" w:rsidTr="00914A9F">
        <w:trPr>
          <w:trHeight w:val="555"/>
        </w:trPr>
        <w:tc>
          <w:tcPr>
            <w:tcW w:w="2420" w:type="dxa"/>
            <w:gridSpan w:val="2"/>
            <w:vMerge/>
            <w:hideMark/>
          </w:tcPr>
          <w:p w14:paraId="6BC6BFD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42BA10F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772AA62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поселения (СМО), в том числе акцизы</w:t>
            </w:r>
          </w:p>
        </w:tc>
        <w:tc>
          <w:tcPr>
            <w:tcW w:w="1260" w:type="dxa"/>
            <w:hideMark/>
          </w:tcPr>
          <w:p w14:paraId="3A361E9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11 211 452,90</w:t>
            </w:r>
          </w:p>
        </w:tc>
        <w:tc>
          <w:tcPr>
            <w:tcW w:w="1300" w:type="dxa"/>
            <w:hideMark/>
          </w:tcPr>
          <w:p w14:paraId="49410FB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10 882 400,00</w:t>
            </w:r>
          </w:p>
        </w:tc>
        <w:tc>
          <w:tcPr>
            <w:tcW w:w="1240" w:type="dxa"/>
            <w:hideMark/>
          </w:tcPr>
          <w:p w14:paraId="6005303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14 887 200,00</w:t>
            </w:r>
          </w:p>
        </w:tc>
        <w:tc>
          <w:tcPr>
            <w:tcW w:w="860" w:type="dxa"/>
            <w:hideMark/>
          </w:tcPr>
          <w:p w14:paraId="4218233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330C08B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6FB81BF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516B73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36 981 052,90</w:t>
            </w:r>
          </w:p>
        </w:tc>
      </w:tr>
      <w:tr w:rsidR="00914A9F" w:rsidRPr="00914A9F" w14:paraId="3AB03604" w14:textId="77777777" w:rsidTr="00914A9F">
        <w:trPr>
          <w:trHeight w:val="330"/>
        </w:trPr>
        <w:tc>
          <w:tcPr>
            <w:tcW w:w="2420" w:type="dxa"/>
            <w:gridSpan w:val="2"/>
            <w:vMerge/>
            <w:hideMark/>
          </w:tcPr>
          <w:p w14:paraId="041EB61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293D7FE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375FB28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акцизы</w:t>
            </w:r>
          </w:p>
        </w:tc>
        <w:tc>
          <w:tcPr>
            <w:tcW w:w="1260" w:type="dxa"/>
            <w:hideMark/>
          </w:tcPr>
          <w:p w14:paraId="6D51C6E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10 410 900,00</w:t>
            </w:r>
          </w:p>
        </w:tc>
        <w:tc>
          <w:tcPr>
            <w:tcW w:w="1300" w:type="dxa"/>
            <w:hideMark/>
          </w:tcPr>
          <w:p w14:paraId="75496E0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10 832 400,00</w:t>
            </w:r>
          </w:p>
        </w:tc>
        <w:tc>
          <w:tcPr>
            <w:tcW w:w="1240" w:type="dxa"/>
            <w:hideMark/>
          </w:tcPr>
          <w:p w14:paraId="1D0EED2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14 837 200,00</w:t>
            </w:r>
          </w:p>
        </w:tc>
        <w:tc>
          <w:tcPr>
            <w:tcW w:w="860" w:type="dxa"/>
            <w:hideMark/>
          </w:tcPr>
          <w:p w14:paraId="60AD506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73F1773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176B0D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16A6BA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36 080 500,00</w:t>
            </w:r>
          </w:p>
        </w:tc>
      </w:tr>
      <w:tr w:rsidR="00914A9F" w:rsidRPr="00914A9F" w14:paraId="597865F3" w14:textId="77777777" w:rsidTr="00914A9F">
        <w:trPr>
          <w:trHeight w:val="300"/>
        </w:trPr>
        <w:tc>
          <w:tcPr>
            <w:tcW w:w="2420" w:type="dxa"/>
            <w:gridSpan w:val="2"/>
            <w:vMerge/>
            <w:hideMark/>
          </w:tcPr>
          <w:p w14:paraId="1514FD3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6142DE9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5D61A51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Недостающие средства</w:t>
            </w:r>
          </w:p>
        </w:tc>
        <w:tc>
          <w:tcPr>
            <w:tcW w:w="1260" w:type="dxa"/>
            <w:hideMark/>
          </w:tcPr>
          <w:p w14:paraId="060633B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36FB230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5B7C008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3F2C7F2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2917B62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0DB45AC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B0B3EE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7A1C11AE" w14:textId="77777777" w:rsidTr="00914A9F">
        <w:trPr>
          <w:trHeight w:val="285"/>
        </w:trPr>
        <w:tc>
          <w:tcPr>
            <w:tcW w:w="640" w:type="dxa"/>
            <w:vMerge w:val="restart"/>
            <w:hideMark/>
          </w:tcPr>
          <w:p w14:paraId="7AEC132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780" w:type="dxa"/>
            <w:vMerge w:val="restart"/>
            <w:hideMark/>
          </w:tcPr>
          <w:p w14:paraId="4DA7FDB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</w:pPr>
            <w:r w:rsidRPr="00914A9F"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  <w:t>Процессная часть</w:t>
            </w:r>
          </w:p>
        </w:tc>
        <w:tc>
          <w:tcPr>
            <w:tcW w:w="1600" w:type="dxa"/>
            <w:vMerge w:val="restart"/>
            <w:hideMark/>
          </w:tcPr>
          <w:p w14:paraId="40BD05A9" w14:textId="63104DE9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 xml:space="preserve">Отдел дорожного хозяйства, благоустройства, </w:t>
            </w:r>
            <w:r w:rsidR="004E5EDF" w:rsidRPr="00914A9F">
              <w:rPr>
                <w:rFonts w:ascii="Courier New" w:hAnsi="Courier New" w:cs="Courier New"/>
                <w:b/>
                <w:sz w:val="18"/>
                <w:szCs w:val="18"/>
              </w:rPr>
              <w:t>транспорта</w:t>
            </w: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 xml:space="preserve"> и связи, Отдел социально-экономического развития</w:t>
            </w:r>
          </w:p>
        </w:tc>
        <w:tc>
          <w:tcPr>
            <w:tcW w:w="2840" w:type="dxa"/>
            <w:hideMark/>
          </w:tcPr>
          <w:p w14:paraId="2E8EF65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Всего, в том числе:</w:t>
            </w:r>
          </w:p>
        </w:tc>
        <w:tc>
          <w:tcPr>
            <w:tcW w:w="1260" w:type="dxa"/>
            <w:hideMark/>
          </w:tcPr>
          <w:p w14:paraId="3D8E430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61 211 452,90</w:t>
            </w:r>
          </w:p>
        </w:tc>
        <w:tc>
          <w:tcPr>
            <w:tcW w:w="1300" w:type="dxa"/>
            <w:hideMark/>
          </w:tcPr>
          <w:p w14:paraId="15AF077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60 882 400,00</w:t>
            </w:r>
          </w:p>
        </w:tc>
        <w:tc>
          <w:tcPr>
            <w:tcW w:w="1240" w:type="dxa"/>
            <w:hideMark/>
          </w:tcPr>
          <w:p w14:paraId="76BE2D7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64 887 200,00</w:t>
            </w:r>
          </w:p>
        </w:tc>
        <w:tc>
          <w:tcPr>
            <w:tcW w:w="860" w:type="dxa"/>
            <w:hideMark/>
          </w:tcPr>
          <w:p w14:paraId="78E3ABE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5147F18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50098BB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941530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186 981 052,90</w:t>
            </w:r>
          </w:p>
        </w:tc>
      </w:tr>
      <w:tr w:rsidR="00914A9F" w:rsidRPr="00914A9F" w14:paraId="1E852E44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21DF38F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0B9A60F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3C876EE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32B7499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Федеральный бюджет (ФБ)</w:t>
            </w:r>
          </w:p>
        </w:tc>
        <w:tc>
          <w:tcPr>
            <w:tcW w:w="1260" w:type="dxa"/>
            <w:hideMark/>
          </w:tcPr>
          <w:p w14:paraId="3C8F41B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5ED88F6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3502234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2E114CB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68B8D91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66DA55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76DE8B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4D77C00B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764C974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73538D6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67656F5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396CD68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субъекта РФ (ИО)</w:t>
            </w:r>
          </w:p>
        </w:tc>
        <w:tc>
          <w:tcPr>
            <w:tcW w:w="1260" w:type="dxa"/>
            <w:hideMark/>
          </w:tcPr>
          <w:p w14:paraId="1F6F2AA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1300" w:type="dxa"/>
            <w:hideMark/>
          </w:tcPr>
          <w:p w14:paraId="06C3025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1240" w:type="dxa"/>
            <w:hideMark/>
          </w:tcPr>
          <w:p w14:paraId="023D584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860" w:type="dxa"/>
            <w:hideMark/>
          </w:tcPr>
          <w:p w14:paraId="0670C77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2FA08C4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3D334AA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3C4518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150 000 000,00</w:t>
            </w:r>
          </w:p>
        </w:tc>
      </w:tr>
      <w:tr w:rsidR="00914A9F" w:rsidRPr="00914A9F" w14:paraId="1625E169" w14:textId="77777777" w:rsidTr="00914A9F">
        <w:trPr>
          <w:trHeight w:val="780"/>
        </w:trPr>
        <w:tc>
          <w:tcPr>
            <w:tcW w:w="640" w:type="dxa"/>
            <w:vMerge/>
            <w:hideMark/>
          </w:tcPr>
          <w:p w14:paraId="060F3B5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11644E2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5017D87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3DD7DE9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муниципального образования (Слюдянский район) (СМР)</w:t>
            </w:r>
          </w:p>
        </w:tc>
        <w:tc>
          <w:tcPr>
            <w:tcW w:w="1260" w:type="dxa"/>
            <w:hideMark/>
          </w:tcPr>
          <w:p w14:paraId="1D840C4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6DD787B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007F1AE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2736ECA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01217E0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7CEC190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8894B9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2E4FE6DD" w14:textId="77777777" w:rsidTr="00914A9F">
        <w:trPr>
          <w:trHeight w:val="510"/>
        </w:trPr>
        <w:tc>
          <w:tcPr>
            <w:tcW w:w="640" w:type="dxa"/>
            <w:vMerge/>
            <w:hideMark/>
          </w:tcPr>
          <w:p w14:paraId="46452EC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6720FDA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77B0F78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5B15689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поселения (СМО), в том числе акцизы</w:t>
            </w:r>
          </w:p>
        </w:tc>
        <w:tc>
          <w:tcPr>
            <w:tcW w:w="1260" w:type="dxa"/>
            <w:hideMark/>
          </w:tcPr>
          <w:p w14:paraId="5F5A1B4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11 211 452,90</w:t>
            </w:r>
          </w:p>
        </w:tc>
        <w:tc>
          <w:tcPr>
            <w:tcW w:w="1300" w:type="dxa"/>
            <w:hideMark/>
          </w:tcPr>
          <w:p w14:paraId="1ED57C5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10 882 400,00</w:t>
            </w:r>
          </w:p>
        </w:tc>
        <w:tc>
          <w:tcPr>
            <w:tcW w:w="1240" w:type="dxa"/>
            <w:hideMark/>
          </w:tcPr>
          <w:p w14:paraId="7F10C22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14 887 200,00</w:t>
            </w:r>
          </w:p>
        </w:tc>
        <w:tc>
          <w:tcPr>
            <w:tcW w:w="860" w:type="dxa"/>
            <w:hideMark/>
          </w:tcPr>
          <w:p w14:paraId="40F4CE6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0A9FDC1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31CAB2C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8382E2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36 981 052,90</w:t>
            </w:r>
          </w:p>
        </w:tc>
      </w:tr>
      <w:tr w:rsidR="00914A9F" w:rsidRPr="00914A9F" w14:paraId="25FA8C88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4A586B7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3D1EF95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68503AE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68F1520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акцизы</w:t>
            </w:r>
          </w:p>
        </w:tc>
        <w:tc>
          <w:tcPr>
            <w:tcW w:w="1260" w:type="dxa"/>
            <w:hideMark/>
          </w:tcPr>
          <w:p w14:paraId="0CE52F7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10 410 900,00</w:t>
            </w:r>
          </w:p>
        </w:tc>
        <w:tc>
          <w:tcPr>
            <w:tcW w:w="1300" w:type="dxa"/>
            <w:hideMark/>
          </w:tcPr>
          <w:p w14:paraId="4F5A95F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10 832 400,00</w:t>
            </w:r>
          </w:p>
        </w:tc>
        <w:tc>
          <w:tcPr>
            <w:tcW w:w="1240" w:type="dxa"/>
            <w:hideMark/>
          </w:tcPr>
          <w:p w14:paraId="6136EA6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14 837 200,00</w:t>
            </w:r>
          </w:p>
        </w:tc>
        <w:tc>
          <w:tcPr>
            <w:tcW w:w="860" w:type="dxa"/>
            <w:hideMark/>
          </w:tcPr>
          <w:p w14:paraId="12CA956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00D28E8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28B2790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1DAE7C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36 080 500,00</w:t>
            </w:r>
          </w:p>
        </w:tc>
      </w:tr>
      <w:tr w:rsidR="00914A9F" w:rsidRPr="00914A9F" w14:paraId="3E9E03E1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17EE074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219A591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395935A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2E6B2CA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Недостающие средства</w:t>
            </w:r>
          </w:p>
        </w:tc>
        <w:tc>
          <w:tcPr>
            <w:tcW w:w="1260" w:type="dxa"/>
            <w:hideMark/>
          </w:tcPr>
          <w:p w14:paraId="609C708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6C96134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546D9C7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0C19A5F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4F00581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5B40F52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60A925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500A8DA1" w14:textId="77777777" w:rsidTr="00914A9F">
        <w:trPr>
          <w:trHeight w:val="300"/>
        </w:trPr>
        <w:tc>
          <w:tcPr>
            <w:tcW w:w="640" w:type="dxa"/>
            <w:vMerge w:val="restart"/>
            <w:hideMark/>
          </w:tcPr>
          <w:p w14:paraId="4F079F8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1780" w:type="dxa"/>
            <w:vMerge w:val="restart"/>
            <w:hideMark/>
          </w:tcPr>
          <w:p w14:paraId="727F371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Комплекс процессных мероприятий </w:t>
            </w:r>
            <w:r w:rsidRPr="00914A9F">
              <w:rPr>
                <w:rFonts w:ascii="Courier New" w:hAnsi="Courier New" w:cs="Courier New"/>
                <w:b/>
                <w:bCs/>
                <w:sz w:val="18"/>
                <w:szCs w:val="18"/>
              </w:rPr>
              <w:lastRenderedPageBreak/>
              <w:t>"Муниципальная дорожная сеть"</w:t>
            </w:r>
          </w:p>
        </w:tc>
        <w:tc>
          <w:tcPr>
            <w:tcW w:w="1600" w:type="dxa"/>
            <w:vMerge w:val="restart"/>
            <w:hideMark/>
          </w:tcPr>
          <w:p w14:paraId="1571204F" w14:textId="35E2FFF1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 xml:space="preserve">Отдел дорожного хозяйства, благоустройства, </w:t>
            </w:r>
            <w:r w:rsidR="004E5EDF" w:rsidRPr="00914A9F">
              <w:rPr>
                <w:rFonts w:ascii="Courier New" w:hAnsi="Courier New" w:cs="Courier New"/>
                <w:b/>
                <w:sz w:val="18"/>
                <w:szCs w:val="18"/>
              </w:rPr>
              <w:t>транспорта</w:t>
            </w: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 xml:space="preserve"> и </w:t>
            </w: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 xml:space="preserve">связи, отдел социально-экономического развития  </w:t>
            </w:r>
          </w:p>
        </w:tc>
        <w:tc>
          <w:tcPr>
            <w:tcW w:w="2840" w:type="dxa"/>
            <w:hideMark/>
          </w:tcPr>
          <w:p w14:paraId="2FF13DF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Всего, в том числе:</w:t>
            </w:r>
          </w:p>
        </w:tc>
        <w:tc>
          <w:tcPr>
            <w:tcW w:w="1260" w:type="dxa"/>
            <w:hideMark/>
          </w:tcPr>
          <w:p w14:paraId="54E2AFE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61 211 452,90</w:t>
            </w:r>
          </w:p>
        </w:tc>
        <w:tc>
          <w:tcPr>
            <w:tcW w:w="1300" w:type="dxa"/>
            <w:hideMark/>
          </w:tcPr>
          <w:p w14:paraId="1782165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60 882 400,00</w:t>
            </w:r>
          </w:p>
        </w:tc>
        <w:tc>
          <w:tcPr>
            <w:tcW w:w="1240" w:type="dxa"/>
            <w:hideMark/>
          </w:tcPr>
          <w:p w14:paraId="749FEC0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64 887 200,00</w:t>
            </w:r>
          </w:p>
        </w:tc>
        <w:tc>
          <w:tcPr>
            <w:tcW w:w="860" w:type="dxa"/>
            <w:hideMark/>
          </w:tcPr>
          <w:p w14:paraId="362DF1D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BA40C0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7F6EBF4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6AD43B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186 981 052,90</w:t>
            </w:r>
          </w:p>
        </w:tc>
      </w:tr>
      <w:tr w:rsidR="00914A9F" w:rsidRPr="00914A9F" w14:paraId="7F273530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3FE8396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4AEEC4B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44FD5EF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47313CA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Федеральный бюджет (ФБ)</w:t>
            </w:r>
          </w:p>
        </w:tc>
        <w:tc>
          <w:tcPr>
            <w:tcW w:w="1260" w:type="dxa"/>
            <w:hideMark/>
          </w:tcPr>
          <w:p w14:paraId="46F1272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2C78553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1F6917F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1DC9061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43FAA1E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0120F73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8B83DC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72FEE43E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1E3070B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436012B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57B9C25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0C61DD6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субъекта РФ (ИО)</w:t>
            </w:r>
          </w:p>
        </w:tc>
        <w:tc>
          <w:tcPr>
            <w:tcW w:w="1260" w:type="dxa"/>
            <w:hideMark/>
          </w:tcPr>
          <w:p w14:paraId="2178533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1300" w:type="dxa"/>
            <w:hideMark/>
          </w:tcPr>
          <w:p w14:paraId="201C92A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1240" w:type="dxa"/>
            <w:hideMark/>
          </w:tcPr>
          <w:p w14:paraId="0332392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50 000 000,00</w:t>
            </w:r>
          </w:p>
        </w:tc>
        <w:tc>
          <w:tcPr>
            <w:tcW w:w="860" w:type="dxa"/>
            <w:hideMark/>
          </w:tcPr>
          <w:p w14:paraId="38C7610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53E193B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0FEDE73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4CB36B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150 000 000,00</w:t>
            </w:r>
          </w:p>
        </w:tc>
      </w:tr>
      <w:tr w:rsidR="00914A9F" w:rsidRPr="00914A9F" w14:paraId="6D07C7B2" w14:textId="77777777" w:rsidTr="00914A9F">
        <w:trPr>
          <w:trHeight w:val="780"/>
        </w:trPr>
        <w:tc>
          <w:tcPr>
            <w:tcW w:w="640" w:type="dxa"/>
            <w:vMerge/>
            <w:hideMark/>
          </w:tcPr>
          <w:p w14:paraId="37870F9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536DF17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3BD450D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5B2F462A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муниципального образования (Слюдянский район) (СМР)</w:t>
            </w:r>
          </w:p>
        </w:tc>
        <w:tc>
          <w:tcPr>
            <w:tcW w:w="1260" w:type="dxa"/>
            <w:hideMark/>
          </w:tcPr>
          <w:p w14:paraId="3FA39A3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02600B7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39A4CC1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0237665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225E782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D34CB9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D7217C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  <w:tr w:rsidR="00914A9F" w:rsidRPr="00914A9F" w14:paraId="6D85B3C4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5E84E8A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2BDE4B9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0A06186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26E1E9C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Бюджет поселения (СМО), в том числе акцизы</w:t>
            </w:r>
          </w:p>
        </w:tc>
        <w:tc>
          <w:tcPr>
            <w:tcW w:w="1260" w:type="dxa"/>
            <w:hideMark/>
          </w:tcPr>
          <w:p w14:paraId="43D2350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11 211 452,90</w:t>
            </w:r>
          </w:p>
        </w:tc>
        <w:tc>
          <w:tcPr>
            <w:tcW w:w="1300" w:type="dxa"/>
            <w:hideMark/>
          </w:tcPr>
          <w:p w14:paraId="7249678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10 882 400,00</w:t>
            </w:r>
          </w:p>
        </w:tc>
        <w:tc>
          <w:tcPr>
            <w:tcW w:w="1240" w:type="dxa"/>
            <w:hideMark/>
          </w:tcPr>
          <w:p w14:paraId="05153D9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14 887 200,00</w:t>
            </w:r>
          </w:p>
        </w:tc>
        <w:tc>
          <w:tcPr>
            <w:tcW w:w="860" w:type="dxa"/>
            <w:hideMark/>
          </w:tcPr>
          <w:p w14:paraId="1AE7E56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4D577DD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3082DB5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725BB0D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36 981 052,90</w:t>
            </w:r>
          </w:p>
        </w:tc>
      </w:tr>
      <w:tr w:rsidR="00914A9F" w:rsidRPr="00914A9F" w14:paraId="03A6D3FA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3D4E626F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03231C7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75079010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3E2EB4A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акцизы</w:t>
            </w:r>
          </w:p>
        </w:tc>
        <w:tc>
          <w:tcPr>
            <w:tcW w:w="1260" w:type="dxa"/>
            <w:hideMark/>
          </w:tcPr>
          <w:p w14:paraId="20D5E275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10 410 900,00</w:t>
            </w:r>
          </w:p>
        </w:tc>
        <w:tc>
          <w:tcPr>
            <w:tcW w:w="1300" w:type="dxa"/>
            <w:hideMark/>
          </w:tcPr>
          <w:p w14:paraId="485D704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10 832 400,00</w:t>
            </w:r>
          </w:p>
        </w:tc>
        <w:tc>
          <w:tcPr>
            <w:tcW w:w="1240" w:type="dxa"/>
            <w:hideMark/>
          </w:tcPr>
          <w:p w14:paraId="43A94276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14 837 200,00</w:t>
            </w:r>
          </w:p>
        </w:tc>
        <w:tc>
          <w:tcPr>
            <w:tcW w:w="860" w:type="dxa"/>
            <w:hideMark/>
          </w:tcPr>
          <w:p w14:paraId="4F678D9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52AEF8A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D86C823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6B89E89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36 080 500,00</w:t>
            </w:r>
          </w:p>
        </w:tc>
      </w:tr>
      <w:tr w:rsidR="00914A9F" w:rsidRPr="00914A9F" w14:paraId="5C2EFE08" w14:textId="77777777" w:rsidTr="00914A9F">
        <w:trPr>
          <w:trHeight w:val="300"/>
        </w:trPr>
        <w:tc>
          <w:tcPr>
            <w:tcW w:w="640" w:type="dxa"/>
            <w:vMerge/>
            <w:hideMark/>
          </w:tcPr>
          <w:p w14:paraId="321EC802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780" w:type="dxa"/>
            <w:vMerge/>
            <w:hideMark/>
          </w:tcPr>
          <w:p w14:paraId="61EBB25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  <w:vMerge/>
            <w:hideMark/>
          </w:tcPr>
          <w:p w14:paraId="2A24B31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840" w:type="dxa"/>
            <w:hideMark/>
          </w:tcPr>
          <w:p w14:paraId="5CF7D8F1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Недостающие средства</w:t>
            </w:r>
          </w:p>
        </w:tc>
        <w:tc>
          <w:tcPr>
            <w:tcW w:w="1260" w:type="dxa"/>
            <w:hideMark/>
          </w:tcPr>
          <w:p w14:paraId="2B4A6FF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300" w:type="dxa"/>
            <w:hideMark/>
          </w:tcPr>
          <w:p w14:paraId="61B71FF7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14:paraId="49522584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  <w:tc>
          <w:tcPr>
            <w:tcW w:w="860" w:type="dxa"/>
            <w:hideMark/>
          </w:tcPr>
          <w:p w14:paraId="6F760A2C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1E71364B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840" w:type="dxa"/>
            <w:hideMark/>
          </w:tcPr>
          <w:p w14:paraId="783C9BE8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8360A1E" w14:textId="77777777" w:rsidR="00914A9F" w:rsidRPr="00914A9F" w:rsidRDefault="00914A9F" w:rsidP="00914A9F">
            <w:pPr>
              <w:ind w:right="82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14A9F">
              <w:rPr>
                <w:rFonts w:ascii="Courier New" w:hAnsi="Courier New" w:cs="Courier New"/>
                <w:b/>
                <w:sz w:val="18"/>
                <w:szCs w:val="18"/>
              </w:rPr>
              <w:t>0,00</w:t>
            </w:r>
          </w:p>
        </w:tc>
      </w:tr>
    </w:tbl>
    <w:p w14:paraId="02662D33" w14:textId="79C29315" w:rsidR="00B650E1" w:rsidRDefault="00B650E1" w:rsidP="00971E37">
      <w:pPr>
        <w:spacing w:after="0" w:line="240" w:lineRule="auto"/>
        <w:ind w:right="82"/>
        <w:rPr>
          <w:rFonts w:ascii="Courier New" w:hAnsi="Courier New" w:cs="Courier New"/>
          <w:b/>
          <w:sz w:val="18"/>
          <w:szCs w:val="18"/>
        </w:rPr>
      </w:pPr>
    </w:p>
    <w:p w14:paraId="38918ABC" w14:textId="77777777" w:rsidR="00B650E1" w:rsidRDefault="00B650E1">
      <w:pPr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br w:type="page"/>
      </w:r>
    </w:p>
    <w:p w14:paraId="614FAC0B" w14:textId="77777777" w:rsidR="00B650E1" w:rsidRDefault="00B650E1" w:rsidP="00971E37">
      <w:pPr>
        <w:spacing w:after="0" w:line="240" w:lineRule="auto"/>
        <w:ind w:right="82"/>
        <w:rPr>
          <w:rFonts w:ascii="Courier New" w:hAnsi="Courier New" w:cs="Courier New"/>
          <w:b/>
          <w:sz w:val="18"/>
          <w:szCs w:val="18"/>
        </w:rPr>
        <w:sectPr w:rsidR="00B650E1" w:rsidSect="00914A9F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6279E7E8" w14:textId="08BF4830" w:rsidR="00914A9F" w:rsidRDefault="00B650E1" w:rsidP="00B650E1">
      <w:pPr>
        <w:spacing w:after="0" w:line="240" w:lineRule="auto"/>
        <w:ind w:right="82"/>
        <w:jc w:val="right"/>
        <w:rPr>
          <w:rFonts w:ascii="Courier New" w:hAnsi="Courier New" w:cs="Courier New"/>
          <w:b/>
          <w:sz w:val="18"/>
          <w:szCs w:val="18"/>
        </w:rPr>
      </w:pPr>
      <w:r w:rsidRPr="00B650E1">
        <w:rPr>
          <w:rFonts w:ascii="Courier New" w:hAnsi="Courier New" w:cs="Courier New"/>
          <w:b/>
          <w:sz w:val="18"/>
          <w:szCs w:val="18"/>
        </w:rPr>
        <w:lastRenderedPageBreak/>
        <w:t>Приложение №1</w:t>
      </w:r>
    </w:p>
    <w:p w14:paraId="2D4117A1" w14:textId="504B56B9" w:rsidR="00B650E1" w:rsidRDefault="00B650E1" w:rsidP="00B650E1">
      <w:pPr>
        <w:spacing w:after="0" w:line="240" w:lineRule="auto"/>
        <w:ind w:right="82"/>
        <w:jc w:val="center"/>
        <w:rPr>
          <w:rFonts w:ascii="Arial" w:hAnsi="Arial" w:cs="Arial"/>
          <w:b/>
          <w:sz w:val="24"/>
          <w:szCs w:val="24"/>
        </w:rPr>
      </w:pPr>
      <w:r w:rsidRPr="00B650E1">
        <w:rPr>
          <w:rFonts w:ascii="Arial" w:hAnsi="Arial" w:cs="Arial"/>
          <w:b/>
          <w:sz w:val="24"/>
          <w:szCs w:val="24"/>
        </w:rPr>
        <w:t>к муниципальной программе "Развитие дорожного хозяйства на территории Слюдянского муниципального образования</w:t>
      </w:r>
    </w:p>
    <w:tbl>
      <w:tblPr>
        <w:tblW w:w="10260" w:type="dxa"/>
        <w:tblLook w:val="04A0" w:firstRow="1" w:lastRow="0" w:firstColumn="1" w:lastColumn="0" w:noHBand="0" w:noVBand="1"/>
      </w:tblPr>
      <w:tblGrid>
        <w:gridCol w:w="4340"/>
        <w:gridCol w:w="5920"/>
      </w:tblGrid>
      <w:tr w:rsidR="00B650E1" w:rsidRPr="00B650E1" w14:paraId="70A4DAF5" w14:textId="77777777" w:rsidTr="00B650E1">
        <w:trPr>
          <w:trHeight w:val="795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8D68" w14:textId="77777777" w:rsidR="00B650E1" w:rsidRPr="00B650E1" w:rsidRDefault="00B650E1" w:rsidP="00B650E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8E3F" w14:textId="77777777" w:rsidR="00B650E1" w:rsidRPr="00B650E1" w:rsidRDefault="00B650E1" w:rsidP="00B650E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"Развитие дорожного хозяйства на территории Слюдянского муниципального образования"</w:t>
            </w:r>
          </w:p>
        </w:tc>
      </w:tr>
      <w:tr w:rsidR="00B650E1" w:rsidRPr="00B650E1" w14:paraId="0AC1CC22" w14:textId="77777777" w:rsidTr="00B650E1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D233" w14:textId="77777777" w:rsidR="00B650E1" w:rsidRPr="00B650E1" w:rsidRDefault="00B650E1" w:rsidP="00B650E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EFA1" w14:textId="3DA2832F" w:rsidR="00B650E1" w:rsidRPr="00B650E1" w:rsidRDefault="00B650E1" w:rsidP="00B650E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</w:t>
            </w:r>
            <w:r w:rsidR="00BE219E"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транспорта</w:t>
            </w: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 связи администрации Слюдянского городского поселения</w:t>
            </w:r>
          </w:p>
        </w:tc>
      </w:tr>
      <w:tr w:rsidR="00B650E1" w:rsidRPr="00B650E1" w14:paraId="6BD6DAFF" w14:textId="77777777" w:rsidTr="00B650E1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E342" w14:textId="77777777" w:rsidR="00B650E1" w:rsidRPr="00B650E1" w:rsidRDefault="00B650E1" w:rsidP="00B650E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2993" w14:textId="77777777" w:rsidR="00B650E1" w:rsidRPr="00B650E1" w:rsidRDefault="00B650E1" w:rsidP="00B650E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"Благоустройство"; отдел учета, отчетности и исполнения бюджета администрации Слюдянского городского поселения</w:t>
            </w:r>
          </w:p>
        </w:tc>
      </w:tr>
      <w:tr w:rsidR="00B650E1" w:rsidRPr="00B650E1" w14:paraId="1AEF32DA" w14:textId="77777777" w:rsidTr="00B650E1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4660" w14:textId="77777777" w:rsidR="00B650E1" w:rsidRPr="00B650E1" w:rsidRDefault="00B650E1" w:rsidP="00B650E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8D59" w14:textId="77777777" w:rsidR="00B650E1" w:rsidRPr="00B650E1" w:rsidRDefault="00B650E1" w:rsidP="00B650E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50E1">
              <w:rPr>
                <w:rFonts w:ascii="Courier New" w:eastAsia="Times New Roman" w:hAnsi="Courier New" w:cs="Courier New"/>
                <w:color w:val="000000"/>
                <w:lang w:eastAsia="ru-RU"/>
              </w:rPr>
              <w:t>2025-2030</w:t>
            </w:r>
          </w:p>
        </w:tc>
      </w:tr>
    </w:tbl>
    <w:p w14:paraId="754AC9A0" w14:textId="012E374B" w:rsidR="00B650E1" w:rsidRDefault="00B650E1" w:rsidP="00B650E1">
      <w:pPr>
        <w:spacing w:after="0" w:line="240" w:lineRule="auto"/>
        <w:ind w:right="82"/>
        <w:jc w:val="both"/>
        <w:rPr>
          <w:rFonts w:ascii="Courier New" w:hAnsi="Courier New" w:cs="Courier New"/>
          <w:b/>
        </w:rPr>
      </w:pPr>
    </w:p>
    <w:p w14:paraId="650BE281" w14:textId="77777777" w:rsidR="00B650E1" w:rsidRDefault="00B650E1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br w:type="page"/>
      </w:r>
    </w:p>
    <w:p w14:paraId="796A6109" w14:textId="77777777" w:rsidR="00B650E1" w:rsidRDefault="00B650E1" w:rsidP="00B650E1">
      <w:pPr>
        <w:spacing w:after="0" w:line="240" w:lineRule="auto"/>
        <w:ind w:right="82"/>
        <w:jc w:val="both"/>
        <w:rPr>
          <w:rFonts w:ascii="Courier New" w:hAnsi="Courier New" w:cs="Courier New"/>
          <w:b/>
        </w:rPr>
        <w:sectPr w:rsidR="00B650E1" w:rsidSect="00B650E1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0A6288FE" w14:textId="0ABE948D" w:rsidR="00B650E1" w:rsidRDefault="00B650E1" w:rsidP="00B650E1">
      <w:pPr>
        <w:spacing w:after="0" w:line="240" w:lineRule="auto"/>
        <w:ind w:right="82"/>
        <w:jc w:val="right"/>
        <w:rPr>
          <w:rFonts w:ascii="Courier New" w:hAnsi="Courier New" w:cs="Courier New"/>
          <w:b/>
        </w:rPr>
      </w:pPr>
      <w:r w:rsidRPr="00B650E1">
        <w:rPr>
          <w:rFonts w:ascii="Courier New" w:hAnsi="Courier New" w:cs="Courier New"/>
          <w:b/>
        </w:rPr>
        <w:lastRenderedPageBreak/>
        <w:t>Таблица 4</w:t>
      </w:r>
    </w:p>
    <w:p w14:paraId="4C55A104" w14:textId="194A766E" w:rsidR="00B650E1" w:rsidRDefault="00B650E1" w:rsidP="00B650E1">
      <w:pPr>
        <w:spacing w:after="0" w:line="240" w:lineRule="auto"/>
        <w:ind w:right="82"/>
        <w:jc w:val="center"/>
        <w:rPr>
          <w:rFonts w:ascii="Courier New" w:hAnsi="Courier New" w:cs="Courier New"/>
          <w:b/>
        </w:rPr>
      </w:pPr>
      <w:r w:rsidRPr="00B650E1">
        <w:rPr>
          <w:rFonts w:ascii="Courier New" w:hAnsi="Courier New" w:cs="Courier New"/>
          <w:b/>
        </w:rPr>
        <w:t>Финансовое обеспечение реализации МП "Развитие дорожного хозяйства на территории Слюдянского муниципального образования"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96"/>
        <w:gridCol w:w="2147"/>
        <w:gridCol w:w="2411"/>
        <w:gridCol w:w="2172"/>
        <w:gridCol w:w="1097"/>
        <w:gridCol w:w="1099"/>
        <w:gridCol w:w="1096"/>
        <w:gridCol w:w="828"/>
        <w:gridCol w:w="827"/>
        <w:gridCol w:w="827"/>
        <w:gridCol w:w="1360"/>
      </w:tblGrid>
      <w:tr w:rsidR="00B650E1" w:rsidRPr="00B650E1" w14:paraId="266BE8F0" w14:textId="77777777" w:rsidTr="00B650E1">
        <w:trPr>
          <w:trHeight w:val="300"/>
        </w:trPr>
        <w:tc>
          <w:tcPr>
            <w:tcW w:w="640" w:type="dxa"/>
            <w:vMerge w:val="restart"/>
            <w:hideMark/>
          </w:tcPr>
          <w:p w14:paraId="2B56469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1780" w:type="dxa"/>
            <w:vMerge w:val="restart"/>
            <w:hideMark/>
          </w:tcPr>
          <w:p w14:paraId="27DF6E4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Наименование МП, СЭ</w:t>
            </w:r>
          </w:p>
        </w:tc>
        <w:tc>
          <w:tcPr>
            <w:tcW w:w="1600" w:type="dxa"/>
            <w:vMerge w:val="restart"/>
            <w:hideMark/>
          </w:tcPr>
          <w:p w14:paraId="4196FFC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ОИ, ОСО, СО, Уч*</w:t>
            </w:r>
          </w:p>
        </w:tc>
        <w:tc>
          <w:tcPr>
            <w:tcW w:w="2840" w:type="dxa"/>
            <w:vMerge w:val="restart"/>
            <w:hideMark/>
          </w:tcPr>
          <w:p w14:paraId="58DE2DA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Источники финансирования</w:t>
            </w:r>
          </w:p>
        </w:tc>
        <w:tc>
          <w:tcPr>
            <w:tcW w:w="7700" w:type="dxa"/>
            <w:gridSpan w:val="7"/>
            <w:hideMark/>
          </w:tcPr>
          <w:p w14:paraId="5E8B709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Расходы (руб.), годы</w:t>
            </w:r>
          </w:p>
        </w:tc>
      </w:tr>
      <w:tr w:rsidR="00B650E1" w:rsidRPr="00B650E1" w14:paraId="1B2D93EC" w14:textId="77777777" w:rsidTr="00B650E1">
        <w:trPr>
          <w:trHeight w:val="480"/>
        </w:trPr>
        <w:tc>
          <w:tcPr>
            <w:tcW w:w="640" w:type="dxa"/>
            <w:vMerge/>
            <w:hideMark/>
          </w:tcPr>
          <w:p w14:paraId="14D417F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27A8B50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600" w:type="dxa"/>
            <w:vMerge/>
            <w:hideMark/>
          </w:tcPr>
          <w:p w14:paraId="0E3593E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vMerge/>
            <w:hideMark/>
          </w:tcPr>
          <w:p w14:paraId="3877CDE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260" w:type="dxa"/>
            <w:hideMark/>
          </w:tcPr>
          <w:p w14:paraId="6722C73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2025</w:t>
            </w:r>
          </w:p>
        </w:tc>
        <w:tc>
          <w:tcPr>
            <w:tcW w:w="1300" w:type="dxa"/>
            <w:hideMark/>
          </w:tcPr>
          <w:p w14:paraId="3C429BC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2026</w:t>
            </w:r>
          </w:p>
        </w:tc>
        <w:tc>
          <w:tcPr>
            <w:tcW w:w="1240" w:type="dxa"/>
            <w:hideMark/>
          </w:tcPr>
          <w:p w14:paraId="625FA7C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2027</w:t>
            </w:r>
          </w:p>
        </w:tc>
        <w:tc>
          <w:tcPr>
            <w:tcW w:w="860" w:type="dxa"/>
            <w:hideMark/>
          </w:tcPr>
          <w:p w14:paraId="0AB3EF0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2028</w:t>
            </w:r>
          </w:p>
        </w:tc>
        <w:tc>
          <w:tcPr>
            <w:tcW w:w="840" w:type="dxa"/>
            <w:hideMark/>
          </w:tcPr>
          <w:p w14:paraId="33E6D8A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2029</w:t>
            </w:r>
          </w:p>
        </w:tc>
        <w:tc>
          <w:tcPr>
            <w:tcW w:w="840" w:type="dxa"/>
            <w:hideMark/>
          </w:tcPr>
          <w:p w14:paraId="3A12867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2030</w:t>
            </w:r>
          </w:p>
        </w:tc>
        <w:tc>
          <w:tcPr>
            <w:tcW w:w="1360" w:type="dxa"/>
            <w:hideMark/>
          </w:tcPr>
          <w:p w14:paraId="73BC559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Всего по годам</w:t>
            </w:r>
          </w:p>
        </w:tc>
      </w:tr>
      <w:tr w:rsidR="00B650E1" w:rsidRPr="00B650E1" w14:paraId="05F8B057" w14:textId="77777777" w:rsidTr="00B650E1">
        <w:trPr>
          <w:trHeight w:val="300"/>
        </w:trPr>
        <w:tc>
          <w:tcPr>
            <w:tcW w:w="640" w:type="dxa"/>
            <w:hideMark/>
          </w:tcPr>
          <w:p w14:paraId="3E90929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780" w:type="dxa"/>
            <w:hideMark/>
          </w:tcPr>
          <w:p w14:paraId="4B5453C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600" w:type="dxa"/>
            <w:hideMark/>
          </w:tcPr>
          <w:p w14:paraId="7D1E66C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2840" w:type="dxa"/>
            <w:hideMark/>
          </w:tcPr>
          <w:p w14:paraId="125A0C0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1260" w:type="dxa"/>
            <w:hideMark/>
          </w:tcPr>
          <w:p w14:paraId="238C4EA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1300" w:type="dxa"/>
            <w:hideMark/>
          </w:tcPr>
          <w:p w14:paraId="58B2E61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1240" w:type="dxa"/>
            <w:hideMark/>
          </w:tcPr>
          <w:p w14:paraId="6230DBE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7</w:t>
            </w:r>
          </w:p>
        </w:tc>
        <w:tc>
          <w:tcPr>
            <w:tcW w:w="860" w:type="dxa"/>
            <w:hideMark/>
          </w:tcPr>
          <w:p w14:paraId="077078C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840" w:type="dxa"/>
            <w:hideMark/>
          </w:tcPr>
          <w:p w14:paraId="00D5E73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9</w:t>
            </w:r>
          </w:p>
        </w:tc>
        <w:tc>
          <w:tcPr>
            <w:tcW w:w="840" w:type="dxa"/>
            <w:hideMark/>
          </w:tcPr>
          <w:p w14:paraId="29143E6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</w:t>
            </w:r>
          </w:p>
        </w:tc>
        <w:tc>
          <w:tcPr>
            <w:tcW w:w="1360" w:type="dxa"/>
            <w:noWrap/>
            <w:hideMark/>
          </w:tcPr>
          <w:p w14:paraId="08AA3D2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11</w:t>
            </w:r>
          </w:p>
        </w:tc>
      </w:tr>
      <w:tr w:rsidR="00B650E1" w:rsidRPr="00B650E1" w14:paraId="380FAB31" w14:textId="77777777" w:rsidTr="00B650E1">
        <w:trPr>
          <w:trHeight w:val="330"/>
        </w:trPr>
        <w:tc>
          <w:tcPr>
            <w:tcW w:w="2420" w:type="dxa"/>
            <w:gridSpan w:val="2"/>
            <w:vMerge w:val="restart"/>
            <w:hideMark/>
          </w:tcPr>
          <w:p w14:paraId="3091A70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  <w:r w:rsidRPr="00B650E1">
              <w:rPr>
                <w:rFonts w:ascii="Courier New" w:hAnsi="Courier New" w:cs="Courier New"/>
                <w:b/>
                <w:bCs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1600" w:type="dxa"/>
            <w:vMerge w:val="restart"/>
            <w:hideMark/>
          </w:tcPr>
          <w:p w14:paraId="5EC26AB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2840" w:type="dxa"/>
            <w:hideMark/>
          </w:tcPr>
          <w:p w14:paraId="6384A72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Всего, в том числе:</w:t>
            </w:r>
          </w:p>
        </w:tc>
        <w:tc>
          <w:tcPr>
            <w:tcW w:w="1260" w:type="dxa"/>
            <w:hideMark/>
          </w:tcPr>
          <w:p w14:paraId="730DCCB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61 211 452,90</w:t>
            </w:r>
          </w:p>
        </w:tc>
        <w:tc>
          <w:tcPr>
            <w:tcW w:w="1300" w:type="dxa"/>
            <w:hideMark/>
          </w:tcPr>
          <w:p w14:paraId="7373C69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60 882 400,00</w:t>
            </w:r>
          </w:p>
        </w:tc>
        <w:tc>
          <w:tcPr>
            <w:tcW w:w="1240" w:type="dxa"/>
            <w:hideMark/>
          </w:tcPr>
          <w:p w14:paraId="3B95C88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64 887 200,00</w:t>
            </w:r>
          </w:p>
        </w:tc>
        <w:tc>
          <w:tcPr>
            <w:tcW w:w="860" w:type="dxa"/>
            <w:hideMark/>
          </w:tcPr>
          <w:p w14:paraId="7C399AE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48F8B04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078EEF7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1850B5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186 981 052,90</w:t>
            </w:r>
          </w:p>
        </w:tc>
      </w:tr>
      <w:tr w:rsidR="00B650E1" w:rsidRPr="00B650E1" w14:paraId="488EE3E5" w14:textId="77777777" w:rsidTr="00B650E1">
        <w:trPr>
          <w:trHeight w:val="315"/>
        </w:trPr>
        <w:tc>
          <w:tcPr>
            <w:tcW w:w="2420" w:type="dxa"/>
            <w:gridSpan w:val="2"/>
            <w:vMerge/>
            <w:hideMark/>
          </w:tcPr>
          <w:p w14:paraId="4C275A4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1CC0449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17134D8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Федеральный бюджет (ФБ)</w:t>
            </w:r>
          </w:p>
        </w:tc>
        <w:tc>
          <w:tcPr>
            <w:tcW w:w="1260" w:type="dxa"/>
            <w:hideMark/>
          </w:tcPr>
          <w:p w14:paraId="5A9258F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3B6BA73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2BF9C3C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27D7FC3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3F289F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AA2A77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D001E1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371C944F" w14:textId="77777777" w:rsidTr="00B650E1">
        <w:trPr>
          <w:trHeight w:val="315"/>
        </w:trPr>
        <w:tc>
          <w:tcPr>
            <w:tcW w:w="2420" w:type="dxa"/>
            <w:gridSpan w:val="2"/>
            <w:vMerge/>
            <w:hideMark/>
          </w:tcPr>
          <w:p w14:paraId="2CC9A0F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4E31A06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60E2E2A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субъекта РФ (ИО)</w:t>
            </w:r>
          </w:p>
        </w:tc>
        <w:tc>
          <w:tcPr>
            <w:tcW w:w="1260" w:type="dxa"/>
            <w:hideMark/>
          </w:tcPr>
          <w:p w14:paraId="7B1F42E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1300" w:type="dxa"/>
            <w:hideMark/>
          </w:tcPr>
          <w:p w14:paraId="7957080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1240" w:type="dxa"/>
            <w:hideMark/>
          </w:tcPr>
          <w:p w14:paraId="1ADD2DC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860" w:type="dxa"/>
            <w:hideMark/>
          </w:tcPr>
          <w:p w14:paraId="3232B8D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5EE8C4E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2D6946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D072B8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150 000 000,00</w:t>
            </w:r>
          </w:p>
        </w:tc>
      </w:tr>
      <w:tr w:rsidR="00B650E1" w:rsidRPr="00B650E1" w14:paraId="372A00E9" w14:textId="77777777" w:rsidTr="00B650E1">
        <w:trPr>
          <w:trHeight w:val="780"/>
        </w:trPr>
        <w:tc>
          <w:tcPr>
            <w:tcW w:w="2420" w:type="dxa"/>
            <w:gridSpan w:val="2"/>
            <w:vMerge/>
            <w:hideMark/>
          </w:tcPr>
          <w:p w14:paraId="5E72672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65EB1AF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0775E4C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муниципального образования (Слюдянский район) (СМР)</w:t>
            </w:r>
          </w:p>
        </w:tc>
        <w:tc>
          <w:tcPr>
            <w:tcW w:w="1260" w:type="dxa"/>
            <w:hideMark/>
          </w:tcPr>
          <w:p w14:paraId="50D73E0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6C72624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7B32688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57E02E2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4E57497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05A91B2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383ED0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24A824E0" w14:textId="77777777" w:rsidTr="00B650E1">
        <w:trPr>
          <w:trHeight w:val="555"/>
        </w:trPr>
        <w:tc>
          <w:tcPr>
            <w:tcW w:w="2420" w:type="dxa"/>
            <w:gridSpan w:val="2"/>
            <w:vMerge/>
            <w:hideMark/>
          </w:tcPr>
          <w:p w14:paraId="6171C7C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650A150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4ED5916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поселения (СМО), в том числе акцизы</w:t>
            </w:r>
          </w:p>
        </w:tc>
        <w:tc>
          <w:tcPr>
            <w:tcW w:w="1260" w:type="dxa"/>
            <w:hideMark/>
          </w:tcPr>
          <w:p w14:paraId="7238BAF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11 211 452,90</w:t>
            </w:r>
          </w:p>
        </w:tc>
        <w:tc>
          <w:tcPr>
            <w:tcW w:w="1300" w:type="dxa"/>
            <w:hideMark/>
          </w:tcPr>
          <w:p w14:paraId="0568A02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10 882 400,00</w:t>
            </w:r>
          </w:p>
        </w:tc>
        <w:tc>
          <w:tcPr>
            <w:tcW w:w="1240" w:type="dxa"/>
            <w:hideMark/>
          </w:tcPr>
          <w:p w14:paraId="19D56BC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14 887 200,00</w:t>
            </w:r>
          </w:p>
        </w:tc>
        <w:tc>
          <w:tcPr>
            <w:tcW w:w="860" w:type="dxa"/>
            <w:hideMark/>
          </w:tcPr>
          <w:p w14:paraId="2B93DF0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62DFB21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3ABFC5B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A10E18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36 981 052,90</w:t>
            </w:r>
          </w:p>
        </w:tc>
      </w:tr>
      <w:tr w:rsidR="00B650E1" w:rsidRPr="00B650E1" w14:paraId="2A576DA6" w14:textId="77777777" w:rsidTr="00B650E1">
        <w:trPr>
          <w:trHeight w:val="330"/>
        </w:trPr>
        <w:tc>
          <w:tcPr>
            <w:tcW w:w="2420" w:type="dxa"/>
            <w:gridSpan w:val="2"/>
            <w:vMerge/>
            <w:hideMark/>
          </w:tcPr>
          <w:p w14:paraId="619B676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21DA1BC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476880D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акцизы</w:t>
            </w:r>
          </w:p>
        </w:tc>
        <w:tc>
          <w:tcPr>
            <w:tcW w:w="1260" w:type="dxa"/>
            <w:hideMark/>
          </w:tcPr>
          <w:p w14:paraId="0F230F3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10 410 900,00</w:t>
            </w:r>
          </w:p>
        </w:tc>
        <w:tc>
          <w:tcPr>
            <w:tcW w:w="1300" w:type="dxa"/>
            <w:hideMark/>
          </w:tcPr>
          <w:p w14:paraId="4F0AC44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10 832 400,00</w:t>
            </w:r>
          </w:p>
        </w:tc>
        <w:tc>
          <w:tcPr>
            <w:tcW w:w="1240" w:type="dxa"/>
            <w:hideMark/>
          </w:tcPr>
          <w:p w14:paraId="6B1802A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14 837 200,00</w:t>
            </w:r>
          </w:p>
        </w:tc>
        <w:tc>
          <w:tcPr>
            <w:tcW w:w="860" w:type="dxa"/>
            <w:hideMark/>
          </w:tcPr>
          <w:p w14:paraId="132B738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04FAC87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3E89A2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D6F853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36 080 500,00</w:t>
            </w:r>
          </w:p>
        </w:tc>
      </w:tr>
      <w:tr w:rsidR="00B650E1" w:rsidRPr="00B650E1" w14:paraId="240984EA" w14:textId="77777777" w:rsidTr="00B650E1">
        <w:trPr>
          <w:trHeight w:val="300"/>
        </w:trPr>
        <w:tc>
          <w:tcPr>
            <w:tcW w:w="2420" w:type="dxa"/>
            <w:gridSpan w:val="2"/>
            <w:vMerge/>
            <w:hideMark/>
          </w:tcPr>
          <w:p w14:paraId="77162FC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2933C12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4185E9A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Недостающие средства</w:t>
            </w:r>
          </w:p>
        </w:tc>
        <w:tc>
          <w:tcPr>
            <w:tcW w:w="1260" w:type="dxa"/>
            <w:hideMark/>
          </w:tcPr>
          <w:p w14:paraId="4962A35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6821D08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74495ED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3DC79CB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DD31CA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16FDF64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7DEA91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3A821857" w14:textId="77777777" w:rsidTr="00B650E1">
        <w:trPr>
          <w:trHeight w:val="285"/>
        </w:trPr>
        <w:tc>
          <w:tcPr>
            <w:tcW w:w="640" w:type="dxa"/>
            <w:vMerge w:val="restart"/>
            <w:hideMark/>
          </w:tcPr>
          <w:p w14:paraId="1C3CC94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780" w:type="dxa"/>
            <w:vMerge w:val="restart"/>
            <w:hideMark/>
          </w:tcPr>
          <w:p w14:paraId="630221B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  <w:u w:val="single"/>
              </w:rPr>
            </w:pPr>
            <w:r w:rsidRPr="00B650E1">
              <w:rPr>
                <w:rFonts w:ascii="Courier New" w:hAnsi="Courier New" w:cs="Courier New"/>
                <w:b/>
                <w:bCs/>
                <w:u w:val="single"/>
              </w:rPr>
              <w:t>Процессная часть</w:t>
            </w:r>
          </w:p>
        </w:tc>
        <w:tc>
          <w:tcPr>
            <w:tcW w:w="1600" w:type="dxa"/>
            <w:vMerge w:val="restart"/>
            <w:hideMark/>
          </w:tcPr>
          <w:p w14:paraId="63D599BD" w14:textId="287CF0E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Отдел дорожного хозяйства, благоустройства, транспорта и связи, Отдел социально-экономического развития</w:t>
            </w:r>
          </w:p>
        </w:tc>
        <w:tc>
          <w:tcPr>
            <w:tcW w:w="2840" w:type="dxa"/>
            <w:hideMark/>
          </w:tcPr>
          <w:p w14:paraId="1477E37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Всего, в том числе:</w:t>
            </w:r>
          </w:p>
        </w:tc>
        <w:tc>
          <w:tcPr>
            <w:tcW w:w="1260" w:type="dxa"/>
            <w:hideMark/>
          </w:tcPr>
          <w:p w14:paraId="565D429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61 211 452,90</w:t>
            </w:r>
          </w:p>
        </w:tc>
        <w:tc>
          <w:tcPr>
            <w:tcW w:w="1300" w:type="dxa"/>
            <w:hideMark/>
          </w:tcPr>
          <w:p w14:paraId="52D05AD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60 882 400,00</w:t>
            </w:r>
          </w:p>
        </w:tc>
        <w:tc>
          <w:tcPr>
            <w:tcW w:w="1240" w:type="dxa"/>
            <w:hideMark/>
          </w:tcPr>
          <w:p w14:paraId="1E39EEF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64 887 200,00</w:t>
            </w:r>
          </w:p>
        </w:tc>
        <w:tc>
          <w:tcPr>
            <w:tcW w:w="860" w:type="dxa"/>
            <w:hideMark/>
          </w:tcPr>
          <w:p w14:paraId="2F90E25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64487D1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4BF4F3B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F368B1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186 981 052,90</w:t>
            </w:r>
          </w:p>
        </w:tc>
      </w:tr>
      <w:tr w:rsidR="00B650E1" w:rsidRPr="00B650E1" w14:paraId="53DDC676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2BECA38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304AA81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3B206F9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66652AB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Федеральный бюджет (ФБ)</w:t>
            </w:r>
          </w:p>
        </w:tc>
        <w:tc>
          <w:tcPr>
            <w:tcW w:w="1260" w:type="dxa"/>
            <w:hideMark/>
          </w:tcPr>
          <w:p w14:paraId="5224F09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6E2FCF7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3B35E70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1DEE0F8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50D6892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5158989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EE21F7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310BBF18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7E13797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4C282AA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3BF8B00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4E856C8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субъекта РФ (ИО)</w:t>
            </w:r>
          </w:p>
        </w:tc>
        <w:tc>
          <w:tcPr>
            <w:tcW w:w="1260" w:type="dxa"/>
            <w:hideMark/>
          </w:tcPr>
          <w:p w14:paraId="6FA0960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1300" w:type="dxa"/>
            <w:hideMark/>
          </w:tcPr>
          <w:p w14:paraId="7EA7C24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1240" w:type="dxa"/>
            <w:hideMark/>
          </w:tcPr>
          <w:p w14:paraId="04D64D0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860" w:type="dxa"/>
            <w:hideMark/>
          </w:tcPr>
          <w:p w14:paraId="2C55066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54E2FAC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2BC677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0D9DD4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150 000 000,00</w:t>
            </w:r>
          </w:p>
        </w:tc>
      </w:tr>
      <w:tr w:rsidR="00B650E1" w:rsidRPr="00B650E1" w14:paraId="22489678" w14:textId="77777777" w:rsidTr="00B650E1">
        <w:trPr>
          <w:trHeight w:val="780"/>
        </w:trPr>
        <w:tc>
          <w:tcPr>
            <w:tcW w:w="640" w:type="dxa"/>
            <w:vMerge/>
            <w:hideMark/>
          </w:tcPr>
          <w:p w14:paraId="2AAED9A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10E1B98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3E968D2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30B15A8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 xml:space="preserve">Бюджет муниципального образования </w:t>
            </w:r>
            <w:r w:rsidRPr="00B650E1">
              <w:rPr>
                <w:rFonts w:ascii="Courier New" w:hAnsi="Courier New" w:cs="Courier New"/>
                <w:b/>
              </w:rPr>
              <w:lastRenderedPageBreak/>
              <w:t>(Слюдянский район) (СМР)</w:t>
            </w:r>
          </w:p>
        </w:tc>
        <w:tc>
          <w:tcPr>
            <w:tcW w:w="1260" w:type="dxa"/>
            <w:hideMark/>
          </w:tcPr>
          <w:p w14:paraId="1EEB76B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lastRenderedPageBreak/>
              <w:t>0,00</w:t>
            </w:r>
          </w:p>
        </w:tc>
        <w:tc>
          <w:tcPr>
            <w:tcW w:w="1300" w:type="dxa"/>
            <w:hideMark/>
          </w:tcPr>
          <w:p w14:paraId="4A370E3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3D2A5BB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1D0CF9E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15DC1A3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37E771A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4FFBED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58C61131" w14:textId="77777777" w:rsidTr="00B650E1">
        <w:trPr>
          <w:trHeight w:val="510"/>
        </w:trPr>
        <w:tc>
          <w:tcPr>
            <w:tcW w:w="640" w:type="dxa"/>
            <w:vMerge/>
            <w:hideMark/>
          </w:tcPr>
          <w:p w14:paraId="55C1500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742940D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6DA864F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70357BA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поселения (СМО), в том числе акцизы</w:t>
            </w:r>
          </w:p>
        </w:tc>
        <w:tc>
          <w:tcPr>
            <w:tcW w:w="1260" w:type="dxa"/>
            <w:hideMark/>
          </w:tcPr>
          <w:p w14:paraId="4ED539C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11 211 452,90</w:t>
            </w:r>
          </w:p>
        </w:tc>
        <w:tc>
          <w:tcPr>
            <w:tcW w:w="1300" w:type="dxa"/>
            <w:hideMark/>
          </w:tcPr>
          <w:p w14:paraId="6516D3E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10 882 400,00</w:t>
            </w:r>
          </w:p>
        </w:tc>
        <w:tc>
          <w:tcPr>
            <w:tcW w:w="1240" w:type="dxa"/>
            <w:hideMark/>
          </w:tcPr>
          <w:p w14:paraId="37CCE0E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14 887 200,00</w:t>
            </w:r>
          </w:p>
        </w:tc>
        <w:tc>
          <w:tcPr>
            <w:tcW w:w="860" w:type="dxa"/>
            <w:hideMark/>
          </w:tcPr>
          <w:p w14:paraId="49DC9B1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F35A7E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387722C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D7D3E2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36 981 052,90</w:t>
            </w:r>
          </w:p>
        </w:tc>
      </w:tr>
      <w:tr w:rsidR="00B650E1" w:rsidRPr="00B650E1" w14:paraId="6516427A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418E796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11D3BD1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03099A9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227D0D3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акцизы</w:t>
            </w:r>
          </w:p>
        </w:tc>
        <w:tc>
          <w:tcPr>
            <w:tcW w:w="1260" w:type="dxa"/>
            <w:hideMark/>
          </w:tcPr>
          <w:p w14:paraId="326FE55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10 410 900,00</w:t>
            </w:r>
          </w:p>
        </w:tc>
        <w:tc>
          <w:tcPr>
            <w:tcW w:w="1300" w:type="dxa"/>
            <w:hideMark/>
          </w:tcPr>
          <w:p w14:paraId="09BD677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10 832 400,00</w:t>
            </w:r>
          </w:p>
        </w:tc>
        <w:tc>
          <w:tcPr>
            <w:tcW w:w="1240" w:type="dxa"/>
            <w:hideMark/>
          </w:tcPr>
          <w:p w14:paraId="4235F5B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14 837 200,00</w:t>
            </w:r>
          </w:p>
        </w:tc>
        <w:tc>
          <w:tcPr>
            <w:tcW w:w="860" w:type="dxa"/>
            <w:hideMark/>
          </w:tcPr>
          <w:p w14:paraId="2B1FAED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79834DA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3D4656C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E7B23B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36 080 500,00</w:t>
            </w:r>
          </w:p>
        </w:tc>
      </w:tr>
      <w:tr w:rsidR="00B650E1" w:rsidRPr="00B650E1" w14:paraId="5314A9FA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22012D1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222BC55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  <w:u w:val="single"/>
              </w:rPr>
            </w:pPr>
          </w:p>
        </w:tc>
        <w:tc>
          <w:tcPr>
            <w:tcW w:w="1600" w:type="dxa"/>
            <w:vMerge/>
            <w:hideMark/>
          </w:tcPr>
          <w:p w14:paraId="043E695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695C9E3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Недостающие средства</w:t>
            </w:r>
          </w:p>
        </w:tc>
        <w:tc>
          <w:tcPr>
            <w:tcW w:w="1260" w:type="dxa"/>
            <w:hideMark/>
          </w:tcPr>
          <w:p w14:paraId="212EEC9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203633D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5A6EBB2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650ECC6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03C3F08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0EEEF02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F7F560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780DFB7D" w14:textId="77777777" w:rsidTr="00B650E1">
        <w:trPr>
          <w:trHeight w:val="300"/>
        </w:trPr>
        <w:tc>
          <w:tcPr>
            <w:tcW w:w="640" w:type="dxa"/>
            <w:vMerge w:val="restart"/>
            <w:hideMark/>
          </w:tcPr>
          <w:p w14:paraId="5AC9CED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780" w:type="dxa"/>
            <w:vMerge w:val="restart"/>
            <w:hideMark/>
          </w:tcPr>
          <w:p w14:paraId="0B10BA9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  <w:r w:rsidRPr="00B650E1">
              <w:rPr>
                <w:rFonts w:ascii="Courier New" w:hAnsi="Courier New" w:cs="Courier New"/>
                <w:b/>
                <w:bCs/>
              </w:rPr>
              <w:t>Комплекс процессных мероприятий "Муниципальная дорожная сеть"</w:t>
            </w:r>
          </w:p>
        </w:tc>
        <w:tc>
          <w:tcPr>
            <w:tcW w:w="1600" w:type="dxa"/>
            <w:vMerge w:val="restart"/>
            <w:hideMark/>
          </w:tcPr>
          <w:p w14:paraId="1BD3EED5" w14:textId="1E0CF2A5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 xml:space="preserve">Отдел дорожного хозяйства, благоустройства, транспорта и связи, отдел социально-экономического развития  </w:t>
            </w:r>
          </w:p>
        </w:tc>
        <w:tc>
          <w:tcPr>
            <w:tcW w:w="2840" w:type="dxa"/>
            <w:hideMark/>
          </w:tcPr>
          <w:p w14:paraId="2C7E140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Всего, в том числе:</w:t>
            </w:r>
          </w:p>
        </w:tc>
        <w:tc>
          <w:tcPr>
            <w:tcW w:w="1260" w:type="dxa"/>
            <w:hideMark/>
          </w:tcPr>
          <w:p w14:paraId="7BD348A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61 211 452,90</w:t>
            </w:r>
          </w:p>
        </w:tc>
        <w:tc>
          <w:tcPr>
            <w:tcW w:w="1300" w:type="dxa"/>
            <w:hideMark/>
          </w:tcPr>
          <w:p w14:paraId="73970F0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60 882 400,00</w:t>
            </w:r>
          </w:p>
        </w:tc>
        <w:tc>
          <w:tcPr>
            <w:tcW w:w="1240" w:type="dxa"/>
            <w:hideMark/>
          </w:tcPr>
          <w:p w14:paraId="052849C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64 887 200,00</w:t>
            </w:r>
          </w:p>
        </w:tc>
        <w:tc>
          <w:tcPr>
            <w:tcW w:w="860" w:type="dxa"/>
            <w:hideMark/>
          </w:tcPr>
          <w:p w14:paraId="75A3F13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D6AEB6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79D6CA6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01EC8E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186 981 052,90</w:t>
            </w:r>
          </w:p>
        </w:tc>
      </w:tr>
      <w:tr w:rsidR="00B650E1" w:rsidRPr="00B650E1" w14:paraId="32945F6F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4B75E5B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04FB834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3FE787F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3058EF4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Федеральный бюджет (ФБ)</w:t>
            </w:r>
          </w:p>
        </w:tc>
        <w:tc>
          <w:tcPr>
            <w:tcW w:w="1260" w:type="dxa"/>
            <w:hideMark/>
          </w:tcPr>
          <w:p w14:paraId="5EDFF54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50D2262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290F3D5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48B1779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5B45CA2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1F68FC0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9998BC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605BFEAD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011DEEC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745D3C4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37DD50C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4071768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субъекта РФ (ИО)</w:t>
            </w:r>
          </w:p>
        </w:tc>
        <w:tc>
          <w:tcPr>
            <w:tcW w:w="1260" w:type="dxa"/>
            <w:hideMark/>
          </w:tcPr>
          <w:p w14:paraId="5BDDF44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1300" w:type="dxa"/>
            <w:hideMark/>
          </w:tcPr>
          <w:p w14:paraId="6CF07D8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1240" w:type="dxa"/>
            <w:hideMark/>
          </w:tcPr>
          <w:p w14:paraId="610CF0B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50 000 000,00</w:t>
            </w:r>
          </w:p>
        </w:tc>
        <w:tc>
          <w:tcPr>
            <w:tcW w:w="860" w:type="dxa"/>
            <w:hideMark/>
          </w:tcPr>
          <w:p w14:paraId="487CB28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72D957B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170687D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096B2F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150 000 000,00</w:t>
            </w:r>
          </w:p>
        </w:tc>
      </w:tr>
      <w:tr w:rsidR="00B650E1" w:rsidRPr="00B650E1" w14:paraId="12F8495F" w14:textId="77777777" w:rsidTr="00B650E1">
        <w:trPr>
          <w:trHeight w:val="780"/>
        </w:trPr>
        <w:tc>
          <w:tcPr>
            <w:tcW w:w="640" w:type="dxa"/>
            <w:vMerge/>
            <w:hideMark/>
          </w:tcPr>
          <w:p w14:paraId="444609F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4DFA124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0D9B8F0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23C9B3B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муниципального образования (Слюдянский район) (СМР)</w:t>
            </w:r>
          </w:p>
        </w:tc>
        <w:tc>
          <w:tcPr>
            <w:tcW w:w="1260" w:type="dxa"/>
            <w:hideMark/>
          </w:tcPr>
          <w:p w14:paraId="0C01311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24C58B5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497E3FD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0B65369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44ECEE6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5082457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0B10AC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  <w:tr w:rsidR="00B650E1" w:rsidRPr="00B650E1" w14:paraId="25D15F06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5A236E6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1C4EEAF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1A98CA2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728F9AB2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Бюджет поселения (СМО), в том числе акцизы</w:t>
            </w:r>
          </w:p>
        </w:tc>
        <w:tc>
          <w:tcPr>
            <w:tcW w:w="1260" w:type="dxa"/>
            <w:hideMark/>
          </w:tcPr>
          <w:p w14:paraId="0A2E93C8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11 211 452,90</w:t>
            </w:r>
          </w:p>
        </w:tc>
        <w:tc>
          <w:tcPr>
            <w:tcW w:w="1300" w:type="dxa"/>
            <w:hideMark/>
          </w:tcPr>
          <w:p w14:paraId="37E80F89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10 882 400,00</w:t>
            </w:r>
          </w:p>
        </w:tc>
        <w:tc>
          <w:tcPr>
            <w:tcW w:w="1240" w:type="dxa"/>
            <w:hideMark/>
          </w:tcPr>
          <w:p w14:paraId="5CA8D73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14 887 200,00</w:t>
            </w:r>
          </w:p>
        </w:tc>
        <w:tc>
          <w:tcPr>
            <w:tcW w:w="860" w:type="dxa"/>
            <w:hideMark/>
          </w:tcPr>
          <w:p w14:paraId="5455D1D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7B5F218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0B9639B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D32180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36 981 052,90</w:t>
            </w:r>
          </w:p>
        </w:tc>
      </w:tr>
      <w:tr w:rsidR="00B650E1" w:rsidRPr="00B650E1" w14:paraId="7986212C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6C373AC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1DD6B6B7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512C5CD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2DF1FC6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акцизы</w:t>
            </w:r>
          </w:p>
        </w:tc>
        <w:tc>
          <w:tcPr>
            <w:tcW w:w="1260" w:type="dxa"/>
            <w:hideMark/>
          </w:tcPr>
          <w:p w14:paraId="376C7E31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10 410 900,00</w:t>
            </w:r>
          </w:p>
        </w:tc>
        <w:tc>
          <w:tcPr>
            <w:tcW w:w="1300" w:type="dxa"/>
            <w:hideMark/>
          </w:tcPr>
          <w:p w14:paraId="5831ECE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10 832 400,00</w:t>
            </w:r>
          </w:p>
        </w:tc>
        <w:tc>
          <w:tcPr>
            <w:tcW w:w="1240" w:type="dxa"/>
            <w:hideMark/>
          </w:tcPr>
          <w:p w14:paraId="0E5B12B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14 837 200,00</w:t>
            </w:r>
          </w:p>
        </w:tc>
        <w:tc>
          <w:tcPr>
            <w:tcW w:w="860" w:type="dxa"/>
            <w:hideMark/>
          </w:tcPr>
          <w:p w14:paraId="56EAEA4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0D2A64D0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2E6A29D3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9D3483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36 080 500,00</w:t>
            </w:r>
          </w:p>
        </w:tc>
      </w:tr>
      <w:tr w:rsidR="00B650E1" w:rsidRPr="00B650E1" w14:paraId="3957B579" w14:textId="77777777" w:rsidTr="00B650E1">
        <w:trPr>
          <w:trHeight w:val="300"/>
        </w:trPr>
        <w:tc>
          <w:tcPr>
            <w:tcW w:w="640" w:type="dxa"/>
            <w:vMerge/>
            <w:hideMark/>
          </w:tcPr>
          <w:p w14:paraId="29B381DB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80" w:type="dxa"/>
            <w:vMerge/>
            <w:hideMark/>
          </w:tcPr>
          <w:p w14:paraId="6689858C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00" w:type="dxa"/>
            <w:vMerge/>
            <w:hideMark/>
          </w:tcPr>
          <w:p w14:paraId="44D547A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840" w:type="dxa"/>
            <w:hideMark/>
          </w:tcPr>
          <w:p w14:paraId="452A3B1D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Недостающие средства</w:t>
            </w:r>
          </w:p>
        </w:tc>
        <w:tc>
          <w:tcPr>
            <w:tcW w:w="1260" w:type="dxa"/>
            <w:hideMark/>
          </w:tcPr>
          <w:p w14:paraId="002AADE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300" w:type="dxa"/>
            <w:hideMark/>
          </w:tcPr>
          <w:p w14:paraId="005DBBF4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1240" w:type="dxa"/>
            <w:hideMark/>
          </w:tcPr>
          <w:p w14:paraId="270034FE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  <w:tc>
          <w:tcPr>
            <w:tcW w:w="860" w:type="dxa"/>
            <w:hideMark/>
          </w:tcPr>
          <w:p w14:paraId="4DFDC2B6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1B239B1F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840" w:type="dxa"/>
            <w:hideMark/>
          </w:tcPr>
          <w:p w14:paraId="4002ABB5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182287A" w14:textId="77777777" w:rsidR="00B650E1" w:rsidRPr="00B650E1" w:rsidRDefault="00B650E1" w:rsidP="00B650E1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B650E1">
              <w:rPr>
                <w:rFonts w:ascii="Courier New" w:hAnsi="Courier New" w:cs="Courier New"/>
                <w:b/>
              </w:rPr>
              <w:t>0,00</w:t>
            </w:r>
          </w:p>
        </w:tc>
      </w:tr>
    </w:tbl>
    <w:p w14:paraId="05BEC957" w14:textId="6CB89042" w:rsidR="00771089" w:rsidRDefault="00771089" w:rsidP="00B650E1">
      <w:pPr>
        <w:spacing w:after="0" w:line="240" w:lineRule="auto"/>
        <w:ind w:right="82"/>
        <w:jc w:val="both"/>
        <w:rPr>
          <w:rFonts w:ascii="Courier New" w:hAnsi="Courier New" w:cs="Courier New"/>
          <w:b/>
        </w:rPr>
      </w:pPr>
    </w:p>
    <w:p w14:paraId="7F832078" w14:textId="77777777" w:rsidR="00771089" w:rsidRDefault="00771089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br w:type="page"/>
      </w:r>
    </w:p>
    <w:p w14:paraId="6D19434F" w14:textId="77777777" w:rsidR="00771089" w:rsidRDefault="00771089" w:rsidP="00B650E1">
      <w:pPr>
        <w:spacing w:after="0" w:line="240" w:lineRule="auto"/>
        <w:ind w:right="82"/>
        <w:jc w:val="both"/>
        <w:rPr>
          <w:rFonts w:ascii="Courier New" w:hAnsi="Courier New" w:cs="Courier New"/>
          <w:b/>
        </w:rPr>
        <w:sectPr w:rsidR="00771089" w:rsidSect="00B650E1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194"/>
        <w:gridCol w:w="5717"/>
      </w:tblGrid>
      <w:tr w:rsidR="00771089" w:rsidRPr="00771089" w14:paraId="5BFF9DE9" w14:textId="77777777" w:rsidTr="00771089">
        <w:trPr>
          <w:trHeight w:val="1855"/>
        </w:trPr>
        <w:tc>
          <w:tcPr>
            <w:tcW w:w="9911" w:type="dxa"/>
            <w:gridSpan w:val="2"/>
            <w:noWrap/>
            <w:hideMark/>
          </w:tcPr>
          <w:p w14:paraId="5F463A6B" w14:textId="1891C3B4" w:rsidR="00771089" w:rsidRDefault="00771089" w:rsidP="00771089">
            <w:pPr>
              <w:ind w:right="8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089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ПАСПОРТ</w:t>
            </w:r>
          </w:p>
          <w:p w14:paraId="2B0D963A" w14:textId="77777777" w:rsidR="00771089" w:rsidRPr="00771089" w:rsidRDefault="00771089" w:rsidP="00771089">
            <w:pPr>
              <w:ind w:right="8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F8130E4" w14:textId="77777777" w:rsidR="00771089" w:rsidRPr="00771089" w:rsidRDefault="00771089" w:rsidP="00771089">
            <w:pPr>
              <w:ind w:right="8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089">
              <w:rPr>
                <w:rFonts w:ascii="Arial" w:hAnsi="Arial" w:cs="Arial"/>
                <w:bCs/>
                <w:sz w:val="24"/>
                <w:szCs w:val="24"/>
              </w:rPr>
              <w:t>КОМПЛЕКСА ПРОЦЕССНЫХ МЕРОПРИЯТИЙ</w:t>
            </w:r>
          </w:p>
          <w:p w14:paraId="49196658" w14:textId="77777777" w:rsidR="00771089" w:rsidRDefault="00771089" w:rsidP="00771089">
            <w:pPr>
              <w:ind w:right="8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A3D683B" w14:textId="7C79009C" w:rsidR="00771089" w:rsidRDefault="00771089" w:rsidP="00771089">
            <w:pPr>
              <w:ind w:right="8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089">
              <w:rPr>
                <w:rFonts w:ascii="Arial" w:hAnsi="Arial" w:cs="Arial"/>
                <w:bCs/>
                <w:sz w:val="24"/>
                <w:szCs w:val="24"/>
              </w:rPr>
              <w:t>"Муниципальная дорожная сеть"</w:t>
            </w:r>
          </w:p>
          <w:p w14:paraId="5FD15364" w14:textId="77777777" w:rsidR="00771089" w:rsidRPr="00771089" w:rsidRDefault="00771089" w:rsidP="00771089">
            <w:pPr>
              <w:ind w:right="8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8ABA5AD" w14:textId="60D46B42" w:rsidR="00771089" w:rsidRPr="00771089" w:rsidRDefault="00771089" w:rsidP="00771089">
            <w:pPr>
              <w:ind w:right="82"/>
              <w:jc w:val="center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Arial" w:hAnsi="Arial" w:cs="Arial"/>
                <w:bCs/>
                <w:sz w:val="24"/>
                <w:szCs w:val="24"/>
              </w:rPr>
              <w:t>Таблица 1. Общие положения</w:t>
            </w:r>
          </w:p>
        </w:tc>
      </w:tr>
      <w:tr w:rsidR="00771089" w:rsidRPr="00771089" w14:paraId="7310527A" w14:textId="77777777" w:rsidTr="00771089">
        <w:trPr>
          <w:trHeight w:val="315"/>
        </w:trPr>
        <w:tc>
          <w:tcPr>
            <w:tcW w:w="4194" w:type="dxa"/>
            <w:noWrap/>
            <w:hideMark/>
          </w:tcPr>
          <w:p w14:paraId="10E2CCBC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5717" w:type="dxa"/>
            <w:noWrap/>
            <w:hideMark/>
          </w:tcPr>
          <w:p w14:paraId="67D50AE8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</w:p>
        </w:tc>
      </w:tr>
      <w:tr w:rsidR="00771089" w:rsidRPr="00771089" w14:paraId="3D2F55C1" w14:textId="77777777" w:rsidTr="00771089">
        <w:trPr>
          <w:trHeight w:val="795"/>
        </w:trPr>
        <w:tc>
          <w:tcPr>
            <w:tcW w:w="4194" w:type="dxa"/>
            <w:hideMark/>
          </w:tcPr>
          <w:p w14:paraId="5438F73F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>Наименование муниципальной программы</w:t>
            </w:r>
          </w:p>
        </w:tc>
        <w:tc>
          <w:tcPr>
            <w:tcW w:w="5717" w:type="dxa"/>
            <w:hideMark/>
          </w:tcPr>
          <w:p w14:paraId="28721F81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>"Развитие дорожного хозяйства на территории Слюдянского муниципального образования"</w:t>
            </w:r>
          </w:p>
        </w:tc>
      </w:tr>
      <w:tr w:rsidR="00771089" w:rsidRPr="00771089" w14:paraId="721A387B" w14:textId="77777777" w:rsidTr="00771089">
        <w:trPr>
          <w:trHeight w:val="945"/>
        </w:trPr>
        <w:tc>
          <w:tcPr>
            <w:tcW w:w="4194" w:type="dxa"/>
            <w:hideMark/>
          </w:tcPr>
          <w:p w14:paraId="5BF9A84D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>Ответственный исполнитель КПМ</w:t>
            </w:r>
          </w:p>
        </w:tc>
        <w:tc>
          <w:tcPr>
            <w:tcW w:w="5717" w:type="dxa"/>
            <w:hideMark/>
          </w:tcPr>
          <w:p w14:paraId="13BA6DFD" w14:textId="00FEF848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 xml:space="preserve">Отдел дорожного хозяйства, благоустройства, </w:t>
            </w:r>
            <w:r w:rsidR="00BE219E" w:rsidRPr="00771089">
              <w:rPr>
                <w:rFonts w:ascii="Courier New" w:hAnsi="Courier New" w:cs="Courier New"/>
                <w:b/>
              </w:rPr>
              <w:t>транспорта</w:t>
            </w:r>
            <w:r w:rsidRPr="00771089">
              <w:rPr>
                <w:rFonts w:ascii="Courier New" w:hAnsi="Courier New" w:cs="Courier New"/>
                <w:b/>
              </w:rPr>
              <w:t xml:space="preserve"> и связи администрации Слюдянского городского поселения</w:t>
            </w:r>
          </w:p>
        </w:tc>
      </w:tr>
      <w:tr w:rsidR="00771089" w:rsidRPr="00771089" w14:paraId="5F252907" w14:textId="77777777" w:rsidTr="00771089">
        <w:trPr>
          <w:trHeight w:val="1020"/>
        </w:trPr>
        <w:tc>
          <w:tcPr>
            <w:tcW w:w="4194" w:type="dxa"/>
            <w:hideMark/>
          </w:tcPr>
          <w:p w14:paraId="72F5C203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>Участники КПМ</w:t>
            </w:r>
          </w:p>
        </w:tc>
        <w:tc>
          <w:tcPr>
            <w:tcW w:w="5717" w:type="dxa"/>
            <w:hideMark/>
          </w:tcPr>
          <w:p w14:paraId="5920ECB1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>МБУ "Благоустройство"; отдел учета, отчетности и исполнения бюджета администрации Слюдянского городского поселения</w:t>
            </w:r>
          </w:p>
        </w:tc>
      </w:tr>
      <w:tr w:rsidR="00771089" w:rsidRPr="00771089" w14:paraId="48D4CB2E" w14:textId="77777777" w:rsidTr="00771089">
        <w:trPr>
          <w:trHeight w:val="510"/>
        </w:trPr>
        <w:tc>
          <w:tcPr>
            <w:tcW w:w="4194" w:type="dxa"/>
            <w:hideMark/>
          </w:tcPr>
          <w:p w14:paraId="2FA3CC82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>Период реализации КПМ</w:t>
            </w:r>
          </w:p>
        </w:tc>
        <w:tc>
          <w:tcPr>
            <w:tcW w:w="5717" w:type="dxa"/>
            <w:hideMark/>
          </w:tcPr>
          <w:p w14:paraId="39E95E56" w14:textId="77777777" w:rsidR="00771089" w:rsidRPr="00771089" w:rsidRDefault="00771089" w:rsidP="00771089">
            <w:pPr>
              <w:ind w:right="82"/>
              <w:jc w:val="both"/>
              <w:rPr>
                <w:rFonts w:ascii="Courier New" w:hAnsi="Courier New" w:cs="Courier New"/>
                <w:b/>
              </w:rPr>
            </w:pPr>
            <w:r w:rsidRPr="00771089">
              <w:rPr>
                <w:rFonts w:ascii="Courier New" w:hAnsi="Courier New" w:cs="Courier New"/>
                <w:b/>
              </w:rPr>
              <w:t>2025-2030</w:t>
            </w:r>
          </w:p>
        </w:tc>
      </w:tr>
    </w:tbl>
    <w:p w14:paraId="1781E19A" w14:textId="60BDFEED" w:rsidR="00771089" w:rsidRDefault="00771089" w:rsidP="00B650E1">
      <w:pPr>
        <w:spacing w:after="0" w:line="240" w:lineRule="auto"/>
        <w:ind w:right="82"/>
        <w:jc w:val="both"/>
        <w:rPr>
          <w:rFonts w:ascii="Courier New" w:hAnsi="Courier New" w:cs="Courier New"/>
          <w:b/>
        </w:rPr>
      </w:pPr>
    </w:p>
    <w:p w14:paraId="73E9AF3F" w14:textId="77777777" w:rsidR="00771089" w:rsidRDefault="00771089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br w:type="page"/>
      </w:r>
    </w:p>
    <w:p w14:paraId="61E6E9E0" w14:textId="77777777" w:rsidR="00771089" w:rsidRDefault="00771089" w:rsidP="00B650E1">
      <w:pPr>
        <w:spacing w:after="0" w:line="240" w:lineRule="auto"/>
        <w:ind w:right="82"/>
        <w:jc w:val="both"/>
        <w:rPr>
          <w:rFonts w:ascii="Courier New" w:hAnsi="Courier New" w:cs="Courier New"/>
          <w:b/>
        </w:rPr>
        <w:sectPr w:rsidR="00771089" w:rsidSect="00771089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5E68193F" w14:textId="77777777" w:rsidR="00771089" w:rsidRDefault="00771089" w:rsidP="00771089">
      <w:pPr>
        <w:spacing w:after="0" w:line="240" w:lineRule="auto"/>
        <w:ind w:right="82"/>
        <w:jc w:val="right"/>
        <w:rPr>
          <w:rFonts w:ascii="Courier New" w:hAnsi="Courier New" w:cs="Courier New"/>
          <w:b/>
        </w:rPr>
      </w:pPr>
      <w:r w:rsidRPr="00771089">
        <w:rPr>
          <w:rFonts w:ascii="Courier New" w:hAnsi="Courier New" w:cs="Courier New"/>
          <w:b/>
        </w:rPr>
        <w:lastRenderedPageBreak/>
        <w:t>Таблица 2.</w:t>
      </w:r>
    </w:p>
    <w:p w14:paraId="107B2EC5" w14:textId="2FE72296" w:rsidR="00B650E1" w:rsidRDefault="00771089" w:rsidP="002F14A0">
      <w:pPr>
        <w:spacing w:after="0" w:line="240" w:lineRule="auto"/>
        <w:ind w:right="82"/>
        <w:jc w:val="center"/>
        <w:rPr>
          <w:rFonts w:ascii="Arial" w:hAnsi="Arial" w:cs="Arial"/>
          <w:bCs/>
          <w:sz w:val="24"/>
          <w:szCs w:val="24"/>
        </w:rPr>
      </w:pPr>
      <w:r w:rsidRPr="002F14A0">
        <w:rPr>
          <w:rFonts w:ascii="Arial" w:hAnsi="Arial" w:cs="Arial"/>
          <w:bCs/>
          <w:sz w:val="24"/>
          <w:szCs w:val="24"/>
        </w:rPr>
        <w:t>Показатели комплекса процессных мероприятий "Муниципальная дорожная сеть"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98"/>
        <w:gridCol w:w="1669"/>
        <w:gridCol w:w="1421"/>
        <w:gridCol w:w="1750"/>
        <w:gridCol w:w="1009"/>
        <w:gridCol w:w="927"/>
        <w:gridCol w:w="597"/>
        <w:gridCol w:w="597"/>
        <w:gridCol w:w="597"/>
        <w:gridCol w:w="597"/>
        <w:gridCol w:w="597"/>
        <w:gridCol w:w="597"/>
        <w:gridCol w:w="597"/>
        <w:gridCol w:w="1586"/>
        <w:gridCol w:w="1421"/>
      </w:tblGrid>
      <w:tr w:rsidR="00D67805" w:rsidRPr="00D67805" w14:paraId="7BFB9FE0" w14:textId="77777777" w:rsidTr="00D67805">
        <w:trPr>
          <w:trHeight w:val="300"/>
        </w:trPr>
        <w:tc>
          <w:tcPr>
            <w:tcW w:w="360" w:type="dxa"/>
            <w:vMerge w:val="restart"/>
            <w:hideMark/>
          </w:tcPr>
          <w:p w14:paraId="784C0F5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№</w:t>
            </w:r>
            <w:r w:rsidRPr="00D67805">
              <w:rPr>
                <w:rFonts w:ascii="Courier New" w:hAnsi="Courier New" w:cs="Courier New"/>
                <w:bCs/>
              </w:rPr>
              <w:br/>
              <w:t>п/п</w:t>
            </w:r>
          </w:p>
        </w:tc>
        <w:tc>
          <w:tcPr>
            <w:tcW w:w="2320" w:type="dxa"/>
            <w:vMerge w:val="restart"/>
            <w:hideMark/>
          </w:tcPr>
          <w:p w14:paraId="18F5C98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Наименование показателя/задачи</w:t>
            </w:r>
          </w:p>
        </w:tc>
        <w:tc>
          <w:tcPr>
            <w:tcW w:w="1040" w:type="dxa"/>
            <w:vMerge w:val="restart"/>
            <w:hideMark/>
          </w:tcPr>
          <w:p w14:paraId="28415E8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Тип показателя</w:t>
            </w:r>
          </w:p>
        </w:tc>
        <w:tc>
          <w:tcPr>
            <w:tcW w:w="1540" w:type="dxa"/>
            <w:vMerge w:val="restart"/>
            <w:hideMark/>
          </w:tcPr>
          <w:p w14:paraId="6ED3CE4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Уровень соответствия декомпозированного показателя</w:t>
            </w:r>
          </w:p>
        </w:tc>
        <w:tc>
          <w:tcPr>
            <w:tcW w:w="1240" w:type="dxa"/>
            <w:vMerge w:val="restart"/>
            <w:hideMark/>
          </w:tcPr>
          <w:p w14:paraId="4E9E9D2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Единица измерения (по ОКЕИ)</w:t>
            </w:r>
          </w:p>
        </w:tc>
        <w:tc>
          <w:tcPr>
            <w:tcW w:w="1220" w:type="dxa"/>
            <w:gridSpan w:val="2"/>
            <w:hideMark/>
          </w:tcPr>
          <w:p w14:paraId="360046D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Базовое значение</w:t>
            </w:r>
          </w:p>
        </w:tc>
        <w:tc>
          <w:tcPr>
            <w:tcW w:w="3540" w:type="dxa"/>
            <w:gridSpan w:val="6"/>
            <w:hideMark/>
          </w:tcPr>
          <w:p w14:paraId="43A9DC1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Значение показателей по годам</w:t>
            </w:r>
          </w:p>
        </w:tc>
        <w:tc>
          <w:tcPr>
            <w:tcW w:w="1840" w:type="dxa"/>
            <w:vMerge w:val="restart"/>
            <w:hideMark/>
          </w:tcPr>
          <w:p w14:paraId="666CB36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Ответственный за достижение показателя</w:t>
            </w:r>
          </w:p>
        </w:tc>
        <w:tc>
          <w:tcPr>
            <w:tcW w:w="1200" w:type="dxa"/>
            <w:vMerge w:val="restart"/>
            <w:hideMark/>
          </w:tcPr>
          <w:p w14:paraId="732C0D0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Информационная система</w:t>
            </w:r>
          </w:p>
        </w:tc>
      </w:tr>
      <w:tr w:rsidR="00D67805" w:rsidRPr="00D67805" w14:paraId="2B66C8A0" w14:textId="77777777" w:rsidTr="00D67805">
        <w:trPr>
          <w:trHeight w:val="1470"/>
        </w:trPr>
        <w:tc>
          <w:tcPr>
            <w:tcW w:w="360" w:type="dxa"/>
            <w:vMerge/>
            <w:hideMark/>
          </w:tcPr>
          <w:p w14:paraId="7F313D5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2320" w:type="dxa"/>
            <w:vMerge/>
            <w:hideMark/>
          </w:tcPr>
          <w:p w14:paraId="1F0B6B9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040" w:type="dxa"/>
            <w:vMerge/>
            <w:hideMark/>
          </w:tcPr>
          <w:p w14:paraId="142BDEE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540" w:type="dxa"/>
            <w:vMerge/>
            <w:hideMark/>
          </w:tcPr>
          <w:p w14:paraId="7213AD6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240" w:type="dxa"/>
            <w:vMerge/>
            <w:hideMark/>
          </w:tcPr>
          <w:p w14:paraId="77EFD53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620" w:type="dxa"/>
            <w:hideMark/>
          </w:tcPr>
          <w:p w14:paraId="46D414A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значение</w:t>
            </w:r>
          </w:p>
        </w:tc>
        <w:tc>
          <w:tcPr>
            <w:tcW w:w="600" w:type="dxa"/>
            <w:hideMark/>
          </w:tcPr>
          <w:p w14:paraId="5129D50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год</w:t>
            </w:r>
          </w:p>
        </w:tc>
        <w:tc>
          <w:tcPr>
            <w:tcW w:w="580" w:type="dxa"/>
            <w:hideMark/>
          </w:tcPr>
          <w:p w14:paraId="4CDEB03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2025</w:t>
            </w:r>
          </w:p>
        </w:tc>
        <w:tc>
          <w:tcPr>
            <w:tcW w:w="580" w:type="dxa"/>
            <w:hideMark/>
          </w:tcPr>
          <w:p w14:paraId="161AB75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2026</w:t>
            </w:r>
          </w:p>
        </w:tc>
        <w:tc>
          <w:tcPr>
            <w:tcW w:w="600" w:type="dxa"/>
            <w:hideMark/>
          </w:tcPr>
          <w:p w14:paraId="19F89FD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2027</w:t>
            </w:r>
          </w:p>
        </w:tc>
        <w:tc>
          <w:tcPr>
            <w:tcW w:w="600" w:type="dxa"/>
            <w:hideMark/>
          </w:tcPr>
          <w:p w14:paraId="72197C2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2028</w:t>
            </w:r>
          </w:p>
        </w:tc>
        <w:tc>
          <w:tcPr>
            <w:tcW w:w="600" w:type="dxa"/>
            <w:hideMark/>
          </w:tcPr>
          <w:p w14:paraId="56BDF8E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2029</w:t>
            </w:r>
          </w:p>
        </w:tc>
        <w:tc>
          <w:tcPr>
            <w:tcW w:w="580" w:type="dxa"/>
            <w:hideMark/>
          </w:tcPr>
          <w:p w14:paraId="5103A4F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2030</w:t>
            </w:r>
          </w:p>
        </w:tc>
        <w:tc>
          <w:tcPr>
            <w:tcW w:w="1840" w:type="dxa"/>
            <w:vMerge/>
            <w:hideMark/>
          </w:tcPr>
          <w:p w14:paraId="13DD78A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200" w:type="dxa"/>
            <w:vMerge/>
            <w:hideMark/>
          </w:tcPr>
          <w:p w14:paraId="326A19A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</w:tr>
      <w:tr w:rsidR="00D67805" w:rsidRPr="00D67805" w14:paraId="049FE5DD" w14:textId="77777777" w:rsidTr="00D67805">
        <w:trPr>
          <w:trHeight w:val="315"/>
        </w:trPr>
        <w:tc>
          <w:tcPr>
            <w:tcW w:w="360" w:type="dxa"/>
            <w:hideMark/>
          </w:tcPr>
          <w:p w14:paraId="212B7B5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2320" w:type="dxa"/>
            <w:hideMark/>
          </w:tcPr>
          <w:p w14:paraId="1C28857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1040" w:type="dxa"/>
            <w:hideMark/>
          </w:tcPr>
          <w:p w14:paraId="5993EDA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1540" w:type="dxa"/>
            <w:hideMark/>
          </w:tcPr>
          <w:p w14:paraId="1B121DC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4</w:t>
            </w:r>
          </w:p>
        </w:tc>
        <w:tc>
          <w:tcPr>
            <w:tcW w:w="1240" w:type="dxa"/>
            <w:hideMark/>
          </w:tcPr>
          <w:p w14:paraId="210E296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620" w:type="dxa"/>
            <w:hideMark/>
          </w:tcPr>
          <w:p w14:paraId="3757056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</w:t>
            </w:r>
          </w:p>
        </w:tc>
        <w:tc>
          <w:tcPr>
            <w:tcW w:w="600" w:type="dxa"/>
            <w:hideMark/>
          </w:tcPr>
          <w:p w14:paraId="2077D22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7</w:t>
            </w:r>
          </w:p>
        </w:tc>
        <w:tc>
          <w:tcPr>
            <w:tcW w:w="580" w:type="dxa"/>
            <w:hideMark/>
          </w:tcPr>
          <w:p w14:paraId="2FC52A4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8</w:t>
            </w:r>
          </w:p>
        </w:tc>
        <w:tc>
          <w:tcPr>
            <w:tcW w:w="580" w:type="dxa"/>
            <w:hideMark/>
          </w:tcPr>
          <w:p w14:paraId="39F3F46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9</w:t>
            </w:r>
          </w:p>
        </w:tc>
        <w:tc>
          <w:tcPr>
            <w:tcW w:w="600" w:type="dxa"/>
            <w:hideMark/>
          </w:tcPr>
          <w:p w14:paraId="5EF3207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10</w:t>
            </w:r>
          </w:p>
        </w:tc>
        <w:tc>
          <w:tcPr>
            <w:tcW w:w="600" w:type="dxa"/>
            <w:hideMark/>
          </w:tcPr>
          <w:p w14:paraId="3031D01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11</w:t>
            </w:r>
          </w:p>
        </w:tc>
        <w:tc>
          <w:tcPr>
            <w:tcW w:w="600" w:type="dxa"/>
            <w:hideMark/>
          </w:tcPr>
          <w:p w14:paraId="0209188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12</w:t>
            </w:r>
          </w:p>
        </w:tc>
        <w:tc>
          <w:tcPr>
            <w:tcW w:w="580" w:type="dxa"/>
            <w:hideMark/>
          </w:tcPr>
          <w:p w14:paraId="31FE33B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13</w:t>
            </w:r>
          </w:p>
        </w:tc>
        <w:tc>
          <w:tcPr>
            <w:tcW w:w="1840" w:type="dxa"/>
            <w:hideMark/>
          </w:tcPr>
          <w:p w14:paraId="0013541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14</w:t>
            </w:r>
          </w:p>
        </w:tc>
        <w:tc>
          <w:tcPr>
            <w:tcW w:w="1200" w:type="dxa"/>
            <w:hideMark/>
          </w:tcPr>
          <w:p w14:paraId="008EE2D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15</w:t>
            </w:r>
          </w:p>
        </w:tc>
      </w:tr>
      <w:tr w:rsidR="00D67805" w:rsidRPr="00D67805" w14:paraId="578EF963" w14:textId="77777777" w:rsidTr="00D67805">
        <w:trPr>
          <w:trHeight w:val="315"/>
        </w:trPr>
        <w:tc>
          <w:tcPr>
            <w:tcW w:w="360" w:type="dxa"/>
            <w:noWrap/>
            <w:hideMark/>
          </w:tcPr>
          <w:p w14:paraId="0541F51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13940" w:type="dxa"/>
            <w:gridSpan w:val="14"/>
            <w:hideMark/>
          </w:tcPr>
          <w:p w14:paraId="4E636E6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Задача "Приведение в нормативное состояние автомобильных дорог общего пользования местного значения, входящих в транспортный каркас"</w:t>
            </w:r>
          </w:p>
        </w:tc>
      </w:tr>
      <w:tr w:rsidR="00D67805" w:rsidRPr="00D67805" w14:paraId="5CA07506" w14:textId="77777777" w:rsidTr="00D67805">
        <w:trPr>
          <w:trHeight w:val="5460"/>
        </w:trPr>
        <w:tc>
          <w:tcPr>
            <w:tcW w:w="360" w:type="dxa"/>
            <w:noWrap/>
            <w:hideMark/>
          </w:tcPr>
          <w:p w14:paraId="2302214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1.1</w:t>
            </w:r>
          </w:p>
        </w:tc>
        <w:tc>
          <w:tcPr>
            <w:tcW w:w="2320" w:type="dxa"/>
            <w:hideMark/>
          </w:tcPr>
          <w:p w14:paraId="23C3AA9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Доля протяженности автомобильных дорог общего пользования местного значения Слюдянского муниципального образования, входящих в транспортный каркас, соответствующих нормативным требованиям к транспортно-</w:t>
            </w:r>
            <w:r w:rsidRPr="00D67805">
              <w:rPr>
                <w:rFonts w:ascii="Courier New" w:hAnsi="Courier New" w:cs="Courier New"/>
                <w:bCs/>
              </w:rPr>
              <w:lastRenderedPageBreak/>
              <w:t>эксплуатационному состоянию</w:t>
            </w:r>
          </w:p>
        </w:tc>
        <w:tc>
          <w:tcPr>
            <w:tcW w:w="1040" w:type="dxa"/>
            <w:hideMark/>
          </w:tcPr>
          <w:p w14:paraId="247417C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lastRenderedPageBreak/>
              <w:t>наследуемый динамический</w:t>
            </w:r>
          </w:p>
        </w:tc>
        <w:tc>
          <w:tcPr>
            <w:tcW w:w="1540" w:type="dxa"/>
            <w:hideMark/>
          </w:tcPr>
          <w:p w14:paraId="14C02A1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КПМ</w:t>
            </w:r>
          </w:p>
        </w:tc>
        <w:tc>
          <w:tcPr>
            <w:tcW w:w="1240" w:type="dxa"/>
            <w:hideMark/>
          </w:tcPr>
          <w:p w14:paraId="2B1BB28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процент</w:t>
            </w:r>
          </w:p>
        </w:tc>
        <w:tc>
          <w:tcPr>
            <w:tcW w:w="620" w:type="dxa"/>
            <w:hideMark/>
          </w:tcPr>
          <w:p w14:paraId="609D071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43</w:t>
            </w:r>
          </w:p>
        </w:tc>
        <w:tc>
          <w:tcPr>
            <w:tcW w:w="600" w:type="dxa"/>
            <w:hideMark/>
          </w:tcPr>
          <w:p w14:paraId="0326B91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580" w:type="dxa"/>
            <w:hideMark/>
          </w:tcPr>
          <w:p w14:paraId="7F9804E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55</w:t>
            </w:r>
          </w:p>
        </w:tc>
        <w:tc>
          <w:tcPr>
            <w:tcW w:w="580" w:type="dxa"/>
            <w:hideMark/>
          </w:tcPr>
          <w:p w14:paraId="0601897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71</w:t>
            </w:r>
          </w:p>
        </w:tc>
        <w:tc>
          <w:tcPr>
            <w:tcW w:w="600" w:type="dxa"/>
            <w:hideMark/>
          </w:tcPr>
          <w:p w14:paraId="04042A0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85</w:t>
            </w:r>
          </w:p>
        </w:tc>
        <w:tc>
          <w:tcPr>
            <w:tcW w:w="600" w:type="dxa"/>
            <w:hideMark/>
          </w:tcPr>
          <w:p w14:paraId="2ECBEE3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85</w:t>
            </w:r>
          </w:p>
        </w:tc>
        <w:tc>
          <w:tcPr>
            <w:tcW w:w="600" w:type="dxa"/>
            <w:hideMark/>
          </w:tcPr>
          <w:p w14:paraId="607E478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85</w:t>
            </w:r>
          </w:p>
        </w:tc>
        <w:tc>
          <w:tcPr>
            <w:tcW w:w="580" w:type="dxa"/>
            <w:hideMark/>
          </w:tcPr>
          <w:p w14:paraId="678B3C4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85</w:t>
            </w:r>
          </w:p>
        </w:tc>
        <w:tc>
          <w:tcPr>
            <w:tcW w:w="1840" w:type="dxa"/>
            <w:hideMark/>
          </w:tcPr>
          <w:p w14:paraId="6393F35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отдел дорожного хозяйства, благоустройства, транспорта и связи</w:t>
            </w:r>
          </w:p>
        </w:tc>
        <w:tc>
          <w:tcPr>
            <w:tcW w:w="1200" w:type="dxa"/>
            <w:hideMark/>
          </w:tcPr>
          <w:p w14:paraId="3DEA328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  <w:tr w:rsidR="00D67805" w:rsidRPr="00D67805" w14:paraId="55A603C3" w14:textId="77777777" w:rsidTr="00D67805">
        <w:trPr>
          <w:trHeight w:val="660"/>
        </w:trPr>
        <w:tc>
          <w:tcPr>
            <w:tcW w:w="360" w:type="dxa"/>
            <w:noWrap/>
            <w:hideMark/>
          </w:tcPr>
          <w:p w14:paraId="12B6522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13940" w:type="dxa"/>
            <w:gridSpan w:val="14"/>
            <w:hideMark/>
          </w:tcPr>
          <w:p w14:paraId="777B70D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Задача "Обеспечение бесперебойного и безопасного движения на автомобильных дорогах общего пользования местного значения и дворовых территориях"</w:t>
            </w:r>
          </w:p>
        </w:tc>
      </w:tr>
      <w:tr w:rsidR="00D67805" w:rsidRPr="00D67805" w14:paraId="684F9074" w14:textId="77777777" w:rsidTr="00D67805">
        <w:trPr>
          <w:trHeight w:val="2835"/>
        </w:trPr>
        <w:tc>
          <w:tcPr>
            <w:tcW w:w="360" w:type="dxa"/>
            <w:noWrap/>
            <w:hideMark/>
          </w:tcPr>
          <w:p w14:paraId="5CEB274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2.1.</w:t>
            </w:r>
          </w:p>
        </w:tc>
        <w:tc>
          <w:tcPr>
            <w:tcW w:w="2320" w:type="dxa"/>
            <w:hideMark/>
          </w:tcPr>
          <w:p w14:paraId="444ECE0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Доля автомобильных дорог общего пользования местного значения, имеющие технические паспорта на автомобильные дороги</w:t>
            </w:r>
          </w:p>
        </w:tc>
        <w:tc>
          <w:tcPr>
            <w:tcW w:w="1040" w:type="dxa"/>
            <w:hideMark/>
          </w:tcPr>
          <w:p w14:paraId="1E427FF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наследуемый динамический</w:t>
            </w:r>
          </w:p>
        </w:tc>
        <w:tc>
          <w:tcPr>
            <w:tcW w:w="1540" w:type="dxa"/>
            <w:hideMark/>
          </w:tcPr>
          <w:p w14:paraId="7834F58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КПМ</w:t>
            </w:r>
          </w:p>
        </w:tc>
        <w:tc>
          <w:tcPr>
            <w:tcW w:w="1240" w:type="dxa"/>
            <w:hideMark/>
          </w:tcPr>
          <w:p w14:paraId="22BB6BF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процент</w:t>
            </w:r>
          </w:p>
        </w:tc>
        <w:tc>
          <w:tcPr>
            <w:tcW w:w="620" w:type="dxa"/>
            <w:hideMark/>
          </w:tcPr>
          <w:p w14:paraId="0B28F62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6,7</w:t>
            </w:r>
          </w:p>
        </w:tc>
        <w:tc>
          <w:tcPr>
            <w:tcW w:w="600" w:type="dxa"/>
            <w:hideMark/>
          </w:tcPr>
          <w:p w14:paraId="3D78552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580" w:type="dxa"/>
            <w:hideMark/>
          </w:tcPr>
          <w:p w14:paraId="4C68170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9,7</w:t>
            </w:r>
          </w:p>
        </w:tc>
        <w:tc>
          <w:tcPr>
            <w:tcW w:w="580" w:type="dxa"/>
            <w:hideMark/>
          </w:tcPr>
          <w:p w14:paraId="5048618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12,7</w:t>
            </w:r>
          </w:p>
        </w:tc>
        <w:tc>
          <w:tcPr>
            <w:tcW w:w="600" w:type="dxa"/>
            <w:hideMark/>
          </w:tcPr>
          <w:p w14:paraId="03D246C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15,8</w:t>
            </w:r>
          </w:p>
        </w:tc>
        <w:tc>
          <w:tcPr>
            <w:tcW w:w="600" w:type="dxa"/>
            <w:hideMark/>
          </w:tcPr>
          <w:p w14:paraId="34F2AFE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600" w:type="dxa"/>
            <w:hideMark/>
          </w:tcPr>
          <w:p w14:paraId="5D53798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580" w:type="dxa"/>
            <w:hideMark/>
          </w:tcPr>
          <w:p w14:paraId="66690701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1840" w:type="dxa"/>
            <w:hideMark/>
          </w:tcPr>
          <w:p w14:paraId="663E939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отдел дорожного хозяйства, благоустройства, транспорта и связи</w:t>
            </w:r>
          </w:p>
        </w:tc>
        <w:tc>
          <w:tcPr>
            <w:tcW w:w="1200" w:type="dxa"/>
            <w:hideMark/>
          </w:tcPr>
          <w:p w14:paraId="09B10D1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  <w:tr w:rsidR="00D67805" w:rsidRPr="00D67805" w14:paraId="0A77EDDA" w14:textId="77777777" w:rsidTr="00D67805">
        <w:trPr>
          <w:trHeight w:val="4815"/>
        </w:trPr>
        <w:tc>
          <w:tcPr>
            <w:tcW w:w="360" w:type="dxa"/>
            <w:noWrap/>
            <w:hideMark/>
          </w:tcPr>
          <w:p w14:paraId="4F65AA5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lastRenderedPageBreak/>
              <w:t>2.2.</w:t>
            </w:r>
          </w:p>
        </w:tc>
        <w:tc>
          <w:tcPr>
            <w:tcW w:w="2320" w:type="dxa"/>
            <w:hideMark/>
          </w:tcPr>
          <w:p w14:paraId="0A44197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Доля выполненных мероприятий по улучшению безопасности дорожного движения, включающих выполнение ямочного ремонта и обновление разметки на автомобильных дорогах общего пользования местного значения</w:t>
            </w:r>
          </w:p>
        </w:tc>
        <w:tc>
          <w:tcPr>
            <w:tcW w:w="1040" w:type="dxa"/>
            <w:hideMark/>
          </w:tcPr>
          <w:p w14:paraId="719249A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наследуемый поддерживающий</w:t>
            </w:r>
          </w:p>
        </w:tc>
        <w:tc>
          <w:tcPr>
            <w:tcW w:w="1540" w:type="dxa"/>
            <w:hideMark/>
          </w:tcPr>
          <w:p w14:paraId="1420F1A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КПМ</w:t>
            </w:r>
          </w:p>
        </w:tc>
        <w:tc>
          <w:tcPr>
            <w:tcW w:w="1240" w:type="dxa"/>
            <w:noWrap/>
            <w:hideMark/>
          </w:tcPr>
          <w:p w14:paraId="4EE24C2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процент</w:t>
            </w:r>
          </w:p>
        </w:tc>
        <w:tc>
          <w:tcPr>
            <w:tcW w:w="620" w:type="dxa"/>
            <w:noWrap/>
            <w:hideMark/>
          </w:tcPr>
          <w:p w14:paraId="5A8F995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100</w:t>
            </w:r>
          </w:p>
        </w:tc>
        <w:tc>
          <w:tcPr>
            <w:tcW w:w="600" w:type="dxa"/>
            <w:noWrap/>
            <w:hideMark/>
          </w:tcPr>
          <w:p w14:paraId="51FB0C3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580" w:type="dxa"/>
            <w:noWrap/>
            <w:hideMark/>
          </w:tcPr>
          <w:p w14:paraId="2710000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100</w:t>
            </w:r>
          </w:p>
        </w:tc>
        <w:tc>
          <w:tcPr>
            <w:tcW w:w="580" w:type="dxa"/>
            <w:noWrap/>
            <w:hideMark/>
          </w:tcPr>
          <w:p w14:paraId="2BDEF8C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100</w:t>
            </w:r>
          </w:p>
        </w:tc>
        <w:tc>
          <w:tcPr>
            <w:tcW w:w="600" w:type="dxa"/>
            <w:noWrap/>
            <w:hideMark/>
          </w:tcPr>
          <w:p w14:paraId="23FA75A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100</w:t>
            </w:r>
          </w:p>
        </w:tc>
        <w:tc>
          <w:tcPr>
            <w:tcW w:w="600" w:type="dxa"/>
            <w:noWrap/>
            <w:hideMark/>
          </w:tcPr>
          <w:p w14:paraId="5A81856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600" w:type="dxa"/>
            <w:noWrap/>
            <w:hideMark/>
          </w:tcPr>
          <w:p w14:paraId="35E8920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580" w:type="dxa"/>
            <w:noWrap/>
            <w:hideMark/>
          </w:tcPr>
          <w:p w14:paraId="36379BF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1840" w:type="dxa"/>
            <w:hideMark/>
          </w:tcPr>
          <w:p w14:paraId="0E67491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отдел дорожного хозяйства, благоустройства, транспорта и связи</w:t>
            </w:r>
          </w:p>
        </w:tc>
        <w:tc>
          <w:tcPr>
            <w:tcW w:w="1200" w:type="dxa"/>
            <w:hideMark/>
          </w:tcPr>
          <w:p w14:paraId="2B6CDD7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</w:tbl>
    <w:p w14:paraId="51268EA3" w14:textId="7F7F3D53" w:rsidR="00D67805" w:rsidRDefault="00D67805" w:rsidP="00D67805">
      <w:pPr>
        <w:spacing w:after="0" w:line="240" w:lineRule="auto"/>
        <w:ind w:right="82"/>
        <w:jc w:val="both"/>
        <w:rPr>
          <w:rFonts w:ascii="Arial" w:hAnsi="Arial" w:cs="Arial"/>
          <w:bCs/>
          <w:sz w:val="24"/>
          <w:szCs w:val="24"/>
        </w:rPr>
      </w:pPr>
    </w:p>
    <w:p w14:paraId="4F6092EA" w14:textId="77777777" w:rsidR="00D67805" w:rsidRDefault="00D6780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6740F381" w14:textId="77777777" w:rsidR="00D67805" w:rsidRPr="00D67805" w:rsidRDefault="00D67805" w:rsidP="00D67805">
      <w:pPr>
        <w:spacing w:after="0" w:line="240" w:lineRule="auto"/>
        <w:ind w:right="82"/>
        <w:jc w:val="right"/>
        <w:rPr>
          <w:rFonts w:ascii="Courier New" w:hAnsi="Courier New" w:cs="Courier New"/>
          <w:bCs/>
        </w:rPr>
      </w:pPr>
      <w:r w:rsidRPr="00D67805">
        <w:rPr>
          <w:rFonts w:ascii="Courier New" w:hAnsi="Courier New" w:cs="Courier New"/>
          <w:bCs/>
        </w:rPr>
        <w:lastRenderedPageBreak/>
        <w:t>Таблица 3.</w:t>
      </w:r>
    </w:p>
    <w:p w14:paraId="01FDC51B" w14:textId="5DE9CD64" w:rsidR="002F14A0" w:rsidRDefault="00D67805" w:rsidP="00D67805">
      <w:pPr>
        <w:spacing w:after="0" w:line="240" w:lineRule="auto"/>
        <w:ind w:right="82"/>
        <w:jc w:val="both"/>
        <w:rPr>
          <w:rFonts w:ascii="Arial" w:hAnsi="Arial" w:cs="Arial"/>
          <w:bCs/>
          <w:sz w:val="24"/>
          <w:szCs w:val="24"/>
        </w:rPr>
      </w:pPr>
      <w:r w:rsidRPr="00D67805">
        <w:rPr>
          <w:rFonts w:ascii="Arial" w:hAnsi="Arial" w:cs="Arial"/>
          <w:bCs/>
          <w:sz w:val="24"/>
          <w:szCs w:val="24"/>
        </w:rPr>
        <w:t xml:space="preserve"> Перечень мероприятий (результатов) комплекса процессных мероприятий "Муниципальная дорожная сеть"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26"/>
        <w:gridCol w:w="2205"/>
        <w:gridCol w:w="1641"/>
        <w:gridCol w:w="2092"/>
        <w:gridCol w:w="1302"/>
        <w:gridCol w:w="1189"/>
        <w:gridCol w:w="738"/>
        <w:gridCol w:w="851"/>
        <w:gridCol w:w="851"/>
        <w:gridCol w:w="851"/>
        <w:gridCol w:w="738"/>
        <w:gridCol w:w="738"/>
        <w:gridCol w:w="738"/>
      </w:tblGrid>
      <w:tr w:rsidR="00D67805" w:rsidRPr="00D67805" w14:paraId="6AD5966A" w14:textId="77777777" w:rsidTr="00D67805">
        <w:trPr>
          <w:trHeight w:val="750"/>
        </w:trPr>
        <w:tc>
          <w:tcPr>
            <w:tcW w:w="640" w:type="dxa"/>
            <w:vMerge w:val="restart"/>
            <w:hideMark/>
          </w:tcPr>
          <w:p w14:paraId="452171A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№ п/п</w:t>
            </w:r>
          </w:p>
        </w:tc>
        <w:tc>
          <w:tcPr>
            <w:tcW w:w="3320" w:type="dxa"/>
            <w:vMerge w:val="restart"/>
            <w:hideMark/>
          </w:tcPr>
          <w:p w14:paraId="2F10E3F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Наименование мероприятия (результата)</w:t>
            </w:r>
          </w:p>
        </w:tc>
        <w:tc>
          <w:tcPr>
            <w:tcW w:w="1420" w:type="dxa"/>
            <w:vMerge w:val="restart"/>
            <w:hideMark/>
          </w:tcPr>
          <w:p w14:paraId="3606303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Тип мероприятия (результата)</w:t>
            </w:r>
          </w:p>
        </w:tc>
        <w:tc>
          <w:tcPr>
            <w:tcW w:w="1760" w:type="dxa"/>
            <w:vMerge w:val="restart"/>
            <w:hideMark/>
          </w:tcPr>
          <w:p w14:paraId="2675157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Характеристика</w:t>
            </w:r>
          </w:p>
        </w:tc>
        <w:tc>
          <w:tcPr>
            <w:tcW w:w="1280" w:type="dxa"/>
            <w:vMerge w:val="restart"/>
            <w:hideMark/>
          </w:tcPr>
          <w:p w14:paraId="74C4208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Единица измерения (по ОКЕИ)</w:t>
            </w:r>
          </w:p>
        </w:tc>
        <w:tc>
          <w:tcPr>
            <w:tcW w:w="1860" w:type="dxa"/>
            <w:gridSpan w:val="2"/>
            <w:hideMark/>
          </w:tcPr>
          <w:p w14:paraId="2321001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Базовое значение</w:t>
            </w:r>
            <w:r w:rsidRPr="00D67805">
              <w:rPr>
                <w:rFonts w:ascii="Courier New" w:hAnsi="Courier New" w:cs="Courier New"/>
                <w:bCs/>
                <w:vertAlign w:val="superscript"/>
              </w:rPr>
              <w:t xml:space="preserve"> </w:t>
            </w:r>
          </w:p>
        </w:tc>
        <w:tc>
          <w:tcPr>
            <w:tcW w:w="4360" w:type="dxa"/>
            <w:gridSpan w:val="6"/>
            <w:hideMark/>
          </w:tcPr>
          <w:p w14:paraId="440E1201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Значение мероприятия (результата) по годам</w:t>
            </w:r>
          </w:p>
        </w:tc>
      </w:tr>
      <w:tr w:rsidR="00D67805" w:rsidRPr="00D67805" w14:paraId="3DFE34CB" w14:textId="77777777" w:rsidTr="00D67805">
        <w:trPr>
          <w:trHeight w:val="495"/>
        </w:trPr>
        <w:tc>
          <w:tcPr>
            <w:tcW w:w="640" w:type="dxa"/>
            <w:vMerge/>
            <w:hideMark/>
          </w:tcPr>
          <w:p w14:paraId="1EF8497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320" w:type="dxa"/>
            <w:vMerge/>
            <w:hideMark/>
          </w:tcPr>
          <w:p w14:paraId="3627DFF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420" w:type="dxa"/>
            <w:vMerge/>
            <w:hideMark/>
          </w:tcPr>
          <w:p w14:paraId="32C77F8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760" w:type="dxa"/>
            <w:vMerge/>
            <w:hideMark/>
          </w:tcPr>
          <w:p w14:paraId="2A749A31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280" w:type="dxa"/>
            <w:vMerge/>
            <w:hideMark/>
          </w:tcPr>
          <w:p w14:paraId="564C011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060" w:type="dxa"/>
            <w:hideMark/>
          </w:tcPr>
          <w:p w14:paraId="3CD2F7D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значение </w:t>
            </w:r>
          </w:p>
        </w:tc>
        <w:tc>
          <w:tcPr>
            <w:tcW w:w="800" w:type="dxa"/>
            <w:hideMark/>
          </w:tcPr>
          <w:p w14:paraId="047BED0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год</w:t>
            </w:r>
          </w:p>
        </w:tc>
        <w:tc>
          <w:tcPr>
            <w:tcW w:w="700" w:type="dxa"/>
            <w:hideMark/>
          </w:tcPr>
          <w:p w14:paraId="2141A05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2025</w:t>
            </w:r>
          </w:p>
        </w:tc>
        <w:tc>
          <w:tcPr>
            <w:tcW w:w="760" w:type="dxa"/>
            <w:hideMark/>
          </w:tcPr>
          <w:p w14:paraId="6DB08E7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2026</w:t>
            </w:r>
          </w:p>
        </w:tc>
        <w:tc>
          <w:tcPr>
            <w:tcW w:w="740" w:type="dxa"/>
            <w:hideMark/>
          </w:tcPr>
          <w:p w14:paraId="2956E7F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2027</w:t>
            </w:r>
          </w:p>
        </w:tc>
        <w:tc>
          <w:tcPr>
            <w:tcW w:w="760" w:type="dxa"/>
            <w:hideMark/>
          </w:tcPr>
          <w:p w14:paraId="060DBC2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2028</w:t>
            </w:r>
          </w:p>
        </w:tc>
        <w:tc>
          <w:tcPr>
            <w:tcW w:w="680" w:type="dxa"/>
            <w:hideMark/>
          </w:tcPr>
          <w:p w14:paraId="57F7302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2029</w:t>
            </w:r>
          </w:p>
        </w:tc>
        <w:tc>
          <w:tcPr>
            <w:tcW w:w="720" w:type="dxa"/>
            <w:hideMark/>
          </w:tcPr>
          <w:p w14:paraId="410027A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2030</w:t>
            </w:r>
          </w:p>
        </w:tc>
      </w:tr>
      <w:tr w:rsidR="00D67805" w:rsidRPr="00D67805" w14:paraId="7E65C42D" w14:textId="77777777" w:rsidTr="00D67805">
        <w:trPr>
          <w:trHeight w:val="315"/>
        </w:trPr>
        <w:tc>
          <w:tcPr>
            <w:tcW w:w="640" w:type="dxa"/>
            <w:hideMark/>
          </w:tcPr>
          <w:p w14:paraId="5C3C24A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3320" w:type="dxa"/>
            <w:hideMark/>
          </w:tcPr>
          <w:p w14:paraId="0A5679B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1420" w:type="dxa"/>
            <w:hideMark/>
          </w:tcPr>
          <w:p w14:paraId="3287A4D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1760" w:type="dxa"/>
            <w:hideMark/>
          </w:tcPr>
          <w:p w14:paraId="18CC8E2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4</w:t>
            </w:r>
          </w:p>
        </w:tc>
        <w:tc>
          <w:tcPr>
            <w:tcW w:w="1280" w:type="dxa"/>
            <w:hideMark/>
          </w:tcPr>
          <w:p w14:paraId="7A7615C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1060" w:type="dxa"/>
            <w:hideMark/>
          </w:tcPr>
          <w:p w14:paraId="1F2F5D0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</w:t>
            </w:r>
          </w:p>
        </w:tc>
        <w:tc>
          <w:tcPr>
            <w:tcW w:w="800" w:type="dxa"/>
            <w:hideMark/>
          </w:tcPr>
          <w:p w14:paraId="77116DB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7</w:t>
            </w:r>
          </w:p>
        </w:tc>
        <w:tc>
          <w:tcPr>
            <w:tcW w:w="700" w:type="dxa"/>
            <w:hideMark/>
          </w:tcPr>
          <w:p w14:paraId="72AA4BC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8</w:t>
            </w:r>
          </w:p>
        </w:tc>
        <w:tc>
          <w:tcPr>
            <w:tcW w:w="760" w:type="dxa"/>
            <w:hideMark/>
          </w:tcPr>
          <w:p w14:paraId="0A2A3D4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9</w:t>
            </w:r>
          </w:p>
        </w:tc>
        <w:tc>
          <w:tcPr>
            <w:tcW w:w="740" w:type="dxa"/>
            <w:hideMark/>
          </w:tcPr>
          <w:p w14:paraId="117CBB5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10</w:t>
            </w:r>
          </w:p>
        </w:tc>
        <w:tc>
          <w:tcPr>
            <w:tcW w:w="760" w:type="dxa"/>
            <w:hideMark/>
          </w:tcPr>
          <w:p w14:paraId="792C7C9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11</w:t>
            </w:r>
          </w:p>
        </w:tc>
        <w:tc>
          <w:tcPr>
            <w:tcW w:w="680" w:type="dxa"/>
            <w:hideMark/>
          </w:tcPr>
          <w:p w14:paraId="3AB52B6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12</w:t>
            </w:r>
          </w:p>
        </w:tc>
        <w:tc>
          <w:tcPr>
            <w:tcW w:w="720" w:type="dxa"/>
            <w:hideMark/>
          </w:tcPr>
          <w:p w14:paraId="534E502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13</w:t>
            </w:r>
          </w:p>
        </w:tc>
      </w:tr>
      <w:tr w:rsidR="00D67805" w:rsidRPr="00D67805" w14:paraId="2D098B64" w14:textId="77777777" w:rsidTr="00D67805">
        <w:trPr>
          <w:trHeight w:val="645"/>
        </w:trPr>
        <w:tc>
          <w:tcPr>
            <w:tcW w:w="640" w:type="dxa"/>
            <w:noWrap/>
            <w:hideMark/>
          </w:tcPr>
          <w:p w14:paraId="2123F4A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000" w:type="dxa"/>
            <w:gridSpan w:val="12"/>
            <w:hideMark/>
          </w:tcPr>
          <w:p w14:paraId="7B6D595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Задача "Приведение в нормативное состояние автомобильных дорог общего пользования местного значения, входящих в транспортный каркас"</w:t>
            </w:r>
          </w:p>
        </w:tc>
      </w:tr>
      <w:tr w:rsidR="00D67805" w:rsidRPr="00D67805" w14:paraId="04F24CBB" w14:textId="77777777" w:rsidTr="00D67805">
        <w:trPr>
          <w:trHeight w:val="3390"/>
        </w:trPr>
        <w:tc>
          <w:tcPr>
            <w:tcW w:w="640" w:type="dxa"/>
            <w:noWrap/>
            <w:hideMark/>
          </w:tcPr>
          <w:p w14:paraId="6235501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3320" w:type="dxa"/>
            <w:hideMark/>
          </w:tcPr>
          <w:p w14:paraId="324DAD1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Приведены в нормативное транспортно-эксплуатационное состояние автомобильные дороги общего пользования местного значения, входящих в транспортный каркас, в результате выполнения работ по ремонту автомобильных дорог</w:t>
            </w:r>
          </w:p>
        </w:tc>
        <w:tc>
          <w:tcPr>
            <w:tcW w:w="1420" w:type="dxa"/>
            <w:hideMark/>
          </w:tcPr>
          <w:p w14:paraId="68F60A11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Оказание услуг (выполнение работ)</w:t>
            </w:r>
          </w:p>
        </w:tc>
        <w:tc>
          <w:tcPr>
            <w:tcW w:w="1760" w:type="dxa"/>
            <w:hideMark/>
          </w:tcPr>
          <w:p w14:paraId="41ED2FA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Выполнены работы по ремонту дорог общего пользования местного значения, входящих в транспортный каркас</w:t>
            </w:r>
          </w:p>
        </w:tc>
        <w:tc>
          <w:tcPr>
            <w:tcW w:w="1280" w:type="dxa"/>
            <w:hideMark/>
          </w:tcPr>
          <w:p w14:paraId="4349EEB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км</w:t>
            </w:r>
          </w:p>
        </w:tc>
        <w:tc>
          <w:tcPr>
            <w:tcW w:w="1060" w:type="dxa"/>
            <w:hideMark/>
          </w:tcPr>
          <w:p w14:paraId="06579C2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5,868</w:t>
            </w:r>
          </w:p>
        </w:tc>
        <w:tc>
          <w:tcPr>
            <w:tcW w:w="800" w:type="dxa"/>
            <w:hideMark/>
          </w:tcPr>
          <w:p w14:paraId="6A0F3EF1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700" w:type="dxa"/>
            <w:hideMark/>
          </w:tcPr>
          <w:p w14:paraId="65EE802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1,584</w:t>
            </w:r>
          </w:p>
        </w:tc>
        <w:tc>
          <w:tcPr>
            <w:tcW w:w="760" w:type="dxa"/>
            <w:hideMark/>
          </w:tcPr>
          <w:p w14:paraId="09B7923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2,133</w:t>
            </w:r>
          </w:p>
        </w:tc>
        <w:tc>
          <w:tcPr>
            <w:tcW w:w="740" w:type="dxa"/>
            <w:hideMark/>
          </w:tcPr>
          <w:p w14:paraId="62712258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1,867</w:t>
            </w:r>
          </w:p>
        </w:tc>
        <w:tc>
          <w:tcPr>
            <w:tcW w:w="760" w:type="dxa"/>
            <w:hideMark/>
          </w:tcPr>
          <w:p w14:paraId="293F660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680" w:type="dxa"/>
            <w:hideMark/>
          </w:tcPr>
          <w:p w14:paraId="003B09F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720" w:type="dxa"/>
            <w:hideMark/>
          </w:tcPr>
          <w:p w14:paraId="73FB261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  <w:tr w:rsidR="00D67805" w:rsidRPr="00D67805" w14:paraId="23E4E71A" w14:textId="77777777" w:rsidTr="00D67805">
        <w:trPr>
          <w:trHeight w:val="690"/>
        </w:trPr>
        <w:tc>
          <w:tcPr>
            <w:tcW w:w="640" w:type="dxa"/>
            <w:noWrap/>
            <w:hideMark/>
          </w:tcPr>
          <w:p w14:paraId="5E765F2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000" w:type="dxa"/>
            <w:gridSpan w:val="12"/>
            <w:hideMark/>
          </w:tcPr>
          <w:p w14:paraId="7E2D1E0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Задача "Обеспечение бесперебойного и безопасного движения на автомобильных дорогах общего пользования местного значения и дворовых территориях" </w:t>
            </w:r>
          </w:p>
        </w:tc>
      </w:tr>
      <w:tr w:rsidR="00D67805" w:rsidRPr="00D67805" w14:paraId="7A299148" w14:textId="77777777" w:rsidTr="00D67805">
        <w:trPr>
          <w:trHeight w:val="2535"/>
        </w:trPr>
        <w:tc>
          <w:tcPr>
            <w:tcW w:w="640" w:type="dxa"/>
            <w:noWrap/>
            <w:hideMark/>
          </w:tcPr>
          <w:p w14:paraId="1F82A91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lastRenderedPageBreak/>
              <w:t>2.</w:t>
            </w:r>
          </w:p>
        </w:tc>
        <w:tc>
          <w:tcPr>
            <w:tcW w:w="3320" w:type="dxa"/>
            <w:hideMark/>
          </w:tcPr>
          <w:p w14:paraId="729D864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Организованы мероприятия по паспортизации дорог общего пользования местного значения, в результате разработки паспортов на автобильные дороги общего пользования местного значения</w:t>
            </w:r>
          </w:p>
        </w:tc>
        <w:tc>
          <w:tcPr>
            <w:tcW w:w="1420" w:type="dxa"/>
            <w:hideMark/>
          </w:tcPr>
          <w:p w14:paraId="203486F1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Оказание услуг (выполнение работ)</w:t>
            </w:r>
          </w:p>
        </w:tc>
        <w:tc>
          <w:tcPr>
            <w:tcW w:w="1760" w:type="dxa"/>
            <w:hideMark/>
          </w:tcPr>
          <w:p w14:paraId="1A2993D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Оказаны услуги по разработке технических паспортов на автомобильные дороги</w:t>
            </w:r>
          </w:p>
        </w:tc>
        <w:tc>
          <w:tcPr>
            <w:tcW w:w="1280" w:type="dxa"/>
            <w:hideMark/>
          </w:tcPr>
          <w:p w14:paraId="481A1D4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единица</w:t>
            </w:r>
          </w:p>
        </w:tc>
        <w:tc>
          <w:tcPr>
            <w:tcW w:w="1060" w:type="dxa"/>
            <w:hideMark/>
          </w:tcPr>
          <w:p w14:paraId="2CE171F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11</w:t>
            </w:r>
          </w:p>
        </w:tc>
        <w:tc>
          <w:tcPr>
            <w:tcW w:w="800" w:type="dxa"/>
            <w:hideMark/>
          </w:tcPr>
          <w:p w14:paraId="5FDE471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700" w:type="dxa"/>
            <w:hideMark/>
          </w:tcPr>
          <w:p w14:paraId="6D5AB4F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60" w:type="dxa"/>
            <w:hideMark/>
          </w:tcPr>
          <w:p w14:paraId="4BDE5A7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40" w:type="dxa"/>
            <w:hideMark/>
          </w:tcPr>
          <w:p w14:paraId="2C41CAD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60" w:type="dxa"/>
            <w:hideMark/>
          </w:tcPr>
          <w:p w14:paraId="73108A9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680" w:type="dxa"/>
            <w:hideMark/>
          </w:tcPr>
          <w:p w14:paraId="5CA21B9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720" w:type="dxa"/>
            <w:hideMark/>
          </w:tcPr>
          <w:p w14:paraId="520A8F5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  <w:tr w:rsidR="00D67805" w:rsidRPr="00D67805" w14:paraId="65D370C7" w14:textId="77777777" w:rsidTr="00D67805">
        <w:trPr>
          <w:trHeight w:val="3195"/>
        </w:trPr>
        <w:tc>
          <w:tcPr>
            <w:tcW w:w="640" w:type="dxa"/>
            <w:vMerge w:val="restart"/>
            <w:noWrap/>
            <w:hideMark/>
          </w:tcPr>
          <w:p w14:paraId="27B77C7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3320" w:type="dxa"/>
            <w:vMerge w:val="restart"/>
            <w:hideMark/>
          </w:tcPr>
          <w:p w14:paraId="452E4D60" w14:textId="476C464B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Обеспечены меры по повышению безопасности дорожного движения, в результате выполнения работ по ремонту и содержанию автомобильных </w:t>
            </w:r>
            <w:r w:rsidRPr="00D67805">
              <w:rPr>
                <w:rFonts w:ascii="Courier New" w:hAnsi="Courier New" w:cs="Courier New"/>
                <w:bCs/>
              </w:rPr>
              <w:lastRenderedPageBreak/>
              <w:t>дорог общего пользования местного значения, актуализации проектов организации дорожного движения</w:t>
            </w:r>
          </w:p>
        </w:tc>
        <w:tc>
          <w:tcPr>
            <w:tcW w:w="1420" w:type="dxa"/>
            <w:vMerge w:val="restart"/>
            <w:hideMark/>
          </w:tcPr>
          <w:p w14:paraId="1C5B308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lastRenderedPageBreak/>
              <w:t>Оказание услуг (выполнение работ)</w:t>
            </w:r>
          </w:p>
        </w:tc>
        <w:tc>
          <w:tcPr>
            <w:tcW w:w="1760" w:type="dxa"/>
            <w:hideMark/>
          </w:tcPr>
          <w:p w14:paraId="7162281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Выполнены работы по содержанию дорог общего пользования местного значения - нанесена дорожная разметка</w:t>
            </w:r>
          </w:p>
        </w:tc>
        <w:tc>
          <w:tcPr>
            <w:tcW w:w="1280" w:type="dxa"/>
            <w:hideMark/>
          </w:tcPr>
          <w:p w14:paraId="5DA84A1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м</w:t>
            </w:r>
            <w:r w:rsidRPr="00D67805">
              <w:rPr>
                <w:rFonts w:ascii="Courier New" w:hAnsi="Courier New" w:cs="Courier New"/>
                <w:bCs/>
                <w:vertAlign w:val="superscript"/>
              </w:rPr>
              <w:t>2</w:t>
            </w:r>
          </w:p>
        </w:tc>
        <w:tc>
          <w:tcPr>
            <w:tcW w:w="1060" w:type="dxa"/>
            <w:hideMark/>
          </w:tcPr>
          <w:p w14:paraId="1C2FA23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640</w:t>
            </w:r>
          </w:p>
        </w:tc>
        <w:tc>
          <w:tcPr>
            <w:tcW w:w="800" w:type="dxa"/>
            <w:hideMark/>
          </w:tcPr>
          <w:p w14:paraId="6A6DBDA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700" w:type="dxa"/>
            <w:hideMark/>
          </w:tcPr>
          <w:p w14:paraId="0F110AE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600</w:t>
            </w:r>
          </w:p>
        </w:tc>
        <w:tc>
          <w:tcPr>
            <w:tcW w:w="760" w:type="dxa"/>
            <w:hideMark/>
          </w:tcPr>
          <w:p w14:paraId="1BDB2C7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600</w:t>
            </w:r>
          </w:p>
        </w:tc>
        <w:tc>
          <w:tcPr>
            <w:tcW w:w="740" w:type="dxa"/>
            <w:hideMark/>
          </w:tcPr>
          <w:p w14:paraId="424572B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600</w:t>
            </w:r>
          </w:p>
        </w:tc>
        <w:tc>
          <w:tcPr>
            <w:tcW w:w="760" w:type="dxa"/>
            <w:hideMark/>
          </w:tcPr>
          <w:p w14:paraId="7D4F047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680" w:type="dxa"/>
            <w:hideMark/>
          </w:tcPr>
          <w:p w14:paraId="5B6B1A3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720" w:type="dxa"/>
            <w:hideMark/>
          </w:tcPr>
          <w:p w14:paraId="36DA0A8C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  <w:tr w:rsidR="00D67805" w:rsidRPr="00D67805" w14:paraId="2E3DC931" w14:textId="77777777" w:rsidTr="00D67805">
        <w:trPr>
          <w:trHeight w:val="2625"/>
        </w:trPr>
        <w:tc>
          <w:tcPr>
            <w:tcW w:w="640" w:type="dxa"/>
            <w:vMerge/>
            <w:hideMark/>
          </w:tcPr>
          <w:p w14:paraId="7B9A6CE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320" w:type="dxa"/>
            <w:vMerge/>
            <w:hideMark/>
          </w:tcPr>
          <w:p w14:paraId="6E51390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420" w:type="dxa"/>
            <w:vMerge/>
            <w:hideMark/>
          </w:tcPr>
          <w:p w14:paraId="3D06A53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760" w:type="dxa"/>
            <w:hideMark/>
          </w:tcPr>
          <w:p w14:paraId="42FD858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Выполнены работы по ямочному ремонту дорог общего пользования местного значения</w:t>
            </w:r>
          </w:p>
        </w:tc>
        <w:tc>
          <w:tcPr>
            <w:tcW w:w="1280" w:type="dxa"/>
            <w:hideMark/>
          </w:tcPr>
          <w:p w14:paraId="12F75AC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м</w:t>
            </w:r>
            <w:r w:rsidRPr="00D67805">
              <w:rPr>
                <w:rFonts w:ascii="Courier New" w:hAnsi="Courier New" w:cs="Courier New"/>
                <w:bCs/>
                <w:vertAlign w:val="superscript"/>
              </w:rPr>
              <w:t>2</w:t>
            </w:r>
          </w:p>
        </w:tc>
        <w:tc>
          <w:tcPr>
            <w:tcW w:w="1060" w:type="dxa"/>
            <w:hideMark/>
          </w:tcPr>
          <w:p w14:paraId="3661CDD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640</w:t>
            </w:r>
          </w:p>
        </w:tc>
        <w:tc>
          <w:tcPr>
            <w:tcW w:w="800" w:type="dxa"/>
            <w:hideMark/>
          </w:tcPr>
          <w:p w14:paraId="6121C91A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700" w:type="dxa"/>
            <w:hideMark/>
          </w:tcPr>
          <w:p w14:paraId="682CE62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600</w:t>
            </w:r>
          </w:p>
        </w:tc>
        <w:tc>
          <w:tcPr>
            <w:tcW w:w="760" w:type="dxa"/>
            <w:hideMark/>
          </w:tcPr>
          <w:p w14:paraId="1D863BB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600</w:t>
            </w:r>
          </w:p>
        </w:tc>
        <w:tc>
          <w:tcPr>
            <w:tcW w:w="740" w:type="dxa"/>
            <w:hideMark/>
          </w:tcPr>
          <w:p w14:paraId="41AE85C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600</w:t>
            </w:r>
          </w:p>
        </w:tc>
        <w:tc>
          <w:tcPr>
            <w:tcW w:w="760" w:type="dxa"/>
            <w:hideMark/>
          </w:tcPr>
          <w:p w14:paraId="5F4EB4AD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680" w:type="dxa"/>
            <w:hideMark/>
          </w:tcPr>
          <w:p w14:paraId="6976301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720" w:type="dxa"/>
            <w:hideMark/>
          </w:tcPr>
          <w:p w14:paraId="761F6A4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  <w:tr w:rsidR="00D67805" w:rsidRPr="00D67805" w14:paraId="32D52888" w14:textId="77777777" w:rsidTr="00D67805">
        <w:trPr>
          <w:trHeight w:val="2205"/>
        </w:trPr>
        <w:tc>
          <w:tcPr>
            <w:tcW w:w="640" w:type="dxa"/>
            <w:noWrap/>
            <w:hideMark/>
          </w:tcPr>
          <w:p w14:paraId="135C1FB7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4. </w:t>
            </w:r>
          </w:p>
        </w:tc>
        <w:tc>
          <w:tcPr>
            <w:tcW w:w="3320" w:type="dxa"/>
            <w:hideMark/>
          </w:tcPr>
          <w:p w14:paraId="50396AD3" w14:textId="67AE5710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Организованы мероприятия по уличному освещению, в результате оказания услуг по технологическому присоединению энергопринимающих устройств</w:t>
            </w:r>
          </w:p>
        </w:tc>
        <w:tc>
          <w:tcPr>
            <w:tcW w:w="1420" w:type="dxa"/>
            <w:hideMark/>
          </w:tcPr>
          <w:p w14:paraId="45C3F519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Оказание услуг (выполнение работ)</w:t>
            </w:r>
          </w:p>
        </w:tc>
        <w:tc>
          <w:tcPr>
            <w:tcW w:w="1760" w:type="dxa"/>
            <w:hideMark/>
          </w:tcPr>
          <w:p w14:paraId="099E8EC3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Оказаны услуги по технологическому присоединению </w:t>
            </w:r>
          </w:p>
        </w:tc>
        <w:tc>
          <w:tcPr>
            <w:tcW w:w="1280" w:type="dxa"/>
            <w:hideMark/>
          </w:tcPr>
          <w:p w14:paraId="22D777AE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единица </w:t>
            </w:r>
          </w:p>
        </w:tc>
        <w:tc>
          <w:tcPr>
            <w:tcW w:w="1060" w:type="dxa"/>
            <w:hideMark/>
          </w:tcPr>
          <w:p w14:paraId="3F170176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800" w:type="dxa"/>
            <w:hideMark/>
          </w:tcPr>
          <w:p w14:paraId="709FEEF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2024</w:t>
            </w:r>
          </w:p>
        </w:tc>
        <w:tc>
          <w:tcPr>
            <w:tcW w:w="700" w:type="dxa"/>
            <w:hideMark/>
          </w:tcPr>
          <w:p w14:paraId="42A09264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60" w:type="dxa"/>
            <w:hideMark/>
          </w:tcPr>
          <w:p w14:paraId="251CD39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40" w:type="dxa"/>
            <w:hideMark/>
          </w:tcPr>
          <w:p w14:paraId="5DEDB905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60" w:type="dxa"/>
            <w:hideMark/>
          </w:tcPr>
          <w:p w14:paraId="03DFD002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680" w:type="dxa"/>
            <w:hideMark/>
          </w:tcPr>
          <w:p w14:paraId="3C3B926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  <w:tc>
          <w:tcPr>
            <w:tcW w:w="720" w:type="dxa"/>
            <w:hideMark/>
          </w:tcPr>
          <w:p w14:paraId="546B48D0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D67805">
              <w:rPr>
                <w:rFonts w:ascii="Courier New" w:hAnsi="Courier New" w:cs="Courier New"/>
                <w:bCs/>
              </w:rPr>
              <w:t xml:space="preserve"> - </w:t>
            </w:r>
          </w:p>
        </w:tc>
      </w:tr>
      <w:tr w:rsidR="00D67805" w:rsidRPr="00D67805" w14:paraId="4954396F" w14:textId="77777777" w:rsidTr="00D67805">
        <w:trPr>
          <w:trHeight w:val="315"/>
        </w:trPr>
        <w:tc>
          <w:tcPr>
            <w:tcW w:w="640" w:type="dxa"/>
            <w:noWrap/>
            <w:hideMark/>
          </w:tcPr>
          <w:p w14:paraId="3680C27F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4000" w:type="dxa"/>
            <w:gridSpan w:val="12"/>
            <w:hideMark/>
          </w:tcPr>
          <w:p w14:paraId="04B25ADB" w14:textId="77777777" w:rsidR="00D67805" w:rsidRPr="00D67805" w:rsidRDefault="00D67805" w:rsidP="00D67805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</w:tr>
    </w:tbl>
    <w:p w14:paraId="6D795862" w14:textId="5F423267" w:rsidR="004F18AA" w:rsidRDefault="004F18AA" w:rsidP="00D67805">
      <w:pPr>
        <w:spacing w:after="0" w:line="240" w:lineRule="auto"/>
        <w:ind w:right="82"/>
        <w:jc w:val="both"/>
        <w:rPr>
          <w:rFonts w:ascii="Courier New" w:hAnsi="Courier New" w:cs="Courier New"/>
          <w:bCs/>
        </w:rPr>
      </w:pPr>
    </w:p>
    <w:p w14:paraId="09947CED" w14:textId="77777777" w:rsidR="004F18AA" w:rsidRDefault="004F18AA">
      <w:pPr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br w:type="page"/>
      </w:r>
    </w:p>
    <w:p w14:paraId="0C100FFE" w14:textId="40F9760C" w:rsidR="00D67805" w:rsidRDefault="004F18AA" w:rsidP="004F18AA">
      <w:pPr>
        <w:spacing w:after="0" w:line="240" w:lineRule="auto"/>
        <w:ind w:right="82"/>
        <w:jc w:val="right"/>
        <w:rPr>
          <w:rFonts w:ascii="Courier New" w:hAnsi="Courier New" w:cs="Courier New"/>
          <w:bCs/>
        </w:rPr>
      </w:pPr>
      <w:r w:rsidRPr="004F18AA">
        <w:rPr>
          <w:rFonts w:ascii="Courier New" w:hAnsi="Courier New" w:cs="Courier New"/>
          <w:bCs/>
        </w:rPr>
        <w:lastRenderedPageBreak/>
        <w:t>Таблица 4.</w:t>
      </w:r>
    </w:p>
    <w:p w14:paraId="3D327C2E" w14:textId="72C1011D" w:rsidR="004F18AA" w:rsidRDefault="004F18AA" w:rsidP="004F18AA">
      <w:pPr>
        <w:spacing w:after="0" w:line="240" w:lineRule="auto"/>
        <w:ind w:right="82"/>
        <w:jc w:val="right"/>
        <w:rPr>
          <w:rFonts w:ascii="Courier New" w:hAnsi="Courier New" w:cs="Courier New"/>
          <w:bCs/>
        </w:rPr>
      </w:pPr>
      <w:r w:rsidRPr="004F18AA">
        <w:rPr>
          <w:rFonts w:ascii="Courier New" w:hAnsi="Courier New" w:cs="Courier New"/>
          <w:bCs/>
        </w:rPr>
        <w:t>Финансовое обеспечение реализации комплекса процессных мероприятий "Муниципальная дорожная сеть"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717"/>
        <w:gridCol w:w="2126"/>
        <w:gridCol w:w="2018"/>
        <w:gridCol w:w="1801"/>
        <w:gridCol w:w="1450"/>
        <w:gridCol w:w="1319"/>
        <w:gridCol w:w="1319"/>
        <w:gridCol w:w="1204"/>
        <w:gridCol w:w="1303"/>
        <w:gridCol w:w="1303"/>
      </w:tblGrid>
      <w:tr w:rsidR="00727413" w:rsidRPr="00727413" w14:paraId="7198E76D" w14:textId="77777777" w:rsidTr="00727413">
        <w:trPr>
          <w:trHeight w:val="375"/>
        </w:trPr>
        <w:tc>
          <w:tcPr>
            <w:tcW w:w="580" w:type="dxa"/>
            <w:vMerge w:val="restart"/>
            <w:hideMark/>
          </w:tcPr>
          <w:p w14:paraId="1936542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№ п/п</w:t>
            </w:r>
          </w:p>
        </w:tc>
        <w:tc>
          <w:tcPr>
            <w:tcW w:w="4640" w:type="dxa"/>
            <w:vMerge w:val="restart"/>
            <w:hideMark/>
          </w:tcPr>
          <w:p w14:paraId="5446529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Наименование мероприятия (результата)</w:t>
            </w:r>
          </w:p>
        </w:tc>
        <w:tc>
          <w:tcPr>
            <w:tcW w:w="1980" w:type="dxa"/>
            <w:vMerge w:val="restart"/>
            <w:hideMark/>
          </w:tcPr>
          <w:p w14:paraId="28DBA4E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Ответственный исполнитель, участник</w:t>
            </w:r>
          </w:p>
        </w:tc>
        <w:tc>
          <w:tcPr>
            <w:tcW w:w="3780" w:type="dxa"/>
            <w:vMerge w:val="restart"/>
            <w:hideMark/>
          </w:tcPr>
          <w:p w14:paraId="0D520C4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Источники финансирования</w:t>
            </w:r>
          </w:p>
        </w:tc>
        <w:tc>
          <w:tcPr>
            <w:tcW w:w="9340" w:type="dxa"/>
            <w:gridSpan w:val="6"/>
            <w:hideMark/>
          </w:tcPr>
          <w:p w14:paraId="1FAE023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Расходы (руб.), годы</w:t>
            </w:r>
          </w:p>
        </w:tc>
      </w:tr>
      <w:tr w:rsidR="00727413" w:rsidRPr="00727413" w14:paraId="686D89A8" w14:textId="77777777" w:rsidTr="00727413">
        <w:trPr>
          <w:trHeight w:val="765"/>
        </w:trPr>
        <w:tc>
          <w:tcPr>
            <w:tcW w:w="580" w:type="dxa"/>
            <w:vMerge/>
            <w:hideMark/>
          </w:tcPr>
          <w:p w14:paraId="11F337D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3AB0D9B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D9E03D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vMerge/>
            <w:hideMark/>
          </w:tcPr>
          <w:p w14:paraId="2205792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720" w:type="dxa"/>
            <w:hideMark/>
          </w:tcPr>
          <w:p w14:paraId="47060CF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2025</w:t>
            </w:r>
          </w:p>
        </w:tc>
        <w:tc>
          <w:tcPr>
            <w:tcW w:w="1560" w:type="dxa"/>
            <w:hideMark/>
          </w:tcPr>
          <w:p w14:paraId="4E2CF96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2026</w:t>
            </w:r>
          </w:p>
        </w:tc>
        <w:tc>
          <w:tcPr>
            <w:tcW w:w="1560" w:type="dxa"/>
            <w:hideMark/>
          </w:tcPr>
          <w:p w14:paraId="2E681CA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2027</w:t>
            </w:r>
          </w:p>
        </w:tc>
        <w:tc>
          <w:tcPr>
            <w:tcW w:w="1420" w:type="dxa"/>
            <w:hideMark/>
          </w:tcPr>
          <w:p w14:paraId="6B1F729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2028</w:t>
            </w:r>
          </w:p>
        </w:tc>
        <w:tc>
          <w:tcPr>
            <w:tcW w:w="1540" w:type="dxa"/>
            <w:hideMark/>
          </w:tcPr>
          <w:p w14:paraId="307C728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2029</w:t>
            </w:r>
          </w:p>
        </w:tc>
        <w:tc>
          <w:tcPr>
            <w:tcW w:w="1540" w:type="dxa"/>
            <w:hideMark/>
          </w:tcPr>
          <w:p w14:paraId="3142BD8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2030</w:t>
            </w:r>
          </w:p>
        </w:tc>
      </w:tr>
      <w:tr w:rsidR="00727413" w:rsidRPr="00727413" w14:paraId="1C7444E2" w14:textId="77777777" w:rsidTr="00727413">
        <w:trPr>
          <w:trHeight w:val="300"/>
        </w:trPr>
        <w:tc>
          <w:tcPr>
            <w:tcW w:w="580" w:type="dxa"/>
            <w:hideMark/>
          </w:tcPr>
          <w:p w14:paraId="4D46D2E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4640" w:type="dxa"/>
            <w:hideMark/>
          </w:tcPr>
          <w:p w14:paraId="31162F8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1980" w:type="dxa"/>
            <w:hideMark/>
          </w:tcPr>
          <w:p w14:paraId="3B2A23B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3780" w:type="dxa"/>
            <w:hideMark/>
          </w:tcPr>
          <w:p w14:paraId="5AA7E20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4</w:t>
            </w:r>
          </w:p>
        </w:tc>
        <w:tc>
          <w:tcPr>
            <w:tcW w:w="1720" w:type="dxa"/>
            <w:hideMark/>
          </w:tcPr>
          <w:p w14:paraId="75968D7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1560" w:type="dxa"/>
            <w:hideMark/>
          </w:tcPr>
          <w:p w14:paraId="2BBD07A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6</w:t>
            </w:r>
          </w:p>
        </w:tc>
        <w:tc>
          <w:tcPr>
            <w:tcW w:w="1560" w:type="dxa"/>
            <w:hideMark/>
          </w:tcPr>
          <w:p w14:paraId="0DDBAF8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7</w:t>
            </w:r>
          </w:p>
        </w:tc>
        <w:tc>
          <w:tcPr>
            <w:tcW w:w="1420" w:type="dxa"/>
            <w:hideMark/>
          </w:tcPr>
          <w:p w14:paraId="3FEA367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8</w:t>
            </w:r>
          </w:p>
        </w:tc>
        <w:tc>
          <w:tcPr>
            <w:tcW w:w="1540" w:type="dxa"/>
            <w:hideMark/>
          </w:tcPr>
          <w:p w14:paraId="173884A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9</w:t>
            </w:r>
          </w:p>
        </w:tc>
        <w:tc>
          <w:tcPr>
            <w:tcW w:w="1540" w:type="dxa"/>
            <w:hideMark/>
          </w:tcPr>
          <w:p w14:paraId="6E465D4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10</w:t>
            </w:r>
          </w:p>
        </w:tc>
      </w:tr>
      <w:tr w:rsidR="00727413" w:rsidRPr="00727413" w14:paraId="7AD8D0A0" w14:textId="77777777" w:rsidTr="00727413">
        <w:trPr>
          <w:trHeight w:val="390"/>
        </w:trPr>
        <w:tc>
          <w:tcPr>
            <w:tcW w:w="5220" w:type="dxa"/>
            <w:gridSpan w:val="2"/>
            <w:vMerge w:val="restart"/>
            <w:hideMark/>
          </w:tcPr>
          <w:p w14:paraId="3383437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Комплекс процессных мероприятий "Муниципальная дорожная сеть"</w:t>
            </w:r>
          </w:p>
        </w:tc>
        <w:tc>
          <w:tcPr>
            <w:tcW w:w="1980" w:type="dxa"/>
            <w:vMerge w:val="restart"/>
            <w:hideMark/>
          </w:tcPr>
          <w:p w14:paraId="4DC0940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</w:t>
            </w:r>
          </w:p>
        </w:tc>
        <w:tc>
          <w:tcPr>
            <w:tcW w:w="3780" w:type="dxa"/>
            <w:hideMark/>
          </w:tcPr>
          <w:p w14:paraId="6FFCDD2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noWrap/>
            <w:hideMark/>
          </w:tcPr>
          <w:p w14:paraId="52BC71D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61 211 452,90</w:t>
            </w:r>
          </w:p>
        </w:tc>
        <w:tc>
          <w:tcPr>
            <w:tcW w:w="1560" w:type="dxa"/>
            <w:noWrap/>
            <w:hideMark/>
          </w:tcPr>
          <w:p w14:paraId="22671A3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60 882 400,00</w:t>
            </w:r>
          </w:p>
        </w:tc>
        <w:tc>
          <w:tcPr>
            <w:tcW w:w="1560" w:type="dxa"/>
            <w:noWrap/>
            <w:hideMark/>
          </w:tcPr>
          <w:p w14:paraId="6864BDA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64 887 200,00</w:t>
            </w:r>
          </w:p>
        </w:tc>
        <w:tc>
          <w:tcPr>
            <w:tcW w:w="1420" w:type="dxa"/>
            <w:hideMark/>
          </w:tcPr>
          <w:p w14:paraId="7BCC0F5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E76A4B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0899442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71415A1D" w14:textId="77777777" w:rsidTr="00727413">
        <w:trPr>
          <w:trHeight w:val="390"/>
        </w:trPr>
        <w:tc>
          <w:tcPr>
            <w:tcW w:w="5220" w:type="dxa"/>
            <w:gridSpan w:val="2"/>
            <w:vMerge/>
            <w:hideMark/>
          </w:tcPr>
          <w:p w14:paraId="6AC8945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BF0B8E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4CF37A1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Федеральный бюджет (ФБ)</w:t>
            </w:r>
          </w:p>
        </w:tc>
        <w:tc>
          <w:tcPr>
            <w:tcW w:w="1720" w:type="dxa"/>
            <w:hideMark/>
          </w:tcPr>
          <w:p w14:paraId="33A0D42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BF87ED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4725E1C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1354796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AC2F90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14D9593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9B1F038" w14:textId="77777777" w:rsidTr="00727413">
        <w:trPr>
          <w:trHeight w:val="390"/>
        </w:trPr>
        <w:tc>
          <w:tcPr>
            <w:tcW w:w="5220" w:type="dxa"/>
            <w:gridSpan w:val="2"/>
            <w:vMerge/>
            <w:hideMark/>
          </w:tcPr>
          <w:p w14:paraId="732B0C6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587039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7A07DC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2307478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50 000 000,00</w:t>
            </w:r>
          </w:p>
        </w:tc>
        <w:tc>
          <w:tcPr>
            <w:tcW w:w="1560" w:type="dxa"/>
            <w:hideMark/>
          </w:tcPr>
          <w:p w14:paraId="694F5A3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50 000 000,00</w:t>
            </w:r>
          </w:p>
        </w:tc>
        <w:tc>
          <w:tcPr>
            <w:tcW w:w="1560" w:type="dxa"/>
            <w:hideMark/>
          </w:tcPr>
          <w:p w14:paraId="2444997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50 000 000,00</w:t>
            </w:r>
          </w:p>
        </w:tc>
        <w:tc>
          <w:tcPr>
            <w:tcW w:w="1420" w:type="dxa"/>
            <w:hideMark/>
          </w:tcPr>
          <w:p w14:paraId="76C1426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F1C414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A0129E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1C599BCF" w14:textId="77777777" w:rsidTr="00727413">
        <w:trPr>
          <w:trHeight w:val="1005"/>
        </w:trPr>
        <w:tc>
          <w:tcPr>
            <w:tcW w:w="5220" w:type="dxa"/>
            <w:gridSpan w:val="2"/>
            <w:vMerge/>
            <w:hideMark/>
          </w:tcPr>
          <w:p w14:paraId="0A5951A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1F9DA4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DAA2A6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Бюджеты муниципальных образований (Слюдянский район) (СМР)</w:t>
            </w:r>
          </w:p>
        </w:tc>
        <w:tc>
          <w:tcPr>
            <w:tcW w:w="1720" w:type="dxa"/>
            <w:hideMark/>
          </w:tcPr>
          <w:p w14:paraId="042ABD4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76ABA48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1D4C70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4AE46A0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7C46C8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0583622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6AD77C90" w14:textId="77777777" w:rsidTr="00727413">
        <w:trPr>
          <w:trHeight w:val="390"/>
        </w:trPr>
        <w:tc>
          <w:tcPr>
            <w:tcW w:w="5220" w:type="dxa"/>
            <w:gridSpan w:val="2"/>
            <w:vMerge/>
            <w:hideMark/>
          </w:tcPr>
          <w:p w14:paraId="34BB10A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077B3A0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D6CEF9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7730224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11 211 452,90</w:t>
            </w:r>
          </w:p>
        </w:tc>
        <w:tc>
          <w:tcPr>
            <w:tcW w:w="1560" w:type="dxa"/>
            <w:hideMark/>
          </w:tcPr>
          <w:p w14:paraId="0CA1223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10 882 400,00</w:t>
            </w:r>
          </w:p>
        </w:tc>
        <w:tc>
          <w:tcPr>
            <w:tcW w:w="1560" w:type="dxa"/>
            <w:hideMark/>
          </w:tcPr>
          <w:p w14:paraId="1CAA790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14 887 200,00</w:t>
            </w:r>
          </w:p>
        </w:tc>
        <w:tc>
          <w:tcPr>
            <w:tcW w:w="1420" w:type="dxa"/>
            <w:hideMark/>
          </w:tcPr>
          <w:p w14:paraId="52F14A8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0DC5AA4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321982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1711F0AB" w14:textId="77777777" w:rsidTr="00727413">
        <w:trPr>
          <w:trHeight w:val="390"/>
        </w:trPr>
        <w:tc>
          <w:tcPr>
            <w:tcW w:w="5220" w:type="dxa"/>
            <w:gridSpan w:val="2"/>
            <w:vMerge/>
            <w:hideMark/>
          </w:tcPr>
          <w:p w14:paraId="67D2A38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16D7B48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6C35740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Иные источники (при наличии)</w:t>
            </w:r>
          </w:p>
        </w:tc>
        <w:tc>
          <w:tcPr>
            <w:tcW w:w="1720" w:type="dxa"/>
            <w:hideMark/>
          </w:tcPr>
          <w:p w14:paraId="59B0702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0CC6D8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1D91AAB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784EA81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C94298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B0983C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42A5403" w14:textId="77777777" w:rsidTr="00727413">
        <w:trPr>
          <w:trHeight w:val="390"/>
        </w:trPr>
        <w:tc>
          <w:tcPr>
            <w:tcW w:w="5220" w:type="dxa"/>
            <w:gridSpan w:val="2"/>
            <w:vMerge/>
            <w:hideMark/>
          </w:tcPr>
          <w:p w14:paraId="264A958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1656575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0961B0E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Недостающие средства</w:t>
            </w:r>
          </w:p>
        </w:tc>
        <w:tc>
          <w:tcPr>
            <w:tcW w:w="1720" w:type="dxa"/>
            <w:hideMark/>
          </w:tcPr>
          <w:p w14:paraId="03CB360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25E55EC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B729C4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26E2971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DCBA09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7DC295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2C4B02CB" w14:textId="77777777" w:rsidTr="00727413">
        <w:trPr>
          <w:trHeight w:val="390"/>
        </w:trPr>
        <w:tc>
          <w:tcPr>
            <w:tcW w:w="580" w:type="dxa"/>
            <w:vMerge w:val="restart"/>
            <w:noWrap/>
            <w:hideMark/>
          </w:tcPr>
          <w:p w14:paraId="66E5980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4640" w:type="dxa"/>
            <w:vMerge w:val="restart"/>
            <w:hideMark/>
          </w:tcPr>
          <w:p w14:paraId="11074E4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 xml:space="preserve">Приведены в нормативное транспортно-эксплуатационное состояние автомобильные дороги общего </w:t>
            </w:r>
            <w:r w:rsidRPr="00727413">
              <w:rPr>
                <w:rFonts w:ascii="Courier New" w:hAnsi="Courier New" w:cs="Courier New"/>
                <w:bCs/>
              </w:rPr>
              <w:lastRenderedPageBreak/>
              <w:t>пользования местного значения, входящих в транспортный каркас, в результате выполнения работ по ремонту следующих автомобильных дорог:</w:t>
            </w:r>
          </w:p>
        </w:tc>
        <w:tc>
          <w:tcPr>
            <w:tcW w:w="1980" w:type="dxa"/>
            <w:vMerge w:val="restart"/>
            <w:hideMark/>
          </w:tcPr>
          <w:p w14:paraId="60535AB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lastRenderedPageBreak/>
              <w:t>отдел дорожного хозяйства, благоустройства, транспорта и связи</w:t>
            </w:r>
          </w:p>
        </w:tc>
        <w:tc>
          <w:tcPr>
            <w:tcW w:w="3780" w:type="dxa"/>
            <w:hideMark/>
          </w:tcPr>
          <w:p w14:paraId="78CC765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56E519E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57 726 836,54</w:t>
            </w:r>
          </w:p>
        </w:tc>
        <w:tc>
          <w:tcPr>
            <w:tcW w:w="1560" w:type="dxa"/>
            <w:hideMark/>
          </w:tcPr>
          <w:p w14:paraId="2E20CB5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54 945 054,96</w:t>
            </w:r>
          </w:p>
        </w:tc>
        <w:tc>
          <w:tcPr>
            <w:tcW w:w="1560" w:type="dxa"/>
            <w:hideMark/>
          </w:tcPr>
          <w:p w14:paraId="3B261A4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53 763 440,88</w:t>
            </w:r>
          </w:p>
        </w:tc>
        <w:tc>
          <w:tcPr>
            <w:tcW w:w="1420" w:type="dxa"/>
            <w:hideMark/>
          </w:tcPr>
          <w:p w14:paraId="3FCA124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462CA98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A716C0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2CE80ABC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54B6F7F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0A52BC5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310C6C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5A774D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Федеральный бюджет (ФБ)</w:t>
            </w:r>
          </w:p>
        </w:tc>
        <w:tc>
          <w:tcPr>
            <w:tcW w:w="1720" w:type="dxa"/>
            <w:hideMark/>
          </w:tcPr>
          <w:p w14:paraId="143A828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23AE126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8054E2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2E93888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CEA826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B98B86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66A8D806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5CF09FB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162D26E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D39139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1B1C59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4BF56EF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50 000 000,00</w:t>
            </w:r>
          </w:p>
        </w:tc>
        <w:tc>
          <w:tcPr>
            <w:tcW w:w="1560" w:type="dxa"/>
            <w:hideMark/>
          </w:tcPr>
          <w:p w14:paraId="21AE0BF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50 000 000,00</w:t>
            </w:r>
          </w:p>
        </w:tc>
        <w:tc>
          <w:tcPr>
            <w:tcW w:w="1560" w:type="dxa"/>
            <w:hideMark/>
          </w:tcPr>
          <w:p w14:paraId="2D0DB23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50 000 000,00</w:t>
            </w:r>
          </w:p>
        </w:tc>
        <w:tc>
          <w:tcPr>
            <w:tcW w:w="1420" w:type="dxa"/>
            <w:hideMark/>
          </w:tcPr>
          <w:p w14:paraId="017B87C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B14D14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8AD97E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F7D2781" w14:textId="77777777" w:rsidTr="00727413">
        <w:trPr>
          <w:trHeight w:val="975"/>
        </w:trPr>
        <w:tc>
          <w:tcPr>
            <w:tcW w:w="580" w:type="dxa"/>
            <w:vMerge/>
            <w:hideMark/>
          </w:tcPr>
          <w:p w14:paraId="767441F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6514384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3C03D5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0FDC68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Бюджеты муниципальных образований (Слюдянский район) (СМР)</w:t>
            </w:r>
          </w:p>
        </w:tc>
        <w:tc>
          <w:tcPr>
            <w:tcW w:w="1720" w:type="dxa"/>
            <w:hideMark/>
          </w:tcPr>
          <w:p w14:paraId="72B65BB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58EA906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9B23CA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05CD6A8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47B5AD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B588F4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2C0B5445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4F6146D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61E6C0A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6C79A2C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165A9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0411F5A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7 726 836,54</w:t>
            </w:r>
          </w:p>
        </w:tc>
        <w:tc>
          <w:tcPr>
            <w:tcW w:w="1560" w:type="dxa"/>
            <w:hideMark/>
          </w:tcPr>
          <w:p w14:paraId="400A543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4 945 054,96</w:t>
            </w:r>
          </w:p>
        </w:tc>
        <w:tc>
          <w:tcPr>
            <w:tcW w:w="1560" w:type="dxa"/>
            <w:hideMark/>
          </w:tcPr>
          <w:p w14:paraId="674DE3E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3 763 440,88</w:t>
            </w:r>
          </w:p>
        </w:tc>
        <w:tc>
          <w:tcPr>
            <w:tcW w:w="1420" w:type="dxa"/>
            <w:hideMark/>
          </w:tcPr>
          <w:p w14:paraId="322CDC8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E15D99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748B9C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1B5696E1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49AC9A2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DA2C81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68E4341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5AE2BB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Иные источники (при наличии)</w:t>
            </w:r>
          </w:p>
        </w:tc>
        <w:tc>
          <w:tcPr>
            <w:tcW w:w="1720" w:type="dxa"/>
            <w:hideMark/>
          </w:tcPr>
          <w:p w14:paraId="55D1015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4E2E823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9453BC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201276E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F67D48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4D50443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7069E7DE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63E6EA7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2CBE927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6054C3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449151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Недостающие средства</w:t>
            </w:r>
          </w:p>
        </w:tc>
        <w:tc>
          <w:tcPr>
            <w:tcW w:w="1720" w:type="dxa"/>
            <w:hideMark/>
          </w:tcPr>
          <w:p w14:paraId="72BC22D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692B25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4D0415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3466A37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09A847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2D8C0D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7423E789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29F1169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1.1.</w:t>
            </w:r>
          </w:p>
        </w:tc>
        <w:tc>
          <w:tcPr>
            <w:tcW w:w="4640" w:type="dxa"/>
            <w:vMerge w:val="restart"/>
            <w:hideMark/>
          </w:tcPr>
          <w:p w14:paraId="20FCDB9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Ремонт автомобильной дороги по ул. Советская (участок от а/д Р-258 в районе дома № 63 по ул. Ленина 63 до ул. Горная,</w:t>
            </w:r>
            <w:r w:rsidRPr="00727413">
              <w:rPr>
                <w:rFonts w:ascii="Courier New" w:hAnsi="Courier New" w:cs="Courier New"/>
                <w:bCs/>
              </w:rPr>
              <w:br/>
              <w:t>до пер. Безымянный)</w:t>
            </w:r>
          </w:p>
        </w:tc>
        <w:tc>
          <w:tcPr>
            <w:tcW w:w="1980" w:type="dxa"/>
            <w:vMerge/>
            <w:hideMark/>
          </w:tcPr>
          <w:p w14:paraId="1F816BA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430ABA4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0D9A32B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57 726 836,54</w:t>
            </w:r>
          </w:p>
        </w:tc>
        <w:tc>
          <w:tcPr>
            <w:tcW w:w="1560" w:type="dxa"/>
            <w:hideMark/>
          </w:tcPr>
          <w:p w14:paraId="6F98F51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59FF664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36043DA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BBE643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218954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C42DE88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207660B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8682BC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4F6399E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B14FB0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2EEF24E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50 000 000,00</w:t>
            </w:r>
          </w:p>
        </w:tc>
        <w:tc>
          <w:tcPr>
            <w:tcW w:w="1560" w:type="dxa"/>
            <w:hideMark/>
          </w:tcPr>
          <w:p w14:paraId="2767278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B63503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6C08107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0C6D571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9B2D28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7A6BAEC7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6C5FD34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333A579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603FFAA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180941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0CBF118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7 726 836,54</w:t>
            </w:r>
          </w:p>
        </w:tc>
        <w:tc>
          <w:tcPr>
            <w:tcW w:w="1560" w:type="dxa"/>
            <w:hideMark/>
          </w:tcPr>
          <w:p w14:paraId="190F23B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74DA9AA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016C74E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8CC9EC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1CF4E7C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2CF02C8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101CF61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1.2.</w:t>
            </w:r>
          </w:p>
        </w:tc>
        <w:tc>
          <w:tcPr>
            <w:tcW w:w="4640" w:type="dxa"/>
            <w:vMerge w:val="restart"/>
            <w:hideMark/>
          </w:tcPr>
          <w:p w14:paraId="4218A1B3" w14:textId="06E7B8D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 xml:space="preserve">Ремонт автомобильной дороги по </w:t>
            </w:r>
            <w:r w:rsidR="00E37EA2" w:rsidRPr="00727413">
              <w:rPr>
                <w:rFonts w:ascii="Courier New" w:hAnsi="Courier New" w:cs="Courier New"/>
                <w:bCs/>
              </w:rPr>
              <w:t>ул. Бабушкина</w:t>
            </w:r>
            <w:r w:rsidRPr="00727413">
              <w:rPr>
                <w:rFonts w:ascii="Courier New" w:hAnsi="Courier New" w:cs="Courier New"/>
                <w:bCs/>
              </w:rPr>
              <w:t xml:space="preserve"> (1 участок от </w:t>
            </w:r>
            <w:r w:rsidR="00E37EA2" w:rsidRPr="00727413">
              <w:rPr>
                <w:rFonts w:ascii="Courier New" w:hAnsi="Courier New" w:cs="Courier New"/>
                <w:bCs/>
              </w:rPr>
              <w:t>ул. Горная</w:t>
            </w:r>
            <w:r w:rsidRPr="00727413">
              <w:rPr>
                <w:rFonts w:ascii="Courier New" w:hAnsi="Courier New" w:cs="Courier New"/>
                <w:bCs/>
              </w:rPr>
              <w:t xml:space="preserve"> до </w:t>
            </w:r>
            <w:r w:rsidR="00E37EA2" w:rsidRPr="00727413">
              <w:rPr>
                <w:rFonts w:ascii="Courier New" w:hAnsi="Courier New" w:cs="Courier New"/>
                <w:bCs/>
              </w:rPr>
              <w:t>ул. Железнодорожная</w:t>
            </w:r>
            <w:r w:rsidRPr="00727413">
              <w:rPr>
                <w:rFonts w:ascii="Courier New" w:hAnsi="Courier New" w:cs="Courier New"/>
                <w:bCs/>
              </w:rPr>
              <w:t>; 2 участок от ул. Железнодорожн</w:t>
            </w:r>
            <w:r w:rsidRPr="00727413">
              <w:rPr>
                <w:rFonts w:ascii="Courier New" w:hAnsi="Courier New" w:cs="Courier New"/>
                <w:bCs/>
              </w:rPr>
              <w:lastRenderedPageBreak/>
              <w:t xml:space="preserve">ая до </w:t>
            </w:r>
            <w:r w:rsidR="00E37EA2" w:rsidRPr="00727413">
              <w:rPr>
                <w:rFonts w:ascii="Courier New" w:hAnsi="Courier New" w:cs="Courier New"/>
                <w:bCs/>
              </w:rPr>
              <w:t>ул. Советская</w:t>
            </w:r>
            <w:r w:rsidRPr="00727413">
              <w:rPr>
                <w:rFonts w:ascii="Courier New" w:hAnsi="Courier New" w:cs="Courier New"/>
                <w:bCs/>
              </w:rPr>
              <w:t>)</w:t>
            </w:r>
          </w:p>
        </w:tc>
        <w:tc>
          <w:tcPr>
            <w:tcW w:w="1980" w:type="dxa"/>
            <w:vMerge/>
            <w:hideMark/>
          </w:tcPr>
          <w:p w14:paraId="46001A5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0CFFF61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5290B2C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1428A2F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26 990 700,04</w:t>
            </w:r>
          </w:p>
        </w:tc>
        <w:tc>
          <w:tcPr>
            <w:tcW w:w="1560" w:type="dxa"/>
            <w:hideMark/>
          </w:tcPr>
          <w:p w14:paraId="7600A98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1275A5E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466A1F0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0352B6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E9C907C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1AAA8FF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1C60EFD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4DDEA68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1A89B6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6C5ECE5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0C1F505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24 561 537,03</w:t>
            </w:r>
          </w:p>
        </w:tc>
        <w:tc>
          <w:tcPr>
            <w:tcW w:w="1560" w:type="dxa"/>
            <w:hideMark/>
          </w:tcPr>
          <w:p w14:paraId="285A57B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2CE3410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5434D1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1F13C2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CC109CA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175FBE5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4F16BD0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365F1ED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A301C9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22C6977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7AC8CD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2 429 163,01</w:t>
            </w:r>
          </w:p>
        </w:tc>
        <w:tc>
          <w:tcPr>
            <w:tcW w:w="1560" w:type="dxa"/>
            <w:hideMark/>
          </w:tcPr>
          <w:p w14:paraId="71A2DB5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0FC5289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19B210A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F369A0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61835C2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24A16A2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1.3.</w:t>
            </w:r>
          </w:p>
        </w:tc>
        <w:tc>
          <w:tcPr>
            <w:tcW w:w="4640" w:type="dxa"/>
            <w:vMerge w:val="restart"/>
            <w:hideMark/>
          </w:tcPr>
          <w:p w14:paraId="5F71C629" w14:textId="18BE6DFD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 xml:space="preserve">Ремонт автомобильной дороги по ул. Ленина (м-н </w:t>
            </w:r>
            <w:r w:rsidR="00E37EA2" w:rsidRPr="00727413">
              <w:rPr>
                <w:rFonts w:ascii="Courier New" w:hAnsi="Courier New" w:cs="Courier New"/>
                <w:bCs/>
              </w:rPr>
              <w:t>Берестнева) (</w:t>
            </w:r>
            <w:r w:rsidRPr="00727413">
              <w:rPr>
                <w:rFonts w:ascii="Courier New" w:hAnsi="Courier New" w:cs="Courier New"/>
                <w:bCs/>
              </w:rPr>
              <w:t>участок от а/д Р-258 (</w:t>
            </w:r>
            <w:r w:rsidR="00E37EA2" w:rsidRPr="00727413">
              <w:rPr>
                <w:rFonts w:ascii="Courier New" w:hAnsi="Courier New" w:cs="Courier New"/>
                <w:bCs/>
              </w:rPr>
              <w:t>ул. Ленина</w:t>
            </w:r>
            <w:r w:rsidRPr="00727413">
              <w:rPr>
                <w:rFonts w:ascii="Courier New" w:hAnsi="Courier New" w:cs="Courier New"/>
                <w:bCs/>
              </w:rPr>
              <w:t>) до ул. Ленина, в районе дома №27)</w:t>
            </w:r>
          </w:p>
        </w:tc>
        <w:tc>
          <w:tcPr>
            <w:tcW w:w="1980" w:type="dxa"/>
            <w:vMerge/>
            <w:hideMark/>
          </w:tcPr>
          <w:p w14:paraId="2ACBFFF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6F2878B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7EAC866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BAC3F8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11 423 833,42</w:t>
            </w:r>
          </w:p>
        </w:tc>
        <w:tc>
          <w:tcPr>
            <w:tcW w:w="1560" w:type="dxa"/>
            <w:hideMark/>
          </w:tcPr>
          <w:p w14:paraId="5A0E2DD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6D010DA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C75D89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003351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6D696053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69D2FFC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5EAA9CB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24B70F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338EAE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2998647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56537DE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10 395 688,41</w:t>
            </w:r>
          </w:p>
        </w:tc>
        <w:tc>
          <w:tcPr>
            <w:tcW w:w="1560" w:type="dxa"/>
            <w:hideMark/>
          </w:tcPr>
          <w:p w14:paraId="5C10E73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0F8432C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D9DD74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0B58EC2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7CFC9AB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7EA1322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090E18D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7CDC217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23FC838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294EE65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52E6E9E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1 028 145,01</w:t>
            </w:r>
          </w:p>
        </w:tc>
        <w:tc>
          <w:tcPr>
            <w:tcW w:w="1560" w:type="dxa"/>
            <w:hideMark/>
          </w:tcPr>
          <w:p w14:paraId="7FA7FE0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6AC9852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006C4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E9AE85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3072A1A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49784ED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1.4.</w:t>
            </w:r>
          </w:p>
        </w:tc>
        <w:tc>
          <w:tcPr>
            <w:tcW w:w="4640" w:type="dxa"/>
            <w:vMerge w:val="restart"/>
            <w:hideMark/>
          </w:tcPr>
          <w:p w14:paraId="27760811" w14:textId="595D5D29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Ремонт автомобильной дороги по ул. Перевальская (участок от а/д Р-258 в районе дома №2 по ул. Ленина до ул. Амбулаторная)</w:t>
            </w:r>
          </w:p>
        </w:tc>
        <w:tc>
          <w:tcPr>
            <w:tcW w:w="1980" w:type="dxa"/>
            <w:vMerge/>
            <w:hideMark/>
          </w:tcPr>
          <w:p w14:paraId="76204C3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018C43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612CD4C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0FEC1C8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16 530 521,50</w:t>
            </w:r>
          </w:p>
        </w:tc>
        <w:tc>
          <w:tcPr>
            <w:tcW w:w="1560" w:type="dxa"/>
            <w:hideMark/>
          </w:tcPr>
          <w:p w14:paraId="70103EE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3A49795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FC191A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FFE1F6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68E5E1AC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04E6FB1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2C3A89E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CCA1F4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11E493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11EAE6A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7BA0105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15 042 774,56</w:t>
            </w:r>
          </w:p>
        </w:tc>
        <w:tc>
          <w:tcPr>
            <w:tcW w:w="1560" w:type="dxa"/>
            <w:hideMark/>
          </w:tcPr>
          <w:p w14:paraId="46A02B8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09B3BEE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4FB069D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DD9D5A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5580F44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560F6F4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292DEBC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61BB5FC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6C5716E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6415CD0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367087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1 487 746,94</w:t>
            </w:r>
          </w:p>
        </w:tc>
        <w:tc>
          <w:tcPr>
            <w:tcW w:w="1560" w:type="dxa"/>
            <w:hideMark/>
          </w:tcPr>
          <w:p w14:paraId="12BC9A4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hideMark/>
          </w:tcPr>
          <w:p w14:paraId="6877F9A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DB13D4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389B7A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64FED26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1E4E45C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1.5.</w:t>
            </w:r>
          </w:p>
        </w:tc>
        <w:tc>
          <w:tcPr>
            <w:tcW w:w="4640" w:type="dxa"/>
            <w:vMerge w:val="restart"/>
            <w:hideMark/>
          </w:tcPr>
          <w:p w14:paraId="3BD86F6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Ремонт автомобильной дороги по пер. Пионерский (участок от ул. Ленина до ул. Колхозная)</w:t>
            </w:r>
          </w:p>
        </w:tc>
        <w:tc>
          <w:tcPr>
            <w:tcW w:w="1980" w:type="dxa"/>
            <w:vMerge/>
            <w:hideMark/>
          </w:tcPr>
          <w:p w14:paraId="7935FF5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2792307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2E59CFA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467FD04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066C7E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11 023 147,91</w:t>
            </w:r>
          </w:p>
        </w:tc>
        <w:tc>
          <w:tcPr>
            <w:tcW w:w="1420" w:type="dxa"/>
            <w:hideMark/>
          </w:tcPr>
          <w:p w14:paraId="720FD00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3AC274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E6AE7E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EA246E7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0349AF4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3CD64D4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045E5FE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391EE9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007C0B1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1C2A6E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1389F08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10 251 527,55</w:t>
            </w:r>
          </w:p>
        </w:tc>
        <w:tc>
          <w:tcPr>
            <w:tcW w:w="1420" w:type="dxa"/>
            <w:hideMark/>
          </w:tcPr>
          <w:p w14:paraId="2DDDD6C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28677E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BB30A6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4CDA4F7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4286E05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4B5A1E7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B4F641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0FBEB9C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22EA5D8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1412505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1DA10D1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771 620,36</w:t>
            </w:r>
          </w:p>
        </w:tc>
        <w:tc>
          <w:tcPr>
            <w:tcW w:w="1420" w:type="dxa"/>
            <w:hideMark/>
          </w:tcPr>
          <w:p w14:paraId="467F41D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1B0E51F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0F6C322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74997C71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203E6F8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1.6.</w:t>
            </w:r>
          </w:p>
        </w:tc>
        <w:tc>
          <w:tcPr>
            <w:tcW w:w="4640" w:type="dxa"/>
            <w:vMerge w:val="restart"/>
            <w:hideMark/>
          </w:tcPr>
          <w:p w14:paraId="164A2335" w14:textId="27289331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 xml:space="preserve">Ремонт автомобильной дороги по ул. Пушкина (участок от </w:t>
            </w:r>
            <w:r w:rsidRPr="00727413">
              <w:rPr>
                <w:rFonts w:ascii="Courier New" w:hAnsi="Courier New" w:cs="Courier New"/>
                <w:bCs/>
              </w:rPr>
              <w:lastRenderedPageBreak/>
              <w:t>ул. Парижской Коммуны до ул. Горная)</w:t>
            </w:r>
          </w:p>
        </w:tc>
        <w:tc>
          <w:tcPr>
            <w:tcW w:w="1980" w:type="dxa"/>
            <w:vMerge/>
            <w:hideMark/>
          </w:tcPr>
          <w:p w14:paraId="3535577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A690DF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0B4A0DE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30542B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BDC7B5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21 631 154,56</w:t>
            </w:r>
          </w:p>
        </w:tc>
        <w:tc>
          <w:tcPr>
            <w:tcW w:w="1420" w:type="dxa"/>
            <w:hideMark/>
          </w:tcPr>
          <w:p w14:paraId="04744F7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D1924C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48A4C80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604D54BF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3F47F01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45D271B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3560EDF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6295117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0BCADC3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006E09D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187D106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20 116 973,74</w:t>
            </w:r>
          </w:p>
        </w:tc>
        <w:tc>
          <w:tcPr>
            <w:tcW w:w="1420" w:type="dxa"/>
            <w:hideMark/>
          </w:tcPr>
          <w:p w14:paraId="10EAB38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16F545C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A82A05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2DC5835E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11B91B9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0563975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8B2B72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B285FD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36F2197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00C8D4D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398E17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1 514 180,82</w:t>
            </w:r>
          </w:p>
        </w:tc>
        <w:tc>
          <w:tcPr>
            <w:tcW w:w="1420" w:type="dxa"/>
            <w:hideMark/>
          </w:tcPr>
          <w:p w14:paraId="0B0E6B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432C8D8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1F3E22B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51A6E0A1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0D4D874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1.7.</w:t>
            </w:r>
          </w:p>
        </w:tc>
        <w:tc>
          <w:tcPr>
            <w:tcW w:w="4640" w:type="dxa"/>
            <w:vMerge w:val="restart"/>
            <w:hideMark/>
          </w:tcPr>
          <w:p w14:paraId="724BE91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Ремонт автомобильной дороги по ул. Куприна (участок от ул. Ленина до ул. Амбулаторная)</w:t>
            </w:r>
          </w:p>
        </w:tc>
        <w:tc>
          <w:tcPr>
            <w:tcW w:w="1980" w:type="dxa"/>
            <w:vMerge/>
            <w:hideMark/>
          </w:tcPr>
          <w:p w14:paraId="6538FA1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5DEC76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5E958B9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2A192EB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232317C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8 474 959,91</w:t>
            </w:r>
          </w:p>
        </w:tc>
        <w:tc>
          <w:tcPr>
            <w:tcW w:w="1420" w:type="dxa"/>
            <w:hideMark/>
          </w:tcPr>
          <w:p w14:paraId="1453DE3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080FBA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1F42684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A7159D4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0A0457D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63AB3E7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3B87D67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653A488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07FE161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39A2A4D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2F9B555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7 881 712,71</w:t>
            </w:r>
          </w:p>
        </w:tc>
        <w:tc>
          <w:tcPr>
            <w:tcW w:w="1420" w:type="dxa"/>
            <w:hideMark/>
          </w:tcPr>
          <w:p w14:paraId="752637D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638D3E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D26F42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5F663AD2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298FF5C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12D5A6D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96F73F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3C13C2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172D611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42F2565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5E64CA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593 247,20</w:t>
            </w:r>
          </w:p>
        </w:tc>
        <w:tc>
          <w:tcPr>
            <w:tcW w:w="1420" w:type="dxa"/>
            <w:hideMark/>
          </w:tcPr>
          <w:p w14:paraId="4F17535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4CE63FE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82E32F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2331CC44" w14:textId="77777777" w:rsidTr="00727413">
        <w:trPr>
          <w:trHeight w:val="435"/>
        </w:trPr>
        <w:tc>
          <w:tcPr>
            <w:tcW w:w="580" w:type="dxa"/>
            <w:vMerge w:val="restart"/>
            <w:noWrap/>
            <w:hideMark/>
          </w:tcPr>
          <w:p w14:paraId="6FEB654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1.8.</w:t>
            </w:r>
          </w:p>
        </w:tc>
        <w:tc>
          <w:tcPr>
            <w:tcW w:w="4640" w:type="dxa"/>
            <w:vMerge w:val="restart"/>
            <w:hideMark/>
          </w:tcPr>
          <w:p w14:paraId="349835B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Ремонт автомобильной дороги по ул. Фрунзе (участок от ул. Перевальская до ул. Куприна)</w:t>
            </w:r>
          </w:p>
        </w:tc>
        <w:tc>
          <w:tcPr>
            <w:tcW w:w="1980" w:type="dxa"/>
            <w:vMerge/>
            <w:hideMark/>
          </w:tcPr>
          <w:p w14:paraId="4E51BC3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0AE8B2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331D5D1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08881F5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927B92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12 634 178,50</w:t>
            </w:r>
          </w:p>
        </w:tc>
        <w:tc>
          <w:tcPr>
            <w:tcW w:w="1420" w:type="dxa"/>
            <w:hideMark/>
          </w:tcPr>
          <w:p w14:paraId="33F6F7D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248FCC4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B9D78D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7B754E38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4875FF5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1D217C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3E81A3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A41BA6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hideMark/>
          </w:tcPr>
          <w:p w14:paraId="669974E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2827DB6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1C18CB7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11 749 786,00</w:t>
            </w:r>
          </w:p>
        </w:tc>
        <w:tc>
          <w:tcPr>
            <w:tcW w:w="1420" w:type="dxa"/>
            <w:hideMark/>
          </w:tcPr>
          <w:p w14:paraId="7E41A3C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3734576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6E09725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40F957D" w14:textId="77777777" w:rsidTr="00727413">
        <w:trPr>
          <w:trHeight w:val="435"/>
        </w:trPr>
        <w:tc>
          <w:tcPr>
            <w:tcW w:w="580" w:type="dxa"/>
            <w:vMerge/>
            <w:hideMark/>
          </w:tcPr>
          <w:p w14:paraId="5E46C50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5C01CC8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4C0F295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CB2869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hideMark/>
          </w:tcPr>
          <w:p w14:paraId="67E306D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0B8AE6E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hideMark/>
          </w:tcPr>
          <w:p w14:paraId="6AC8587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884 392,50</w:t>
            </w:r>
          </w:p>
        </w:tc>
        <w:tc>
          <w:tcPr>
            <w:tcW w:w="1420" w:type="dxa"/>
            <w:hideMark/>
          </w:tcPr>
          <w:p w14:paraId="22F6004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2758F2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0302234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5ACA3A1A" w14:textId="77777777" w:rsidTr="00727413">
        <w:trPr>
          <w:trHeight w:val="390"/>
        </w:trPr>
        <w:tc>
          <w:tcPr>
            <w:tcW w:w="580" w:type="dxa"/>
            <w:vMerge w:val="restart"/>
            <w:noWrap/>
            <w:hideMark/>
          </w:tcPr>
          <w:p w14:paraId="64E68F3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4640" w:type="dxa"/>
            <w:vMerge w:val="restart"/>
            <w:hideMark/>
          </w:tcPr>
          <w:p w14:paraId="7C11014A" w14:textId="494445AE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 xml:space="preserve">Обеспечены меры по повышению безопасности дорожного движения, в результате выполнения работ по ремонту и содержанию автомобильных дорог общего пользования местного значения, актуализации </w:t>
            </w:r>
            <w:r w:rsidRPr="00727413">
              <w:rPr>
                <w:rFonts w:ascii="Courier New" w:hAnsi="Courier New" w:cs="Courier New"/>
                <w:bCs/>
              </w:rPr>
              <w:lastRenderedPageBreak/>
              <w:t>проектов организации дорожного движения</w:t>
            </w:r>
          </w:p>
        </w:tc>
        <w:tc>
          <w:tcPr>
            <w:tcW w:w="1980" w:type="dxa"/>
            <w:vMerge/>
            <w:hideMark/>
          </w:tcPr>
          <w:p w14:paraId="336B806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E28AC8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hideMark/>
          </w:tcPr>
          <w:p w14:paraId="396FA61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3 134 616,36</w:t>
            </w:r>
          </w:p>
        </w:tc>
        <w:tc>
          <w:tcPr>
            <w:tcW w:w="1560" w:type="dxa"/>
            <w:hideMark/>
          </w:tcPr>
          <w:p w14:paraId="0B437B2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5 587 345,04</w:t>
            </w:r>
          </w:p>
        </w:tc>
        <w:tc>
          <w:tcPr>
            <w:tcW w:w="1560" w:type="dxa"/>
            <w:hideMark/>
          </w:tcPr>
          <w:p w14:paraId="36D9376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10 773 759,12</w:t>
            </w:r>
          </w:p>
        </w:tc>
        <w:tc>
          <w:tcPr>
            <w:tcW w:w="1420" w:type="dxa"/>
            <w:hideMark/>
          </w:tcPr>
          <w:p w14:paraId="462E496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78C29AA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hideMark/>
          </w:tcPr>
          <w:p w14:paraId="5CB304C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AC63240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1B23D70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48FE053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41B9DC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428079A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Федеральный бюджет (ФБ)</w:t>
            </w:r>
          </w:p>
        </w:tc>
        <w:tc>
          <w:tcPr>
            <w:tcW w:w="1720" w:type="dxa"/>
            <w:noWrap/>
            <w:hideMark/>
          </w:tcPr>
          <w:p w14:paraId="55C751B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5A96716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5888944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AACE27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57919C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31DE5DE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F298769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6082A35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0EC0C4C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144ACCE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4A3B15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noWrap/>
            <w:hideMark/>
          </w:tcPr>
          <w:p w14:paraId="66D7B81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7CBD2D0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00746E7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DBF4CE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EF6538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4AEF089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87A529D" w14:textId="77777777" w:rsidTr="00727413">
        <w:trPr>
          <w:trHeight w:val="990"/>
        </w:trPr>
        <w:tc>
          <w:tcPr>
            <w:tcW w:w="580" w:type="dxa"/>
            <w:vMerge/>
            <w:hideMark/>
          </w:tcPr>
          <w:p w14:paraId="073C98F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3AC5230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37DEBC6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6EFBAD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Бюджеты муниципальных образований (Слюдянский район) (СМР)</w:t>
            </w:r>
          </w:p>
        </w:tc>
        <w:tc>
          <w:tcPr>
            <w:tcW w:w="1720" w:type="dxa"/>
            <w:noWrap/>
            <w:hideMark/>
          </w:tcPr>
          <w:p w14:paraId="65DF1BF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3B40175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24CB305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2209DF4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6FC8968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D4418D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E959508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47C02EC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32CF1E5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4ECB191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608D5C8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noWrap/>
            <w:hideMark/>
          </w:tcPr>
          <w:p w14:paraId="2A232EC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3 134 616,36</w:t>
            </w:r>
          </w:p>
        </w:tc>
        <w:tc>
          <w:tcPr>
            <w:tcW w:w="1560" w:type="dxa"/>
            <w:noWrap/>
            <w:hideMark/>
          </w:tcPr>
          <w:p w14:paraId="22C5BD8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5 587 345,04</w:t>
            </w:r>
          </w:p>
        </w:tc>
        <w:tc>
          <w:tcPr>
            <w:tcW w:w="1560" w:type="dxa"/>
            <w:noWrap/>
            <w:hideMark/>
          </w:tcPr>
          <w:p w14:paraId="1704402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10 773 759,12</w:t>
            </w:r>
          </w:p>
        </w:tc>
        <w:tc>
          <w:tcPr>
            <w:tcW w:w="1420" w:type="dxa"/>
            <w:noWrap/>
            <w:hideMark/>
          </w:tcPr>
          <w:p w14:paraId="191DF1C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CD168C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8ADCCC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457AD19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0B832A4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41FA900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447373D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C30EF0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Иные источники (при наличии)</w:t>
            </w:r>
          </w:p>
        </w:tc>
        <w:tc>
          <w:tcPr>
            <w:tcW w:w="1720" w:type="dxa"/>
            <w:noWrap/>
            <w:hideMark/>
          </w:tcPr>
          <w:p w14:paraId="1C4DCDA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6FD78D2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3B4E28C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407FCCB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01DC46B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A91BEF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73F2F17C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72987EC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5F45A62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0E04608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8F777D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Недостающие средства</w:t>
            </w:r>
          </w:p>
        </w:tc>
        <w:tc>
          <w:tcPr>
            <w:tcW w:w="1720" w:type="dxa"/>
            <w:noWrap/>
            <w:hideMark/>
          </w:tcPr>
          <w:p w14:paraId="28BCCB9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6DDC50C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3814B19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CEE0E6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3AC4F4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4693A6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FA6B77D" w14:textId="77777777" w:rsidTr="00727413">
        <w:trPr>
          <w:trHeight w:val="390"/>
        </w:trPr>
        <w:tc>
          <w:tcPr>
            <w:tcW w:w="580" w:type="dxa"/>
            <w:vMerge w:val="restart"/>
            <w:noWrap/>
            <w:hideMark/>
          </w:tcPr>
          <w:p w14:paraId="4A27215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4640" w:type="dxa"/>
            <w:vMerge w:val="restart"/>
            <w:hideMark/>
          </w:tcPr>
          <w:p w14:paraId="5A37448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Организованы мероприятия по паспортизации дорог общего пользования местного значения, в результате разработки паспортов на автобильные дороги общего пользования местного значения</w:t>
            </w:r>
          </w:p>
        </w:tc>
        <w:tc>
          <w:tcPr>
            <w:tcW w:w="1980" w:type="dxa"/>
            <w:vMerge/>
            <w:hideMark/>
          </w:tcPr>
          <w:p w14:paraId="154D9A4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5D258E4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noWrap/>
            <w:hideMark/>
          </w:tcPr>
          <w:p w14:paraId="04D13CB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300 000,00</w:t>
            </w:r>
          </w:p>
        </w:tc>
        <w:tc>
          <w:tcPr>
            <w:tcW w:w="1560" w:type="dxa"/>
            <w:noWrap/>
            <w:hideMark/>
          </w:tcPr>
          <w:p w14:paraId="6A135EB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300 000,00</w:t>
            </w:r>
          </w:p>
        </w:tc>
        <w:tc>
          <w:tcPr>
            <w:tcW w:w="1560" w:type="dxa"/>
            <w:noWrap/>
            <w:hideMark/>
          </w:tcPr>
          <w:p w14:paraId="0426A18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300 000,00</w:t>
            </w:r>
          </w:p>
        </w:tc>
        <w:tc>
          <w:tcPr>
            <w:tcW w:w="1420" w:type="dxa"/>
            <w:noWrap/>
            <w:hideMark/>
          </w:tcPr>
          <w:p w14:paraId="591061B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648236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25F5E0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61993F8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49DA0FF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4DA2B97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76B0E78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BB04C0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Федеральный бюджет (ФБ)</w:t>
            </w:r>
          </w:p>
        </w:tc>
        <w:tc>
          <w:tcPr>
            <w:tcW w:w="1720" w:type="dxa"/>
            <w:noWrap/>
            <w:hideMark/>
          </w:tcPr>
          <w:p w14:paraId="3561F57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0A12F4B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14427DC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5DEF8D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65FDB5A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512FE96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410BC982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0E4E677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0E4EA7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1902EE8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2086A10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noWrap/>
            <w:hideMark/>
          </w:tcPr>
          <w:p w14:paraId="67DBF1B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7BD4DC7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301A72A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1AE78E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1D61A4F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460175A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564E83C" w14:textId="77777777" w:rsidTr="00727413">
        <w:trPr>
          <w:trHeight w:val="1020"/>
        </w:trPr>
        <w:tc>
          <w:tcPr>
            <w:tcW w:w="580" w:type="dxa"/>
            <w:vMerge/>
            <w:hideMark/>
          </w:tcPr>
          <w:p w14:paraId="7C3E566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E85362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577C8CA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602CCBF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Бюджеты муниципальных образований (Слюдянский район) (СМР)</w:t>
            </w:r>
          </w:p>
        </w:tc>
        <w:tc>
          <w:tcPr>
            <w:tcW w:w="1720" w:type="dxa"/>
            <w:noWrap/>
            <w:hideMark/>
          </w:tcPr>
          <w:p w14:paraId="3198BE4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BC7BE6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8E103E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B5FD0D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5DBC81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B97B0C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3093E71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0B2DECB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BDDD9D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08FA753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0B6F27F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noWrap/>
            <w:hideMark/>
          </w:tcPr>
          <w:p w14:paraId="425D84B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300 000,00</w:t>
            </w:r>
          </w:p>
        </w:tc>
        <w:tc>
          <w:tcPr>
            <w:tcW w:w="1560" w:type="dxa"/>
            <w:noWrap/>
            <w:hideMark/>
          </w:tcPr>
          <w:p w14:paraId="18B9A46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300 000,00</w:t>
            </w:r>
          </w:p>
        </w:tc>
        <w:tc>
          <w:tcPr>
            <w:tcW w:w="1560" w:type="dxa"/>
            <w:noWrap/>
            <w:hideMark/>
          </w:tcPr>
          <w:p w14:paraId="24E5765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300 000,00</w:t>
            </w:r>
          </w:p>
        </w:tc>
        <w:tc>
          <w:tcPr>
            <w:tcW w:w="1420" w:type="dxa"/>
            <w:noWrap/>
            <w:hideMark/>
          </w:tcPr>
          <w:p w14:paraId="11F9967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F0D0E5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2EB2C2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2194C63B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04AD34F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03D5BF4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3A16B3B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3F97FE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Иные источники (при наличии)</w:t>
            </w:r>
          </w:p>
        </w:tc>
        <w:tc>
          <w:tcPr>
            <w:tcW w:w="1720" w:type="dxa"/>
            <w:noWrap/>
            <w:hideMark/>
          </w:tcPr>
          <w:p w14:paraId="65AC5D2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207F007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4341471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A504AB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354F2BC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394EDD8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C2DD82E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63857E8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1353EA9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155C869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9A51F5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Недостающие средства</w:t>
            </w:r>
          </w:p>
        </w:tc>
        <w:tc>
          <w:tcPr>
            <w:tcW w:w="1720" w:type="dxa"/>
            <w:noWrap/>
            <w:hideMark/>
          </w:tcPr>
          <w:p w14:paraId="6EB0DC9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120B9AB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623A72A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74D889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47F23A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4C88EE6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6098FC9D" w14:textId="77777777" w:rsidTr="00727413">
        <w:trPr>
          <w:trHeight w:val="390"/>
        </w:trPr>
        <w:tc>
          <w:tcPr>
            <w:tcW w:w="580" w:type="dxa"/>
            <w:vMerge w:val="restart"/>
            <w:noWrap/>
            <w:hideMark/>
          </w:tcPr>
          <w:p w14:paraId="45CB277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4640" w:type="dxa"/>
            <w:vMerge w:val="restart"/>
            <w:hideMark/>
          </w:tcPr>
          <w:p w14:paraId="1DB6CAE4" w14:textId="0E2639A1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 xml:space="preserve">Организованы мероприятия по уличному освещению, в результате оказания услуг по </w:t>
            </w:r>
            <w:r w:rsidRPr="00727413">
              <w:rPr>
                <w:rFonts w:ascii="Courier New" w:hAnsi="Courier New" w:cs="Courier New"/>
                <w:bCs/>
              </w:rPr>
              <w:lastRenderedPageBreak/>
              <w:t>технологическому присоединению энергопринимающих устройств</w:t>
            </w:r>
          </w:p>
        </w:tc>
        <w:tc>
          <w:tcPr>
            <w:tcW w:w="1980" w:type="dxa"/>
            <w:vMerge/>
            <w:hideMark/>
          </w:tcPr>
          <w:p w14:paraId="0892569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10F7B9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Всего, в том числе:</w:t>
            </w:r>
          </w:p>
        </w:tc>
        <w:tc>
          <w:tcPr>
            <w:tcW w:w="1720" w:type="dxa"/>
            <w:noWrap/>
            <w:hideMark/>
          </w:tcPr>
          <w:p w14:paraId="7A0579A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50 000,00</w:t>
            </w:r>
          </w:p>
        </w:tc>
        <w:tc>
          <w:tcPr>
            <w:tcW w:w="1560" w:type="dxa"/>
            <w:noWrap/>
            <w:hideMark/>
          </w:tcPr>
          <w:p w14:paraId="3F18797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50 000,00</w:t>
            </w:r>
          </w:p>
        </w:tc>
        <w:tc>
          <w:tcPr>
            <w:tcW w:w="1560" w:type="dxa"/>
            <w:noWrap/>
            <w:hideMark/>
          </w:tcPr>
          <w:p w14:paraId="28F9CCC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50 000,00</w:t>
            </w:r>
          </w:p>
        </w:tc>
        <w:tc>
          <w:tcPr>
            <w:tcW w:w="1420" w:type="dxa"/>
            <w:noWrap/>
            <w:hideMark/>
          </w:tcPr>
          <w:p w14:paraId="1232181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6D2A80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A8522E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B2E74E1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6820073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2FC2F18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64B8824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56A235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Федеральный бюджет (ФБ)</w:t>
            </w:r>
          </w:p>
        </w:tc>
        <w:tc>
          <w:tcPr>
            <w:tcW w:w="1720" w:type="dxa"/>
            <w:noWrap/>
            <w:hideMark/>
          </w:tcPr>
          <w:p w14:paraId="23DAF37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21BABF7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144F607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443580B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5397B62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E332564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001DE71C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10467F7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B955DC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C3CBD0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312C352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субъекта РФ (ИО)</w:t>
            </w:r>
          </w:p>
        </w:tc>
        <w:tc>
          <w:tcPr>
            <w:tcW w:w="1720" w:type="dxa"/>
            <w:noWrap/>
            <w:hideMark/>
          </w:tcPr>
          <w:p w14:paraId="08008FFC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18A0767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5EED646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430E36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291FF6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65FEEED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2D795A0A" w14:textId="77777777" w:rsidTr="00727413">
        <w:trPr>
          <w:trHeight w:val="1035"/>
        </w:trPr>
        <w:tc>
          <w:tcPr>
            <w:tcW w:w="580" w:type="dxa"/>
            <w:vMerge/>
            <w:hideMark/>
          </w:tcPr>
          <w:p w14:paraId="1637BC58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34145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2A01E33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2576473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Бюджеты муниципальных образований (Слюдянский район) (СМР)</w:t>
            </w:r>
          </w:p>
        </w:tc>
        <w:tc>
          <w:tcPr>
            <w:tcW w:w="1720" w:type="dxa"/>
            <w:noWrap/>
            <w:hideMark/>
          </w:tcPr>
          <w:p w14:paraId="4595DB9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21164A4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6F2C93D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C31216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3DA8AF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1210E6F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3A3320DF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237FEFF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7E260217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132B160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76F802B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Бюджет поселения (СМО)</w:t>
            </w:r>
          </w:p>
        </w:tc>
        <w:tc>
          <w:tcPr>
            <w:tcW w:w="1720" w:type="dxa"/>
            <w:noWrap/>
            <w:hideMark/>
          </w:tcPr>
          <w:p w14:paraId="238C5AC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50 000,00</w:t>
            </w:r>
          </w:p>
        </w:tc>
        <w:tc>
          <w:tcPr>
            <w:tcW w:w="1560" w:type="dxa"/>
            <w:noWrap/>
            <w:hideMark/>
          </w:tcPr>
          <w:p w14:paraId="5A84594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50 000,00</w:t>
            </w:r>
          </w:p>
        </w:tc>
        <w:tc>
          <w:tcPr>
            <w:tcW w:w="1560" w:type="dxa"/>
            <w:noWrap/>
            <w:hideMark/>
          </w:tcPr>
          <w:p w14:paraId="22625E8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50 000,00</w:t>
            </w:r>
          </w:p>
        </w:tc>
        <w:tc>
          <w:tcPr>
            <w:tcW w:w="1420" w:type="dxa"/>
            <w:noWrap/>
            <w:hideMark/>
          </w:tcPr>
          <w:p w14:paraId="32D11113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1988C9F1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FB7D35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13545BCD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5680DF4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29039A7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0A48922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1D1AD4D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Иные источники (при наличии)</w:t>
            </w:r>
          </w:p>
        </w:tc>
        <w:tc>
          <w:tcPr>
            <w:tcW w:w="1720" w:type="dxa"/>
            <w:noWrap/>
            <w:hideMark/>
          </w:tcPr>
          <w:p w14:paraId="2964995F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135C93C0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619CF61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D9A3CFA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0122347E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184467F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  <w:tr w:rsidR="00727413" w:rsidRPr="00727413" w14:paraId="1583FF85" w14:textId="77777777" w:rsidTr="00727413">
        <w:trPr>
          <w:trHeight w:val="390"/>
        </w:trPr>
        <w:tc>
          <w:tcPr>
            <w:tcW w:w="580" w:type="dxa"/>
            <w:vMerge/>
            <w:hideMark/>
          </w:tcPr>
          <w:p w14:paraId="26527EE2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4640" w:type="dxa"/>
            <w:vMerge/>
            <w:hideMark/>
          </w:tcPr>
          <w:p w14:paraId="45DA7729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980" w:type="dxa"/>
            <w:vMerge/>
            <w:hideMark/>
          </w:tcPr>
          <w:p w14:paraId="691A33E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3780" w:type="dxa"/>
            <w:hideMark/>
          </w:tcPr>
          <w:p w14:paraId="2D46ECF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Недостающие средства</w:t>
            </w:r>
          </w:p>
        </w:tc>
        <w:tc>
          <w:tcPr>
            <w:tcW w:w="1720" w:type="dxa"/>
            <w:noWrap/>
            <w:hideMark/>
          </w:tcPr>
          <w:p w14:paraId="14FD2F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5001BF9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6E20B9FB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88BCB1D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25FC1E55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54247406" w14:textId="77777777" w:rsidR="00727413" w:rsidRPr="00727413" w:rsidRDefault="00727413" w:rsidP="00727413">
            <w:pPr>
              <w:ind w:right="82"/>
              <w:jc w:val="both"/>
              <w:rPr>
                <w:rFonts w:ascii="Courier New" w:hAnsi="Courier New" w:cs="Courier New"/>
                <w:bCs/>
              </w:rPr>
            </w:pPr>
            <w:r w:rsidRPr="00727413">
              <w:rPr>
                <w:rFonts w:ascii="Courier New" w:hAnsi="Courier New" w:cs="Courier New"/>
                <w:bCs/>
              </w:rPr>
              <w:t> </w:t>
            </w:r>
          </w:p>
        </w:tc>
      </w:tr>
    </w:tbl>
    <w:p w14:paraId="7154AAA5" w14:textId="0AA3F0F4" w:rsidR="00E07AB2" w:rsidRDefault="00E07AB2" w:rsidP="00727413">
      <w:pPr>
        <w:spacing w:after="0" w:line="240" w:lineRule="auto"/>
        <w:ind w:right="82"/>
        <w:jc w:val="both"/>
        <w:rPr>
          <w:rFonts w:ascii="Courier New" w:hAnsi="Courier New" w:cs="Courier New"/>
          <w:bCs/>
        </w:rPr>
      </w:pPr>
    </w:p>
    <w:p w14:paraId="4E5F76D0" w14:textId="77777777" w:rsidR="00E07AB2" w:rsidRDefault="00E07AB2">
      <w:pPr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br w:type="page"/>
      </w:r>
    </w:p>
    <w:p w14:paraId="11C9C27F" w14:textId="77777777" w:rsidR="00E07AB2" w:rsidRDefault="00E07AB2" w:rsidP="00727413">
      <w:pPr>
        <w:spacing w:after="0" w:line="240" w:lineRule="auto"/>
        <w:ind w:right="82"/>
        <w:jc w:val="both"/>
        <w:rPr>
          <w:rFonts w:ascii="Courier New" w:hAnsi="Courier New" w:cs="Courier New"/>
          <w:bCs/>
        </w:rPr>
        <w:sectPr w:rsidR="00E07AB2" w:rsidSect="00771089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5B019B84" w14:textId="77777777" w:rsidR="00E07AB2" w:rsidRPr="00E07AB2" w:rsidRDefault="00E07AB2" w:rsidP="00E07AB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07AB2">
        <w:rPr>
          <w:rFonts w:ascii="Courier New" w:eastAsia="Times New Roman" w:hAnsi="Courier New" w:cs="Courier New"/>
          <w:color w:val="000000"/>
          <w:lang w:eastAsia="ru-RU"/>
        </w:rPr>
        <w:lastRenderedPageBreak/>
        <w:t>Таблица 5</w:t>
      </w:r>
    </w:p>
    <w:p w14:paraId="0A80516E" w14:textId="0AE1C2CA" w:rsidR="00E07AB2" w:rsidRPr="00E07AB2" w:rsidRDefault="00E07AB2" w:rsidP="00E07A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7A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Методика расчета показателей КПМ</w:t>
      </w:r>
    </w:p>
    <w:p w14:paraId="07E8D937" w14:textId="11FA6E84" w:rsidR="00E07AB2" w:rsidRPr="00E07AB2" w:rsidRDefault="00E07AB2" w:rsidP="00E07A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7A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«Муниципальная дорожная сеть»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99"/>
        <w:gridCol w:w="2317"/>
        <w:gridCol w:w="1403"/>
        <w:gridCol w:w="2379"/>
        <w:gridCol w:w="1359"/>
        <w:gridCol w:w="1854"/>
      </w:tblGrid>
      <w:tr w:rsidR="00E07AB2" w:rsidRPr="00E07AB2" w14:paraId="79949980" w14:textId="77777777" w:rsidTr="00E07AB2">
        <w:trPr>
          <w:trHeight w:val="975"/>
        </w:trPr>
        <w:tc>
          <w:tcPr>
            <w:tcW w:w="660" w:type="dxa"/>
            <w:hideMark/>
          </w:tcPr>
          <w:p w14:paraId="206AAAA3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№ п/п</w:t>
            </w:r>
          </w:p>
        </w:tc>
        <w:tc>
          <w:tcPr>
            <w:tcW w:w="3340" w:type="dxa"/>
            <w:hideMark/>
          </w:tcPr>
          <w:p w14:paraId="3720FF04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Наименование показателя КПМ</w:t>
            </w:r>
          </w:p>
        </w:tc>
        <w:tc>
          <w:tcPr>
            <w:tcW w:w="1220" w:type="dxa"/>
            <w:hideMark/>
          </w:tcPr>
          <w:p w14:paraId="07E40117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Единица измерения</w:t>
            </w:r>
          </w:p>
        </w:tc>
        <w:tc>
          <w:tcPr>
            <w:tcW w:w="5240" w:type="dxa"/>
            <w:hideMark/>
          </w:tcPr>
          <w:p w14:paraId="510A9184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Методика расчета показателя</w:t>
            </w:r>
          </w:p>
        </w:tc>
        <w:tc>
          <w:tcPr>
            <w:tcW w:w="1360" w:type="dxa"/>
            <w:hideMark/>
          </w:tcPr>
          <w:p w14:paraId="1D7D5DB5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Источник данных</w:t>
            </w:r>
          </w:p>
        </w:tc>
        <w:tc>
          <w:tcPr>
            <w:tcW w:w="1580" w:type="dxa"/>
            <w:hideMark/>
          </w:tcPr>
          <w:p w14:paraId="6D8099AE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Период представления отчетности</w:t>
            </w:r>
          </w:p>
        </w:tc>
      </w:tr>
      <w:tr w:rsidR="00E07AB2" w:rsidRPr="00E07AB2" w14:paraId="51518B4F" w14:textId="77777777" w:rsidTr="00E07AB2">
        <w:trPr>
          <w:trHeight w:val="300"/>
        </w:trPr>
        <w:tc>
          <w:tcPr>
            <w:tcW w:w="660" w:type="dxa"/>
            <w:hideMark/>
          </w:tcPr>
          <w:p w14:paraId="54D1B5EA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340" w:type="dxa"/>
            <w:hideMark/>
          </w:tcPr>
          <w:p w14:paraId="0C3CB9F0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20" w:type="dxa"/>
            <w:hideMark/>
          </w:tcPr>
          <w:p w14:paraId="10B5DD32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240" w:type="dxa"/>
            <w:hideMark/>
          </w:tcPr>
          <w:p w14:paraId="2BF372B3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360" w:type="dxa"/>
            <w:hideMark/>
          </w:tcPr>
          <w:p w14:paraId="358404F6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80" w:type="dxa"/>
            <w:hideMark/>
          </w:tcPr>
          <w:p w14:paraId="24BF133B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6</w:t>
            </w:r>
          </w:p>
        </w:tc>
      </w:tr>
      <w:tr w:rsidR="00E07AB2" w:rsidRPr="00E07AB2" w14:paraId="53076973" w14:textId="77777777" w:rsidTr="00E07AB2">
        <w:trPr>
          <w:trHeight w:val="3945"/>
        </w:trPr>
        <w:tc>
          <w:tcPr>
            <w:tcW w:w="660" w:type="dxa"/>
            <w:hideMark/>
          </w:tcPr>
          <w:p w14:paraId="405A3D7A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340" w:type="dxa"/>
            <w:hideMark/>
          </w:tcPr>
          <w:p w14:paraId="60F53AC0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Доля протяженности автомобильных дорог общего пользования местного значения Слюдянского муниципального образования, входящих в транспортный каркас, соответствующих нормативным требованиям к транспортно-эксплуатационному состоянию</w:t>
            </w:r>
          </w:p>
        </w:tc>
        <w:tc>
          <w:tcPr>
            <w:tcW w:w="1220" w:type="dxa"/>
            <w:hideMark/>
          </w:tcPr>
          <w:p w14:paraId="3ADBB1E4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процент</w:t>
            </w:r>
          </w:p>
        </w:tc>
        <w:tc>
          <w:tcPr>
            <w:tcW w:w="5240" w:type="dxa"/>
            <w:hideMark/>
          </w:tcPr>
          <w:p w14:paraId="19443F03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Дптк = Пфакт./ Побщ. × 100, где:</w:t>
            </w:r>
            <w:r w:rsidRPr="00E07AB2">
              <w:rPr>
                <w:rFonts w:ascii="Arial" w:hAnsi="Arial" w:cs="Arial"/>
                <w:bCs/>
              </w:rPr>
              <w:br/>
              <w:t>Дптк - доля автомобильных дорог местного значения, входящих в транспортный каркас, приведенных в нормативное состояние нарастающим итогом к отчётному году, %;</w:t>
            </w:r>
            <w:r w:rsidRPr="00E07AB2">
              <w:rPr>
                <w:rFonts w:ascii="Arial" w:hAnsi="Arial" w:cs="Arial"/>
                <w:bCs/>
              </w:rPr>
              <w:br/>
              <w:t xml:space="preserve">Пфакт. - протяженность фактически отремонтированных дорог, входящих в транспортный каркас, нарастающим итогом к отчётному году, км; </w:t>
            </w:r>
            <w:r w:rsidRPr="00E07AB2">
              <w:rPr>
                <w:rFonts w:ascii="Arial" w:hAnsi="Arial" w:cs="Arial"/>
                <w:bCs/>
              </w:rPr>
              <w:br/>
              <w:t>Побщ. - общая протяженность автомобильных дорог местного значения, входящих в транспортный каркас, км.</w:t>
            </w:r>
          </w:p>
        </w:tc>
        <w:tc>
          <w:tcPr>
            <w:tcW w:w="1360" w:type="dxa"/>
            <w:noWrap/>
            <w:hideMark/>
          </w:tcPr>
          <w:p w14:paraId="6A321EFE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 xml:space="preserve"> - </w:t>
            </w:r>
          </w:p>
        </w:tc>
        <w:tc>
          <w:tcPr>
            <w:tcW w:w="1580" w:type="dxa"/>
            <w:noWrap/>
            <w:hideMark/>
          </w:tcPr>
          <w:p w14:paraId="1FDBEC5D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год</w:t>
            </w:r>
          </w:p>
        </w:tc>
      </w:tr>
      <w:tr w:rsidR="00E07AB2" w:rsidRPr="00E07AB2" w14:paraId="2CC48872" w14:textId="77777777" w:rsidTr="00E07AB2">
        <w:trPr>
          <w:trHeight w:val="2985"/>
        </w:trPr>
        <w:tc>
          <w:tcPr>
            <w:tcW w:w="660" w:type="dxa"/>
            <w:hideMark/>
          </w:tcPr>
          <w:p w14:paraId="5E654D6C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340" w:type="dxa"/>
            <w:hideMark/>
          </w:tcPr>
          <w:p w14:paraId="6F58109B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Доля автомобильных дорог общего пользования местного значения, имеющие технические паспорта на автомобильные дороги</w:t>
            </w:r>
          </w:p>
        </w:tc>
        <w:tc>
          <w:tcPr>
            <w:tcW w:w="1220" w:type="dxa"/>
            <w:hideMark/>
          </w:tcPr>
          <w:p w14:paraId="20820B7D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процент</w:t>
            </w:r>
          </w:p>
        </w:tc>
        <w:tc>
          <w:tcPr>
            <w:tcW w:w="5240" w:type="dxa"/>
            <w:hideMark/>
          </w:tcPr>
          <w:p w14:paraId="37FF7395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Дп = Кфакт./ Кобщ. × 100, где:</w:t>
            </w:r>
            <w:r w:rsidRPr="00E07AB2">
              <w:rPr>
                <w:rFonts w:ascii="Arial" w:hAnsi="Arial" w:cs="Arial"/>
                <w:bCs/>
              </w:rPr>
              <w:br/>
              <w:t>Дп - доля автомобильных дорог общего пользования местного значения, имеющие технические паспорта на автомобильные дороги нарастающим итогом к отчётному году, %;</w:t>
            </w:r>
            <w:r w:rsidRPr="00E07AB2">
              <w:rPr>
                <w:rFonts w:ascii="Arial" w:hAnsi="Arial" w:cs="Arial"/>
                <w:bCs/>
              </w:rPr>
              <w:br/>
              <w:t xml:space="preserve">Кфакт. - количество автомобильных дорог, имеющих </w:t>
            </w:r>
            <w:r w:rsidRPr="00E07AB2">
              <w:rPr>
                <w:rFonts w:ascii="Arial" w:hAnsi="Arial" w:cs="Arial"/>
                <w:bCs/>
              </w:rPr>
              <w:lastRenderedPageBreak/>
              <w:t xml:space="preserve">паспорта, нарастающим итогом к отчётному году, ед.; </w:t>
            </w:r>
            <w:r w:rsidRPr="00E07AB2">
              <w:rPr>
                <w:rFonts w:ascii="Arial" w:hAnsi="Arial" w:cs="Arial"/>
                <w:bCs/>
              </w:rPr>
              <w:br/>
              <w:t>Кобщ. - количество автомобильных дорог, ед.</w:t>
            </w:r>
          </w:p>
        </w:tc>
        <w:tc>
          <w:tcPr>
            <w:tcW w:w="1360" w:type="dxa"/>
            <w:noWrap/>
            <w:hideMark/>
          </w:tcPr>
          <w:p w14:paraId="5E01E54E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lastRenderedPageBreak/>
              <w:t xml:space="preserve"> - </w:t>
            </w:r>
          </w:p>
        </w:tc>
        <w:tc>
          <w:tcPr>
            <w:tcW w:w="1580" w:type="dxa"/>
            <w:noWrap/>
            <w:hideMark/>
          </w:tcPr>
          <w:p w14:paraId="09C6DACC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год</w:t>
            </w:r>
          </w:p>
        </w:tc>
      </w:tr>
      <w:tr w:rsidR="00E07AB2" w:rsidRPr="00E07AB2" w14:paraId="70BC4268" w14:textId="77777777" w:rsidTr="00E07AB2">
        <w:trPr>
          <w:trHeight w:val="4050"/>
        </w:trPr>
        <w:tc>
          <w:tcPr>
            <w:tcW w:w="660" w:type="dxa"/>
            <w:hideMark/>
          </w:tcPr>
          <w:p w14:paraId="0AB34A12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340" w:type="dxa"/>
            <w:hideMark/>
          </w:tcPr>
          <w:p w14:paraId="1B2D410D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Доля выполненных мероприятий по улучшению безопасности дорожного движения, включающих выполнение ямочного ремонта и обновление разметки на автомобильных дорогах общего пользования местного значения</w:t>
            </w:r>
          </w:p>
        </w:tc>
        <w:tc>
          <w:tcPr>
            <w:tcW w:w="1220" w:type="dxa"/>
            <w:hideMark/>
          </w:tcPr>
          <w:p w14:paraId="32253F27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процент</w:t>
            </w:r>
          </w:p>
        </w:tc>
        <w:tc>
          <w:tcPr>
            <w:tcW w:w="5240" w:type="dxa"/>
            <w:hideMark/>
          </w:tcPr>
          <w:p w14:paraId="59F4942E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Дбдд = Мфакт./Мплан.*100, где:</w:t>
            </w:r>
            <w:r w:rsidRPr="00E07AB2">
              <w:rPr>
                <w:rFonts w:ascii="Arial" w:hAnsi="Arial" w:cs="Arial"/>
                <w:bCs/>
              </w:rPr>
              <w:br w:type="page"/>
              <w:t>Дбдд - Доля выполненных мероприятий по улучшению безопасности дорожного движения, включающих выполнение ямочного ремонта и обновление разметки на автомобильных дорогах общего пользования местного значения, %;</w:t>
            </w:r>
            <w:r w:rsidRPr="00E07AB2">
              <w:rPr>
                <w:rFonts w:ascii="Arial" w:hAnsi="Arial" w:cs="Arial"/>
                <w:bCs/>
              </w:rPr>
              <w:br w:type="page"/>
              <w:t>Мфакт. - мероприятия, выполненные по нанесению дорожной разметки и ямочному ремонту дорог, м</w:t>
            </w:r>
            <w:r w:rsidRPr="00E07AB2">
              <w:rPr>
                <w:rFonts w:ascii="Arial" w:hAnsi="Arial" w:cs="Arial"/>
                <w:bCs/>
                <w:vertAlign w:val="superscript"/>
              </w:rPr>
              <w:t>2</w:t>
            </w:r>
            <w:r w:rsidRPr="00E07AB2">
              <w:rPr>
                <w:rFonts w:ascii="Arial" w:hAnsi="Arial" w:cs="Arial"/>
                <w:bCs/>
              </w:rPr>
              <w:t xml:space="preserve">; </w:t>
            </w:r>
            <w:r w:rsidRPr="00E07AB2">
              <w:rPr>
                <w:rFonts w:ascii="Arial" w:hAnsi="Arial" w:cs="Arial"/>
                <w:bCs/>
              </w:rPr>
              <w:br w:type="page"/>
              <w:t>Мплан. - мероприятия, запланированные по нанесению дорожной разметки и ямочному ремонту дорог, м</w:t>
            </w:r>
            <w:r w:rsidRPr="00E07AB2">
              <w:rPr>
                <w:rFonts w:ascii="Arial" w:hAnsi="Arial" w:cs="Arial"/>
                <w:bCs/>
                <w:vertAlign w:val="superscript"/>
              </w:rPr>
              <w:t>2</w:t>
            </w:r>
          </w:p>
        </w:tc>
        <w:tc>
          <w:tcPr>
            <w:tcW w:w="1360" w:type="dxa"/>
            <w:noWrap/>
            <w:hideMark/>
          </w:tcPr>
          <w:p w14:paraId="16E5A0D3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 xml:space="preserve"> - </w:t>
            </w:r>
          </w:p>
        </w:tc>
        <w:tc>
          <w:tcPr>
            <w:tcW w:w="1580" w:type="dxa"/>
            <w:noWrap/>
            <w:hideMark/>
          </w:tcPr>
          <w:p w14:paraId="025778A7" w14:textId="77777777" w:rsidR="00E07AB2" w:rsidRPr="00E07AB2" w:rsidRDefault="00E07AB2" w:rsidP="00E07AB2">
            <w:pPr>
              <w:ind w:right="82"/>
              <w:jc w:val="both"/>
              <w:rPr>
                <w:rFonts w:ascii="Arial" w:hAnsi="Arial" w:cs="Arial"/>
                <w:bCs/>
              </w:rPr>
            </w:pPr>
            <w:r w:rsidRPr="00E07AB2">
              <w:rPr>
                <w:rFonts w:ascii="Arial" w:hAnsi="Arial" w:cs="Arial"/>
                <w:bCs/>
              </w:rPr>
              <w:t>год</w:t>
            </w:r>
          </w:p>
        </w:tc>
      </w:tr>
    </w:tbl>
    <w:p w14:paraId="08E9C129" w14:textId="3F5DEFEA" w:rsidR="00727413" w:rsidRPr="00E07AB2" w:rsidRDefault="00727413" w:rsidP="00E07AB2">
      <w:pPr>
        <w:spacing w:after="0" w:line="240" w:lineRule="auto"/>
        <w:ind w:right="82"/>
        <w:jc w:val="both"/>
        <w:rPr>
          <w:rFonts w:ascii="Arial" w:hAnsi="Arial" w:cs="Arial"/>
          <w:bCs/>
        </w:rPr>
      </w:pPr>
    </w:p>
    <w:sectPr w:rsidR="00727413" w:rsidRPr="00E07AB2" w:rsidSect="00E07AB2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D33F0" w14:textId="77777777" w:rsidR="00727413" w:rsidRDefault="00727413" w:rsidP="00E21E33">
      <w:pPr>
        <w:spacing w:after="0" w:line="240" w:lineRule="auto"/>
      </w:pPr>
      <w:r>
        <w:separator/>
      </w:r>
    </w:p>
  </w:endnote>
  <w:endnote w:type="continuationSeparator" w:id="0">
    <w:p w14:paraId="2804694D" w14:textId="77777777" w:rsidR="00727413" w:rsidRDefault="00727413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8D160" w14:textId="77777777" w:rsidR="00727413" w:rsidRDefault="00727413" w:rsidP="00E21E33">
      <w:pPr>
        <w:spacing w:after="0" w:line="240" w:lineRule="auto"/>
      </w:pPr>
      <w:r>
        <w:separator/>
      </w:r>
    </w:p>
  </w:footnote>
  <w:footnote w:type="continuationSeparator" w:id="0">
    <w:p w14:paraId="22B517B8" w14:textId="77777777" w:rsidR="00727413" w:rsidRDefault="00727413" w:rsidP="00E2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8DCB5" w14:textId="77777777" w:rsidR="00727413" w:rsidRDefault="00727413">
    <w:pPr>
      <w:pStyle w:val="a7"/>
      <w:framePr w:wrap="around" w:hAnchor="text" w:xAlign="center" w:y="1"/>
      <w:rPr>
        <w:rStyle w:val="af4"/>
      </w:rPr>
    </w:pPr>
    <w:r>
      <w:fldChar w:fldCharType="begin"/>
    </w:r>
    <w:r>
      <w:rPr>
        <w:rStyle w:val="af4"/>
      </w:rPr>
      <w:instrText xml:space="preserve">PAGE  </w:instrText>
    </w:r>
    <w:r>
      <w:fldChar w:fldCharType="end"/>
    </w:r>
  </w:p>
  <w:p w14:paraId="01C7E539" w14:textId="77777777" w:rsidR="00727413" w:rsidRDefault="007274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0F7C4" w14:textId="77777777" w:rsidR="00727413" w:rsidRDefault="00727413">
    <w:pPr>
      <w:pStyle w:val="a7"/>
      <w:jc w:val="right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7821C" w14:textId="4EE87C1F" w:rsidR="00727413" w:rsidRDefault="00727413">
    <w:pPr>
      <w:pStyle w:val="a7"/>
      <w:jc w:val="center"/>
      <w:rPr>
        <w:rFonts w:ascii="Times New Roman" w:hAnsi="Times New Roman" w:cs="Times New Roman"/>
      </w:rPr>
    </w:pPr>
  </w:p>
  <w:p w14:paraId="47EE9823" w14:textId="77777777" w:rsidR="00727413" w:rsidRPr="00E21E33" w:rsidRDefault="00727413">
    <w:pPr>
      <w:pStyle w:val="a7"/>
      <w:jc w:val="center"/>
      <w:rPr>
        <w:rFonts w:ascii="Times New Roman" w:hAnsi="Times New Roman" w:cs="Times New Roman"/>
      </w:rPr>
    </w:pPr>
  </w:p>
  <w:p w14:paraId="3EE74C75" w14:textId="77777777" w:rsidR="00727413" w:rsidRPr="00E21E33" w:rsidRDefault="00727413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072B7"/>
    <w:multiLevelType w:val="hybridMultilevel"/>
    <w:tmpl w:val="9C8C1758"/>
    <w:lvl w:ilvl="0" w:tplc="A43C26EC">
      <w:start w:val="1"/>
      <w:numFmt w:val="decimal"/>
      <w:lvlText w:val="%1."/>
      <w:lvlJc w:val="left"/>
      <w:pPr>
        <w:ind w:left="1069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C450C"/>
    <w:multiLevelType w:val="multilevel"/>
    <w:tmpl w:val="8578C12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61AE6"/>
    <w:multiLevelType w:val="multilevel"/>
    <w:tmpl w:val="355C6B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9176C"/>
    <w:multiLevelType w:val="hybridMultilevel"/>
    <w:tmpl w:val="A4DADEDE"/>
    <w:lvl w:ilvl="0" w:tplc="738432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B70458E"/>
    <w:multiLevelType w:val="multilevel"/>
    <w:tmpl w:val="4A12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85C37"/>
    <w:multiLevelType w:val="multilevel"/>
    <w:tmpl w:val="06D09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294017E"/>
    <w:multiLevelType w:val="hybridMultilevel"/>
    <w:tmpl w:val="3E7ED7DC"/>
    <w:lvl w:ilvl="0" w:tplc="9130768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9B237D"/>
    <w:multiLevelType w:val="hybridMultilevel"/>
    <w:tmpl w:val="46A0E210"/>
    <w:lvl w:ilvl="0" w:tplc="041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0" w15:restartNumberingAfterBreak="0">
    <w:nsid w:val="662C720C"/>
    <w:multiLevelType w:val="multilevel"/>
    <w:tmpl w:val="FE489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1764F0"/>
    <w:multiLevelType w:val="hybridMultilevel"/>
    <w:tmpl w:val="8EE09914"/>
    <w:lvl w:ilvl="0" w:tplc="E3E8D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185321"/>
    <w:multiLevelType w:val="hybridMultilevel"/>
    <w:tmpl w:val="E26A8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A44F9"/>
    <w:multiLevelType w:val="hybridMultilevel"/>
    <w:tmpl w:val="7A4E81E0"/>
    <w:lvl w:ilvl="0" w:tplc="B3043F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5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5F1C"/>
    <w:rsid w:val="00012B46"/>
    <w:rsid w:val="000216A8"/>
    <w:rsid w:val="00084619"/>
    <w:rsid w:val="0009799A"/>
    <w:rsid w:val="000D26F2"/>
    <w:rsid w:val="000D7F86"/>
    <w:rsid w:val="000F6B6D"/>
    <w:rsid w:val="00111EA3"/>
    <w:rsid w:val="00123CF6"/>
    <w:rsid w:val="0012644A"/>
    <w:rsid w:val="00137C46"/>
    <w:rsid w:val="00146A87"/>
    <w:rsid w:val="00160FC3"/>
    <w:rsid w:val="00161F1E"/>
    <w:rsid w:val="001750F3"/>
    <w:rsid w:val="00176938"/>
    <w:rsid w:val="001868FE"/>
    <w:rsid w:val="001B48D2"/>
    <w:rsid w:val="001E7AE0"/>
    <w:rsid w:val="002018F3"/>
    <w:rsid w:val="002022D3"/>
    <w:rsid w:val="002105C5"/>
    <w:rsid w:val="00235CAE"/>
    <w:rsid w:val="002522D8"/>
    <w:rsid w:val="00253726"/>
    <w:rsid w:val="00256A50"/>
    <w:rsid w:val="0027031A"/>
    <w:rsid w:val="00273C38"/>
    <w:rsid w:val="00284055"/>
    <w:rsid w:val="0028547D"/>
    <w:rsid w:val="002942D4"/>
    <w:rsid w:val="002A46DB"/>
    <w:rsid w:val="002A4AC3"/>
    <w:rsid w:val="002B27CB"/>
    <w:rsid w:val="002C0A5E"/>
    <w:rsid w:val="002C17BC"/>
    <w:rsid w:val="002C3812"/>
    <w:rsid w:val="002C5EB0"/>
    <w:rsid w:val="002E0B8D"/>
    <w:rsid w:val="002F14A0"/>
    <w:rsid w:val="00325CBC"/>
    <w:rsid w:val="0033319D"/>
    <w:rsid w:val="00350AEF"/>
    <w:rsid w:val="00364636"/>
    <w:rsid w:val="00372939"/>
    <w:rsid w:val="003A305F"/>
    <w:rsid w:val="003B6545"/>
    <w:rsid w:val="003F5351"/>
    <w:rsid w:val="00402965"/>
    <w:rsid w:val="004111BC"/>
    <w:rsid w:val="004319E9"/>
    <w:rsid w:val="00432520"/>
    <w:rsid w:val="0043498E"/>
    <w:rsid w:val="00453B07"/>
    <w:rsid w:val="00474B5B"/>
    <w:rsid w:val="00491D5B"/>
    <w:rsid w:val="004A539B"/>
    <w:rsid w:val="004C2EC9"/>
    <w:rsid w:val="004E5EDF"/>
    <w:rsid w:val="004F18AA"/>
    <w:rsid w:val="004F587A"/>
    <w:rsid w:val="004F75D4"/>
    <w:rsid w:val="005008E9"/>
    <w:rsid w:val="0050307D"/>
    <w:rsid w:val="00505FAA"/>
    <w:rsid w:val="00530B1E"/>
    <w:rsid w:val="00532881"/>
    <w:rsid w:val="005647F9"/>
    <w:rsid w:val="00574AF1"/>
    <w:rsid w:val="005A17AF"/>
    <w:rsid w:val="005C1BF4"/>
    <w:rsid w:val="005C598F"/>
    <w:rsid w:val="00600639"/>
    <w:rsid w:val="00601381"/>
    <w:rsid w:val="00610382"/>
    <w:rsid w:val="00623201"/>
    <w:rsid w:val="006236D6"/>
    <w:rsid w:val="006507F9"/>
    <w:rsid w:val="00656E5D"/>
    <w:rsid w:val="006656DE"/>
    <w:rsid w:val="006670EB"/>
    <w:rsid w:val="0069004A"/>
    <w:rsid w:val="006915C9"/>
    <w:rsid w:val="00694790"/>
    <w:rsid w:val="006B3F46"/>
    <w:rsid w:val="006C4799"/>
    <w:rsid w:val="006E185F"/>
    <w:rsid w:val="006E4811"/>
    <w:rsid w:val="006E4CDF"/>
    <w:rsid w:val="006F4D9C"/>
    <w:rsid w:val="006F6521"/>
    <w:rsid w:val="00700FB7"/>
    <w:rsid w:val="00713D88"/>
    <w:rsid w:val="007146DD"/>
    <w:rsid w:val="00723E9F"/>
    <w:rsid w:val="00727413"/>
    <w:rsid w:val="00734C1C"/>
    <w:rsid w:val="007408E9"/>
    <w:rsid w:val="0074661F"/>
    <w:rsid w:val="00771089"/>
    <w:rsid w:val="0078165E"/>
    <w:rsid w:val="007838DC"/>
    <w:rsid w:val="007B4EAA"/>
    <w:rsid w:val="007B6549"/>
    <w:rsid w:val="007B71AC"/>
    <w:rsid w:val="007B7CD3"/>
    <w:rsid w:val="007C0077"/>
    <w:rsid w:val="007C57D8"/>
    <w:rsid w:val="007D6FA0"/>
    <w:rsid w:val="007E0A9E"/>
    <w:rsid w:val="007E27A3"/>
    <w:rsid w:val="007E7C01"/>
    <w:rsid w:val="007F6AC0"/>
    <w:rsid w:val="00811550"/>
    <w:rsid w:val="00836F6D"/>
    <w:rsid w:val="00855C23"/>
    <w:rsid w:val="00896CB1"/>
    <w:rsid w:val="008C25A0"/>
    <w:rsid w:val="008E5FDD"/>
    <w:rsid w:val="008E7701"/>
    <w:rsid w:val="00914A9F"/>
    <w:rsid w:val="009435C6"/>
    <w:rsid w:val="009568C6"/>
    <w:rsid w:val="00971E37"/>
    <w:rsid w:val="009777B2"/>
    <w:rsid w:val="0098540B"/>
    <w:rsid w:val="00985989"/>
    <w:rsid w:val="00992062"/>
    <w:rsid w:val="009B4F1C"/>
    <w:rsid w:val="009B6684"/>
    <w:rsid w:val="009C6E8C"/>
    <w:rsid w:val="009C7B80"/>
    <w:rsid w:val="009C7F62"/>
    <w:rsid w:val="009D67DC"/>
    <w:rsid w:val="009D7BE3"/>
    <w:rsid w:val="009E37CD"/>
    <w:rsid w:val="00A216DA"/>
    <w:rsid w:val="00A24A4C"/>
    <w:rsid w:val="00A33A45"/>
    <w:rsid w:val="00A55968"/>
    <w:rsid w:val="00A57114"/>
    <w:rsid w:val="00A577D2"/>
    <w:rsid w:val="00A61086"/>
    <w:rsid w:val="00A62CA9"/>
    <w:rsid w:val="00A62FA8"/>
    <w:rsid w:val="00AB5A05"/>
    <w:rsid w:val="00AD27B5"/>
    <w:rsid w:val="00AE61BA"/>
    <w:rsid w:val="00AF6D86"/>
    <w:rsid w:val="00B072E0"/>
    <w:rsid w:val="00B1678E"/>
    <w:rsid w:val="00B32B38"/>
    <w:rsid w:val="00B43959"/>
    <w:rsid w:val="00B53C56"/>
    <w:rsid w:val="00B650E1"/>
    <w:rsid w:val="00B76A6C"/>
    <w:rsid w:val="00BC7B4E"/>
    <w:rsid w:val="00BE219E"/>
    <w:rsid w:val="00BE68B5"/>
    <w:rsid w:val="00BF2D3D"/>
    <w:rsid w:val="00C33C88"/>
    <w:rsid w:val="00C47555"/>
    <w:rsid w:val="00C53C6F"/>
    <w:rsid w:val="00C73D81"/>
    <w:rsid w:val="00C80332"/>
    <w:rsid w:val="00C86B1B"/>
    <w:rsid w:val="00C938E6"/>
    <w:rsid w:val="00CB4FDF"/>
    <w:rsid w:val="00CB7A21"/>
    <w:rsid w:val="00CC13C9"/>
    <w:rsid w:val="00CD005B"/>
    <w:rsid w:val="00CE0DDE"/>
    <w:rsid w:val="00CE1700"/>
    <w:rsid w:val="00CE46AB"/>
    <w:rsid w:val="00D009D6"/>
    <w:rsid w:val="00D01352"/>
    <w:rsid w:val="00D16EE3"/>
    <w:rsid w:val="00D2108B"/>
    <w:rsid w:val="00D46FB9"/>
    <w:rsid w:val="00D50584"/>
    <w:rsid w:val="00D67805"/>
    <w:rsid w:val="00D7098F"/>
    <w:rsid w:val="00D72877"/>
    <w:rsid w:val="00D747CC"/>
    <w:rsid w:val="00D77C72"/>
    <w:rsid w:val="00D934D1"/>
    <w:rsid w:val="00DA488C"/>
    <w:rsid w:val="00DB6DA5"/>
    <w:rsid w:val="00E07AB2"/>
    <w:rsid w:val="00E21E33"/>
    <w:rsid w:val="00E349AF"/>
    <w:rsid w:val="00E36452"/>
    <w:rsid w:val="00E37EA2"/>
    <w:rsid w:val="00E50F1F"/>
    <w:rsid w:val="00E54639"/>
    <w:rsid w:val="00E70AD8"/>
    <w:rsid w:val="00E72C87"/>
    <w:rsid w:val="00E75944"/>
    <w:rsid w:val="00E95367"/>
    <w:rsid w:val="00EB6C9C"/>
    <w:rsid w:val="00EC4796"/>
    <w:rsid w:val="00ED2849"/>
    <w:rsid w:val="00ED6D91"/>
    <w:rsid w:val="00EE35C6"/>
    <w:rsid w:val="00F351F1"/>
    <w:rsid w:val="00F378DA"/>
    <w:rsid w:val="00F47244"/>
    <w:rsid w:val="00F4797B"/>
    <w:rsid w:val="00F773FB"/>
    <w:rsid w:val="00F821CF"/>
    <w:rsid w:val="00F910BD"/>
    <w:rsid w:val="00F9614E"/>
    <w:rsid w:val="00FB249F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63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0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E21E33"/>
  </w:style>
  <w:style w:type="paragraph" w:styleId="a9">
    <w:name w:val="footer"/>
    <w:basedOn w:val="a"/>
    <w:link w:val="aa"/>
    <w:uiPriority w:val="99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1E33"/>
  </w:style>
  <w:style w:type="character" w:styleId="ab">
    <w:name w:val="annotation reference"/>
    <w:basedOn w:val="a0"/>
    <w:uiPriority w:val="99"/>
    <w:semiHidden/>
    <w:unhideWhenUsed/>
    <w:rsid w:val="008C25A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C25A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C25A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C25A0"/>
    <w:rPr>
      <w:b/>
      <w:bCs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rintj">
    <w:name w:val="printj"/>
    <w:basedOn w:val="a"/>
    <w:rsid w:val="00601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601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601381"/>
    <w:rPr>
      <w:rFonts w:cs="Times New Roman"/>
      <w:b/>
      <w:color w:val="106BBE"/>
    </w:rPr>
  </w:style>
  <w:style w:type="character" w:styleId="af4">
    <w:name w:val="page number"/>
    <w:rsid w:val="00574AF1"/>
  </w:style>
  <w:style w:type="character" w:customStyle="1" w:styleId="TablebodyChar">
    <w:name w:val="Table body Char"/>
    <w:basedOn w:val="a0"/>
    <w:link w:val="Tablebody"/>
    <w:qFormat/>
    <w:locked/>
    <w:rsid w:val="00574AF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"/>
    <w:link w:val="TablebodyChar"/>
    <w:qFormat/>
    <w:rsid w:val="00574AF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f5">
    <w:name w:val="Table Grid"/>
    <w:basedOn w:val="a1"/>
    <w:uiPriority w:val="39"/>
    <w:rsid w:val="00914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26</Pages>
  <Words>3472</Words>
  <Characters>19797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Людмила Валерьевна Рыбакова</cp:lastModifiedBy>
  <cp:revision>14</cp:revision>
  <cp:lastPrinted>2024-12-10T07:09:00Z</cp:lastPrinted>
  <dcterms:created xsi:type="dcterms:W3CDTF">2025-02-11T00:21:00Z</dcterms:created>
  <dcterms:modified xsi:type="dcterms:W3CDTF">2025-02-11T08:27:00Z</dcterms:modified>
</cp:coreProperties>
</file>