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9AAF85" w14:textId="1E4E9485" w:rsidR="007C58AA" w:rsidRDefault="00282698" w:rsidP="00F65E30">
      <w:pPr>
        <w:jc w:val="center"/>
        <w:rPr>
          <w:rFonts w:ascii="Times New Roman" w:hAnsi="Times New Roman" w:cs="Times New Roman"/>
          <w:sz w:val="32"/>
          <w:szCs w:val="32"/>
        </w:rPr>
      </w:pPr>
      <w:r w:rsidRPr="00F65E30">
        <w:rPr>
          <w:rFonts w:ascii="Times New Roman" w:hAnsi="Times New Roman" w:cs="Times New Roman"/>
          <w:sz w:val="32"/>
          <w:szCs w:val="32"/>
        </w:rPr>
        <w:t xml:space="preserve">Информация </w:t>
      </w:r>
      <w:r w:rsidR="006873C3" w:rsidRPr="00F65E30">
        <w:rPr>
          <w:rFonts w:ascii="Times New Roman" w:hAnsi="Times New Roman" w:cs="Times New Roman"/>
          <w:sz w:val="32"/>
          <w:szCs w:val="32"/>
        </w:rPr>
        <w:t xml:space="preserve">по результатам экспертизы проекта решения Думы </w:t>
      </w:r>
      <w:r w:rsidR="00614006">
        <w:rPr>
          <w:rFonts w:ascii="Times New Roman" w:hAnsi="Times New Roman" w:cs="Times New Roman"/>
          <w:sz w:val="32"/>
          <w:szCs w:val="32"/>
        </w:rPr>
        <w:t>Слюдянского муниципального образования «О внесении изменений в</w:t>
      </w:r>
      <w:r w:rsidR="007D313F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решение Думы Слюдянского муниципального образования от 22.12.2022</w:t>
      </w:r>
      <w:r w:rsidR="00013C2D">
        <w:rPr>
          <w:rFonts w:ascii="Times New Roman" w:hAnsi="Times New Roman" w:cs="Times New Roman"/>
          <w:sz w:val="32"/>
          <w:szCs w:val="32"/>
        </w:rPr>
        <w:t xml:space="preserve">г. </w:t>
      </w:r>
      <w:r w:rsidR="00614006">
        <w:rPr>
          <w:rFonts w:ascii="Times New Roman" w:hAnsi="Times New Roman" w:cs="Times New Roman"/>
          <w:sz w:val="32"/>
          <w:szCs w:val="32"/>
        </w:rPr>
        <w:t xml:space="preserve">№ 48 </w:t>
      </w:r>
      <w:r w:rsidR="00614006">
        <w:rPr>
          <w:rFonts w:ascii="Times New Roman" w:hAnsi="Times New Roman" w:cs="Times New Roman"/>
          <w:sz w:val="32"/>
          <w:szCs w:val="32"/>
          <w:lang w:val="en-US"/>
        </w:rPr>
        <w:t>V</w:t>
      </w:r>
      <w:r w:rsidR="00614006">
        <w:rPr>
          <w:rFonts w:ascii="Times New Roman" w:hAnsi="Times New Roman" w:cs="Times New Roman"/>
          <w:sz w:val="32"/>
          <w:szCs w:val="32"/>
        </w:rPr>
        <w:t xml:space="preserve">-ГД «О бюджете Слюдянского муниципального образования на 2023 год и на плановый период 2024 </w:t>
      </w:r>
      <w:r w:rsidR="00342CF3">
        <w:rPr>
          <w:rFonts w:ascii="Times New Roman" w:hAnsi="Times New Roman" w:cs="Times New Roman"/>
          <w:sz w:val="32"/>
          <w:szCs w:val="32"/>
        </w:rPr>
        <w:t>и</w:t>
      </w:r>
      <w:r w:rsidR="00256F0E">
        <w:rPr>
          <w:rFonts w:ascii="Times New Roman" w:hAnsi="Times New Roman" w:cs="Times New Roman"/>
          <w:sz w:val="32"/>
          <w:szCs w:val="32"/>
        </w:rPr>
        <w:t xml:space="preserve"> </w:t>
      </w:r>
      <w:r w:rsidR="00614006">
        <w:rPr>
          <w:rFonts w:ascii="Times New Roman" w:hAnsi="Times New Roman" w:cs="Times New Roman"/>
          <w:sz w:val="32"/>
          <w:szCs w:val="32"/>
        </w:rPr>
        <w:t>2025 годов»</w:t>
      </w:r>
    </w:p>
    <w:p w14:paraId="1E0C7A12" w14:textId="4CAEF719" w:rsidR="00614006" w:rsidRDefault="00EF611C" w:rsidP="00EF611C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r w:rsidRPr="00EF611C">
        <w:rPr>
          <w:rFonts w:ascii="Times New Roman" w:hAnsi="Times New Roman" w:cs="Times New Roman"/>
          <w:sz w:val="24"/>
          <w:szCs w:val="24"/>
        </w:rPr>
        <w:t>.Слюдянка</w:t>
      </w:r>
      <w:proofErr w:type="spellEnd"/>
      <w:r w:rsidRPr="00EF611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EF611C">
        <w:rPr>
          <w:rFonts w:ascii="Times New Roman" w:hAnsi="Times New Roman" w:cs="Times New Roman"/>
          <w:sz w:val="24"/>
          <w:szCs w:val="24"/>
        </w:rPr>
        <w:t xml:space="preserve">        </w:t>
      </w:r>
      <w:r w:rsidR="00955D04">
        <w:rPr>
          <w:rFonts w:ascii="Times New Roman" w:hAnsi="Times New Roman" w:cs="Times New Roman"/>
          <w:sz w:val="24"/>
          <w:szCs w:val="24"/>
        </w:rPr>
        <w:t xml:space="preserve">       </w:t>
      </w:r>
      <w:r w:rsidR="00823491">
        <w:rPr>
          <w:rFonts w:ascii="Times New Roman" w:hAnsi="Times New Roman" w:cs="Times New Roman"/>
          <w:sz w:val="24"/>
          <w:szCs w:val="24"/>
        </w:rPr>
        <w:t>15</w:t>
      </w:r>
      <w:r w:rsidRPr="00EF611C">
        <w:rPr>
          <w:rFonts w:ascii="Times New Roman" w:hAnsi="Times New Roman" w:cs="Times New Roman"/>
          <w:sz w:val="24"/>
          <w:szCs w:val="24"/>
        </w:rPr>
        <w:t>.</w:t>
      </w:r>
      <w:r w:rsidR="00823491">
        <w:rPr>
          <w:rFonts w:ascii="Times New Roman" w:hAnsi="Times New Roman" w:cs="Times New Roman"/>
          <w:sz w:val="24"/>
          <w:szCs w:val="24"/>
        </w:rPr>
        <w:t>12</w:t>
      </w:r>
      <w:r w:rsidRPr="00EF611C">
        <w:rPr>
          <w:rFonts w:ascii="Times New Roman" w:hAnsi="Times New Roman" w:cs="Times New Roman"/>
          <w:sz w:val="24"/>
          <w:szCs w:val="24"/>
        </w:rPr>
        <w:t>.2023</w:t>
      </w:r>
    </w:p>
    <w:p w14:paraId="4FD1B995" w14:textId="2976BAA4" w:rsidR="001B6520" w:rsidRPr="003748B3" w:rsidRDefault="00436E71" w:rsidP="007931C8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изменение доходной части бюджета </w:t>
      </w:r>
      <w:r w:rsidR="0094507F">
        <w:rPr>
          <w:rFonts w:ascii="Times New Roman" w:hAnsi="Times New Roman" w:cs="Times New Roman"/>
          <w:sz w:val="24"/>
          <w:szCs w:val="24"/>
        </w:rPr>
        <w:t>в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2023 год</w:t>
      </w:r>
      <w:r w:rsidR="002651D1">
        <w:rPr>
          <w:rFonts w:ascii="Times New Roman" w:hAnsi="Times New Roman" w:cs="Times New Roman"/>
          <w:sz w:val="24"/>
          <w:szCs w:val="24"/>
        </w:rPr>
        <w:t>у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в сторону</w:t>
      </w:r>
      <w:r w:rsidR="006212F4">
        <w:rPr>
          <w:rFonts w:ascii="Times New Roman" w:hAnsi="Times New Roman" w:cs="Times New Roman"/>
          <w:sz w:val="24"/>
          <w:szCs w:val="24"/>
        </w:rPr>
        <w:t xml:space="preserve"> увеличения на </w:t>
      </w:r>
      <w:r w:rsidR="00B62FB5">
        <w:rPr>
          <w:rFonts w:ascii="Times New Roman" w:hAnsi="Times New Roman" w:cs="Times New Roman"/>
          <w:sz w:val="24"/>
          <w:szCs w:val="24"/>
        </w:rPr>
        <w:t xml:space="preserve">сумму </w:t>
      </w:r>
      <w:r w:rsidR="006212F4">
        <w:rPr>
          <w:rFonts w:ascii="Times New Roman" w:hAnsi="Times New Roman" w:cs="Times New Roman"/>
          <w:sz w:val="24"/>
          <w:szCs w:val="24"/>
        </w:rPr>
        <w:t>+</w:t>
      </w:r>
      <w:r w:rsidR="00823491">
        <w:rPr>
          <w:rFonts w:ascii="Times New Roman" w:hAnsi="Times New Roman" w:cs="Times New Roman"/>
          <w:sz w:val="24"/>
          <w:szCs w:val="24"/>
        </w:rPr>
        <w:t>16 098 523,77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hAnsi="Times New Roman" w:cs="Times New Roman"/>
          <w:sz w:val="24"/>
          <w:szCs w:val="24"/>
        </w:rPr>
        <w:t>лей</w:t>
      </w:r>
      <w:r w:rsidR="007931C8" w:rsidRPr="003748B3">
        <w:rPr>
          <w:rFonts w:ascii="Times New Roman" w:hAnsi="Times New Roman" w:cs="Times New Roman"/>
          <w:sz w:val="24"/>
          <w:szCs w:val="24"/>
        </w:rPr>
        <w:t>.</w:t>
      </w:r>
    </w:p>
    <w:p w14:paraId="08E75E51" w14:textId="488F0A6E" w:rsidR="003748B3" w:rsidRPr="00150097" w:rsidRDefault="00436E71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Проектом предусмотрено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изменение расходной части бюджета в сторону увеличения на сумму +</w:t>
      </w:r>
      <w:r w:rsidR="00823491">
        <w:rPr>
          <w:rFonts w:ascii="Times New Roman" w:eastAsia="Calibri" w:hAnsi="Times New Roman" w:cs="Times New Roman"/>
          <w:sz w:val="24"/>
          <w:szCs w:val="24"/>
        </w:rPr>
        <w:t>16 098 523,77</w:t>
      </w:r>
      <w:r w:rsidR="007931C8" w:rsidRPr="003748B3">
        <w:rPr>
          <w:rFonts w:ascii="Times New Roman" w:eastAsia="Calibri" w:hAnsi="Times New Roman" w:cs="Times New Roman"/>
          <w:sz w:val="24"/>
          <w:szCs w:val="24"/>
        </w:rPr>
        <w:t xml:space="preserve"> рублей за счет </w:t>
      </w:r>
      <w:r w:rsidR="00150097">
        <w:rPr>
          <w:rFonts w:ascii="Times New Roman" w:eastAsia="Calibri" w:hAnsi="Times New Roman" w:cs="Times New Roman"/>
          <w:sz w:val="24"/>
          <w:szCs w:val="24"/>
        </w:rPr>
        <w:t>увеличения доходов</w:t>
      </w:r>
      <w:r w:rsidR="00B36556">
        <w:rPr>
          <w:rFonts w:ascii="Times New Roman" w:eastAsia="Calibri" w:hAnsi="Times New Roman" w:cs="Times New Roman"/>
          <w:sz w:val="24"/>
          <w:szCs w:val="24"/>
        </w:rPr>
        <w:t xml:space="preserve"> в части безвозмездных поступлений</w:t>
      </w:r>
      <w:r w:rsidR="00150097">
        <w:rPr>
          <w:rFonts w:ascii="Times New Roman" w:eastAsia="Calibri" w:hAnsi="Times New Roman" w:cs="Times New Roman"/>
          <w:sz w:val="24"/>
          <w:szCs w:val="24"/>
        </w:rPr>
        <w:t>,</w:t>
      </w:r>
      <w:r w:rsidR="003E70D6">
        <w:rPr>
          <w:rFonts w:ascii="Times New Roman" w:eastAsia="Calibri" w:hAnsi="Times New Roman" w:cs="Times New Roman"/>
          <w:sz w:val="24"/>
          <w:szCs w:val="24"/>
        </w:rPr>
        <w:t xml:space="preserve"> налоговых неналоговых платежей,</w:t>
      </w:r>
      <w:r w:rsidR="00150097">
        <w:rPr>
          <w:rFonts w:ascii="Times New Roman" w:eastAsia="Calibri" w:hAnsi="Times New Roman" w:cs="Times New Roman"/>
          <w:sz w:val="24"/>
          <w:szCs w:val="24"/>
        </w:rPr>
        <w:t xml:space="preserve"> а также перераспределением общего объема бюджетных ассигнований по отдельным разделам, подразделам, целевыми статьями (муниципальным программам) видам расходов, непрограммным мероприятиям в пределах уточненного бюджета на 2023 год.</w:t>
      </w:r>
    </w:p>
    <w:p w14:paraId="313A338E" w14:textId="2DB320F3" w:rsidR="00D432C6" w:rsidRPr="00087D67" w:rsidRDefault="00150097" w:rsidP="00087D67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Предлагается увеличение бюджетных ассигнований в пределах мероприятий непрограммных расходов на сумму </w:t>
      </w:r>
      <w:r w:rsidR="001A6ABF">
        <w:rPr>
          <w:rFonts w:ascii="Times New Roman" w:eastAsia="Calibri" w:hAnsi="Times New Roman" w:cs="Times New Roman"/>
          <w:sz w:val="24"/>
          <w:szCs w:val="24"/>
        </w:rPr>
        <w:t>604 249,17</w:t>
      </w:r>
      <w:r w:rsidRPr="0070755D">
        <w:rPr>
          <w:rFonts w:ascii="Times New Roman" w:eastAsia="Calibri" w:hAnsi="Times New Roman" w:cs="Times New Roman"/>
          <w:sz w:val="24"/>
          <w:szCs w:val="24"/>
        </w:rPr>
        <w:t xml:space="preserve"> руб</w:t>
      </w:r>
      <w:r w:rsidR="00685AB2">
        <w:rPr>
          <w:rFonts w:ascii="Times New Roman" w:eastAsia="Calibri" w:hAnsi="Times New Roman" w:cs="Times New Roman"/>
          <w:sz w:val="24"/>
          <w:szCs w:val="24"/>
        </w:rPr>
        <w:t>лей.</w:t>
      </w:r>
    </w:p>
    <w:p w14:paraId="2124A55A" w14:textId="2D539B93" w:rsidR="007931C8" w:rsidRPr="003748B3" w:rsidRDefault="00776702" w:rsidP="003748B3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ефицита </w:t>
      </w:r>
      <w:r>
        <w:rPr>
          <w:rFonts w:ascii="Times New Roman" w:hAnsi="Times New Roman" w:cs="Times New Roman"/>
          <w:sz w:val="24"/>
          <w:szCs w:val="24"/>
        </w:rPr>
        <w:t xml:space="preserve">бюджета остается без изменения и составляет </w:t>
      </w:r>
      <w:r w:rsidR="007931C8" w:rsidRPr="003748B3">
        <w:rPr>
          <w:rFonts w:ascii="Times New Roman" w:hAnsi="Times New Roman" w:cs="Times New Roman"/>
          <w:sz w:val="24"/>
          <w:szCs w:val="24"/>
        </w:rPr>
        <w:t>-5 048 946,63 рублей (6,</w:t>
      </w:r>
      <w:r w:rsidR="00D3132C">
        <w:rPr>
          <w:rFonts w:ascii="Times New Roman" w:hAnsi="Times New Roman" w:cs="Times New Roman"/>
          <w:sz w:val="24"/>
          <w:szCs w:val="24"/>
        </w:rPr>
        <w:t>0</w:t>
      </w:r>
      <w:r w:rsidR="007931C8" w:rsidRPr="003748B3">
        <w:rPr>
          <w:rFonts w:ascii="Times New Roman" w:hAnsi="Times New Roman" w:cs="Times New Roman"/>
          <w:sz w:val="24"/>
          <w:szCs w:val="24"/>
        </w:rPr>
        <w:t xml:space="preserve">%). </w:t>
      </w:r>
    </w:p>
    <w:p w14:paraId="5F919223" w14:textId="77777777" w:rsidR="007931C8" w:rsidRPr="00125C2B" w:rsidRDefault="007931C8" w:rsidP="007931C8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результате внесенных изменений параметры бюджета СМО на 2023 год составят</w:t>
      </w:r>
      <w:r w:rsidRPr="00125C2B">
        <w:rPr>
          <w:rFonts w:ascii="Times New Roman" w:hAnsi="Times New Roman" w:cs="Times New Roman"/>
          <w:sz w:val="24"/>
          <w:szCs w:val="24"/>
        </w:rPr>
        <w:t>:</w:t>
      </w:r>
    </w:p>
    <w:p w14:paraId="6EA0300A" w14:textId="069BBB5C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Доходная часть </w:t>
      </w:r>
      <w:r w:rsidR="00480291">
        <w:rPr>
          <w:rFonts w:ascii="Times New Roman" w:hAnsi="Times New Roman" w:cs="Times New Roman"/>
          <w:sz w:val="24"/>
          <w:szCs w:val="24"/>
        </w:rPr>
        <w:t>462 544 997,34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руб.;</w:t>
      </w:r>
    </w:p>
    <w:p w14:paraId="125FDBFB" w14:textId="427C6739" w:rsidR="007931C8" w:rsidRPr="00125C2B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>Расходная часть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80291">
        <w:rPr>
          <w:rFonts w:ascii="Times New Roman" w:hAnsi="Times New Roman" w:cs="Times New Roman"/>
          <w:sz w:val="24"/>
          <w:szCs w:val="24"/>
        </w:rPr>
        <w:t>467 593 943,97</w:t>
      </w:r>
      <w:r w:rsidR="00810D7E">
        <w:rPr>
          <w:rFonts w:ascii="Times New Roman" w:hAnsi="Times New Roman" w:cs="Times New Roman"/>
          <w:sz w:val="24"/>
          <w:szCs w:val="24"/>
        </w:rPr>
        <w:t xml:space="preserve"> </w:t>
      </w:r>
      <w:r w:rsidRPr="00125C2B">
        <w:rPr>
          <w:rFonts w:ascii="Times New Roman" w:hAnsi="Times New Roman" w:cs="Times New Roman"/>
          <w:sz w:val="24"/>
          <w:szCs w:val="24"/>
        </w:rPr>
        <w:t>руб.;</w:t>
      </w:r>
    </w:p>
    <w:p w14:paraId="0286F8D7" w14:textId="11E7E1B8" w:rsidR="007931C8" w:rsidRDefault="007931C8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125C2B">
        <w:rPr>
          <w:rFonts w:ascii="Times New Roman" w:hAnsi="Times New Roman" w:cs="Times New Roman"/>
          <w:sz w:val="24"/>
          <w:szCs w:val="24"/>
        </w:rPr>
        <w:t xml:space="preserve">Дефицит </w:t>
      </w:r>
      <w:r>
        <w:rPr>
          <w:rFonts w:ascii="Times New Roman" w:hAnsi="Times New Roman" w:cs="Times New Roman"/>
          <w:sz w:val="24"/>
          <w:szCs w:val="24"/>
        </w:rPr>
        <w:t>-5 048 946,63</w:t>
      </w:r>
      <w:r w:rsidRPr="00125C2B">
        <w:rPr>
          <w:rFonts w:ascii="Times New Roman" w:hAnsi="Times New Roman" w:cs="Times New Roman"/>
          <w:sz w:val="24"/>
          <w:szCs w:val="24"/>
        </w:rPr>
        <w:t xml:space="preserve"> руб.  </w:t>
      </w:r>
    </w:p>
    <w:p w14:paraId="07CB0160" w14:textId="77777777" w:rsidR="00087D67" w:rsidRDefault="00087D67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86799F0" w14:textId="79894B93" w:rsidR="007D313F" w:rsidRDefault="007D313F" w:rsidP="007931C8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D8663AF" w14:textId="77777777" w:rsidR="00810D7E" w:rsidRDefault="00810D7E" w:rsidP="007D313F">
      <w:pPr>
        <w:pStyle w:val="a3"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D1EFA07" w14:textId="7F97B5FE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 xml:space="preserve">Председатель Ревизионной комиссии </w:t>
      </w:r>
    </w:p>
    <w:p w14:paraId="35FF7903" w14:textId="07AFD182" w:rsidR="00810D7E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Слюдянского муниципального образования</w:t>
      </w:r>
    </w:p>
    <w:p w14:paraId="2FE41FE0" w14:textId="30072FF9" w:rsidR="007D313F" w:rsidRDefault="00810D7E" w:rsidP="00810D7E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7D313F">
        <w:rPr>
          <w:rFonts w:ascii="Times New Roman" w:hAnsi="Times New Roman" w:cs="Times New Roman"/>
          <w:sz w:val="24"/>
          <w:szCs w:val="24"/>
        </w:rPr>
        <w:t>Кашапова Р.В.</w:t>
      </w:r>
    </w:p>
    <w:sectPr w:rsidR="007D313F" w:rsidSect="007D313F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02C7D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755F1111"/>
    <w:multiLevelType w:val="multilevel"/>
    <w:tmpl w:val="9D7641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ascii="Times New Roman" w:hAnsi="Times New Roman" w:cs="Times New Roman" w:hint="default"/>
        <w:b w:val="0"/>
        <w:bCs/>
        <w:color w:val="auto"/>
        <w:sz w:val="24"/>
        <w:szCs w:val="24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ascii="Times New Roman" w:hAnsi="Times New Roman" w:cs="Times New Roman" w:hint="default"/>
        <w:sz w:val="24"/>
        <w:szCs w:val="24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16E"/>
    <w:rsid w:val="00013C2D"/>
    <w:rsid w:val="00087D67"/>
    <w:rsid w:val="000A429D"/>
    <w:rsid w:val="000B140A"/>
    <w:rsid w:val="000F35A8"/>
    <w:rsid w:val="00150097"/>
    <w:rsid w:val="001A6ABF"/>
    <w:rsid w:val="001B6520"/>
    <w:rsid w:val="00256F0E"/>
    <w:rsid w:val="002651D1"/>
    <w:rsid w:val="00282698"/>
    <w:rsid w:val="002A1E34"/>
    <w:rsid w:val="00342CF3"/>
    <w:rsid w:val="003748B3"/>
    <w:rsid w:val="003E70D6"/>
    <w:rsid w:val="00436E71"/>
    <w:rsid w:val="0045702D"/>
    <w:rsid w:val="00480291"/>
    <w:rsid w:val="004A0F9B"/>
    <w:rsid w:val="004C416E"/>
    <w:rsid w:val="00517137"/>
    <w:rsid w:val="00614006"/>
    <w:rsid w:val="006212F4"/>
    <w:rsid w:val="00685AB2"/>
    <w:rsid w:val="006873C3"/>
    <w:rsid w:val="006B4BEC"/>
    <w:rsid w:val="00700B09"/>
    <w:rsid w:val="0070755D"/>
    <w:rsid w:val="0076570A"/>
    <w:rsid w:val="00776702"/>
    <w:rsid w:val="007931C8"/>
    <w:rsid w:val="007C58AA"/>
    <w:rsid w:val="007D313F"/>
    <w:rsid w:val="00810D7E"/>
    <w:rsid w:val="00823491"/>
    <w:rsid w:val="008B2CC1"/>
    <w:rsid w:val="008D7E20"/>
    <w:rsid w:val="00926559"/>
    <w:rsid w:val="0094507F"/>
    <w:rsid w:val="009502B2"/>
    <w:rsid w:val="00955D04"/>
    <w:rsid w:val="00960FE7"/>
    <w:rsid w:val="009A1D0A"/>
    <w:rsid w:val="00A4457E"/>
    <w:rsid w:val="00B36556"/>
    <w:rsid w:val="00B62FB5"/>
    <w:rsid w:val="00CD05A0"/>
    <w:rsid w:val="00CE1727"/>
    <w:rsid w:val="00CE2BB6"/>
    <w:rsid w:val="00D3132C"/>
    <w:rsid w:val="00D432C6"/>
    <w:rsid w:val="00E147A4"/>
    <w:rsid w:val="00EF611C"/>
    <w:rsid w:val="00F65E30"/>
    <w:rsid w:val="00F66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D5A0"/>
  <w15:chartTrackingRefBased/>
  <w15:docId w15:val="{88216047-6385-4AD2-8149-1B25E6229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931C8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93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Румина Викторовна Кашапова</dc:creator>
  <cp:keywords/>
  <dc:description/>
  <cp:lastModifiedBy>Румина Викторовна Кашапова</cp:lastModifiedBy>
  <cp:revision>60</cp:revision>
  <cp:lastPrinted>2023-07-06T02:59:00Z</cp:lastPrinted>
  <dcterms:created xsi:type="dcterms:W3CDTF">2023-02-17T03:54:00Z</dcterms:created>
  <dcterms:modified xsi:type="dcterms:W3CDTF">2023-12-26T03:02:00Z</dcterms:modified>
</cp:coreProperties>
</file>