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A8C5" w14:textId="256AD484" w:rsidR="00B44A43" w:rsidRPr="00AC632C" w:rsidRDefault="00B44A43" w:rsidP="00E16C59">
      <w:pPr>
        <w:pStyle w:val="a9"/>
        <w:spacing w:before="0" w:beforeAutospacing="0"/>
        <w:jc w:val="center"/>
        <w:rPr>
          <w:b/>
          <w:bCs/>
          <w:color w:val="000000"/>
        </w:rPr>
      </w:pPr>
      <w:r w:rsidRPr="00AC632C">
        <w:rPr>
          <w:b/>
          <w:bCs/>
          <w:color w:val="000000"/>
        </w:rPr>
        <w:t xml:space="preserve">Реализация программы «Молодым семьям - доступное жилье» </w:t>
      </w:r>
    </w:p>
    <w:p w14:paraId="46184EFB" w14:textId="56900F54" w:rsidR="00B44A43" w:rsidRPr="00AC632C" w:rsidRDefault="00AC632C" w:rsidP="00AC632C">
      <w:pPr>
        <w:pStyle w:val="a9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634512" wp14:editId="20639EC9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933700" cy="1633855"/>
            <wp:effectExtent l="0" t="0" r="0" b="4445"/>
            <wp:wrapTight wrapText="bothSides">
              <wp:wrapPolygon edited="0">
                <wp:start x="0" y="0"/>
                <wp:lineTo x="0" y="21407"/>
                <wp:lineTo x="21460" y="21407"/>
                <wp:lineTo x="2146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A43" w:rsidRPr="00AC632C">
        <w:rPr>
          <w:color w:val="000000"/>
        </w:rPr>
        <w:t>В 202</w:t>
      </w:r>
      <w:r w:rsidR="004064AF">
        <w:rPr>
          <w:color w:val="000000"/>
        </w:rPr>
        <w:t>5</w:t>
      </w:r>
      <w:r w:rsidR="00B44A43" w:rsidRPr="00AC632C">
        <w:rPr>
          <w:color w:val="000000"/>
        </w:rPr>
        <w:t xml:space="preserve"> году на реализацию программы «Молодым семьям - доступное жилье» в </w:t>
      </w:r>
      <w:r w:rsidR="00E16C59" w:rsidRPr="00AC632C">
        <w:rPr>
          <w:color w:val="000000"/>
        </w:rPr>
        <w:t>Слюдянском муниципальном образовании</w:t>
      </w:r>
      <w:r w:rsidR="00B44A43" w:rsidRPr="00AC632C">
        <w:rPr>
          <w:color w:val="000000"/>
        </w:rPr>
        <w:t xml:space="preserve"> было направлено </w:t>
      </w:r>
      <w:r w:rsidR="004064AF">
        <w:rPr>
          <w:color w:val="000000"/>
        </w:rPr>
        <w:t>3 891 360,00</w:t>
      </w:r>
      <w:r w:rsidR="00B44A43" w:rsidRPr="00AC632C">
        <w:rPr>
          <w:color w:val="000000"/>
        </w:rPr>
        <w:t xml:space="preserve"> руб</w:t>
      </w:r>
      <w:r w:rsidR="00E16C59" w:rsidRPr="00AC632C">
        <w:rPr>
          <w:color w:val="000000"/>
        </w:rPr>
        <w:t>.</w:t>
      </w:r>
      <w:r w:rsidR="00B44A43" w:rsidRPr="00AC632C">
        <w:rPr>
          <w:color w:val="000000"/>
        </w:rPr>
        <w:t xml:space="preserve">, из них </w:t>
      </w:r>
      <w:r w:rsidR="004064AF">
        <w:rPr>
          <w:color w:val="000000"/>
        </w:rPr>
        <w:t>1 260 411,50 руб.</w:t>
      </w:r>
      <w:r w:rsidR="00E16C59" w:rsidRPr="00AC632C">
        <w:rPr>
          <w:color w:val="000000"/>
        </w:rPr>
        <w:t xml:space="preserve"> средства местного бюджета муниципального образования, </w:t>
      </w:r>
      <w:r w:rsidR="004064AF">
        <w:rPr>
          <w:color w:val="000000"/>
        </w:rPr>
        <w:t>2 168 351,31</w:t>
      </w:r>
      <w:r w:rsidR="00B44A43" w:rsidRPr="00AC632C">
        <w:rPr>
          <w:color w:val="000000"/>
        </w:rPr>
        <w:t xml:space="preserve"> руб</w:t>
      </w:r>
      <w:r w:rsidR="00E16C59" w:rsidRPr="00AC632C">
        <w:rPr>
          <w:color w:val="000000"/>
        </w:rPr>
        <w:t>.</w:t>
      </w:r>
      <w:r w:rsidR="00B44A43" w:rsidRPr="00AC632C">
        <w:rPr>
          <w:color w:val="000000"/>
        </w:rPr>
        <w:t xml:space="preserve"> – из регионального бюджета, </w:t>
      </w:r>
      <w:r w:rsidR="004064AF">
        <w:rPr>
          <w:color w:val="000000"/>
        </w:rPr>
        <w:t>462 597,19</w:t>
      </w:r>
      <w:r w:rsidR="00B44A43" w:rsidRPr="00AC632C">
        <w:rPr>
          <w:color w:val="000000"/>
        </w:rPr>
        <w:t xml:space="preserve"> руб</w:t>
      </w:r>
      <w:r w:rsidR="00E16C59" w:rsidRPr="00AC632C">
        <w:rPr>
          <w:color w:val="000000"/>
        </w:rPr>
        <w:t>.</w:t>
      </w:r>
      <w:r w:rsidR="00B44A43" w:rsidRPr="00AC632C">
        <w:rPr>
          <w:color w:val="000000"/>
        </w:rPr>
        <w:t xml:space="preserve"> - из федерального бюджета</w:t>
      </w:r>
      <w:r w:rsidR="00E16C59" w:rsidRPr="00AC632C">
        <w:rPr>
          <w:color w:val="000000"/>
        </w:rPr>
        <w:t>.</w:t>
      </w:r>
    </w:p>
    <w:p w14:paraId="6C993C97" w14:textId="50EBDA73" w:rsidR="00E16C59" w:rsidRPr="00AC632C" w:rsidRDefault="00B44A43" w:rsidP="00E16C59">
      <w:pPr>
        <w:pStyle w:val="a9"/>
        <w:spacing w:before="0" w:beforeAutospacing="0" w:after="0" w:afterAutospacing="0"/>
        <w:ind w:firstLine="708"/>
        <w:jc w:val="both"/>
        <w:rPr>
          <w:color w:val="000000"/>
        </w:rPr>
      </w:pPr>
      <w:r w:rsidRPr="00AC632C">
        <w:rPr>
          <w:color w:val="000000"/>
        </w:rPr>
        <w:t>Свидетельств</w:t>
      </w:r>
      <w:r w:rsidR="00E16C59" w:rsidRPr="00AC632C">
        <w:rPr>
          <w:color w:val="000000"/>
        </w:rPr>
        <w:t>о</w:t>
      </w:r>
      <w:r w:rsidRPr="00AC632C">
        <w:rPr>
          <w:color w:val="000000"/>
        </w:rPr>
        <w:t xml:space="preserve"> о праве на получение социальной выплаты на улучшение жилищных условий получил</w:t>
      </w:r>
      <w:r w:rsidR="00816DAE">
        <w:rPr>
          <w:color w:val="000000"/>
        </w:rPr>
        <w:t>и</w:t>
      </w:r>
      <w:r w:rsidR="00E16C59" w:rsidRPr="00AC632C">
        <w:rPr>
          <w:color w:val="000000"/>
        </w:rPr>
        <w:t xml:space="preserve"> и реализовал</w:t>
      </w:r>
      <w:r w:rsidR="00816DAE">
        <w:rPr>
          <w:color w:val="000000"/>
        </w:rPr>
        <w:t>и</w:t>
      </w:r>
      <w:r w:rsidRPr="00AC632C">
        <w:rPr>
          <w:color w:val="000000"/>
        </w:rPr>
        <w:t xml:space="preserve"> </w:t>
      </w:r>
      <w:r w:rsidR="00816DAE">
        <w:rPr>
          <w:color w:val="000000"/>
        </w:rPr>
        <w:t>2</w:t>
      </w:r>
      <w:r w:rsidRPr="00AC632C">
        <w:rPr>
          <w:color w:val="000000"/>
        </w:rPr>
        <w:t xml:space="preserve"> семь</w:t>
      </w:r>
      <w:r w:rsidR="00816DAE">
        <w:rPr>
          <w:color w:val="000000"/>
        </w:rPr>
        <w:t>и</w:t>
      </w:r>
      <w:r w:rsidR="00E16C59" w:rsidRPr="00AC632C">
        <w:rPr>
          <w:color w:val="000000"/>
        </w:rPr>
        <w:t>.</w:t>
      </w:r>
      <w:r w:rsidR="00D81564">
        <w:rPr>
          <w:color w:val="000000"/>
        </w:rPr>
        <w:t xml:space="preserve"> Одна семья приобрела индивидуальны жилой дом на первичном рынке недвижимости, другая  благоустроенную квартиру.</w:t>
      </w:r>
    </w:p>
    <w:p w14:paraId="3238A560" w14:textId="23D1F669" w:rsidR="00AC632C" w:rsidRPr="00AC632C" w:rsidRDefault="00AC632C" w:rsidP="00AC632C">
      <w:pPr>
        <w:ind w:firstLine="709"/>
        <w:jc w:val="both"/>
        <w:rPr>
          <w:sz w:val="24"/>
          <w:szCs w:val="24"/>
        </w:rPr>
      </w:pPr>
      <w:r w:rsidRPr="00AC632C">
        <w:rPr>
          <w:sz w:val="24"/>
          <w:szCs w:val="24"/>
        </w:rPr>
        <w:t xml:space="preserve">В программе «Молодым семьям-доступное жилье» Слюдянское муниципальное образование участвует с 2010 года, </w:t>
      </w:r>
      <w:r w:rsidR="00816DAE">
        <w:rPr>
          <w:sz w:val="24"/>
          <w:szCs w:val="24"/>
        </w:rPr>
        <w:t>за</w:t>
      </w:r>
      <w:r w:rsidRPr="00AC632C">
        <w:rPr>
          <w:sz w:val="24"/>
          <w:szCs w:val="24"/>
        </w:rPr>
        <w:t xml:space="preserve"> этот период 7</w:t>
      </w:r>
      <w:r w:rsidR="00D431E3">
        <w:rPr>
          <w:sz w:val="24"/>
          <w:szCs w:val="24"/>
        </w:rPr>
        <w:t>7</w:t>
      </w:r>
      <w:r w:rsidRPr="00AC632C">
        <w:rPr>
          <w:sz w:val="24"/>
          <w:szCs w:val="24"/>
        </w:rPr>
        <w:t xml:space="preserve"> сем</w:t>
      </w:r>
      <w:r w:rsidR="00816DAE">
        <w:rPr>
          <w:sz w:val="24"/>
          <w:szCs w:val="24"/>
        </w:rPr>
        <w:t>ей</w:t>
      </w:r>
      <w:r w:rsidRPr="00AC632C">
        <w:rPr>
          <w:sz w:val="24"/>
          <w:szCs w:val="24"/>
        </w:rPr>
        <w:t xml:space="preserve"> получили поддержку. </w:t>
      </w:r>
    </w:p>
    <w:p w14:paraId="2036086F" w14:textId="363A993D" w:rsidR="00AC632C" w:rsidRPr="00AC632C" w:rsidRDefault="00AC632C" w:rsidP="00AC632C">
      <w:pPr>
        <w:pStyle w:val="a9"/>
        <w:spacing w:before="0" w:beforeAutospacing="0" w:after="0" w:afterAutospacing="0"/>
        <w:ind w:firstLine="708"/>
        <w:jc w:val="both"/>
        <w:rPr>
          <w:color w:val="000000"/>
        </w:rPr>
      </w:pPr>
      <w:r w:rsidRPr="00AC632C">
        <w:t xml:space="preserve">Администрация Слюдянского городского поселения напоминает, </w:t>
      </w:r>
      <w:r w:rsidRPr="00AC632C">
        <w:rPr>
          <w:color w:val="000000"/>
        </w:rPr>
        <w:t xml:space="preserve">участником программы может стать </w:t>
      </w:r>
      <w:r w:rsidR="00E86024" w:rsidRPr="00AC632C">
        <w:rPr>
          <w:color w:val="000000"/>
        </w:rPr>
        <w:t>семья,</w:t>
      </w:r>
      <w:r>
        <w:rPr>
          <w:color w:val="000000"/>
        </w:rPr>
        <w:t xml:space="preserve"> постоянно проживающая на территории Слюдянского</w:t>
      </w:r>
      <w:r w:rsidR="00E86024">
        <w:rPr>
          <w:color w:val="000000"/>
        </w:rPr>
        <w:t xml:space="preserve"> муниципального образования</w:t>
      </w:r>
      <w:r>
        <w:rPr>
          <w:color w:val="000000"/>
        </w:rPr>
        <w:t>,</w:t>
      </w:r>
      <w:r w:rsidRPr="00AC632C">
        <w:rPr>
          <w:color w:val="000000"/>
        </w:rPr>
        <w:t xml:space="preserve"> возраст супругов в которой не превышает 35 лет, нуждающаяся в улучшении жилищных условий, а также подтвердившая платежеспособность. Для вступления в программу необходимо обратиться в администрацию </w:t>
      </w:r>
      <w:r>
        <w:rPr>
          <w:color w:val="000000"/>
        </w:rPr>
        <w:t xml:space="preserve">Слюдянского </w:t>
      </w:r>
      <w:r w:rsidR="00E86024">
        <w:rPr>
          <w:color w:val="000000"/>
        </w:rPr>
        <w:t>городского поселения</w:t>
      </w:r>
      <w:r w:rsidRPr="00AC632C">
        <w:rPr>
          <w:color w:val="000000"/>
        </w:rPr>
        <w:t>.</w:t>
      </w:r>
    </w:p>
    <w:p w14:paraId="422D25EC" w14:textId="15808E57" w:rsidR="00AC632C" w:rsidRPr="00AC632C" w:rsidRDefault="00E86024" w:rsidP="00AC63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AC632C" w:rsidRPr="00AC632C">
        <w:rPr>
          <w:sz w:val="24"/>
          <w:szCs w:val="24"/>
        </w:rPr>
        <w:t xml:space="preserve"> </w:t>
      </w:r>
      <w:r w:rsidR="00D431E3">
        <w:rPr>
          <w:sz w:val="24"/>
          <w:szCs w:val="24"/>
        </w:rPr>
        <w:t>12</w:t>
      </w:r>
      <w:r w:rsidR="00AC632C" w:rsidRPr="00AC632C">
        <w:rPr>
          <w:sz w:val="24"/>
          <w:szCs w:val="24"/>
        </w:rPr>
        <w:t xml:space="preserve"> января до </w:t>
      </w:r>
      <w:r w:rsidR="00D431E3">
        <w:rPr>
          <w:sz w:val="24"/>
          <w:szCs w:val="24"/>
        </w:rPr>
        <w:t>01</w:t>
      </w:r>
      <w:r w:rsidR="00AC632C" w:rsidRPr="00AC632C">
        <w:rPr>
          <w:sz w:val="24"/>
          <w:szCs w:val="24"/>
        </w:rPr>
        <w:t xml:space="preserve"> мая 202</w:t>
      </w:r>
      <w:r w:rsidR="00D431E3">
        <w:rPr>
          <w:sz w:val="24"/>
          <w:szCs w:val="24"/>
        </w:rPr>
        <w:t>6</w:t>
      </w:r>
      <w:r w:rsidR="00AC632C" w:rsidRPr="00AC632C">
        <w:rPr>
          <w:sz w:val="24"/>
          <w:szCs w:val="24"/>
        </w:rPr>
        <w:t xml:space="preserve"> года, осуществляется прием документов молодых семей состоящих в очереди,  для формирования конкурсной заявки списка молодых семей - участников </w:t>
      </w:r>
      <w:hyperlink r:id="rId7" w:history="1">
        <w:r w:rsidR="00AC632C" w:rsidRPr="00AC632C">
          <w:rPr>
            <w:color w:val="000000" w:themeColor="text1"/>
            <w:sz w:val="24"/>
            <w:szCs w:val="24"/>
          </w:rPr>
          <w:t>подпрограммы</w:t>
        </w:r>
      </w:hyperlink>
      <w:r w:rsidR="00AC632C" w:rsidRPr="00AC632C">
        <w:rPr>
          <w:sz w:val="24"/>
          <w:szCs w:val="24"/>
        </w:rPr>
        <w:t>, желающих получить социальные выплаты в 202</w:t>
      </w:r>
      <w:r w:rsidR="00D431E3">
        <w:rPr>
          <w:sz w:val="24"/>
          <w:szCs w:val="24"/>
        </w:rPr>
        <w:t>7</w:t>
      </w:r>
      <w:r w:rsidR="00AC632C" w:rsidRPr="00AC632C">
        <w:rPr>
          <w:sz w:val="24"/>
          <w:szCs w:val="24"/>
        </w:rPr>
        <w:t xml:space="preserve"> году. </w:t>
      </w:r>
    </w:p>
    <w:p w14:paraId="5914A49A" w14:textId="77777777" w:rsidR="00AC632C" w:rsidRPr="00AC632C" w:rsidRDefault="00AC632C" w:rsidP="00AC632C">
      <w:pPr>
        <w:ind w:firstLine="708"/>
        <w:jc w:val="both"/>
        <w:rPr>
          <w:rFonts w:eastAsia="Calibri"/>
          <w:sz w:val="24"/>
          <w:szCs w:val="24"/>
        </w:rPr>
      </w:pPr>
      <w:r w:rsidRPr="00AC632C">
        <w:rPr>
          <w:sz w:val="24"/>
          <w:szCs w:val="24"/>
        </w:rPr>
        <w:t xml:space="preserve">Перечень документов утвержден </w:t>
      </w:r>
      <w:r w:rsidRPr="00AC632C">
        <w:rPr>
          <w:rFonts w:eastAsia="Calibri"/>
          <w:sz w:val="24"/>
          <w:szCs w:val="24"/>
        </w:rPr>
        <w:t xml:space="preserve">Постановлением Правительства РФ </w:t>
      </w:r>
      <w:r w:rsidRPr="00AC632C">
        <w:rPr>
          <w:sz w:val="24"/>
          <w:szCs w:val="24"/>
        </w:rPr>
        <w:t>от 17 декабря 2010 года №1050 «О реализации отдельных мероприятий государственной программы РФ «Обеспечение доступным и комфортным жильем и коммунальными услугами граждан РФ»</w:t>
      </w:r>
      <w:r w:rsidRPr="00AC632C">
        <w:rPr>
          <w:rFonts w:eastAsia="Calibri"/>
          <w:sz w:val="24"/>
          <w:szCs w:val="24"/>
        </w:rPr>
        <w:t>.</w:t>
      </w:r>
    </w:p>
    <w:p w14:paraId="07FB87EF" w14:textId="46C615F3" w:rsidR="00AC632C" w:rsidRDefault="00AC632C" w:rsidP="00AC632C">
      <w:pPr>
        <w:ind w:firstLine="708"/>
        <w:jc w:val="both"/>
        <w:rPr>
          <w:rFonts w:eastAsia="Calibri"/>
          <w:sz w:val="24"/>
          <w:szCs w:val="24"/>
        </w:rPr>
      </w:pPr>
      <w:r w:rsidRPr="00AC632C">
        <w:rPr>
          <w:rFonts w:eastAsia="Calibri"/>
          <w:sz w:val="24"/>
          <w:szCs w:val="24"/>
        </w:rPr>
        <w:t>По всем возникающим вопросам обращаться в отдел коммунальной инфраструктуры и стратегического развития администрации Слюдянского городского поселения по адресу: г. Слюдянка, ул. Советская, д.34, каб.15 или по тел.52-9-1</w:t>
      </w:r>
      <w:r w:rsidR="00816DAE">
        <w:rPr>
          <w:rFonts w:eastAsia="Calibri"/>
          <w:sz w:val="24"/>
          <w:szCs w:val="24"/>
        </w:rPr>
        <w:t>5</w:t>
      </w:r>
      <w:r w:rsidRPr="00AC632C">
        <w:rPr>
          <w:rFonts w:eastAsia="Calibri"/>
          <w:sz w:val="24"/>
          <w:szCs w:val="24"/>
        </w:rPr>
        <w:t>.</w:t>
      </w:r>
    </w:p>
    <w:p w14:paraId="2CC1FB6D" w14:textId="77777777" w:rsidR="00AC632C" w:rsidRDefault="00AC632C" w:rsidP="00AC632C">
      <w:pPr>
        <w:ind w:firstLine="708"/>
        <w:jc w:val="right"/>
        <w:rPr>
          <w:rFonts w:eastAsia="Calibri"/>
          <w:i/>
          <w:iCs/>
          <w:sz w:val="28"/>
          <w:szCs w:val="28"/>
        </w:rPr>
      </w:pPr>
    </w:p>
    <w:p w14:paraId="65B12A00" w14:textId="77777777" w:rsidR="00AC632C" w:rsidRDefault="00AC632C" w:rsidP="00AC632C">
      <w:pPr>
        <w:ind w:firstLine="708"/>
        <w:jc w:val="right"/>
        <w:rPr>
          <w:rFonts w:eastAsia="Calibri"/>
          <w:i/>
          <w:iCs/>
          <w:sz w:val="28"/>
          <w:szCs w:val="28"/>
        </w:rPr>
      </w:pPr>
    </w:p>
    <w:p w14:paraId="379AADE2" w14:textId="28D74650" w:rsidR="00AC632C" w:rsidRPr="00AC632C" w:rsidRDefault="00AC632C" w:rsidP="00AC632C">
      <w:pPr>
        <w:ind w:firstLine="708"/>
        <w:jc w:val="right"/>
        <w:rPr>
          <w:rFonts w:eastAsia="Calibri"/>
          <w:i/>
          <w:iCs/>
          <w:sz w:val="24"/>
          <w:szCs w:val="24"/>
        </w:rPr>
      </w:pPr>
      <w:r w:rsidRPr="00AC632C">
        <w:rPr>
          <w:rFonts w:eastAsia="Calibri"/>
          <w:i/>
          <w:iCs/>
          <w:sz w:val="24"/>
          <w:szCs w:val="24"/>
        </w:rPr>
        <w:t>Отдел коммунальной инфраструктуры и стратегического развития администрации Слюдянского городского поселения</w:t>
      </w:r>
    </w:p>
    <w:p w14:paraId="440D8660" w14:textId="77777777" w:rsidR="00AC632C" w:rsidRPr="00D3730A" w:rsidRDefault="00AC632C" w:rsidP="00AC632C">
      <w:pPr>
        <w:rPr>
          <w:sz w:val="16"/>
          <w:szCs w:val="16"/>
        </w:rPr>
      </w:pPr>
    </w:p>
    <w:p w14:paraId="4D364FA8" w14:textId="55E8F175" w:rsidR="00AC632C" w:rsidRDefault="00AC632C" w:rsidP="00AC632C">
      <w:pPr>
        <w:ind w:firstLine="708"/>
        <w:jc w:val="both"/>
        <w:rPr>
          <w:rFonts w:eastAsia="Calibri"/>
          <w:sz w:val="24"/>
          <w:szCs w:val="24"/>
        </w:rPr>
      </w:pPr>
    </w:p>
    <w:p w14:paraId="6483F483" w14:textId="77777777" w:rsidR="00AC632C" w:rsidRPr="00AC632C" w:rsidRDefault="00AC632C" w:rsidP="00AC632C">
      <w:pPr>
        <w:ind w:firstLine="708"/>
        <w:jc w:val="both"/>
        <w:rPr>
          <w:rFonts w:eastAsia="Calibri"/>
          <w:sz w:val="24"/>
          <w:szCs w:val="24"/>
        </w:rPr>
      </w:pPr>
    </w:p>
    <w:p w14:paraId="2CFA5E88" w14:textId="4ABAC30E" w:rsidR="00B44A43" w:rsidRPr="00E16C59" w:rsidRDefault="00B44A43" w:rsidP="00E16C59">
      <w:pPr>
        <w:pStyle w:val="a9"/>
        <w:spacing w:before="0" w:beforeAutospacing="0" w:after="0" w:afterAutospacing="0"/>
        <w:ind w:firstLine="708"/>
        <w:jc w:val="both"/>
        <w:rPr>
          <w:color w:val="000000"/>
        </w:rPr>
      </w:pPr>
      <w:r w:rsidRPr="00E16C59">
        <w:rPr>
          <w:color w:val="000000"/>
        </w:rPr>
        <w:br/>
      </w:r>
    </w:p>
    <w:p w14:paraId="3C7DC928" w14:textId="4A4D2139" w:rsidR="00B44A43" w:rsidRPr="00E16C59" w:rsidRDefault="00B44A43" w:rsidP="00E16C59">
      <w:pPr>
        <w:tabs>
          <w:tab w:val="left" w:pos="2610"/>
        </w:tabs>
        <w:jc w:val="both"/>
        <w:rPr>
          <w:b/>
          <w:bCs/>
          <w:sz w:val="24"/>
          <w:szCs w:val="24"/>
        </w:rPr>
      </w:pPr>
    </w:p>
    <w:sectPr w:rsidR="00B44A43" w:rsidRPr="00E16C59" w:rsidSect="00D3730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48B4"/>
    <w:multiLevelType w:val="hybridMultilevel"/>
    <w:tmpl w:val="DED4EA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E367B1"/>
    <w:multiLevelType w:val="hybridMultilevel"/>
    <w:tmpl w:val="67161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5414BE"/>
    <w:multiLevelType w:val="hybridMultilevel"/>
    <w:tmpl w:val="B550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251E3"/>
    <w:multiLevelType w:val="hybridMultilevel"/>
    <w:tmpl w:val="50DC6A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9C"/>
    <w:rsid w:val="00035677"/>
    <w:rsid w:val="00045480"/>
    <w:rsid w:val="000574AC"/>
    <w:rsid w:val="0006252D"/>
    <w:rsid w:val="00073685"/>
    <w:rsid w:val="0008145E"/>
    <w:rsid w:val="00091199"/>
    <w:rsid w:val="000C5E5A"/>
    <w:rsid w:val="000D22E1"/>
    <w:rsid w:val="000D4261"/>
    <w:rsid w:val="000E5605"/>
    <w:rsid w:val="0010133D"/>
    <w:rsid w:val="00117B65"/>
    <w:rsid w:val="0012470F"/>
    <w:rsid w:val="0012586F"/>
    <w:rsid w:val="00126DE2"/>
    <w:rsid w:val="0013509D"/>
    <w:rsid w:val="0015210C"/>
    <w:rsid w:val="00154288"/>
    <w:rsid w:val="001544A6"/>
    <w:rsid w:val="00160236"/>
    <w:rsid w:val="0016442E"/>
    <w:rsid w:val="00183A3F"/>
    <w:rsid w:val="00192A45"/>
    <w:rsid w:val="001938C1"/>
    <w:rsid w:val="00194AA7"/>
    <w:rsid w:val="001D4FCA"/>
    <w:rsid w:val="00224390"/>
    <w:rsid w:val="00224C4E"/>
    <w:rsid w:val="00231A35"/>
    <w:rsid w:val="00235D3E"/>
    <w:rsid w:val="00240322"/>
    <w:rsid w:val="002419B9"/>
    <w:rsid w:val="00252119"/>
    <w:rsid w:val="00270245"/>
    <w:rsid w:val="00277669"/>
    <w:rsid w:val="00291510"/>
    <w:rsid w:val="002A1908"/>
    <w:rsid w:val="002B3833"/>
    <w:rsid w:val="002D481B"/>
    <w:rsid w:val="002D64D7"/>
    <w:rsid w:val="002E05B4"/>
    <w:rsid w:val="002E3C92"/>
    <w:rsid w:val="002F4170"/>
    <w:rsid w:val="002F7633"/>
    <w:rsid w:val="00307256"/>
    <w:rsid w:val="00311F32"/>
    <w:rsid w:val="00327D8D"/>
    <w:rsid w:val="00334968"/>
    <w:rsid w:val="003353C4"/>
    <w:rsid w:val="0033664B"/>
    <w:rsid w:val="0033679C"/>
    <w:rsid w:val="00341577"/>
    <w:rsid w:val="00351BF5"/>
    <w:rsid w:val="00357C52"/>
    <w:rsid w:val="003637F1"/>
    <w:rsid w:val="00373403"/>
    <w:rsid w:val="00387050"/>
    <w:rsid w:val="00392173"/>
    <w:rsid w:val="003971CE"/>
    <w:rsid w:val="003A1386"/>
    <w:rsid w:val="003B0237"/>
    <w:rsid w:val="003B4727"/>
    <w:rsid w:val="003D31C8"/>
    <w:rsid w:val="003E1CBB"/>
    <w:rsid w:val="003F79DE"/>
    <w:rsid w:val="004064AF"/>
    <w:rsid w:val="0041329B"/>
    <w:rsid w:val="0041574D"/>
    <w:rsid w:val="00416D32"/>
    <w:rsid w:val="00440382"/>
    <w:rsid w:val="00470B77"/>
    <w:rsid w:val="00472080"/>
    <w:rsid w:val="00486260"/>
    <w:rsid w:val="004912A2"/>
    <w:rsid w:val="00495EC5"/>
    <w:rsid w:val="004A5801"/>
    <w:rsid w:val="004A7CF3"/>
    <w:rsid w:val="004A7F3E"/>
    <w:rsid w:val="004B4177"/>
    <w:rsid w:val="004B463C"/>
    <w:rsid w:val="004C3DC1"/>
    <w:rsid w:val="004C5512"/>
    <w:rsid w:val="004D5184"/>
    <w:rsid w:val="00507B7C"/>
    <w:rsid w:val="0051720C"/>
    <w:rsid w:val="00541094"/>
    <w:rsid w:val="005454B5"/>
    <w:rsid w:val="0054747D"/>
    <w:rsid w:val="0055581F"/>
    <w:rsid w:val="00556BE4"/>
    <w:rsid w:val="00574680"/>
    <w:rsid w:val="00586A24"/>
    <w:rsid w:val="005960D6"/>
    <w:rsid w:val="005A7DF7"/>
    <w:rsid w:val="005C0B5E"/>
    <w:rsid w:val="005C38D0"/>
    <w:rsid w:val="005D6F1A"/>
    <w:rsid w:val="005E1F1D"/>
    <w:rsid w:val="005E3DB2"/>
    <w:rsid w:val="005E4053"/>
    <w:rsid w:val="005E753B"/>
    <w:rsid w:val="005F363E"/>
    <w:rsid w:val="005F4AA1"/>
    <w:rsid w:val="005F6526"/>
    <w:rsid w:val="00607A61"/>
    <w:rsid w:val="0062029A"/>
    <w:rsid w:val="0062276F"/>
    <w:rsid w:val="006276F4"/>
    <w:rsid w:val="00633B65"/>
    <w:rsid w:val="0063619C"/>
    <w:rsid w:val="00650EE9"/>
    <w:rsid w:val="0065640F"/>
    <w:rsid w:val="00657056"/>
    <w:rsid w:val="00670251"/>
    <w:rsid w:val="00684938"/>
    <w:rsid w:val="00686CAC"/>
    <w:rsid w:val="006921F9"/>
    <w:rsid w:val="006B37BD"/>
    <w:rsid w:val="006D09D5"/>
    <w:rsid w:val="00700DF4"/>
    <w:rsid w:val="00701EE2"/>
    <w:rsid w:val="0070573F"/>
    <w:rsid w:val="00710825"/>
    <w:rsid w:val="007135FC"/>
    <w:rsid w:val="00731928"/>
    <w:rsid w:val="0073254B"/>
    <w:rsid w:val="00741670"/>
    <w:rsid w:val="00756179"/>
    <w:rsid w:val="00756DDB"/>
    <w:rsid w:val="00780979"/>
    <w:rsid w:val="00791E78"/>
    <w:rsid w:val="0079459D"/>
    <w:rsid w:val="007A0FD5"/>
    <w:rsid w:val="007A70D9"/>
    <w:rsid w:val="007D17B6"/>
    <w:rsid w:val="007D66F5"/>
    <w:rsid w:val="007E1493"/>
    <w:rsid w:val="00804897"/>
    <w:rsid w:val="00806D8B"/>
    <w:rsid w:val="008100EC"/>
    <w:rsid w:val="00815E1C"/>
    <w:rsid w:val="00816DAE"/>
    <w:rsid w:val="00825D06"/>
    <w:rsid w:val="00844282"/>
    <w:rsid w:val="0085038A"/>
    <w:rsid w:val="00872087"/>
    <w:rsid w:val="00872A06"/>
    <w:rsid w:val="00872B0D"/>
    <w:rsid w:val="008925E4"/>
    <w:rsid w:val="00896894"/>
    <w:rsid w:val="008A4643"/>
    <w:rsid w:val="008A7135"/>
    <w:rsid w:val="008B7AC0"/>
    <w:rsid w:val="008D3EB1"/>
    <w:rsid w:val="008E3A77"/>
    <w:rsid w:val="00901FCA"/>
    <w:rsid w:val="00905BD2"/>
    <w:rsid w:val="009156D8"/>
    <w:rsid w:val="00945516"/>
    <w:rsid w:val="00947B7E"/>
    <w:rsid w:val="009565F4"/>
    <w:rsid w:val="009608B4"/>
    <w:rsid w:val="00964DBF"/>
    <w:rsid w:val="00970808"/>
    <w:rsid w:val="0097473B"/>
    <w:rsid w:val="0098251E"/>
    <w:rsid w:val="00983841"/>
    <w:rsid w:val="009A0F71"/>
    <w:rsid w:val="009E0416"/>
    <w:rsid w:val="009F7045"/>
    <w:rsid w:val="00A00A7F"/>
    <w:rsid w:val="00A020E0"/>
    <w:rsid w:val="00A0447D"/>
    <w:rsid w:val="00A20F67"/>
    <w:rsid w:val="00A43800"/>
    <w:rsid w:val="00A52AD5"/>
    <w:rsid w:val="00A54C27"/>
    <w:rsid w:val="00A660C7"/>
    <w:rsid w:val="00A66A29"/>
    <w:rsid w:val="00A86E64"/>
    <w:rsid w:val="00A913F4"/>
    <w:rsid w:val="00A9364F"/>
    <w:rsid w:val="00AC632C"/>
    <w:rsid w:val="00AE7EAF"/>
    <w:rsid w:val="00AF4EF2"/>
    <w:rsid w:val="00AF5D46"/>
    <w:rsid w:val="00B07883"/>
    <w:rsid w:val="00B307EC"/>
    <w:rsid w:val="00B44A43"/>
    <w:rsid w:val="00B6476A"/>
    <w:rsid w:val="00B744C5"/>
    <w:rsid w:val="00B74674"/>
    <w:rsid w:val="00B87831"/>
    <w:rsid w:val="00BB2E1C"/>
    <w:rsid w:val="00BC101C"/>
    <w:rsid w:val="00BD22CD"/>
    <w:rsid w:val="00BF6AEF"/>
    <w:rsid w:val="00C0075B"/>
    <w:rsid w:val="00C066DE"/>
    <w:rsid w:val="00C0687F"/>
    <w:rsid w:val="00C23577"/>
    <w:rsid w:val="00C243D1"/>
    <w:rsid w:val="00C42252"/>
    <w:rsid w:val="00C65C4B"/>
    <w:rsid w:val="00C669AD"/>
    <w:rsid w:val="00C80984"/>
    <w:rsid w:val="00C80B47"/>
    <w:rsid w:val="00C85F7E"/>
    <w:rsid w:val="00CA26B9"/>
    <w:rsid w:val="00CB3B30"/>
    <w:rsid w:val="00CB432D"/>
    <w:rsid w:val="00CB52EB"/>
    <w:rsid w:val="00CC39E0"/>
    <w:rsid w:val="00CD544F"/>
    <w:rsid w:val="00CE3452"/>
    <w:rsid w:val="00CE6785"/>
    <w:rsid w:val="00CF03A3"/>
    <w:rsid w:val="00CF23B3"/>
    <w:rsid w:val="00CF34FB"/>
    <w:rsid w:val="00D12AB7"/>
    <w:rsid w:val="00D3730A"/>
    <w:rsid w:val="00D4305E"/>
    <w:rsid w:val="00D431E3"/>
    <w:rsid w:val="00D44563"/>
    <w:rsid w:val="00D45DE1"/>
    <w:rsid w:val="00D81564"/>
    <w:rsid w:val="00D90FF2"/>
    <w:rsid w:val="00DA2CC2"/>
    <w:rsid w:val="00DA55A0"/>
    <w:rsid w:val="00DB715A"/>
    <w:rsid w:val="00DC65B2"/>
    <w:rsid w:val="00DC7293"/>
    <w:rsid w:val="00DE7295"/>
    <w:rsid w:val="00DE7921"/>
    <w:rsid w:val="00E0487F"/>
    <w:rsid w:val="00E0493B"/>
    <w:rsid w:val="00E16C59"/>
    <w:rsid w:val="00E22DE7"/>
    <w:rsid w:val="00E31A7F"/>
    <w:rsid w:val="00E4432B"/>
    <w:rsid w:val="00E5179B"/>
    <w:rsid w:val="00E52EAD"/>
    <w:rsid w:val="00E62DDD"/>
    <w:rsid w:val="00E740A0"/>
    <w:rsid w:val="00E76D51"/>
    <w:rsid w:val="00E84312"/>
    <w:rsid w:val="00E86024"/>
    <w:rsid w:val="00E9622E"/>
    <w:rsid w:val="00EA1D73"/>
    <w:rsid w:val="00EA6768"/>
    <w:rsid w:val="00EB3964"/>
    <w:rsid w:val="00EB63D4"/>
    <w:rsid w:val="00EC1244"/>
    <w:rsid w:val="00EE2726"/>
    <w:rsid w:val="00EF3580"/>
    <w:rsid w:val="00F05D11"/>
    <w:rsid w:val="00F165F9"/>
    <w:rsid w:val="00F258CE"/>
    <w:rsid w:val="00F3475B"/>
    <w:rsid w:val="00F35939"/>
    <w:rsid w:val="00F41C98"/>
    <w:rsid w:val="00F434A6"/>
    <w:rsid w:val="00F505FF"/>
    <w:rsid w:val="00F52987"/>
    <w:rsid w:val="00F729A5"/>
    <w:rsid w:val="00F750D4"/>
    <w:rsid w:val="00F8545D"/>
    <w:rsid w:val="00F908D1"/>
    <w:rsid w:val="00FA1F24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3C31"/>
  <w15:docId w15:val="{6E346B3E-495C-4339-81C0-05E30D96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F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503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4A7F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F4EF2"/>
  </w:style>
  <w:style w:type="paragraph" w:styleId="a8">
    <w:name w:val="List Paragraph"/>
    <w:basedOn w:val="a"/>
    <w:uiPriority w:val="34"/>
    <w:qFormat/>
    <w:rsid w:val="00117B65"/>
    <w:pPr>
      <w:ind w:left="720"/>
      <w:contextualSpacing/>
    </w:pPr>
  </w:style>
  <w:style w:type="character" w:customStyle="1" w:styleId="extended-textshort">
    <w:name w:val="extended-text__short"/>
    <w:basedOn w:val="a0"/>
    <w:rsid w:val="00731928"/>
  </w:style>
  <w:style w:type="paragraph" w:styleId="a9">
    <w:name w:val="Normal (Web)"/>
    <w:basedOn w:val="a"/>
    <w:uiPriority w:val="99"/>
    <w:semiHidden/>
    <w:unhideWhenUsed/>
    <w:rsid w:val="00B44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3A1AD6BD635AB6096937F3E2D8DA9ADD0808111172FD974E0551CE7BFA8A3FCA00DED4E48439A6F6BCD50686DE4384F93E178030EFEg5H0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EF624-B779-44E0-A483-0145D080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Adamova</dc:creator>
  <cp:keywords/>
  <dc:description/>
  <cp:lastModifiedBy>Анастасия Олеговна Дёмина</cp:lastModifiedBy>
  <cp:revision>23</cp:revision>
  <cp:lastPrinted>2023-12-18T00:41:00Z</cp:lastPrinted>
  <dcterms:created xsi:type="dcterms:W3CDTF">2021-02-01T05:31:00Z</dcterms:created>
  <dcterms:modified xsi:type="dcterms:W3CDTF">2025-09-22T03:03:00Z</dcterms:modified>
</cp:coreProperties>
</file>