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F5E9F6" w14:textId="77777777" w:rsidR="009A796D" w:rsidRDefault="00F974A3">
      <w:pPr>
        <w:pStyle w:val="10"/>
        <w:jc w:val="center"/>
        <w:rPr>
          <w:rStyle w:val="17"/>
        </w:rPr>
      </w:pPr>
      <w:r>
        <w:rPr>
          <w:noProof/>
        </w:rPr>
        <w:drawing>
          <wp:inline distT="0" distB="0" distL="114300" distR="114300" wp14:anchorId="203045A5" wp14:editId="76EC8CCD">
            <wp:extent cx="722630" cy="905510"/>
            <wp:effectExtent l="0" t="0" r="1270" b="889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2630" cy="905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1D33BF" w14:textId="77777777" w:rsidR="009A796D" w:rsidRDefault="00F974A3">
      <w:pPr>
        <w:pStyle w:val="10"/>
        <w:jc w:val="center"/>
        <w:rPr>
          <w:rStyle w:val="17"/>
          <w:b/>
          <w:sz w:val="28"/>
        </w:rPr>
      </w:pPr>
      <w:r>
        <w:rPr>
          <w:rStyle w:val="17"/>
          <w:b/>
          <w:sz w:val="28"/>
        </w:rPr>
        <w:t xml:space="preserve">РОССИЙСКАЯ ФЕДЕРАЦИЯ </w:t>
      </w:r>
    </w:p>
    <w:p w14:paraId="6856F4C2" w14:textId="77777777" w:rsidR="009A796D" w:rsidRDefault="00F974A3">
      <w:pPr>
        <w:pStyle w:val="10"/>
        <w:jc w:val="center"/>
        <w:rPr>
          <w:rStyle w:val="17"/>
          <w:b/>
          <w:sz w:val="28"/>
        </w:rPr>
      </w:pPr>
      <w:r>
        <w:rPr>
          <w:rStyle w:val="17"/>
          <w:b/>
          <w:sz w:val="28"/>
        </w:rPr>
        <w:t xml:space="preserve">Иркутская область </w:t>
      </w:r>
    </w:p>
    <w:p w14:paraId="6AF8B687" w14:textId="77777777" w:rsidR="009A796D" w:rsidRDefault="00F974A3">
      <w:pPr>
        <w:pStyle w:val="10"/>
        <w:jc w:val="center"/>
        <w:rPr>
          <w:rStyle w:val="17"/>
          <w:b/>
          <w:sz w:val="28"/>
        </w:rPr>
      </w:pPr>
      <w:proofErr w:type="spellStart"/>
      <w:r>
        <w:rPr>
          <w:rStyle w:val="17"/>
          <w:b/>
          <w:sz w:val="28"/>
        </w:rPr>
        <w:t>Слюдянское</w:t>
      </w:r>
      <w:proofErr w:type="spellEnd"/>
      <w:r>
        <w:rPr>
          <w:rStyle w:val="17"/>
          <w:b/>
          <w:sz w:val="28"/>
        </w:rPr>
        <w:t xml:space="preserve"> муниципальное образование</w:t>
      </w:r>
    </w:p>
    <w:p w14:paraId="627F4324" w14:textId="77777777" w:rsidR="009A796D" w:rsidRDefault="009A796D">
      <w:pPr>
        <w:pStyle w:val="10"/>
        <w:jc w:val="center"/>
        <w:rPr>
          <w:rStyle w:val="17"/>
          <w:b/>
          <w:sz w:val="16"/>
        </w:rPr>
      </w:pPr>
    </w:p>
    <w:p w14:paraId="473F9DB6" w14:textId="77777777" w:rsidR="009A796D" w:rsidRDefault="00F974A3">
      <w:pPr>
        <w:pStyle w:val="11"/>
      </w:pPr>
      <w:r>
        <w:t>АДМИНИСТРАЦИЯ СЛЮДЯНСКОГО ГОРОДСКОГО ПОСЕЛЕНИЯ</w:t>
      </w:r>
    </w:p>
    <w:p w14:paraId="6E921C97" w14:textId="77777777" w:rsidR="009A796D" w:rsidRDefault="00F974A3">
      <w:pPr>
        <w:pStyle w:val="10"/>
        <w:jc w:val="center"/>
      </w:pPr>
      <w:r>
        <w:t>Слюдянского района</w:t>
      </w:r>
    </w:p>
    <w:p w14:paraId="765FC603" w14:textId="77777777" w:rsidR="009A796D" w:rsidRDefault="00F974A3">
      <w:pPr>
        <w:pStyle w:val="10"/>
        <w:jc w:val="center"/>
      </w:pPr>
      <w:r>
        <w:t>г. Слюдянка</w:t>
      </w:r>
    </w:p>
    <w:p w14:paraId="533C565A" w14:textId="77777777" w:rsidR="009A796D" w:rsidRDefault="009A796D">
      <w:pPr>
        <w:pStyle w:val="10"/>
        <w:jc w:val="center"/>
        <w:rPr>
          <w:rStyle w:val="17"/>
          <w:sz w:val="16"/>
        </w:rPr>
      </w:pPr>
    </w:p>
    <w:p w14:paraId="4CC99EE0" w14:textId="0DF5C835" w:rsidR="009A796D" w:rsidRPr="00510002" w:rsidRDefault="00510002">
      <w:pPr>
        <w:pStyle w:val="10"/>
        <w:spacing w:line="360" w:lineRule="auto"/>
        <w:jc w:val="center"/>
        <w:rPr>
          <w:rStyle w:val="17"/>
          <w:b/>
          <w:sz w:val="24"/>
          <w:szCs w:val="24"/>
        </w:rPr>
      </w:pPr>
      <w:r w:rsidRPr="00510002">
        <w:rPr>
          <w:rStyle w:val="17"/>
          <w:b/>
          <w:sz w:val="24"/>
          <w:szCs w:val="24"/>
        </w:rPr>
        <w:t>ЗАКЛЮЧЕНИЕ</w:t>
      </w:r>
    </w:p>
    <w:p w14:paraId="30938EF8" w14:textId="76A293ED" w:rsidR="009A796D" w:rsidRPr="00731F53" w:rsidRDefault="00082431" w:rsidP="0093085B">
      <w:pPr>
        <w:pStyle w:val="10"/>
        <w:spacing w:line="360" w:lineRule="auto"/>
        <w:jc w:val="center"/>
        <w:rPr>
          <w:rStyle w:val="17"/>
          <w:b/>
          <w:bCs/>
          <w:sz w:val="24"/>
          <w:szCs w:val="24"/>
        </w:rPr>
      </w:pPr>
      <w:r>
        <w:rPr>
          <w:rStyle w:val="17"/>
          <w:b/>
          <w:sz w:val="24"/>
          <w:szCs w:val="24"/>
        </w:rPr>
        <w:t xml:space="preserve">результатов общественного обсуждения проекта программы </w:t>
      </w:r>
      <w:r w:rsidR="00510002" w:rsidRPr="00510002">
        <w:rPr>
          <w:rStyle w:val="17"/>
          <w:b/>
          <w:sz w:val="24"/>
          <w:szCs w:val="24"/>
        </w:rPr>
        <w:t xml:space="preserve">профилактики </w:t>
      </w:r>
      <w:bookmarkStart w:id="0" w:name="_Hlk84433806"/>
      <w:r w:rsidR="00731F53" w:rsidRPr="00D94582">
        <w:rPr>
          <w:rFonts w:eastAsia="Times New Roman" w:cs="Times New Roman"/>
          <w:b/>
          <w:bCs/>
          <w:sz w:val="24"/>
          <w:szCs w:val="24"/>
        </w:rPr>
        <w:t>рисков</w:t>
      </w:r>
      <w:r w:rsidR="00731F53" w:rsidRPr="008E3571">
        <w:rPr>
          <w:rFonts w:eastAsia="Times New Roman" w:cs="Times New Roman"/>
          <w:sz w:val="24"/>
          <w:szCs w:val="24"/>
        </w:rPr>
        <w:t xml:space="preserve"> </w:t>
      </w:r>
      <w:r w:rsidR="00731F53" w:rsidRPr="00731F53">
        <w:rPr>
          <w:rFonts w:eastAsia="Times New Roman" w:cs="Times New Roman"/>
          <w:b/>
          <w:bCs/>
          <w:sz w:val="24"/>
          <w:szCs w:val="24"/>
        </w:rPr>
        <w:t>причинения вреда (ущерба) охраняемым законом ценностям при осуществлении муниципального контроля в сфере благоустройства на 202</w:t>
      </w:r>
      <w:r w:rsidR="002D4404">
        <w:rPr>
          <w:rFonts w:eastAsia="Times New Roman" w:cs="Times New Roman"/>
          <w:b/>
          <w:bCs/>
          <w:sz w:val="24"/>
          <w:szCs w:val="24"/>
        </w:rPr>
        <w:t>4</w:t>
      </w:r>
      <w:r w:rsidR="00731F53" w:rsidRPr="00731F53">
        <w:rPr>
          <w:rFonts w:eastAsia="Times New Roman" w:cs="Times New Roman"/>
          <w:b/>
          <w:bCs/>
          <w:sz w:val="24"/>
          <w:szCs w:val="24"/>
        </w:rPr>
        <w:t xml:space="preserve"> год</w:t>
      </w:r>
      <w:bookmarkEnd w:id="0"/>
    </w:p>
    <w:p w14:paraId="7CD7862D" w14:textId="77777777" w:rsidR="0093085B" w:rsidRPr="0093085B" w:rsidRDefault="0093085B" w:rsidP="0093085B">
      <w:pPr>
        <w:pStyle w:val="10"/>
        <w:spacing w:line="360" w:lineRule="auto"/>
        <w:jc w:val="center"/>
        <w:rPr>
          <w:rStyle w:val="17"/>
          <w:b/>
          <w:sz w:val="24"/>
          <w:szCs w:val="24"/>
        </w:rPr>
      </w:pPr>
    </w:p>
    <w:p w14:paraId="77C5CF47" w14:textId="08ECD5C1" w:rsidR="00C75329" w:rsidRDefault="00C75329" w:rsidP="00285C46">
      <w:pPr>
        <w:pStyle w:val="10"/>
        <w:widowControl w:val="0"/>
        <w:ind w:firstLine="709"/>
        <w:jc w:val="both"/>
        <w:rPr>
          <w:rStyle w:val="17"/>
          <w:sz w:val="24"/>
        </w:rPr>
      </w:pPr>
      <w:r>
        <w:rPr>
          <w:rStyle w:val="17"/>
          <w:sz w:val="24"/>
        </w:rPr>
        <w:t>Проект программы «П</w:t>
      </w:r>
      <w:r w:rsidRPr="00C75329">
        <w:rPr>
          <w:rStyle w:val="17"/>
          <w:sz w:val="24"/>
        </w:rPr>
        <w:t xml:space="preserve">рофилактики мероприятий, направленных на профилактику рисков причинения вреда (ущерба) </w:t>
      </w:r>
      <w:r w:rsidR="00273D19" w:rsidRPr="00273D19">
        <w:rPr>
          <w:rStyle w:val="17"/>
          <w:sz w:val="24"/>
        </w:rPr>
        <w:t>охраняемым законом ценностям при осуществлении муниципального контроля в сфере благоустройства на 202</w:t>
      </w:r>
      <w:r w:rsidR="002D4404">
        <w:rPr>
          <w:rStyle w:val="17"/>
          <w:sz w:val="24"/>
        </w:rPr>
        <w:t>4</w:t>
      </w:r>
      <w:r w:rsidR="00273D19" w:rsidRPr="00273D19">
        <w:rPr>
          <w:rStyle w:val="17"/>
          <w:sz w:val="24"/>
        </w:rPr>
        <w:t xml:space="preserve"> год</w:t>
      </w:r>
      <w:r>
        <w:rPr>
          <w:rStyle w:val="17"/>
          <w:sz w:val="24"/>
        </w:rPr>
        <w:t>», разработана в</w:t>
      </w:r>
      <w:r w:rsidR="002A2696">
        <w:rPr>
          <w:rStyle w:val="17"/>
          <w:sz w:val="24"/>
        </w:rPr>
        <w:t xml:space="preserve"> соответствии</w:t>
      </w:r>
      <w:r>
        <w:rPr>
          <w:rStyle w:val="17"/>
          <w:sz w:val="24"/>
        </w:rPr>
        <w:t xml:space="preserve"> с:</w:t>
      </w:r>
    </w:p>
    <w:p w14:paraId="67CBE679" w14:textId="247E2A75" w:rsidR="00491EEE" w:rsidRPr="00491EEE" w:rsidRDefault="00C75329" w:rsidP="00285C46">
      <w:pPr>
        <w:pStyle w:val="10"/>
        <w:widowControl w:val="0"/>
        <w:ind w:firstLine="709"/>
        <w:jc w:val="both"/>
        <w:rPr>
          <w:rFonts w:eastAsia="Calibri"/>
          <w:sz w:val="24"/>
          <w:szCs w:val="24"/>
        </w:rPr>
      </w:pPr>
      <w:r>
        <w:rPr>
          <w:rStyle w:val="17"/>
          <w:sz w:val="24"/>
        </w:rPr>
        <w:t xml:space="preserve">- </w:t>
      </w:r>
      <w:r w:rsidR="002A2696">
        <w:rPr>
          <w:rStyle w:val="17"/>
          <w:sz w:val="24"/>
        </w:rPr>
        <w:t xml:space="preserve"> </w:t>
      </w:r>
      <w:r w:rsidR="002A2696" w:rsidRPr="002A2696">
        <w:rPr>
          <w:rStyle w:val="17"/>
          <w:sz w:val="24"/>
        </w:rPr>
        <w:t>Федеральны</w:t>
      </w:r>
      <w:r>
        <w:rPr>
          <w:rStyle w:val="17"/>
          <w:sz w:val="24"/>
        </w:rPr>
        <w:t>м</w:t>
      </w:r>
      <w:r w:rsidR="002A2696" w:rsidRPr="002A2696">
        <w:rPr>
          <w:rStyle w:val="17"/>
          <w:sz w:val="24"/>
        </w:rPr>
        <w:t xml:space="preserve"> Закон</w:t>
      </w:r>
      <w:r>
        <w:rPr>
          <w:rStyle w:val="17"/>
          <w:sz w:val="24"/>
        </w:rPr>
        <w:t>ом</w:t>
      </w:r>
      <w:r w:rsidR="002A2696" w:rsidRPr="002A2696">
        <w:rPr>
          <w:rStyle w:val="17"/>
          <w:sz w:val="24"/>
        </w:rPr>
        <w:t xml:space="preserve"> «О государственном контроле (надзоре) и муниципальном контроле в Российской Федерации" от 31.07.2020 N 248-ФЗ</w:t>
      </w:r>
      <w:r w:rsidR="00F974A3">
        <w:rPr>
          <w:rStyle w:val="17"/>
          <w:sz w:val="24"/>
        </w:rPr>
        <w:t xml:space="preserve">,  </w:t>
      </w:r>
    </w:p>
    <w:p w14:paraId="14558E98" w14:textId="26708B2F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sz w:val="24"/>
          <w:szCs w:val="24"/>
        </w:rPr>
      </w:pPr>
      <w:r w:rsidRPr="00491EEE">
        <w:rPr>
          <w:rFonts w:eastAsia="Calibri"/>
          <w:sz w:val="24"/>
          <w:szCs w:val="24"/>
        </w:rPr>
        <w:t xml:space="preserve">- </w:t>
      </w:r>
      <w:r w:rsidR="00C75329">
        <w:rPr>
          <w:rFonts w:eastAsia="Calibri"/>
          <w:sz w:val="24"/>
          <w:szCs w:val="24"/>
        </w:rPr>
        <w:t xml:space="preserve"> </w:t>
      </w:r>
      <w:r w:rsidRPr="00491EEE">
        <w:rPr>
          <w:sz w:val="24"/>
          <w:szCs w:val="24"/>
        </w:rPr>
        <w:t>Лесн</w:t>
      </w:r>
      <w:r w:rsidR="00C75329">
        <w:rPr>
          <w:sz w:val="24"/>
          <w:szCs w:val="24"/>
        </w:rPr>
        <w:t>ым</w:t>
      </w:r>
      <w:r w:rsidRPr="00491EEE">
        <w:rPr>
          <w:sz w:val="24"/>
          <w:szCs w:val="24"/>
        </w:rPr>
        <w:t xml:space="preserve"> кодекс Российской Федерации от 04.12.2006 № 200-ФЗ;</w:t>
      </w:r>
    </w:p>
    <w:p w14:paraId="314C2081" w14:textId="48152B99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sz w:val="24"/>
          <w:szCs w:val="24"/>
        </w:rPr>
      </w:pPr>
      <w:r w:rsidRPr="00491EEE">
        <w:rPr>
          <w:sz w:val="24"/>
          <w:szCs w:val="24"/>
        </w:rPr>
        <w:t xml:space="preserve">- </w:t>
      </w:r>
      <w:r w:rsidR="00C75329">
        <w:rPr>
          <w:sz w:val="24"/>
          <w:szCs w:val="24"/>
        </w:rPr>
        <w:t xml:space="preserve"> </w:t>
      </w:r>
      <w:r w:rsidRPr="00491EEE">
        <w:rPr>
          <w:sz w:val="24"/>
          <w:szCs w:val="24"/>
        </w:rPr>
        <w:t>Федеральны</w:t>
      </w:r>
      <w:r w:rsidR="00C75329">
        <w:rPr>
          <w:sz w:val="24"/>
          <w:szCs w:val="24"/>
        </w:rPr>
        <w:t>м</w:t>
      </w:r>
      <w:r w:rsidRPr="00491EEE">
        <w:rPr>
          <w:sz w:val="24"/>
          <w:szCs w:val="24"/>
        </w:rPr>
        <w:t xml:space="preserve">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14:paraId="0C50B9DD" w14:textId="2D829140" w:rsidR="00491EEE" w:rsidRDefault="00491EEE" w:rsidP="00F939E7">
      <w:pPr>
        <w:autoSpaceDE w:val="0"/>
        <w:autoSpaceDN w:val="0"/>
        <w:adjustRightInd w:val="0"/>
        <w:ind w:firstLine="560"/>
        <w:jc w:val="both"/>
        <w:rPr>
          <w:sz w:val="24"/>
          <w:szCs w:val="24"/>
        </w:rPr>
      </w:pPr>
      <w:r w:rsidRPr="00491EEE">
        <w:rPr>
          <w:sz w:val="24"/>
          <w:szCs w:val="24"/>
        </w:rPr>
        <w:t>- Кодекс</w:t>
      </w:r>
      <w:r w:rsidR="00C75329">
        <w:rPr>
          <w:sz w:val="24"/>
          <w:szCs w:val="24"/>
        </w:rPr>
        <w:t>ом</w:t>
      </w:r>
      <w:r w:rsidRPr="00491EEE">
        <w:rPr>
          <w:sz w:val="24"/>
          <w:szCs w:val="24"/>
        </w:rPr>
        <w:t xml:space="preserve"> Российской Федерации об административных правонарушениях от 30.12.2001 № 195-ФЗ;</w:t>
      </w:r>
    </w:p>
    <w:p w14:paraId="0BD9CFD8" w14:textId="77777777" w:rsidR="00AB60BF" w:rsidRDefault="00AB60BF" w:rsidP="00491EEE">
      <w:pPr>
        <w:autoSpaceDE w:val="0"/>
        <w:autoSpaceDN w:val="0"/>
        <w:adjustRightInd w:val="0"/>
        <w:ind w:firstLine="560"/>
        <w:jc w:val="both"/>
        <w:rPr>
          <w:sz w:val="24"/>
          <w:szCs w:val="24"/>
        </w:rPr>
      </w:pPr>
    </w:p>
    <w:p w14:paraId="688C9FBF" w14:textId="77777777" w:rsidR="00AE59DE" w:rsidRPr="00AE59DE" w:rsidRDefault="00AE59DE" w:rsidP="00AE59DE">
      <w:pPr>
        <w:pStyle w:val="ConsPlusNormal"/>
        <w:ind w:firstLine="53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E59D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Программа профилактики направлена на достижение следующих целей:</w:t>
      </w:r>
    </w:p>
    <w:p w14:paraId="75D9430B" w14:textId="77777777" w:rsidR="00AE59DE" w:rsidRPr="00E5711B" w:rsidRDefault="00AE59DE" w:rsidP="00AE59D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стимулирование добросовестного соблюдения обязательных требований всеми контролируемыми лицами;</w:t>
      </w:r>
    </w:p>
    <w:p w14:paraId="2AEDE2FA" w14:textId="77777777" w:rsidR="00AE59DE" w:rsidRPr="00E5711B" w:rsidRDefault="00AE59DE" w:rsidP="00AE59D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03294C8B" w14:textId="77777777" w:rsidR="00AE59DE" w:rsidRPr="00E5711B" w:rsidRDefault="00AE59DE" w:rsidP="00AE59D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626A1B0E" w14:textId="67DE3C26" w:rsidR="00AE59DE" w:rsidRPr="00AE59DE" w:rsidRDefault="00AE59DE" w:rsidP="00AE59DE">
      <w:pPr>
        <w:pStyle w:val="ConsPlusNormal"/>
        <w:ind w:firstLine="53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E59D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Основными задачами Программы профилактики являются:</w:t>
      </w:r>
    </w:p>
    <w:p w14:paraId="1B9CC886" w14:textId="77777777" w:rsidR="00AE59DE" w:rsidRPr="00E5711B" w:rsidRDefault="00AE59DE" w:rsidP="00AE59D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укрепление системы профилактики рисков причинения вреда (ущерба) охраняемым законом ценностям путем активизации профилактической деятельности;</w:t>
      </w:r>
    </w:p>
    <w:p w14:paraId="68C57E64" w14:textId="77777777" w:rsidR="00AE59DE" w:rsidRPr="00E5711B" w:rsidRDefault="00AE59DE" w:rsidP="00AE59D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выявление причин, факторов и условий, способствующих нарушениям обязательных требований;</w:t>
      </w:r>
    </w:p>
    <w:p w14:paraId="7B4FF134" w14:textId="3E073655" w:rsidR="00101583" w:rsidRDefault="00AE59DE" w:rsidP="00FF64F2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повышение правосознания и правовой культуры при соблюдении обязательных требований.</w:t>
      </w:r>
    </w:p>
    <w:p w14:paraId="35BC42CE" w14:textId="77777777" w:rsidR="00AB60BF" w:rsidRPr="00FF64F2" w:rsidRDefault="00AB60BF" w:rsidP="00FF64F2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14:paraId="38BC7F98" w14:textId="2740510B" w:rsidR="002D4404" w:rsidRPr="002D4404" w:rsidRDefault="00570C68" w:rsidP="00C8530C">
      <w:pPr>
        <w:ind w:firstLine="560"/>
        <w:jc w:val="both"/>
        <w:rPr>
          <w:sz w:val="24"/>
          <w:szCs w:val="24"/>
        </w:rPr>
      </w:pPr>
      <w:r w:rsidRPr="00570C68">
        <w:rPr>
          <w:rFonts w:eastAsia="+mn-ea"/>
          <w:kern w:val="24"/>
          <w:sz w:val="24"/>
          <w:szCs w:val="24"/>
        </w:rPr>
        <w:t xml:space="preserve">Разработанный </w:t>
      </w:r>
      <w:r w:rsidR="007A04D9">
        <w:rPr>
          <w:rFonts w:eastAsia="+mn-ea"/>
          <w:kern w:val="24"/>
          <w:sz w:val="24"/>
          <w:szCs w:val="24"/>
        </w:rPr>
        <w:t>администрацией Слюдянского городского поселения</w:t>
      </w:r>
      <w:r w:rsidRPr="00570C68">
        <w:rPr>
          <w:rFonts w:eastAsia="+mn-ea"/>
          <w:kern w:val="24"/>
          <w:sz w:val="24"/>
          <w:szCs w:val="24"/>
        </w:rPr>
        <w:t xml:space="preserve"> проект программы профилактики </w:t>
      </w:r>
      <w:r w:rsidR="007A04D9">
        <w:rPr>
          <w:rFonts w:eastAsia="+mn-ea"/>
          <w:kern w:val="24"/>
          <w:sz w:val="24"/>
          <w:szCs w:val="24"/>
        </w:rPr>
        <w:t xml:space="preserve">с целью проведения </w:t>
      </w:r>
      <w:r w:rsidRPr="00570C68">
        <w:rPr>
          <w:rFonts w:eastAsia="+mn-ea"/>
          <w:kern w:val="24"/>
          <w:sz w:val="24"/>
          <w:szCs w:val="24"/>
        </w:rPr>
        <w:t>общественн</w:t>
      </w:r>
      <w:r w:rsidR="007A04D9">
        <w:rPr>
          <w:rFonts w:eastAsia="+mn-ea"/>
          <w:kern w:val="24"/>
          <w:sz w:val="24"/>
          <w:szCs w:val="24"/>
        </w:rPr>
        <w:t>ых</w:t>
      </w:r>
      <w:r w:rsidRPr="00570C68">
        <w:rPr>
          <w:rFonts w:eastAsia="+mn-ea"/>
          <w:kern w:val="24"/>
          <w:sz w:val="24"/>
          <w:szCs w:val="24"/>
        </w:rPr>
        <w:t xml:space="preserve"> обсуждени</w:t>
      </w:r>
      <w:r w:rsidR="007A04D9">
        <w:rPr>
          <w:rFonts w:eastAsia="+mn-ea"/>
          <w:kern w:val="24"/>
          <w:sz w:val="24"/>
          <w:szCs w:val="24"/>
        </w:rPr>
        <w:t>й</w:t>
      </w:r>
      <w:r w:rsidR="00CD4042">
        <w:rPr>
          <w:rFonts w:eastAsia="+mn-ea"/>
          <w:kern w:val="24"/>
          <w:sz w:val="24"/>
          <w:szCs w:val="24"/>
        </w:rPr>
        <w:t xml:space="preserve"> (</w:t>
      </w:r>
      <w:r w:rsidRPr="00570C68">
        <w:rPr>
          <w:rFonts w:eastAsia="+mn-ea"/>
          <w:kern w:val="24"/>
          <w:sz w:val="24"/>
          <w:szCs w:val="24"/>
        </w:rPr>
        <w:t xml:space="preserve">которое </w:t>
      </w:r>
      <w:r w:rsidR="007A04D9" w:rsidRPr="00570C68">
        <w:rPr>
          <w:rFonts w:eastAsia="+mn-ea"/>
          <w:kern w:val="24"/>
          <w:sz w:val="24"/>
          <w:szCs w:val="24"/>
        </w:rPr>
        <w:lastRenderedPageBreak/>
        <w:t>проводил</w:t>
      </w:r>
      <w:r w:rsidR="007A04D9">
        <w:rPr>
          <w:rFonts w:eastAsia="+mn-ea"/>
          <w:kern w:val="24"/>
          <w:sz w:val="24"/>
          <w:szCs w:val="24"/>
        </w:rPr>
        <w:t>ись</w:t>
      </w:r>
      <w:r w:rsidRPr="00570C68">
        <w:rPr>
          <w:rFonts w:eastAsia="+mn-ea"/>
          <w:kern w:val="24"/>
          <w:sz w:val="24"/>
          <w:szCs w:val="24"/>
        </w:rPr>
        <w:t xml:space="preserve"> с 1 октября по 1 ноября </w:t>
      </w:r>
      <w:r w:rsidR="007A04D9">
        <w:rPr>
          <w:rFonts w:eastAsia="+mn-ea"/>
          <w:kern w:val="24"/>
          <w:sz w:val="24"/>
          <w:szCs w:val="24"/>
        </w:rPr>
        <w:t>202</w:t>
      </w:r>
      <w:r w:rsidR="00C8530C">
        <w:rPr>
          <w:rFonts w:eastAsia="+mn-ea"/>
          <w:kern w:val="24"/>
          <w:sz w:val="24"/>
          <w:szCs w:val="24"/>
        </w:rPr>
        <w:t>2</w:t>
      </w:r>
      <w:r w:rsidR="007A04D9">
        <w:rPr>
          <w:rFonts w:eastAsia="+mn-ea"/>
          <w:kern w:val="24"/>
          <w:sz w:val="24"/>
          <w:szCs w:val="24"/>
        </w:rPr>
        <w:t xml:space="preserve"> </w:t>
      </w:r>
      <w:r w:rsidRPr="00570C68">
        <w:rPr>
          <w:rFonts w:eastAsia="+mn-ea"/>
          <w:kern w:val="24"/>
          <w:sz w:val="24"/>
          <w:szCs w:val="24"/>
        </w:rPr>
        <w:t>года</w:t>
      </w:r>
      <w:r w:rsidR="00CD4042">
        <w:rPr>
          <w:rFonts w:eastAsia="+mn-ea"/>
          <w:kern w:val="24"/>
          <w:sz w:val="24"/>
          <w:szCs w:val="24"/>
        </w:rPr>
        <w:t>)</w:t>
      </w:r>
      <w:r w:rsidRPr="00570C68">
        <w:rPr>
          <w:rFonts w:eastAsia="+mn-ea"/>
          <w:kern w:val="24"/>
          <w:sz w:val="24"/>
          <w:szCs w:val="24"/>
        </w:rPr>
        <w:t>, в соответствии с пунктами 11 - 13 настоящих Правил</w:t>
      </w:r>
      <w:r w:rsidR="00CD4042">
        <w:rPr>
          <w:rFonts w:eastAsia="+mn-ea"/>
          <w:kern w:val="24"/>
          <w:sz w:val="24"/>
          <w:szCs w:val="24"/>
        </w:rPr>
        <w:t xml:space="preserve">, утверждённых </w:t>
      </w:r>
      <w:r w:rsidR="00CD4042">
        <w:rPr>
          <w:sz w:val="24"/>
          <w:szCs w:val="24"/>
        </w:rPr>
        <w:t xml:space="preserve">Постановлением Правительства Российской Федерации от 25.06.2021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был размещён на официальном сайте администрации Слюдянского городского поселения </w:t>
      </w:r>
      <w:r w:rsidR="00CD4042" w:rsidRPr="00C8530C">
        <w:rPr>
          <w:sz w:val="24"/>
          <w:szCs w:val="24"/>
        </w:rPr>
        <w:t xml:space="preserve">в сети интернет </w:t>
      </w:r>
      <w:r w:rsidR="00C8530C" w:rsidRPr="00C8530C">
        <w:rPr>
          <w:sz w:val="24"/>
          <w:szCs w:val="24"/>
        </w:rPr>
        <w:t>https://www.gorod-sludyanka.ru/</w:t>
      </w:r>
      <w:r w:rsidR="00CD4042" w:rsidRPr="00C8530C">
        <w:rPr>
          <w:sz w:val="24"/>
          <w:szCs w:val="24"/>
        </w:rPr>
        <w:t xml:space="preserve">, а разделе </w:t>
      </w:r>
      <w:r w:rsidR="00C8530C" w:rsidRPr="00C8530C">
        <w:rPr>
          <w:sz w:val="24"/>
          <w:szCs w:val="24"/>
        </w:rPr>
        <w:t xml:space="preserve">муниципальный контроль в сфере благоустройства </w:t>
      </w:r>
      <w:r w:rsidR="00FF64F2" w:rsidRPr="00C8530C">
        <w:rPr>
          <w:sz w:val="24"/>
          <w:szCs w:val="24"/>
        </w:rPr>
        <w:t xml:space="preserve"> </w:t>
      </w:r>
      <w:hyperlink r:id="rId7" w:history="1">
        <w:r w:rsidR="002D4404" w:rsidRPr="002D4404">
          <w:rPr>
            <w:rStyle w:val="a3"/>
            <w:sz w:val="24"/>
            <w:szCs w:val="24"/>
          </w:rPr>
          <w:t>https://www.gorod-sludyanka.ru/page/678cd6aae7284130ae23fb406a6ca80d</w:t>
        </w:r>
      </w:hyperlink>
    </w:p>
    <w:p w14:paraId="7D13849F" w14:textId="3319ECBE" w:rsidR="00570C68" w:rsidRPr="00570C68" w:rsidRDefault="00FA1A74" w:rsidP="00C8530C">
      <w:pPr>
        <w:ind w:firstLine="560"/>
        <w:jc w:val="both"/>
        <w:rPr>
          <w:rFonts w:eastAsia="+mn-ea"/>
          <w:kern w:val="24"/>
          <w:sz w:val="24"/>
          <w:szCs w:val="24"/>
        </w:rPr>
      </w:pPr>
      <w:r>
        <w:rPr>
          <w:rFonts w:eastAsia="+mn-ea"/>
          <w:kern w:val="24"/>
          <w:sz w:val="24"/>
          <w:szCs w:val="24"/>
        </w:rPr>
        <w:t xml:space="preserve">Уведомление о проведении </w:t>
      </w:r>
      <w:r w:rsidR="00570C68" w:rsidRPr="00570C68">
        <w:rPr>
          <w:rFonts w:eastAsia="+mn-ea"/>
          <w:kern w:val="24"/>
          <w:sz w:val="24"/>
          <w:szCs w:val="24"/>
        </w:rPr>
        <w:t>общественного обсуждения проект</w:t>
      </w:r>
      <w:r>
        <w:rPr>
          <w:rFonts w:eastAsia="+mn-ea"/>
          <w:kern w:val="24"/>
          <w:sz w:val="24"/>
          <w:szCs w:val="24"/>
        </w:rPr>
        <w:t>а</w:t>
      </w:r>
      <w:r w:rsidR="00570C68" w:rsidRPr="00570C68">
        <w:rPr>
          <w:rFonts w:eastAsia="+mn-ea"/>
          <w:kern w:val="24"/>
          <w:sz w:val="24"/>
          <w:szCs w:val="24"/>
        </w:rPr>
        <w:t xml:space="preserve"> </w:t>
      </w:r>
      <w:r>
        <w:rPr>
          <w:rFonts w:eastAsia="+mn-ea"/>
          <w:kern w:val="24"/>
          <w:sz w:val="24"/>
          <w:szCs w:val="24"/>
        </w:rPr>
        <w:t>П</w:t>
      </w:r>
      <w:r w:rsidR="00570C68" w:rsidRPr="00570C68">
        <w:rPr>
          <w:rFonts w:eastAsia="+mn-ea"/>
          <w:kern w:val="24"/>
          <w:sz w:val="24"/>
          <w:szCs w:val="24"/>
        </w:rPr>
        <w:t>рограммы профилактики размещ</w:t>
      </w:r>
      <w:r>
        <w:rPr>
          <w:rFonts w:eastAsia="+mn-ea"/>
          <w:kern w:val="24"/>
          <w:sz w:val="24"/>
          <w:szCs w:val="24"/>
        </w:rPr>
        <w:t>ён</w:t>
      </w:r>
      <w:r w:rsidR="00570C68" w:rsidRPr="00570C68">
        <w:rPr>
          <w:rFonts w:eastAsia="+mn-ea"/>
          <w:kern w:val="24"/>
          <w:sz w:val="24"/>
          <w:szCs w:val="24"/>
        </w:rPr>
        <w:t xml:space="preserve"> на официальном сайте</w:t>
      </w:r>
      <w:r>
        <w:rPr>
          <w:rFonts w:eastAsia="+mn-ea"/>
          <w:kern w:val="24"/>
          <w:sz w:val="24"/>
          <w:szCs w:val="24"/>
        </w:rPr>
        <w:t xml:space="preserve"> администрации Слюдянского городского поселения в сети </w:t>
      </w:r>
      <w:r w:rsidRPr="00694E2B">
        <w:rPr>
          <w:rFonts w:eastAsia="+mn-ea"/>
          <w:kern w:val="24"/>
          <w:sz w:val="24"/>
          <w:szCs w:val="24"/>
        </w:rPr>
        <w:t xml:space="preserve">интернет </w:t>
      </w:r>
      <w:hyperlink r:id="rId8" w:history="1">
        <w:r w:rsidR="002D4404" w:rsidRPr="009A5CEA">
          <w:rPr>
            <w:rStyle w:val="a3"/>
            <w:sz w:val="24"/>
            <w:szCs w:val="24"/>
          </w:rPr>
          <w:t>https://www.gorod-sludyanka.ru/page/news?PageNumber=6</w:t>
        </w:r>
      </w:hyperlink>
      <w:r w:rsidR="002D440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разделе новости </w:t>
      </w:r>
      <w:r w:rsidR="002D4404">
        <w:rPr>
          <w:sz w:val="24"/>
          <w:szCs w:val="24"/>
        </w:rPr>
        <w:t>18</w:t>
      </w:r>
      <w:r w:rsidR="00694E2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сентября 202</w:t>
      </w:r>
      <w:r w:rsidR="002D4404">
        <w:rPr>
          <w:sz w:val="24"/>
          <w:szCs w:val="24"/>
        </w:rPr>
        <w:t>3</w:t>
      </w:r>
      <w:r>
        <w:rPr>
          <w:sz w:val="24"/>
          <w:szCs w:val="24"/>
        </w:rPr>
        <w:t xml:space="preserve"> года, </w:t>
      </w:r>
      <w:r w:rsidR="00570C68" w:rsidRPr="00570C68">
        <w:rPr>
          <w:rFonts w:eastAsia="+mn-ea"/>
          <w:kern w:val="24"/>
          <w:sz w:val="24"/>
          <w:szCs w:val="24"/>
        </w:rPr>
        <w:t xml:space="preserve"> </w:t>
      </w:r>
      <w:r>
        <w:rPr>
          <w:rFonts w:eastAsia="+mn-ea"/>
          <w:kern w:val="24"/>
          <w:sz w:val="24"/>
          <w:szCs w:val="24"/>
        </w:rPr>
        <w:t>с</w:t>
      </w:r>
      <w:r w:rsidR="00570C68" w:rsidRPr="00570C68">
        <w:rPr>
          <w:rFonts w:eastAsia="+mn-ea"/>
          <w:kern w:val="24"/>
          <w:sz w:val="24"/>
          <w:szCs w:val="24"/>
        </w:rPr>
        <w:t xml:space="preserve"> указанием способов подачи предложений по итогам его рассмотрения</w:t>
      </w:r>
      <w:r w:rsidR="00D441E6">
        <w:rPr>
          <w:rFonts w:eastAsia="+mn-ea"/>
          <w:kern w:val="24"/>
          <w:sz w:val="24"/>
          <w:szCs w:val="24"/>
        </w:rPr>
        <w:t xml:space="preserve">  как в письменном </w:t>
      </w:r>
      <w:r w:rsidR="00D441E6" w:rsidRPr="00D441E6">
        <w:rPr>
          <w:rFonts w:eastAsia="+mn-ea"/>
          <w:kern w:val="24"/>
          <w:sz w:val="24"/>
          <w:szCs w:val="24"/>
        </w:rPr>
        <w:t xml:space="preserve">виде так и в электронном по адресу электронной почты </w:t>
      </w:r>
      <w:hyperlink r:id="rId9" w:history="1">
        <w:r w:rsidR="00D441E6" w:rsidRPr="00325577">
          <w:rPr>
            <w:rStyle w:val="a3"/>
            <w:rFonts w:eastAsia="+mn-ea"/>
            <w:kern w:val="24"/>
            <w:sz w:val="24"/>
            <w:szCs w:val="24"/>
          </w:rPr>
          <w:t>mogorod@slud.ru</w:t>
        </w:r>
      </w:hyperlink>
      <w:r w:rsidR="00D441E6">
        <w:rPr>
          <w:rFonts w:eastAsia="+mn-ea"/>
          <w:kern w:val="24"/>
          <w:sz w:val="24"/>
          <w:szCs w:val="24"/>
        </w:rPr>
        <w:t xml:space="preserve"> </w:t>
      </w:r>
    </w:p>
    <w:p w14:paraId="70D3C1E4" w14:textId="105C00EB" w:rsidR="00570C68" w:rsidRDefault="0017259C" w:rsidP="00570C68">
      <w:pPr>
        <w:ind w:firstLine="709"/>
        <w:jc w:val="both"/>
        <w:rPr>
          <w:rFonts w:eastAsia="+mn-ea"/>
          <w:kern w:val="24"/>
          <w:sz w:val="24"/>
          <w:szCs w:val="24"/>
        </w:rPr>
      </w:pPr>
      <w:r>
        <w:rPr>
          <w:rFonts w:eastAsia="+mn-ea"/>
          <w:kern w:val="24"/>
          <w:sz w:val="24"/>
          <w:szCs w:val="24"/>
        </w:rPr>
        <w:t xml:space="preserve">В </w:t>
      </w:r>
      <w:r w:rsidR="00570C68" w:rsidRPr="00570C68">
        <w:rPr>
          <w:rFonts w:eastAsia="+mn-ea"/>
          <w:kern w:val="24"/>
          <w:sz w:val="24"/>
          <w:szCs w:val="24"/>
        </w:rPr>
        <w:t>период общественн</w:t>
      </w:r>
      <w:r>
        <w:rPr>
          <w:rFonts w:eastAsia="+mn-ea"/>
          <w:kern w:val="24"/>
          <w:sz w:val="24"/>
          <w:szCs w:val="24"/>
        </w:rPr>
        <w:t>ых</w:t>
      </w:r>
      <w:r w:rsidR="00570C68" w:rsidRPr="00570C68">
        <w:rPr>
          <w:rFonts w:eastAsia="+mn-ea"/>
          <w:kern w:val="24"/>
          <w:sz w:val="24"/>
          <w:szCs w:val="24"/>
        </w:rPr>
        <w:t xml:space="preserve"> обсуждени</w:t>
      </w:r>
      <w:r>
        <w:rPr>
          <w:rFonts w:eastAsia="+mn-ea"/>
          <w:kern w:val="24"/>
          <w:sz w:val="24"/>
          <w:szCs w:val="24"/>
        </w:rPr>
        <w:t xml:space="preserve">й </w:t>
      </w:r>
      <w:r w:rsidR="00570C68" w:rsidRPr="00570C68">
        <w:rPr>
          <w:rFonts w:eastAsia="+mn-ea"/>
          <w:kern w:val="24"/>
          <w:sz w:val="24"/>
          <w:szCs w:val="24"/>
        </w:rPr>
        <w:t xml:space="preserve">предложения </w:t>
      </w:r>
      <w:r>
        <w:rPr>
          <w:rFonts w:eastAsia="+mn-ea"/>
          <w:kern w:val="24"/>
          <w:sz w:val="24"/>
          <w:szCs w:val="24"/>
        </w:rPr>
        <w:t xml:space="preserve">и замечания по проекту Программы в адрес администрации Слюдянского городского поселения не поступили. </w:t>
      </w:r>
    </w:p>
    <w:p w14:paraId="349BF736" w14:textId="30AB92E5" w:rsidR="00A300F4" w:rsidRDefault="00037F2E" w:rsidP="00570C68">
      <w:pPr>
        <w:ind w:firstLine="709"/>
        <w:jc w:val="both"/>
        <w:rPr>
          <w:rFonts w:eastAsia="+mn-ea"/>
          <w:kern w:val="24"/>
          <w:sz w:val="24"/>
          <w:szCs w:val="24"/>
        </w:rPr>
      </w:pPr>
      <w:r>
        <w:rPr>
          <w:rFonts w:eastAsia="+mn-ea"/>
          <w:kern w:val="24"/>
          <w:sz w:val="24"/>
          <w:szCs w:val="24"/>
        </w:rPr>
        <w:t>25</w:t>
      </w:r>
      <w:r w:rsidR="002D4404">
        <w:rPr>
          <w:rFonts w:eastAsia="+mn-ea"/>
          <w:kern w:val="24"/>
          <w:sz w:val="24"/>
          <w:szCs w:val="24"/>
        </w:rPr>
        <w:t xml:space="preserve"> октября 2023</w:t>
      </w:r>
      <w:r w:rsidR="00A300F4">
        <w:rPr>
          <w:rFonts w:eastAsia="+mn-ea"/>
          <w:kern w:val="24"/>
          <w:sz w:val="24"/>
          <w:szCs w:val="24"/>
        </w:rPr>
        <w:t xml:space="preserve"> года проект Программы был представлен на обсуждение общественной </w:t>
      </w:r>
      <w:r w:rsidR="00555B4D">
        <w:rPr>
          <w:rFonts w:eastAsia="+mn-ea"/>
          <w:kern w:val="24"/>
          <w:sz w:val="24"/>
          <w:szCs w:val="24"/>
        </w:rPr>
        <w:t>комиссии по развитию гражданского общества, благотворительности и общественным инициативам</w:t>
      </w:r>
      <w:r w:rsidR="00A300F4">
        <w:rPr>
          <w:rFonts w:eastAsia="+mn-ea"/>
          <w:kern w:val="24"/>
          <w:sz w:val="24"/>
          <w:szCs w:val="24"/>
        </w:rPr>
        <w:t xml:space="preserve"> Слюдянского муниципального образования.</w:t>
      </w:r>
    </w:p>
    <w:p w14:paraId="7A6C972A" w14:textId="55380EE7" w:rsidR="00A300F4" w:rsidRPr="00570C68" w:rsidRDefault="00A300F4" w:rsidP="00570C68">
      <w:pPr>
        <w:ind w:firstLine="709"/>
        <w:jc w:val="both"/>
        <w:rPr>
          <w:rFonts w:eastAsia="+mn-ea"/>
          <w:kern w:val="24"/>
          <w:sz w:val="24"/>
          <w:szCs w:val="24"/>
        </w:rPr>
      </w:pPr>
      <w:r>
        <w:rPr>
          <w:rFonts w:eastAsia="+mn-ea"/>
          <w:kern w:val="24"/>
          <w:sz w:val="24"/>
          <w:szCs w:val="24"/>
        </w:rPr>
        <w:t xml:space="preserve">По результатам обсуждения проекта Программы членами общественной </w:t>
      </w:r>
      <w:r w:rsidR="00700178">
        <w:rPr>
          <w:rFonts w:eastAsia="+mn-ea"/>
          <w:kern w:val="24"/>
          <w:sz w:val="24"/>
          <w:szCs w:val="24"/>
        </w:rPr>
        <w:t>комиссии</w:t>
      </w:r>
      <w:r>
        <w:rPr>
          <w:rFonts w:eastAsia="+mn-ea"/>
          <w:kern w:val="24"/>
          <w:sz w:val="24"/>
          <w:szCs w:val="24"/>
        </w:rPr>
        <w:t xml:space="preserve"> Слюдянского муниципального образования, было принято следующее решение:</w:t>
      </w:r>
    </w:p>
    <w:p w14:paraId="659329D8" w14:textId="11CF9825" w:rsidR="00570C68" w:rsidRDefault="00570C68" w:rsidP="00570C68">
      <w:pPr>
        <w:ind w:firstLine="709"/>
        <w:jc w:val="both"/>
        <w:rPr>
          <w:rFonts w:eastAsia="+mn-ea"/>
          <w:kern w:val="24"/>
          <w:sz w:val="24"/>
          <w:szCs w:val="24"/>
        </w:rPr>
      </w:pPr>
      <w:r w:rsidRPr="00570C68">
        <w:rPr>
          <w:rFonts w:eastAsia="+mn-ea"/>
          <w:kern w:val="24"/>
          <w:sz w:val="24"/>
          <w:szCs w:val="24"/>
        </w:rPr>
        <w:t>Программа профилактики</w:t>
      </w:r>
      <w:r w:rsidR="00A300F4">
        <w:rPr>
          <w:rFonts w:eastAsia="+mn-ea"/>
          <w:kern w:val="24"/>
          <w:sz w:val="24"/>
          <w:szCs w:val="24"/>
        </w:rPr>
        <w:t xml:space="preserve"> подлежит </w:t>
      </w:r>
      <w:r w:rsidR="00A300F4" w:rsidRPr="00570C68">
        <w:rPr>
          <w:rFonts w:eastAsia="+mn-ea"/>
          <w:kern w:val="24"/>
          <w:sz w:val="24"/>
          <w:szCs w:val="24"/>
        </w:rPr>
        <w:t>утверждению</w:t>
      </w:r>
      <w:r w:rsidRPr="00570C68">
        <w:rPr>
          <w:rFonts w:eastAsia="+mn-ea"/>
          <w:kern w:val="24"/>
          <w:sz w:val="24"/>
          <w:szCs w:val="24"/>
        </w:rPr>
        <w:t xml:space="preserve"> </w:t>
      </w:r>
      <w:r w:rsidR="00A300F4">
        <w:rPr>
          <w:rFonts w:eastAsia="+mn-ea"/>
          <w:kern w:val="24"/>
          <w:sz w:val="24"/>
          <w:szCs w:val="24"/>
        </w:rPr>
        <w:t>постановлением администрации Слюдянского городского поселения</w:t>
      </w:r>
      <w:r w:rsidRPr="00570C68">
        <w:rPr>
          <w:rFonts w:eastAsia="+mn-ea"/>
          <w:kern w:val="24"/>
          <w:sz w:val="24"/>
          <w:szCs w:val="24"/>
        </w:rPr>
        <w:t xml:space="preserve"> не позднее 20 декабря </w:t>
      </w:r>
      <w:r w:rsidR="00A300F4">
        <w:rPr>
          <w:rFonts w:eastAsia="+mn-ea"/>
          <w:kern w:val="24"/>
          <w:sz w:val="24"/>
          <w:szCs w:val="24"/>
        </w:rPr>
        <w:t>202</w:t>
      </w:r>
      <w:r w:rsidR="002D4404">
        <w:rPr>
          <w:rFonts w:eastAsia="+mn-ea"/>
          <w:kern w:val="24"/>
          <w:sz w:val="24"/>
          <w:szCs w:val="24"/>
        </w:rPr>
        <w:t>3</w:t>
      </w:r>
      <w:r w:rsidR="00A300F4">
        <w:rPr>
          <w:rFonts w:eastAsia="+mn-ea"/>
          <w:kern w:val="24"/>
          <w:sz w:val="24"/>
          <w:szCs w:val="24"/>
        </w:rPr>
        <w:t xml:space="preserve"> </w:t>
      </w:r>
      <w:r w:rsidRPr="00570C68">
        <w:rPr>
          <w:rFonts w:eastAsia="+mn-ea"/>
          <w:kern w:val="24"/>
          <w:sz w:val="24"/>
          <w:szCs w:val="24"/>
        </w:rPr>
        <w:t xml:space="preserve"> года и </w:t>
      </w:r>
      <w:r w:rsidR="00A300F4">
        <w:rPr>
          <w:rFonts w:eastAsia="+mn-ea"/>
          <w:kern w:val="24"/>
          <w:sz w:val="24"/>
          <w:szCs w:val="24"/>
        </w:rPr>
        <w:t xml:space="preserve">должна быть </w:t>
      </w:r>
      <w:r w:rsidRPr="00570C68">
        <w:rPr>
          <w:rFonts w:eastAsia="+mn-ea"/>
          <w:kern w:val="24"/>
          <w:sz w:val="24"/>
          <w:szCs w:val="24"/>
        </w:rPr>
        <w:t>размещ</w:t>
      </w:r>
      <w:r w:rsidR="00A300F4">
        <w:rPr>
          <w:rFonts w:eastAsia="+mn-ea"/>
          <w:kern w:val="24"/>
          <w:sz w:val="24"/>
          <w:szCs w:val="24"/>
        </w:rPr>
        <w:t>ена</w:t>
      </w:r>
      <w:r w:rsidRPr="00570C68">
        <w:rPr>
          <w:rFonts w:eastAsia="+mn-ea"/>
          <w:kern w:val="24"/>
          <w:sz w:val="24"/>
          <w:szCs w:val="24"/>
        </w:rPr>
        <w:t xml:space="preserve"> на официальном сайте </w:t>
      </w:r>
      <w:r w:rsidR="00E41B7D">
        <w:rPr>
          <w:rFonts w:eastAsia="+mn-ea"/>
          <w:kern w:val="24"/>
          <w:sz w:val="24"/>
          <w:szCs w:val="24"/>
        </w:rPr>
        <w:t>администрации</w:t>
      </w:r>
      <w:r w:rsidR="00A300F4">
        <w:rPr>
          <w:rFonts w:eastAsia="+mn-ea"/>
          <w:kern w:val="24"/>
          <w:sz w:val="24"/>
          <w:szCs w:val="24"/>
        </w:rPr>
        <w:t xml:space="preserve"> </w:t>
      </w:r>
      <w:r w:rsidR="00A02E30">
        <w:rPr>
          <w:rFonts w:eastAsia="+mn-ea"/>
          <w:kern w:val="24"/>
          <w:sz w:val="24"/>
          <w:szCs w:val="24"/>
        </w:rPr>
        <w:t>С</w:t>
      </w:r>
      <w:r w:rsidR="00A300F4">
        <w:rPr>
          <w:rFonts w:eastAsia="+mn-ea"/>
          <w:kern w:val="24"/>
          <w:sz w:val="24"/>
          <w:szCs w:val="24"/>
        </w:rPr>
        <w:t xml:space="preserve">людянского городского поселения </w:t>
      </w:r>
      <w:r w:rsidRPr="00570C68">
        <w:rPr>
          <w:rFonts w:eastAsia="+mn-ea"/>
          <w:kern w:val="24"/>
          <w:sz w:val="24"/>
          <w:szCs w:val="24"/>
        </w:rPr>
        <w:t xml:space="preserve"> в сети "Интернет</w:t>
      </w:r>
      <w:r w:rsidR="00A02E30">
        <w:rPr>
          <w:rFonts w:eastAsia="+mn-ea"/>
          <w:kern w:val="24"/>
          <w:sz w:val="24"/>
          <w:szCs w:val="24"/>
        </w:rPr>
        <w:t xml:space="preserve"> </w:t>
      </w:r>
      <w:r w:rsidRPr="00570C68">
        <w:rPr>
          <w:rFonts w:eastAsia="+mn-ea"/>
          <w:kern w:val="24"/>
          <w:sz w:val="24"/>
          <w:szCs w:val="24"/>
        </w:rPr>
        <w:t>"</w:t>
      </w:r>
      <w:hyperlink r:id="rId10" w:history="1">
        <w:r w:rsidR="00A300F4" w:rsidRPr="00325577">
          <w:rPr>
            <w:rStyle w:val="a3"/>
            <w:sz w:val="24"/>
            <w:szCs w:val="24"/>
          </w:rPr>
          <w:t>https://www.gorod-sludyanka.ru/</w:t>
        </w:r>
      </w:hyperlink>
      <w:r w:rsidR="00A300F4">
        <w:rPr>
          <w:sz w:val="24"/>
          <w:szCs w:val="24"/>
        </w:rPr>
        <w:t xml:space="preserve">, а разделе </w:t>
      </w:r>
      <w:r w:rsidR="00A02E30">
        <w:rPr>
          <w:sz w:val="24"/>
          <w:szCs w:val="24"/>
        </w:rPr>
        <w:t>муниципальный контроль в сфере благоустройства</w:t>
      </w:r>
      <w:r w:rsidR="00FF64F2" w:rsidRPr="00FF64F2">
        <w:rPr>
          <w:sz w:val="24"/>
          <w:szCs w:val="24"/>
        </w:rPr>
        <w:t xml:space="preserve"> </w:t>
      </w:r>
      <w:r w:rsidR="002D4404" w:rsidRPr="002D4404">
        <w:rPr>
          <w:sz w:val="24"/>
          <w:szCs w:val="24"/>
        </w:rPr>
        <w:t>https://www.gorod-sludyanka.ru/page/rubrics-248</w:t>
      </w:r>
      <w:r w:rsidR="002D4404">
        <w:rPr>
          <w:sz w:val="24"/>
          <w:szCs w:val="24"/>
        </w:rPr>
        <w:t xml:space="preserve"> </w:t>
      </w:r>
      <w:r w:rsidR="00A02E30">
        <w:rPr>
          <w:sz w:val="24"/>
          <w:szCs w:val="24"/>
        </w:rPr>
        <w:t xml:space="preserve"> </w:t>
      </w:r>
      <w:r w:rsidRPr="00570C68">
        <w:rPr>
          <w:rFonts w:eastAsia="+mn-ea"/>
          <w:kern w:val="24"/>
          <w:sz w:val="24"/>
          <w:szCs w:val="24"/>
        </w:rPr>
        <w:t>в течение 5 дней со дня утверждения.</w:t>
      </w:r>
    </w:p>
    <w:p w14:paraId="052DF738" w14:textId="4F71D930" w:rsidR="00081A75" w:rsidRDefault="00081A75" w:rsidP="00570C68">
      <w:pPr>
        <w:ind w:firstLine="709"/>
        <w:jc w:val="both"/>
        <w:rPr>
          <w:rFonts w:eastAsia="+mn-ea"/>
          <w:kern w:val="24"/>
          <w:sz w:val="24"/>
          <w:szCs w:val="24"/>
        </w:rPr>
      </w:pPr>
    </w:p>
    <w:p w14:paraId="5DA5E8F7" w14:textId="40E74677" w:rsidR="00081A75" w:rsidRDefault="00081A75" w:rsidP="00570C68">
      <w:pPr>
        <w:ind w:firstLine="709"/>
        <w:jc w:val="both"/>
        <w:rPr>
          <w:rFonts w:eastAsia="+mn-ea"/>
          <w:kern w:val="24"/>
          <w:sz w:val="24"/>
          <w:szCs w:val="24"/>
        </w:rPr>
      </w:pPr>
    </w:p>
    <w:p w14:paraId="03870AF1" w14:textId="6EBB6C81" w:rsidR="00081A75" w:rsidRDefault="00081A75" w:rsidP="00570C68">
      <w:pPr>
        <w:ind w:firstLine="709"/>
        <w:jc w:val="both"/>
        <w:rPr>
          <w:rFonts w:eastAsia="+mn-ea"/>
          <w:kern w:val="24"/>
          <w:sz w:val="24"/>
          <w:szCs w:val="24"/>
        </w:rPr>
      </w:pPr>
    </w:p>
    <w:p w14:paraId="67284CE4" w14:textId="77777777" w:rsidR="00081A75" w:rsidRDefault="00081A75" w:rsidP="00081A75">
      <w:pPr>
        <w:jc w:val="both"/>
        <w:rPr>
          <w:rFonts w:eastAsia="+mn-ea"/>
          <w:kern w:val="24"/>
          <w:sz w:val="24"/>
          <w:szCs w:val="24"/>
        </w:rPr>
      </w:pPr>
      <w:r>
        <w:rPr>
          <w:rFonts w:eastAsia="+mn-ea"/>
          <w:kern w:val="24"/>
          <w:sz w:val="24"/>
          <w:szCs w:val="24"/>
        </w:rPr>
        <w:t xml:space="preserve">Глава Слюдянского муниципального </w:t>
      </w:r>
    </w:p>
    <w:p w14:paraId="273E9078" w14:textId="0BA65922" w:rsidR="00081A75" w:rsidRPr="00570C68" w:rsidRDefault="00081A75" w:rsidP="00081A75">
      <w:pPr>
        <w:jc w:val="both"/>
        <w:rPr>
          <w:rFonts w:eastAsia="+mn-ea"/>
          <w:kern w:val="24"/>
          <w:sz w:val="24"/>
          <w:szCs w:val="24"/>
        </w:rPr>
      </w:pPr>
      <w:r>
        <w:rPr>
          <w:rFonts w:eastAsia="+mn-ea"/>
          <w:kern w:val="24"/>
          <w:sz w:val="24"/>
          <w:szCs w:val="24"/>
        </w:rPr>
        <w:t xml:space="preserve">образования                                                                                     </w:t>
      </w:r>
      <w:r w:rsidR="00AB60BF">
        <w:rPr>
          <w:rFonts w:eastAsia="+mn-ea"/>
          <w:kern w:val="24"/>
          <w:sz w:val="24"/>
          <w:szCs w:val="24"/>
        </w:rPr>
        <w:t xml:space="preserve">             </w:t>
      </w:r>
      <w:bookmarkStart w:id="1" w:name="_GoBack"/>
      <w:bookmarkEnd w:id="1"/>
      <w:r w:rsidR="00AB60BF">
        <w:rPr>
          <w:rFonts w:eastAsia="+mn-ea"/>
          <w:kern w:val="24"/>
          <w:sz w:val="24"/>
          <w:szCs w:val="24"/>
        </w:rPr>
        <w:t xml:space="preserve"> </w:t>
      </w:r>
      <w:r>
        <w:rPr>
          <w:rFonts w:eastAsia="+mn-ea"/>
          <w:kern w:val="24"/>
          <w:sz w:val="24"/>
          <w:szCs w:val="24"/>
        </w:rPr>
        <w:t xml:space="preserve">              </w:t>
      </w:r>
      <w:proofErr w:type="spellStart"/>
      <w:r>
        <w:rPr>
          <w:rFonts w:eastAsia="+mn-ea"/>
          <w:kern w:val="24"/>
          <w:sz w:val="24"/>
          <w:szCs w:val="24"/>
        </w:rPr>
        <w:t>В.Н.Сендзяк</w:t>
      </w:r>
      <w:proofErr w:type="spellEnd"/>
    </w:p>
    <w:sectPr w:rsidR="00081A75" w:rsidRPr="00570C68">
      <w:pgSz w:w="11906" w:h="16838"/>
      <w:pgMar w:top="1134" w:right="951" w:bottom="1134" w:left="1636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9A2171"/>
    <w:multiLevelType w:val="multilevel"/>
    <w:tmpl w:val="239C89F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675013B"/>
    <w:multiLevelType w:val="multilevel"/>
    <w:tmpl w:val="2675013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7BA45A4"/>
    <w:multiLevelType w:val="multilevel"/>
    <w:tmpl w:val="AF9CA00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5D606C0"/>
    <w:multiLevelType w:val="multilevel"/>
    <w:tmpl w:val="4866EB8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D814020"/>
    <w:multiLevelType w:val="multilevel"/>
    <w:tmpl w:val="BB1842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F61A6"/>
    <w:multiLevelType w:val="multilevel"/>
    <w:tmpl w:val="ABA20658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C166545"/>
    <w:multiLevelType w:val="multilevel"/>
    <w:tmpl w:val="937CA0A4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96D"/>
    <w:rsid w:val="00037F2E"/>
    <w:rsid w:val="000464AE"/>
    <w:rsid w:val="000772C9"/>
    <w:rsid w:val="00081A75"/>
    <w:rsid w:val="00082431"/>
    <w:rsid w:val="00083C0F"/>
    <w:rsid w:val="000A6648"/>
    <w:rsid w:val="000B172D"/>
    <w:rsid w:val="000B7856"/>
    <w:rsid w:val="000E2A58"/>
    <w:rsid w:val="000E494C"/>
    <w:rsid w:val="00101583"/>
    <w:rsid w:val="00110B14"/>
    <w:rsid w:val="00161B2A"/>
    <w:rsid w:val="00163679"/>
    <w:rsid w:val="0017259C"/>
    <w:rsid w:val="0018010C"/>
    <w:rsid w:val="001907F9"/>
    <w:rsid w:val="001E3FF6"/>
    <w:rsid w:val="001E5668"/>
    <w:rsid w:val="00207A05"/>
    <w:rsid w:val="0021519B"/>
    <w:rsid w:val="00230EF3"/>
    <w:rsid w:val="00273D19"/>
    <w:rsid w:val="0027544B"/>
    <w:rsid w:val="00285C46"/>
    <w:rsid w:val="002A2696"/>
    <w:rsid w:val="002A30FF"/>
    <w:rsid w:val="002C5F7E"/>
    <w:rsid w:val="002D4404"/>
    <w:rsid w:val="002E6FBD"/>
    <w:rsid w:val="00337A7E"/>
    <w:rsid w:val="00372C6E"/>
    <w:rsid w:val="003A5338"/>
    <w:rsid w:val="003C2B2C"/>
    <w:rsid w:val="00413844"/>
    <w:rsid w:val="00451F45"/>
    <w:rsid w:val="00464287"/>
    <w:rsid w:val="004734EE"/>
    <w:rsid w:val="00491EEE"/>
    <w:rsid w:val="0049380C"/>
    <w:rsid w:val="004B1025"/>
    <w:rsid w:val="00510002"/>
    <w:rsid w:val="00532C13"/>
    <w:rsid w:val="00555B4D"/>
    <w:rsid w:val="00570C68"/>
    <w:rsid w:val="005D61CA"/>
    <w:rsid w:val="006129FD"/>
    <w:rsid w:val="00616690"/>
    <w:rsid w:val="006848CF"/>
    <w:rsid w:val="00694E2B"/>
    <w:rsid w:val="006B352B"/>
    <w:rsid w:val="006C301F"/>
    <w:rsid w:val="00700178"/>
    <w:rsid w:val="00715381"/>
    <w:rsid w:val="007251E9"/>
    <w:rsid w:val="00731F53"/>
    <w:rsid w:val="00733241"/>
    <w:rsid w:val="00786610"/>
    <w:rsid w:val="007A04D9"/>
    <w:rsid w:val="007B2586"/>
    <w:rsid w:val="007F035B"/>
    <w:rsid w:val="008042B3"/>
    <w:rsid w:val="00814158"/>
    <w:rsid w:val="00814BA8"/>
    <w:rsid w:val="00826939"/>
    <w:rsid w:val="00827083"/>
    <w:rsid w:val="00844B83"/>
    <w:rsid w:val="00866B92"/>
    <w:rsid w:val="009226F7"/>
    <w:rsid w:val="0093085B"/>
    <w:rsid w:val="009A796D"/>
    <w:rsid w:val="009B4EEB"/>
    <w:rsid w:val="00A02E30"/>
    <w:rsid w:val="00A12EB9"/>
    <w:rsid w:val="00A26E6B"/>
    <w:rsid w:val="00A300F4"/>
    <w:rsid w:val="00A37E2F"/>
    <w:rsid w:val="00A43220"/>
    <w:rsid w:val="00A71021"/>
    <w:rsid w:val="00A8263F"/>
    <w:rsid w:val="00AB60BF"/>
    <w:rsid w:val="00AD6C81"/>
    <w:rsid w:val="00AE59DE"/>
    <w:rsid w:val="00AF4E24"/>
    <w:rsid w:val="00B17AD8"/>
    <w:rsid w:val="00B622A6"/>
    <w:rsid w:val="00B91EFF"/>
    <w:rsid w:val="00C141CC"/>
    <w:rsid w:val="00C428DC"/>
    <w:rsid w:val="00C61CDD"/>
    <w:rsid w:val="00C621CC"/>
    <w:rsid w:val="00C75329"/>
    <w:rsid w:val="00C8530C"/>
    <w:rsid w:val="00CD4042"/>
    <w:rsid w:val="00CE12F0"/>
    <w:rsid w:val="00D441E6"/>
    <w:rsid w:val="00D90320"/>
    <w:rsid w:val="00D94582"/>
    <w:rsid w:val="00E068A2"/>
    <w:rsid w:val="00E41B7D"/>
    <w:rsid w:val="00E50623"/>
    <w:rsid w:val="00EA0CD5"/>
    <w:rsid w:val="00ED766A"/>
    <w:rsid w:val="00F16823"/>
    <w:rsid w:val="00F939E7"/>
    <w:rsid w:val="00F974A3"/>
    <w:rsid w:val="00FA1A74"/>
    <w:rsid w:val="00FB7E88"/>
    <w:rsid w:val="00FF3C67"/>
    <w:rsid w:val="00FF40A8"/>
    <w:rsid w:val="00FF64F2"/>
    <w:rsid w:val="014C4F33"/>
    <w:rsid w:val="13D16B11"/>
    <w:rsid w:val="1D8D0237"/>
    <w:rsid w:val="50BB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D390A"/>
  <w15:docId w15:val="{005C9B96-B696-414D-B3D1-4FC3E74C9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ne number" w:semiHidden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line number"/>
    <w:basedOn w:val="a0"/>
    <w:semiHidden/>
    <w:qFormat/>
  </w:style>
  <w:style w:type="table" w:styleId="1">
    <w:name w:val="Table Simple 1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10">
    <w:name w:val="Обычный1"/>
    <w:qFormat/>
  </w:style>
  <w:style w:type="paragraph" w:customStyle="1" w:styleId="11">
    <w:name w:val="Заголовок 11"/>
    <w:basedOn w:val="10"/>
    <w:next w:val="10"/>
    <w:qFormat/>
    <w:pPr>
      <w:keepNext/>
      <w:ind w:firstLine="360"/>
      <w:jc w:val="center"/>
      <w:outlineLvl w:val="0"/>
    </w:pPr>
    <w:rPr>
      <w:b/>
      <w:sz w:val="28"/>
    </w:rPr>
  </w:style>
  <w:style w:type="paragraph" w:customStyle="1" w:styleId="21">
    <w:name w:val="Заголовок 21"/>
    <w:basedOn w:val="10"/>
    <w:next w:val="10"/>
    <w:qFormat/>
    <w:pPr>
      <w:keepNext/>
      <w:tabs>
        <w:tab w:val="left" w:pos="720"/>
        <w:tab w:val="left" w:pos="900"/>
      </w:tabs>
      <w:ind w:left="737"/>
      <w:jc w:val="both"/>
      <w:outlineLvl w:val="1"/>
    </w:pPr>
    <w:rPr>
      <w:b/>
      <w:color w:val="4D4D4D"/>
      <w:sz w:val="22"/>
    </w:rPr>
  </w:style>
  <w:style w:type="paragraph" w:customStyle="1" w:styleId="12">
    <w:name w:val="Название1"/>
    <w:basedOn w:val="10"/>
    <w:qFormat/>
    <w:pPr>
      <w:tabs>
        <w:tab w:val="left" w:pos="7797"/>
      </w:tabs>
      <w:jc w:val="center"/>
    </w:pPr>
    <w:rPr>
      <w:i/>
      <w:sz w:val="24"/>
    </w:rPr>
  </w:style>
  <w:style w:type="paragraph" w:customStyle="1" w:styleId="13">
    <w:name w:val="Основной текст1"/>
    <w:basedOn w:val="10"/>
    <w:link w:val="a5"/>
    <w:qFormat/>
    <w:pPr>
      <w:tabs>
        <w:tab w:val="left" w:pos="709"/>
      </w:tabs>
    </w:pPr>
    <w:rPr>
      <w:sz w:val="24"/>
    </w:rPr>
  </w:style>
  <w:style w:type="paragraph" w:customStyle="1" w:styleId="14">
    <w:name w:val="Обычный (веб)1"/>
    <w:basedOn w:val="10"/>
    <w:qFormat/>
    <w:pPr>
      <w:spacing w:before="100" w:beforeAutospacing="1" w:after="100" w:afterAutospacing="1"/>
    </w:pPr>
    <w:rPr>
      <w:rFonts w:ascii="Arial" w:hAnsi="Arial"/>
      <w:color w:val="454545"/>
    </w:rPr>
  </w:style>
  <w:style w:type="paragraph" w:customStyle="1" w:styleId="15">
    <w:name w:val="Текст выноски1"/>
    <w:basedOn w:val="10"/>
    <w:qFormat/>
    <w:rPr>
      <w:rFonts w:ascii="Tahoma" w:hAnsi="Tahoma"/>
      <w:sz w:val="16"/>
    </w:rPr>
  </w:style>
  <w:style w:type="paragraph" w:customStyle="1" w:styleId="16">
    <w:name w:val="Верхний колонтитул1"/>
    <w:basedOn w:val="10"/>
    <w:qFormat/>
    <w:pPr>
      <w:tabs>
        <w:tab w:val="center" w:pos="4677"/>
        <w:tab w:val="right" w:pos="9355"/>
      </w:tabs>
    </w:pPr>
  </w:style>
  <w:style w:type="paragraph" w:customStyle="1" w:styleId="210">
    <w:name w:val="Основной текст 21"/>
    <w:basedOn w:val="10"/>
    <w:qFormat/>
    <w:pPr>
      <w:jc w:val="both"/>
    </w:pPr>
    <w:rPr>
      <w:sz w:val="28"/>
    </w:rPr>
  </w:style>
  <w:style w:type="character" w:customStyle="1" w:styleId="17">
    <w:name w:val="Основной шрифт абзаца1"/>
    <w:qFormat/>
  </w:style>
  <w:style w:type="table" w:customStyle="1" w:styleId="18">
    <w:name w:val="Обычная таблица1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"/>
    <w:basedOn w:val="18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3"/>
    <w:rsid w:val="006129FD"/>
    <w:rPr>
      <w:sz w:val="24"/>
    </w:rPr>
  </w:style>
  <w:style w:type="character" w:customStyle="1" w:styleId="2">
    <w:name w:val="Основной текст (2)_"/>
    <w:basedOn w:val="a0"/>
    <w:link w:val="20"/>
    <w:rsid w:val="006129FD"/>
    <w:rPr>
      <w:rFonts w:eastAsia="Times New Roman" w:cs="Times New Roman"/>
      <w:b/>
      <w:bCs/>
    </w:rPr>
  </w:style>
  <w:style w:type="character" w:customStyle="1" w:styleId="22">
    <w:name w:val="Заголовок №2_"/>
    <w:basedOn w:val="a0"/>
    <w:link w:val="23"/>
    <w:rsid w:val="006129FD"/>
    <w:rPr>
      <w:rFonts w:eastAsia="Times New Roman" w:cs="Times New Roman"/>
      <w:b/>
      <w:bCs/>
      <w:sz w:val="28"/>
      <w:szCs w:val="28"/>
    </w:rPr>
  </w:style>
  <w:style w:type="character" w:customStyle="1" w:styleId="a6">
    <w:name w:val="Другое_"/>
    <w:basedOn w:val="a0"/>
    <w:link w:val="a7"/>
    <w:rsid w:val="006129FD"/>
    <w:rPr>
      <w:rFonts w:eastAsia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6129FD"/>
    <w:pPr>
      <w:widowControl w:val="0"/>
      <w:spacing w:after="280"/>
      <w:jc w:val="center"/>
    </w:pPr>
    <w:rPr>
      <w:rFonts w:eastAsia="Times New Roman" w:cs="Times New Roman"/>
      <w:b/>
      <w:bCs/>
    </w:rPr>
  </w:style>
  <w:style w:type="paragraph" w:customStyle="1" w:styleId="23">
    <w:name w:val="Заголовок №2"/>
    <w:basedOn w:val="a"/>
    <w:link w:val="22"/>
    <w:rsid w:val="006129FD"/>
    <w:pPr>
      <w:widowControl w:val="0"/>
      <w:spacing w:after="310"/>
      <w:jc w:val="center"/>
      <w:outlineLvl w:val="1"/>
    </w:pPr>
    <w:rPr>
      <w:rFonts w:eastAsia="Times New Roman" w:cs="Times New Roman"/>
      <w:b/>
      <w:bCs/>
      <w:sz w:val="28"/>
      <w:szCs w:val="28"/>
    </w:rPr>
  </w:style>
  <w:style w:type="paragraph" w:customStyle="1" w:styleId="a7">
    <w:name w:val="Другое"/>
    <w:basedOn w:val="a"/>
    <w:link w:val="a6"/>
    <w:rsid w:val="006129FD"/>
    <w:pPr>
      <w:widowControl w:val="0"/>
      <w:ind w:firstLine="400"/>
    </w:pPr>
    <w:rPr>
      <w:rFonts w:eastAsia="Times New Roman" w:cs="Times New Roman"/>
      <w:sz w:val="28"/>
      <w:szCs w:val="28"/>
    </w:rPr>
  </w:style>
  <w:style w:type="paragraph" w:customStyle="1" w:styleId="ConsPlusNonformat">
    <w:name w:val="ConsPlusNonformat"/>
    <w:rsid w:val="00A26E6B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A7102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Default">
    <w:name w:val="Default"/>
    <w:rsid w:val="00A71021"/>
    <w:pPr>
      <w:autoSpaceDE w:val="0"/>
      <w:autoSpaceDN w:val="0"/>
      <w:adjustRightInd w:val="0"/>
    </w:pPr>
    <w:rPr>
      <w:rFonts w:eastAsia="Calibri" w:cs="Times New Roman"/>
      <w:color w:val="000000"/>
      <w:sz w:val="24"/>
      <w:szCs w:val="24"/>
    </w:rPr>
  </w:style>
  <w:style w:type="character" w:styleId="a8">
    <w:name w:val="Unresolved Mention"/>
    <w:basedOn w:val="a0"/>
    <w:uiPriority w:val="99"/>
    <w:semiHidden/>
    <w:unhideWhenUsed/>
    <w:rsid w:val="00CD40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38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rod-sludyanka.ru/page/news?PageNumber=6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rod-sludyanka.ru/page/678cd6aae7284130ae23fb406a6ca80d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gorod-sludyanka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ogorod@slud.ru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Chernoskutova</dc:creator>
  <cp:lastModifiedBy>Вера Николаевна Черноскутова</cp:lastModifiedBy>
  <cp:revision>4</cp:revision>
  <cp:lastPrinted>2021-11-25T05:52:00Z</cp:lastPrinted>
  <dcterms:created xsi:type="dcterms:W3CDTF">2023-10-11T02:10:00Z</dcterms:created>
  <dcterms:modified xsi:type="dcterms:W3CDTF">2023-10-24T01:36:00Z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1049-11.2.0.9718</vt:lpwstr>
  </property>
</Properties>
</file>