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9AAF85" w14:textId="5AE955E1" w:rsidR="007C58AA" w:rsidRDefault="00282698" w:rsidP="003B1926">
      <w:pPr>
        <w:ind w:left="567"/>
        <w:jc w:val="center"/>
        <w:rPr>
          <w:rFonts w:ascii="Times New Roman" w:hAnsi="Times New Roman" w:cs="Times New Roman"/>
          <w:sz w:val="28"/>
          <w:szCs w:val="28"/>
        </w:rPr>
      </w:pPr>
      <w:r w:rsidRPr="00B0050B">
        <w:rPr>
          <w:rFonts w:ascii="Times New Roman" w:hAnsi="Times New Roman" w:cs="Times New Roman"/>
          <w:sz w:val="28"/>
          <w:szCs w:val="28"/>
        </w:rPr>
        <w:t xml:space="preserve">Информация </w:t>
      </w:r>
      <w:r w:rsidR="006873C3" w:rsidRPr="00B0050B">
        <w:rPr>
          <w:rFonts w:ascii="Times New Roman" w:hAnsi="Times New Roman" w:cs="Times New Roman"/>
          <w:sz w:val="28"/>
          <w:szCs w:val="28"/>
        </w:rPr>
        <w:t xml:space="preserve">по результатам экспертизы проекта решения Думы </w:t>
      </w:r>
      <w:r w:rsidR="00614006" w:rsidRPr="00B0050B">
        <w:rPr>
          <w:rFonts w:ascii="Times New Roman" w:hAnsi="Times New Roman" w:cs="Times New Roman"/>
          <w:sz w:val="28"/>
          <w:szCs w:val="28"/>
        </w:rPr>
        <w:t>Слюдянского муниципального образования «О внесении изменений в</w:t>
      </w:r>
      <w:r w:rsidR="007D313F" w:rsidRPr="00B0050B">
        <w:rPr>
          <w:rFonts w:ascii="Times New Roman" w:hAnsi="Times New Roman" w:cs="Times New Roman"/>
          <w:sz w:val="28"/>
          <w:szCs w:val="28"/>
        </w:rPr>
        <w:t xml:space="preserve"> </w:t>
      </w:r>
      <w:r w:rsidR="00614006" w:rsidRPr="00B0050B">
        <w:rPr>
          <w:rFonts w:ascii="Times New Roman" w:hAnsi="Times New Roman" w:cs="Times New Roman"/>
          <w:sz w:val="28"/>
          <w:szCs w:val="28"/>
        </w:rPr>
        <w:t>решение Думы Слюдянского муниципального образования от 2</w:t>
      </w:r>
      <w:r w:rsidR="000E71A3">
        <w:rPr>
          <w:rFonts w:ascii="Times New Roman" w:hAnsi="Times New Roman" w:cs="Times New Roman"/>
          <w:sz w:val="28"/>
          <w:szCs w:val="28"/>
        </w:rPr>
        <w:t>3</w:t>
      </w:r>
      <w:r w:rsidR="00614006" w:rsidRPr="00B0050B">
        <w:rPr>
          <w:rFonts w:ascii="Times New Roman" w:hAnsi="Times New Roman" w:cs="Times New Roman"/>
          <w:sz w:val="28"/>
          <w:szCs w:val="28"/>
        </w:rPr>
        <w:t>.12.202</w:t>
      </w:r>
      <w:r w:rsidR="000E71A3">
        <w:rPr>
          <w:rFonts w:ascii="Times New Roman" w:hAnsi="Times New Roman" w:cs="Times New Roman"/>
          <w:sz w:val="28"/>
          <w:szCs w:val="28"/>
        </w:rPr>
        <w:t>4</w:t>
      </w:r>
      <w:r w:rsidR="00013C2D" w:rsidRPr="00B0050B">
        <w:rPr>
          <w:rFonts w:ascii="Times New Roman" w:hAnsi="Times New Roman" w:cs="Times New Roman"/>
          <w:sz w:val="28"/>
          <w:szCs w:val="28"/>
        </w:rPr>
        <w:t xml:space="preserve">г. </w:t>
      </w:r>
      <w:r w:rsidR="00614006" w:rsidRPr="00B0050B">
        <w:rPr>
          <w:rFonts w:ascii="Times New Roman" w:hAnsi="Times New Roman" w:cs="Times New Roman"/>
          <w:sz w:val="28"/>
          <w:szCs w:val="28"/>
        </w:rPr>
        <w:t xml:space="preserve">№ </w:t>
      </w:r>
      <w:r w:rsidR="000E71A3">
        <w:rPr>
          <w:rFonts w:ascii="Times New Roman" w:hAnsi="Times New Roman" w:cs="Times New Roman"/>
          <w:sz w:val="28"/>
          <w:szCs w:val="28"/>
        </w:rPr>
        <w:t>114</w:t>
      </w:r>
      <w:r w:rsidR="00614006" w:rsidRPr="00B0050B">
        <w:rPr>
          <w:rFonts w:ascii="Times New Roman" w:hAnsi="Times New Roman" w:cs="Times New Roman"/>
          <w:sz w:val="28"/>
          <w:szCs w:val="28"/>
        </w:rPr>
        <w:t xml:space="preserve"> </w:t>
      </w:r>
      <w:r w:rsidR="00614006" w:rsidRPr="00B0050B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614006" w:rsidRPr="00B0050B">
        <w:rPr>
          <w:rFonts w:ascii="Times New Roman" w:hAnsi="Times New Roman" w:cs="Times New Roman"/>
          <w:sz w:val="28"/>
          <w:szCs w:val="28"/>
        </w:rPr>
        <w:t>-ГД «О бюджете Слюдянского муниципального образования на 202</w:t>
      </w:r>
      <w:r w:rsidR="000E71A3">
        <w:rPr>
          <w:rFonts w:ascii="Times New Roman" w:hAnsi="Times New Roman" w:cs="Times New Roman"/>
          <w:sz w:val="28"/>
          <w:szCs w:val="28"/>
        </w:rPr>
        <w:t>5</w:t>
      </w:r>
      <w:r w:rsidR="00614006" w:rsidRPr="00B0050B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0E71A3">
        <w:rPr>
          <w:rFonts w:ascii="Times New Roman" w:hAnsi="Times New Roman" w:cs="Times New Roman"/>
          <w:sz w:val="28"/>
          <w:szCs w:val="28"/>
        </w:rPr>
        <w:t>6</w:t>
      </w:r>
      <w:r w:rsidR="00614006" w:rsidRPr="00B0050B">
        <w:rPr>
          <w:rFonts w:ascii="Times New Roman" w:hAnsi="Times New Roman" w:cs="Times New Roman"/>
          <w:sz w:val="28"/>
          <w:szCs w:val="28"/>
        </w:rPr>
        <w:t xml:space="preserve"> </w:t>
      </w:r>
      <w:r w:rsidR="00342CF3" w:rsidRPr="00B0050B">
        <w:rPr>
          <w:rFonts w:ascii="Times New Roman" w:hAnsi="Times New Roman" w:cs="Times New Roman"/>
          <w:sz w:val="28"/>
          <w:szCs w:val="28"/>
        </w:rPr>
        <w:t>и</w:t>
      </w:r>
      <w:r w:rsidR="00256F0E" w:rsidRPr="00B0050B">
        <w:rPr>
          <w:rFonts w:ascii="Times New Roman" w:hAnsi="Times New Roman" w:cs="Times New Roman"/>
          <w:sz w:val="28"/>
          <w:szCs w:val="28"/>
        </w:rPr>
        <w:t xml:space="preserve"> </w:t>
      </w:r>
      <w:r w:rsidR="00614006" w:rsidRPr="00B0050B">
        <w:rPr>
          <w:rFonts w:ascii="Times New Roman" w:hAnsi="Times New Roman" w:cs="Times New Roman"/>
          <w:sz w:val="28"/>
          <w:szCs w:val="28"/>
        </w:rPr>
        <w:t>202</w:t>
      </w:r>
      <w:r w:rsidR="000E71A3">
        <w:rPr>
          <w:rFonts w:ascii="Times New Roman" w:hAnsi="Times New Roman" w:cs="Times New Roman"/>
          <w:sz w:val="28"/>
          <w:szCs w:val="28"/>
        </w:rPr>
        <w:t>7</w:t>
      </w:r>
      <w:r w:rsidR="00614006" w:rsidRPr="00B0050B">
        <w:rPr>
          <w:rFonts w:ascii="Times New Roman" w:hAnsi="Times New Roman" w:cs="Times New Roman"/>
          <w:sz w:val="28"/>
          <w:szCs w:val="28"/>
        </w:rPr>
        <w:t xml:space="preserve"> годов»</w:t>
      </w:r>
    </w:p>
    <w:p w14:paraId="1AA5EBFB" w14:textId="77777777" w:rsidR="00C77497" w:rsidRPr="00B0050B" w:rsidRDefault="00C77497" w:rsidP="00F65E30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E0C7A12" w14:textId="62D8548A" w:rsidR="00614006" w:rsidRDefault="00EF611C" w:rsidP="0005428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Pr="00EF611C">
        <w:rPr>
          <w:rFonts w:ascii="Times New Roman" w:hAnsi="Times New Roman" w:cs="Times New Roman"/>
          <w:sz w:val="24"/>
          <w:szCs w:val="24"/>
        </w:rPr>
        <w:t xml:space="preserve">.Слюдянка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FE40EE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EF611C">
        <w:rPr>
          <w:rFonts w:ascii="Times New Roman" w:hAnsi="Times New Roman" w:cs="Times New Roman"/>
          <w:sz w:val="24"/>
          <w:szCs w:val="24"/>
        </w:rPr>
        <w:t xml:space="preserve"> </w:t>
      </w:r>
      <w:r w:rsidR="0005428D">
        <w:rPr>
          <w:rFonts w:ascii="Times New Roman" w:hAnsi="Times New Roman" w:cs="Times New Roman"/>
          <w:sz w:val="24"/>
          <w:szCs w:val="24"/>
        </w:rPr>
        <w:t xml:space="preserve">        </w:t>
      </w:r>
      <w:r w:rsidRPr="00EF611C">
        <w:rPr>
          <w:rFonts w:ascii="Times New Roman" w:hAnsi="Times New Roman" w:cs="Times New Roman"/>
          <w:sz w:val="24"/>
          <w:szCs w:val="24"/>
        </w:rPr>
        <w:t xml:space="preserve">       </w:t>
      </w:r>
      <w:r w:rsidR="00955D04">
        <w:rPr>
          <w:rFonts w:ascii="Times New Roman" w:hAnsi="Times New Roman" w:cs="Times New Roman"/>
          <w:sz w:val="24"/>
          <w:szCs w:val="24"/>
        </w:rPr>
        <w:t xml:space="preserve"> </w:t>
      </w:r>
      <w:r w:rsidR="000E71A3">
        <w:rPr>
          <w:rFonts w:ascii="Times New Roman" w:hAnsi="Times New Roman" w:cs="Times New Roman"/>
          <w:sz w:val="24"/>
          <w:szCs w:val="24"/>
        </w:rPr>
        <w:t>2</w:t>
      </w:r>
      <w:r w:rsidR="007430E3">
        <w:rPr>
          <w:rFonts w:ascii="Times New Roman" w:hAnsi="Times New Roman" w:cs="Times New Roman"/>
          <w:sz w:val="24"/>
          <w:szCs w:val="24"/>
        </w:rPr>
        <w:t>1</w:t>
      </w:r>
      <w:r w:rsidRPr="00EF611C">
        <w:rPr>
          <w:rFonts w:ascii="Times New Roman" w:hAnsi="Times New Roman" w:cs="Times New Roman"/>
          <w:sz w:val="24"/>
          <w:szCs w:val="24"/>
        </w:rPr>
        <w:t>.</w:t>
      </w:r>
      <w:r w:rsidR="00406977">
        <w:rPr>
          <w:rFonts w:ascii="Times New Roman" w:hAnsi="Times New Roman" w:cs="Times New Roman"/>
          <w:sz w:val="24"/>
          <w:szCs w:val="24"/>
        </w:rPr>
        <w:t>1</w:t>
      </w:r>
      <w:r w:rsidR="007430E3">
        <w:rPr>
          <w:rFonts w:ascii="Times New Roman" w:hAnsi="Times New Roman" w:cs="Times New Roman"/>
          <w:sz w:val="24"/>
          <w:szCs w:val="24"/>
        </w:rPr>
        <w:t>1</w:t>
      </w:r>
      <w:r w:rsidR="00C77497">
        <w:rPr>
          <w:rFonts w:ascii="Times New Roman" w:hAnsi="Times New Roman" w:cs="Times New Roman"/>
          <w:sz w:val="24"/>
          <w:szCs w:val="24"/>
        </w:rPr>
        <w:t>.</w:t>
      </w:r>
      <w:r w:rsidRPr="00EF611C">
        <w:rPr>
          <w:rFonts w:ascii="Times New Roman" w:hAnsi="Times New Roman" w:cs="Times New Roman"/>
          <w:sz w:val="24"/>
          <w:szCs w:val="24"/>
        </w:rPr>
        <w:t>202</w:t>
      </w:r>
      <w:r w:rsidR="000E71A3">
        <w:rPr>
          <w:rFonts w:ascii="Times New Roman" w:hAnsi="Times New Roman" w:cs="Times New Roman"/>
          <w:sz w:val="24"/>
          <w:szCs w:val="24"/>
        </w:rPr>
        <w:t>5</w:t>
      </w:r>
      <w:r w:rsidR="00C77497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50F612CE" w14:textId="5E5E92B8" w:rsidR="00D80090" w:rsidRDefault="00D80090" w:rsidP="005E58B5">
      <w:pPr>
        <w:pStyle w:val="a3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Внесение изменений в бюджет Слюдянского муниципального образования, в связи с увеличением объема дотаций на выравнивание бюджетной обеспеченности на 2025 год:</w:t>
      </w:r>
    </w:p>
    <w:p w14:paraId="6D2F8584" w14:textId="77777777" w:rsidR="00E30435" w:rsidRDefault="00E30435" w:rsidP="005E58B5">
      <w:pPr>
        <w:pStyle w:val="a3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4FD1B995" w14:textId="028BAF9B" w:rsidR="001B6520" w:rsidRDefault="00436E71" w:rsidP="0005428D">
      <w:pPr>
        <w:pStyle w:val="a4"/>
        <w:numPr>
          <w:ilvl w:val="0"/>
          <w:numId w:val="1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Проектом предусмотрено</w:t>
      </w:r>
      <w:r w:rsidR="007931C8" w:rsidRPr="003748B3">
        <w:rPr>
          <w:rFonts w:ascii="Times New Roman" w:hAnsi="Times New Roman" w:cs="Times New Roman"/>
          <w:sz w:val="24"/>
          <w:szCs w:val="24"/>
        </w:rPr>
        <w:t xml:space="preserve"> изменение доходной части бюджета </w:t>
      </w:r>
      <w:r w:rsidR="0094507F">
        <w:rPr>
          <w:rFonts w:ascii="Times New Roman" w:hAnsi="Times New Roman" w:cs="Times New Roman"/>
          <w:sz w:val="24"/>
          <w:szCs w:val="24"/>
        </w:rPr>
        <w:t>в</w:t>
      </w:r>
      <w:r w:rsidR="007931C8" w:rsidRPr="003748B3">
        <w:rPr>
          <w:rFonts w:ascii="Times New Roman" w:hAnsi="Times New Roman" w:cs="Times New Roman"/>
          <w:sz w:val="24"/>
          <w:szCs w:val="24"/>
        </w:rPr>
        <w:t xml:space="preserve"> 202</w:t>
      </w:r>
      <w:r w:rsidR="000E71A3">
        <w:rPr>
          <w:rFonts w:ascii="Times New Roman" w:hAnsi="Times New Roman" w:cs="Times New Roman"/>
          <w:sz w:val="24"/>
          <w:szCs w:val="24"/>
        </w:rPr>
        <w:t>5</w:t>
      </w:r>
      <w:r w:rsidR="007931C8" w:rsidRPr="003748B3">
        <w:rPr>
          <w:rFonts w:ascii="Times New Roman" w:hAnsi="Times New Roman" w:cs="Times New Roman"/>
          <w:sz w:val="24"/>
          <w:szCs w:val="24"/>
        </w:rPr>
        <w:t xml:space="preserve"> год</w:t>
      </w:r>
      <w:r w:rsidR="002651D1">
        <w:rPr>
          <w:rFonts w:ascii="Times New Roman" w:hAnsi="Times New Roman" w:cs="Times New Roman"/>
          <w:sz w:val="24"/>
          <w:szCs w:val="24"/>
        </w:rPr>
        <w:t>у</w:t>
      </w:r>
      <w:r w:rsidR="007931C8" w:rsidRPr="003748B3">
        <w:rPr>
          <w:rFonts w:ascii="Times New Roman" w:hAnsi="Times New Roman" w:cs="Times New Roman"/>
          <w:sz w:val="24"/>
          <w:szCs w:val="24"/>
        </w:rPr>
        <w:t xml:space="preserve"> в сторону</w:t>
      </w:r>
      <w:r w:rsidR="006212F4">
        <w:rPr>
          <w:rFonts w:ascii="Times New Roman" w:hAnsi="Times New Roman" w:cs="Times New Roman"/>
          <w:sz w:val="24"/>
          <w:szCs w:val="24"/>
        </w:rPr>
        <w:t xml:space="preserve"> увеличения на </w:t>
      </w:r>
      <w:r w:rsidR="00B62FB5">
        <w:rPr>
          <w:rFonts w:ascii="Times New Roman" w:hAnsi="Times New Roman" w:cs="Times New Roman"/>
          <w:sz w:val="24"/>
          <w:szCs w:val="24"/>
        </w:rPr>
        <w:t xml:space="preserve">сумму </w:t>
      </w:r>
      <w:r w:rsidR="007430E3">
        <w:rPr>
          <w:rFonts w:ascii="Times New Roman" w:hAnsi="Times New Roman" w:cs="Times New Roman"/>
          <w:sz w:val="24"/>
          <w:szCs w:val="24"/>
        </w:rPr>
        <w:t>1 785,9</w:t>
      </w:r>
      <w:r w:rsidR="00B0050B">
        <w:rPr>
          <w:rFonts w:ascii="Times New Roman" w:hAnsi="Times New Roman" w:cs="Times New Roman"/>
          <w:sz w:val="24"/>
          <w:szCs w:val="24"/>
        </w:rPr>
        <w:t xml:space="preserve"> тыс.</w:t>
      </w:r>
      <w:r w:rsidR="007931C8" w:rsidRPr="003748B3">
        <w:rPr>
          <w:rFonts w:ascii="Times New Roman" w:hAnsi="Times New Roman" w:cs="Times New Roman"/>
          <w:sz w:val="24"/>
          <w:szCs w:val="24"/>
        </w:rPr>
        <w:t xml:space="preserve"> руб</w:t>
      </w:r>
      <w:r w:rsidR="00685AB2">
        <w:rPr>
          <w:rFonts w:ascii="Times New Roman" w:hAnsi="Times New Roman" w:cs="Times New Roman"/>
          <w:sz w:val="24"/>
          <w:szCs w:val="24"/>
        </w:rPr>
        <w:t>лей</w:t>
      </w:r>
      <w:r w:rsidR="00C77497">
        <w:rPr>
          <w:rFonts w:ascii="Times New Roman" w:hAnsi="Times New Roman" w:cs="Times New Roman"/>
          <w:sz w:val="24"/>
          <w:szCs w:val="24"/>
        </w:rPr>
        <w:t>, в том числе:</w:t>
      </w:r>
    </w:p>
    <w:p w14:paraId="7C72F81A" w14:textId="6F4AE872" w:rsidR="00C77497" w:rsidRPr="007430E3" w:rsidRDefault="00EA3C7D" w:rsidP="007430E3">
      <w:pPr>
        <w:pStyle w:val="a4"/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</w:t>
      </w:r>
      <w:r w:rsidR="002A055F">
        <w:rPr>
          <w:rFonts w:ascii="Times New Roman" w:hAnsi="Times New Roman" w:cs="Times New Roman"/>
          <w:sz w:val="24"/>
          <w:szCs w:val="24"/>
        </w:rPr>
        <w:t xml:space="preserve">величение общего объема налоговых и неналоговых доходов на сумму </w:t>
      </w:r>
      <w:r w:rsidR="007430E3">
        <w:rPr>
          <w:rFonts w:ascii="Times New Roman" w:hAnsi="Times New Roman" w:cs="Times New Roman"/>
          <w:sz w:val="24"/>
          <w:szCs w:val="24"/>
        </w:rPr>
        <w:t>1 785,9</w:t>
      </w:r>
      <w:r w:rsidR="004F795B">
        <w:rPr>
          <w:rFonts w:ascii="Times New Roman" w:hAnsi="Times New Roman" w:cs="Times New Roman"/>
          <w:sz w:val="24"/>
          <w:szCs w:val="24"/>
        </w:rPr>
        <w:t xml:space="preserve"> тыс.</w:t>
      </w:r>
      <w:r w:rsidR="002A055F">
        <w:rPr>
          <w:rFonts w:ascii="Times New Roman" w:hAnsi="Times New Roman" w:cs="Times New Roman"/>
          <w:sz w:val="24"/>
          <w:szCs w:val="24"/>
        </w:rPr>
        <w:t xml:space="preserve"> руб.</w:t>
      </w:r>
    </w:p>
    <w:p w14:paraId="16E1C434" w14:textId="77777777" w:rsidR="00C77497" w:rsidRPr="00C77497" w:rsidRDefault="00C77497" w:rsidP="00C77497">
      <w:pPr>
        <w:pStyle w:val="1"/>
        <w:ind w:left="993"/>
        <w:jc w:val="both"/>
      </w:pPr>
    </w:p>
    <w:p w14:paraId="6F5894F4" w14:textId="25512458" w:rsidR="00C9483F" w:rsidRDefault="00436E71" w:rsidP="0005428D">
      <w:pPr>
        <w:pStyle w:val="a4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Проектом предусмотрено</w:t>
      </w:r>
      <w:r w:rsidR="007931C8" w:rsidRPr="003748B3">
        <w:rPr>
          <w:rFonts w:ascii="Times New Roman" w:eastAsia="Calibri" w:hAnsi="Times New Roman" w:cs="Times New Roman"/>
          <w:sz w:val="24"/>
          <w:szCs w:val="24"/>
        </w:rPr>
        <w:t xml:space="preserve"> изменение расходной части бюджета в сторону увеличения на сумму </w:t>
      </w:r>
      <w:r w:rsidR="007430E3">
        <w:rPr>
          <w:rFonts w:ascii="Times New Roman" w:eastAsia="Calibri" w:hAnsi="Times New Roman" w:cs="Times New Roman"/>
          <w:sz w:val="24"/>
          <w:szCs w:val="24"/>
        </w:rPr>
        <w:t>1 785,9</w:t>
      </w:r>
      <w:r w:rsidR="00187AB7">
        <w:rPr>
          <w:rFonts w:ascii="Times New Roman" w:eastAsia="Calibri" w:hAnsi="Times New Roman" w:cs="Times New Roman"/>
          <w:sz w:val="24"/>
          <w:szCs w:val="24"/>
        </w:rPr>
        <w:t xml:space="preserve"> тыс. </w:t>
      </w:r>
      <w:r w:rsidR="007931C8" w:rsidRPr="003748B3">
        <w:rPr>
          <w:rFonts w:ascii="Times New Roman" w:eastAsia="Calibri" w:hAnsi="Times New Roman" w:cs="Times New Roman"/>
          <w:sz w:val="24"/>
          <w:szCs w:val="24"/>
        </w:rPr>
        <w:t xml:space="preserve">рублей за счет </w:t>
      </w:r>
      <w:r w:rsidR="00B81A0E" w:rsidRPr="00B81A0E">
        <w:rPr>
          <w:rFonts w:ascii="Times New Roman" w:hAnsi="Times New Roman" w:cs="Times New Roman"/>
          <w:sz w:val="24"/>
          <w:szCs w:val="24"/>
        </w:rPr>
        <w:t>уточненного объема доходов, а также перераспределением общего объема бюджетных ассигнований по отдельным разделам, подразделам, целевыми статьями (муниципальным программам) видам расходов, в пределах уточненного бюджета на 202</w:t>
      </w:r>
      <w:r w:rsidR="00DC66D4">
        <w:rPr>
          <w:rFonts w:ascii="Times New Roman" w:hAnsi="Times New Roman" w:cs="Times New Roman"/>
          <w:sz w:val="24"/>
          <w:szCs w:val="24"/>
        </w:rPr>
        <w:t>5</w:t>
      </w:r>
      <w:r w:rsidR="00B81A0E" w:rsidRPr="00B81A0E">
        <w:rPr>
          <w:rFonts w:ascii="Times New Roman" w:hAnsi="Times New Roman" w:cs="Times New Roman"/>
          <w:sz w:val="24"/>
          <w:szCs w:val="24"/>
        </w:rPr>
        <w:t xml:space="preserve"> год</w:t>
      </w:r>
      <w:r w:rsidR="00B81A0E">
        <w:rPr>
          <w:rFonts w:ascii="Times New Roman" w:hAnsi="Times New Roman" w:cs="Times New Roman"/>
          <w:sz w:val="24"/>
          <w:szCs w:val="24"/>
        </w:rPr>
        <w:t>.</w:t>
      </w:r>
    </w:p>
    <w:p w14:paraId="71ED186E" w14:textId="461144FA" w:rsidR="00EA3C7D" w:rsidRDefault="00EA3C7D" w:rsidP="00EA3C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1F900E2D" w14:textId="78C2DD3B" w:rsidR="00EA3C7D" w:rsidRPr="00EA3C7D" w:rsidRDefault="00EA3C7D" w:rsidP="00EA3C7D">
      <w:pPr>
        <w:pStyle w:val="a4"/>
        <w:numPr>
          <w:ilvl w:val="0"/>
          <w:numId w:val="1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Предлагается у</w:t>
      </w:r>
      <w:r w:rsidR="002C5E9C">
        <w:rPr>
          <w:rFonts w:ascii="Times New Roman" w:hAnsi="Times New Roman" w:cs="Times New Roman"/>
          <w:sz w:val="24"/>
          <w:szCs w:val="24"/>
        </w:rPr>
        <w:t>меньшить</w:t>
      </w:r>
      <w:r>
        <w:rPr>
          <w:rFonts w:ascii="Times New Roman" w:hAnsi="Times New Roman" w:cs="Times New Roman"/>
          <w:sz w:val="24"/>
          <w:szCs w:val="24"/>
        </w:rPr>
        <w:t xml:space="preserve"> объем</w:t>
      </w:r>
      <w:r w:rsidRPr="0070755D">
        <w:rPr>
          <w:rFonts w:ascii="Times New Roman" w:eastAsia="Calibri" w:hAnsi="Times New Roman" w:cs="Times New Roman"/>
          <w:sz w:val="24"/>
          <w:szCs w:val="24"/>
        </w:rPr>
        <w:t xml:space="preserve"> бюджетных ассигнований в пределах мероприятий непрограммных расходов на сумму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45E77">
        <w:rPr>
          <w:rFonts w:ascii="Times New Roman" w:eastAsia="Calibri" w:hAnsi="Times New Roman" w:cs="Times New Roman"/>
          <w:sz w:val="24"/>
          <w:szCs w:val="24"/>
        </w:rPr>
        <w:t>1 297,2</w:t>
      </w:r>
      <w:r>
        <w:rPr>
          <w:rFonts w:ascii="Times New Roman" w:eastAsia="Calibri" w:hAnsi="Times New Roman" w:cs="Times New Roman"/>
          <w:sz w:val="24"/>
          <w:szCs w:val="24"/>
        </w:rPr>
        <w:t xml:space="preserve"> тыс. рублей.</w:t>
      </w:r>
    </w:p>
    <w:p w14:paraId="2E5D0B11" w14:textId="77777777" w:rsidR="00DC66D4" w:rsidRPr="00DC66D4" w:rsidRDefault="00DC66D4" w:rsidP="00DC66D4">
      <w:pPr>
        <w:pStyle w:val="a4"/>
        <w:ind w:left="851"/>
        <w:jc w:val="both"/>
        <w:rPr>
          <w:rFonts w:ascii="Times New Roman" w:hAnsi="Times New Roman" w:cs="Times New Roman"/>
          <w:sz w:val="24"/>
          <w:szCs w:val="24"/>
        </w:rPr>
      </w:pPr>
    </w:p>
    <w:p w14:paraId="464CC364" w14:textId="6F51D046" w:rsidR="00C9483F" w:rsidRPr="00C9483F" w:rsidRDefault="00776702" w:rsidP="0005428D">
      <w:pPr>
        <w:pStyle w:val="a4"/>
        <w:numPr>
          <w:ilvl w:val="0"/>
          <w:numId w:val="1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="007931C8" w:rsidRPr="003748B3">
        <w:rPr>
          <w:rFonts w:ascii="Times New Roman" w:hAnsi="Times New Roman" w:cs="Times New Roman"/>
          <w:sz w:val="24"/>
          <w:szCs w:val="24"/>
        </w:rPr>
        <w:t xml:space="preserve">ефицит </w:t>
      </w:r>
      <w:r>
        <w:rPr>
          <w:rFonts w:ascii="Times New Roman" w:hAnsi="Times New Roman" w:cs="Times New Roman"/>
          <w:sz w:val="24"/>
          <w:szCs w:val="24"/>
        </w:rPr>
        <w:t xml:space="preserve">бюджета остается без изменения и составляет </w:t>
      </w:r>
      <w:r w:rsidR="007931C8" w:rsidRPr="003748B3">
        <w:rPr>
          <w:rFonts w:ascii="Times New Roman" w:hAnsi="Times New Roman" w:cs="Times New Roman"/>
          <w:sz w:val="24"/>
          <w:szCs w:val="24"/>
        </w:rPr>
        <w:t>-</w:t>
      </w:r>
      <w:r w:rsidR="00DC66D4">
        <w:rPr>
          <w:rFonts w:ascii="Times New Roman" w:hAnsi="Times New Roman" w:cs="Times New Roman"/>
          <w:sz w:val="24"/>
          <w:szCs w:val="24"/>
        </w:rPr>
        <w:t>5 337,8</w:t>
      </w:r>
      <w:r w:rsidR="002B0A43">
        <w:rPr>
          <w:rFonts w:ascii="Times New Roman" w:hAnsi="Times New Roman" w:cs="Times New Roman"/>
          <w:sz w:val="24"/>
          <w:szCs w:val="24"/>
        </w:rPr>
        <w:t xml:space="preserve"> тыс.</w:t>
      </w:r>
      <w:r w:rsidR="007931C8" w:rsidRPr="003748B3">
        <w:rPr>
          <w:rFonts w:ascii="Times New Roman" w:hAnsi="Times New Roman" w:cs="Times New Roman"/>
          <w:sz w:val="24"/>
          <w:szCs w:val="24"/>
        </w:rPr>
        <w:t xml:space="preserve"> рублей (</w:t>
      </w:r>
      <w:r w:rsidR="00DC66D4">
        <w:rPr>
          <w:rFonts w:ascii="Times New Roman" w:hAnsi="Times New Roman" w:cs="Times New Roman"/>
          <w:sz w:val="24"/>
          <w:szCs w:val="24"/>
        </w:rPr>
        <w:t>5,</w:t>
      </w:r>
      <w:r w:rsidR="00815AD8">
        <w:rPr>
          <w:rFonts w:ascii="Times New Roman" w:hAnsi="Times New Roman" w:cs="Times New Roman"/>
          <w:sz w:val="24"/>
          <w:szCs w:val="24"/>
        </w:rPr>
        <w:t>2</w:t>
      </w:r>
      <w:r w:rsidR="007931C8" w:rsidRPr="003748B3">
        <w:rPr>
          <w:rFonts w:ascii="Times New Roman" w:hAnsi="Times New Roman" w:cs="Times New Roman"/>
          <w:sz w:val="24"/>
          <w:szCs w:val="24"/>
        </w:rPr>
        <w:t xml:space="preserve">%). </w:t>
      </w:r>
    </w:p>
    <w:p w14:paraId="17BCEFEB" w14:textId="77777777" w:rsidR="00C9483F" w:rsidRPr="003748B3" w:rsidRDefault="00C9483F" w:rsidP="00C9483F">
      <w:pPr>
        <w:pStyle w:val="a4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F919223" w14:textId="1FEC7FB1" w:rsidR="007931C8" w:rsidRPr="00125C2B" w:rsidRDefault="007931C8" w:rsidP="0005428D">
      <w:pPr>
        <w:pStyle w:val="a3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результате внесенных изменений параметры бюджета СМО на 202</w:t>
      </w:r>
      <w:r w:rsidR="00510166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год составят</w:t>
      </w:r>
      <w:r w:rsidRPr="00125C2B">
        <w:rPr>
          <w:rFonts w:ascii="Times New Roman" w:hAnsi="Times New Roman" w:cs="Times New Roman"/>
          <w:sz w:val="24"/>
          <w:szCs w:val="24"/>
        </w:rPr>
        <w:t>:</w:t>
      </w:r>
    </w:p>
    <w:p w14:paraId="4954DB50" w14:textId="6F31DEAE" w:rsidR="00905CCF" w:rsidRPr="00905CCF" w:rsidRDefault="00905CCF" w:rsidP="0005428D">
      <w:pPr>
        <w:pStyle w:val="a3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905CCF">
        <w:rPr>
          <w:rFonts w:ascii="Times New Roman" w:hAnsi="Times New Roman" w:cs="Times New Roman"/>
          <w:sz w:val="24"/>
          <w:szCs w:val="24"/>
        </w:rPr>
        <w:t xml:space="preserve">Доходная часть </w:t>
      </w:r>
      <w:r w:rsidR="00510166">
        <w:rPr>
          <w:rFonts w:ascii="Times New Roman" w:hAnsi="Times New Roman" w:cs="Times New Roman"/>
          <w:sz w:val="24"/>
          <w:szCs w:val="24"/>
        </w:rPr>
        <w:t>2</w:t>
      </w:r>
      <w:r w:rsidR="008E6DA6">
        <w:rPr>
          <w:rFonts w:ascii="Times New Roman" w:hAnsi="Times New Roman" w:cs="Times New Roman"/>
          <w:sz w:val="24"/>
          <w:szCs w:val="24"/>
        </w:rPr>
        <w:t>87 458,</w:t>
      </w:r>
      <w:r w:rsidR="009F608B">
        <w:rPr>
          <w:rFonts w:ascii="Times New Roman" w:hAnsi="Times New Roman" w:cs="Times New Roman"/>
          <w:sz w:val="24"/>
          <w:szCs w:val="24"/>
        </w:rPr>
        <w:t>9</w:t>
      </w:r>
      <w:r w:rsidR="00506615">
        <w:rPr>
          <w:rFonts w:ascii="Times New Roman" w:hAnsi="Times New Roman" w:cs="Times New Roman"/>
          <w:sz w:val="24"/>
          <w:szCs w:val="24"/>
        </w:rPr>
        <w:t xml:space="preserve"> тыс.</w:t>
      </w:r>
      <w:r w:rsidRPr="00905CCF">
        <w:rPr>
          <w:rFonts w:ascii="Times New Roman" w:hAnsi="Times New Roman" w:cs="Times New Roman"/>
          <w:sz w:val="24"/>
          <w:szCs w:val="24"/>
        </w:rPr>
        <w:t xml:space="preserve"> руб.;</w:t>
      </w:r>
    </w:p>
    <w:p w14:paraId="576E6527" w14:textId="0D24F53C" w:rsidR="00905CCF" w:rsidRPr="00905CCF" w:rsidRDefault="00905CCF" w:rsidP="0005428D">
      <w:pPr>
        <w:pStyle w:val="a3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905CCF">
        <w:rPr>
          <w:rFonts w:ascii="Times New Roman" w:hAnsi="Times New Roman" w:cs="Times New Roman"/>
          <w:sz w:val="24"/>
          <w:szCs w:val="24"/>
        </w:rPr>
        <w:t xml:space="preserve">Расходная часть </w:t>
      </w:r>
      <w:r w:rsidR="00510166">
        <w:rPr>
          <w:rFonts w:ascii="Times New Roman" w:hAnsi="Times New Roman" w:cs="Times New Roman"/>
          <w:sz w:val="24"/>
          <w:szCs w:val="24"/>
        </w:rPr>
        <w:t>2</w:t>
      </w:r>
      <w:r w:rsidR="00815AD8">
        <w:rPr>
          <w:rFonts w:ascii="Times New Roman" w:hAnsi="Times New Roman" w:cs="Times New Roman"/>
          <w:sz w:val="24"/>
          <w:szCs w:val="24"/>
        </w:rPr>
        <w:t>9</w:t>
      </w:r>
      <w:r w:rsidR="008E6DA6">
        <w:rPr>
          <w:rFonts w:ascii="Times New Roman" w:hAnsi="Times New Roman" w:cs="Times New Roman"/>
          <w:sz w:val="24"/>
          <w:szCs w:val="24"/>
        </w:rPr>
        <w:t>2 796,7</w:t>
      </w:r>
      <w:r w:rsidRPr="00905CCF">
        <w:rPr>
          <w:rFonts w:ascii="Times New Roman" w:hAnsi="Times New Roman" w:cs="Times New Roman"/>
          <w:sz w:val="24"/>
          <w:szCs w:val="24"/>
        </w:rPr>
        <w:t xml:space="preserve"> </w:t>
      </w:r>
      <w:r w:rsidR="00506615">
        <w:rPr>
          <w:rFonts w:ascii="Times New Roman" w:hAnsi="Times New Roman" w:cs="Times New Roman"/>
          <w:sz w:val="24"/>
          <w:szCs w:val="24"/>
        </w:rPr>
        <w:t xml:space="preserve">тыс. </w:t>
      </w:r>
      <w:r w:rsidRPr="00905CCF">
        <w:rPr>
          <w:rFonts w:ascii="Times New Roman" w:hAnsi="Times New Roman" w:cs="Times New Roman"/>
          <w:sz w:val="24"/>
          <w:szCs w:val="24"/>
        </w:rPr>
        <w:t>руб.;</w:t>
      </w:r>
    </w:p>
    <w:p w14:paraId="412B61E2" w14:textId="410E77A8" w:rsidR="00905CCF" w:rsidRDefault="00905CCF" w:rsidP="0005428D">
      <w:pPr>
        <w:pStyle w:val="a3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905CCF">
        <w:rPr>
          <w:rFonts w:ascii="Times New Roman" w:hAnsi="Times New Roman" w:cs="Times New Roman"/>
          <w:sz w:val="24"/>
          <w:szCs w:val="24"/>
        </w:rPr>
        <w:t>Дефицит -</w:t>
      </w:r>
      <w:r w:rsidR="00510166">
        <w:rPr>
          <w:rFonts w:ascii="Times New Roman" w:hAnsi="Times New Roman" w:cs="Times New Roman"/>
          <w:sz w:val="24"/>
          <w:szCs w:val="24"/>
        </w:rPr>
        <w:t>5 337,8</w:t>
      </w:r>
      <w:r w:rsidRPr="00905CCF">
        <w:rPr>
          <w:rFonts w:ascii="Times New Roman" w:hAnsi="Times New Roman" w:cs="Times New Roman"/>
          <w:sz w:val="24"/>
          <w:szCs w:val="24"/>
        </w:rPr>
        <w:t xml:space="preserve"> </w:t>
      </w:r>
      <w:r w:rsidR="00506615">
        <w:rPr>
          <w:rFonts w:ascii="Times New Roman" w:hAnsi="Times New Roman" w:cs="Times New Roman"/>
          <w:sz w:val="24"/>
          <w:szCs w:val="24"/>
        </w:rPr>
        <w:t xml:space="preserve">тыс. </w:t>
      </w:r>
      <w:r w:rsidRPr="00905CCF">
        <w:rPr>
          <w:rFonts w:ascii="Times New Roman" w:hAnsi="Times New Roman" w:cs="Times New Roman"/>
          <w:sz w:val="24"/>
          <w:szCs w:val="24"/>
        </w:rPr>
        <w:t>руб. (</w:t>
      </w:r>
      <w:r w:rsidR="00510166">
        <w:rPr>
          <w:rFonts w:ascii="Times New Roman" w:hAnsi="Times New Roman" w:cs="Times New Roman"/>
          <w:sz w:val="24"/>
          <w:szCs w:val="24"/>
        </w:rPr>
        <w:t>5,</w:t>
      </w:r>
      <w:r w:rsidR="00815AD8">
        <w:rPr>
          <w:rFonts w:ascii="Times New Roman" w:hAnsi="Times New Roman" w:cs="Times New Roman"/>
          <w:sz w:val="24"/>
          <w:szCs w:val="24"/>
        </w:rPr>
        <w:t>2</w:t>
      </w:r>
      <w:r w:rsidRPr="00905CCF">
        <w:rPr>
          <w:rFonts w:ascii="Times New Roman" w:hAnsi="Times New Roman" w:cs="Times New Roman"/>
          <w:sz w:val="24"/>
          <w:szCs w:val="24"/>
        </w:rPr>
        <w:t xml:space="preserve">% без изменения).  </w:t>
      </w:r>
    </w:p>
    <w:p w14:paraId="65183E43" w14:textId="77777777" w:rsidR="00423A69" w:rsidRDefault="00423A69" w:rsidP="008E0E7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553EDA30" w14:textId="77777777" w:rsidR="00323CA0" w:rsidRPr="00323CA0" w:rsidRDefault="00323CA0" w:rsidP="00323CA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776952DE" w14:textId="77777777" w:rsidR="00905CCF" w:rsidRDefault="00905CCF" w:rsidP="003B7AC5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6D1EFA07" w14:textId="7F97B5FE" w:rsidR="007D313F" w:rsidRDefault="00810D7E" w:rsidP="00810D7E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="007D313F">
        <w:rPr>
          <w:rFonts w:ascii="Times New Roman" w:hAnsi="Times New Roman" w:cs="Times New Roman"/>
          <w:sz w:val="24"/>
          <w:szCs w:val="24"/>
        </w:rPr>
        <w:t xml:space="preserve">Председатель Ревизионной комиссии </w:t>
      </w:r>
    </w:p>
    <w:p w14:paraId="35FF7903" w14:textId="07AFD182" w:rsidR="00810D7E" w:rsidRDefault="00810D7E" w:rsidP="00810D7E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Слюдянского муниципального образования</w:t>
      </w:r>
    </w:p>
    <w:p w14:paraId="2FE41FE0" w14:textId="30072FF9" w:rsidR="007D313F" w:rsidRDefault="00810D7E" w:rsidP="00810D7E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="007D313F">
        <w:rPr>
          <w:rFonts w:ascii="Times New Roman" w:hAnsi="Times New Roman" w:cs="Times New Roman"/>
          <w:sz w:val="24"/>
          <w:szCs w:val="24"/>
        </w:rPr>
        <w:t>Кашапова Р.В.</w:t>
      </w:r>
    </w:p>
    <w:sectPr w:rsidR="007D313F" w:rsidSect="007D313F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F412B"/>
    <w:multiLevelType w:val="hybridMultilevel"/>
    <w:tmpl w:val="7168FD4C"/>
    <w:lvl w:ilvl="0" w:tplc="9C1EDC78">
      <w:start w:val="3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7CB314B"/>
    <w:multiLevelType w:val="hybridMultilevel"/>
    <w:tmpl w:val="9F6ECD06"/>
    <w:lvl w:ilvl="0" w:tplc="46E29CAA">
      <w:start w:val="1"/>
      <w:numFmt w:val="decimal"/>
      <w:lvlText w:val="%1."/>
      <w:lvlJc w:val="left"/>
      <w:pPr>
        <w:ind w:left="108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F302C7D"/>
    <w:multiLevelType w:val="multilevel"/>
    <w:tmpl w:val="9D7641A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b w:val="0"/>
        <w:bCs/>
      </w:rPr>
    </w:lvl>
    <w:lvl w:ilvl="1">
      <w:start w:val="1"/>
      <w:numFmt w:val="decimal"/>
      <w:isLgl/>
      <w:lvlText w:val="%1.%2"/>
      <w:lvlJc w:val="left"/>
      <w:pPr>
        <w:ind w:left="1211" w:hanging="360"/>
      </w:pPr>
      <w:rPr>
        <w:rFonts w:ascii="Times New Roman" w:hAnsi="Times New Roman" w:cs="Times New Roman" w:hint="default"/>
        <w:b w:val="0"/>
        <w:bCs/>
        <w:color w:val="auto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2C491B8B"/>
    <w:multiLevelType w:val="multilevel"/>
    <w:tmpl w:val="C31C8438"/>
    <w:lvl w:ilvl="0">
      <w:start w:val="1"/>
      <w:numFmt w:val="decimal"/>
      <w:lvlText w:val="%1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52" w:hanging="58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4" w15:restartNumberingAfterBreak="0">
    <w:nsid w:val="3D017E9A"/>
    <w:multiLevelType w:val="hybridMultilevel"/>
    <w:tmpl w:val="81DC3BC2"/>
    <w:lvl w:ilvl="0" w:tplc="F9E21352">
      <w:start w:val="1"/>
      <w:numFmt w:val="decimal"/>
      <w:lvlText w:val="%1."/>
      <w:lvlJc w:val="left"/>
      <w:pPr>
        <w:ind w:left="108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DFF4D1D"/>
    <w:multiLevelType w:val="hybridMultilevel"/>
    <w:tmpl w:val="1AE664E6"/>
    <w:lvl w:ilvl="0" w:tplc="6AF227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55F1111"/>
    <w:multiLevelType w:val="multilevel"/>
    <w:tmpl w:val="9D7641A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b w:val="0"/>
        <w:bCs/>
      </w:rPr>
    </w:lvl>
    <w:lvl w:ilvl="1">
      <w:start w:val="1"/>
      <w:numFmt w:val="decimal"/>
      <w:isLgl/>
      <w:lvlText w:val="%1.%2"/>
      <w:lvlJc w:val="left"/>
      <w:pPr>
        <w:ind w:left="1211" w:hanging="360"/>
      </w:pPr>
      <w:rPr>
        <w:rFonts w:ascii="Times New Roman" w:hAnsi="Times New Roman" w:cs="Times New Roman" w:hint="default"/>
        <w:b w:val="0"/>
        <w:bCs/>
        <w:color w:val="auto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7" w15:restartNumberingAfterBreak="0">
    <w:nsid w:val="791F7CC5"/>
    <w:multiLevelType w:val="multilevel"/>
    <w:tmpl w:val="E90C2D60"/>
    <w:lvl w:ilvl="0">
      <w:start w:val="1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91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60" w:hanging="1800"/>
      </w:pPr>
      <w:rPr>
        <w:rFonts w:hint="default"/>
      </w:rPr>
    </w:lvl>
  </w:abstractNum>
  <w:num w:numId="1">
    <w:abstractNumId w:val="2"/>
  </w:num>
  <w:num w:numId="2">
    <w:abstractNumId w:val="6"/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5"/>
  </w:num>
  <w:num w:numId="6">
    <w:abstractNumId w:val="1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16E"/>
    <w:rsid w:val="00013C2D"/>
    <w:rsid w:val="0005428D"/>
    <w:rsid w:val="000841F2"/>
    <w:rsid w:val="00087D67"/>
    <w:rsid w:val="000A429D"/>
    <w:rsid w:val="000B140A"/>
    <w:rsid w:val="000E71A3"/>
    <w:rsid w:val="000F35A8"/>
    <w:rsid w:val="00150097"/>
    <w:rsid w:val="00164962"/>
    <w:rsid w:val="001709CE"/>
    <w:rsid w:val="00187AB7"/>
    <w:rsid w:val="001933BA"/>
    <w:rsid w:val="001A6ABF"/>
    <w:rsid w:val="001B4383"/>
    <w:rsid w:val="001B6520"/>
    <w:rsid w:val="001E0B8B"/>
    <w:rsid w:val="001E69A6"/>
    <w:rsid w:val="001E7314"/>
    <w:rsid w:val="0025076A"/>
    <w:rsid w:val="00256F0E"/>
    <w:rsid w:val="002651D1"/>
    <w:rsid w:val="00267C85"/>
    <w:rsid w:val="00282698"/>
    <w:rsid w:val="002A055F"/>
    <w:rsid w:val="002A1E34"/>
    <w:rsid w:val="002B0A43"/>
    <w:rsid w:val="002C5E9C"/>
    <w:rsid w:val="00305947"/>
    <w:rsid w:val="00323CA0"/>
    <w:rsid w:val="00335D3D"/>
    <w:rsid w:val="00342CF3"/>
    <w:rsid w:val="003748B3"/>
    <w:rsid w:val="003B1926"/>
    <w:rsid w:val="003B268A"/>
    <w:rsid w:val="003B7AC5"/>
    <w:rsid w:val="003C3890"/>
    <w:rsid w:val="003E1F76"/>
    <w:rsid w:val="003E70D6"/>
    <w:rsid w:val="00406977"/>
    <w:rsid w:val="00423A69"/>
    <w:rsid w:val="004257EF"/>
    <w:rsid w:val="00436E71"/>
    <w:rsid w:val="004409EB"/>
    <w:rsid w:val="00445E77"/>
    <w:rsid w:val="0045702D"/>
    <w:rsid w:val="00480291"/>
    <w:rsid w:val="004941A1"/>
    <w:rsid w:val="004A0F9B"/>
    <w:rsid w:val="004C416E"/>
    <w:rsid w:val="004F795B"/>
    <w:rsid w:val="00506615"/>
    <w:rsid w:val="00510166"/>
    <w:rsid w:val="00517137"/>
    <w:rsid w:val="0053696F"/>
    <w:rsid w:val="005B51D5"/>
    <w:rsid w:val="005D11CF"/>
    <w:rsid w:val="005E1BDB"/>
    <w:rsid w:val="005E58B5"/>
    <w:rsid w:val="006047B2"/>
    <w:rsid w:val="00614006"/>
    <w:rsid w:val="006212F4"/>
    <w:rsid w:val="00647463"/>
    <w:rsid w:val="00676041"/>
    <w:rsid w:val="00685AB2"/>
    <w:rsid w:val="006873C3"/>
    <w:rsid w:val="00692F41"/>
    <w:rsid w:val="006B4BEC"/>
    <w:rsid w:val="00700B09"/>
    <w:rsid w:val="0070755D"/>
    <w:rsid w:val="007430E3"/>
    <w:rsid w:val="0076570A"/>
    <w:rsid w:val="00776702"/>
    <w:rsid w:val="007931C8"/>
    <w:rsid w:val="007B3090"/>
    <w:rsid w:val="007C58AA"/>
    <w:rsid w:val="007C72FA"/>
    <w:rsid w:val="007D313F"/>
    <w:rsid w:val="00810D7E"/>
    <w:rsid w:val="00815AD8"/>
    <w:rsid w:val="00823491"/>
    <w:rsid w:val="00823F5E"/>
    <w:rsid w:val="008677DF"/>
    <w:rsid w:val="00892955"/>
    <w:rsid w:val="008B2CC1"/>
    <w:rsid w:val="008B6889"/>
    <w:rsid w:val="008D7E20"/>
    <w:rsid w:val="008E0E76"/>
    <w:rsid w:val="008E6DA6"/>
    <w:rsid w:val="00905CCF"/>
    <w:rsid w:val="00926559"/>
    <w:rsid w:val="0094507F"/>
    <w:rsid w:val="009502B2"/>
    <w:rsid w:val="00955D04"/>
    <w:rsid w:val="00960FE7"/>
    <w:rsid w:val="009A1D0A"/>
    <w:rsid w:val="009A4C11"/>
    <w:rsid w:val="009D6FDA"/>
    <w:rsid w:val="009E7444"/>
    <w:rsid w:val="009F0379"/>
    <w:rsid w:val="009F608B"/>
    <w:rsid w:val="00A43874"/>
    <w:rsid w:val="00A4457E"/>
    <w:rsid w:val="00B0050B"/>
    <w:rsid w:val="00B364CA"/>
    <w:rsid w:val="00B36556"/>
    <w:rsid w:val="00B62FB5"/>
    <w:rsid w:val="00B810A7"/>
    <w:rsid w:val="00B81A0E"/>
    <w:rsid w:val="00BD4C4A"/>
    <w:rsid w:val="00BF586B"/>
    <w:rsid w:val="00C77497"/>
    <w:rsid w:val="00C9483F"/>
    <w:rsid w:val="00CD05A0"/>
    <w:rsid w:val="00CE1727"/>
    <w:rsid w:val="00CE2BB6"/>
    <w:rsid w:val="00D3132C"/>
    <w:rsid w:val="00D337BA"/>
    <w:rsid w:val="00D367CA"/>
    <w:rsid w:val="00D432C6"/>
    <w:rsid w:val="00D76C61"/>
    <w:rsid w:val="00D80090"/>
    <w:rsid w:val="00DC66D4"/>
    <w:rsid w:val="00E147A4"/>
    <w:rsid w:val="00E30435"/>
    <w:rsid w:val="00EA3C7D"/>
    <w:rsid w:val="00EE6BE3"/>
    <w:rsid w:val="00EF611C"/>
    <w:rsid w:val="00F65E30"/>
    <w:rsid w:val="00F6615E"/>
    <w:rsid w:val="00FE4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5D5A0"/>
  <w15:chartTrackingRefBased/>
  <w15:docId w15:val="{88216047-6385-4AD2-8149-1B25E6229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931C8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7931C8"/>
    <w:pPr>
      <w:ind w:left="720"/>
      <w:contextualSpacing/>
    </w:pPr>
  </w:style>
  <w:style w:type="paragraph" w:customStyle="1" w:styleId="1">
    <w:name w:val="Без интервала1"/>
    <w:rsid w:val="00C7749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527</TotalTime>
  <Pages>1</Pages>
  <Words>288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Румина Викторовна Кашапова</dc:creator>
  <cp:keywords/>
  <dc:description/>
  <cp:lastModifiedBy>Кашапова Румина Викторовна</cp:lastModifiedBy>
  <cp:revision>129</cp:revision>
  <cp:lastPrinted>2023-07-06T02:59:00Z</cp:lastPrinted>
  <dcterms:created xsi:type="dcterms:W3CDTF">2023-02-17T03:54:00Z</dcterms:created>
  <dcterms:modified xsi:type="dcterms:W3CDTF">2026-02-10T08:31:00Z</dcterms:modified>
</cp:coreProperties>
</file>