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EF807" w14:textId="77777777" w:rsidR="00275315" w:rsidRDefault="00275315" w:rsidP="00275315">
      <w:pPr>
        <w:pStyle w:val="ConsPlusNonformat"/>
        <w:pBdr>
          <w:bottom w:val="single" w:sz="4" w:space="1" w:color="auto"/>
        </w:pBdr>
        <w:jc w:val="center"/>
        <w:rPr>
          <w:rFonts w:ascii="Times New Roman" w:hAnsi="Times New Roman" w:cs="Times New Roman"/>
          <w:sz w:val="16"/>
          <w:szCs w:val="16"/>
        </w:rPr>
      </w:pPr>
    </w:p>
    <w:p w14:paraId="1CFDE881" w14:textId="77777777" w:rsidR="00275315" w:rsidRDefault="00275315" w:rsidP="00275315">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органа муниципального контроля)</w:t>
      </w:r>
    </w:p>
    <w:p w14:paraId="53CD6D09" w14:textId="77777777" w:rsidR="003D5625" w:rsidRDefault="003D5625" w:rsidP="002214D5">
      <w:pPr>
        <w:autoSpaceDE w:val="0"/>
        <w:autoSpaceDN w:val="0"/>
        <w:adjustRightInd w:val="0"/>
        <w:jc w:val="center"/>
        <w:outlineLvl w:val="0"/>
        <w:rPr>
          <w:sz w:val="24"/>
          <w:szCs w:val="24"/>
        </w:rPr>
      </w:pPr>
    </w:p>
    <w:p w14:paraId="0ADCD9C0" w14:textId="77777777" w:rsidR="002214D5" w:rsidRPr="002214D5" w:rsidRDefault="002214D5" w:rsidP="002214D5">
      <w:pPr>
        <w:autoSpaceDE w:val="0"/>
        <w:autoSpaceDN w:val="0"/>
        <w:adjustRightInd w:val="0"/>
        <w:jc w:val="center"/>
        <w:outlineLvl w:val="0"/>
        <w:rPr>
          <w:sz w:val="24"/>
          <w:szCs w:val="24"/>
        </w:rPr>
      </w:pPr>
      <w:r w:rsidRPr="002214D5">
        <w:rPr>
          <w:sz w:val="24"/>
          <w:szCs w:val="24"/>
        </w:rPr>
        <w:t>Проверочный лист</w:t>
      </w:r>
    </w:p>
    <w:p w14:paraId="559A484E" w14:textId="0906AC22" w:rsidR="002214D5" w:rsidRPr="002214D5" w:rsidRDefault="00747711" w:rsidP="002214D5">
      <w:pPr>
        <w:autoSpaceDE w:val="0"/>
        <w:autoSpaceDN w:val="0"/>
        <w:adjustRightInd w:val="0"/>
        <w:jc w:val="center"/>
        <w:outlineLvl w:val="0"/>
        <w:rPr>
          <w:sz w:val="24"/>
          <w:szCs w:val="24"/>
        </w:rPr>
      </w:pPr>
      <w:r>
        <w:rPr>
          <w:rFonts w:ascii="Courier New" w:hAnsi="Courier New" w:cs="Courier New"/>
          <w:noProof/>
        </w:rPr>
        <mc:AlternateContent>
          <mc:Choice Requires="wps">
            <w:drawing>
              <wp:anchor distT="0" distB="0" distL="114300" distR="114300" simplePos="0" relativeHeight="251657216" behindDoc="0" locked="0" layoutInCell="1" allowOverlap="1" wp14:anchorId="06F57767" wp14:editId="0DC146AC">
                <wp:simplePos x="0" y="0"/>
                <wp:positionH relativeFrom="column">
                  <wp:posOffset>4917440</wp:posOffset>
                </wp:positionH>
                <wp:positionV relativeFrom="paragraph">
                  <wp:posOffset>421640</wp:posOffset>
                </wp:positionV>
                <wp:extent cx="1166495" cy="109156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95" cy="1091565"/>
                        </a:xfrm>
                        <a:prstGeom prst="rect">
                          <a:avLst/>
                        </a:prstGeom>
                        <a:solidFill>
                          <a:srgbClr val="FFFFFF"/>
                        </a:solidFill>
                        <a:ln w="9525">
                          <a:solidFill>
                            <a:srgbClr val="000000"/>
                          </a:solidFill>
                          <a:miter lim="800000"/>
                          <a:headEnd/>
                          <a:tailEnd/>
                        </a:ln>
                      </wps:spPr>
                      <wps:txbx>
                        <w:txbxContent>
                          <w:p w14:paraId="146A29B8" w14:textId="77777777" w:rsidR="00275315" w:rsidRDefault="00275315" w:rsidP="00275315">
                            <w:pPr>
                              <w:rPr>
                                <w:sz w:val="16"/>
                                <w:szCs w:val="16"/>
                                <w:lang w:val="en-US"/>
                              </w:rPr>
                            </w:pPr>
                          </w:p>
                          <w:p w14:paraId="47CF215B" w14:textId="77777777" w:rsidR="00275315" w:rsidRDefault="00275315" w:rsidP="00275315">
                            <w:pPr>
                              <w:jc w:val="center"/>
                              <w:rPr>
                                <w:b/>
                                <w:bCs/>
                                <w:sz w:val="32"/>
                                <w:szCs w:val="32"/>
                                <w:lang w:val="en-US"/>
                              </w:rPr>
                            </w:pPr>
                          </w:p>
                          <w:p w14:paraId="703F6BA9" w14:textId="77777777" w:rsidR="00275315" w:rsidRDefault="00275315" w:rsidP="00275315">
                            <w:pPr>
                              <w:jc w:val="center"/>
                              <w:rPr>
                                <w:b/>
                                <w:bCs/>
                                <w:sz w:val="32"/>
                                <w:szCs w:val="32"/>
                              </w:rPr>
                            </w:pPr>
                            <w:r>
                              <w:rPr>
                                <w:b/>
                                <w:bCs/>
                                <w:sz w:val="32"/>
                                <w:szCs w:val="32"/>
                                <w:lang w:val="en-US"/>
                              </w:rPr>
                              <w:t xml:space="preserve">QR - </w:t>
                            </w:r>
                            <w:r>
                              <w:rPr>
                                <w:b/>
                                <w:bCs/>
                                <w:sz w:val="32"/>
                                <w:szCs w:val="32"/>
                              </w:rPr>
                              <w:t>код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57767" id="Text Box 4" o:spid="_x0000_s1027" type="#_x0000_t202" style="position:absolute;left:0;text-align:left;margin-left:387.2pt;margin-top:33.2pt;width:91.85pt;height:8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">
                <v:textbox>
                  <w:txbxContent>
                    <w:p w14:paraId="146A29B8" w14:textId="77777777" w:rsidR="00275315" w:rsidRDefault="00275315" w:rsidP="00275315">
                      <w:pPr>
                        <w:rPr>
                          <w:sz w:val="16"/>
                          <w:szCs w:val="16"/>
                          <w:lang w:val="en-US"/>
                        </w:rPr>
                      </w:pPr>
                    </w:p>
                    <w:p w14:paraId="47CF215B" w14:textId="77777777" w:rsidR="00275315" w:rsidRDefault="00275315" w:rsidP="00275315">
                      <w:pPr>
                        <w:jc w:val="center"/>
                        <w:rPr>
                          <w:b/>
                          <w:bCs/>
                          <w:sz w:val="32"/>
                          <w:szCs w:val="32"/>
                          <w:lang w:val="en-US"/>
                        </w:rPr>
                      </w:pPr>
                    </w:p>
                    <w:p w14:paraId="703F6BA9" w14:textId="77777777" w:rsidR="00275315" w:rsidRDefault="00275315" w:rsidP="00275315">
                      <w:pPr>
                        <w:jc w:val="center"/>
                        <w:rPr>
                          <w:b/>
                          <w:bCs/>
                          <w:sz w:val="32"/>
                          <w:szCs w:val="32"/>
                        </w:rPr>
                      </w:pPr>
                      <w:r>
                        <w:rPr>
                          <w:b/>
                          <w:bCs/>
                          <w:sz w:val="32"/>
                          <w:szCs w:val="32"/>
                          <w:lang w:val="en-US"/>
                        </w:rPr>
                        <w:t xml:space="preserve">QR - </w:t>
                      </w:r>
                      <w:r>
                        <w:rPr>
                          <w:b/>
                          <w:bCs/>
                          <w:sz w:val="32"/>
                          <w:szCs w:val="32"/>
                        </w:rPr>
                        <w:t>код</w:t>
                      </w:r>
                    </w:p>
                  </w:txbxContent>
                </v:textbox>
              </v:shape>
            </w:pict>
          </mc:Fallback>
        </mc:AlternateContent>
      </w:r>
      <w:r w:rsidR="002214D5" w:rsidRPr="002214D5">
        <w:rPr>
          <w:sz w:val="24"/>
          <w:szCs w:val="24"/>
        </w:rPr>
        <w:t xml:space="preserve">(список контрольных вопросов) </w:t>
      </w:r>
      <w:r w:rsidR="006E655E">
        <w:rPr>
          <w:sz w:val="24"/>
          <w:szCs w:val="24"/>
        </w:rPr>
        <w:t xml:space="preserve">применяемый </w:t>
      </w:r>
      <w:r w:rsidR="005B627A" w:rsidRPr="0028658F">
        <w:rPr>
          <w:bCs/>
          <w:kern w:val="2"/>
          <w:sz w:val="24"/>
          <w:szCs w:val="24"/>
        </w:rPr>
        <w:t xml:space="preserve">при осуществлении муниципального </w:t>
      </w:r>
      <w:r w:rsidR="00CC48D5">
        <w:rPr>
          <w:bCs/>
          <w:kern w:val="2"/>
          <w:sz w:val="24"/>
          <w:szCs w:val="24"/>
        </w:rPr>
        <w:t xml:space="preserve">контроля в дорожном хозяйстве в границах населенных пунктов </w:t>
      </w:r>
      <w:r w:rsidR="005B627A">
        <w:rPr>
          <w:bCs/>
          <w:kern w:val="2"/>
          <w:sz w:val="24"/>
          <w:szCs w:val="24"/>
        </w:rPr>
        <w:t>Слюдянского муниципального образования</w:t>
      </w:r>
      <w:r w:rsidR="005B627A" w:rsidRPr="0028658F">
        <w:rPr>
          <w:bCs/>
          <w:kern w:val="2"/>
          <w:sz w:val="24"/>
          <w:szCs w:val="24"/>
        </w:rPr>
        <w:t xml:space="preserve"> </w:t>
      </w:r>
    </w:p>
    <w:p w14:paraId="1AD4C2F6" w14:textId="77777777" w:rsidR="002214D5" w:rsidRDefault="002214D5" w:rsidP="002214D5">
      <w:pPr>
        <w:autoSpaceDE w:val="0"/>
        <w:autoSpaceDN w:val="0"/>
        <w:adjustRightInd w:val="0"/>
        <w:outlineLvl w:val="0"/>
        <w:rPr>
          <w:sz w:val="24"/>
          <w:szCs w:val="24"/>
        </w:rPr>
      </w:pPr>
    </w:p>
    <w:p w14:paraId="6F481D0C" w14:textId="77777777" w:rsidR="006031E6" w:rsidRPr="002214D5" w:rsidRDefault="006031E6" w:rsidP="002214D5">
      <w:pPr>
        <w:autoSpaceDE w:val="0"/>
        <w:autoSpaceDN w:val="0"/>
        <w:adjustRightInd w:val="0"/>
        <w:outlineLvl w:val="0"/>
        <w:rPr>
          <w:sz w:val="24"/>
          <w:szCs w:val="24"/>
        </w:rPr>
      </w:pPr>
    </w:p>
    <w:p w14:paraId="3C8F52B7" w14:textId="77777777" w:rsidR="006031E6" w:rsidRDefault="006031E6" w:rsidP="002214D5">
      <w:pPr>
        <w:autoSpaceDE w:val="0"/>
        <w:autoSpaceDN w:val="0"/>
        <w:adjustRightInd w:val="0"/>
        <w:ind w:firstLine="540"/>
        <w:jc w:val="both"/>
        <w:rPr>
          <w:sz w:val="24"/>
          <w:szCs w:val="24"/>
        </w:rPr>
      </w:pPr>
    </w:p>
    <w:p w14:paraId="61650BF9" w14:textId="77777777" w:rsidR="006031E6" w:rsidRDefault="006031E6" w:rsidP="002214D5">
      <w:pPr>
        <w:autoSpaceDE w:val="0"/>
        <w:autoSpaceDN w:val="0"/>
        <w:adjustRightInd w:val="0"/>
        <w:ind w:firstLine="540"/>
        <w:jc w:val="both"/>
        <w:rPr>
          <w:sz w:val="24"/>
          <w:szCs w:val="24"/>
        </w:rPr>
      </w:pPr>
    </w:p>
    <w:p w14:paraId="7C8932F5" w14:textId="77777777" w:rsidR="00275315" w:rsidRDefault="00275315" w:rsidP="002214D5">
      <w:pPr>
        <w:autoSpaceDE w:val="0"/>
        <w:autoSpaceDN w:val="0"/>
        <w:adjustRightInd w:val="0"/>
        <w:ind w:firstLine="540"/>
        <w:jc w:val="both"/>
        <w:rPr>
          <w:sz w:val="24"/>
          <w:szCs w:val="24"/>
        </w:rPr>
      </w:pPr>
    </w:p>
    <w:p w14:paraId="3674E999" w14:textId="77777777" w:rsidR="00757078" w:rsidRDefault="00757078" w:rsidP="002214D5">
      <w:pPr>
        <w:autoSpaceDE w:val="0"/>
        <w:autoSpaceDN w:val="0"/>
        <w:adjustRightInd w:val="0"/>
        <w:ind w:firstLine="540"/>
        <w:jc w:val="both"/>
        <w:rPr>
          <w:sz w:val="24"/>
          <w:szCs w:val="24"/>
        </w:rPr>
      </w:pPr>
    </w:p>
    <w:p w14:paraId="3E327184" w14:textId="77777777" w:rsidR="00275315" w:rsidRDefault="00275315" w:rsidP="002214D5">
      <w:pPr>
        <w:autoSpaceDE w:val="0"/>
        <w:autoSpaceDN w:val="0"/>
        <w:adjustRightInd w:val="0"/>
        <w:ind w:firstLine="540"/>
        <w:jc w:val="both"/>
        <w:rPr>
          <w:sz w:val="24"/>
          <w:szCs w:val="24"/>
        </w:rPr>
      </w:pPr>
    </w:p>
    <w:p w14:paraId="3039B41D" w14:textId="77777777" w:rsidR="00275315" w:rsidRDefault="00275315" w:rsidP="00275315">
      <w:pPr>
        <w:pStyle w:val="HTML"/>
        <w:ind w:firstLine="709"/>
        <w:jc w:val="both"/>
        <w:rPr>
          <w:rFonts w:ascii="Times New Roman" w:hAnsi="Times New Roman" w:cs="Times New Roman"/>
          <w:sz w:val="24"/>
          <w:szCs w:val="24"/>
        </w:rPr>
      </w:pPr>
      <w:r>
        <w:rPr>
          <w:rFonts w:ascii="Times New Roman" w:hAnsi="Times New Roman" w:cs="Times New Roman"/>
          <w:sz w:val="24"/>
          <w:szCs w:val="24"/>
          <w:lang w:eastAsia="en-US"/>
        </w:rPr>
        <w:t>1. Фамилия, имя, отчество (при наличии) гражданина или</w:t>
      </w:r>
      <w:r>
        <w:rPr>
          <w:rFonts w:ascii="Times New Roman" w:hAnsi="Times New Roman" w:cs="Times New Roman"/>
          <w:b/>
          <w:sz w:val="24"/>
          <w:szCs w:val="24"/>
          <w:lang w:eastAsia="en-US"/>
        </w:rPr>
        <w:t xml:space="preserve"> </w:t>
      </w:r>
      <w:r>
        <w:rPr>
          <w:rFonts w:ascii="Times New Roman" w:hAnsi="Times New Roman" w:cs="Times New Roman"/>
          <w:sz w:val="24"/>
          <w:szCs w:val="24"/>
          <w:lang w:eastAsia="en-US"/>
        </w:rPr>
        <w:t xml:space="preserve"> индивидуального предпринимателя</w:t>
      </w:r>
      <w:r>
        <w:rPr>
          <w:rFonts w:ascii="Times New Roman" w:hAnsi="Times New Roman" w:cs="Times New Roman"/>
          <w:b/>
          <w:sz w:val="24"/>
          <w:szCs w:val="24"/>
          <w:lang w:eastAsia="en-US"/>
        </w:rPr>
        <w:t xml:space="preserve">, </w:t>
      </w:r>
      <w:r>
        <w:rPr>
          <w:rFonts w:ascii="Times New Roman" w:hAnsi="Times New Roman" w:cs="Times New Roman"/>
          <w:sz w:val="24"/>
          <w:szCs w:val="24"/>
        </w:rPr>
        <w:t>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14:paraId="30BF8A3D" w14:textId="77777777" w:rsidR="00275315" w:rsidRDefault="00275315" w:rsidP="00275315">
      <w:pPr>
        <w:pStyle w:val="HTML"/>
        <w:pBdr>
          <w:bottom w:val="single" w:sz="4" w:space="1" w:color="auto"/>
        </w:pBdr>
        <w:jc w:val="both"/>
        <w:rPr>
          <w:rFonts w:ascii="Times New Roman" w:hAnsi="Times New Roman" w:cs="Times New Roman"/>
          <w:sz w:val="24"/>
          <w:szCs w:val="24"/>
          <w:lang w:eastAsia="en-US"/>
        </w:rPr>
      </w:pPr>
    </w:p>
    <w:p w14:paraId="3F27077F" w14:textId="77777777" w:rsidR="00275315" w:rsidRDefault="00275315" w:rsidP="00275315">
      <w:pPr>
        <w:pStyle w:val="2"/>
        <w:rPr>
          <w:szCs w:val="24"/>
          <w:lang w:eastAsia="en-US"/>
        </w:rPr>
      </w:pPr>
    </w:p>
    <w:p w14:paraId="57577BF6" w14:textId="77777777" w:rsidR="00275315" w:rsidRPr="00275315" w:rsidRDefault="00275315" w:rsidP="00275315">
      <w:pPr>
        <w:pStyle w:val="2"/>
        <w:jc w:val="both"/>
        <w:rPr>
          <w:bCs/>
          <w:szCs w:val="24"/>
        </w:rPr>
      </w:pPr>
      <w:r w:rsidRPr="00275315">
        <w:rPr>
          <w:bCs/>
          <w:szCs w:val="24"/>
          <w:lang w:eastAsia="en-US"/>
        </w:rPr>
        <w:t>2. Место проведения плановой проверки с заполнением проверочного листа и (или) используемые гражданином, юридическим лицом, индивидуальным предпринимателем</w:t>
      </w:r>
      <w:r w:rsidR="00757078">
        <w:rPr>
          <w:bCs/>
          <w:szCs w:val="24"/>
          <w:lang w:eastAsia="en-US"/>
        </w:rPr>
        <w:t xml:space="preserve"> объекты</w:t>
      </w:r>
      <w:r w:rsidRPr="00275315">
        <w:rPr>
          <w:bCs/>
          <w:szCs w:val="24"/>
          <w:lang w:eastAsia="en-US"/>
        </w:rPr>
        <w:t>________________________________________</w:t>
      </w:r>
      <w:r w:rsidR="00757078">
        <w:rPr>
          <w:bCs/>
          <w:szCs w:val="24"/>
          <w:lang w:eastAsia="en-US"/>
        </w:rPr>
        <w:t>______________</w:t>
      </w:r>
      <w:r w:rsidRPr="00275315">
        <w:rPr>
          <w:bCs/>
          <w:szCs w:val="24"/>
          <w:lang w:eastAsia="en-US"/>
        </w:rPr>
        <w:t>_____________________</w:t>
      </w:r>
      <w:r w:rsidR="00757078">
        <w:rPr>
          <w:bCs/>
          <w:szCs w:val="24"/>
          <w:lang w:eastAsia="en-US"/>
        </w:rPr>
        <w:t>___</w:t>
      </w:r>
      <w:r w:rsidRPr="00275315">
        <w:rPr>
          <w:bCs/>
          <w:szCs w:val="24"/>
          <w:lang w:eastAsia="en-US"/>
        </w:rPr>
        <w:t>_____________________________________________________________________________</w:t>
      </w:r>
    </w:p>
    <w:p w14:paraId="523B6AA0" w14:textId="77777777" w:rsidR="00275315" w:rsidRPr="00275315" w:rsidRDefault="00275315" w:rsidP="00275315">
      <w:pPr>
        <w:spacing w:line="220" w:lineRule="atLeast"/>
        <w:outlineLvl w:val="1"/>
        <w:rPr>
          <w:bCs/>
          <w:sz w:val="24"/>
          <w:szCs w:val="24"/>
        </w:rPr>
      </w:pPr>
    </w:p>
    <w:p w14:paraId="4C76694C" w14:textId="77777777" w:rsidR="00275315" w:rsidRPr="00275315" w:rsidRDefault="00275315" w:rsidP="00275315">
      <w:pPr>
        <w:pStyle w:val="2"/>
        <w:jc w:val="both"/>
        <w:rPr>
          <w:bCs/>
          <w:szCs w:val="24"/>
          <w:lang w:eastAsia="en-US"/>
        </w:rPr>
      </w:pPr>
      <w:r w:rsidRPr="00275315">
        <w:rPr>
          <w:bCs/>
          <w:szCs w:val="24"/>
          <w:lang w:eastAsia="en-US"/>
        </w:rPr>
        <w:t>3. Реквизиты распоряжения о проведении плановой проверки юридического лица, индивидуального предпринимателя:</w:t>
      </w:r>
    </w:p>
    <w:p w14:paraId="75B25509" w14:textId="77777777" w:rsidR="00275315" w:rsidRPr="00275315" w:rsidRDefault="00275315" w:rsidP="00275315">
      <w:pPr>
        <w:pStyle w:val="2"/>
        <w:pBdr>
          <w:bottom w:val="single" w:sz="4" w:space="1" w:color="auto"/>
        </w:pBdr>
        <w:jc w:val="both"/>
        <w:rPr>
          <w:bCs/>
          <w:szCs w:val="24"/>
          <w:lang w:eastAsia="en-US"/>
        </w:rPr>
      </w:pPr>
    </w:p>
    <w:p w14:paraId="55751E99" w14:textId="77777777" w:rsidR="00275315" w:rsidRPr="00275315" w:rsidRDefault="00275315" w:rsidP="00275315">
      <w:pPr>
        <w:pStyle w:val="5"/>
        <w:spacing w:before="0" w:after="0"/>
        <w:jc w:val="center"/>
        <w:rPr>
          <w:b w:val="0"/>
          <w:i w:val="0"/>
          <w:iCs w:val="0"/>
          <w:sz w:val="24"/>
          <w:szCs w:val="24"/>
          <w:lang w:eastAsia="en-US"/>
        </w:rPr>
      </w:pPr>
      <w:r w:rsidRPr="00275315">
        <w:rPr>
          <w:b w:val="0"/>
          <w:i w:val="0"/>
          <w:iCs w:val="0"/>
          <w:sz w:val="24"/>
          <w:szCs w:val="24"/>
          <w:lang w:eastAsia="en-US"/>
        </w:rPr>
        <w:t>(номер, дата распоряжения о проведении плановой проверки юридического</w:t>
      </w:r>
      <w:r w:rsidR="00757078">
        <w:rPr>
          <w:b w:val="0"/>
          <w:i w:val="0"/>
          <w:iCs w:val="0"/>
          <w:sz w:val="24"/>
          <w:szCs w:val="24"/>
          <w:lang w:eastAsia="en-US"/>
        </w:rPr>
        <w:t>, физического</w:t>
      </w:r>
      <w:r w:rsidRPr="00275315">
        <w:rPr>
          <w:b w:val="0"/>
          <w:i w:val="0"/>
          <w:iCs w:val="0"/>
          <w:sz w:val="24"/>
          <w:szCs w:val="24"/>
          <w:lang w:eastAsia="en-US"/>
        </w:rPr>
        <w:t xml:space="preserve"> лица, индивидуального предпринимателя)</w:t>
      </w:r>
    </w:p>
    <w:p w14:paraId="0923B5D1" w14:textId="77777777" w:rsidR="00275315" w:rsidRPr="00275315" w:rsidRDefault="00275315" w:rsidP="00275315">
      <w:pPr>
        <w:pStyle w:val="2"/>
        <w:rPr>
          <w:bCs/>
          <w:szCs w:val="24"/>
        </w:rPr>
      </w:pPr>
    </w:p>
    <w:p w14:paraId="3A02CB6C" w14:textId="77777777" w:rsidR="00275315" w:rsidRPr="00275315" w:rsidRDefault="00275315" w:rsidP="00275315">
      <w:pPr>
        <w:pStyle w:val="2"/>
        <w:jc w:val="both"/>
        <w:rPr>
          <w:bCs/>
          <w:szCs w:val="24"/>
          <w:lang w:eastAsia="en-US"/>
        </w:rPr>
      </w:pPr>
      <w:r w:rsidRPr="00275315">
        <w:rPr>
          <w:bCs/>
          <w:szCs w:val="24"/>
          <w:lang w:eastAsia="en-US"/>
        </w:rPr>
        <w:t>4. Учетный номер проверки и дата присвоения учетного номера проверки в едином реестре проверок ______________________________________________________________</w:t>
      </w:r>
    </w:p>
    <w:p w14:paraId="1842C66D" w14:textId="77777777" w:rsidR="00275315" w:rsidRPr="00275315" w:rsidRDefault="00275315" w:rsidP="00275315">
      <w:pPr>
        <w:pStyle w:val="2"/>
        <w:jc w:val="both"/>
        <w:rPr>
          <w:bCs/>
          <w:szCs w:val="24"/>
          <w:lang w:eastAsia="en-US"/>
        </w:rPr>
      </w:pPr>
      <w:r w:rsidRPr="00275315">
        <w:rPr>
          <w:bCs/>
          <w:szCs w:val="24"/>
          <w:lang w:eastAsia="en-US"/>
        </w:rPr>
        <w:t xml:space="preserve">                                               (указывается учетный номер проверки и дата его присвоения в едином реестре проверок)</w:t>
      </w:r>
    </w:p>
    <w:p w14:paraId="54C3156B" w14:textId="77777777" w:rsidR="00275315" w:rsidRPr="00275315" w:rsidRDefault="00275315" w:rsidP="00275315">
      <w:pPr>
        <w:pStyle w:val="2"/>
        <w:rPr>
          <w:bCs/>
          <w:szCs w:val="24"/>
        </w:rPr>
      </w:pPr>
    </w:p>
    <w:p w14:paraId="5B199132" w14:textId="77777777" w:rsidR="00275315" w:rsidRPr="00275315" w:rsidRDefault="00275315" w:rsidP="00275315">
      <w:pPr>
        <w:pStyle w:val="2"/>
        <w:numPr>
          <w:ilvl w:val="0"/>
          <w:numId w:val="27"/>
        </w:numPr>
        <w:tabs>
          <w:tab w:val="left" w:pos="426"/>
        </w:tabs>
        <w:suppressAutoHyphens/>
        <w:ind w:left="0" w:firstLine="709"/>
        <w:jc w:val="both"/>
        <w:rPr>
          <w:bCs/>
          <w:szCs w:val="24"/>
          <w:lang w:eastAsia="en-US"/>
        </w:rPr>
      </w:pPr>
      <w:r w:rsidRPr="00275315">
        <w:rPr>
          <w:bCs/>
          <w:szCs w:val="24"/>
          <w:lang w:eastAsia="en-US"/>
        </w:rPr>
        <w:t>Форма проверочного листа утверждена постановлением администрации Слюдянского городского поселения от ____</w:t>
      </w:r>
      <w:r w:rsidR="00757078">
        <w:rPr>
          <w:bCs/>
          <w:szCs w:val="24"/>
          <w:lang w:eastAsia="en-US"/>
        </w:rPr>
        <w:t>__________</w:t>
      </w:r>
      <w:r w:rsidRPr="00275315">
        <w:rPr>
          <w:bCs/>
          <w:szCs w:val="24"/>
          <w:lang w:eastAsia="en-US"/>
        </w:rPr>
        <w:t>_____ № ______</w:t>
      </w:r>
    </w:p>
    <w:p w14:paraId="7EE41782" w14:textId="77777777" w:rsidR="00275315" w:rsidRPr="00275315" w:rsidRDefault="00275315" w:rsidP="00275315">
      <w:pPr>
        <w:rPr>
          <w:bCs/>
          <w:sz w:val="24"/>
          <w:szCs w:val="24"/>
          <w:lang w:eastAsia="en-US"/>
        </w:rPr>
      </w:pPr>
    </w:p>
    <w:p w14:paraId="0F66C918" w14:textId="77777777" w:rsidR="00275315" w:rsidRPr="00275315" w:rsidRDefault="00275315" w:rsidP="00275315">
      <w:pPr>
        <w:pStyle w:val="2"/>
        <w:jc w:val="both"/>
        <w:rPr>
          <w:bCs/>
          <w:szCs w:val="24"/>
          <w:lang w:eastAsia="en-US"/>
        </w:rPr>
      </w:pPr>
      <w:r w:rsidRPr="00275315">
        <w:rPr>
          <w:bCs/>
          <w:szCs w:val="24"/>
          <w:lang w:eastAsia="en-US"/>
        </w:rPr>
        <w:t>6. Должность, фамилия и инициалы должностного лица администрации Слюдянского городского поселения, проводящего плановую проверку и заполняющего проверочный лист ___________________________________________________________________</w:t>
      </w:r>
      <w:r w:rsidR="00757078">
        <w:rPr>
          <w:bCs/>
          <w:szCs w:val="24"/>
          <w:lang w:eastAsia="en-US"/>
        </w:rPr>
        <w:t>___________</w:t>
      </w:r>
      <w:r w:rsidRPr="00275315">
        <w:rPr>
          <w:bCs/>
          <w:szCs w:val="24"/>
          <w:lang w:eastAsia="en-US"/>
        </w:rPr>
        <w:t>___ ______________________________________________</w:t>
      </w:r>
      <w:r w:rsidR="00757078">
        <w:rPr>
          <w:bCs/>
          <w:szCs w:val="24"/>
          <w:lang w:eastAsia="en-US"/>
        </w:rPr>
        <w:t>____</w:t>
      </w:r>
      <w:r w:rsidRPr="00275315">
        <w:rPr>
          <w:bCs/>
          <w:szCs w:val="24"/>
          <w:lang w:eastAsia="en-US"/>
        </w:rPr>
        <w:t>_______________________________</w:t>
      </w:r>
    </w:p>
    <w:p w14:paraId="753D62BA" w14:textId="77777777" w:rsidR="00275315" w:rsidRPr="00275315" w:rsidRDefault="00275315" w:rsidP="0027531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4"/>
          <w:szCs w:val="24"/>
          <w:lang w:eastAsia="en-US"/>
        </w:rPr>
      </w:pPr>
      <w:r w:rsidRPr="00275315">
        <w:rPr>
          <w:bCs/>
          <w:sz w:val="24"/>
          <w:szCs w:val="24"/>
        </w:rPr>
        <w:t>7.</w:t>
      </w:r>
      <w:r w:rsidRPr="00275315">
        <w:rPr>
          <w:bCs/>
          <w:sz w:val="24"/>
          <w:szCs w:val="24"/>
          <w:lang w:eastAsia="en-US"/>
        </w:rPr>
        <w:t xml:space="preserve"> Перечень вопросов, отражающих содержание обязательных требований, ответы на которые однозначно свидетельствуют о соблюдении или несоблюдении проверяемым лицом, обязательных требований, составляющих предмет проверки:</w:t>
      </w:r>
    </w:p>
    <w:p w14:paraId="4F015E93" w14:textId="77777777" w:rsidR="00F11D18" w:rsidRDefault="00F11D18" w:rsidP="00340789">
      <w:pPr>
        <w:autoSpaceDE w:val="0"/>
        <w:autoSpaceDN w:val="0"/>
        <w:adjustRightInd w:val="0"/>
        <w:ind w:firstLine="540"/>
        <w:jc w:val="both"/>
        <w:rPr>
          <w:sz w:val="24"/>
          <w:szCs w:val="24"/>
        </w:rPr>
      </w:pPr>
    </w:p>
    <w:tbl>
      <w:tblPr>
        <w:tblW w:w="9572" w:type="dxa"/>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9"/>
        <w:gridCol w:w="1915"/>
        <w:gridCol w:w="1985"/>
        <w:gridCol w:w="708"/>
        <w:gridCol w:w="709"/>
        <w:gridCol w:w="709"/>
        <w:gridCol w:w="1276"/>
        <w:gridCol w:w="1701"/>
      </w:tblGrid>
      <w:tr w:rsidR="00910C11" w:rsidRPr="00F11D18" w14:paraId="6A146AA6" w14:textId="77777777" w:rsidTr="00910C11">
        <w:tc>
          <w:tcPr>
            <w:tcW w:w="569" w:type="dxa"/>
            <w:vMerge w:val="restart"/>
          </w:tcPr>
          <w:p w14:paraId="0296018D" w14:textId="77777777" w:rsidR="00910C11" w:rsidRPr="00F11D18" w:rsidRDefault="00910C11" w:rsidP="00741FC5">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N</w:t>
            </w:r>
          </w:p>
          <w:p w14:paraId="4FC63106" w14:textId="77777777" w:rsidR="00910C11" w:rsidRPr="00F11D18" w:rsidRDefault="00910C11" w:rsidP="00741FC5">
            <w:pPr>
              <w:pStyle w:val="ConsPlusNormal"/>
              <w:jc w:val="center"/>
              <w:rPr>
                <w:rFonts w:ascii="Times New Roman" w:hAnsi="Times New Roman" w:cs="Times New Roman"/>
                <w:sz w:val="24"/>
                <w:szCs w:val="24"/>
              </w:rPr>
            </w:pPr>
            <w:proofErr w:type="spellStart"/>
            <w:r w:rsidRPr="00F11D18">
              <w:rPr>
                <w:rFonts w:ascii="Times New Roman" w:hAnsi="Times New Roman" w:cs="Times New Roman"/>
                <w:sz w:val="24"/>
                <w:szCs w:val="24"/>
              </w:rPr>
              <w:t>пП</w:t>
            </w:r>
            <w:proofErr w:type="spellEnd"/>
            <w:r w:rsidRPr="00F11D18">
              <w:rPr>
                <w:rFonts w:ascii="Times New Roman" w:hAnsi="Times New Roman" w:cs="Times New Roman"/>
                <w:sz w:val="24"/>
                <w:szCs w:val="24"/>
              </w:rPr>
              <w:t>/п</w:t>
            </w:r>
          </w:p>
        </w:tc>
        <w:tc>
          <w:tcPr>
            <w:tcW w:w="1915" w:type="dxa"/>
            <w:vMerge w:val="restart"/>
          </w:tcPr>
          <w:p w14:paraId="015392DF" w14:textId="77777777" w:rsidR="00910C11" w:rsidRPr="00DC2BD0" w:rsidRDefault="00910C11" w:rsidP="00F11D18">
            <w:pPr>
              <w:pStyle w:val="ConsPlusNormal"/>
              <w:ind w:hanging="2"/>
              <w:jc w:val="center"/>
              <w:rPr>
                <w:rFonts w:ascii="Times New Roman" w:hAnsi="Times New Roman" w:cs="Times New Roman"/>
                <w:sz w:val="24"/>
                <w:szCs w:val="24"/>
              </w:rPr>
            </w:pPr>
            <w:r w:rsidRPr="00DC2BD0">
              <w:rPr>
                <w:rFonts w:ascii="Times New Roman" w:hAnsi="Times New Roman" w:cs="Times New Roman"/>
                <w:sz w:val="24"/>
                <w:szCs w:val="24"/>
              </w:rPr>
              <w:t xml:space="preserve">Перечень вопросов, отражающих </w:t>
            </w:r>
            <w:r w:rsidRPr="00DC2BD0">
              <w:rPr>
                <w:rFonts w:ascii="Times New Roman" w:hAnsi="Times New Roman" w:cs="Times New Roman"/>
                <w:sz w:val="24"/>
                <w:szCs w:val="24"/>
              </w:rPr>
              <w:lastRenderedPageBreak/>
              <w:t>содержание обязательных требований</w:t>
            </w:r>
          </w:p>
        </w:tc>
        <w:tc>
          <w:tcPr>
            <w:tcW w:w="1985" w:type="dxa"/>
            <w:vMerge w:val="restart"/>
          </w:tcPr>
          <w:p w14:paraId="7E361766" w14:textId="77777777" w:rsidR="00910C11" w:rsidRPr="00F11D18" w:rsidRDefault="00910C11" w:rsidP="00F11D18">
            <w:pPr>
              <w:pStyle w:val="ConsPlusNormal"/>
              <w:ind w:hanging="1"/>
              <w:jc w:val="center"/>
              <w:rPr>
                <w:rFonts w:ascii="Times New Roman" w:hAnsi="Times New Roman" w:cs="Times New Roman"/>
                <w:sz w:val="24"/>
                <w:szCs w:val="24"/>
              </w:rPr>
            </w:pPr>
            <w:r w:rsidRPr="00F11D18">
              <w:rPr>
                <w:rFonts w:ascii="Times New Roman" w:hAnsi="Times New Roman" w:cs="Times New Roman"/>
                <w:sz w:val="24"/>
                <w:szCs w:val="24"/>
              </w:rPr>
              <w:lastRenderedPageBreak/>
              <w:t xml:space="preserve">Нормативный правовой акт, содержащий </w:t>
            </w:r>
            <w:r w:rsidRPr="00F11D18">
              <w:rPr>
                <w:rFonts w:ascii="Times New Roman" w:hAnsi="Times New Roman" w:cs="Times New Roman"/>
                <w:sz w:val="24"/>
                <w:szCs w:val="24"/>
              </w:rPr>
              <w:lastRenderedPageBreak/>
              <w:t>обязательные требования (реквизиты, его структурная единица)</w:t>
            </w:r>
          </w:p>
        </w:tc>
        <w:tc>
          <w:tcPr>
            <w:tcW w:w="2126" w:type="dxa"/>
            <w:gridSpan w:val="3"/>
          </w:tcPr>
          <w:p w14:paraId="15F65947" w14:textId="6168A350" w:rsidR="00910C11" w:rsidRPr="00F11D18" w:rsidRDefault="00910C11" w:rsidP="00F11D18">
            <w:pPr>
              <w:pStyle w:val="ConsPlusNormal"/>
              <w:ind w:firstLine="0"/>
              <w:jc w:val="center"/>
              <w:rPr>
                <w:rFonts w:ascii="Times New Roman" w:hAnsi="Times New Roman" w:cs="Times New Roman"/>
                <w:sz w:val="24"/>
                <w:szCs w:val="24"/>
              </w:rPr>
            </w:pPr>
            <w:r w:rsidRPr="00F11D18">
              <w:rPr>
                <w:rFonts w:ascii="Times New Roman" w:hAnsi="Times New Roman" w:cs="Times New Roman"/>
                <w:sz w:val="24"/>
                <w:szCs w:val="24"/>
              </w:rPr>
              <w:lastRenderedPageBreak/>
              <w:t xml:space="preserve">Вывод о соблюдении установленных </w:t>
            </w:r>
            <w:r w:rsidRPr="00F11D18">
              <w:rPr>
                <w:rFonts w:ascii="Times New Roman" w:hAnsi="Times New Roman" w:cs="Times New Roman"/>
                <w:sz w:val="24"/>
                <w:szCs w:val="24"/>
              </w:rPr>
              <w:lastRenderedPageBreak/>
              <w:t>требований</w:t>
            </w:r>
          </w:p>
        </w:tc>
        <w:tc>
          <w:tcPr>
            <w:tcW w:w="1276" w:type="dxa"/>
            <w:vMerge w:val="restart"/>
          </w:tcPr>
          <w:p w14:paraId="59CB5C7C" w14:textId="19CE2F39" w:rsidR="00910C11" w:rsidRPr="00F11D18" w:rsidRDefault="00910C11" w:rsidP="00F11D18">
            <w:pPr>
              <w:pStyle w:val="ConsPlusNormal"/>
              <w:ind w:firstLine="0"/>
              <w:jc w:val="center"/>
              <w:rPr>
                <w:rFonts w:ascii="Times New Roman" w:hAnsi="Times New Roman" w:cs="Times New Roman"/>
                <w:sz w:val="24"/>
                <w:szCs w:val="24"/>
              </w:rPr>
            </w:pPr>
            <w:r w:rsidRPr="00F11D18">
              <w:rPr>
                <w:rFonts w:ascii="Times New Roman" w:hAnsi="Times New Roman" w:cs="Times New Roman"/>
                <w:sz w:val="24"/>
                <w:szCs w:val="24"/>
              </w:rPr>
              <w:lastRenderedPageBreak/>
              <w:t xml:space="preserve">Способ подтверждения </w:t>
            </w:r>
            <w:r w:rsidRPr="00F11D18">
              <w:rPr>
                <w:rFonts w:ascii="Times New Roman" w:hAnsi="Times New Roman" w:cs="Times New Roman"/>
                <w:sz w:val="24"/>
                <w:szCs w:val="24"/>
              </w:rPr>
              <w:lastRenderedPageBreak/>
              <w:t>соблюдения установленных требований</w:t>
            </w:r>
          </w:p>
        </w:tc>
        <w:tc>
          <w:tcPr>
            <w:tcW w:w="1701" w:type="dxa"/>
            <w:vMerge w:val="restart"/>
          </w:tcPr>
          <w:p w14:paraId="69A7EBF8" w14:textId="77777777" w:rsidR="00910C11" w:rsidRPr="00F11D18" w:rsidRDefault="00910C11" w:rsidP="00F11D18">
            <w:pPr>
              <w:pStyle w:val="ConsPlusNormal"/>
              <w:ind w:firstLine="0"/>
              <w:jc w:val="center"/>
              <w:rPr>
                <w:rFonts w:ascii="Times New Roman" w:hAnsi="Times New Roman" w:cs="Times New Roman"/>
                <w:sz w:val="24"/>
                <w:szCs w:val="24"/>
              </w:rPr>
            </w:pPr>
            <w:r w:rsidRPr="00F11D18">
              <w:rPr>
                <w:rFonts w:ascii="Times New Roman" w:hAnsi="Times New Roman" w:cs="Times New Roman"/>
                <w:sz w:val="24"/>
                <w:szCs w:val="24"/>
              </w:rPr>
              <w:lastRenderedPageBreak/>
              <w:t>Примечание</w:t>
            </w:r>
          </w:p>
        </w:tc>
      </w:tr>
      <w:tr w:rsidR="00910C11" w:rsidRPr="00F11D18" w14:paraId="7BCE19FB" w14:textId="77777777" w:rsidTr="00910C11">
        <w:tc>
          <w:tcPr>
            <w:tcW w:w="569" w:type="dxa"/>
            <w:vMerge/>
          </w:tcPr>
          <w:p w14:paraId="2C4C4F2D" w14:textId="77777777" w:rsidR="00910C11" w:rsidRPr="00F11D18" w:rsidRDefault="00910C11" w:rsidP="00741FC5">
            <w:pPr>
              <w:rPr>
                <w:sz w:val="24"/>
                <w:szCs w:val="24"/>
              </w:rPr>
            </w:pPr>
          </w:p>
        </w:tc>
        <w:tc>
          <w:tcPr>
            <w:tcW w:w="1915" w:type="dxa"/>
            <w:vMerge/>
          </w:tcPr>
          <w:p w14:paraId="06864845" w14:textId="77777777" w:rsidR="00910C11" w:rsidRPr="00DC2BD0" w:rsidRDefault="00910C11" w:rsidP="00F11D18">
            <w:pPr>
              <w:ind w:hanging="2"/>
              <w:rPr>
                <w:sz w:val="24"/>
                <w:szCs w:val="24"/>
              </w:rPr>
            </w:pPr>
          </w:p>
        </w:tc>
        <w:tc>
          <w:tcPr>
            <w:tcW w:w="1985" w:type="dxa"/>
            <w:vMerge/>
          </w:tcPr>
          <w:p w14:paraId="688F2727" w14:textId="77777777" w:rsidR="00910C11" w:rsidRPr="00F11D18" w:rsidRDefault="00910C11" w:rsidP="00F11D18">
            <w:pPr>
              <w:ind w:hanging="1"/>
              <w:rPr>
                <w:sz w:val="24"/>
                <w:szCs w:val="24"/>
              </w:rPr>
            </w:pPr>
          </w:p>
        </w:tc>
        <w:tc>
          <w:tcPr>
            <w:tcW w:w="708" w:type="dxa"/>
          </w:tcPr>
          <w:p w14:paraId="56DDE3D3" w14:textId="77777777" w:rsidR="00910C11" w:rsidRPr="00F11D18" w:rsidRDefault="00910C11" w:rsidP="00F11D18">
            <w:pPr>
              <w:pStyle w:val="ConsPlusNormal"/>
              <w:ind w:firstLine="0"/>
              <w:jc w:val="center"/>
              <w:rPr>
                <w:rFonts w:ascii="Times New Roman" w:hAnsi="Times New Roman" w:cs="Times New Roman"/>
                <w:sz w:val="24"/>
                <w:szCs w:val="24"/>
              </w:rPr>
            </w:pPr>
            <w:r w:rsidRPr="00F11D18">
              <w:rPr>
                <w:rFonts w:ascii="Times New Roman" w:hAnsi="Times New Roman" w:cs="Times New Roman"/>
                <w:sz w:val="24"/>
                <w:szCs w:val="24"/>
              </w:rPr>
              <w:t>Да</w:t>
            </w:r>
          </w:p>
        </w:tc>
        <w:tc>
          <w:tcPr>
            <w:tcW w:w="709" w:type="dxa"/>
          </w:tcPr>
          <w:p w14:paraId="1979FBA2" w14:textId="77777777" w:rsidR="00910C11" w:rsidRPr="00F11D18" w:rsidRDefault="00910C11" w:rsidP="00F11D18">
            <w:pPr>
              <w:pStyle w:val="ConsPlusNormal"/>
              <w:ind w:firstLine="0"/>
              <w:jc w:val="center"/>
              <w:rPr>
                <w:rFonts w:ascii="Times New Roman" w:hAnsi="Times New Roman" w:cs="Times New Roman"/>
                <w:sz w:val="24"/>
                <w:szCs w:val="24"/>
              </w:rPr>
            </w:pPr>
            <w:r w:rsidRPr="00F11D18">
              <w:rPr>
                <w:rFonts w:ascii="Times New Roman" w:hAnsi="Times New Roman" w:cs="Times New Roman"/>
                <w:sz w:val="24"/>
                <w:szCs w:val="24"/>
              </w:rPr>
              <w:t>Нет</w:t>
            </w:r>
          </w:p>
        </w:tc>
        <w:tc>
          <w:tcPr>
            <w:tcW w:w="709" w:type="dxa"/>
          </w:tcPr>
          <w:p w14:paraId="72A8E61D" w14:textId="3A909EBA" w:rsidR="00910C11" w:rsidRPr="00F11D18" w:rsidRDefault="00910C11" w:rsidP="00910C11">
            <w:pPr>
              <w:ind w:firstLine="13"/>
              <w:jc w:val="center"/>
              <w:rPr>
                <w:sz w:val="24"/>
                <w:szCs w:val="24"/>
              </w:rPr>
            </w:pPr>
            <w:r>
              <w:rPr>
                <w:sz w:val="24"/>
                <w:szCs w:val="24"/>
              </w:rPr>
              <w:t>Неприменимо</w:t>
            </w:r>
          </w:p>
        </w:tc>
        <w:tc>
          <w:tcPr>
            <w:tcW w:w="1276" w:type="dxa"/>
            <w:vMerge/>
          </w:tcPr>
          <w:p w14:paraId="77B7317E" w14:textId="26CBC748" w:rsidR="00910C11" w:rsidRPr="00F11D18" w:rsidRDefault="00910C11" w:rsidP="00F11D18">
            <w:pPr>
              <w:ind w:firstLine="720"/>
              <w:rPr>
                <w:sz w:val="24"/>
                <w:szCs w:val="24"/>
              </w:rPr>
            </w:pPr>
          </w:p>
        </w:tc>
        <w:tc>
          <w:tcPr>
            <w:tcW w:w="1701" w:type="dxa"/>
            <w:vMerge/>
          </w:tcPr>
          <w:p w14:paraId="49F29F17" w14:textId="77777777" w:rsidR="00910C11" w:rsidRPr="00F11D18" w:rsidRDefault="00910C11" w:rsidP="00741FC5">
            <w:pPr>
              <w:rPr>
                <w:sz w:val="24"/>
                <w:szCs w:val="24"/>
              </w:rPr>
            </w:pPr>
          </w:p>
        </w:tc>
      </w:tr>
      <w:tr w:rsidR="00910C11" w:rsidRPr="00F11D18" w14:paraId="2B8D9645" w14:textId="77777777" w:rsidTr="00910C11">
        <w:tc>
          <w:tcPr>
            <w:tcW w:w="569" w:type="dxa"/>
          </w:tcPr>
          <w:p w14:paraId="2CC7B037" w14:textId="77777777" w:rsidR="00910C11" w:rsidRPr="00F11D18" w:rsidRDefault="00910C11" w:rsidP="00757078">
            <w:pPr>
              <w:jc w:val="center"/>
              <w:rPr>
                <w:sz w:val="24"/>
                <w:szCs w:val="24"/>
              </w:rPr>
            </w:pPr>
            <w:r>
              <w:rPr>
                <w:sz w:val="24"/>
                <w:szCs w:val="24"/>
              </w:rPr>
              <w:t>1</w:t>
            </w:r>
          </w:p>
        </w:tc>
        <w:tc>
          <w:tcPr>
            <w:tcW w:w="1915" w:type="dxa"/>
          </w:tcPr>
          <w:p w14:paraId="03BFF58A" w14:textId="3ABF3D87" w:rsidR="00910C11" w:rsidRPr="00DC2BD0" w:rsidRDefault="00910C11" w:rsidP="00757078">
            <w:pPr>
              <w:ind w:hanging="2"/>
              <w:rPr>
                <w:sz w:val="24"/>
                <w:szCs w:val="24"/>
              </w:rPr>
            </w:pPr>
            <w:r w:rsidRPr="00DC2BD0">
              <w:rPr>
                <w:sz w:val="24"/>
                <w:szCs w:val="24"/>
              </w:rPr>
              <w:t xml:space="preserve">Соблюдаются ли контролируемым лицом при осуществлении работ по капитальному ремонту, ремонту и содержанию автомобильных дорог общего пользования </w:t>
            </w:r>
            <w:r>
              <w:rPr>
                <w:sz w:val="24"/>
                <w:szCs w:val="24"/>
              </w:rPr>
              <w:t>местног</w:t>
            </w:r>
            <w:r w:rsidRPr="00DC2BD0">
              <w:rPr>
                <w:sz w:val="24"/>
                <w:szCs w:val="24"/>
              </w:rPr>
              <w:t>о значения следующие требования:</w:t>
            </w:r>
          </w:p>
        </w:tc>
        <w:tc>
          <w:tcPr>
            <w:tcW w:w="1985" w:type="dxa"/>
          </w:tcPr>
          <w:p w14:paraId="763B7483" w14:textId="77777777" w:rsidR="00910C11" w:rsidRPr="00F11D18" w:rsidRDefault="00910C11" w:rsidP="00757078">
            <w:pPr>
              <w:ind w:hanging="1"/>
              <w:rPr>
                <w:sz w:val="24"/>
                <w:szCs w:val="24"/>
              </w:rPr>
            </w:pPr>
          </w:p>
        </w:tc>
        <w:tc>
          <w:tcPr>
            <w:tcW w:w="708" w:type="dxa"/>
          </w:tcPr>
          <w:p w14:paraId="61F1CD6F" w14:textId="77777777" w:rsidR="00910C11" w:rsidRPr="00F11D18" w:rsidRDefault="00910C11" w:rsidP="00757078">
            <w:pPr>
              <w:pStyle w:val="ConsPlusNormal"/>
              <w:ind w:firstLine="0"/>
              <w:jc w:val="center"/>
              <w:rPr>
                <w:rFonts w:ascii="Times New Roman" w:hAnsi="Times New Roman" w:cs="Times New Roman"/>
                <w:sz w:val="24"/>
                <w:szCs w:val="24"/>
              </w:rPr>
            </w:pPr>
          </w:p>
        </w:tc>
        <w:tc>
          <w:tcPr>
            <w:tcW w:w="709" w:type="dxa"/>
          </w:tcPr>
          <w:p w14:paraId="1463014E" w14:textId="77777777" w:rsidR="00910C11" w:rsidRPr="00F11D18" w:rsidRDefault="00910C11" w:rsidP="00757078">
            <w:pPr>
              <w:pStyle w:val="ConsPlusNormal"/>
              <w:ind w:firstLine="0"/>
              <w:jc w:val="center"/>
              <w:rPr>
                <w:rFonts w:ascii="Times New Roman" w:hAnsi="Times New Roman" w:cs="Times New Roman"/>
                <w:sz w:val="24"/>
                <w:szCs w:val="24"/>
              </w:rPr>
            </w:pPr>
          </w:p>
        </w:tc>
        <w:tc>
          <w:tcPr>
            <w:tcW w:w="709" w:type="dxa"/>
          </w:tcPr>
          <w:p w14:paraId="54937215" w14:textId="77777777" w:rsidR="00910C11" w:rsidRPr="00F11D18" w:rsidRDefault="00910C11" w:rsidP="00757078">
            <w:pPr>
              <w:ind w:firstLine="720"/>
              <w:rPr>
                <w:sz w:val="24"/>
                <w:szCs w:val="24"/>
              </w:rPr>
            </w:pPr>
          </w:p>
        </w:tc>
        <w:tc>
          <w:tcPr>
            <w:tcW w:w="1276" w:type="dxa"/>
          </w:tcPr>
          <w:p w14:paraId="3535C8FB" w14:textId="5490DDA2" w:rsidR="00910C11" w:rsidRPr="00F11D18" w:rsidRDefault="00910C11" w:rsidP="00757078">
            <w:pPr>
              <w:ind w:firstLine="720"/>
              <w:rPr>
                <w:sz w:val="24"/>
                <w:szCs w:val="24"/>
              </w:rPr>
            </w:pPr>
          </w:p>
        </w:tc>
        <w:tc>
          <w:tcPr>
            <w:tcW w:w="1701" w:type="dxa"/>
          </w:tcPr>
          <w:p w14:paraId="6B6C0F23" w14:textId="77777777" w:rsidR="00910C11" w:rsidRPr="00F11D18" w:rsidRDefault="00910C11" w:rsidP="00757078">
            <w:pPr>
              <w:rPr>
                <w:sz w:val="24"/>
                <w:szCs w:val="24"/>
              </w:rPr>
            </w:pPr>
          </w:p>
        </w:tc>
      </w:tr>
      <w:tr w:rsidR="00910C11" w:rsidRPr="00F11D18" w14:paraId="38FD958E" w14:textId="77777777" w:rsidTr="00910C11">
        <w:tc>
          <w:tcPr>
            <w:tcW w:w="569" w:type="dxa"/>
          </w:tcPr>
          <w:p w14:paraId="71CAA5E9" w14:textId="77777777" w:rsidR="00910C11" w:rsidRPr="00F11D18" w:rsidRDefault="00910C11" w:rsidP="00757078">
            <w:pPr>
              <w:pStyle w:val="ConsPlusNormal"/>
              <w:jc w:val="center"/>
              <w:rPr>
                <w:rFonts w:ascii="Times New Roman" w:hAnsi="Times New Roman" w:cs="Times New Roman"/>
                <w:sz w:val="24"/>
                <w:szCs w:val="24"/>
              </w:rPr>
            </w:pPr>
            <w:r>
              <w:rPr>
                <w:rFonts w:ascii="Times New Roman" w:hAnsi="Times New Roman" w:cs="Times New Roman"/>
                <w:sz w:val="24"/>
                <w:szCs w:val="24"/>
              </w:rPr>
              <w:t>21.1</w:t>
            </w:r>
          </w:p>
        </w:tc>
        <w:tc>
          <w:tcPr>
            <w:tcW w:w="1915" w:type="dxa"/>
          </w:tcPr>
          <w:p w14:paraId="064BDB7A"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Покрытие проезжей части</w:t>
            </w:r>
          </w:p>
        </w:tc>
        <w:tc>
          <w:tcPr>
            <w:tcW w:w="1985" w:type="dxa"/>
          </w:tcPr>
          <w:p w14:paraId="272F864D" w14:textId="77777777" w:rsidR="00910C11" w:rsidRPr="00F11D18" w:rsidRDefault="00E716DC" w:rsidP="00757078">
            <w:pPr>
              <w:pStyle w:val="ConsPlusNormal"/>
              <w:ind w:hanging="1"/>
              <w:rPr>
                <w:rFonts w:ascii="Times New Roman" w:hAnsi="Times New Roman" w:cs="Times New Roman"/>
                <w:sz w:val="24"/>
                <w:szCs w:val="24"/>
              </w:rPr>
            </w:pPr>
            <w:hyperlink r:id="rId7"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"а" п. 13.2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65400D8A"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6554519B"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2177899A"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6ECB856A" w14:textId="378C6E7D"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10CA391C"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6D744F79" w14:textId="77777777" w:rsidTr="00910C11">
        <w:tc>
          <w:tcPr>
            <w:tcW w:w="569" w:type="dxa"/>
          </w:tcPr>
          <w:p w14:paraId="735F2CC5" w14:textId="77777777" w:rsidR="00910C11" w:rsidRPr="00F11D18" w:rsidRDefault="00910C11" w:rsidP="0075707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915" w:type="dxa"/>
          </w:tcPr>
          <w:p w14:paraId="254566A6"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Водоотвод</w:t>
            </w:r>
          </w:p>
        </w:tc>
        <w:tc>
          <w:tcPr>
            <w:tcW w:w="1985" w:type="dxa"/>
          </w:tcPr>
          <w:p w14:paraId="727FA320" w14:textId="77777777" w:rsidR="00910C11" w:rsidRPr="00F11D18" w:rsidRDefault="00E716DC" w:rsidP="00757078">
            <w:pPr>
              <w:pStyle w:val="ConsPlusNormal"/>
              <w:ind w:hanging="1"/>
              <w:rPr>
                <w:rFonts w:ascii="Times New Roman" w:hAnsi="Times New Roman" w:cs="Times New Roman"/>
                <w:sz w:val="24"/>
                <w:szCs w:val="24"/>
              </w:rPr>
            </w:pPr>
            <w:hyperlink r:id="rId8"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"а" п. 13.2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25A20501"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53A6ACF0"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9320888"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3C454828" w14:textId="01E6AAC5"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48EDFF9F"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2160AE77" w14:textId="77777777" w:rsidTr="00910C11">
        <w:tc>
          <w:tcPr>
            <w:tcW w:w="569" w:type="dxa"/>
          </w:tcPr>
          <w:p w14:paraId="2219D78F" w14:textId="77777777" w:rsidR="00910C11" w:rsidRPr="00F11D18" w:rsidRDefault="00910C11" w:rsidP="0075707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915" w:type="dxa"/>
          </w:tcPr>
          <w:p w14:paraId="546F5380"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Сцепные качества дорожного покрытия</w:t>
            </w:r>
          </w:p>
        </w:tc>
        <w:tc>
          <w:tcPr>
            <w:tcW w:w="1985" w:type="dxa"/>
          </w:tcPr>
          <w:p w14:paraId="4DE34B70" w14:textId="77777777" w:rsidR="00910C11" w:rsidRPr="00F11D18" w:rsidRDefault="00E716DC" w:rsidP="00757078">
            <w:pPr>
              <w:pStyle w:val="ConsPlusNormal"/>
              <w:ind w:hanging="1"/>
              <w:rPr>
                <w:rFonts w:ascii="Times New Roman" w:hAnsi="Times New Roman" w:cs="Times New Roman"/>
                <w:sz w:val="24"/>
                <w:szCs w:val="24"/>
              </w:rPr>
            </w:pPr>
            <w:hyperlink r:id="rId9"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"б" п. 13.2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23D1DDC8"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4536102E"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22152D4"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46179C56" w14:textId="5F7E0F64"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12D5711A"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143C92CD" w14:textId="77777777" w:rsidTr="00910C11">
        <w:tc>
          <w:tcPr>
            <w:tcW w:w="569" w:type="dxa"/>
          </w:tcPr>
          <w:p w14:paraId="1511D1AA"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lastRenderedPageBreak/>
              <w:t>1</w:t>
            </w:r>
            <w:r>
              <w:rPr>
                <w:rFonts w:ascii="Times New Roman" w:hAnsi="Times New Roman" w:cs="Times New Roman"/>
                <w:sz w:val="24"/>
                <w:szCs w:val="24"/>
              </w:rPr>
              <w:t>1.4</w:t>
            </w:r>
          </w:p>
        </w:tc>
        <w:tc>
          <w:tcPr>
            <w:tcW w:w="1915" w:type="dxa"/>
          </w:tcPr>
          <w:p w14:paraId="67A536B4"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Ровность дорожного покрытия</w:t>
            </w:r>
          </w:p>
        </w:tc>
        <w:tc>
          <w:tcPr>
            <w:tcW w:w="1985" w:type="dxa"/>
          </w:tcPr>
          <w:p w14:paraId="48309053" w14:textId="77777777" w:rsidR="00910C11" w:rsidRPr="00F11D18" w:rsidRDefault="00E716DC" w:rsidP="00757078">
            <w:pPr>
              <w:pStyle w:val="ConsPlusNormal"/>
              <w:ind w:hanging="1"/>
              <w:rPr>
                <w:rFonts w:ascii="Times New Roman" w:hAnsi="Times New Roman" w:cs="Times New Roman"/>
                <w:sz w:val="24"/>
                <w:szCs w:val="24"/>
              </w:rPr>
            </w:pPr>
            <w:hyperlink r:id="rId10"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"в" п. 13.2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0A1DA070"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2DA0ABD3"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6C23959"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07EC8DE7" w14:textId="53733B99"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190C9F00"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6AA4A101" w14:textId="77777777" w:rsidTr="00910C11">
        <w:tc>
          <w:tcPr>
            <w:tcW w:w="569" w:type="dxa"/>
          </w:tcPr>
          <w:p w14:paraId="72D8871B"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1</w:t>
            </w:r>
            <w:r>
              <w:rPr>
                <w:rFonts w:ascii="Times New Roman" w:hAnsi="Times New Roman" w:cs="Times New Roman"/>
                <w:sz w:val="24"/>
                <w:szCs w:val="24"/>
              </w:rPr>
              <w:t>1.5</w:t>
            </w:r>
          </w:p>
        </w:tc>
        <w:tc>
          <w:tcPr>
            <w:tcW w:w="1915" w:type="dxa"/>
          </w:tcPr>
          <w:p w14:paraId="77C3FF55"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Обочина</w:t>
            </w:r>
          </w:p>
        </w:tc>
        <w:tc>
          <w:tcPr>
            <w:tcW w:w="1985" w:type="dxa"/>
          </w:tcPr>
          <w:p w14:paraId="352748B4" w14:textId="77777777" w:rsidR="00910C11" w:rsidRPr="00F11D18" w:rsidRDefault="00E716DC" w:rsidP="00757078">
            <w:pPr>
              <w:pStyle w:val="ConsPlusNormal"/>
              <w:ind w:hanging="1"/>
              <w:rPr>
                <w:rFonts w:ascii="Times New Roman" w:hAnsi="Times New Roman" w:cs="Times New Roman"/>
                <w:sz w:val="24"/>
                <w:szCs w:val="24"/>
              </w:rPr>
            </w:pPr>
            <w:hyperlink r:id="rId11"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"д"</w:t>
              </w:r>
            </w:hyperlink>
            <w:r w:rsidR="00910C11" w:rsidRPr="00F11D18">
              <w:rPr>
                <w:rFonts w:ascii="Times New Roman" w:hAnsi="Times New Roman" w:cs="Times New Roman"/>
                <w:sz w:val="24"/>
                <w:szCs w:val="24"/>
              </w:rPr>
              <w:t xml:space="preserve">, </w:t>
            </w:r>
            <w:hyperlink r:id="rId12" w:history="1">
              <w:r w:rsidR="00910C11" w:rsidRPr="00F11D18">
                <w:rPr>
                  <w:rFonts w:ascii="Times New Roman" w:hAnsi="Times New Roman" w:cs="Times New Roman"/>
                  <w:color w:val="0000FF"/>
                  <w:sz w:val="24"/>
                  <w:szCs w:val="24"/>
                </w:rPr>
                <w:t>"г" п. 13.2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3F1CFFBA"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568B5058"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D3F9DB5"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39962EA3" w14:textId="641ED0DD"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518807EB"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5360E551" w14:textId="77777777" w:rsidTr="00910C11">
        <w:tc>
          <w:tcPr>
            <w:tcW w:w="569" w:type="dxa"/>
          </w:tcPr>
          <w:p w14:paraId="48C18D03"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1</w:t>
            </w:r>
            <w:r>
              <w:rPr>
                <w:rFonts w:ascii="Times New Roman" w:hAnsi="Times New Roman" w:cs="Times New Roman"/>
                <w:sz w:val="24"/>
                <w:szCs w:val="24"/>
              </w:rPr>
              <w:t>1.6</w:t>
            </w:r>
          </w:p>
        </w:tc>
        <w:tc>
          <w:tcPr>
            <w:tcW w:w="1915" w:type="dxa"/>
          </w:tcPr>
          <w:p w14:paraId="444B8A46"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Видимость</w:t>
            </w:r>
          </w:p>
        </w:tc>
        <w:tc>
          <w:tcPr>
            <w:tcW w:w="1985" w:type="dxa"/>
          </w:tcPr>
          <w:p w14:paraId="210485A2" w14:textId="77777777" w:rsidR="00910C11" w:rsidRPr="00F11D18" w:rsidRDefault="00E716DC" w:rsidP="00757078">
            <w:pPr>
              <w:pStyle w:val="ConsPlusNormal"/>
              <w:ind w:hanging="1"/>
              <w:rPr>
                <w:rFonts w:ascii="Times New Roman" w:hAnsi="Times New Roman" w:cs="Times New Roman"/>
                <w:sz w:val="24"/>
                <w:szCs w:val="24"/>
              </w:rPr>
            </w:pPr>
            <w:hyperlink r:id="rId13"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"е" п. 13.2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45876866"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76BCF502"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634D2E82"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4A103367" w14:textId="5C91E00D"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6A90E2FD"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0D76E3C2" w14:textId="77777777" w:rsidTr="00910C11">
        <w:tc>
          <w:tcPr>
            <w:tcW w:w="569" w:type="dxa"/>
          </w:tcPr>
          <w:p w14:paraId="474A335C"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1</w:t>
            </w:r>
            <w:r>
              <w:rPr>
                <w:rFonts w:ascii="Times New Roman" w:hAnsi="Times New Roman" w:cs="Times New Roman"/>
                <w:sz w:val="24"/>
                <w:szCs w:val="24"/>
              </w:rPr>
              <w:t>1.7</w:t>
            </w:r>
          </w:p>
        </w:tc>
        <w:tc>
          <w:tcPr>
            <w:tcW w:w="1915" w:type="dxa"/>
          </w:tcPr>
          <w:p w14:paraId="04A12F96"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Мосты, путепроводы</w:t>
            </w:r>
          </w:p>
        </w:tc>
        <w:tc>
          <w:tcPr>
            <w:tcW w:w="1985" w:type="dxa"/>
          </w:tcPr>
          <w:p w14:paraId="36AB34D5" w14:textId="77777777" w:rsidR="00910C11" w:rsidRPr="00F11D18" w:rsidRDefault="00910C11" w:rsidP="00757078">
            <w:pPr>
              <w:pStyle w:val="ConsPlusNormal"/>
              <w:ind w:hanging="1"/>
              <w:rPr>
                <w:rFonts w:ascii="Times New Roman" w:hAnsi="Times New Roman" w:cs="Times New Roman"/>
                <w:sz w:val="24"/>
                <w:szCs w:val="24"/>
              </w:rPr>
            </w:pPr>
            <w:proofErr w:type="spellStart"/>
            <w:r w:rsidRPr="00F11D18">
              <w:rPr>
                <w:rFonts w:ascii="Times New Roman" w:hAnsi="Times New Roman" w:cs="Times New Roman"/>
                <w:sz w:val="24"/>
                <w:szCs w:val="24"/>
              </w:rPr>
              <w:t>пп</w:t>
            </w:r>
            <w:proofErr w:type="spellEnd"/>
            <w:r w:rsidRPr="00F11D18">
              <w:rPr>
                <w:rFonts w:ascii="Times New Roman" w:hAnsi="Times New Roman" w:cs="Times New Roman"/>
                <w:sz w:val="24"/>
                <w:szCs w:val="24"/>
              </w:rPr>
              <w:t xml:space="preserve">. "а" </w:t>
            </w:r>
            <w:hyperlink r:id="rId14" w:history="1">
              <w:r w:rsidRPr="00F11D18">
                <w:rPr>
                  <w:rFonts w:ascii="Times New Roman" w:hAnsi="Times New Roman" w:cs="Times New Roman"/>
                  <w:color w:val="0000FF"/>
                  <w:sz w:val="24"/>
                  <w:szCs w:val="24"/>
                </w:rPr>
                <w:t>п. 13.3 ст. 3</w:t>
              </w:r>
            </w:hyperlink>
            <w:r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611690B7"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39BAA54E"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9E99B19"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48647F98" w14:textId="22FE1EA0"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527FD763"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03C40718" w14:textId="77777777" w:rsidTr="00910C11">
        <w:tc>
          <w:tcPr>
            <w:tcW w:w="569" w:type="dxa"/>
          </w:tcPr>
          <w:p w14:paraId="250C4772"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1</w:t>
            </w:r>
            <w:r>
              <w:rPr>
                <w:rFonts w:ascii="Times New Roman" w:hAnsi="Times New Roman" w:cs="Times New Roman"/>
                <w:sz w:val="24"/>
                <w:szCs w:val="24"/>
              </w:rPr>
              <w:t>1.8</w:t>
            </w:r>
          </w:p>
        </w:tc>
        <w:tc>
          <w:tcPr>
            <w:tcW w:w="1915" w:type="dxa"/>
          </w:tcPr>
          <w:p w14:paraId="631D9C34"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Дорожные знаки</w:t>
            </w:r>
          </w:p>
        </w:tc>
        <w:tc>
          <w:tcPr>
            <w:tcW w:w="1985" w:type="dxa"/>
          </w:tcPr>
          <w:p w14:paraId="01FE7526" w14:textId="77777777" w:rsidR="00910C11" w:rsidRPr="00F11D18" w:rsidRDefault="00E716DC" w:rsidP="00757078">
            <w:pPr>
              <w:pStyle w:val="ConsPlusNormal"/>
              <w:ind w:hanging="1"/>
              <w:rPr>
                <w:rFonts w:ascii="Times New Roman" w:hAnsi="Times New Roman" w:cs="Times New Roman"/>
                <w:sz w:val="24"/>
                <w:szCs w:val="24"/>
              </w:rPr>
            </w:pPr>
            <w:hyperlink r:id="rId15"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"а" п. 13.5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19E0E8C1"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644E0590"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45997FDB"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203840CD" w14:textId="61EFBFAF"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291AC9FF"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12C5B0E7" w14:textId="77777777" w:rsidTr="00910C11">
        <w:tc>
          <w:tcPr>
            <w:tcW w:w="569" w:type="dxa"/>
          </w:tcPr>
          <w:p w14:paraId="1250D3D3"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1</w:t>
            </w:r>
            <w:r>
              <w:rPr>
                <w:rFonts w:ascii="Times New Roman" w:hAnsi="Times New Roman" w:cs="Times New Roman"/>
                <w:sz w:val="24"/>
                <w:szCs w:val="24"/>
              </w:rPr>
              <w:t>1.9</w:t>
            </w:r>
          </w:p>
        </w:tc>
        <w:tc>
          <w:tcPr>
            <w:tcW w:w="1915" w:type="dxa"/>
          </w:tcPr>
          <w:p w14:paraId="41DB10A8"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Дорожная разметка</w:t>
            </w:r>
          </w:p>
        </w:tc>
        <w:tc>
          <w:tcPr>
            <w:tcW w:w="1985" w:type="dxa"/>
          </w:tcPr>
          <w:p w14:paraId="0C1AD00E" w14:textId="77777777" w:rsidR="00910C11" w:rsidRPr="00F11D18" w:rsidRDefault="00E716DC" w:rsidP="00757078">
            <w:pPr>
              <w:pStyle w:val="ConsPlusNormal"/>
              <w:ind w:hanging="1"/>
              <w:rPr>
                <w:rFonts w:ascii="Times New Roman" w:hAnsi="Times New Roman" w:cs="Times New Roman"/>
                <w:sz w:val="24"/>
                <w:szCs w:val="24"/>
              </w:rPr>
            </w:pPr>
            <w:hyperlink r:id="rId16"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"б" п. 13.5 ст. 3</w:t>
              </w:r>
            </w:hyperlink>
            <w:r w:rsidR="00910C11" w:rsidRPr="00F11D18">
              <w:rPr>
                <w:rFonts w:ascii="Times New Roman" w:hAnsi="Times New Roman" w:cs="Times New Roman"/>
                <w:sz w:val="24"/>
                <w:szCs w:val="24"/>
              </w:rPr>
              <w:t xml:space="preserve"> технического </w:t>
            </w:r>
            <w:r w:rsidR="00910C11" w:rsidRPr="00F11D18">
              <w:rPr>
                <w:rFonts w:ascii="Times New Roman" w:hAnsi="Times New Roman" w:cs="Times New Roman"/>
                <w:sz w:val="24"/>
                <w:szCs w:val="24"/>
              </w:rPr>
              <w:lastRenderedPageBreak/>
              <w:t>регламента Таможенного союза "Безопасность автомобильных дорог" ТР ТС 014/2011</w:t>
            </w:r>
          </w:p>
        </w:tc>
        <w:tc>
          <w:tcPr>
            <w:tcW w:w="708" w:type="dxa"/>
          </w:tcPr>
          <w:p w14:paraId="7BAC6673"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1FE340EA"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797CE652"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6C3E23A7" w14:textId="2CCAC1E3"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 xml:space="preserve">Обследование </w:t>
            </w:r>
            <w:r w:rsidRPr="00F11D18">
              <w:rPr>
                <w:rFonts w:ascii="Times New Roman" w:hAnsi="Times New Roman" w:cs="Times New Roman"/>
                <w:sz w:val="24"/>
                <w:szCs w:val="24"/>
              </w:rPr>
              <w:lastRenderedPageBreak/>
              <w:t>автомобильной дороги</w:t>
            </w:r>
          </w:p>
        </w:tc>
        <w:tc>
          <w:tcPr>
            <w:tcW w:w="1701" w:type="dxa"/>
          </w:tcPr>
          <w:p w14:paraId="26EAA4EC"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lastRenderedPageBreak/>
              <w:t xml:space="preserve">Для подрядных </w:t>
            </w:r>
            <w:r w:rsidRPr="00F11D18">
              <w:rPr>
                <w:rFonts w:ascii="Times New Roman" w:hAnsi="Times New Roman" w:cs="Times New Roman"/>
                <w:sz w:val="24"/>
                <w:szCs w:val="24"/>
              </w:rPr>
              <w:lastRenderedPageBreak/>
              <w:t>организаций</w:t>
            </w:r>
          </w:p>
        </w:tc>
      </w:tr>
      <w:tr w:rsidR="00910C11" w:rsidRPr="00F11D18" w14:paraId="46A38919" w14:textId="77777777" w:rsidTr="00910C11">
        <w:tc>
          <w:tcPr>
            <w:tcW w:w="569" w:type="dxa"/>
          </w:tcPr>
          <w:p w14:paraId="4520461D"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lastRenderedPageBreak/>
              <w:t>1</w:t>
            </w:r>
            <w:r>
              <w:rPr>
                <w:rFonts w:ascii="Times New Roman" w:hAnsi="Times New Roman" w:cs="Times New Roman"/>
                <w:sz w:val="24"/>
                <w:szCs w:val="24"/>
              </w:rPr>
              <w:t>1.10</w:t>
            </w:r>
          </w:p>
        </w:tc>
        <w:tc>
          <w:tcPr>
            <w:tcW w:w="1915" w:type="dxa"/>
          </w:tcPr>
          <w:p w14:paraId="022EA938"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Светофоры</w:t>
            </w:r>
          </w:p>
        </w:tc>
        <w:tc>
          <w:tcPr>
            <w:tcW w:w="1985" w:type="dxa"/>
          </w:tcPr>
          <w:p w14:paraId="531E8549" w14:textId="77777777" w:rsidR="00910C11" w:rsidRPr="00F11D18" w:rsidRDefault="00E716DC" w:rsidP="00757078">
            <w:pPr>
              <w:pStyle w:val="ConsPlusNormal"/>
              <w:ind w:hanging="1"/>
              <w:rPr>
                <w:rFonts w:ascii="Times New Roman" w:hAnsi="Times New Roman" w:cs="Times New Roman"/>
                <w:sz w:val="24"/>
                <w:szCs w:val="24"/>
              </w:rPr>
            </w:pPr>
            <w:hyperlink r:id="rId17"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"в" п. 13.5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54EC2759"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2AE6C69"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66ACA1E1"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78819AE8" w14:textId="479CD538"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1F20C147"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00D28791" w14:textId="77777777" w:rsidTr="00910C11">
        <w:tc>
          <w:tcPr>
            <w:tcW w:w="569" w:type="dxa"/>
          </w:tcPr>
          <w:p w14:paraId="0ACF68CA"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1</w:t>
            </w:r>
            <w:r>
              <w:rPr>
                <w:rFonts w:ascii="Times New Roman" w:hAnsi="Times New Roman" w:cs="Times New Roman"/>
                <w:sz w:val="24"/>
                <w:szCs w:val="24"/>
              </w:rPr>
              <w:t>1.11</w:t>
            </w:r>
          </w:p>
        </w:tc>
        <w:tc>
          <w:tcPr>
            <w:tcW w:w="1915" w:type="dxa"/>
          </w:tcPr>
          <w:p w14:paraId="51F3C5A7"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Направляющие устройства</w:t>
            </w:r>
          </w:p>
        </w:tc>
        <w:tc>
          <w:tcPr>
            <w:tcW w:w="1985" w:type="dxa"/>
          </w:tcPr>
          <w:p w14:paraId="0FF28152" w14:textId="77777777" w:rsidR="00910C11" w:rsidRPr="00F11D18" w:rsidRDefault="00E716DC" w:rsidP="00757078">
            <w:pPr>
              <w:pStyle w:val="ConsPlusNormal"/>
              <w:ind w:hanging="1"/>
              <w:rPr>
                <w:rFonts w:ascii="Times New Roman" w:hAnsi="Times New Roman" w:cs="Times New Roman"/>
                <w:sz w:val="24"/>
                <w:szCs w:val="24"/>
              </w:rPr>
            </w:pPr>
            <w:hyperlink r:id="rId18"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"г" п. 13.5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6557DE9C"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7703ECDF"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15DB1FD8"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6CA31DEC" w14:textId="07CB1B18"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48BFCAC3"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08C9DD5D" w14:textId="77777777" w:rsidTr="00910C11">
        <w:tc>
          <w:tcPr>
            <w:tcW w:w="569" w:type="dxa"/>
          </w:tcPr>
          <w:p w14:paraId="27A7684B"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1</w:t>
            </w:r>
            <w:r>
              <w:rPr>
                <w:rFonts w:ascii="Times New Roman" w:hAnsi="Times New Roman" w:cs="Times New Roman"/>
                <w:sz w:val="24"/>
                <w:szCs w:val="24"/>
              </w:rPr>
              <w:t>1.12</w:t>
            </w:r>
          </w:p>
        </w:tc>
        <w:tc>
          <w:tcPr>
            <w:tcW w:w="1915" w:type="dxa"/>
          </w:tcPr>
          <w:p w14:paraId="5C58DBF0"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Железнодорожные переезды</w:t>
            </w:r>
          </w:p>
        </w:tc>
        <w:tc>
          <w:tcPr>
            <w:tcW w:w="1985" w:type="dxa"/>
          </w:tcPr>
          <w:p w14:paraId="57FA7199" w14:textId="77777777" w:rsidR="00910C11" w:rsidRPr="00F11D18" w:rsidRDefault="00E716DC" w:rsidP="00757078">
            <w:pPr>
              <w:pStyle w:val="ConsPlusNormal"/>
              <w:ind w:hanging="1"/>
              <w:rPr>
                <w:rFonts w:ascii="Times New Roman" w:hAnsi="Times New Roman" w:cs="Times New Roman"/>
                <w:sz w:val="24"/>
                <w:szCs w:val="24"/>
              </w:rPr>
            </w:pPr>
            <w:hyperlink r:id="rId19"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"д" п. 13.5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3DE4CFDA"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E06ACCC"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3B4C765A"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311FD657" w14:textId="126156D2"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2D6EA558"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и подрядных организаций</w:t>
            </w:r>
          </w:p>
        </w:tc>
      </w:tr>
      <w:tr w:rsidR="00910C11" w:rsidRPr="00F11D18" w14:paraId="3D0A6223" w14:textId="77777777" w:rsidTr="00910C11">
        <w:tc>
          <w:tcPr>
            <w:tcW w:w="569" w:type="dxa"/>
          </w:tcPr>
          <w:p w14:paraId="433DFBB2"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2</w:t>
            </w:r>
            <w:r>
              <w:rPr>
                <w:rFonts w:ascii="Times New Roman" w:hAnsi="Times New Roman" w:cs="Times New Roman"/>
                <w:sz w:val="24"/>
                <w:szCs w:val="24"/>
              </w:rPr>
              <w:t>1.13</w:t>
            </w:r>
          </w:p>
        </w:tc>
        <w:tc>
          <w:tcPr>
            <w:tcW w:w="1915" w:type="dxa"/>
          </w:tcPr>
          <w:p w14:paraId="3BEDBD5F"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Временные знаки и светофоры</w:t>
            </w:r>
          </w:p>
        </w:tc>
        <w:tc>
          <w:tcPr>
            <w:tcW w:w="1985" w:type="dxa"/>
          </w:tcPr>
          <w:p w14:paraId="2A86B9F5" w14:textId="77777777" w:rsidR="00910C11" w:rsidRPr="00F11D18" w:rsidRDefault="00E716DC" w:rsidP="00757078">
            <w:pPr>
              <w:pStyle w:val="ConsPlusNormal"/>
              <w:ind w:hanging="1"/>
              <w:rPr>
                <w:rFonts w:ascii="Times New Roman" w:hAnsi="Times New Roman" w:cs="Times New Roman"/>
                <w:sz w:val="24"/>
                <w:szCs w:val="24"/>
              </w:rPr>
            </w:pPr>
            <w:hyperlink r:id="rId20" w:history="1">
              <w:proofErr w:type="spellStart"/>
              <w:r w:rsidR="00910C11" w:rsidRPr="00F11D18">
                <w:rPr>
                  <w:rFonts w:ascii="Times New Roman" w:hAnsi="Times New Roman" w:cs="Times New Roman"/>
                  <w:color w:val="0000FF"/>
                  <w:sz w:val="24"/>
                  <w:szCs w:val="24"/>
                </w:rPr>
                <w:t>пп</w:t>
              </w:r>
              <w:proofErr w:type="spellEnd"/>
              <w:r w:rsidR="00910C11" w:rsidRPr="00F11D18">
                <w:rPr>
                  <w:rFonts w:ascii="Times New Roman" w:hAnsi="Times New Roman" w:cs="Times New Roman"/>
                  <w:color w:val="0000FF"/>
                  <w:sz w:val="24"/>
                  <w:szCs w:val="24"/>
                </w:rPr>
                <w:t>. "е" п. 13.5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0D98BAAF"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373E7469"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6A5AC965"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7204B9C2" w14:textId="7F654025"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3A572A9B"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54D2B1FE" w14:textId="77777777" w:rsidTr="00910C11">
        <w:tc>
          <w:tcPr>
            <w:tcW w:w="569" w:type="dxa"/>
          </w:tcPr>
          <w:p w14:paraId="5263ACC9"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2</w:t>
            </w:r>
            <w:r>
              <w:rPr>
                <w:rFonts w:ascii="Times New Roman" w:hAnsi="Times New Roman" w:cs="Times New Roman"/>
                <w:sz w:val="24"/>
                <w:szCs w:val="24"/>
              </w:rPr>
              <w:t>1.14</w:t>
            </w:r>
          </w:p>
        </w:tc>
        <w:tc>
          <w:tcPr>
            <w:tcW w:w="1915" w:type="dxa"/>
          </w:tcPr>
          <w:p w14:paraId="54E86D37"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Ограждения</w:t>
            </w:r>
          </w:p>
        </w:tc>
        <w:tc>
          <w:tcPr>
            <w:tcW w:w="1985" w:type="dxa"/>
          </w:tcPr>
          <w:p w14:paraId="73B2BAC8" w14:textId="77777777" w:rsidR="00910C11" w:rsidRPr="00F11D18" w:rsidRDefault="00E716DC" w:rsidP="00757078">
            <w:pPr>
              <w:pStyle w:val="ConsPlusNormal"/>
              <w:ind w:hanging="1"/>
              <w:rPr>
                <w:rFonts w:ascii="Times New Roman" w:hAnsi="Times New Roman" w:cs="Times New Roman"/>
                <w:sz w:val="24"/>
                <w:szCs w:val="24"/>
              </w:rPr>
            </w:pPr>
            <w:hyperlink r:id="rId21" w:history="1">
              <w:r w:rsidR="00910C11" w:rsidRPr="00F11D18">
                <w:rPr>
                  <w:rFonts w:ascii="Times New Roman" w:hAnsi="Times New Roman" w:cs="Times New Roman"/>
                  <w:color w:val="0000FF"/>
                  <w:sz w:val="24"/>
                  <w:szCs w:val="24"/>
                </w:rPr>
                <w:t>п. 13.6 ст. 3</w:t>
              </w:r>
            </w:hyperlink>
            <w:r w:rsidR="00910C11" w:rsidRPr="00F11D18">
              <w:rPr>
                <w:rFonts w:ascii="Times New Roman" w:hAnsi="Times New Roman" w:cs="Times New Roman"/>
                <w:sz w:val="24"/>
                <w:szCs w:val="24"/>
              </w:rPr>
              <w:t xml:space="preserve"> технического регламента Таможенного союза </w:t>
            </w:r>
            <w:r w:rsidR="00910C11" w:rsidRPr="00F11D18">
              <w:rPr>
                <w:rFonts w:ascii="Times New Roman" w:hAnsi="Times New Roman" w:cs="Times New Roman"/>
                <w:sz w:val="24"/>
                <w:szCs w:val="24"/>
              </w:rPr>
              <w:lastRenderedPageBreak/>
              <w:t>"Безопасность автомобильных дорог" ТР ТС 014/2011</w:t>
            </w:r>
          </w:p>
        </w:tc>
        <w:tc>
          <w:tcPr>
            <w:tcW w:w="708" w:type="dxa"/>
          </w:tcPr>
          <w:p w14:paraId="2AB488C3"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6AEF6F4A"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1C54B994"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7E8D4A89" w14:textId="37ED0E92"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0D717643"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2009CF06" w14:textId="77777777" w:rsidTr="00910C11">
        <w:tc>
          <w:tcPr>
            <w:tcW w:w="569" w:type="dxa"/>
          </w:tcPr>
          <w:p w14:paraId="32034C51"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lastRenderedPageBreak/>
              <w:t>2</w:t>
            </w:r>
            <w:r>
              <w:rPr>
                <w:rFonts w:ascii="Times New Roman" w:hAnsi="Times New Roman" w:cs="Times New Roman"/>
                <w:sz w:val="24"/>
                <w:szCs w:val="24"/>
              </w:rPr>
              <w:t>1.15</w:t>
            </w:r>
          </w:p>
        </w:tc>
        <w:tc>
          <w:tcPr>
            <w:tcW w:w="1915" w:type="dxa"/>
          </w:tcPr>
          <w:p w14:paraId="4393A09C"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Горизонтальная освещенность</w:t>
            </w:r>
          </w:p>
        </w:tc>
        <w:tc>
          <w:tcPr>
            <w:tcW w:w="1985" w:type="dxa"/>
          </w:tcPr>
          <w:p w14:paraId="11854AB4" w14:textId="77777777" w:rsidR="00910C11" w:rsidRPr="00F11D18" w:rsidRDefault="00E716DC" w:rsidP="00757078">
            <w:pPr>
              <w:pStyle w:val="ConsPlusNormal"/>
              <w:ind w:hanging="1"/>
              <w:rPr>
                <w:rFonts w:ascii="Times New Roman" w:hAnsi="Times New Roman" w:cs="Times New Roman"/>
                <w:sz w:val="24"/>
                <w:szCs w:val="24"/>
              </w:rPr>
            </w:pPr>
            <w:hyperlink r:id="rId22" w:history="1">
              <w:r w:rsidR="00910C11" w:rsidRPr="00F11D18">
                <w:rPr>
                  <w:rFonts w:ascii="Times New Roman" w:hAnsi="Times New Roman" w:cs="Times New Roman"/>
                  <w:color w:val="0000FF"/>
                  <w:sz w:val="24"/>
                  <w:szCs w:val="24"/>
                </w:rPr>
                <w:t>п. 13.7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418FA08D"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3E0F0DCD"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77F70689"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62913D60" w14:textId="796021A1"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78EC65C9"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6BF92081" w14:textId="77777777" w:rsidTr="00910C11">
        <w:tc>
          <w:tcPr>
            <w:tcW w:w="569" w:type="dxa"/>
          </w:tcPr>
          <w:p w14:paraId="3357EE86"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2</w:t>
            </w:r>
            <w:r>
              <w:rPr>
                <w:rFonts w:ascii="Times New Roman" w:hAnsi="Times New Roman" w:cs="Times New Roman"/>
                <w:sz w:val="24"/>
                <w:szCs w:val="24"/>
              </w:rPr>
              <w:t>1.16</w:t>
            </w:r>
          </w:p>
        </w:tc>
        <w:tc>
          <w:tcPr>
            <w:tcW w:w="1915" w:type="dxa"/>
          </w:tcPr>
          <w:p w14:paraId="4F66603F"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Наружная реклама</w:t>
            </w:r>
          </w:p>
        </w:tc>
        <w:tc>
          <w:tcPr>
            <w:tcW w:w="1985" w:type="dxa"/>
          </w:tcPr>
          <w:p w14:paraId="25873B5D" w14:textId="77777777" w:rsidR="00910C11" w:rsidRPr="00F11D18" w:rsidRDefault="00E716DC" w:rsidP="00757078">
            <w:pPr>
              <w:pStyle w:val="ConsPlusNormal"/>
              <w:ind w:hanging="1"/>
              <w:rPr>
                <w:rFonts w:ascii="Times New Roman" w:hAnsi="Times New Roman" w:cs="Times New Roman"/>
                <w:sz w:val="24"/>
                <w:szCs w:val="24"/>
              </w:rPr>
            </w:pPr>
            <w:hyperlink r:id="rId23" w:history="1">
              <w:r w:rsidR="00910C11" w:rsidRPr="00F11D18">
                <w:rPr>
                  <w:rFonts w:ascii="Times New Roman" w:hAnsi="Times New Roman" w:cs="Times New Roman"/>
                  <w:color w:val="0000FF"/>
                  <w:sz w:val="24"/>
                  <w:szCs w:val="24"/>
                </w:rPr>
                <w:t>п. 13.8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4FFD1688"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3B563EA4"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78DD7972"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76ADEE3E" w14:textId="5AC2A915"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0999CA78"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 и объектов дорожного сервиса</w:t>
            </w:r>
          </w:p>
        </w:tc>
      </w:tr>
      <w:tr w:rsidR="00910C11" w:rsidRPr="00F11D18" w14:paraId="34189B19" w14:textId="77777777" w:rsidTr="00910C11">
        <w:tc>
          <w:tcPr>
            <w:tcW w:w="569" w:type="dxa"/>
          </w:tcPr>
          <w:p w14:paraId="4F60D692"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2</w:t>
            </w:r>
            <w:r>
              <w:rPr>
                <w:rFonts w:ascii="Times New Roman" w:hAnsi="Times New Roman" w:cs="Times New Roman"/>
                <w:sz w:val="24"/>
                <w:szCs w:val="24"/>
              </w:rPr>
              <w:t>1.17</w:t>
            </w:r>
          </w:p>
        </w:tc>
        <w:tc>
          <w:tcPr>
            <w:tcW w:w="1915" w:type="dxa"/>
          </w:tcPr>
          <w:p w14:paraId="5114737C"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Очистка покрытия от снега</w:t>
            </w:r>
          </w:p>
        </w:tc>
        <w:tc>
          <w:tcPr>
            <w:tcW w:w="1985" w:type="dxa"/>
          </w:tcPr>
          <w:p w14:paraId="189F2AB9" w14:textId="77777777" w:rsidR="00910C11" w:rsidRPr="00F11D18" w:rsidRDefault="00E716DC" w:rsidP="00757078">
            <w:pPr>
              <w:pStyle w:val="ConsPlusNormal"/>
              <w:ind w:hanging="1"/>
              <w:rPr>
                <w:rFonts w:ascii="Times New Roman" w:hAnsi="Times New Roman" w:cs="Times New Roman"/>
                <w:sz w:val="24"/>
                <w:szCs w:val="24"/>
              </w:rPr>
            </w:pPr>
            <w:hyperlink r:id="rId24" w:history="1">
              <w:r w:rsidR="00910C11" w:rsidRPr="00F11D18">
                <w:rPr>
                  <w:rFonts w:ascii="Times New Roman" w:hAnsi="Times New Roman" w:cs="Times New Roman"/>
                  <w:color w:val="0000FF"/>
                  <w:sz w:val="24"/>
                  <w:szCs w:val="24"/>
                </w:rPr>
                <w:t>п. 13.9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2D36CA68"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29FFD166"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1960D8A1"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5610F2D2" w14:textId="6388FD0D"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6340480A"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14DE4862" w14:textId="77777777" w:rsidTr="00910C11">
        <w:tc>
          <w:tcPr>
            <w:tcW w:w="569" w:type="dxa"/>
          </w:tcPr>
          <w:p w14:paraId="2F02E467"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2</w:t>
            </w:r>
            <w:r>
              <w:rPr>
                <w:rFonts w:ascii="Times New Roman" w:hAnsi="Times New Roman" w:cs="Times New Roman"/>
                <w:sz w:val="24"/>
                <w:szCs w:val="24"/>
              </w:rPr>
              <w:t>1.18</w:t>
            </w:r>
          </w:p>
        </w:tc>
        <w:tc>
          <w:tcPr>
            <w:tcW w:w="1915" w:type="dxa"/>
          </w:tcPr>
          <w:p w14:paraId="1D01007D"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Ликвидация зимней скользкости</w:t>
            </w:r>
          </w:p>
        </w:tc>
        <w:tc>
          <w:tcPr>
            <w:tcW w:w="1985" w:type="dxa"/>
          </w:tcPr>
          <w:p w14:paraId="4A7C704F" w14:textId="77777777" w:rsidR="00910C11" w:rsidRPr="00F11D18" w:rsidRDefault="00E716DC" w:rsidP="00757078">
            <w:pPr>
              <w:pStyle w:val="ConsPlusNormal"/>
              <w:ind w:hanging="1"/>
              <w:rPr>
                <w:rFonts w:ascii="Times New Roman" w:hAnsi="Times New Roman" w:cs="Times New Roman"/>
                <w:sz w:val="24"/>
                <w:szCs w:val="24"/>
              </w:rPr>
            </w:pPr>
            <w:hyperlink r:id="rId25" w:history="1">
              <w:r w:rsidR="00910C11" w:rsidRPr="00F11D18">
                <w:rPr>
                  <w:rFonts w:ascii="Times New Roman" w:hAnsi="Times New Roman" w:cs="Times New Roman"/>
                  <w:color w:val="0000FF"/>
                  <w:sz w:val="24"/>
                  <w:szCs w:val="24"/>
                </w:rPr>
                <w:t>п. 13.9 ст. 3</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014/2011</w:t>
            </w:r>
          </w:p>
        </w:tc>
        <w:tc>
          <w:tcPr>
            <w:tcW w:w="708" w:type="dxa"/>
          </w:tcPr>
          <w:p w14:paraId="22ED69AE"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8FC1008"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7F7FFC5"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48FFB1E3" w14:textId="33636A76"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14582709"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2FCB42AA" w14:textId="77777777" w:rsidTr="00910C11">
        <w:tc>
          <w:tcPr>
            <w:tcW w:w="569" w:type="dxa"/>
          </w:tcPr>
          <w:p w14:paraId="2E8B8F59" w14:textId="77777777" w:rsidR="00910C11" w:rsidRPr="00F11D18" w:rsidRDefault="00910C11" w:rsidP="00757078">
            <w:pPr>
              <w:pStyle w:val="ConsPlusNormal"/>
              <w:jc w:val="center"/>
              <w:rPr>
                <w:rFonts w:ascii="Times New Roman" w:hAnsi="Times New Roman" w:cs="Times New Roman"/>
                <w:sz w:val="24"/>
                <w:szCs w:val="24"/>
              </w:rPr>
            </w:pPr>
            <w:r w:rsidRPr="00F11D18">
              <w:rPr>
                <w:rFonts w:ascii="Times New Roman" w:hAnsi="Times New Roman" w:cs="Times New Roman"/>
                <w:sz w:val="24"/>
                <w:szCs w:val="24"/>
              </w:rPr>
              <w:t>2</w:t>
            </w:r>
            <w:r>
              <w:rPr>
                <w:rFonts w:ascii="Times New Roman" w:hAnsi="Times New Roman" w:cs="Times New Roman"/>
                <w:sz w:val="24"/>
                <w:szCs w:val="24"/>
              </w:rPr>
              <w:t>1.19</w:t>
            </w:r>
          </w:p>
        </w:tc>
        <w:tc>
          <w:tcPr>
            <w:tcW w:w="1915" w:type="dxa"/>
          </w:tcPr>
          <w:p w14:paraId="3B072891" w14:textId="77777777" w:rsidR="00910C11" w:rsidRPr="00DC2BD0" w:rsidRDefault="00910C11" w:rsidP="00757078">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 xml:space="preserve">Проведение входного контроля качества в отношении применяемых подрядными организациями </w:t>
            </w:r>
            <w:r w:rsidRPr="00DC2BD0">
              <w:rPr>
                <w:rFonts w:ascii="Times New Roman" w:hAnsi="Times New Roman" w:cs="Times New Roman"/>
                <w:sz w:val="24"/>
                <w:szCs w:val="24"/>
              </w:rPr>
              <w:lastRenderedPageBreak/>
              <w:t>дорожно-строительных материалов и изделий</w:t>
            </w:r>
          </w:p>
        </w:tc>
        <w:tc>
          <w:tcPr>
            <w:tcW w:w="1985" w:type="dxa"/>
          </w:tcPr>
          <w:p w14:paraId="1CAC1759" w14:textId="77777777" w:rsidR="00910C11" w:rsidRPr="00F11D18" w:rsidRDefault="00E716DC" w:rsidP="00757078">
            <w:pPr>
              <w:pStyle w:val="ConsPlusNormal"/>
              <w:ind w:hanging="1"/>
              <w:rPr>
                <w:rFonts w:ascii="Times New Roman" w:hAnsi="Times New Roman" w:cs="Times New Roman"/>
                <w:sz w:val="24"/>
                <w:szCs w:val="24"/>
              </w:rPr>
            </w:pPr>
            <w:hyperlink r:id="rId26" w:history="1">
              <w:r w:rsidR="00910C11" w:rsidRPr="00F11D18">
                <w:rPr>
                  <w:rFonts w:ascii="Times New Roman" w:hAnsi="Times New Roman" w:cs="Times New Roman"/>
                  <w:color w:val="0000FF"/>
                  <w:sz w:val="24"/>
                  <w:szCs w:val="24"/>
                </w:rPr>
                <w:t>п. 24.1 ст. 5</w:t>
              </w:r>
            </w:hyperlink>
            <w:r w:rsidR="00910C11" w:rsidRPr="00F11D18">
              <w:rPr>
                <w:rFonts w:ascii="Times New Roman" w:hAnsi="Times New Roman" w:cs="Times New Roman"/>
                <w:sz w:val="24"/>
                <w:szCs w:val="24"/>
              </w:rPr>
              <w:t xml:space="preserve"> технического регламента Таможенного союза "Безопасность автомобильных дорог" ТР ТС </w:t>
            </w:r>
            <w:r w:rsidR="00910C11" w:rsidRPr="00F11D18">
              <w:rPr>
                <w:rFonts w:ascii="Times New Roman" w:hAnsi="Times New Roman" w:cs="Times New Roman"/>
                <w:sz w:val="24"/>
                <w:szCs w:val="24"/>
              </w:rPr>
              <w:lastRenderedPageBreak/>
              <w:t>014/2011</w:t>
            </w:r>
          </w:p>
        </w:tc>
        <w:tc>
          <w:tcPr>
            <w:tcW w:w="708" w:type="dxa"/>
          </w:tcPr>
          <w:p w14:paraId="11086E8D"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0B85DA10" w14:textId="77777777" w:rsidR="00910C11" w:rsidRPr="00F11D18" w:rsidRDefault="00910C11" w:rsidP="00757078">
            <w:pPr>
              <w:pStyle w:val="ConsPlusNormal"/>
              <w:ind w:firstLine="0"/>
              <w:rPr>
                <w:rFonts w:ascii="Times New Roman" w:hAnsi="Times New Roman" w:cs="Times New Roman"/>
                <w:sz w:val="24"/>
                <w:szCs w:val="24"/>
              </w:rPr>
            </w:pPr>
          </w:p>
        </w:tc>
        <w:tc>
          <w:tcPr>
            <w:tcW w:w="709" w:type="dxa"/>
          </w:tcPr>
          <w:p w14:paraId="595F31F3" w14:textId="77777777" w:rsidR="00910C11" w:rsidRPr="00F11D18" w:rsidRDefault="00910C11" w:rsidP="00757078">
            <w:pPr>
              <w:pStyle w:val="ConsPlusNormal"/>
              <w:ind w:firstLine="0"/>
              <w:rPr>
                <w:rFonts w:ascii="Times New Roman" w:hAnsi="Times New Roman" w:cs="Times New Roman"/>
                <w:sz w:val="24"/>
                <w:szCs w:val="24"/>
              </w:rPr>
            </w:pPr>
          </w:p>
        </w:tc>
        <w:tc>
          <w:tcPr>
            <w:tcW w:w="1276" w:type="dxa"/>
          </w:tcPr>
          <w:p w14:paraId="290B4C30" w14:textId="501BE64F"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 xml:space="preserve">Результаты проведения входного контроля, сопроводительные документы </w:t>
            </w:r>
            <w:r w:rsidRPr="00F11D18">
              <w:rPr>
                <w:rFonts w:ascii="Times New Roman" w:hAnsi="Times New Roman" w:cs="Times New Roman"/>
                <w:sz w:val="24"/>
                <w:szCs w:val="24"/>
              </w:rPr>
              <w:lastRenderedPageBreak/>
              <w:t>на материалы и изделия</w:t>
            </w:r>
          </w:p>
        </w:tc>
        <w:tc>
          <w:tcPr>
            <w:tcW w:w="1701" w:type="dxa"/>
          </w:tcPr>
          <w:p w14:paraId="3176A601" w14:textId="77777777" w:rsidR="00910C11" w:rsidRPr="00F11D18" w:rsidRDefault="00910C11" w:rsidP="00757078">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lastRenderedPageBreak/>
              <w:t>Для подрядных организаций</w:t>
            </w:r>
          </w:p>
        </w:tc>
      </w:tr>
      <w:tr w:rsidR="00910C11" w:rsidRPr="00F11D18" w14:paraId="26C7416F" w14:textId="77777777" w:rsidTr="00910C11">
        <w:tc>
          <w:tcPr>
            <w:tcW w:w="569" w:type="dxa"/>
          </w:tcPr>
          <w:p w14:paraId="23C9467B" w14:textId="77777777" w:rsidR="00910C11" w:rsidRPr="00F11D18" w:rsidRDefault="00910C11" w:rsidP="00DC2BD0">
            <w:pPr>
              <w:pStyle w:val="ConsPlusNormal"/>
              <w:ind w:firstLine="0"/>
              <w:rPr>
                <w:rFonts w:ascii="Times New Roman" w:hAnsi="Times New Roman" w:cs="Times New Roman"/>
                <w:sz w:val="24"/>
                <w:szCs w:val="24"/>
              </w:rPr>
            </w:pPr>
            <w:r>
              <w:rPr>
                <w:rFonts w:ascii="Times New Roman" w:hAnsi="Times New Roman" w:cs="Times New Roman"/>
                <w:sz w:val="24"/>
                <w:szCs w:val="24"/>
              </w:rPr>
              <w:t>1.20</w:t>
            </w:r>
          </w:p>
        </w:tc>
        <w:tc>
          <w:tcPr>
            <w:tcW w:w="1915" w:type="dxa"/>
          </w:tcPr>
          <w:p w14:paraId="7BA1A489" w14:textId="77777777" w:rsidR="00910C11" w:rsidRPr="00DC2BD0" w:rsidRDefault="00910C11" w:rsidP="00DC2BD0">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Выезды на дорогу общего пользования</w:t>
            </w:r>
          </w:p>
        </w:tc>
        <w:tc>
          <w:tcPr>
            <w:tcW w:w="1985" w:type="dxa"/>
          </w:tcPr>
          <w:p w14:paraId="03322365" w14:textId="77777777" w:rsidR="00910C11" w:rsidRPr="00F11D18" w:rsidRDefault="00E716DC" w:rsidP="00DC2BD0">
            <w:pPr>
              <w:pStyle w:val="ConsPlusNormal"/>
              <w:ind w:hanging="1"/>
              <w:rPr>
                <w:rFonts w:ascii="Times New Roman" w:hAnsi="Times New Roman" w:cs="Times New Roman"/>
                <w:sz w:val="24"/>
                <w:szCs w:val="24"/>
              </w:rPr>
            </w:pPr>
            <w:hyperlink r:id="rId27" w:history="1">
              <w:r w:rsidR="00910C11" w:rsidRPr="00F11D18">
                <w:rPr>
                  <w:rFonts w:ascii="Times New Roman" w:hAnsi="Times New Roman" w:cs="Times New Roman"/>
                  <w:color w:val="0000FF"/>
                  <w:sz w:val="24"/>
                  <w:szCs w:val="24"/>
                </w:rPr>
                <w:t>ст. 20</w:t>
              </w:r>
            </w:hyperlink>
            <w:r w:rsidR="00910C11" w:rsidRPr="00F11D18">
              <w:rPr>
                <w:rFonts w:ascii="Times New Roman" w:hAnsi="Times New Roman" w:cs="Times New Roman"/>
                <w:sz w:val="24"/>
                <w:szCs w:val="24"/>
              </w:rPr>
              <w:t xml:space="preserve"> Федерального закона от 08.11.2007 N 257-ФЗ</w:t>
            </w:r>
          </w:p>
        </w:tc>
        <w:tc>
          <w:tcPr>
            <w:tcW w:w="708" w:type="dxa"/>
          </w:tcPr>
          <w:p w14:paraId="3584847A" w14:textId="77777777" w:rsidR="00910C11" w:rsidRPr="00F11D18" w:rsidRDefault="00910C11" w:rsidP="00DC2BD0">
            <w:pPr>
              <w:pStyle w:val="ConsPlusNormal"/>
              <w:ind w:firstLine="0"/>
              <w:rPr>
                <w:rFonts w:ascii="Times New Roman" w:hAnsi="Times New Roman" w:cs="Times New Roman"/>
                <w:sz w:val="24"/>
                <w:szCs w:val="24"/>
              </w:rPr>
            </w:pPr>
          </w:p>
        </w:tc>
        <w:tc>
          <w:tcPr>
            <w:tcW w:w="709" w:type="dxa"/>
          </w:tcPr>
          <w:p w14:paraId="37DB0B4C" w14:textId="77777777" w:rsidR="00910C11" w:rsidRPr="00F11D18" w:rsidRDefault="00910C11" w:rsidP="00DC2BD0">
            <w:pPr>
              <w:pStyle w:val="ConsPlusNormal"/>
              <w:ind w:firstLine="0"/>
              <w:rPr>
                <w:rFonts w:ascii="Times New Roman" w:hAnsi="Times New Roman" w:cs="Times New Roman"/>
                <w:sz w:val="24"/>
                <w:szCs w:val="24"/>
              </w:rPr>
            </w:pPr>
          </w:p>
        </w:tc>
        <w:tc>
          <w:tcPr>
            <w:tcW w:w="709" w:type="dxa"/>
          </w:tcPr>
          <w:p w14:paraId="4F890B98" w14:textId="77777777" w:rsidR="00910C11" w:rsidRPr="00F11D18" w:rsidRDefault="00910C11" w:rsidP="00DC2BD0">
            <w:pPr>
              <w:pStyle w:val="ConsPlusNormal"/>
              <w:ind w:firstLine="0"/>
              <w:rPr>
                <w:rFonts w:ascii="Times New Roman" w:hAnsi="Times New Roman" w:cs="Times New Roman"/>
                <w:sz w:val="24"/>
                <w:szCs w:val="24"/>
              </w:rPr>
            </w:pPr>
          </w:p>
        </w:tc>
        <w:tc>
          <w:tcPr>
            <w:tcW w:w="1276" w:type="dxa"/>
          </w:tcPr>
          <w:p w14:paraId="694D3E52" w14:textId="340C1B88" w:rsidR="00910C11" w:rsidRPr="00F11D18" w:rsidRDefault="00910C11" w:rsidP="00DC2BD0">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535CB637" w14:textId="77777777" w:rsidR="00910C11" w:rsidRPr="00F11D18" w:rsidRDefault="00910C11" w:rsidP="00DC2BD0">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подрядных организаций</w:t>
            </w:r>
          </w:p>
        </w:tc>
      </w:tr>
      <w:tr w:rsidR="00910C11" w:rsidRPr="00F11D18" w14:paraId="51969090" w14:textId="77777777" w:rsidTr="00910C11">
        <w:tc>
          <w:tcPr>
            <w:tcW w:w="569" w:type="dxa"/>
          </w:tcPr>
          <w:p w14:paraId="452616EA" w14:textId="77777777" w:rsidR="00910C11" w:rsidRDefault="00910C11" w:rsidP="00DC2BD0">
            <w:pPr>
              <w:pStyle w:val="ConsPlusNormal"/>
              <w:ind w:firstLine="0"/>
              <w:rPr>
                <w:rFonts w:ascii="Times New Roman" w:hAnsi="Times New Roman" w:cs="Times New Roman"/>
                <w:sz w:val="24"/>
                <w:szCs w:val="24"/>
              </w:rPr>
            </w:pPr>
            <w:r>
              <w:rPr>
                <w:rFonts w:ascii="Times New Roman" w:hAnsi="Times New Roman" w:cs="Times New Roman"/>
                <w:sz w:val="24"/>
                <w:szCs w:val="24"/>
              </w:rPr>
              <w:t>2</w:t>
            </w:r>
          </w:p>
        </w:tc>
        <w:tc>
          <w:tcPr>
            <w:tcW w:w="1915" w:type="dxa"/>
          </w:tcPr>
          <w:p w14:paraId="6149F5CF" w14:textId="62893C0C" w:rsidR="00910C11" w:rsidRPr="00DC2BD0" w:rsidRDefault="00910C11" w:rsidP="00DC2BD0">
            <w:pPr>
              <w:pStyle w:val="ConsPlusNormal"/>
              <w:ind w:hanging="2"/>
              <w:rPr>
                <w:rFonts w:ascii="Times New Roman" w:hAnsi="Times New Roman" w:cs="Times New Roman"/>
                <w:sz w:val="24"/>
                <w:szCs w:val="24"/>
              </w:rPr>
            </w:pPr>
            <w:r w:rsidRPr="00DC2BD0">
              <w:rPr>
                <w:rFonts w:ascii="Times New Roman" w:hAnsi="Times New Roman" w:cs="Times New Roman"/>
                <w:sz w:val="24"/>
                <w:szCs w:val="24"/>
              </w:rPr>
              <w:t xml:space="preserve">Соблюдаются ли контролируемым лицом при осуществлении деятельности по эксплуатации объектов дорожного сервиса, </w:t>
            </w:r>
            <w:proofErr w:type="gramStart"/>
            <w:r w:rsidRPr="00DC2BD0">
              <w:rPr>
                <w:rFonts w:ascii="Times New Roman" w:hAnsi="Times New Roman" w:cs="Times New Roman"/>
                <w:sz w:val="24"/>
                <w:szCs w:val="24"/>
              </w:rPr>
              <w:t>размещенных  в</w:t>
            </w:r>
            <w:proofErr w:type="gramEnd"/>
            <w:r w:rsidRPr="00DC2BD0">
              <w:rPr>
                <w:rFonts w:ascii="Times New Roman" w:hAnsi="Times New Roman" w:cs="Times New Roman"/>
                <w:sz w:val="24"/>
                <w:szCs w:val="24"/>
              </w:rPr>
              <w:t xml:space="preserve"> границах полос отвода и (или) придорожных полос автомобильных дорог общего пользования </w:t>
            </w:r>
            <w:r>
              <w:rPr>
                <w:rFonts w:ascii="Times New Roman" w:hAnsi="Times New Roman" w:cs="Times New Roman"/>
                <w:sz w:val="24"/>
                <w:szCs w:val="24"/>
              </w:rPr>
              <w:t>местного</w:t>
            </w:r>
            <w:r w:rsidRPr="00DC2BD0">
              <w:rPr>
                <w:rFonts w:ascii="Times New Roman" w:hAnsi="Times New Roman" w:cs="Times New Roman"/>
                <w:sz w:val="24"/>
                <w:szCs w:val="24"/>
              </w:rPr>
              <w:t xml:space="preserve"> значения следующие требования:</w:t>
            </w:r>
          </w:p>
        </w:tc>
        <w:tc>
          <w:tcPr>
            <w:tcW w:w="1985" w:type="dxa"/>
          </w:tcPr>
          <w:p w14:paraId="6D67E821" w14:textId="77777777" w:rsidR="00910C11" w:rsidRPr="00F11D18" w:rsidRDefault="00910C11" w:rsidP="00DC2BD0">
            <w:pPr>
              <w:pStyle w:val="ConsPlusNormal"/>
              <w:ind w:hanging="1"/>
              <w:rPr>
                <w:rFonts w:ascii="Times New Roman" w:hAnsi="Times New Roman" w:cs="Times New Roman"/>
                <w:sz w:val="24"/>
                <w:szCs w:val="24"/>
              </w:rPr>
            </w:pPr>
          </w:p>
        </w:tc>
        <w:tc>
          <w:tcPr>
            <w:tcW w:w="708" w:type="dxa"/>
          </w:tcPr>
          <w:p w14:paraId="46412356" w14:textId="77777777" w:rsidR="00910C11" w:rsidRPr="00F11D18" w:rsidRDefault="00910C11" w:rsidP="00DC2BD0">
            <w:pPr>
              <w:pStyle w:val="ConsPlusNormal"/>
              <w:ind w:firstLine="0"/>
              <w:rPr>
                <w:rFonts w:ascii="Times New Roman" w:hAnsi="Times New Roman" w:cs="Times New Roman"/>
                <w:sz w:val="24"/>
                <w:szCs w:val="24"/>
              </w:rPr>
            </w:pPr>
          </w:p>
        </w:tc>
        <w:tc>
          <w:tcPr>
            <w:tcW w:w="709" w:type="dxa"/>
          </w:tcPr>
          <w:p w14:paraId="4BF58311" w14:textId="77777777" w:rsidR="00910C11" w:rsidRPr="00F11D18" w:rsidRDefault="00910C11" w:rsidP="00DC2BD0">
            <w:pPr>
              <w:pStyle w:val="ConsPlusNormal"/>
              <w:ind w:firstLine="0"/>
              <w:rPr>
                <w:rFonts w:ascii="Times New Roman" w:hAnsi="Times New Roman" w:cs="Times New Roman"/>
                <w:sz w:val="24"/>
                <w:szCs w:val="24"/>
              </w:rPr>
            </w:pPr>
          </w:p>
        </w:tc>
        <w:tc>
          <w:tcPr>
            <w:tcW w:w="709" w:type="dxa"/>
          </w:tcPr>
          <w:p w14:paraId="15F28D60" w14:textId="77777777" w:rsidR="00910C11" w:rsidRPr="00F11D18" w:rsidRDefault="00910C11" w:rsidP="00DC2BD0">
            <w:pPr>
              <w:pStyle w:val="ConsPlusNormal"/>
              <w:ind w:firstLine="0"/>
              <w:rPr>
                <w:rFonts w:ascii="Times New Roman" w:hAnsi="Times New Roman" w:cs="Times New Roman"/>
                <w:sz w:val="24"/>
                <w:szCs w:val="24"/>
              </w:rPr>
            </w:pPr>
          </w:p>
        </w:tc>
        <w:tc>
          <w:tcPr>
            <w:tcW w:w="1276" w:type="dxa"/>
          </w:tcPr>
          <w:p w14:paraId="24B20170" w14:textId="578EA23B" w:rsidR="00910C11" w:rsidRPr="00F11D18" w:rsidRDefault="00910C11" w:rsidP="00DC2BD0">
            <w:pPr>
              <w:pStyle w:val="ConsPlusNormal"/>
              <w:ind w:firstLine="0"/>
              <w:rPr>
                <w:rFonts w:ascii="Times New Roman" w:hAnsi="Times New Roman" w:cs="Times New Roman"/>
                <w:sz w:val="24"/>
                <w:szCs w:val="24"/>
              </w:rPr>
            </w:pPr>
          </w:p>
        </w:tc>
        <w:tc>
          <w:tcPr>
            <w:tcW w:w="1701" w:type="dxa"/>
          </w:tcPr>
          <w:p w14:paraId="5BEDEC7E" w14:textId="77777777" w:rsidR="00910C11" w:rsidRPr="00F11D18" w:rsidRDefault="00910C11" w:rsidP="00DC2BD0">
            <w:pPr>
              <w:pStyle w:val="ConsPlusNormal"/>
              <w:ind w:firstLine="0"/>
              <w:rPr>
                <w:rFonts w:ascii="Times New Roman" w:hAnsi="Times New Roman" w:cs="Times New Roman"/>
                <w:sz w:val="24"/>
                <w:szCs w:val="24"/>
              </w:rPr>
            </w:pPr>
          </w:p>
        </w:tc>
      </w:tr>
      <w:tr w:rsidR="00910C11" w:rsidRPr="00F11D18" w14:paraId="7C0460D6" w14:textId="77777777" w:rsidTr="00910C11">
        <w:tc>
          <w:tcPr>
            <w:tcW w:w="569" w:type="dxa"/>
          </w:tcPr>
          <w:p w14:paraId="1834C8A5" w14:textId="77777777" w:rsidR="00910C11" w:rsidRDefault="00910C11" w:rsidP="00DC2BD0">
            <w:pPr>
              <w:pStyle w:val="ConsPlusNormal"/>
              <w:ind w:firstLine="0"/>
              <w:rPr>
                <w:rFonts w:ascii="Times New Roman" w:hAnsi="Times New Roman" w:cs="Times New Roman"/>
                <w:sz w:val="24"/>
                <w:szCs w:val="24"/>
              </w:rPr>
            </w:pPr>
            <w:r>
              <w:rPr>
                <w:rFonts w:ascii="Times New Roman" w:hAnsi="Times New Roman" w:cs="Times New Roman"/>
                <w:sz w:val="24"/>
                <w:szCs w:val="24"/>
              </w:rPr>
              <w:t>2.1</w:t>
            </w:r>
          </w:p>
        </w:tc>
        <w:tc>
          <w:tcPr>
            <w:tcW w:w="1915" w:type="dxa"/>
          </w:tcPr>
          <w:p w14:paraId="3C021DBC" w14:textId="77777777" w:rsidR="00910C11" w:rsidRPr="00DC2BD0" w:rsidRDefault="00910C11" w:rsidP="00DC2BD0">
            <w:pPr>
              <w:pStyle w:val="ConsPlusNormal"/>
              <w:ind w:hanging="2"/>
            </w:pPr>
            <w:r w:rsidRPr="00DC2BD0">
              <w:rPr>
                <w:rFonts w:ascii="Times New Roman" w:hAnsi="Times New Roman" w:cs="Times New Roman"/>
                <w:sz w:val="24"/>
                <w:szCs w:val="24"/>
              </w:rPr>
              <w:t>Предоставление минимально необходимых услуг, оказываемых на объектах дорожного сервиса</w:t>
            </w:r>
          </w:p>
        </w:tc>
        <w:tc>
          <w:tcPr>
            <w:tcW w:w="1985" w:type="dxa"/>
          </w:tcPr>
          <w:p w14:paraId="383B8D30" w14:textId="77777777" w:rsidR="00910C11" w:rsidRPr="00F11D18" w:rsidRDefault="00E716DC" w:rsidP="00DC2BD0">
            <w:pPr>
              <w:pStyle w:val="ConsPlusNormal"/>
              <w:ind w:hanging="1"/>
              <w:rPr>
                <w:rFonts w:ascii="Times New Roman" w:hAnsi="Times New Roman" w:cs="Times New Roman"/>
                <w:sz w:val="24"/>
                <w:szCs w:val="24"/>
              </w:rPr>
            </w:pPr>
            <w:hyperlink r:id="rId28" w:history="1">
              <w:r w:rsidR="00910C11" w:rsidRPr="00F11D18">
                <w:rPr>
                  <w:rFonts w:ascii="Times New Roman" w:hAnsi="Times New Roman" w:cs="Times New Roman"/>
                  <w:color w:val="0000FF"/>
                  <w:sz w:val="24"/>
                  <w:szCs w:val="24"/>
                </w:rPr>
                <w:t>ч. 2 ст. 22</w:t>
              </w:r>
            </w:hyperlink>
            <w:r w:rsidR="00910C11" w:rsidRPr="00F11D18">
              <w:rPr>
                <w:rFonts w:ascii="Times New Roman" w:hAnsi="Times New Roman" w:cs="Times New Roman"/>
                <w:sz w:val="24"/>
                <w:szCs w:val="24"/>
              </w:rPr>
              <w:t xml:space="preserve"> Федерального закона от 08.11.2007 N 257-ФЗ; </w:t>
            </w:r>
            <w:hyperlink r:id="rId29" w:history="1">
              <w:r w:rsidR="00910C11" w:rsidRPr="00F11D18">
                <w:rPr>
                  <w:rFonts w:ascii="Times New Roman" w:hAnsi="Times New Roman" w:cs="Times New Roman"/>
                  <w:color w:val="0000FF"/>
                  <w:sz w:val="24"/>
                  <w:szCs w:val="24"/>
                </w:rPr>
                <w:t>постановление</w:t>
              </w:r>
            </w:hyperlink>
            <w:r w:rsidR="00910C11" w:rsidRPr="00F11D18">
              <w:rPr>
                <w:rFonts w:ascii="Times New Roman" w:hAnsi="Times New Roman" w:cs="Times New Roman"/>
                <w:sz w:val="24"/>
                <w:szCs w:val="24"/>
              </w:rPr>
              <w:t xml:space="preserve"> Правительства Российской Федерации от 28.10.2020 N 1753 "О минимально необходимых для обслуживания участников дорожного движения требованиях к обеспеченности автомобильных дорог общего </w:t>
            </w:r>
            <w:r w:rsidR="00910C11" w:rsidRPr="00F11D18">
              <w:rPr>
                <w:rFonts w:ascii="Times New Roman" w:hAnsi="Times New Roman" w:cs="Times New Roman"/>
                <w:sz w:val="24"/>
                <w:szCs w:val="24"/>
              </w:rPr>
              <w:lastRenderedPageBreak/>
              <w:t>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w:t>
            </w:r>
          </w:p>
        </w:tc>
        <w:tc>
          <w:tcPr>
            <w:tcW w:w="708" w:type="dxa"/>
          </w:tcPr>
          <w:p w14:paraId="5FA446BF" w14:textId="77777777" w:rsidR="00910C11" w:rsidRPr="00F11D18" w:rsidRDefault="00910C11" w:rsidP="00DC2BD0">
            <w:pPr>
              <w:pStyle w:val="ConsPlusNormal"/>
              <w:ind w:firstLine="0"/>
              <w:rPr>
                <w:rFonts w:ascii="Times New Roman" w:hAnsi="Times New Roman" w:cs="Times New Roman"/>
                <w:sz w:val="24"/>
                <w:szCs w:val="24"/>
              </w:rPr>
            </w:pPr>
          </w:p>
        </w:tc>
        <w:tc>
          <w:tcPr>
            <w:tcW w:w="709" w:type="dxa"/>
          </w:tcPr>
          <w:p w14:paraId="3C3B0533" w14:textId="77777777" w:rsidR="00910C11" w:rsidRPr="00F11D18" w:rsidRDefault="00910C11" w:rsidP="00DC2BD0">
            <w:pPr>
              <w:pStyle w:val="ConsPlusNormal"/>
              <w:ind w:firstLine="0"/>
              <w:rPr>
                <w:rFonts w:ascii="Times New Roman" w:hAnsi="Times New Roman" w:cs="Times New Roman"/>
                <w:sz w:val="24"/>
                <w:szCs w:val="24"/>
              </w:rPr>
            </w:pPr>
          </w:p>
        </w:tc>
        <w:tc>
          <w:tcPr>
            <w:tcW w:w="709" w:type="dxa"/>
          </w:tcPr>
          <w:p w14:paraId="790429C5" w14:textId="77777777" w:rsidR="00910C11" w:rsidRPr="00F11D18" w:rsidRDefault="00910C11" w:rsidP="00DC2BD0">
            <w:pPr>
              <w:pStyle w:val="ConsPlusNormal"/>
              <w:ind w:firstLine="0"/>
              <w:rPr>
                <w:rFonts w:ascii="Times New Roman" w:hAnsi="Times New Roman" w:cs="Times New Roman"/>
                <w:sz w:val="24"/>
                <w:szCs w:val="24"/>
              </w:rPr>
            </w:pPr>
          </w:p>
        </w:tc>
        <w:tc>
          <w:tcPr>
            <w:tcW w:w="1276" w:type="dxa"/>
          </w:tcPr>
          <w:p w14:paraId="3F433A03" w14:textId="15264A7C" w:rsidR="00910C11" w:rsidRDefault="00910C11" w:rsidP="00DC2BD0">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Визуальное обследование</w:t>
            </w:r>
          </w:p>
        </w:tc>
        <w:tc>
          <w:tcPr>
            <w:tcW w:w="1701" w:type="dxa"/>
          </w:tcPr>
          <w:p w14:paraId="11155FAE" w14:textId="77777777" w:rsidR="00910C11" w:rsidRPr="00F11D18" w:rsidRDefault="00910C11" w:rsidP="00DC2BD0">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Для владельцев объектов дорожного сервиса</w:t>
            </w:r>
          </w:p>
        </w:tc>
      </w:tr>
      <w:tr w:rsidR="00910C11" w:rsidRPr="00F11D18" w14:paraId="5C529BAA" w14:textId="77777777" w:rsidTr="00910C11">
        <w:tc>
          <w:tcPr>
            <w:tcW w:w="569" w:type="dxa"/>
          </w:tcPr>
          <w:p w14:paraId="4F03EEA6" w14:textId="77777777" w:rsidR="00910C11" w:rsidRDefault="00910C11" w:rsidP="00DC2BD0">
            <w:pPr>
              <w:pStyle w:val="ConsPlusNormal"/>
              <w:ind w:firstLine="0"/>
              <w:rPr>
                <w:rFonts w:ascii="Times New Roman" w:hAnsi="Times New Roman" w:cs="Times New Roman"/>
                <w:sz w:val="24"/>
                <w:szCs w:val="24"/>
              </w:rPr>
            </w:pPr>
            <w:r>
              <w:rPr>
                <w:rFonts w:ascii="Times New Roman" w:hAnsi="Times New Roman" w:cs="Times New Roman"/>
                <w:sz w:val="24"/>
                <w:szCs w:val="24"/>
              </w:rPr>
              <w:t>2.2</w:t>
            </w:r>
          </w:p>
        </w:tc>
        <w:tc>
          <w:tcPr>
            <w:tcW w:w="1915" w:type="dxa"/>
          </w:tcPr>
          <w:p w14:paraId="64E72859" w14:textId="249926B7" w:rsidR="00910C11" w:rsidRPr="00DC2BD0" w:rsidRDefault="00910C11" w:rsidP="00DC2BD0">
            <w:pPr>
              <w:pStyle w:val="ConsPlusNormal"/>
              <w:ind w:hanging="2"/>
            </w:pPr>
            <w:r w:rsidRPr="00DC2BD0">
              <w:rPr>
                <w:rFonts w:ascii="Times New Roman" w:hAnsi="Times New Roman" w:cs="Times New Roman"/>
                <w:sz w:val="24"/>
                <w:szCs w:val="24"/>
              </w:rPr>
              <w:t xml:space="preserve">Содержание подъездов, съездов и примыканий, стоянок и мест остановки транспортных средств, переходно-скоростных полос объекта дорожного сервиса на автомобильных дорогах общего пользования </w:t>
            </w:r>
            <w:r>
              <w:rPr>
                <w:rFonts w:ascii="Times New Roman" w:hAnsi="Times New Roman" w:cs="Times New Roman"/>
                <w:sz w:val="24"/>
                <w:szCs w:val="24"/>
              </w:rPr>
              <w:t>местного</w:t>
            </w:r>
            <w:r w:rsidRPr="00DC2BD0">
              <w:rPr>
                <w:rFonts w:ascii="Times New Roman" w:hAnsi="Times New Roman" w:cs="Times New Roman"/>
                <w:sz w:val="24"/>
                <w:szCs w:val="24"/>
              </w:rPr>
              <w:t xml:space="preserve"> значения</w:t>
            </w:r>
          </w:p>
        </w:tc>
        <w:tc>
          <w:tcPr>
            <w:tcW w:w="1985" w:type="dxa"/>
          </w:tcPr>
          <w:p w14:paraId="1303DA91" w14:textId="77777777" w:rsidR="00910C11" w:rsidRPr="00F11D18" w:rsidRDefault="00E716DC" w:rsidP="00DC2BD0">
            <w:pPr>
              <w:pStyle w:val="ConsPlusNormal"/>
              <w:ind w:hanging="1"/>
              <w:rPr>
                <w:rFonts w:ascii="Times New Roman" w:hAnsi="Times New Roman" w:cs="Times New Roman"/>
                <w:sz w:val="24"/>
                <w:szCs w:val="24"/>
              </w:rPr>
            </w:pPr>
            <w:hyperlink r:id="rId30" w:history="1">
              <w:r w:rsidR="00910C11" w:rsidRPr="00F11D18">
                <w:rPr>
                  <w:rFonts w:ascii="Times New Roman" w:hAnsi="Times New Roman" w:cs="Times New Roman"/>
                  <w:color w:val="0000FF"/>
                  <w:sz w:val="24"/>
                  <w:szCs w:val="24"/>
                </w:rPr>
                <w:t>ч. 10 ст. 22</w:t>
              </w:r>
            </w:hyperlink>
            <w:r w:rsidR="00910C11" w:rsidRPr="00F11D18">
              <w:rPr>
                <w:rFonts w:ascii="Times New Roman" w:hAnsi="Times New Roman" w:cs="Times New Roman"/>
                <w:sz w:val="24"/>
                <w:szCs w:val="24"/>
              </w:rPr>
              <w:t xml:space="preserve"> Федерального закона от 08.11.2007 N 257-ФЗ; </w:t>
            </w:r>
            <w:hyperlink r:id="rId31" w:history="1">
              <w:r w:rsidR="00910C11" w:rsidRPr="00F11D18">
                <w:rPr>
                  <w:rFonts w:ascii="Times New Roman" w:hAnsi="Times New Roman" w:cs="Times New Roman"/>
                  <w:color w:val="0000FF"/>
                  <w:sz w:val="24"/>
                  <w:szCs w:val="24"/>
                </w:rPr>
                <w:t>Классификация</w:t>
              </w:r>
            </w:hyperlink>
            <w:r w:rsidR="00910C11" w:rsidRPr="00F11D18">
              <w:rPr>
                <w:rFonts w:ascii="Times New Roman" w:hAnsi="Times New Roman" w:cs="Times New Roman"/>
                <w:sz w:val="24"/>
                <w:szCs w:val="24"/>
              </w:rPr>
              <w:t xml:space="preserve"> работ по капитальному ремонту, ремонту и содержанию автомобильных дорог, утвержденная приказом Министерства транспорта Российской Федерации от 16.11.2012 N 402</w:t>
            </w:r>
          </w:p>
        </w:tc>
        <w:tc>
          <w:tcPr>
            <w:tcW w:w="708" w:type="dxa"/>
          </w:tcPr>
          <w:p w14:paraId="15E4A64C" w14:textId="77777777" w:rsidR="00910C11" w:rsidRPr="00F11D18" w:rsidRDefault="00910C11" w:rsidP="00DC2BD0">
            <w:pPr>
              <w:pStyle w:val="ConsPlusNormal"/>
              <w:ind w:firstLine="0"/>
              <w:rPr>
                <w:rFonts w:ascii="Times New Roman" w:hAnsi="Times New Roman" w:cs="Times New Roman"/>
                <w:sz w:val="24"/>
                <w:szCs w:val="24"/>
              </w:rPr>
            </w:pPr>
          </w:p>
        </w:tc>
        <w:tc>
          <w:tcPr>
            <w:tcW w:w="709" w:type="dxa"/>
          </w:tcPr>
          <w:p w14:paraId="7FCC7F3B" w14:textId="77777777" w:rsidR="00910C11" w:rsidRPr="00F11D18" w:rsidRDefault="00910C11" w:rsidP="00DC2BD0">
            <w:pPr>
              <w:pStyle w:val="ConsPlusNormal"/>
              <w:ind w:firstLine="0"/>
              <w:rPr>
                <w:rFonts w:ascii="Times New Roman" w:hAnsi="Times New Roman" w:cs="Times New Roman"/>
                <w:sz w:val="24"/>
                <w:szCs w:val="24"/>
              </w:rPr>
            </w:pPr>
          </w:p>
        </w:tc>
        <w:tc>
          <w:tcPr>
            <w:tcW w:w="709" w:type="dxa"/>
          </w:tcPr>
          <w:p w14:paraId="76B8BB2D" w14:textId="77777777" w:rsidR="00910C11" w:rsidRPr="00F11D18" w:rsidRDefault="00910C11" w:rsidP="00DC2BD0">
            <w:pPr>
              <w:pStyle w:val="ConsPlusNormal"/>
              <w:ind w:firstLine="0"/>
              <w:rPr>
                <w:rFonts w:ascii="Times New Roman" w:hAnsi="Times New Roman" w:cs="Times New Roman"/>
                <w:sz w:val="24"/>
                <w:szCs w:val="24"/>
              </w:rPr>
            </w:pPr>
          </w:p>
        </w:tc>
        <w:tc>
          <w:tcPr>
            <w:tcW w:w="1276" w:type="dxa"/>
          </w:tcPr>
          <w:p w14:paraId="633A0187" w14:textId="2FC369A5" w:rsidR="00910C11" w:rsidRDefault="00910C11" w:rsidP="00DC2BD0">
            <w:pPr>
              <w:pStyle w:val="ConsPlusNormal"/>
              <w:ind w:firstLine="0"/>
              <w:rPr>
                <w:rFonts w:ascii="Times New Roman" w:hAnsi="Times New Roman" w:cs="Times New Roman"/>
                <w:sz w:val="24"/>
                <w:szCs w:val="24"/>
              </w:rPr>
            </w:pPr>
            <w:r w:rsidRPr="00F11D18">
              <w:rPr>
                <w:rFonts w:ascii="Times New Roman" w:hAnsi="Times New Roman" w:cs="Times New Roman"/>
                <w:sz w:val="24"/>
                <w:szCs w:val="24"/>
              </w:rPr>
              <w:t>Обследование автомобильной дороги</w:t>
            </w:r>
          </w:p>
        </w:tc>
        <w:tc>
          <w:tcPr>
            <w:tcW w:w="1701" w:type="dxa"/>
          </w:tcPr>
          <w:p w14:paraId="43598510" w14:textId="77777777" w:rsidR="00910C11" w:rsidRPr="00F11D18" w:rsidRDefault="00910C11" w:rsidP="00DC2BD0">
            <w:pPr>
              <w:pStyle w:val="ConsPlusNormal"/>
              <w:ind w:firstLine="0"/>
              <w:rPr>
                <w:rFonts w:ascii="Times New Roman" w:hAnsi="Times New Roman" w:cs="Times New Roman"/>
                <w:sz w:val="24"/>
                <w:szCs w:val="24"/>
              </w:rPr>
            </w:pPr>
            <w:r>
              <w:rPr>
                <w:rFonts w:ascii="Times New Roman" w:hAnsi="Times New Roman" w:cs="Times New Roman"/>
                <w:sz w:val="24"/>
                <w:szCs w:val="24"/>
              </w:rPr>
              <w:t>Для в</w:t>
            </w:r>
            <w:r w:rsidRPr="00F11D18">
              <w:rPr>
                <w:rFonts w:ascii="Times New Roman" w:hAnsi="Times New Roman" w:cs="Times New Roman"/>
                <w:sz w:val="24"/>
                <w:szCs w:val="24"/>
              </w:rPr>
              <w:t>ладел</w:t>
            </w:r>
            <w:r>
              <w:rPr>
                <w:rFonts w:ascii="Times New Roman" w:hAnsi="Times New Roman" w:cs="Times New Roman"/>
                <w:sz w:val="24"/>
                <w:szCs w:val="24"/>
              </w:rPr>
              <w:t>ьцев</w:t>
            </w:r>
            <w:r w:rsidRPr="00F11D18">
              <w:rPr>
                <w:rFonts w:ascii="Times New Roman" w:hAnsi="Times New Roman" w:cs="Times New Roman"/>
                <w:sz w:val="24"/>
                <w:szCs w:val="24"/>
              </w:rPr>
              <w:t xml:space="preserve"> объекта дорожного сервиса</w:t>
            </w:r>
          </w:p>
        </w:tc>
      </w:tr>
    </w:tbl>
    <w:p w14:paraId="682AB554" w14:textId="77777777" w:rsidR="00BD2AB5" w:rsidRDefault="00BD2AB5" w:rsidP="000F7285">
      <w:pPr>
        <w:rPr>
          <w:sz w:val="24"/>
          <w:szCs w:val="24"/>
        </w:rPr>
      </w:pPr>
    </w:p>
    <w:p w14:paraId="497B38EC" w14:textId="77777777" w:rsidR="00DC2BD0" w:rsidRDefault="00DC2BD0" w:rsidP="000F7285">
      <w:pPr>
        <w:rPr>
          <w:sz w:val="24"/>
          <w:szCs w:val="24"/>
        </w:rPr>
      </w:pPr>
    </w:p>
    <w:p w14:paraId="174394AC" w14:textId="77777777" w:rsidR="00DC2BD0" w:rsidRDefault="00DC2BD0" w:rsidP="000F7285">
      <w:pPr>
        <w:rPr>
          <w:sz w:val="24"/>
          <w:szCs w:val="24"/>
        </w:rPr>
      </w:pPr>
    </w:p>
    <w:p w14:paraId="16AB4348" w14:textId="77777777" w:rsidR="00DC2BD0" w:rsidRDefault="00DC2BD0" w:rsidP="000F7285">
      <w:pPr>
        <w:rPr>
          <w:sz w:val="24"/>
          <w:szCs w:val="24"/>
        </w:rPr>
      </w:pPr>
    </w:p>
    <w:p w14:paraId="4340EEDB" w14:textId="77777777" w:rsidR="00DC2BD0" w:rsidRDefault="00DC2BD0" w:rsidP="000F7285">
      <w:pPr>
        <w:rPr>
          <w:sz w:val="24"/>
          <w:szCs w:val="24"/>
        </w:rPr>
      </w:pPr>
    </w:p>
    <w:p w14:paraId="2D182F43" w14:textId="77777777" w:rsidR="00DC2BD0" w:rsidRDefault="00DC2BD0" w:rsidP="000F7285">
      <w:pPr>
        <w:rPr>
          <w:sz w:val="24"/>
          <w:szCs w:val="24"/>
        </w:rPr>
      </w:pPr>
    </w:p>
    <w:p w14:paraId="13D9DFCE" w14:textId="77777777" w:rsidR="00DC2BD0" w:rsidRDefault="00DC2BD0" w:rsidP="000F7285">
      <w:pPr>
        <w:rPr>
          <w:sz w:val="24"/>
          <w:szCs w:val="24"/>
        </w:rPr>
      </w:pPr>
    </w:p>
    <w:p w14:paraId="286B99BC" w14:textId="77777777" w:rsidR="00DC2BD0" w:rsidRDefault="00DC2BD0" w:rsidP="000F7285">
      <w:pPr>
        <w:rPr>
          <w:sz w:val="24"/>
          <w:szCs w:val="24"/>
        </w:rPr>
      </w:pPr>
    </w:p>
    <w:p w14:paraId="42F5881B" w14:textId="77777777" w:rsidR="00DC2BD0" w:rsidRDefault="00DC2BD0" w:rsidP="000F7285">
      <w:pPr>
        <w:rPr>
          <w:sz w:val="24"/>
          <w:szCs w:val="24"/>
        </w:rPr>
      </w:pPr>
    </w:p>
    <w:p w14:paraId="6073403C" w14:textId="77777777" w:rsidR="00DC2BD0" w:rsidRDefault="00DC2BD0" w:rsidP="000F7285">
      <w:pPr>
        <w:rPr>
          <w:sz w:val="24"/>
          <w:szCs w:val="24"/>
        </w:rPr>
      </w:pPr>
    </w:p>
    <w:p w14:paraId="40742220" w14:textId="77777777" w:rsidR="00DC2BD0" w:rsidRDefault="00DC2BD0" w:rsidP="000F7285">
      <w:pPr>
        <w:rPr>
          <w:sz w:val="24"/>
          <w:szCs w:val="24"/>
        </w:rPr>
      </w:pPr>
    </w:p>
    <w:p w14:paraId="424E07C8" w14:textId="77777777" w:rsidR="00DC2BD0" w:rsidRDefault="00DC2BD0" w:rsidP="000F7285">
      <w:pPr>
        <w:rPr>
          <w:sz w:val="24"/>
          <w:szCs w:val="24"/>
        </w:rPr>
      </w:pPr>
    </w:p>
    <w:p w14:paraId="468D5B8C" w14:textId="77777777" w:rsidR="00DC2BD0" w:rsidRDefault="00DC2BD0" w:rsidP="000F7285">
      <w:pPr>
        <w:rPr>
          <w:sz w:val="24"/>
          <w:szCs w:val="24"/>
        </w:rPr>
      </w:pPr>
    </w:p>
    <w:p w14:paraId="37FDE62C" w14:textId="77777777" w:rsidR="00DC2BD0" w:rsidRDefault="00DC2BD0" w:rsidP="000F7285">
      <w:pPr>
        <w:rPr>
          <w:sz w:val="24"/>
          <w:szCs w:val="24"/>
        </w:rPr>
      </w:pPr>
    </w:p>
    <w:p w14:paraId="2273F76F" w14:textId="77777777" w:rsidR="00DC2BD0" w:rsidRDefault="00DC2BD0" w:rsidP="000F7285">
      <w:pPr>
        <w:rPr>
          <w:sz w:val="24"/>
          <w:szCs w:val="24"/>
        </w:rPr>
      </w:pPr>
    </w:p>
    <w:p w14:paraId="55E821CF" w14:textId="77777777" w:rsidR="00DC2BD0" w:rsidRDefault="00DC2BD0" w:rsidP="000F7285">
      <w:pPr>
        <w:rPr>
          <w:sz w:val="24"/>
          <w:szCs w:val="24"/>
        </w:rPr>
      </w:pPr>
    </w:p>
    <w:p w14:paraId="4565DCCA" w14:textId="77777777" w:rsidR="00DC2BD0" w:rsidRDefault="00DC2BD0" w:rsidP="000F7285">
      <w:pPr>
        <w:rPr>
          <w:sz w:val="24"/>
          <w:szCs w:val="24"/>
        </w:rPr>
      </w:pPr>
    </w:p>
    <w:p w14:paraId="6FD3FC02" w14:textId="77777777" w:rsidR="00DC2BD0" w:rsidRDefault="00DC2BD0" w:rsidP="000F7285">
      <w:pPr>
        <w:rPr>
          <w:sz w:val="24"/>
          <w:szCs w:val="24"/>
        </w:rPr>
      </w:pPr>
    </w:p>
    <w:p w14:paraId="3277D5A2" w14:textId="77777777" w:rsidR="00DC2BD0" w:rsidRDefault="00DC2BD0" w:rsidP="000F7285">
      <w:pPr>
        <w:rPr>
          <w:sz w:val="24"/>
          <w:szCs w:val="24"/>
        </w:rPr>
      </w:pPr>
    </w:p>
    <w:p w14:paraId="3A4B79E6" w14:textId="77777777" w:rsidR="00DC2BD0" w:rsidRDefault="00DC2BD0" w:rsidP="000F7285">
      <w:pPr>
        <w:rPr>
          <w:sz w:val="24"/>
          <w:szCs w:val="24"/>
        </w:rPr>
      </w:pPr>
    </w:p>
    <w:p w14:paraId="7C90426B" w14:textId="77777777" w:rsidR="00DC2BD0" w:rsidRDefault="00DC2BD0" w:rsidP="000F7285">
      <w:pPr>
        <w:rPr>
          <w:sz w:val="24"/>
          <w:szCs w:val="24"/>
        </w:rPr>
      </w:pPr>
    </w:p>
    <w:p w14:paraId="45510938" w14:textId="77777777" w:rsidR="00DC2BD0" w:rsidRDefault="00DC2BD0" w:rsidP="000F7285">
      <w:pPr>
        <w:rPr>
          <w:sz w:val="24"/>
          <w:szCs w:val="24"/>
        </w:rPr>
      </w:pPr>
    </w:p>
    <w:p w14:paraId="50DB770B" w14:textId="77777777" w:rsidR="00DC2BD0" w:rsidRDefault="00DC2BD0" w:rsidP="000F7285">
      <w:pPr>
        <w:rPr>
          <w:sz w:val="24"/>
          <w:szCs w:val="24"/>
        </w:rPr>
      </w:pPr>
    </w:p>
    <w:p w14:paraId="0E72C8B3" w14:textId="77777777" w:rsidR="00DC2BD0" w:rsidRDefault="00DC2BD0" w:rsidP="000F7285">
      <w:pPr>
        <w:rPr>
          <w:sz w:val="24"/>
          <w:szCs w:val="24"/>
        </w:rPr>
      </w:pPr>
    </w:p>
    <w:p w14:paraId="648A3D7D" w14:textId="77777777" w:rsidR="00DC2BD0" w:rsidRDefault="00DC2BD0" w:rsidP="000F7285">
      <w:pPr>
        <w:rPr>
          <w:sz w:val="24"/>
          <w:szCs w:val="24"/>
        </w:rPr>
      </w:pPr>
    </w:p>
    <w:p w14:paraId="2665C2AC" w14:textId="77777777" w:rsidR="00DC2BD0" w:rsidRDefault="00DC2BD0" w:rsidP="000F7285">
      <w:pPr>
        <w:rPr>
          <w:sz w:val="24"/>
          <w:szCs w:val="24"/>
        </w:rPr>
      </w:pPr>
    </w:p>
    <w:p w14:paraId="28EA074B" w14:textId="77777777" w:rsidR="00DC2BD0" w:rsidRDefault="00DC2BD0" w:rsidP="000F7285">
      <w:pPr>
        <w:rPr>
          <w:sz w:val="24"/>
          <w:szCs w:val="24"/>
        </w:rPr>
      </w:pPr>
    </w:p>
    <w:p w14:paraId="352694AD" w14:textId="77777777" w:rsidR="00DC2BD0" w:rsidRDefault="00DC2BD0" w:rsidP="000F7285">
      <w:pPr>
        <w:rPr>
          <w:sz w:val="24"/>
          <w:szCs w:val="24"/>
        </w:rPr>
      </w:pPr>
    </w:p>
    <w:p w14:paraId="24226ED1" w14:textId="5E75160E" w:rsidR="00DC2BD0" w:rsidRDefault="00DC2BD0" w:rsidP="000F7285">
      <w:pPr>
        <w:rPr>
          <w:sz w:val="24"/>
          <w:szCs w:val="24"/>
        </w:rPr>
      </w:pPr>
    </w:p>
    <w:p w14:paraId="4CDBFE56" w14:textId="2EB90E9F" w:rsidR="00910C11" w:rsidRDefault="00910C11" w:rsidP="000F7285">
      <w:pPr>
        <w:rPr>
          <w:sz w:val="24"/>
          <w:szCs w:val="24"/>
        </w:rPr>
      </w:pPr>
    </w:p>
    <w:p w14:paraId="0C72BA63" w14:textId="28652C87" w:rsidR="00910C11" w:rsidRDefault="00910C11" w:rsidP="000F7285">
      <w:pPr>
        <w:rPr>
          <w:sz w:val="24"/>
          <w:szCs w:val="24"/>
        </w:rPr>
      </w:pPr>
    </w:p>
    <w:p w14:paraId="4C69F23C" w14:textId="177ED4AC" w:rsidR="00910C11" w:rsidRDefault="00910C11" w:rsidP="000F7285">
      <w:pPr>
        <w:rPr>
          <w:sz w:val="24"/>
          <w:szCs w:val="24"/>
        </w:rPr>
      </w:pPr>
    </w:p>
    <w:p w14:paraId="77B17B09" w14:textId="6EC9FD15" w:rsidR="00910C11" w:rsidRDefault="00910C11" w:rsidP="000F7285">
      <w:pPr>
        <w:rPr>
          <w:sz w:val="24"/>
          <w:szCs w:val="24"/>
        </w:rPr>
      </w:pPr>
    </w:p>
    <w:p w14:paraId="55FEEF5C" w14:textId="30318972" w:rsidR="00910C11" w:rsidRDefault="00910C11" w:rsidP="000F7285">
      <w:pPr>
        <w:rPr>
          <w:sz w:val="24"/>
          <w:szCs w:val="24"/>
        </w:rPr>
      </w:pPr>
    </w:p>
    <w:p w14:paraId="777298E7" w14:textId="0260C27E" w:rsidR="00910C11" w:rsidRDefault="00910C11" w:rsidP="000F7285">
      <w:pPr>
        <w:rPr>
          <w:sz w:val="24"/>
          <w:szCs w:val="24"/>
        </w:rPr>
      </w:pPr>
    </w:p>
    <w:p w14:paraId="551216E4" w14:textId="32050EBC" w:rsidR="00910C11" w:rsidRDefault="00910C11" w:rsidP="000F7285">
      <w:pPr>
        <w:rPr>
          <w:sz w:val="24"/>
          <w:szCs w:val="24"/>
        </w:rPr>
      </w:pPr>
    </w:p>
    <w:p w14:paraId="07130DFA" w14:textId="010BF4D5" w:rsidR="00910C11" w:rsidRDefault="00910C11" w:rsidP="000F7285">
      <w:pPr>
        <w:rPr>
          <w:sz w:val="24"/>
          <w:szCs w:val="24"/>
        </w:rPr>
      </w:pPr>
    </w:p>
    <w:p w14:paraId="42BC4E05" w14:textId="4D09E9F6" w:rsidR="00910C11" w:rsidRDefault="00910C11" w:rsidP="000F7285">
      <w:pPr>
        <w:rPr>
          <w:sz w:val="24"/>
          <w:szCs w:val="24"/>
        </w:rPr>
      </w:pPr>
    </w:p>
    <w:p w14:paraId="10616700" w14:textId="03B91C4F" w:rsidR="00910C11" w:rsidRDefault="00910C11" w:rsidP="000F7285">
      <w:pPr>
        <w:rPr>
          <w:sz w:val="24"/>
          <w:szCs w:val="24"/>
        </w:rPr>
      </w:pPr>
    </w:p>
    <w:p w14:paraId="6F7FA3BD" w14:textId="0EB98DD6" w:rsidR="00910C11" w:rsidRDefault="00910C11" w:rsidP="000F7285">
      <w:pPr>
        <w:rPr>
          <w:sz w:val="24"/>
          <w:szCs w:val="24"/>
        </w:rPr>
      </w:pPr>
    </w:p>
    <w:p w14:paraId="7F830E19" w14:textId="61C0E099" w:rsidR="00910C11" w:rsidRDefault="00910C11" w:rsidP="000F7285">
      <w:pPr>
        <w:rPr>
          <w:sz w:val="24"/>
          <w:szCs w:val="24"/>
        </w:rPr>
      </w:pPr>
    </w:p>
    <w:p w14:paraId="3F752FD0" w14:textId="0DB81D6D" w:rsidR="00910C11" w:rsidRDefault="00910C11" w:rsidP="000F7285">
      <w:pPr>
        <w:rPr>
          <w:sz w:val="24"/>
          <w:szCs w:val="24"/>
        </w:rPr>
      </w:pPr>
    </w:p>
    <w:p w14:paraId="6B4D906C" w14:textId="19AA776C" w:rsidR="00910C11" w:rsidRDefault="00910C11" w:rsidP="000F7285">
      <w:pPr>
        <w:rPr>
          <w:sz w:val="24"/>
          <w:szCs w:val="24"/>
        </w:rPr>
      </w:pPr>
    </w:p>
    <w:p w14:paraId="3BB42B33" w14:textId="09EA0984" w:rsidR="00910C11" w:rsidRDefault="00910C11" w:rsidP="000F7285">
      <w:pPr>
        <w:rPr>
          <w:sz w:val="24"/>
          <w:szCs w:val="24"/>
        </w:rPr>
      </w:pPr>
    </w:p>
    <w:p w14:paraId="727BB317" w14:textId="0E9264A8" w:rsidR="00910C11" w:rsidRDefault="00910C11" w:rsidP="000F7285">
      <w:pPr>
        <w:rPr>
          <w:sz w:val="24"/>
          <w:szCs w:val="24"/>
        </w:rPr>
      </w:pPr>
    </w:p>
    <w:p w14:paraId="212C38B5" w14:textId="77777777" w:rsidR="00910C11" w:rsidRDefault="00910C11" w:rsidP="000F7285">
      <w:pPr>
        <w:rPr>
          <w:sz w:val="24"/>
          <w:szCs w:val="24"/>
        </w:rPr>
      </w:pPr>
    </w:p>
    <w:p w14:paraId="43257C01" w14:textId="535D80DC" w:rsidR="00DC2BD0" w:rsidRDefault="00DC2BD0" w:rsidP="00747711">
      <w:pPr>
        <w:ind w:firstLine="6237"/>
        <w:contextualSpacing/>
        <w:rPr>
          <w:sz w:val="24"/>
          <w:szCs w:val="24"/>
        </w:rPr>
      </w:pPr>
    </w:p>
    <w:p w14:paraId="45255236" w14:textId="734B0D9F" w:rsidR="00842083" w:rsidRDefault="00842083" w:rsidP="00747711">
      <w:pPr>
        <w:ind w:firstLine="6237"/>
        <w:contextualSpacing/>
        <w:rPr>
          <w:sz w:val="24"/>
          <w:szCs w:val="24"/>
        </w:rPr>
      </w:pPr>
    </w:p>
    <w:p w14:paraId="2156901D" w14:textId="10E36C0C" w:rsidR="00842083" w:rsidRDefault="00842083" w:rsidP="00747711">
      <w:pPr>
        <w:ind w:firstLine="6237"/>
        <w:contextualSpacing/>
        <w:rPr>
          <w:sz w:val="24"/>
          <w:szCs w:val="24"/>
        </w:rPr>
      </w:pPr>
    </w:p>
    <w:p w14:paraId="7FB4D515" w14:textId="575F86D5" w:rsidR="00842083" w:rsidRDefault="00842083" w:rsidP="00747711">
      <w:pPr>
        <w:ind w:firstLine="6237"/>
        <w:contextualSpacing/>
        <w:rPr>
          <w:sz w:val="24"/>
          <w:szCs w:val="24"/>
        </w:rPr>
      </w:pPr>
    </w:p>
    <w:p w14:paraId="06C46B21" w14:textId="384E8AFC" w:rsidR="00842083" w:rsidRDefault="00842083" w:rsidP="00747711">
      <w:pPr>
        <w:ind w:firstLine="6237"/>
        <w:contextualSpacing/>
        <w:rPr>
          <w:sz w:val="24"/>
          <w:szCs w:val="24"/>
        </w:rPr>
      </w:pPr>
    </w:p>
    <w:p w14:paraId="3836AFA7" w14:textId="24FD65CC" w:rsidR="00842083" w:rsidRDefault="00842083" w:rsidP="00747711">
      <w:pPr>
        <w:ind w:firstLine="6237"/>
        <w:contextualSpacing/>
        <w:rPr>
          <w:sz w:val="24"/>
          <w:szCs w:val="24"/>
        </w:rPr>
      </w:pPr>
    </w:p>
    <w:p w14:paraId="28370B91" w14:textId="62C385F3" w:rsidR="00842083" w:rsidRDefault="00842083" w:rsidP="00747711">
      <w:pPr>
        <w:ind w:firstLine="6237"/>
        <w:contextualSpacing/>
        <w:rPr>
          <w:sz w:val="24"/>
          <w:szCs w:val="24"/>
        </w:rPr>
      </w:pPr>
    </w:p>
    <w:p w14:paraId="01F6B809" w14:textId="70FEF54D" w:rsidR="00842083" w:rsidRDefault="00842083" w:rsidP="00747711">
      <w:pPr>
        <w:ind w:firstLine="6237"/>
        <w:contextualSpacing/>
        <w:rPr>
          <w:sz w:val="24"/>
          <w:szCs w:val="24"/>
        </w:rPr>
      </w:pPr>
    </w:p>
    <w:p w14:paraId="0015887C" w14:textId="5521AAAD" w:rsidR="00842083" w:rsidRDefault="00842083" w:rsidP="00747711">
      <w:pPr>
        <w:ind w:firstLine="6237"/>
        <w:contextualSpacing/>
        <w:rPr>
          <w:sz w:val="24"/>
          <w:szCs w:val="24"/>
        </w:rPr>
      </w:pPr>
    </w:p>
    <w:p w14:paraId="079DA072" w14:textId="4520DE40" w:rsidR="00842083" w:rsidRDefault="00842083" w:rsidP="00747711">
      <w:pPr>
        <w:ind w:firstLine="6237"/>
        <w:contextualSpacing/>
        <w:rPr>
          <w:sz w:val="24"/>
          <w:szCs w:val="24"/>
        </w:rPr>
      </w:pPr>
    </w:p>
    <w:p w14:paraId="18FB16DE" w14:textId="73A8FF6A" w:rsidR="00842083" w:rsidRDefault="00842083" w:rsidP="00747711">
      <w:pPr>
        <w:ind w:firstLine="6237"/>
        <w:contextualSpacing/>
        <w:rPr>
          <w:sz w:val="24"/>
          <w:szCs w:val="24"/>
        </w:rPr>
      </w:pPr>
    </w:p>
    <w:p w14:paraId="355B6B43" w14:textId="0F2EB698" w:rsidR="00842083" w:rsidRDefault="00842083" w:rsidP="00747711">
      <w:pPr>
        <w:ind w:firstLine="6237"/>
        <w:contextualSpacing/>
        <w:rPr>
          <w:sz w:val="24"/>
          <w:szCs w:val="24"/>
        </w:rPr>
      </w:pPr>
    </w:p>
    <w:p w14:paraId="0E1FA31D" w14:textId="6EC1445B" w:rsidR="00842083" w:rsidRDefault="00842083" w:rsidP="00747711">
      <w:pPr>
        <w:ind w:firstLine="6237"/>
        <w:contextualSpacing/>
        <w:rPr>
          <w:sz w:val="24"/>
          <w:szCs w:val="24"/>
        </w:rPr>
      </w:pPr>
    </w:p>
    <w:p w14:paraId="07685970" w14:textId="493BD343" w:rsidR="00842083" w:rsidRDefault="00842083" w:rsidP="00747711">
      <w:pPr>
        <w:ind w:firstLine="6237"/>
        <w:contextualSpacing/>
        <w:rPr>
          <w:sz w:val="24"/>
          <w:szCs w:val="24"/>
        </w:rPr>
      </w:pPr>
    </w:p>
    <w:p w14:paraId="17248650" w14:textId="6F415DC9" w:rsidR="00842083" w:rsidRDefault="00842083" w:rsidP="00747711">
      <w:pPr>
        <w:ind w:firstLine="6237"/>
        <w:contextualSpacing/>
        <w:rPr>
          <w:sz w:val="24"/>
          <w:szCs w:val="24"/>
        </w:rPr>
      </w:pPr>
    </w:p>
    <w:p w14:paraId="2B71502C" w14:textId="77777777" w:rsidR="00DC2BD0" w:rsidRDefault="00DC2BD0" w:rsidP="00DC2BD0">
      <w:pPr>
        <w:pStyle w:val="ConsPlusNonformat"/>
        <w:pBdr>
          <w:bottom w:val="single" w:sz="4" w:space="1" w:color="auto"/>
        </w:pBdr>
        <w:jc w:val="center"/>
        <w:rPr>
          <w:rFonts w:ascii="Times New Roman" w:hAnsi="Times New Roman" w:cs="Times New Roman"/>
          <w:sz w:val="16"/>
          <w:szCs w:val="16"/>
        </w:rPr>
      </w:pPr>
    </w:p>
    <w:p w14:paraId="351D7B75" w14:textId="77777777" w:rsidR="00DC2BD0" w:rsidRDefault="00DC2BD0" w:rsidP="00DC2BD0">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органа муниципального контроля)</w:t>
      </w:r>
    </w:p>
    <w:p w14:paraId="4715F851" w14:textId="77777777" w:rsidR="00DC2BD0" w:rsidRDefault="00DC2BD0" w:rsidP="00DC2BD0">
      <w:pPr>
        <w:autoSpaceDE w:val="0"/>
        <w:autoSpaceDN w:val="0"/>
        <w:adjustRightInd w:val="0"/>
        <w:jc w:val="center"/>
        <w:outlineLvl w:val="0"/>
        <w:rPr>
          <w:sz w:val="24"/>
          <w:szCs w:val="24"/>
        </w:rPr>
      </w:pPr>
    </w:p>
    <w:p w14:paraId="30E419D6" w14:textId="77777777" w:rsidR="00DC2BD0" w:rsidRPr="002214D5" w:rsidRDefault="00DC2BD0" w:rsidP="00DC2BD0">
      <w:pPr>
        <w:autoSpaceDE w:val="0"/>
        <w:autoSpaceDN w:val="0"/>
        <w:adjustRightInd w:val="0"/>
        <w:jc w:val="center"/>
        <w:outlineLvl w:val="0"/>
        <w:rPr>
          <w:sz w:val="24"/>
          <w:szCs w:val="24"/>
        </w:rPr>
      </w:pPr>
      <w:r w:rsidRPr="002214D5">
        <w:rPr>
          <w:sz w:val="24"/>
          <w:szCs w:val="24"/>
        </w:rPr>
        <w:t>Проверочный лист</w:t>
      </w:r>
    </w:p>
    <w:p w14:paraId="39BFFB7D" w14:textId="5E5A0189" w:rsidR="00DC2BD0" w:rsidRPr="002214D5" w:rsidRDefault="00747711" w:rsidP="00DC2BD0">
      <w:pPr>
        <w:autoSpaceDE w:val="0"/>
        <w:autoSpaceDN w:val="0"/>
        <w:adjustRightInd w:val="0"/>
        <w:jc w:val="center"/>
        <w:outlineLvl w:val="0"/>
        <w:rPr>
          <w:sz w:val="24"/>
          <w:szCs w:val="24"/>
        </w:rPr>
      </w:pPr>
      <w:r>
        <w:rPr>
          <w:rFonts w:ascii="Courier New" w:hAnsi="Courier New" w:cs="Courier New"/>
          <w:noProof/>
        </w:rPr>
        <mc:AlternateContent>
          <mc:Choice Requires="wps">
            <w:drawing>
              <wp:anchor distT="0" distB="0" distL="114300" distR="114300" simplePos="0" relativeHeight="251659264" behindDoc="0" locked="0" layoutInCell="1" allowOverlap="1" wp14:anchorId="1B9B59C3" wp14:editId="3A55FC07">
                <wp:simplePos x="0" y="0"/>
                <wp:positionH relativeFrom="column">
                  <wp:posOffset>4917440</wp:posOffset>
                </wp:positionH>
                <wp:positionV relativeFrom="paragraph">
                  <wp:posOffset>421640</wp:posOffset>
                </wp:positionV>
                <wp:extent cx="1166495" cy="1091565"/>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95" cy="1091565"/>
                        </a:xfrm>
                        <a:prstGeom prst="rect">
                          <a:avLst/>
                        </a:prstGeom>
                        <a:solidFill>
                          <a:srgbClr val="FFFFFF"/>
                        </a:solidFill>
                        <a:ln w="9525">
                          <a:solidFill>
                            <a:srgbClr val="000000"/>
                          </a:solidFill>
                          <a:miter lim="800000"/>
                          <a:headEnd/>
                          <a:tailEnd/>
                        </a:ln>
                      </wps:spPr>
                      <wps:txbx>
                        <w:txbxContent>
                          <w:p w14:paraId="54B7E603" w14:textId="77777777" w:rsidR="00DC2BD0" w:rsidRDefault="00DC2BD0" w:rsidP="00DC2BD0">
                            <w:pPr>
                              <w:rPr>
                                <w:sz w:val="16"/>
                                <w:szCs w:val="16"/>
                                <w:lang w:val="en-US"/>
                              </w:rPr>
                            </w:pPr>
                          </w:p>
                          <w:p w14:paraId="2DFFDA2E" w14:textId="77777777" w:rsidR="00DC2BD0" w:rsidRDefault="00DC2BD0" w:rsidP="00DC2BD0">
                            <w:pPr>
                              <w:jc w:val="center"/>
                              <w:rPr>
                                <w:b/>
                                <w:bCs/>
                                <w:sz w:val="32"/>
                                <w:szCs w:val="32"/>
                                <w:lang w:val="en-US"/>
                              </w:rPr>
                            </w:pPr>
                          </w:p>
                          <w:p w14:paraId="4B61EF6D" w14:textId="77777777" w:rsidR="00DC2BD0" w:rsidRDefault="00DC2BD0" w:rsidP="00DC2BD0">
                            <w:pPr>
                              <w:jc w:val="center"/>
                              <w:rPr>
                                <w:b/>
                                <w:bCs/>
                                <w:sz w:val="32"/>
                                <w:szCs w:val="32"/>
                              </w:rPr>
                            </w:pPr>
                            <w:r>
                              <w:rPr>
                                <w:b/>
                                <w:bCs/>
                                <w:sz w:val="32"/>
                                <w:szCs w:val="32"/>
                                <w:lang w:val="en-US"/>
                              </w:rPr>
                              <w:t xml:space="preserve">QR - </w:t>
                            </w:r>
                            <w:r>
                              <w:rPr>
                                <w:b/>
                                <w:bCs/>
                                <w:sz w:val="32"/>
                                <w:szCs w:val="32"/>
                              </w:rPr>
                              <w:t>код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B59C3" id="Text Box 6" o:spid="_x0000_s1029" type="#_x0000_t202" style="position:absolute;left:0;text-align:left;margin-left:387.2pt;margin-top:33.2pt;width:91.85pt;height:8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">
                <v:textbox>
                  <w:txbxContent>
                    <w:p w14:paraId="54B7E603" w14:textId="77777777" w:rsidR="00DC2BD0" w:rsidRDefault="00DC2BD0" w:rsidP="00DC2BD0">
                      <w:pPr>
                        <w:rPr>
                          <w:sz w:val="16"/>
                          <w:szCs w:val="16"/>
                          <w:lang w:val="en-US"/>
                        </w:rPr>
                      </w:pPr>
                    </w:p>
                    <w:p w14:paraId="2DFFDA2E" w14:textId="77777777" w:rsidR="00DC2BD0" w:rsidRDefault="00DC2BD0" w:rsidP="00DC2BD0">
                      <w:pPr>
                        <w:jc w:val="center"/>
                        <w:rPr>
                          <w:b/>
                          <w:bCs/>
                          <w:sz w:val="32"/>
                          <w:szCs w:val="32"/>
                          <w:lang w:val="en-US"/>
                        </w:rPr>
                      </w:pPr>
                    </w:p>
                    <w:p w14:paraId="4B61EF6D" w14:textId="77777777" w:rsidR="00DC2BD0" w:rsidRDefault="00DC2BD0" w:rsidP="00DC2BD0">
                      <w:pPr>
                        <w:jc w:val="center"/>
                        <w:rPr>
                          <w:b/>
                          <w:bCs/>
                          <w:sz w:val="32"/>
                          <w:szCs w:val="32"/>
                        </w:rPr>
                      </w:pPr>
                      <w:r>
                        <w:rPr>
                          <w:b/>
                          <w:bCs/>
                          <w:sz w:val="32"/>
                          <w:szCs w:val="32"/>
                          <w:lang w:val="en-US"/>
                        </w:rPr>
                        <w:t xml:space="preserve">QR - </w:t>
                      </w:r>
                      <w:r>
                        <w:rPr>
                          <w:b/>
                          <w:bCs/>
                          <w:sz w:val="32"/>
                          <w:szCs w:val="32"/>
                        </w:rPr>
                        <w:t>код</w:t>
                      </w:r>
                    </w:p>
                  </w:txbxContent>
                </v:textbox>
              </v:shape>
            </w:pict>
          </mc:Fallback>
        </mc:AlternateContent>
      </w:r>
      <w:r w:rsidR="00DC2BD0" w:rsidRPr="002214D5">
        <w:rPr>
          <w:sz w:val="24"/>
          <w:szCs w:val="24"/>
        </w:rPr>
        <w:t xml:space="preserve">(список контрольных вопросов) </w:t>
      </w:r>
      <w:r w:rsidR="006E655E">
        <w:rPr>
          <w:sz w:val="24"/>
          <w:szCs w:val="24"/>
        </w:rPr>
        <w:t xml:space="preserve">применяемый </w:t>
      </w:r>
      <w:r w:rsidR="00DC2BD0" w:rsidRPr="0028658F">
        <w:rPr>
          <w:bCs/>
          <w:kern w:val="2"/>
          <w:sz w:val="24"/>
          <w:szCs w:val="24"/>
        </w:rPr>
        <w:t xml:space="preserve">при осуществлении муниципального </w:t>
      </w:r>
      <w:r w:rsidR="00DC2BD0">
        <w:rPr>
          <w:bCs/>
          <w:kern w:val="2"/>
          <w:sz w:val="24"/>
          <w:szCs w:val="24"/>
        </w:rPr>
        <w:t>контроля на автомобильном транспорте в границах населенных пунктов Слюдянского муниципального образования</w:t>
      </w:r>
      <w:r w:rsidR="00DC2BD0" w:rsidRPr="0028658F">
        <w:rPr>
          <w:bCs/>
          <w:kern w:val="2"/>
          <w:sz w:val="24"/>
          <w:szCs w:val="24"/>
        </w:rPr>
        <w:t xml:space="preserve">  </w:t>
      </w:r>
    </w:p>
    <w:p w14:paraId="151FAE99" w14:textId="77777777" w:rsidR="00DC2BD0" w:rsidRDefault="00DC2BD0" w:rsidP="00DC2BD0">
      <w:pPr>
        <w:autoSpaceDE w:val="0"/>
        <w:autoSpaceDN w:val="0"/>
        <w:adjustRightInd w:val="0"/>
        <w:outlineLvl w:val="0"/>
        <w:rPr>
          <w:sz w:val="24"/>
          <w:szCs w:val="24"/>
        </w:rPr>
      </w:pPr>
    </w:p>
    <w:p w14:paraId="7B79E24B" w14:textId="77777777" w:rsidR="00DC2BD0" w:rsidRPr="002214D5" w:rsidRDefault="00DC2BD0" w:rsidP="00DC2BD0">
      <w:pPr>
        <w:autoSpaceDE w:val="0"/>
        <w:autoSpaceDN w:val="0"/>
        <w:adjustRightInd w:val="0"/>
        <w:outlineLvl w:val="0"/>
        <w:rPr>
          <w:sz w:val="24"/>
          <w:szCs w:val="24"/>
        </w:rPr>
      </w:pPr>
    </w:p>
    <w:p w14:paraId="0DEB58BA" w14:textId="77777777" w:rsidR="00DC2BD0" w:rsidRDefault="00DC2BD0" w:rsidP="00DC2BD0">
      <w:pPr>
        <w:autoSpaceDE w:val="0"/>
        <w:autoSpaceDN w:val="0"/>
        <w:adjustRightInd w:val="0"/>
        <w:ind w:firstLine="540"/>
        <w:jc w:val="both"/>
        <w:rPr>
          <w:sz w:val="24"/>
          <w:szCs w:val="24"/>
        </w:rPr>
      </w:pPr>
    </w:p>
    <w:p w14:paraId="18B78641" w14:textId="77777777" w:rsidR="00DC2BD0" w:rsidRDefault="00DC2BD0" w:rsidP="00DC2BD0">
      <w:pPr>
        <w:autoSpaceDE w:val="0"/>
        <w:autoSpaceDN w:val="0"/>
        <w:adjustRightInd w:val="0"/>
        <w:ind w:firstLine="540"/>
        <w:jc w:val="both"/>
        <w:rPr>
          <w:sz w:val="24"/>
          <w:szCs w:val="24"/>
        </w:rPr>
      </w:pPr>
    </w:p>
    <w:p w14:paraId="53A6254F" w14:textId="77777777" w:rsidR="00DC2BD0" w:rsidRDefault="00DC2BD0" w:rsidP="00DC2BD0">
      <w:pPr>
        <w:autoSpaceDE w:val="0"/>
        <w:autoSpaceDN w:val="0"/>
        <w:adjustRightInd w:val="0"/>
        <w:ind w:firstLine="540"/>
        <w:jc w:val="both"/>
        <w:rPr>
          <w:sz w:val="24"/>
          <w:szCs w:val="24"/>
        </w:rPr>
      </w:pPr>
    </w:p>
    <w:p w14:paraId="27F21C4C" w14:textId="77777777" w:rsidR="00DC2BD0" w:rsidRDefault="00DC2BD0" w:rsidP="00DC2BD0">
      <w:pPr>
        <w:autoSpaceDE w:val="0"/>
        <w:autoSpaceDN w:val="0"/>
        <w:adjustRightInd w:val="0"/>
        <w:ind w:firstLine="540"/>
        <w:jc w:val="both"/>
        <w:rPr>
          <w:sz w:val="24"/>
          <w:szCs w:val="24"/>
        </w:rPr>
      </w:pPr>
    </w:p>
    <w:p w14:paraId="0668CFE2" w14:textId="77777777" w:rsidR="00DC2BD0" w:rsidRDefault="00DC2BD0" w:rsidP="00DC2BD0">
      <w:pPr>
        <w:pStyle w:val="HTML"/>
        <w:ind w:firstLine="709"/>
        <w:jc w:val="both"/>
        <w:rPr>
          <w:rFonts w:ascii="Times New Roman" w:hAnsi="Times New Roman" w:cs="Times New Roman"/>
          <w:sz w:val="24"/>
          <w:szCs w:val="24"/>
        </w:rPr>
      </w:pPr>
      <w:r>
        <w:rPr>
          <w:rFonts w:ascii="Times New Roman" w:hAnsi="Times New Roman" w:cs="Times New Roman"/>
          <w:sz w:val="24"/>
          <w:szCs w:val="24"/>
          <w:lang w:eastAsia="en-US"/>
        </w:rPr>
        <w:t>1. Фамилия, имя, отчество (при наличии) гражданина или</w:t>
      </w:r>
      <w:r>
        <w:rPr>
          <w:rFonts w:ascii="Times New Roman" w:hAnsi="Times New Roman" w:cs="Times New Roman"/>
          <w:b/>
          <w:sz w:val="24"/>
          <w:szCs w:val="24"/>
          <w:lang w:eastAsia="en-US"/>
        </w:rPr>
        <w:t xml:space="preserve"> </w:t>
      </w:r>
      <w:r>
        <w:rPr>
          <w:rFonts w:ascii="Times New Roman" w:hAnsi="Times New Roman" w:cs="Times New Roman"/>
          <w:sz w:val="24"/>
          <w:szCs w:val="24"/>
          <w:lang w:eastAsia="en-US"/>
        </w:rPr>
        <w:t xml:space="preserve"> индивидуального предпринимателя</w:t>
      </w:r>
      <w:r>
        <w:rPr>
          <w:rFonts w:ascii="Times New Roman" w:hAnsi="Times New Roman" w:cs="Times New Roman"/>
          <w:b/>
          <w:sz w:val="24"/>
          <w:szCs w:val="24"/>
          <w:lang w:eastAsia="en-US"/>
        </w:rPr>
        <w:t xml:space="preserve">, </w:t>
      </w:r>
      <w:r>
        <w:rPr>
          <w:rFonts w:ascii="Times New Roman" w:hAnsi="Times New Roman" w:cs="Times New Roman"/>
          <w:sz w:val="24"/>
          <w:szCs w:val="24"/>
        </w:rPr>
        <w:t>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14:paraId="7DFBC519" w14:textId="77777777" w:rsidR="00DC2BD0" w:rsidRDefault="00DC2BD0" w:rsidP="00DC2BD0">
      <w:pPr>
        <w:pStyle w:val="HTML"/>
        <w:pBdr>
          <w:bottom w:val="single" w:sz="4" w:space="1" w:color="auto"/>
        </w:pBdr>
        <w:jc w:val="both"/>
        <w:rPr>
          <w:rFonts w:ascii="Times New Roman" w:hAnsi="Times New Roman" w:cs="Times New Roman"/>
          <w:sz w:val="24"/>
          <w:szCs w:val="24"/>
          <w:lang w:eastAsia="en-US"/>
        </w:rPr>
      </w:pPr>
    </w:p>
    <w:p w14:paraId="3EC55288" w14:textId="77777777" w:rsidR="00DC2BD0" w:rsidRDefault="00DC2BD0" w:rsidP="00DC2BD0">
      <w:pPr>
        <w:pStyle w:val="2"/>
        <w:rPr>
          <w:szCs w:val="24"/>
          <w:lang w:eastAsia="en-US"/>
        </w:rPr>
      </w:pPr>
    </w:p>
    <w:p w14:paraId="32FC0E63" w14:textId="5DAFAD9A" w:rsidR="00DC2BD0" w:rsidRPr="00275315" w:rsidRDefault="00DC2BD0" w:rsidP="00DC2BD0">
      <w:pPr>
        <w:pStyle w:val="2"/>
        <w:jc w:val="both"/>
        <w:rPr>
          <w:bCs/>
          <w:szCs w:val="24"/>
        </w:rPr>
      </w:pPr>
      <w:r w:rsidRPr="00275315">
        <w:rPr>
          <w:bCs/>
          <w:szCs w:val="24"/>
          <w:lang w:eastAsia="en-US"/>
        </w:rPr>
        <w:t>2. Место проведения плановой проверки с заполнением проверочного листа и (или) используемые гражданином, юридическим лицом, индивидуальным предпринимателем</w:t>
      </w:r>
      <w:r>
        <w:rPr>
          <w:bCs/>
          <w:szCs w:val="24"/>
          <w:lang w:eastAsia="en-US"/>
        </w:rPr>
        <w:t xml:space="preserve"> объекты</w:t>
      </w:r>
      <w:r w:rsidRPr="00275315">
        <w:rPr>
          <w:bCs/>
          <w:szCs w:val="24"/>
          <w:lang w:eastAsia="en-US"/>
        </w:rPr>
        <w:t>________________________________________</w:t>
      </w:r>
      <w:r>
        <w:rPr>
          <w:bCs/>
          <w:szCs w:val="24"/>
          <w:lang w:eastAsia="en-US"/>
        </w:rPr>
        <w:t>______________</w:t>
      </w:r>
      <w:r w:rsidRPr="00275315">
        <w:rPr>
          <w:bCs/>
          <w:szCs w:val="24"/>
          <w:lang w:eastAsia="en-US"/>
        </w:rPr>
        <w:t>_____________________</w:t>
      </w:r>
      <w:r>
        <w:rPr>
          <w:bCs/>
          <w:szCs w:val="24"/>
          <w:lang w:eastAsia="en-US"/>
        </w:rPr>
        <w:t>___</w:t>
      </w:r>
      <w:r w:rsidRPr="00275315">
        <w:rPr>
          <w:bCs/>
          <w:szCs w:val="24"/>
          <w:lang w:eastAsia="en-US"/>
        </w:rPr>
        <w:t>___________________________________________</w:t>
      </w:r>
      <w:r>
        <w:rPr>
          <w:bCs/>
          <w:szCs w:val="24"/>
          <w:lang w:eastAsia="en-US"/>
        </w:rPr>
        <w:t>______</w:t>
      </w:r>
      <w:r w:rsidRPr="00275315">
        <w:rPr>
          <w:bCs/>
          <w:szCs w:val="24"/>
          <w:lang w:eastAsia="en-US"/>
        </w:rPr>
        <w:t>________________________________</w:t>
      </w:r>
    </w:p>
    <w:p w14:paraId="0AC0C3C9" w14:textId="77777777" w:rsidR="00DC2BD0" w:rsidRPr="00275315" w:rsidRDefault="00DC2BD0" w:rsidP="00DC2BD0">
      <w:pPr>
        <w:spacing w:line="220" w:lineRule="atLeast"/>
        <w:outlineLvl w:val="1"/>
        <w:rPr>
          <w:bCs/>
          <w:sz w:val="24"/>
          <w:szCs w:val="24"/>
        </w:rPr>
      </w:pPr>
    </w:p>
    <w:p w14:paraId="2023A500" w14:textId="77777777" w:rsidR="00DC2BD0" w:rsidRPr="00275315" w:rsidRDefault="00DC2BD0" w:rsidP="00DC2BD0">
      <w:pPr>
        <w:pStyle w:val="2"/>
        <w:jc w:val="both"/>
        <w:rPr>
          <w:bCs/>
          <w:szCs w:val="24"/>
          <w:lang w:eastAsia="en-US"/>
        </w:rPr>
      </w:pPr>
      <w:r w:rsidRPr="00275315">
        <w:rPr>
          <w:bCs/>
          <w:szCs w:val="24"/>
          <w:lang w:eastAsia="en-US"/>
        </w:rPr>
        <w:t>3. Реквизиты распоряжения о проведении плановой проверки юридического лица, индивидуального предпринимателя:</w:t>
      </w:r>
    </w:p>
    <w:p w14:paraId="127DC692" w14:textId="77777777" w:rsidR="00DC2BD0" w:rsidRPr="00275315" w:rsidRDefault="00DC2BD0" w:rsidP="00DC2BD0">
      <w:pPr>
        <w:pStyle w:val="2"/>
        <w:pBdr>
          <w:bottom w:val="single" w:sz="4" w:space="1" w:color="auto"/>
        </w:pBdr>
        <w:jc w:val="both"/>
        <w:rPr>
          <w:bCs/>
          <w:szCs w:val="24"/>
          <w:lang w:eastAsia="en-US"/>
        </w:rPr>
      </w:pPr>
    </w:p>
    <w:p w14:paraId="7E379325" w14:textId="77777777" w:rsidR="00DC2BD0" w:rsidRPr="00275315" w:rsidRDefault="00DC2BD0" w:rsidP="00DC2BD0">
      <w:pPr>
        <w:pStyle w:val="5"/>
        <w:spacing w:before="0" w:after="0"/>
        <w:jc w:val="center"/>
        <w:rPr>
          <w:b w:val="0"/>
          <w:i w:val="0"/>
          <w:iCs w:val="0"/>
          <w:sz w:val="24"/>
          <w:szCs w:val="24"/>
          <w:lang w:eastAsia="en-US"/>
        </w:rPr>
      </w:pPr>
      <w:r w:rsidRPr="00275315">
        <w:rPr>
          <w:b w:val="0"/>
          <w:i w:val="0"/>
          <w:iCs w:val="0"/>
          <w:sz w:val="24"/>
          <w:szCs w:val="24"/>
          <w:lang w:eastAsia="en-US"/>
        </w:rPr>
        <w:t>(номер, дата распоряжения о проведении плановой проверки юридического</w:t>
      </w:r>
      <w:r>
        <w:rPr>
          <w:b w:val="0"/>
          <w:i w:val="0"/>
          <w:iCs w:val="0"/>
          <w:sz w:val="24"/>
          <w:szCs w:val="24"/>
          <w:lang w:eastAsia="en-US"/>
        </w:rPr>
        <w:t>, физического</w:t>
      </w:r>
      <w:r w:rsidRPr="00275315">
        <w:rPr>
          <w:b w:val="0"/>
          <w:i w:val="0"/>
          <w:iCs w:val="0"/>
          <w:sz w:val="24"/>
          <w:szCs w:val="24"/>
          <w:lang w:eastAsia="en-US"/>
        </w:rPr>
        <w:t xml:space="preserve"> лица, индивидуального предпринимателя)</w:t>
      </w:r>
    </w:p>
    <w:p w14:paraId="3514F6EA" w14:textId="77777777" w:rsidR="00DC2BD0" w:rsidRPr="00275315" w:rsidRDefault="00DC2BD0" w:rsidP="00DC2BD0">
      <w:pPr>
        <w:pStyle w:val="2"/>
        <w:rPr>
          <w:bCs/>
          <w:szCs w:val="24"/>
        </w:rPr>
      </w:pPr>
    </w:p>
    <w:p w14:paraId="00514E3F" w14:textId="77777777" w:rsidR="00DC2BD0" w:rsidRPr="00275315" w:rsidRDefault="00DC2BD0" w:rsidP="00DC2BD0">
      <w:pPr>
        <w:pStyle w:val="2"/>
        <w:jc w:val="both"/>
        <w:rPr>
          <w:bCs/>
          <w:szCs w:val="24"/>
          <w:lang w:eastAsia="en-US"/>
        </w:rPr>
      </w:pPr>
      <w:r w:rsidRPr="00275315">
        <w:rPr>
          <w:bCs/>
          <w:szCs w:val="24"/>
          <w:lang w:eastAsia="en-US"/>
        </w:rPr>
        <w:t>4. Учетный номер проверки и дата присвоения учетного номера проверки в едином реестре проверок ______________________________________________________________</w:t>
      </w:r>
    </w:p>
    <w:p w14:paraId="4A337531" w14:textId="77777777" w:rsidR="00DC2BD0" w:rsidRPr="00DC2BD0" w:rsidRDefault="00DC2BD0" w:rsidP="00DC2BD0">
      <w:pPr>
        <w:pStyle w:val="2"/>
        <w:jc w:val="both"/>
        <w:rPr>
          <w:bCs/>
          <w:sz w:val="20"/>
          <w:lang w:eastAsia="en-US"/>
        </w:rPr>
      </w:pPr>
      <w:r w:rsidRPr="00275315">
        <w:rPr>
          <w:bCs/>
          <w:szCs w:val="24"/>
          <w:lang w:eastAsia="en-US"/>
        </w:rPr>
        <w:t xml:space="preserve">          </w:t>
      </w:r>
      <w:r w:rsidRPr="00DC2BD0">
        <w:rPr>
          <w:bCs/>
          <w:sz w:val="20"/>
          <w:lang w:eastAsia="en-US"/>
        </w:rPr>
        <w:t>(указывается учетный номер проверки и дата его присвоения в едином реестре проверок)</w:t>
      </w:r>
    </w:p>
    <w:p w14:paraId="3323BC62" w14:textId="77777777" w:rsidR="00DC2BD0" w:rsidRPr="00275315" w:rsidRDefault="00DC2BD0" w:rsidP="00DC2BD0">
      <w:pPr>
        <w:pStyle w:val="2"/>
        <w:rPr>
          <w:bCs/>
          <w:szCs w:val="24"/>
        </w:rPr>
      </w:pPr>
    </w:p>
    <w:p w14:paraId="7CFECCD2" w14:textId="77777777" w:rsidR="00DC2BD0" w:rsidRPr="00275315" w:rsidRDefault="00DC2BD0" w:rsidP="00DC2BD0">
      <w:pPr>
        <w:pStyle w:val="2"/>
        <w:numPr>
          <w:ilvl w:val="0"/>
          <w:numId w:val="27"/>
        </w:numPr>
        <w:tabs>
          <w:tab w:val="left" w:pos="426"/>
        </w:tabs>
        <w:suppressAutoHyphens/>
        <w:ind w:left="0" w:firstLine="709"/>
        <w:jc w:val="both"/>
        <w:rPr>
          <w:bCs/>
          <w:szCs w:val="24"/>
          <w:lang w:eastAsia="en-US"/>
        </w:rPr>
      </w:pPr>
      <w:r w:rsidRPr="00275315">
        <w:rPr>
          <w:bCs/>
          <w:szCs w:val="24"/>
          <w:lang w:eastAsia="en-US"/>
        </w:rPr>
        <w:t>Форма проверочного листа утверждена постановлением администрации Слюдянского городского поселения от ____</w:t>
      </w:r>
      <w:r>
        <w:rPr>
          <w:bCs/>
          <w:szCs w:val="24"/>
          <w:lang w:eastAsia="en-US"/>
        </w:rPr>
        <w:t>__________</w:t>
      </w:r>
      <w:r w:rsidRPr="00275315">
        <w:rPr>
          <w:bCs/>
          <w:szCs w:val="24"/>
          <w:lang w:eastAsia="en-US"/>
        </w:rPr>
        <w:t>_____ № ______</w:t>
      </w:r>
    </w:p>
    <w:p w14:paraId="56049098" w14:textId="77777777" w:rsidR="00DC2BD0" w:rsidRPr="00275315" w:rsidRDefault="00DC2BD0" w:rsidP="00DC2BD0">
      <w:pPr>
        <w:rPr>
          <w:bCs/>
          <w:sz w:val="24"/>
          <w:szCs w:val="24"/>
          <w:lang w:eastAsia="en-US"/>
        </w:rPr>
      </w:pPr>
    </w:p>
    <w:p w14:paraId="082BFE40" w14:textId="77777777" w:rsidR="00DC2BD0" w:rsidRPr="00275315" w:rsidRDefault="00DC2BD0" w:rsidP="00DC2BD0">
      <w:pPr>
        <w:pStyle w:val="2"/>
        <w:jc w:val="both"/>
        <w:rPr>
          <w:bCs/>
          <w:szCs w:val="24"/>
          <w:lang w:eastAsia="en-US"/>
        </w:rPr>
      </w:pPr>
      <w:r w:rsidRPr="00275315">
        <w:rPr>
          <w:bCs/>
          <w:szCs w:val="24"/>
          <w:lang w:eastAsia="en-US"/>
        </w:rPr>
        <w:t>6. Должность, фамилия и инициалы должностного лица администрации Слюдянского городского поселения, проводящего плановую проверку и заполняющего проверочный лист ___________________________________________________________________</w:t>
      </w:r>
      <w:r>
        <w:rPr>
          <w:bCs/>
          <w:szCs w:val="24"/>
          <w:lang w:eastAsia="en-US"/>
        </w:rPr>
        <w:t>___________</w:t>
      </w:r>
      <w:r w:rsidRPr="00275315">
        <w:rPr>
          <w:bCs/>
          <w:szCs w:val="24"/>
          <w:lang w:eastAsia="en-US"/>
        </w:rPr>
        <w:t>___ ______________________________________________</w:t>
      </w:r>
      <w:r>
        <w:rPr>
          <w:bCs/>
          <w:szCs w:val="24"/>
          <w:lang w:eastAsia="en-US"/>
        </w:rPr>
        <w:t>____</w:t>
      </w:r>
      <w:r w:rsidRPr="00275315">
        <w:rPr>
          <w:bCs/>
          <w:szCs w:val="24"/>
          <w:lang w:eastAsia="en-US"/>
        </w:rPr>
        <w:t>_______________________________</w:t>
      </w:r>
    </w:p>
    <w:p w14:paraId="1AC5875D" w14:textId="77777777" w:rsidR="00DC2BD0" w:rsidRPr="00275315" w:rsidRDefault="00DC2BD0" w:rsidP="00DC2B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4"/>
          <w:szCs w:val="24"/>
          <w:lang w:eastAsia="en-US"/>
        </w:rPr>
      </w:pPr>
      <w:r w:rsidRPr="00275315">
        <w:rPr>
          <w:bCs/>
          <w:sz w:val="24"/>
          <w:szCs w:val="24"/>
        </w:rPr>
        <w:t>7.</w:t>
      </w:r>
      <w:r w:rsidRPr="00275315">
        <w:rPr>
          <w:bCs/>
          <w:sz w:val="24"/>
          <w:szCs w:val="24"/>
          <w:lang w:eastAsia="en-US"/>
        </w:rPr>
        <w:t xml:space="preserve"> Перечень вопросов, отражающих содержание обязательных требований, ответы на которые однозначно свидетельствуют о соблюдении или несоблюдении проверяемым лицом, обязательных требований, составляющих предмет проверки:</w:t>
      </w:r>
    </w:p>
    <w:p w14:paraId="26E6B169" w14:textId="77777777" w:rsidR="00FB5B5D" w:rsidRPr="00FB5B5D" w:rsidRDefault="00FB5B5D" w:rsidP="00FB5B5D">
      <w:pPr>
        <w:tabs>
          <w:tab w:val="left" w:pos="1290"/>
        </w:tabs>
        <w:rPr>
          <w:sz w:val="24"/>
          <w:szCs w:val="24"/>
        </w:rPr>
      </w:pPr>
    </w:p>
    <w:tbl>
      <w:tblPr>
        <w:tblW w:w="9855"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572"/>
        <w:gridCol w:w="1701"/>
        <w:gridCol w:w="1984"/>
        <w:gridCol w:w="709"/>
        <w:gridCol w:w="709"/>
        <w:gridCol w:w="993"/>
        <w:gridCol w:w="1558"/>
      </w:tblGrid>
      <w:tr w:rsidR="00910C11" w:rsidRPr="00FB5B5D" w14:paraId="0773538F" w14:textId="0CE91EC9" w:rsidTr="00910C11">
        <w:trPr>
          <w:trHeight w:val="600"/>
        </w:trPr>
        <w:tc>
          <w:tcPr>
            <w:tcW w:w="629" w:type="dxa"/>
            <w:vMerge w:val="restart"/>
          </w:tcPr>
          <w:p w14:paraId="7B30CC94" w14:textId="77777777" w:rsidR="00910C11" w:rsidRPr="00FB5B5D" w:rsidRDefault="00910C11" w:rsidP="00910C11">
            <w:pPr>
              <w:pStyle w:val="ConsPlusNormal"/>
              <w:jc w:val="center"/>
              <w:rPr>
                <w:rFonts w:ascii="Times New Roman" w:hAnsi="Times New Roman" w:cs="Times New Roman"/>
                <w:sz w:val="24"/>
                <w:szCs w:val="24"/>
              </w:rPr>
            </w:pPr>
            <w:r w:rsidRPr="00FB5B5D">
              <w:rPr>
                <w:rFonts w:ascii="Times New Roman" w:hAnsi="Times New Roman" w:cs="Times New Roman"/>
                <w:sz w:val="24"/>
                <w:szCs w:val="24"/>
              </w:rPr>
              <w:t>№ п/п</w:t>
            </w:r>
          </w:p>
        </w:tc>
        <w:tc>
          <w:tcPr>
            <w:tcW w:w="1572" w:type="dxa"/>
            <w:vMerge w:val="restart"/>
          </w:tcPr>
          <w:p w14:paraId="1A2535E4" w14:textId="77777777" w:rsidR="00910C11" w:rsidRPr="00FB5B5D" w:rsidRDefault="00910C11" w:rsidP="00910C11">
            <w:pPr>
              <w:pStyle w:val="ConsPlusNormal"/>
              <w:ind w:firstLine="0"/>
              <w:jc w:val="center"/>
              <w:rPr>
                <w:rFonts w:ascii="Times New Roman" w:hAnsi="Times New Roman" w:cs="Times New Roman"/>
                <w:sz w:val="24"/>
                <w:szCs w:val="24"/>
              </w:rPr>
            </w:pPr>
            <w:r w:rsidRPr="00FB5B5D">
              <w:rPr>
                <w:rFonts w:ascii="Times New Roman" w:hAnsi="Times New Roman" w:cs="Times New Roman"/>
                <w:sz w:val="24"/>
                <w:szCs w:val="24"/>
              </w:rPr>
              <w:t xml:space="preserve">Контролируемые объекты (виды </w:t>
            </w:r>
            <w:r w:rsidRPr="00FB5B5D">
              <w:rPr>
                <w:rFonts w:ascii="Times New Roman" w:hAnsi="Times New Roman" w:cs="Times New Roman"/>
                <w:sz w:val="24"/>
                <w:szCs w:val="24"/>
              </w:rPr>
              <w:lastRenderedPageBreak/>
              <w:t>деятельности, виды контроля)</w:t>
            </w:r>
          </w:p>
        </w:tc>
        <w:tc>
          <w:tcPr>
            <w:tcW w:w="1701" w:type="dxa"/>
            <w:vMerge w:val="restart"/>
          </w:tcPr>
          <w:p w14:paraId="20912381" w14:textId="77777777" w:rsidR="00910C11" w:rsidRPr="00FB5B5D" w:rsidRDefault="00910C11" w:rsidP="00910C11">
            <w:pPr>
              <w:pStyle w:val="ConsPlusNormal"/>
              <w:ind w:firstLine="0"/>
              <w:jc w:val="center"/>
              <w:rPr>
                <w:rFonts w:ascii="Times New Roman" w:hAnsi="Times New Roman" w:cs="Times New Roman"/>
                <w:sz w:val="24"/>
                <w:szCs w:val="24"/>
              </w:rPr>
            </w:pPr>
            <w:r w:rsidRPr="00FB5B5D">
              <w:rPr>
                <w:rFonts w:ascii="Times New Roman" w:hAnsi="Times New Roman" w:cs="Times New Roman"/>
                <w:sz w:val="24"/>
                <w:szCs w:val="24"/>
              </w:rPr>
              <w:lastRenderedPageBreak/>
              <w:t>Формулировка обязательного требования</w:t>
            </w:r>
          </w:p>
        </w:tc>
        <w:tc>
          <w:tcPr>
            <w:tcW w:w="1984" w:type="dxa"/>
            <w:vMerge w:val="restart"/>
          </w:tcPr>
          <w:p w14:paraId="7B0BBDC3" w14:textId="77777777" w:rsidR="00910C11" w:rsidRPr="00FB5B5D" w:rsidRDefault="00910C11" w:rsidP="00910C11">
            <w:pPr>
              <w:pStyle w:val="ConsPlusNormal"/>
              <w:ind w:firstLine="0"/>
              <w:jc w:val="center"/>
              <w:rPr>
                <w:rFonts w:ascii="Times New Roman" w:hAnsi="Times New Roman" w:cs="Times New Roman"/>
                <w:sz w:val="24"/>
                <w:szCs w:val="24"/>
              </w:rPr>
            </w:pPr>
            <w:r w:rsidRPr="00FB5B5D">
              <w:rPr>
                <w:rFonts w:ascii="Times New Roman" w:hAnsi="Times New Roman" w:cs="Times New Roman"/>
                <w:sz w:val="24"/>
                <w:szCs w:val="24"/>
              </w:rPr>
              <w:t>Нормативный правовой акт, устанавливающи</w:t>
            </w:r>
            <w:r w:rsidRPr="00FB5B5D">
              <w:rPr>
                <w:rFonts w:ascii="Times New Roman" w:hAnsi="Times New Roman" w:cs="Times New Roman"/>
                <w:sz w:val="24"/>
                <w:szCs w:val="24"/>
              </w:rPr>
              <w:lastRenderedPageBreak/>
              <w:t>й обязательное требование</w:t>
            </w:r>
          </w:p>
        </w:tc>
        <w:tc>
          <w:tcPr>
            <w:tcW w:w="2411" w:type="dxa"/>
            <w:gridSpan w:val="3"/>
          </w:tcPr>
          <w:p w14:paraId="404D4967" w14:textId="3EA73F78" w:rsidR="00910C11" w:rsidRPr="00FB5B5D" w:rsidRDefault="00910C11" w:rsidP="00910C11">
            <w:pPr>
              <w:pStyle w:val="ConsPlusNormal"/>
              <w:ind w:firstLine="0"/>
              <w:jc w:val="center"/>
              <w:rPr>
                <w:rFonts w:ascii="Times New Roman" w:hAnsi="Times New Roman" w:cs="Times New Roman"/>
                <w:sz w:val="24"/>
                <w:szCs w:val="24"/>
              </w:rPr>
            </w:pPr>
            <w:r w:rsidRPr="00F11D18">
              <w:rPr>
                <w:rFonts w:ascii="Times New Roman" w:hAnsi="Times New Roman" w:cs="Times New Roman"/>
                <w:sz w:val="24"/>
                <w:szCs w:val="24"/>
              </w:rPr>
              <w:lastRenderedPageBreak/>
              <w:t>Вывод о соблюдении установленных требований</w:t>
            </w:r>
          </w:p>
        </w:tc>
        <w:tc>
          <w:tcPr>
            <w:tcW w:w="1558" w:type="dxa"/>
          </w:tcPr>
          <w:p w14:paraId="664EAB02" w14:textId="3BBB62B1" w:rsidR="00910C11" w:rsidRPr="00F11D18" w:rsidRDefault="00910C11" w:rsidP="00910C1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Примечание</w:t>
            </w:r>
          </w:p>
        </w:tc>
      </w:tr>
      <w:tr w:rsidR="00910C11" w:rsidRPr="00FB5B5D" w14:paraId="209AB7E2" w14:textId="73034916" w:rsidTr="00910C11">
        <w:trPr>
          <w:trHeight w:val="1935"/>
        </w:trPr>
        <w:tc>
          <w:tcPr>
            <w:tcW w:w="629" w:type="dxa"/>
            <w:vMerge/>
          </w:tcPr>
          <w:p w14:paraId="23FFA1D2" w14:textId="77777777" w:rsidR="00910C11" w:rsidRPr="00FB5B5D" w:rsidRDefault="00910C11" w:rsidP="00910C11">
            <w:pPr>
              <w:pStyle w:val="ConsPlusNormal"/>
              <w:jc w:val="center"/>
              <w:rPr>
                <w:rFonts w:ascii="Times New Roman" w:hAnsi="Times New Roman" w:cs="Times New Roman"/>
                <w:sz w:val="24"/>
                <w:szCs w:val="24"/>
              </w:rPr>
            </w:pPr>
          </w:p>
        </w:tc>
        <w:tc>
          <w:tcPr>
            <w:tcW w:w="1572" w:type="dxa"/>
            <w:vMerge/>
          </w:tcPr>
          <w:p w14:paraId="20EFCCF5" w14:textId="77777777" w:rsidR="00910C11" w:rsidRPr="00FB5B5D" w:rsidRDefault="00910C11" w:rsidP="00910C11">
            <w:pPr>
              <w:pStyle w:val="ConsPlusNormal"/>
              <w:ind w:firstLine="0"/>
              <w:jc w:val="center"/>
              <w:rPr>
                <w:rFonts w:ascii="Times New Roman" w:hAnsi="Times New Roman" w:cs="Times New Roman"/>
                <w:sz w:val="24"/>
                <w:szCs w:val="24"/>
              </w:rPr>
            </w:pPr>
          </w:p>
        </w:tc>
        <w:tc>
          <w:tcPr>
            <w:tcW w:w="1701" w:type="dxa"/>
            <w:vMerge/>
          </w:tcPr>
          <w:p w14:paraId="2A969A6A" w14:textId="77777777" w:rsidR="00910C11" w:rsidRPr="00FB5B5D" w:rsidRDefault="00910C11" w:rsidP="00910C11">
            <w:pPr>
              <w:pStyle w:val="ConsPlusNormal"/>
              <w:ind w:firstLine="0"/>
              <w:jc w:val="center"/>
              <w:rPr>
                <w:rFonts w:ascii="Times New Roman" w:hAnsi="Times New Roman" w:cs="Times New Roman"/>
                <w:sz w:val="24"/>
                <w:szCs w:val="24"/>
              </w:rPr>
            </w:pPr>
          </w:p>
        </w:tc>
        <w:tc>
          <w:tcPr>
            <w:tcW w:w="1984" w:type="dxa"/>
            <w:vMerge/>
          </w:tcPr>
          <w:p w14:paraId="6EAE8BF4" w14:textId="77777777" w:rsidR="00910C11" w:rsidRPr="00FB5B5D" w:rsidRDefault="00910C11" w:rsidP="00910C11">
            <w:pPr>
              <w:pStyle w:val="ConsPlusNormal"/>
              <w:ind w:firstLine="0"/>
              <w:jc w:val="center"/>
              <w:rPr>
                <w:rFonts w:ascii="Times New Roman" w:hAnsi="Times New Roman" w:cs="Times New Roman"/>
                <w:sz w:val="24"/>
                <w:szCs w:val="24"/>
              </w:rPr>
            </w:pPr>
          </w:p>
        </w:tc>
        <w:tc>
          <w:tcPr>
            <w:tcW w:w="709" w:type="dxa"/>
          </w:tcPr>
          <w:p w14:paraId="393BF95D" w14:textId="0C5D9838" w:rsidR="00910C11" w:rsidRPr="00F11D18" w:rsidRDefault="00910C11" w:rsidP="00910C1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Да</w:t>
            </w:r>
          </w:p>
        </w:tc>
        <w:tc>
          <w:tcPr>
            <w:tcW w:w="709" w:type="dxa"/>
          </w:tcPr>
          <w:p w14:paraId="4CDA4A03" w14:textId="4F461563" w:rsidR="00910C11" w:rsidRPr="00FB5B5D" w:rsidRDefault="00910C11" w:rsidP="00910C1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Нет</w:t>
            </w:r>
          </w:p>
        </w:tc>
        <w:tc>
          <w:tcPr>
            <w:tcW w:w="993" w:type="dxa"/>
          </w:tcPr>
          <w:p w14:paraId="6D563E23" w14:textId="300D5BD9" w:rsidR="00910C11" w:rsidRPr="00FB5B5D" w:rsidRDefault="00910C11" w:rsidP="00910C1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Неприменимо</w:t>
            </w:r>
          </w:p>
        </w:tc>
        <w:tc>
          <w:tcPr>
            <w:tcW w:w="1558" w:type="dxa"/>
          </w:tcPr>
          <w:p w14:paraId="6017B745" w14:textId="77777777" w:rsidR="00910C11" w:rsidRPr="00FB5B5D" w:rsidRDefault="00910C11" w:rsidP="00910C11">
            <w:pPr>
              <w:pStyle w:val="ConsPlusNormal"/>
              <w:ind w:firstLine="0"/>
              <w:jc w:val="center"/>
              <w:rPr>
                <w:rFonts w:ascii="Times New Roman" w:hAnsi="Times New Roman" w:cs="Times New Roman"/>
                <w:sz w:val="24"/>
                <w:szCs w:val="24"/>
              </w:rPr>
            </w:pPr>
          </w:p>
        </w:tc>
      </w:tr>
      <w:tr w:rsidR="00910C11" w:rsidRPr="00FB5B5D" w14:paraId="352722A2" w14:textId="08DEA9A9" w:rsidTr="00910C11">
        <w:tc>
          <w:tcPr>
            <w:tcW w:w="629" w:type="dxa"/>
          </w:tcPr>
          <w:p w14:paraId="6E593BE9" w14:textId="77777777" w:rsidR="00910C11" w:rsidRPr="00FB5B5D" w:rsidRDefault="00910C11" w:rsidP="00910C1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72" w:type="dxa"/>
          </w:tcPr>
          <w:p w14:paraId="705C44DD" w14:textId="77777777" w:rsidR="00910C11" w:rsidRPr="00FB5B5D" w:rsidRDefault="00910C11" w:rsidP="00910C11">
            <w:pPr>
              <w:pStyle w:val="ConsPlusNormal"/>
              <w:ind w:firstLine="0"/>
              <w:rPr>
                <w:rFonts w:ascii="Times New Roman" w:hAnsi="Times New Roman" w:cs="Times New Roman"/>
                <w:sz w:val="24"/>
                <w:szCs w:val="24"/>
              </w:rPr>
            </w:pPr>
            <w:r w:rsidRPr="00FB5B5D">
              <w:rPr>
                <w:rFonts w:ascii="Times New Roman" w:hAnsi="Times New Roman" w:cs="Times New Roman"/>
                <w:sz w:val="24"/>
                <w:szCs w:val="24"/>
              </w:rPr>
              <w:t>Осуществление перевозок по муниципальному маршруту регулярных перевозок (по нерегулируемому тарифу)</w:t>
            </w:r>
          </w:p>
        </w:tc>
        <w:tc>
          <w:tcPr>
            <w:tcW w:w="1701" w:type="dxa"/>
          </w:tcPr>
          <w:p w14:paraId="1ECACFCB" w14:textId="77777777" w:rsidR="00910C11" w:rsidRPr="00FB5B5D" w:rsidRDefault="00910C11" w:rsidP="00910C11">
            <w:pPr>
              <w:pStyle w:val="ConsPlusNormal"/>
              <w:ind w:firstLine="0"/>
              <w:rPr>
                <w:rFonts w:ascii="Times New Roman" w:hAnsi="Times New Roman" w:cs="Times New Roman"/>
                <w:sz w:val="24"/>
                <w:szCs w:val="24"/>
              </w:rPr>
            </w:pPr>
            <w:r w:rsidRPr="00FB5B5D">
              <w:rPr>
                <w:rFonts w:ascii="Times New Roman" w:hAnsi="Times New Roman" w:cs="Times New Roman"/>
                <w:sz w:val="24"/>
                <w:szCs w:val="24"/>
              </w:rPr>
              <w:t>Соблюдение пути следования транспортного средства по муниципальному маршруту регулярных перевозок, в том числе изменение мест нахождения начальных, промежуточных и (или) конечных остановочных пунктов</w:t>
            </w:r>
          </w:p>
        </w:tc>
        <w:tc>
          <w:tcPr>
            <w:tcW w:w="1984" w:type="dxa"/>
          </w:tcPr>
          <w:p w14:paraId="65925BD0" w14:textId="7E9E8A90" w:rsidR="00910C11" w:rsidRPr="00FB5B5D" w:rsidRDefault="00910C11" w:rsidP="00910C11">
            <w:pPr>
              <w:pStyle w:val="ConsPlusNormal"/>
              <w:ind w:firstLine="0"/>
              <w:rPr>
                <w:rFonts w:ascii="Times New Roman" w:hAnsi="Times New Roman" w:cs="Times New Roman"/>
                <w:sz w:val="24"/>
                <w:szCs w:val="24"/>
              </w:rPr>
            </w:pPr>
            <w:r>
              <w:rPr>
                <w:rFonts w:ascii="Times New Roman" w:hAnsi="Times New Roman" w:cs="Times New Roman"/>
                <w:sz w:val="24"/>
                <w:szCs w:val="24"/>
              </w:rPr>
              <w:t>Постановление администрации Слюдянского городского поселения от 0112.2021г. №754 «О внесении изменений в реестр муниципальных маршрутов регулярных перевозок на территории Слюдянского муниципального образования»</w:t>
            </w:r>
          </w:p>
        </w:tc>
        <w:tc>
          <w:tcPr>
            <w:tcW w:w="709" w:type="dxa"/>
          </w:tcPr>
          <w:p w14:paraId="3AD915D3" w14:textId="605D32E6" w:rsidR="00910C11" w:rsidRPr="00FB5B5D" w:rsidRDefault="00910C11" w:rsidP="00910C11">
            <w:pPr>
              <w:pStyle w:val="ConsPlusNormal"/>
              <w:rPr>
                <w:rFonts w:ascii="Times New Roman" w:hAnsi="Times New Roman" w:cs="Times New Roman"/>
                <w:sz w:val="24"/>
                <w:szCs w:val="24"/>
              </w:rPr>
            </w:pPr>
          </w:p>
        </w:tc>
        <w:tc>
          <w:tcPr>
            <w:tcW w:w="709" w:type="dxa"/>
          </w:tcPr>
          <w:p w14:paraId="4F363A3E" w14:textId="4E5CFCDB" w:rsidR="00910C11" w:rsidRPr="00FB5B5D" w:rsidRDefault="00910C11" w:rsidP="00910C11">
            <w:pPr>
              <w:pStyle w:val="ConsPlusNormal"/>
              <w:rPr>
                <w:rFonts w:ascii="Times New Roman" w:hAnsi="Times New Roman" w:cs="Times New Roman"/>
                <w:sz w:val="24"/>
                <w:szCs w:val="24"/>
              </w:rPr>
            </w:pPr>
          </w:p>
        </w:tc>
        <w:tc>
          <w:tcPr>
            <w:tcW w:w="993" w:type="dxa"/>
          </w:tcPr>
          <w:p w14:paraId="27D26227" w14:textId="34E1A2FB" w:rsidR="00910C11" w:rsidRPr="00FB5B5D" w:rsidRDefault="00910C11" w:rsidP="00910C11">
            <w:pPr>
              <w:pStyle w:val="ConsPlusNormal"/>
              <w:rPr>
                <w:rFonts w:ascii="Times New Roman" w:hAnsi="Times New Roman" w:cs="Times New Roman"/>
                <w:sz w:val="24"/>
                <w:szCs w:val="24"/>
              </w:rPr>
            </w:pPr>
          </w:p>
        </w:tc>
        <w:tc>
          <w:tcPr>
            <w:tcW w:w="1558" w:type="dxa"/>
          </w:tcPr>
          <w:p w14:paraId="611F78D5" w14:textId="77777777" w:rsidR="00910C11" w:rsidRPr="00FB5B5D" w:rsidRDefault="00910C11" w:rsidP="00910C11">
            <w:pPr>
              <w:pStyle w:val="ConsPlusNormal"/>
              <w:rPr>
                <w:rFonts w:ascii="Times New Roman" w:hAnsi="Times New Roman" w:cs="Times New Roman"/>
                <w:sz w:val="24"/>
                <w:szCs w:val="24"/>
              </w:rPr>
            </w:pPr>
          </w:p>
        </w:tc>
      </w:tr>
      <w:tr w:rsidR="00910C11" w:rsidRPr="00FB5B5D" w14:paraId="4C414C2D" w14:textId="0F6B6550" w:rsidTr="00910C11">
        <w:tc>
          <w:tcPr>
            <w:tcW w:w="629" w:type="dxa"/>
          </w:tcPr>
          <w:p w14:paraId="396878AB" w14:textId="77777777" w:rsidR="00910C11" w:rsidRPr="00FB5B5D" w:rsidRDefault="00910C11" w:rsidP="00910C1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572" w:type="dxa"/>
          </w:tcPr>
          <w:p w14:paraId="77EA0D76" w14:textId="77777777" w:rsidR="00910C11" w:rsidRPr="00FB5B5D" w:rsidRDefault="00910C11" w:rsidP="00910C11">
            <w:pPr>
              <w:pStyle w:val="ConsPlusNormal"/>
              <w:ind w:firstLine="0"/>
              <w:rPr>
                <w:rFonts w:ascii="Times New Roman" w:hAnsi="Times New Roman" w:cs="Times New Roman"/>
                <w:sz w:val="24"/>
                <w:szCs w:val="24"/>
              </w:rPr>
            </w:pPr>
            <w:r w:rsidRPr="00FB5B5D">
              <w:rPr>
                <w:rFonts w:ascii="Times New Roman" w:hAnsi="Times New Roman" w:cs="Times New Roman"/>
                <w:sz w:val="24"/>
                <w:szCs w:val="24"/>
              </w:rPr>
              <w:t>Осуществление перевозок по муниципальному маршруту регулярных перевозок (по нерегулируемому тарифу)</w:t>
            </w:r>
          </w:p>
        </w:tc>
        <w:tc>
          <w:tcPr>
            <w:tcW w:w="1701" w:type="dxa"/>
          </w:tcPr>
          <w:p w14:paraId="691363CC" w14:textId="77777777" w:rsidR="00910C11" w:rsidRPr="00FB5B5D" w:rsidRDefault="00910C11" w:rsidP="00910C11">
            <w:pPr>
              <w:pStyle w:val="ConsPlusNormal"/>
              <w:ind w:firstLine="0"/>
              <w:rPr>
                <w:rFonts w:ascii="Times New Roman" w:hAnsi="Times New Roman" w:cs="Times New Roman"/>
                <w:sz w:val="24"/>
                <w:szCs w:val="24"/>
              </w:rPr>
            </w:pPr>
            <w:r w:rsidRPr="00FB5B5D">
              <w:rPr>
                <w:rFonts w:ascii="Times New Roman" w:hAnsi="Times New Roman" w:cs="Times New Roman"/>
                <w:sz w:val="24"/>
                <w:szCs w:val="24"/>
              </w:rPr>
              <w:t>Соблюдение количества транспортных средств, используемых для регулярных перевозок, и количества выполняемых рейсов, предусмотренного расписанием движения транспортных средств по муниципальному маршруту регулярных перевозок</w:t>
            </w:r>
          </w:p>
        </w:tc>
        <w:tc>
          <w:tcPr>
            <w:tcW w:w="1984" w:type="dxa"/>
          </w:tcPr>
          <w:p w14:paraId="27E873BC" w14:textId="5261F064" w:rsidR="00910C11" w:rsidRPr="00FB5B5D" w:rsidRDefault="00910C11" w:rsidP="00910C11">
            <w:pPr>
              <w:pStyle w:val="ConsPlusNormal"/>
              <w:ind w:hanging="51"/>
              <w:rPr>
                <w:rFonts w:ascii="Times New Roman" w:hAnsi="Times New Roman" w:cs="Times New Roman"/>
                <w:sz w:val="24"/>
                <w:szCs w:val="24"/>
              </w:rPr>
            </w:pPr>
            <w:r>
              <w:rPr>
                <w:rFonts w:ascii="Times New Roman" w:hAnsi="Times New Roman" w:cs="Times New Roman"/>
                <w:sz w:val="24"/>
                <w:szCs w:val="24"/>
              </w:rPr>
              <w:t>Постановление администрации Слюдянского городского поселения от 0112.2021г. №754 «О внесении изменений в реестр муниципальных маршрутов регулярных перевозок на территории Слюдянского муниципального образования»</w:t>
            </w:r>
          </w:p>
        </w:tc>
        <w:tc>
          <w:tcPr>
            <w:tcW w:w="709" w:type="dxa"/>
          </w:tcPr>
          <w:p w14:paraId="1BACB8FC" w14:textId="77777777" w:rsidR="00910C11" w:rsidRPr="00FB5B5D" w:rsidRDefault="00910C11" w:rsidP="00910C11">
            <w:pPr>
              <w:pStyle w:val="ConsPlusNormal"/>
              <w:rPr>
                <w:rFonts w:ascii="Times New Roman" w:hAnsi="Times New Roman" w:cs="Times New Roman"/>
                <w:sz w:val="24"/>
                <w:szCs w:val="24"/>
              </w:rPr>
            </w:pPr>
          </w:p>
        </w:tc>
        <w:tc>
          <w:tcPr>
            <w:tcW w:w="709" w:type="dxa"/>
          </w:tcPr>
          <w:p w14:paraId="3F27D9D3" w14:textId="77777777" w:rsidR="00910C11" w:rsidRPr="00FB5B5D" w:rsidRDefault="00910C11" w:rsidP="00910C11">
            <w:pPr>
              <w:pStyle w:val="ConsPlusNormal"/>
              <w:rPr>
                <w:rFonts w:ascii="Times New Roman" w:hAnsi="Times New Roman" w:cs="Times New Roman"/>
                <w:sz w:val="24"/>
                <w:szCs w:val="24"/>
              </w:rPr>
            </w:pPr>
          </w:p>
        </w:tc>
        <w:tc>
          <w:tcPr>
            <w:tcW w:w="993" w:type="dxa"/>
          </w:tcPr>
          <w:p w14:paraId="69F54F9B" w14:textId="6E654C2A" w:rsidR="00910C11" w:rsidRPr="00FB5B5D" w:rsidRDefault="00910C11" w:rsidP="00910C11">
            <w:pPr>
              <w:pStyle w:val="ConsPlusNormal"/>
              <w:rPr>
                <w:rFonts w:ascii="Times New Roman" w:hAnsi="Times New Roman" w:cs="Times New Roman"/>
                <w:sz w:val="24"/>
                <w:szCs w:val="24"/>
              </w:rPr>
            </w:pPr>
          </w:p>
        </w:tc>
        <w:tc>
          <w:tcPr>
            <w:tcW w:w="1558" w:type="dxa"/>
          </w:tcPr>
          <w:p w14:paraId="261A710D" w14:textId="77777777" w:rsidR="00910C11" w:rsidRPr="00FB5B5D" w:rsidRDefault="00910C11" w:rsidP="00910C11">
            <w:pPr>
              <w:pStyle w:val="ConsPlusNormal"/>
              <w:rPr>
                <w:rFonts w:ascii="Times New Roman" w:hAnsi="Times New Roman" w:cs="Times New Roman"/>
                <w:sz w:val="24"/>
                <w:szCs w:val="24"/>
              </w:rPr>
            </w:pPr>
          </w:p>
        </w:tc>
      </w:tr>
    </w:tbl>
    <w:p w14:paraId="00142FC5" w14:textId="77777777" w:rsidR="00FB5B5D" w:rsidRDefault="00FB5B5D" w:rsidP="00FB5B5D">
      <w:pPr>
        <w:tabs>
          <w:tab w:val="left" w:pos="1290"/>
        </w:tabs>
        <w:rPr>
          <w:sz w:val="24"/>
          <w:szCs w:val="24"/>
        </w:rPr>
      </w:pPr>
    </w:p>
    <w:p w14:paraId="21794EBE"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Юридическое лицо,</w:t>
      </w:r>
    </w:p>
    <w:p w14:paraId="45CE8F03"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 xml:space="preserve">индивидуальный </w:t>
      </w:r>
      <w:proofErr w:type="gramStart"/>
      <w:r w:rsidRPr="00BD4BD1">
        <w:rPr>
          <w:rFonts w:ascii="Times New Roman" w:hAnsi="Times New Roman" w:cs="Times New Roman"/>
          <w:sz w:val="24"/>
          <w:szCs w:val="24"/>
        </w:rPr>
        <w:t>предприниматель  _</w:t>
      </w:r>
      <w:proofErr w:type="gramEnd"/>
      <w:r w:rsidR="00BD4BD1">
        <w:rPr>
          <w:rFonts w:ascii="Times New Roman" w:hAnsi="Times New Roman" w:cs="Times New Roman"/>
          <w:sz w:val="24"/>
          <w:szCs w:val="24"/>
        </w:rPr>
        <w:t xml:space="preserve">          </w:t>
      </w:r>
      <w:r w:rsidRPr="00BD4BD1">
        <w:rPr>
          <w:rFonts w:ascii="Times New Roman" w:hAnsi="Times New Roman" w:cs="Times New Roman"/>
          <w:sz w:val="24"/>
          <w:szCs w:val="24"/>
        </w:rPr>
        <w:t>__________   _______________________</w:t>
      </w:r>
    </w:p>
    <w:p w14:paraId="20515237"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lastRenderedPageBreak/>
        <w:t xml:space="preserve">                                 </w:t>
      </w:r>
      <w:r w:rsidR="00BD4BD1">
        <w:rPr>
          <w:rFonts w:ascii="Times New Roman" w:hAnsi="Times New Roman" w:cs="Times New Roman"/>
          <w:sz w:val="24"/>
          <w:szCs w:val="24"/>
        </w:rPr>
        <w:t xml:space="preserve">                                            </w:t>
      </w:r>
      <w:r w:rsidRPr="00BD4BD1">
        <w:rPr>
          <w:rFonts w:ascii="Times New Roman" w:hAnsi="Times New Roman" w:cs="Times New Roman"/>
          <w:sz w:val="24"/>
          <w:szCs w:val="24"/>
        </w:rPr>
        <w:t>(</w:t>
      </w:r>
      <w:proofErr w:type="gramStart"/>
      <w:r w:rsidRPr="00BD4BD1">
        <w:rPr>
          <w:rFonts w:ascii="Times New Roman" w:hAnsi="Times New Roman" w:cs="Times New Roman"/>
          <w:sz w:val="24"/>
          <w:szCs w:val="24"/>
        </w:rPr>
        <w:t xml:space="preserve">подпись)   </w:t>
      </w:r>
      <w:proofErr w:type="gramEnd"/>
      <w:r w:rsidRPr="00BD4BD1">
        <w:rPr>
          <w:rFonts w:ascii="Times New Roman" w:hAnsi="Times New Roman" w:cs="Times New Roman"/>
          <w:sz w:val="24"/>
          <w:szCs w:val="24"/>
        </w:rPr>
        <w:t xml:space="preserve">  (расшифровка подписи)</w:t>
      </w:r>
    </w:p>
    <w:p w14:paraId="6ACBBF93"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"__" _____________ 20__ г.</w:t>
      </w:r>
    </w:p>
    <w:p w14:paraId="25816211" w14:textId="77777777" w:rsidR="00C840EA" w:rsidRPr="00BD4BD1" w:rsidRDefault="00C840EA" w:rsidP="00C840EA">
      <w:pPr>
        <w:pStyle w:val="ConsPlusNonformat"/>
        <w:jc w:val="both"/>
        <w:rPr>
          <w:rFonts w:ascii="Times New Roman" w:hAnsi="Times New Roman" w:cs="Times New Roman"/>
          <w:sz w:val="24"/>
          <w:szCs w:val="24"/>
        </w:rPr>
      </w:pPr>
    </w:p>
    <w:p w14:paraId="6F9BDCCC"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Должностное лицо</w:t>
      </w:r>
    </w:p>
    <w:p w14:paraId="497267E8"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контрольного органа, осуществляющее</w:t>
      </w:r>
      <w:r w:rsidR="00BD4BD1">
        <w:rPr>
          <w:rFonts w:ascii="Times New Roman" w:hAnsi="Times New Roman" w:cs="Times New Roman"/>
          <w:sz w:val="24"/>
          <w:szCs w:val="24"/>
        </w:rPr>
        <w:t xml:space="preserve"> </w:t>
      </w:r>
      <w:r w:rsidRPr="00BD4BD1">
        <w:rPr>
          <w:rFonts w:ascii="Times New Roman" w:hAnsi="Times New Roman" w:cs="Times New Roman"/>
          <w:sz w:val="24"/>
          <w:szCs w:val="24"/>
        </w:rPr>
        <w:t>контрольные мероприятия</w:t>
      </w:r>
    </w:p>
    <w:p w14:paraId="45091B67"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 xml:space="preserve">и заполняющее проверочный лист  </w:t>
      </w:r>
      <w:r w:rsidR="00BD4BD1">
        <w:rPr>
          <w:rFonts w:ascii="Times New Roman" w:hAnsi="Times New Roman" w:cs="Times New Roman"/>
          <w:sz w:val="24"/>
          <w:szCs w:val="24"/>
        </w:rPr>
        <w:t xml:space="preserve">            </w:t>
      </w:r>
      <w:r w:rsidRPr="00BD4BD1">
        <w:rPr>
          <w:rFonts w:ascii="Times New Roman" w:hAnsi="Times New Roman" w:cs="Times New Roman"/>
          <w:sz w:val="24"/>
          <w:szCs w:val="24"/>
        </w:rPr>
        <w:t>___________   _______________________</w:t>
      </w:r>
    </w:p>
    <w:p w14:paraId="096D1C62"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 xml:space="preserve">                             </w:t>
      </w:r>
      <w:r w:rsidR="00BD4BD1">
        <w:rPr>
          <w:rFonts w:ascii="Times New Roman" w:hAnsi="Times New Roman" w:cs="Times New Roman"/>
          <w:sz w:val="24"/>
          <w:szCs w:val="24"/>
        </w:rPr>
        <w:t xml:space="preserve">                                            </w:t>
      </w:r>
      <w:r w:rsidRPr="00BD4BD1">
        <w:rPr>
          <w:rFonts w:ascii="Times New Roman" w:hAnsi="Times New Roman" w:cs="Times New Roman"/>
          <w:sz w:val="24"/>
          <w:szCs w:val="24"/>
        </w:rPr>
        <w:t xml:space="preserve">    (</w:t>
      </w:r>
      <w:proofErr w:type="gramStart"/>
      <w:r w:rsidRPr="00BD4BD1">
        <w:rPr>
          <w:rFonts w:ascii="Times New Roman" w:hAnsi="Times New Roman" w:cs="Times New Roman"/>
          <w:sz w:val="24"/>
          <w:szCs w:val="24"/>
        </w:rPr>
        <w:t xml:space="preserve">подпись)   </w:t>
      </w:r>
      <w:proofErr w:type="gramEnd"/>
      <w:r w:rsidRPr="00BD4BD1">
        <w:rPr>
          <w:rFonts w:ascii="Times New Roman" w:hAnsi="Times New Roman" w:cs="Times New Roman"/>
          <w:sz w:val="24"/>
          <w:szCs w:val="24"/>
        </w:rPr>
        <w:t xml:space="preserve">  (расшифровка подписи)</w:t>
      </w:r>
    </w:p>
    <w:p w14:paraId="39E68689"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"__" _____________ 20__ г.</w:t>
      </w:r>
    </w:p>
    <w:p w14:paraId="5BC412AE" w14:textId="77777777" w:rsidR="00C840EA" w:rsidRPr="00BD4BD1" w:rsidRDefault="00C840EA" w:rsidP="00C840EA">
      <w:pPr>
        <w:pStyle w:val="ConsPlusNonformat"/>
        <w:jc w:val="both"/>
        <w:rPr>
          <w:rFonts w:ascii="Times New Roman" w:hAnsi="Times New Roman" w:cs="Times New Roman"/>
          <w:sz w:val="24"/>
          <w:szCs w:val="24"/>
        </w:rPr>
      </w:pPr>
    </w:p>
    <w:p w14:paraId="0C0D800B" w14:textId="77777777" w:rsidR="00BD4BD1" w:rsidRPr="00BD4BD1" w:rsidRDefault="00BD4BD1"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Отметка об отказе юридического лица, индивидуального предпринимателя от подписания проверочного листа</w:t>
      </w:r>
    </w:p>
    <w:p w14:paraId="7CF5EFDF"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___________________________________________________________________________</w:t>
      </w:r>
    </w:p>
    <w:p w14:paraId="020041F7"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 xml:space="preserve">      (заполняется в случае отказа юридического лица, индивидуального</w:t>
      </w:r>
    </w:p>
    <w:p w14:paraId="5EEF4F42" w14:textId="77777777" w:rsidR="00C840EA" w:rsidRPr="00BD4BD1" w:rsidRDefault="00C840EA" w:rsidP="00C840EA">
      <w:pPr>
        <w:pStyle w:val="ConsPlusNonformat"/>
        <w:jc w:val="both"/>
        <w:rPr>
          <w:rFonts w:ascii="Times New Roman" w:hAnsi="Times New Roman" w:cs="Times New Roman"/>
          <w:sz w:val="24"/>
          <w:szCs w:val="24"/>
        </w:rPr>
      </w:pPr>
      <w:r w:rsidRPr="00BD4BD1">
        <w:rPr>
          <w:rFonts w:ascii="Times New Roman" w:hAnsi="Times New Roman" w:cs="Times New Roman"/>
          <w:sz w:val="24"/>
          <w:szCs w:val="24"/>
        </w:rPr>
        <w:t xml:space="preserve">             предпринимателя от подписания проверочного листа)</w:t>
      </w:r>
    </w:p>
    <w:p w14:paraId="0EB2D720" w14:textId="3DBF4A18" w:rsidR="00C840EA" w:rsidRPr="00FB5B5D" w:rsidRDefault="00C840EA" w:rsidP="00E0211C">
      <w:pPr>
        <w:pStyle w:val="ConsPlusNonformat"/>
        <w:jc w:val="both"/>
        <w:rPr>
          <w:sz w:val="24"/>
          <w:szCs w:val="24"/>
        </w:rPr>
      </w:pPr>
      <w:r w:rsidRPr="00BD4BD1">
        <w:rPr>
          <w:rFonts w:ascii="Times New Roman" w:hAnsi="Times New Roman" w:cs="Times New Roman"/>
          <w:sz w:val="24"/>
          <w:szCs w:val="24"/>
        </w:rPr>
        <w:t>"__" _____________ 20__ г.</w:t>
      </w:r>
    </w:p>
    <w:sectPr w:rsidR="00C840EA" w:rsidRPr="00FB5B5D" w:rsidSect="00747711">
      <w:headerReference w:type="even" r:id="rId32"/>
      <w:pgSz w:w="11906" w:h="16838"/>
      <w:pgMar w:top="1134" w:right="709" w:bottom="992"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03991" w14:textId="77777777" w:rsidR="00E716DC" w:rsidRDefault="00E716DC">
      <w:r>
        <w:separator/>
      </w:r>
    </w:p>
  </w:endnote>
  <w:endnote w:type="continuationSeparator" w:id="0">
    <w:p w14:paraId="4E5904C2" w14:textId="77777777" w:rsidR="00E716DC" w:rsidRDefault="00E71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4AF63" w14:textId="77777777" w:rsidR="00E716DC" w:rsidRDefault="00E716DC">
      <w:r>
        <w:separator/>
      </w:r>
    </w:p>
  </w:footnote>
  <w:footnote w:type="continuationSeparator" w:id="0">
    <w:p w14:paraId="27AB6929" w14:textId="77777777" w:rsidR="00E716DC" w:rsidRDefault="00E71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5866B" w14:textId="77777777" w:rsidR="008730F1" w:rsidRDefault="008730F1" w:rsidP="00051928">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D43AB8">
      <w:rPr>
        <w:rStyle w:val="aa"/>
        <w:noProof/>
      </w:rPr>
      <w:t>16</w:t>
    </w:r>
    <w:r>
      <w:rPr>
        <w:rStyle w:val="aa"/>
      </w:rPr>
      <w:fldChar w:fldCharType="end"/>
    </w:r>
  </w:p>
  <w:p w14:paraId="3D629D4C" w14:textId="77777777" w:rsidR="008730F1" w:rsidRDefault="008730F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D34281"/>
    <w:multiLevelType w:val="hybridMultilevel"/>
    <w:tmpl w:val="1116ED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5BF11F9"/>
    <w:multiLevelType w:val="hybridMultilevel"/>
    <w:tmpl w:val="475273E8"/>
    <w:lvl w:ilvl="0" w:tplc="A44473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7586E0B"/>
    <w:multiLevelType w:val="hybridMultilevel"/>
    <w:tmpl w:val="B3461E0A"/>
    <w:lvl w:ilvl="0" w:tplc="1E7A74E4">
      <w:start w:val="1"/>
      <w:numFmt w:val="decimal"/>
      <w:lvlText w:val="%1."/>
      <w:lvlJc w:val="left"/>
      <w:pPr>
        <w:tabs>
          <w:tab w:val="num" w:pos="945"/>
        </w:tabs>
        <w:ind w:left="945" w:hanging="645"/>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 w15:restartNumberingAfterBreak="0">
    <w:nsid w:val="131C4842"/>
    <w:multiLevelType w:val="hybridMultilevel"/>
    <w:tmpl w:val="A3488900"/>
    <w:lvl w:ilvl="0" w:tplc="D4962A4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B319A0"/>
    <w:multiLevelType w:val="hybridMultilevel"/>
    <w:tmpl w:val="5EBCCC60"/>
    <w:lvl w:ilvl="0" w:tplc="4E8268A0">
      <w:start w:val="1"/>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226E12FA"/>
    <w:multiLevelType w:val="hybridMultilevel"/>
    <w:tmpl w:val="5E32249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7" w15:restartNumberingAfterBreak="0">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28296D21"/>
    <w:multiLevelType w:val="multilevel"/>
    <w:tmpl w:val="C55024EA"/>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A677F84"/>
    <w:multiLevelType w:val="multilevel"/>
    <w:tmpl w:val="8B2818F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A7E64BE"/>
    <w:multiLevelType w:val="hybridMultilevel"/>
    <w:tmpl w:val="495CC1AC"/>
    <w:lvl w:ilvl="0" w:tplc="62C45E40">
      <w:start w:val="1"/>
      <w:numFmt w:val="decimal"/>
      <w:lvlText w:val="%1."/>
      <w:lvlJc w:val="left"/>
      <w:pPr>
        <w:ind w:left="1803" w:hanging="1095"/>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 w15:restartNumberingAfterBreak="0">
    <w:nsid w:val="34BE1167"/>
    <w:multiLevelType w:val="hybridMultilevel"/>
    <w:tmpl w:val="8A3ED260"/>
    <w:lvl w:ilvl="0" w:tplc="3B9076BC">
      <w:start w:val="1"/>
      <w:numFmt w:val="decimal"/>
      <w:lvlText w:val="%1."/>
      <w:lvlJc w:val="left"/>
      <w:pPr>
        <w:tabs>
          <w:tab w:val="num" w:pos="1060"/>
        </w:tabs>
        <w:ind w:left="10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372E13F3"/>
    <w:multiLevelType w:val="hybridMultilevel"/>
    <w:tmpl w:val="DF461636"/>
    <w:lvl w:ilvl="0" w:tplc="1E7A74E4">
      <w:start w:val="1"/>
      <w:numFmt w:val="decimal"/>
      <w:lvlText w:val="%1."/>
      <w:lvlJc w:val="left"/>
      <w:pPr>
        <w:tabs>
          <w:tab w:val="num" w:pos="1525"/>
        </w:tabs>
        <w:ind w:left="1525" w:hanging="645"/>
      </w:pPr>
      <w:rPr>
        <w:rFonts w:hint="default"/>
      </w:rPr>
    </w:lvl>
    <w:lvl w:ilvl="1" w:tplc="C38C8BD8">
      <w:start w:val="1"/>
      <w:numFmt w:val="decimal"/>
      <w:lvlText w:val="%2)"/>
      <w:lvlJc w:val="left"/>
      <w:pPr>
        <w:tabs>
          <w:tab w:val="num" w:pos="2020"/>
        </w:tabs>
        <w:ind w:left="2020" w:hanging="360"/>
      </w:pPr>
      <w:rPr>
        <w:rFonts w:hint="default"/>
      </w:rPr>
    </w:lvl>
    <w:lvl w:ilvl="2" w:tplc="0419001B" w:tentative="1">
      <w:start w:val="1"/>
      <w:numFmt w:val="lowerRoman"/>
      <w:lvlText w:val="%3."/>
      <w:lvlJc w:val="right"/>
      <w:pPr>
        <w:tabs>
          <w:tab w:val="num" w:pos="2740"/>
        </w:tabs>
        <w:ind w:left="2740" w:hanging="180"/>
      </w:pPr>
    </w:lvl>
    <w:lvl w:ilvl="3" w:tplc="0419000F" w:tentative="1">
      <w:start w:val="1"/>
      <w:numFmt w:val="decimal"/>
      <w:lvlText w:val="%4."/>
      <w:lvlJc w:val="left"/>
      <w:pPr>
        <w:tabs>
          <w:tab w:val="num" w:pos="3460"/>
        </w:tabs>
        <w:ind w:left="3460" w:hanging="360"/>
      </w:pPr>
    </w:lvl>
    <w:lvl w:ilvl="4" w:tplc="04190019" w:tentative="1">
      <w:start w:val="1"/>
      <w:numFmt w:val="lowerLetter"/>
      <w:lvlText w:val="%5."/>
      <w:lvlJc w:val="left"/>
      <w:pPr>
        <w:tabs>
          <w:tab w:val="num" w:pos="4180"/>
        </w:tabs>
        <w:ind w:left="4180" w:hanging="360"/>
      </w:pPr>
    </w:lvl>
    <w:lvl w:ilvl="5" w:tplc="0419001B" w:tentative="1">
      <w:start w:val="1"/>
      <w:numFmt w:val="lowerRoman"/>
      <w:lvlText w:val="%6."/>
      <w:lvlJc w:val="right"/>
      <w:pPr>
        <w:tabs>
          <w:tab w:val="num" w:pos="4900"/>
        </w:tabs>
        <w:ind w:left="4900" w:hanging="180"/>
      </w:pPr>
    </w:lvl>
    <w:lvl w:ilvl="6" w:tplc="0419000F" w:tentative="1">
      <w:start w:val="1"/>
      <w:numFmt w:val="decimal"/>
      <w:lvlText w:val="%7."/>
      <w:lvlJc w:val="left"/>
      <w:pPr>
        <w:tabs>
          <w:tab w:val="num" w:pos="5620"/>
        </w:tabs>
        <w:ind w:left="5620" w:hanging="360"/>
      </w:pPr>
    </w:lvl>
    <w:lvl w:ilvl="7" w:tplc="04190019" w:tentative="1">
      <w:start w:val="1"/>
      <w:numFmt w:val="lowerLetter"/>
      <w:lvlText w:val="%8."/>
      <w:lvlJc w:val="left"/>
      <w:pPr>
        <w:tabs>
          <w:tab w:val="num" w:pos="6340"/>
        </w:tabs>
        <w:ind w:left="6340" w:hanging="360"/>
      </w:pPr>
    </w:lvl>
    <w:lvl w:ilvl="8" w:tplc="0419001B" w:tentative="1">
      <w:start w:val="1"/>
      <w:numFmt w:val="lowerRoman"/>
      <w:lvlText w:val="%9."/>
      <w:lvlJc w:val="right"/>
      <w:pPr>
        <w:tabs>
          <w:tab w:val="num" w:pos="7060"/>
        </w:tabs>
        <w:ind w:left="7060" w:hanging="180"/>
      </w:pPr>
    </w:lvl>
  </w:abstractNum>
  <w:abstractNum w:abstractNumId="13" w15:restartNumberingAfterBreak="0">
    <w:nsid w:val="37B428A9"/>
    <w:multiLevelType w:val="hybridMultilevel"/>
    <w:tmpl w:val="369C55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C7E5BAA"/>
    <w:multiLevelType w:val="hybridMultilevel"/>
    <w:tmpl w:val="33769B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0222241"/>
    <w:multiLevelType w:val="hybridMultilevel"/>
    <w:tmpl w:val="0902FB02"/>
    <w:lvl w:ilvl="0" w:tplc="533ED736">
      <w:start w:val="1"/>
      <w:numFmt w:val="decimal"/>
      <w:lvlText w:val="%1."/>
      <w:lvlJc w:val="left"/>
      <w:pPr>
        <w:tabs>
          <w:tab w:val="num" w:pos="1800"/>
        </w:tabs>
        <w:ind w:left="1800" w:hanging="360"/>
      </w:pPr>
      <w:rPr>
        <w:rFonts w:ascii="Times New Roman" w:hAnsi="Times New Roman" w:cs="Times New Roman" w:hint="default"/>
      </w:rPr>
    </w:lvl>
    <w:lvl w:ilvl="1" w:tplc="3402AD84">
      <w:start w:val="1"/>
      <w:numFmt w:val="decimal"/>
      <w:lvlText w:val="1.%2."/>
      <w:lvlJc w:val="right"/>
      <w:pPr>
        <w:tabs>
          <w:tab w:val="num" w:pos="1060"/>
        </w:tabs>
        <w:ind w:left="1060" w:hanging="360"/>
      </w:pPr>
    </w:lvl>
    <w:lvl w:ilvl="2" w:tplc="D6C25B94">
      <w:start w:val="1"/>
      <w:numFmt w:val="bullet"/>
      <w:lvlText w:val=""/>
      <w:lvlJc w:val="left"/>
      <w:pPr>
        <w:tabs>
          <w:tab w:val="num" w:pos="2340"/>
        </w:tabs>
        <w:ind w:left="2340" w:hanging="360"/>
      </w:pPr>
      <w:rPr>
        <w:rFonts w:ascii="Symbol" w:hAnsi="Symbol"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4467147"/>
    <w:multiLevelType w:val="hybridMultilevel"/>
    <w:tmpl w:val="B68C9CA8"/>
    <w:lvl w:ilvl="0" w:tplc="030C28EE">
      <w:start w:val="1"/>
      <w:numFmt w:val="decimal"/>
      <w:lvlText w:val="%1."/>
      <w:lvlJc w:val="left"/>
      <w:pPr>
        <w:tabs>
          <w:tab w:val="num" w:pos="927"/>
        </w:tabs>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74A1759"/>
    <w:multiLevelType w:val="multilevel"/>
    <w:tmpl w:val="7540A482"/>
    <w:lvl w:ilvl="0">
      <w:start w:val="2"/>
      <w:numFmt w:val="none"/>
      <w:suff w:val="nothing"/>
      <w:lvlText w:val=""/>
      <w:lvlJc w:val="left"/>
      <w:rPr>
        <w:rFonts w:hint="default"/>
      </w:rPr>
    </w:lvl>
    <w:lvl w:ilvl="1">
      <w:start w:val="1"/>
      <w:numFmt w:val="none"/>
      <w:suff w:val="nothing"/>
      <w:lvlText w:val=""/>
      <w:lvlJc w:val="left"/>
      <w:rPr>
        <w:rFonts w:hint="default"/>
      </w:rPr>
    </w:lvl>
    <w:lvl w:ilvl="2">
      <w:start w:val="17"/>
      <w:numFmt w:val="decimal"/>
      <w:lvlText w:val="%3."/>
      <w:lvlJc w:val="left"/>
      <w:pPr>
        <w:tabs>
          <w:tab w:val="num" w:pos="0"/>
        </w:tabs>
      </w:pPr>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18" w15:restartNumberingAfterBreak="0">
    <w:nsid w:val="49590E3C"/>
    <w:multiLevelType w:val="hybridMultilevel"/>
    <w:tmpl w:val="7042182A"/>
    <w:lvl w:ilvl="0" w:tplc="D4962A46">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5E35B2"/>
    <w:multiLevelType w:val="hybridMultilevel"/>
    <w:tmpl w:val="BFFCC9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BD71D95"/>
    <w:multiLevelType w:val="hybridMultilevel"/>
    <w:tmpl w:val="740ED9A6"/>
    <w:lvl w:ilvl="0" w:tplc="BA08380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47400A5"/>
    <w:multiLevelType w:val="hybridMultilevel"/>
    <w:tmpl w:val="E61A38F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6BE4CC7"/>
    <w:multiLevelType w:val="hybridMultilevel"/>
    <w:tmpl w:val="882A53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8B0039B"/>
    <w:multiLevelType w:val="hybridMultilevel"/>
    <w:tmpl w:val="3F68EC22"/>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7B66400B"/>
    <w:multiLevelType w:val="hybridMultilevel"/>
    <w:tmpl w:val="4EAA4A08"/>
    <w:lvl w:ilvl="0" w:tplc="02FE088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FE5378B"/>
    <w:multiLevelType w:val="hybridMultilevel"/>
    <w:tmpl w:val="93C0D910"/>
    <w:lvl w:ilvl="0" w:tplc="E2F67B1C">
      <w:start w:val="1"/>
      <w:numFmt w:val="decimal"/>
      <w:lvlText w:val="%1."/>
      <w:lvlJc w:val="left"/>
      <w:pPr>
        <w:tabs>
          <w:tab w:val="num" w:pos="360"/>
        </w:tabs>
        <w:ind w:left="360" w:hanging="360"/>
      </w:pPr>
    </w:lvl>
    <w:lvl w:ilvl="1" w:tplc="839C6620">
      <w:numFmt w:val="none"/>
      <w:lvlText w:val=""/>
      <w:lvlJc w:val="left"/>
      <w:pPr>
        <w:tabs>
          <w:tab w:val="num" w:pos="-345"/>
        </w:tabs>
        <w:ind w:left="-705" w:firstLine="0"/>
      </w:pPr>
    </w:lvl>
    <w:lvl w:ilvl="2" w:tplc="59FEE53E">
      <w:numFmt w:val="none"/>
      <w:lvlText w:val=""/>
      <w:lvlJc w:val="left"/>
      <w:pPr>
        <w:tabs>
          <w:tab w:val="num" w:pos="-345"/>
        </w:tabs>
        <w:ind w:left="-705" w:firstLine="0"/>
      </w:pPr>
    </w:lvl>
    <w:lvl w:ilvl="3" w:tplc="1C3C7736">
      <w:numFmt w:val="none"/>
      <w:lvlText w:val=""/>
      <w:lvlJc w:val="left"/>
      <w:pPr>
        <w:tabs>
          <w:tab w:val="num" w:pos="-345"/>
        </w:tabs>
        <w:ind w:left="-705" w:firstLine="0"/>
      </w:pPr>
    </w:lvl>
    <w:lvl w:ilvl="4" w:tplc="BB16C63A">
      <w:numFmt w:val="none"/>
      <w:lvlText w:val=""/>
      <w:lvlJc w:val="left"/>
      <w:pPr>
        <w:tabs>
          <w:tab w:val="num" w:pos="-345"/>
        </w:tabs>
        <w:ind w:left="-705" w:firstLine="0"/>
      </w:pPr>
    </w:lvl>
    <w:lvl w:ilvl="5" w:tplc="14EAC540">
      <w:numFmt w:val="none"/>
      <w:lvlText w:val=""/>
      <w:lvlJc w:val="left"/>
      <w:pPr>
        <w:tabs>
          <w:tab w:val="num" w:pos="-345"/>
        </w:tabs>
        <w:ind w:left="-705" w:firstLine="0"/>
      </w:pPr>
    </w:lvl>
    <w:lvl w:ilvl="6" w:tplc="C0DC3DC8">
      <w:numFmt w:val="none"/>
      <w:lvlText w:val=""/>
      <w:lvlJc w:val="left"/>
      <w:pPr>
        <w:tabs>
          <w:tab w:val="num" w:pos="-345"/>
        </w:tabs>
        <w:ind w:left="-705" w:firstLine="0"/>
      </w:pPr>
    </w:lvl>
    <w:lvl w:ilvl="7" w:tplc="9A66A520">
      <w:numFmt w:val="none"/>
      <w:lvlText w:val=""/>
      <w:lvlJc w:val="left"/>
      <w:pPr>
        <w:tabs>
          <w:tab w:val="num" w:pos="-345"/>
        </w:tabs>
        <w:ind w:left="-705" w:firstLine="0"/>
      </w:pPr>
    </w:lvl>
    <w:lvl w:ilvl="8" w:tplc="6BD65262">
      <w:numFmt w:val="none"/>
      <w:lvlText w:val=""/>
      <w:lvlJc w:val="left"/>
      <w:pPr>
        <w:tabs>
          <w:tab w:val="num" w:pos="-345"/>
        </w:tabs>
        <w:ind w:left="-705" w:firstLine="0"/>
      </w:p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3"/>
  </w:num>
  <w:num w:numId="6">
    <w:abstractNumId w:val="12"/>
  </w:num>
  <w:num w:numId="7">
    <w:abstractNumId w:val="22"/>
  </w:num>
  <w:num w:numId="8">
    <w:abstractNumId w:val="19"/>
  </w:num>
  <w:num w:numId="9">
    <w:abstractNumId w:val="18"/>
  </w:num>
  <w:num w:numId="10">
    <w:abstractNumId w:val="4"/>
  </w:num>
  <w:num w:numId="11">
    <w:abstractNumId w:val="13"/>
  </w:num>
  <w:num w:numId="12">
    <w:abstractNumId w:val="2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1"/>
  </w:num>
  <w:num w:numId="17">
    <w:abstractNumId w:val="5"/>
  </w:num>
  <w:num w:numId="18">
    <w:abstractNumId w:val="25"/>
    <w:lvlOverride w:ilvl="0">
      <w:startOverride w:val="1"/>
    </w:lvlOverride>
    <w:lvlOverride w:ilvl="1"/>
    <w:lvlOverride w:ilvl="2"/>
    <w:lvlOverride w:ilvl="3"/>
    <w:lvlOverride w:ilvl="4"/>
    <w:lvlOverride w:ilvl="5"/>
    <w:lvlOverride w:ilvl="6"/>
    <w:lvlOverride w:ilvl="7"/>
    <w:lvlOverride w:ilvl="8"/>
  </w:num>
  <w:num w:numId="19">
    <w:abstractNumId w:val="8"/>
  </w:num>
  <w:num w:numId="20">
    <w:abstractNumId w:val="17"/>
  </w:num>
  <w:num w:numId="21">
    <w:abstractNumId w:val="0"/>
  </w:num>
  <w:num w:numId="22">
    <w:abstractNumId w:val="10"/>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
  </w:num>
  <w:num w:numId="26">
    <w:abstractNumId w:val="9"/>
  </w:num>
  <w:num w:numId="27">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F4"/>
    <w:rsid w:val="0000105F"/>
    <w:rsid w:val="00002573"/>
    <w:rsid w:val="00005751"/>
    <w:rsid w:val="00011B89"/>
    <w:rsid w:val="00013DE0"/>
    <w:rsid w:val="000156C9"/>
    <w:rsid w:val="00022556"/>
    <w:rsid w:val="00022EB3"/>
    <w:rsid w:val="00022EE7"/>
    <w:rsid w:val="00023A06"/>
    <w:rsid w:val="000264B6"/>
    <w:rsid w:val="00026EE2"/>
    <w:rsid w:val="00027BBC"/>
    <w:rsid w:val="00031869"/>
    <w:rsid w:val="000334EE"/>
    <w:rsid w:val="0003442B"/>
    <w:rsid w:val="000347C1"/>
    <w:rsid w:val="0003681F"/>
    <w:rsid w:val="00046BB6"/>
    <w:rsid w:val="00051928"/>
    <w:rsid w:val="0005408A"/>
    <w:rsid w:val="000541B0"/>
    <w:rsid w:val="000564E4"/>
    <w:rsid w:val="000608B7"/>
    <w:rsid w:val="00060F78"/>
    <w:rsid w:val="000624A9"/>
    <w:rsid w:val="00062678"/>
    <w:rsid w:val="00064495"/>
    <w:rsid w:val="00065730"/>
    <w:rsid w:val="000705D0"/>
    <w:rsid w:val="00071A41"/>
    <w:rsid w:val="0007415C"/>
    <w:rsid w:val="00076D19"/>
    <w:rsid w:val="00081596"/>
    <w:rsid w:val="000827E4"/>
    <w:rsid w:val="00084963"/>
    <w:rsid w:val="0008505C"/>
    <w:rsid w:val="0008638D"/>
    <w:rsid w:val="000872AB"/>
    <w:rsid w:val="00087CFF"/>
    <w:rsid w:val="000902B8"/>
    <w:rsid w:val="00091265"/>
    <w:rsid w:val="00092397"/>
    <w:rsid w:val="000939EC"/>
    <w:rsid w:val="00094189"/>
    <w:rsid w:val="00095742"/>
    <w:rsid w:val="00095B1B"/>
    <w:rsid w:val="000A200F"/>
    <w:rsid w:val="000A3F85"/>
    <w:rsid w:val="000A3FF7"/>
    <w:rsid w:val="000A7D9A"/>
    <w:rsid w:val="000B4D2D"/>
    <w:rsid w:val="000C0325"/>
    <w:rsid w:val="000C1127"/>
    <w:rsid w:val="000C272E"/>
    <w:rsid w:val="000C3A67"/>
    <w:rsid w:val="000C46F3"/>
    <w:rsid w:val="000C6B26"/>
    <w:rsid w:val="000D0291"/>
    <w:rsid w:val="000D5744"/>
    <w:rsid w:val="000D5EEC"/>
    <w:rsid w:val="000E3C27"/>
    <w:rsid w:val="000E4348"/>
    <w:rsid w:val="000E4611"/>
    <w:rsid w:val="000E729C"/>
    <w:rsid w:val="000F26A5"/>
    <w:rsid w:val="000F4B7F"/>
    <w:rsid w:val="000F5E31"/>
    <w:rsid w:val="000F7285"/>
    <w:rsid w:val="000F7E86"/>
    <w:rsid w:val="00101B41"/>
    <w:rsid w:val="001028BE"/>
    <w:rsid w:val="001032A4"/>
    <w:rsid w:val="00103637"/>
    <w:rsid w:val="001078E4"/>
    <w:rsid w:val="001104CB"/>
    <w:rsid w:val="00111492"/>
    <w:rsid w:val="0011343B"/>
    <w:rsid w:val="00114CFE"/>
    <w:rsid w:val="00116B04"/>
    <w:rsid w:val="00117805"/>
    <w:rsid w:val="00123FCE"/>
    <w:rsid w:val="00134C98"/>
    <w:rsid w:val="00135F38"/>
    <w:rsid w:val="00140EB3"/>
    <w:rsid w:val="00141724"/>
    <w:rsid w:val="0014284E"/>
    <w:rsid w:val="00143CE1"/>
    <w:rsid w:val="001440E1"/>
    <w:rsid w:val="001462E9"/>
    <w:rsid w:val="00146BDB"/>
    <w:rsid w:val="00150B45"/>
    <w:rsid w:val="00150CAC"/>
    <w:rsid w:val="00153357"/>
    <w:rsid w:val="001564EA"/>
    <w:rsid w:val="00165A86"/>
    <w:rsid w:val="00166603"/>
    <w:rsid w:val="00167F79"/>
    <w:rsid w:val="0017294E"/>
    <w:rsid w:val="00173CF4"/>
    <w:rsid w:val="001748A1"/>
    <w:rsid w:val="00177D37"/>
    <w:rsid w:val="0018416E"/>
    <w:rsid w:val="0018707C"/>
    <w:rsid w:val="00190F4D"/>
    <w:rsid w:val="00193FCA"/>
    <w:rsid w:val="00194DF5"/>
    <w:rsid w:val="00196AC7"/>
    <w:rsid w:val="001976EA"/>
    <w:rsid w:val="001A1E1D"/>
    <w:rsid w:val="001A1E2C"/>
    <w:rsid w:val="001A2814"/>
    <w:rsid w:val="001A330C"/>
    <w:rsid w:val="001A3D4E"/>
    <w:rsid w:val="001A404D"/>
    <w:rsid w:val="001A600D"/>
    <w:rsid w:val="001B15EC"/>
    <w:rsid w:val="001B16D1"/>
    <w:rsid w:val="001B1FA6"/>
    <w:rsid w:val="001B46C5"/>
    <w:rsid w:val="001B5A9A"/>
    <w:rsid w:val="001B7AC1"/>
    <w:rsid w:val="001C22EC"/>
    <w:rsid w:val="001C463A"/>
    <w:rsid w:val="001C47D1"/>
    <w:rsid w:val="001C5BB5"/>
    <w:rsid w:val="001C5C5E"/>
    <w:rsid w:val="001C6B6E"/>
    <w:rsid w:val="001D0A3D"/>
    <w:rsid w:val="001D4E44"/>
    <w:rsid w:val="001D5AE5"/>
    <w:rsid w:val="001D5F4B"/>
    <w:rsid w:val="001D7895"/>
    <w:rsid w:val="001E45ED"/>
    <w:rsid w:val="001E4E38"/>
    <w:rsid w:val="001E77D6"/>
    <w:rsid w:val="001E7D21"/>
    <w:rsid w:val="001F0B0A"/>
    <w:rsid w:val="001F25AA"/>
    <w:rsid w:val="001F37AD"/>
    <w:rsid w:val="001F4271"/>
    <w:rsid w:val="001F5BA6"/>
    <w:rsid w:val="001F6D69"/>
    <w:rsid w:val="00200A15"/>
    <w:rsid w:val="002012C0"/>
    <w:rsid w:val="00204E4A"/>
    <w:rsid w:val="002058AC"/>
    <w:rsid w:val="00205A92"/>
    <w:rsid w:val="0021037F"/>
    <w:rsid w:val="00210628"/>
    <w:rsid w:val="00212D8E"/>
    <w:rsid w:val="002134BA"/>
    <w:rsid w:val="0021375F"/>
    <w:rsid w:val="00213F60"/>
    <w:rsid w:val="002148C2"/>
    <w:rsid w:val="00214B93"/>
    <w:rsid w:val="00214EAB"/>
    <w:rsid w:val="0021604A"/>
    <w:rsid w:val="00216486"/>
    <w:rsid w:val="002165E4"/>
    <w:rsid w:val="00220A08"/>
    <w:rsid w:val="002214D5"/>
    <w:rsid w:val="002233DD"/>
    <w:rsid w:val="0022571C"/>
    <w:rsid w:val="0022577C"/>
    <w:rsid w:val="00227C8A"/>
    <w:rsid w:val="00230468"/>
    <w:rsid w:val="00231B7A"/>
    <w:rsid w:val="0023280D"/>
    <w:rsid w:val="00233AAC"/>
    <w:rsid w:val="00233CDD"/>
    <w:rsid w:val="00234722"/>
    <w:rsid w:val="00236BFB"/>
    <w:rsid w:val="002378BD"/>
    <w:rsid w:val="00242254"/>
    <w:rsid w:val="002438AE"/>
    <w:rsid w:val="00244EF8"/>
    <w:rsid w:val="002455B2"/>
    <w:rsid w:val="00247520"/>
    <w:rsid w:val="0025055B"/>
    <w:rsid w:val="0025161A"/>
    <w:rsid w:val="0025351A"/>
    <w:rsid w:val="00255C53"/>
    <w:rsid w:val="002560D4"/>
    <w:rsid w:val="002578E9"/>
    <w:rsid w:val="00257F5E"/>
    <w:rsid w:val="00260F9B"/>
    <w:rsid w:val="00261E83"/>
    <w:rsid w:val="002621D3"/>
    <w:rsid w:val="00263A0A"/>
    <w:rsid w:val="002678BB"/>
    <w:rsid w:val="0027114B"/>
    <w:rsid w:val="00273EA7"/>
    <w:rsid w:val="00273F63"/>
    <w:rsid w:val="00274205"/>
    <w:rsid w:val="00275315"/>
    <w:rsid w:val="0027573B"/>
    <w:rsid w:val="00282139"/>
    <w:rsid w:val="00284D12"/>
    <w:rsid w:val="0028658F"/>
    <w:rsid w:val="002867EE"/>
    <w:rsid w:val="002874B6"/>
    <w:rsid w:val="00287885"/>
    <w:rsid w:val="00290DE2"/>
    <w:rsid w:val="00291D0F"/>
    <w:rsid w:val="00291FBE"/>
    <w:rsid w:val="00294B2E"/>
    <w:rsid w:val="00297CE5"/>
    <w:rsid w:val="002A2633"/>
    <w:rsid w:val="002A45A1"/>
    <w:rsid w:val="002A6EC6"/>
    <w:rsid w:val="002B4741"/>
    <w:rsid w:val="002B49FC"/>
    <w:rsid w:val="002B52C2"/>
    <w:rsid w:val="002B566E"/>
    <w:rsid w:val="002B5CF0"/>
    <w:rsid w:val="002B7A81"/>
    <w:rsid w:val="002B7C6A"/>
    <w:rsid w:val="002C04C2"/>
    <w:rsid w:val="002C074F"/>
    <w:rsid w:val="002C105C"/>
    <w:rsid w:val="002C3BBB"/>
    <w:rsid w:val="002C3C2D"/>
    <w:rsid w:val="002C53C2"/>
    <w:rsid w:val="002D2DE6"/>
    <w:rsid w:val="002D40AF"/>
    <w:rsid w:val="002D5304"/>
    <w:rsid w:val="002D696D"/>
    <w:rsid w:val="002E0DA1"/>
    <w:rsid w:val="002E36C9"/>
    <w:rsid w:val="002E3714"/>
    <w:rsid w:val="002E520E"/>
    <w:rsid w:val="002E68A8"/>
    <w:rsid w:val="002E7374"/>
    <w:rsid w:val="002F4322"/>
    <w:rsid w:val="002F44E0"/>
    <w:rsid w:val="002F48CA"/>
    <w:rsid w:val="002F6040"/>
    <w:rsid w:val="002F6CDB"/>
    <w:rsid w:val="003016CD"/>
    <w:rsid w:val="003023C9"/>
    <w:rsid w:val="00303F6C"/>
    <w:rsid w:val="00307AAC"/>
    <w:rsid w:val="00307E2E"/>
    <w:rsid w:val="003101DB"/>
    <w:rsid w:val="00310E96"/>
    <w:rsid w:val="00317E06"/>
    <w:rsid w:val="00321702"/>
    <w:rsid w:val="00321915"/>
    <w:rsid w:val="00323DFD"/>
    <w:rsid w:val="00324521"/>
    <w:rsid w:val="00326A76"/>
    <w:rsid w:val="00327820"/>
    <w:rsid w:val="0033263F"/>
    <w:rsid w:val="003338F9"/>
    <w:rsid w:val="003341A5"/>
    <w:rsid w:val="0033512F"/>
    <w:rsid w:val="00336491"/>
    <w:rsid w:val="00340010"/>
    <w:rsid w:val="00340789"/>
    <w:rsid w:val="00342BFB"/>
    <w:rsid w:val="0034491A"/>
    <w:rsid w:val="0034725A"/>
    <w:rsid w:val="00347654"/>
    <w:rsid w:val="00350EAD"/>
    <w:rsid w:val="003520C3"/>
    <w:rsid w:val="00354AA1"/>
    <w:rsid w:val="00361F47"/>
    <w:rsid w:val="003665D7"/>
    <w:rsid w:val="003667F1"/>
    <w:rsid w:val="00367A6A"/>
    <w:rsid w:val="0037120C"/>
    <w:rsid w:val="00375D44"/>
    <w:rsid w:val="003777E0"/>
    <w:rsid w:val="00377A76"/>
    <w:rsid w:val="00377F09"/>
    <w:rsid w:val="00381933"/>
    <w:rsid w:val="003835A7"/>
    <w:rsid w:val="00392B8E"/>
    <w:rsid w:val="00392C97"/>
    <w:rsid w:val="00393749"/>
    <w:rsid w:val="00394F0A"/>
    <w:rsid w:val="0039628D"/>
    <w:rsid w:val="003A00E8"/>
    <w:rsid w:val="003A1FC2"/>
    <w:rsid w:val="003A3792"/>
    <w:rsid w:val="003A5222"/>
    <w:rsid w:val="003B1703"/>
    <w:rsid w:val="003B22D4"/>
    <w:rsid w:val="003B294F"/>
    <w:rsid w:val="003B5C2A"/>
    <w:rsid w:val="003B7DB7"/>
    <w:rsid w:val="003C14C3"/>
    <w:rsid w:val="003C171A"/>
    <w:rsid w:val="003C5406"/>
    <w:rsid w:val="003C70E7"/>
    <w:rsid w:val="003C754C"/>
    <w:rsid w:val="003D07E7"/>
    <w:rsid w:val="003D09BF"/>
    <w:rsid w:val="003D0C43"/>
    <w:rsid w:val="003D4D05"/>
    <w:rsid w:val="003D5387"/>
    <w:rsid w:val="003D5625"/>
    <w:rsid w:val="003D57B8"/>
    <w:rsid w:val="003D5F26"/>
    <w:rsid w:val="003D6330"/>
    <w:rsid w:val="003D655B"/>
    <w:rsid w:val="003E0A38"/>
    <w:rsid w:val="003E3C2A"/>
    <w:rsid w:val="003E3ED7"/>
    <w:rsid w:val="003F09D1"/>
    <w:rsid w:val="003F2454"/>
    <w:rsid w:val="003F2DE7"/>
    <w:rsid w:val="003F45B3"/>
    <w:rsid w:val="003F45BC"/>
    <w:rsid w:val="003F468D"/>
    <w:rsid w:val="003F5F11"/>
    <w:rsid w:val="003F65B2"/>
    <w:rsid w:val="004033BF"/>
    <w:rsid w:val="00403D2C"/>
    <w:rsid w:val="00406010"/>
    <w:rsid w:val="00410C72"/>
    <w:rsid w:val="00413136"/>
    <w:rsid w:val="00414914"/>
    <w:rsid w:val="0041491B"/>
    <w:rsid w:val="00417200"/>
    <w:rsid w:val="004245AF"/>
    <w:rsid w:val="004256C0"/>
    <w:rsid w:val="00425B4D"/>
    <w:rsid w:val="0042656F"/>
    <w:rsid w:val="00427FBC"/>
    <w:rsid w:val="00432982"/>
    <w:rsid w:val="00432FCA"/>
    <w:rsid w:val="00433081"/>
    <w:rsid w:val="00434E57"/>
    <w:rsid w:val="0044261F"/>
    <w:rsid w:val="00443E62"/>
    <w:rsid w:val="00447736"/>
    <w:rsid w:val="00450E7A"/>
    <w:rsid w:val="0045351E"/>
    <w:rsid w:val="00454391"/>
    <w:rsid w:val="00454604"/>
    <w:rsid w:val="00454D85"/>
    <w:rsid w:val="00462C6E"/>
    <w:rsid w:val="004642EE"/>
    <w:rsid w:val="00464653"/>
    <w:rsid w:val="00465DCF"/>
    <w:rsid w:val="00467835"/>
    <w:rsid w:val="00467C37"/>
    <w:rsid w:val="0047015B"/>
    <w:rsid w:val="0047179A"/>
    <w:rsid w:val="00473564"/>
    <w:rsid w:val="00474515"/>
    <w:rsid w:val="00475A95"/>
    <w:rsid w:val="00477A48"/>
    <w:rsid w:val="00487EE9"/>
    <w:rsid w:val="00493DBA"/>
    <w:rsid w:val="004962D7"/>
    <w:rsid w:val="004964D8"/>
    <w:rsid w:val="0049764E"/>
    <w:rsid w:val="004A3A4C"/>
    <w:rsid w:val="004A4F37"/>
    <w:rsid w:val="004A5A43"/>
    <w:rsid w:val="004A6148"/>
    <w:rsid w:val="004A69A2"/>
    <w:rsid w:val="004A6A09"/>
    <w:rsid w:val="004A70AC"/>
    <w:rsid w:val="004B2717"/>
    <w:rsid w:val="004B5BCA"/>
    <w:rsid w:val="004B7557"/>
    <w:rsid w:val="004C2C65"/>
    <w:rsid w:val="004C5C4D"/>
    <w:rsid w:val="004D0705"/>
    <w:rsid w:val="004D1545"/>
    <w:rsid w:val="004D206C"/>
    <w:rsid w:val="004D24CD"/>
    <w:rsid w:val="004D36ED"/>
    <w:rsid w:val="004D5164"/>
    <w:rsid w:val="004D573C"/>
    <w:rsid w:val="004D70A5"/>
    <w:rsid w:val="004D79AF"/>
    <w:rsid w:val="004E0FA0"/>
    <w:rsid w:val="004E2474"/>
    <w:rsid w:val="004E3C96"/>
    <w:rsid w:val="004E3FB7"/>
    <w:rsid w:val="004F016F"/>
    <w:rsid w:val="004F332E"/>
    <w:rsid w:val="004F54C3"/>
    <w:rsid w:val="004F7175"/>
    <w:rsid w:val="0050200D"/>
    <w:rsid w:val="00503A2F"/>
    <w:rsid w:val="00504671"/>
    <w:rsid w:val="00507F26"/>
    <w:rsid w:val="0051188E"/>
    <w:rsid w:val="00512707"/>
    <w:rsid w:val="00512DB7"/>
    <w:rsid w:val="0052073B"/>
    <w:rsid w:val="00520A17"/>
    <w:rsid w:val="0052243B"/>
    <w:rsid w:val="0052326F"/>
    <w:rsid w:val="005251BE"/>
    <w:rsid w:val="005254F7"/>
    <w:rsid w:val="00527580"/>
    <w:rsid w:val="005308C2"/>
    <w:rsid w:val="0053154F"/>
    <w:rsid w:val="00531A18"/>
    <w:rsid w:val="00531CD1"/>
    <w:rsid w:val="00532E4D"/>
    <w:rsid w:val="005337D7"/>
    <w:rsid w:val="00533D9E"/>
    <w:rsid w:val="00534596"/>
    <w:rsid w:val="00535083"/>
    <w:rsid w:val="0053656D"/>
    <w:rsid w:val="00537855"/>
    <w:rsid w:val="00541207"/>
    <w:rsid w:val="0054168B"/>
    <w:rsid w:val="00544185"/>
    <w:rsid w:val="00544595"/>
    <w:rsid w:val="00546251"/>
    <w:rsid w:val="005517E7"/>
    <w:rsid w:val="005528AA"/>
    <w:rsid w:val="00552BC5"/>
    <w:rsid w:val="00553B57"/>
    <w:rsid w:val="00555961"/>
    <w:rsid w:val="00555C6F"/>
    <w:rsid w:val="00556B95"/>
    <w:rsid w:val="0055783A"/>
    <w:rsid w:val="00557E3F"/>
    <w:rsid w:val="00561DF5"/>
    <w:rsid w:val="005632B5"/>
    <w:rsid w:val="00563FBA"/>
    <w:rsid w:val="005647D4"/>
    <w:rsid w:val="00565168"/>
    <w:rsid w:val="005702C2"/>
    <w:rsid w:val="00570704"/>
    <w:rsid w:val="00571A37"/>
    <w:rsid w:val="00571CA7"/>
    <w:rsid w:val="00571FEE"/>
    <w:rsid w:val="00574E2D"/>
    <w:rsid w:val="0057585B"/>
    <w:rsid w:val="00576FC2"/>
    <w:rsid w:val="00577B34"/>
    <w:rsid w:val="005810A3"/>
    <w:rsid w:val="00582BD0"/>
    <w:rsid w:val="0058328D"/>
    <w:rsid w:val="00586F7C"/>
    <w:rsid w:val="005876E6"/>
    <w:rsid w:val="0059071A"/>
    <w:rsid w:val="005919FE"/>
    <w:rsid w:val="00593255"/>
    <w:rsid w:val="00593347"/>
    <w:rsid w:val="00593CA4"/>
    <w:rsid w:val="005A0445"/>
    <w:rsid w:val="005A068A"/>
    <w:rsid w:val="005A096D"/>
    <w:rsid w:val="005A25B6"/>
    <w:rsid w:val="005A30D0"/>
    <w:rsid w:val="005A7426"/>
    <w:rsid w:val="005B17A6"/>
    <w:rsid w:val="005B627A"/>
    <w:rsid w:val="005B762F"/>
    <w:rsid w:val="005C5904"/>
    <w:rsid w:val="005C5F8F"/>
    <w:rsid w:val="005D1C5E"/>
    <w:rsid w:val="005D2629"/>
    <w:rsid w:val="005E320C"/>
    <w:rsid w:val="005E5450"/>
    <w:rsid w:val="005F1359"/>
    <w:rsid w:val="005F151D"/>
    <w:rsid w:val="005F30BC"/>
    <w:rsid w:val="005F4403"/>
    <w:rsid w:val="005F54CA"/>
    <w:rsid w:val="005F55F2"/>
    <w:rsid w:val="005F5870"/>
    <w:rsid w:val="005F5E74"/>
    <w:rsid w:val="005F6AA0"/>
    <w:rsid w:val="00600109"/>
    <w:rsid w:val="0060030E"/>
    <w:rsid w:val="006031E6"/>
    <w:rsid w:val="006062F8"/>
    <w:rsid w:val="006065B2"/>
    <w:rsid w:val="00610EF8"/>
    <w:rsid w:val="00611AEC"/>
    <w:rsid w:val="006131E0"/>
    <w:rsid w:val="00613A9D"/>
    <w:rsid w:val="00613DEE"/>
    <w:rsid w:val="00613F92"/>
    <w:rsid w:val="00616652"/>
    <w:rsid w:val="00617E68"/>
    <w:rsid w:val="00620BB6"/>
    <w:rsid w:val="00621EEC"/>
    <w:rsid w:val="00621F98"/>
    <w:rsid w:val="00622BF8"/>
    <w:rsid w:val="00623CFE"/>
    <w:rsid w:val="00623D10"/>
    <w:rsid w:val="00625BD0"/>
    <w:rsid w:val="0062692A"/>
    <w:rsid w:val="006327A7"/>
    <w:rsid w:val="00634F8E"/>
    <w:rsid w:val="006374CA"/>
    <w:rsid w:val="0064075E"/>
    <w:rsid w:val="006417B8"/>
    <w:rsid w:val="00641A50"/>
    <w:rsid w:val="0064514C"/>
    <w:rsid w:val="006452AA"/>
    <w:rsid w:val="00646B37"/>
    <w:rsid w:val="006519EE"/>
    <w:rsid w:val="00655F25"/>
    <w:rsid w:val="006560A8"/>
    <w:rsid w:val="00656211"/>
    <w:rsid w:val="006565D8"/>
    <w:rsid w:val="006630AB"/>
    <w:rsid w:val="006630CB"/>
    <w:rsid w:val="00665CD3"/>
    <w:rsid w:val="00666D5F"/>
    <w:rsid w:val="0066712D"/>
    <w:rsid w:val="00670A1C"/>
    <w:rsid w:val="00671134"/>
    <w:rsid w:val="00672678"/>
    <w:rsid w:val="0067394D"/>
    <w:rsid w:val="006754D9"/>
    <w:rsid w:val="00681007"/>
    <w:rsid w:val="00694F32"/>
    <w:rsid w:val="00695C4F"/>
    <w:rsid w:val="00696030"/>
    <w:rsid w:val="0069751A"/>
    <w:rsid w:val="00697B5D"/>
    <w:rsid w:val="006A09CE"/>
    <w:rsid w:val="006A17FF"/>
    <w:rsid w:val="006A27E8"/>
    <w:rsid w:val="006A2B42"/>
    <w:rsid w:val="006A3EB7"/>
    <w:rsid w:val="006A54DB"/>
    <w:rsid w:val="006A5A13"/>
    <w:rsid w:val="006A5A54"/>
    <w:rsid w:val="006A6FC8"/>
    <w:rsid w:val="006B066B"/>
    <w:rsid w:val="006B1C2A"/>
    <w:rsid w:val="006B6FF7"/>
    <w:rsid w:val="006C0F29"/>
    <w:rsid w:val="006C11A5"/>
    <w:rsid w:val="006C24E5"/>
    <w:rsid w:val="006C3FEE"/>
    <w:rsid w:val="006C4D0B"/>
    <w:rsid w:val="006C5565"/>
    <w:rsid w:val="006C60E6"/>
    <w:rsid w:val="006D1705"/>
    <w:rsid w:val="006D37A9"/>
    <w:rsid w:val="006D77A9"/>
    <w:rsid w:val="006E03EE"/>
    <w:rsid w:val="006E3B80"/>
    <w:rsid w:val="006E4382"/>
    <w:rsid w:val="006E6130"/>
    <w:rsid w:val="006E655E"/>
    <w:rsid w:val="006F3F16"/>
    <w:rsid w:val="006F5D6C"/>
    <w:rsid w:val="006F677B"/>
    <w:rsid w:val="006F689E"/>
    <w:rsid w:val="00700E54"/>
    <w:rsid w:val="007018B2"/>
    <w:rsid w:val="00702AF2"/>
    <w:rsid w:val="00703FD4"/>
    <w:rsid w:val="00704650"/>
    <w:rsid w:val="00705115"/>
    <w:rsid w:val="00710093"/>
    <w:rsid w:val="00710844"/>
    <w:rsid w:val="0071299F"/>
    <w:rsid w:val="00712B99"/>
    <w:rsid w:val="0071589D"/>
    <w:rsid w:val="00716BC6"/>
    <w:rsid w:val="00717C64"/>
    <w:rsid w:val="007215B7"/>
    <w:rsid w:val="00724EAA"/>
    <w:rsid w:val="0072521C"/>
    <w:rsid w:val="00727FC3"/>
    <w:rsid w:val="0073107A"/>
    <w:rsid w:val="007319C3"/>
    <w:rsid w:val="00734078"/>
    <w:rsid w:val="0073625B"/>
    <w:rsid w:val="00736AAA"/>
    <w:rsid w:val="0073709D"/>
    <w:rsid w:val="00737737"/>
    <w:rsid w:val="00741FC5"/>
    <w:rsid w:val="00747711"/>
    <w:rsid w:val="00751470"/>
    <w:rsid w:val="00756AB3"/>
    <w:rsid w:val="00757078"/>
    <w:rsid w:val="00757A6D"/>
    <w:rsid w:val="00757C9E"/>
    <w:rsid w:val="00761367"/>
    <w:rsid w:val="0076164B"/>
    <w:rsid w:val="007658D0"/>
    <w:rsid w:val="00765E1D"/>
    <w:rsid w:val="0077005A"/>
    <w:rsid w:val="00771D71"/>
    <w:rsid w:val="007730BD"/>
    <w:rsid w:val="00780628"/>
    <w:rsid w:val="0078070D"/>
    <w:rsid w:val="007818D7"/>
    <w:rsid w:val="00782B26"/>
    <w:rsid w:val="00782C58"/>
    <w:rsid w:val="0078454D"/>
    <w:rsid w:val="007918C0"/>
    <w:rsid w:val="00791FE4"/>
    <w:rsid w:val="00793EB3"/>
    <w:rsid w:val="00794209"/>
    <w:rsid w:val="007956BE"/>
    <w:rsid w:val="0079590C"/>
    <w:rsid w:val="00797297"/>
    <w:rsid w:val="00797E64"/>
    <w:rsid w:val="007A16EF"/>
    <w:rsid w:val="007A789D"/>
    <w:rsid w:val="007B2DE6"/>
    <w:rsid w:val="007B4370"/>
    <w:rsid w:val="007B6005"/>
    <w:rsid w:val="007B6343"/>
    <w:rsid w:val="007B653B"/>
    <w:rsid w:val="007B7080"/>
    <w:rsid w:val="007C245D"/>
    <w:rsid w:val="007C28BF"/>
    <w:rsid w:val="007C2EC8"/>
    <w:rsid w:val="007C3694"/>
    <w:rsid w:val="007C3EED"/>
    <w:rsid w:val="007C7F9B"/>
    <w:rsid w:val="007D0707"/>
    <w:rsid w:val="007D4BBA"/>
    <w:rsid w:val="007E2103"/>
    <w:rsid w:val="007E2213"/>
    <w:rsid w:val="007E3076"/>
    <w:rsid w:val="007E5CD2"/>
    <w:rsid w:val="007F2F91"/>
    <w:rsid w:val="007F72F1"/>
    <w:rsid w:val="007F75A8"/>
    <w:rsid w:val="0080155E"/>
    <w:rsid w:val="00803178"/>
    <w:rsid w:val="008078A8"/>
    <w:rsid w:val="00812BD3"/>
    <w:rsid w:val="00812E83"/>
    <w:rsid w:val="0082142D"/>
    <w:rsid w:val="00822735"/>
    <w:rsid w:val="00822A26"/>
    <w:rsid w:val="00823061"/>
    <w:rsid w:val="00824068"/>
    <w:rsid w:val="0082538A"/>
    <w:rsid w:val="00825D0D"/>
    <w:rsid w:val="00827DC0"/>
    <w:rsid w:val="00832249"/>
    <w:rsid w:val="0083403F"/>
    <w:rsid w:val="00834269"/>
    <w:rsid w:val="008347E4"/>
    <w:rsid w:val="00840E5F"/>
    <w:rsid w:val="00842083"/>
    <w:rsid w:val="00843415"/>
    <w:rsid w:val="00846AE3"/>
    <w:rsid w:val="00846E63"/>
    <w:rsid w:val="0085199C"/>
    <w:rsid w:val="00851AD8"/>
    <w:rsid w:val="00851CB1"/>
    <w:rsid w:val="008520B4"/>
    <w:rsid w:val="00852BAB"/>
    <w:rsid w:val="00853435"/>
    <w:rsid w:val="00854C01"/>
    <w:rsid w:val="00856C6E"/>
    <w:rsid w:val="008602EC"/>
    <w:rsid w:val="008617D5"/>
    <w:rsid w:val="00862AD7"/>
    <w:rsid w:val="00864D88"/>
    <w:rsid w:val="00866470"/>
    <w:rsid w:val="00870365"/>
    <w:rsid w:val="00872F83"/>
    <w:rsid w:val="008730F1"/>
    <w:rsid w:val="008732BF"/>
    <w:rsid w:val="00873377"/>
    <w:rsid w:val="00874B47"/>
    <w:rsid w:val="00875E3A"/>
    <w:rsid w:val="00877DEE"/>
    <w:rsid w:val="00882592"/>
    <w:rsid w:val="00885489"/>
    <w:rsid w:val="00887507"/>
    <w:rsid w:val="00890150"/>
    <w:rsid w:val="0089026F"/>
    <w:rsid w:val="008909F6"/>
    <w:rsid w:val="00890E9A"/>
    <w:rsid w:val="008947A7"/>
    <w:rsid w:val="008A0585"/>
    <w:rsid w:val="008A0C65"/>
    <w:rsid w:val="008A0E86"/>
    <w:rsid w:val="008A1F2B"/>
    <w:rsid w:val="008A33DF"/>
    <w:rsid w:val="008A41D0"/>
    <w:rsid w:val="008A4513"/>
    <w:rsid w:val="008A6480"/>
    <w:rsid w:val="008A7297"/>
    <w:rsid w:val="008A7EA0"/>
    <w:rsid w:val="008B1588"/>
    <w:rsid w:val="008B29F8"/>
    <w:rsid w:val="008B2F9C"/>
    <w:rsid w:val="008B5BDE"/>
    <w:rsid w:val="008C03D3"/>
    <w:rsid w:val="008C0C5C"/>
    <w:rsid w:val="008C1190"/>
    <w:rsid w:val="008C139E"/>
    <w:rsid w:val="008C4973"/>
    <w:rsid w:val="008D3B81"/>
    <w:rsid w:val="008D4498"/>
    <w:rsid w:val="008D6422"/>
    <w:rsid w:val="008D69ED"/>
    <w:rsid w:val="008D7334"/>
    <w:rsid w:val="008E130E"/>
    <w:rsid w:val="008E2CC6"/>
    <w:rsid w:val="008E74F9"/>
    <w:rsid w:val="008E754C"/>
    <w:rsid w:val="008F7B72"/>
    <w:rsid w:val="009004F7"/>
    <w:rsid w:val="00900F52"/>
    <w:rsid w:val="00901970"/>
    <w:rsid w:val="00905243"/>
    <w:rsid w:val="009059C2"/>
    <w:rsid w:val="009059C3"/>
    <w:rsid w:val="00905EFF"/>
    <w:rsid w:val="009065F5"/>
    <w:rsid w:val="00906D45"/>
    <w:rsid w:val="00907915"/>
    <w:rsid w:val="009102B9"/>
    <w:rsid w:val="00910C11"/>
    <w:rsid w:val="00912B08"/>
    <w:rsid w:val="009164F0"/>
    <w:rsid w:val="00916990"/>
    <w:rsid w:val="0091715F"/>
    <w:rsid w:val="00917CB1"/>
    <w:rsid w:val="00922145"/>
    <w:rsid w:val="0092301B"/>
    <w:rsid w:val="00924641"/>
    <w:rsid w:val="00924E76"/>
    <w:rsid w:val="00930F6F"/>
    <w:rsid w:val="009315F3"/>
    <w:rsid w:val="00931685"/>
    <w:rsid w:val="00932EE4"/>
    <w:rsid w:val="00934107"/>
    <w:rsid w:val="00934E49"/>
    <w:rsid w:val="00942370"/>
    <w:rsid w:val="009424CA"/>
    <w:rsid w:val="00944527"/>
    <w:rsid w:val="00944553"/>
    <w:rsid w:val="00945E4A"/>
    <w:rsid w:val="009469C2"/>
    <w:rsid w:val="00950CE5"/>
    <w:rsid w:val="0095266F"/>
    <w:rsid w:val="009527EE"/>
    <w:rsid w:val="00954FA6"/>
    <w:rsid w:val="0095635E"/>
    <w:rsid w:val="0095692C"/>
    <w:rsid w:val="00956A4A"/>
    <w:rsid w:val="00964036"/>
    <w:rsid w:val="00965D20"/>
    <w:rsid w:val="009701CA"/>
    <w:rsid w:val="00970DCF"/>
    <w:rsid w:val="00973BB4"/>
    <w:rsid w:val="00974A4A"/>
    <w:rsid w:val="00974B41"/>
    <w:rsid w:val="00980BBE"/>
    <w:rsid w:val="009840C5"/>
    <w:rsid w:val="00991E3F"/>
    <w:rsid w:val="009958F0"/>
    <w:rsid w:val="00997B70"/>
    <w:rsid w:val="009A2B25"/>
    <w:rsid w:val="009A2F72"/>
    <w:rsid w:val="009A4888"/>
    <w:rsid w:val="009A552C"/>
    <w:rsid w:val="009A710D"/>
    <w:rsid w:val="009A77F7"/>
    <w:rsid w:val="009B0CA6"/>
    <w:rsid w:val="009B1C55"/>
    <w:rsid w:val="009B287A"/>
    <w:rsid w:val="009B3B98"/>
    <w:rsid w:val="009B5A5B"/>
    <w:rsid w:val="009C4092"/>
    <w:rsid w:val="009C520A"/>
    <w:rsid w:val="009C77B4"/>
    <w:rsid w:val="009D0A72"/>
    <w:rsid w:val="009D503D"/>
    <w:rsid w:val="009D68D6"/>
    <w:rsid w:val="009D73F9"/>
    <w:rsid w:val="009D74A4"/>
    <w:rsid w:val="009D7861"/>
    <w:rsid w:val="009E3AD4"/>
    <w:rsid w:val="009E4648"/>
    <w:rsid w:val="009E575C"/>
    <w:rsid w:val="009E7F5C"/>
    <w:rsid w:val="009F1044"/>
    <w:rsid w:val="009F1081"/>
    <w:rsid w:val="009F420D"/>
    <w:rsid w:val="009F4315"/>
    <w:rsid w:val="009F43B3"/>
    <w:rsid w:val="009F4ACA"/>
    <w:rsid w:val="009F7960"/>
    <w:rsid w:val="00A01AC1"/>
    <w:rsid w:val="00A022F7"/>
    <w:rsid w:val="00A02F93"/>
    <w:rsid w:val="00A03F62"/>
    <w:rsid w:val="00A049CF"/>
    <w:rsid w:val="00A054CD"/>
    <w:rsid w:val="00A05A7F"/>
    <w:rsid w:val="00A11210"/>
    <w:rsid w:val="00A115C2"/>
    <w:rsid w:val="00A126AC"/>
    <w:rsid w:val="00A138B2"/>
    <w:rsid w:val="00A1418C"/>
    <w:rsid w:val="00A14DBC"/>
    <w:rsid w:val="00A15786"/>
    <w:rsid w:val="00A16121"/>
    <w:rsid w:val="00A208D8"/>
    <w:rsid w:val="00A22A3A"/>
    <w:rsid w:val="00A24D66"/>
    <w:rsid w:val="00A256E2"/>
    <w:rsid w:val="00A25862"/>
    <w:rsid w:val="00A26600"/>
    <w:rsid w:val="00A30E69"/>
    <w:rsid w:val="00A31570"/>
    <w:rsid w:val="00A3324E"/>
    <w:rsid w:val="00A370F4"/>
    <w:rsid w:val="00A40D17"/>
    <w:rsid w:val="00A42575"/>
    <w:rsid w:val="00A44610"/>
    <w:rsid w:val="00A44FB6"/>
    <w:rsid w:val="00A55CB6"/>
    <w:rsid w:val="00A61AE6"/>
    <w:rsid w:val="00A63745"/>
    <w:rsid w:val="00A64C9B"/>
    <w:rsid w:val="00A66EBE"/>
    <w:rsid w:val="00A72AE9"/>
    <w:rsid w:val="00A72C74"/>
    <w:rsid w:val="00A7399B"/>
    <w:rsid w:val="00A7438F"/>
    <w:rsid w:val="00A7512B"/>
    <w:rsid w:val="00A75133"/>
    <w:rsid w:val="00A76563"/>
    <w:rsid w:val="00A779E5"/>
    <w:rsid w:val="00A81863"/>
    <w:rsid w:val="00A92017"/>
    <w:rsid w:val="00A92D6B"/>
    <w:rsid w:val="00A96208"/>
    <w:rsid w:val="00A972AD"/>
    <w:rsid w:val="00A97A64"/>
    <w:rsid w:val="00AA0F2B"/>
    <w:rsid w:val="00AA26DB"/>
    <w:rsid w:val="00AA543F"/>
    <w:rsid w:val="00AA7D64"/>
    <w:rsid w:val="00AB0B03"/>
    <w:rsid w:val="00AB3251"/>
    <w:rsid w:val="00AB4D48"/>
    <w:rsid w:val="00AB58EA"/>
    <w:rsid w:val="00AB5CF7"/>
    <w:rsid w:val="00AB76E0"/>
    <w:rsid w:val="00AC660F"/>
    <w:rsid w:val="00AD1D34"/>
    <w:rsid w:val="00AD228B"/>
    <w:rsid w:val="00AD5434"/>
    <w:rsid w:val="00AD60BA"/>
    <w:rsid w:val="00AE0B75"/>
    <w:rsid w:val="00AE247B"/>
    <w:rsid w:val="00AE2FBC"/>
    <w:rsid w:val="00AE4A9A"/>
    <w:rsid w:val="00AE64B4"/>
    <w:rsid w:val="00AF273E"/>
    <w:rsid w:val="00AF2AB1"/>
    <w:rsid w:val="00AF4242"/>
    <w:rsid w:val="00AF678A"/>
    <w:rsid w:val="00B00EA5"/>
    <w:rsid w:val="00B03BB2"/>
    <w:rsid w:val="00B04123"/>
    <w:rsid w:val="00B077EF"/>
    <w:rsid w:val="00B07EBB"/>
    <w:rsid w:val="00B1305F"/>
    <w:rsid w:val="00B154EA"/>
    <w:rsid w:val="00B2257F"/>
    <w:rsid w:val="00B24DC6"/>
    <w:rsid w:val="00B25E20"/>
    <w:rsid w:val="00B2604B"/>
    <w:rsid w:val="00B3136D"/>
    <w:rsid w:val="00B3401E"/>
    <w:rsid w:val="00B35081"/>
    <w:rsid w:val="00B35F28"/>
    <w:rsid w:val="00B3641E"/>
    <w:rsid w:val="00B40DD8"/>
    <w:rsid w:val="00B4134F"/>
    <w:rsid w:val="00B41536"/>
    <w:rsid w:val="00B4254F"/>
    <w:rsid w:val="00B42B92"/>
    <w:rsid w:val="00B42E4E"/>
    <w:rsid w:val="00B503CB"/>
    <w:rsid w:val="00B5046B"/>
    <w:rsid w:val="00B505B1"/>
    <w:rsid w:val="00B509AC"/>
    <w:rsid w:val="00B50BD6"/>
    <w:rsid w:val="00B50D5A"/>
    <w:rsid w:val="00B54759"/>
    <w:rsid w:val="00B54BBA"/>
    <w:rsid w:val="00B551E1"/>
    <w:rsid w:val="00B56F20"/>
    <w:rsid w:val="00B60FDA"/>
    <w:rsid w:val="00B61E73"/>
    <w:rsid w:val="00B62116"/>
    <w:rsid w:val="00B621A4"/>
    <w:rsid w:val="00B625AD"/>
    <w:rsid w:val="00B65B17"/>
    <w:rsid w:val="00B65CE8"/>
    <w:rsid w:val="00B71864"/>
    <w:rsid w:val="00B71A52"/>
    <w:rsid w:val="00B71CAD"/>
    <w:rsid w:val="00B720BB"/>
    <w:rsid w:val="00B72EF3"/>
    <w:rsid w:val="00B774F1"/>
    <w:rsid w:val="00B77D53"/>
    <w:rsid w:val="00B82765"/>
    <w:rsid w:val="00B84893"/>
    <w:rsid w:val="00B86D78"/>
    <w:rsid w:val="00B87D7D"/>
    <w:rsid w:val="00B91DE1"/>
    <w:rsid w:val="00B932F3"/>
    <w:rsid w:val="00B955E0"/>
    <w:rsid w:val="00B97AE8"/>
    <w:rsid w:val="00BA0BF2"/>
    <w:rsid w:val="00BA0CFE"/>
    <w:rsid w:val="00BA15AA"/>
    <w:rsid w:val="00BA1F1E"/>
    <w:rsid w:val="00BA4002"/>
    <w:rsid w:val="00BA4729"/>
    <w:rsid w:val="00BA5F87"/>
    <w:rsid w:val="00BA7DDA"/>
    <w:rsid w:val="00BB140D"/>
    <w:rsid w:val="00BB1C6D"/>
    <w:rsid w:val="00BB49F7"/>
    <w:rsid w:val="00BB50D7"/>
    <w:rsid w:val="00BB516B"/>
    <w:rsid w:val="00BC0490"/>
    <w:rsid w:val="00BC29F1"/>
    <w:rsid w:val="00BC3763"/>
    <w:rsid w:val="00BC58A4"/>
    <w:rsid w:val="00BC5AC6"/>
    <w:rsid w:val="00BC5B54"/>
    <w:rsid w:val="00BC674C"/>
    <w:rsid w:val="00BC6A9F"/>
    <w:rsid w:val="00BC7E97"/>
    <w:rsid w:val="00BD07EF"/>
    <w:rsid w:val="00BD1D87"/>
    <w:rsid w:val="00BD2AB5"/>
    <w:rsid w:val="00BD3910"/>
    <w:rsid w:val="00BD4BD1"/>
    <w:rsid w:val="00BD4F5E"/>
    <w:rsid w:val="00BD54EA"/>
    <w:rsid w:val="00BE0F95"/>
    <w:rsid w:val="00BE4E90"/>
    <w:rsid w:val="00BE527D"/>
    <w:rsid w:val="00BE5664"/>
    <w:rsid w:val="00BE6215"/>
    <w:rsid w:val="00BF0872"/>
    <w:rsid w:val="00BF1941"/>
    <w:rsid w:val="00BF261B"/>
    <w:rsid w:val="00BF3747"/>
    <w:rsid w:val="00BF4D09"/>
    <w:rsid w:val="00BF7040"/>
    <w:rsid w:val="00BF7BE9"/>
    <w:rsid w:val="00BF7C5A"/>
    <w:rsid w:val="00C00788"/>
    <w:rsid w:val="00C00F1A"/>
    <w:rsid w:val="00C044B3"/>
    <w:rsid w:val="00C04B81"/>
    <w:rsid w:val="00C059A3"/>
    <w:rsid w:val="00C107BB"/>
    <w:rsid w:val="00C12059"/>
    <w:rsid w:val="00C122E7"/>
    <w:rsid w:val="00C12F69"/>
    <w:rsid w:val="00C1322E"/>
    <w:rsid w:val="00C134BB"/>
    <w:rsid w:val="00C1476C"/>
    <w:rsid w:val="00C21320"/>
    <w:rsid w:val="00C22307"/>
    <w:rsid w:val="00C22A58"/>
    <w:rsid w:val="00C23631"/>
    <w:rsid w:val="00C23A05"/>
    <w:rsid w:val="00C24011"/>
    <w:rsid w:val="00C309C7"/>
    <w:rsid w:val="00C33FBB"/>
    <w:rsid w:val="00C341C3"/>
    <w:rsid w:val="00C356AA"/>
    <w:rsid w:val="00C37933"/>
    <w:rsid w:val="00C4092F"/>
    <w:rsid w:val="00C42751"/>
    <w:rsid w:val="00C452DE"/>
    <w:rsid w:val="00C4548F"/>
    <w:rsid w:val="00C46EBF"/>
    <w:rsid w:val="00C512D4"/>
    <w:rsid w:val="00C52270"/>
    <w:rsid w:val="00C53522"/>
    <w:rsid w:val="00C568F5"/>
    <w:rsid w:val="00C56DFD"/>
    <w:rsid w:val="00C614AE"/>
    <w:rsid w:val="00C61A01"/>
    <w:rsid w:val="00C624AB"/>
    <w:rsid w:val="00C64664"/>
    <w:rsid w:val="00C65422"/>
    <w:rsid w:val="00C6741F"/>
    <w:rsid w:val="00C72590"/>
    <w:rsid w:val="00C72B84"/>
    <w:rsid w:val="00C748DA"/>
    <w:rsid w:val="00C74F33"/>
    <w:rsid w:val="00C7526E"/>
    <w:rsid w:val="00C76EBE"/>
    <w:rsid w:val="00C81CC2"/>
    <w:rsid w:val="00C840EA"/>
    <w:rsid w:val="00C84AF4"/>
    <w:rsid w:val="00C92399"/>
    <w:rsid w:val="00C929BC"/>
    <w:rsid w:val="00C95A2D"/>
    <w:rsid w:val="00C963A6"/>
    <w:rsid w:val="00C96E78"/>
    <w:rsid w:val="00CA0279"/>
    <w:rsid w:val="00CA7AF1"/>
    <w:rsid w:val="00CB1A3F"/>
    <w:rsid w:val="00CB445E"/>
    <w:rsid w:val="00CB4674"/>
    <w:rsid w:val="00CB6F84"/>
    <w:rsid w:val="00CB7AED"/>
    <w:rsid w:val="00CB7BFF"/>
    <w:rsid w:val="00CC0CD1"/>
    <w:rsid w:val="00CC11D5"/>
    <w:rsid w:val="00CC3C41"/>
    <w:rsid w:val="00CC418F"/>
    <w:rsid w:val="00CC48D5"/>
    <w:rsid w:val="00CC5865"/>
    <w:rsid w:val="00CC6CE4"/>
    <w:rsid w:val="00CC746F"/>
    <w:rsid w:val="00CC76B3"/>
    <w:rsid w:val="00CD0E9F"/>
    <w:rsid w:val="00CD1237"/>
    <w:rsid w:val="00CD3B65"/>
    <w:rsid w:val="00CD5D52"/>
    <w:rsid w:val="00CE0359"/>
    <w:rsid w:val="00CE07DD"/>
    <w:rsid w:val="00CE0FF0"/>
    <w:rsid w:val="00CE15AC"/>
    <w:rsid w:val="00CE19C1"/>
    <w:rsid w:val="00CE45B7"/>
    <w:rsid w:val="00CE4C0C"/>
    <w:rsid w:val="00CE7BE0"/>
    <w:rsid w:val="00CE7C3E"/>
    <w:rsid w:val="00CF08CB"/>
    <w:rsid w:val="00CF1A69"/>
    <w:rsid w:val="00CF394A"/>
    <w:rsid w:val="00CF4D4B"/>
    <w:rsid w:val="00CF5299"/>
    <w:rsid w:val="00CF7718"/>
    <w:rsid w:val="00D003AD"/>
    <w:rsid w:val="00D0081C"/>
    <w:rsid w:val="00D00BC4"/>
    <w:rsid w:val="00D03CB4"/>
    <w:rsid w:val="00D04F54"/>
    <w:rsid w:val="00D0545B"/>
    <w:rsid w:val="00D05814"/>
    <w:rsid w:val="00D0601C"/>
    <w:rsid w:val="00D06838"/>
    <w:rsid w:val="00D07AE1"/>
    <w:rsid w:val="00D12A6C"/>
    <w:rsid w:val="00D15648"/>
    <w:rsid w:val="00D172B1"/>
    <w:rsid w:val="00D17522"/>
    <w:rsid w:val="00D1783F"/>
    <w:rsid w:val="00D21908"/>
    <w:rsid w:val="00D22081"/>
    <w:rsid w:val="00D23E8C"/>
    <w:rsid w:val="00D268A6"/>
    <w:rsid w:val="00D30941"/>
    <w:rsid w:val="00D3119F"/>
    <w:rsid w:val="00D3202A"/>
    <w:rsid w:val="00D3256A"/>
    <w:rsid w:val="00D32643"/>
    <w:rsid w:val="00D33569"/>
    <w:rsid w:val="00D33F48"/>
    <w:rsid w:val="00D35AB6"/>
    <w:rsid w:val="00D35D3D"/>
    <w:rsid w:val="00D41540"/>
    <w:rsid w:val="00D425F6"/>
    <w:rsid w:val="00D433B2"/>
    <w:rsid w:val="00D43AB8"/>
    <w:rsid w:val="00D457FA"/>
    <w:rsid w:val="00D45E4F"/>
    <w:rsid w:val="00D514B8"/>
    <w:rsid w:val="00D52F7A"/>
    <w:rsid w:val="00D601C3"/>
    <w:rsid w:val="00D65975"/>
    <w:rsid w:val="00D65E90"/>
    <w:rsid w:val="00D66342"/>
    <w:rsid w:val="00D67906"/>
    <w:rsid w:val="00D70B7C"/>
    <w:rsid w:val="00D713B0"/>
    <w:rsid w:val="00D742E5"/>
    <w:rsid w:val="00D75F04"/>
    <w:rsid w:val="00D811B3"/>
    <w:rsid w:val="00D818E1"/>
    <w:rsid w:val="00D824D9"/>
    <w:rsid w:val="00D83443"/>
    <w:rsid w:val="00D8394D"/>
    <w:rsid w:val="00D85B7E"/>
    <w:rsid w:val="00D86E0E"/>
    <w:rsid w:val="00D90309"/>
    <w:rsid w:val="00D93D1B"/>
    <w:rsid w:val="00D94D24"/>
    <w:rsid w:val="00D973E5"/>
    <w:rsid w:val="00DA17F1"/>
    <w:rsid w:val="00DA17FB"/>
    <w:rsid w:val="00DA1B18"/>
    <w:rsid w:val="00DA21CA"/>
    <w:rsid w:val="00DA4497"/>
    <w:rsid w:val="00DA72C8"/>
    <w:rsid w:val="00DB622E"/>
    <w:rsid w:val="00DB68AE"/>
    <w:rsid w:val="00DB7614"/>
    <w:rsid w:val="00DC09AB"/>
    <w:rsid w:val="00DC1B82"/>
    <w:rsid w:val="00DC2823"/>
    <w:rsid w:val="00DC2A81"/>
    <w:rsid w:val="00DC2BD0"/>
    <w:rsid w:val="00DC2BD7"/>
    <w:rsid w:val="00DC59C5"/>
    <w:rsid w:val="00DC700F"/>
    <w:rsid w:val="00DD0F2B"/>
    <w:rsid w:val="00DD12B2"/>
    <w:rsid w:val="00DD12F7"/>
    <w:rsid w:val="00DD1379"/>
    <w:rsid w:val="00DD1E8C"/>
    <w:rsid w:val="00DD2678"/>
    <w:rsid w:val="00DD4EDD"/>
    <w:rsid w:val="00DD5F6B"/>
    <w:rsid w:val="00DE71D0"/>
    <w:rsid w:val="00DE747F"/>
    <w:rsid w:val="00DF02FD"/>
    <w:rsid w:val="00DF3BA8"/>
    <w:rsid w:val="00DF7AC1"/>
    <w:rsid w:val="00E0211C"/>
    <w:rsid w:val="00E04E1B"/>
    <w:rsid w:val="00E0545C"/>
    <w:rsid w:val="00E06E13"/>
    <w:rsid w:val="00E07118"/>
    <w:rsid w:val="00E077B2"/>
    <w:rsid w:val="00E100E8"/>
    <w:rsid w:val="00E10B6E"/>
    <w:rsid w:val="00E120B6"/>
    <w:rsid w:val="00E126E5"/>
    <w:rsid w:val="00E132B4"/>
    <w:rsid w:val="00E150AF"/>
    <w:rsid w:val="00E17ACD"/>
    <w:rsid w:val="00E217D1"/>
    <w:rsid w:val="00E2250F"/>
    <w:rsid w:val="00E2520A"/>
    <w:rsid w:val="00E25310"/>
    <w:rsid w:val="00E26D57"/>
    <w:rsid w:val="00E26DD0"/>
    <w:rsid w:val="00E27ECB"/>
    <w:rsid w:val="00E31C74"/>
    <w:rsid w:val="00E31EAF"/>
    <w:rsid w:val="00E33285"/>
    <w:rsid w:val="00E348C1"/>
    <w:rsid w:val="00E36D37"/>
    <w:rsid w:val="00E3743F"/>
    <w:rsid w:val="00E37EAC"/>
    <w:rsid w:val="00E42496"/>
    <w:rsid w:val="00E43815"/>
    <w:rsid w:val="00E45003"/>
    <w:rsid w:val="00E45D6E"/>
    <w:rsid w:val="00E476DD"/>
    <w:rsid w:val="00E478CD"/>
    <w:rsid w:val="00E47D32"/>
    <w:rsid w:val="00E53558"/>
    <w:rsid w:val="00E536CA"/>
    <w:rsid w:val="00E546EB"/>
    <w:rsid w:val="00E54BE4"/>
    <w:rsid w:val="00E574F1"/>
    <w:rsid w:val="00E61D59"/>
    <w:rsid w:val="00E64D62"/>
    <w:rsid w:val="00E65D2C"/>
    <w:rsid w:val="00E66710"/>
    <w:rsid w:val="00E66ABE"/>
    <w:rsid w:val="00E70D16"/>
    <w:rsid w:val="00E716DC"/>
    <w:rsid w:val="00E71D70"/>
    <w:rsid w:val="00E72A7C"/>
    <w:rsid w:val="00E72D83"/>
    <w:rsid w:val="00E73BE6"/>
    <w:rsid w:val="00E76B2A"/>
    <w:rsid w:val="00E77172"/>
    <w:rsid w:val="00E80252"/>
    <w:rsid w:val="00E8106A"/>
    <w:rsid w:val="00E8146B"/>
    <w:rsid w:val="00E81CDD"/>
    <w:rsid w:val="00E8255E"/>
    <w:rsid w:val="00E83DC3"/>
    <w:rsid w:val="00E8546E"/>
    <w:rsid w:val="00E85F38"/>
    <w:rsid w:val="00E877F3"/>
    <w:rsid w:val="00E9248C"/>
    <w:rsid w:val="00E930B5"/>
    <w:rsid w:val="00E93D7F"/>
    <w:rsid w:val="00E9439E"/>
    <w:rsid w:val="00E95DAD"/>
    <w:rsid w:val="00E97CC0"/>
    <w:rsid w:val="00EA0860"/>
    <w:rsid w:val="00EA353A"/>
    <w:rsid w:val="00EA5572"/>
    <w:rsid w:val="00EA5BAA"/>
    <w:rsid w:val="00EA6035"/>
    <w:rsid w:val="00EA629C"/>
    <w:rsid w:val="00EB09BF"/>
    <w:rsid w:val="00EB3102"/>
    <w:rsid w:val="00EB4978"/>
    <w:rsid w:val="00EB4DC2"/>
    <w:rsid w:val="00EB5B05"/>
    <w:rsid w:val="00EC1632"/>
    <w:rsid w:val="00EC1C5E"/>
    <w:rsid w:val="00EC1D60"/>
    <w:rsid w:val="00EC2D8E"/>
    <w:rsid w:val="00EC326E"/>
    <w:rsid w:val="00EC463E"/>
    <w:rsid w:val="00EC464A"/>
    <w:rsid w:val="00EC7778"/>
    <w:rsid w:val="00ED2287"/>
    <w:rsid w:val="00ED4704"/>
    <w:rsid w:val="00ED4B23"/>
    <w:rsid w:val="00ED5970"/>
    <w:rsid w:val="00ED645C"/>
    <w:rsid w:val="00EE1DCA"/>
    <w:rsid w:val="00EE20C6"/>
    <w:rsid w:val="00EE6F97"/>
    <w:rsid w:val="00EE7A71"/>
    <w:rsid w:val="00EF0886"/>
    <w:rsid w:val="00EF1F40"/>
    <w:rsid w:val="00EF3AF1"/>
    <w:rsid w:val="00EF4338"/>
    <w:rsid w:val="00EF4D3C"/>
    <w:rsid w:val="00EF4EBA"/>
    <w:rsid w:val="00EF6574"/>
    <w:rsid w:val="00EF78CA"/>
    <w:rsid w:val="00F0212C"/>
    <w:rsid w:val="00F02F53"/>
    <w:rsid w:val="00F053AD"/>
    <w:rsid w:val="00F06205"/>
    <w:rsid w:val="00F07257"/>
    <w:rsid w:val="00F0743A"/>
    <w:rsid w:val="00F11D18"/>
    <w:rsid w:val="00F16D03"/>
    <w:rsid w:val="00F206AE"/>
    <w:rsid w:val="00F23512"/>
    <w:rsid w:val="00F23560"/>
    <w:rsid w:val="00F24951"/>
    <w:rsid w:val="00F312FB"/>
    <w:rsid w:val="00F316BA"/>
    <w:rsid w:val="00F31906"/>
    <w:rsid w:val="00F31DAB"/>
    <w:rsid w:val="00F32416"/>
    <w:rsid w:val="00F32C0E"/>
    <w:rsid w:val="00F3403F"/>
    <w:rsid w:val="00F34949"/>
    <w:rsid w:val="00F35CD7"/>
    <w:rsid w:val="00F35EDF"/>
    <w:rsid w:val="00F36E85"/>
    <w:rsid w:val="00F46063"/>
    <w:rsid w:val="00F46F9B"/>
    <w:rsid w:val="00F475C6"/>
    <w:rsid w:val="00F47F15"/>
    <w:rsid w:val="00F5200A"/>
    <w:rsid w:val="00F54593"/>
    <w:rsid w:val="00F552B3"/>
    <w:rsid w:val="00F61EF9"/>
    <w:rsid w:val="00F62C29"/>
    <w:rsid w:val="00F63194"/>
    <w:rsid w:val="00F64C49"/>
    <w:rsid w:val="00F67029"/>
    <w:rsid w:val="00F70FE7"/>
    <w:rsid w:val="00F712D9"/>
    <w:rsid w:val="00F7134D"/>
    <w:rsid w:val="00F7152A"/>
    <w:rsid w:val="00F8192A"/>
    <w:rsid w:val="00F81F9B"/>
    <w:rsid w:val="00F83447"/>
    <w:rsid w:val="00F87BE0"/>
    <w:rsid w:val="00F9077A"/>
    <w:rsid w:val="00F9102C"/>
    <w:rsid w:val="00F9124E"/>
    <w:rsid w:val="00F92B6E"/>
    <w:rsid w:val="00F932DD"/>
    <w:rsid w:val="00F9501E"/>
    <w:rsid w:val="00F968E1"/>
    <w:rsid w:val="00F97EE0"/>
    <w:rsid w:val="00F97F73"/>
    <w:rsid w:val="00FA0AA0"/>
    <w:rsid w:val="00FA1296"/>
    <w:rsid w:val="00FA1EF0"/>
    <w:rsid w:val="00FA416E"/>
    <w:rsid w:val="00FA4672"/>
    <w:rsid w:val="00FA7354"/>
    <w:rsid w:val="00FA77C0"/>
    <w:rsid w:val="00FB5B5D"/>
    <w:rsid w:val="00FB613D"/>
    <w:rsid w:val="00FB71C8"/>
    <w:rsid w:val="00FC2883"/>
    <w:rsid w:val="00FC336A"/>
    <w:rsid w:val="00FC45CC"/>
    <w:rsid w:val="00FD0CDD"/>
    <w:rsid w:val="00FD1D49"/>
    <w:rsid w:val="00FD2520"/>
    <w:rsid w:val="00FD7024"/>
    <w:rsid w:val="00FD71C5"/>
    <w:rsid w:val="00FE3889"/>
    <w:rsid w:val="00FE6922"/>
    <w:rsid w:val="00FE7834"/>
    <w:rsid w:val="00FF0EB4"/>
    <w:rsid w:val="00FF2203"/>
    <w:rsid w:val="00FF2556"/>
    <w:rsid w:val="00FF4E29"/>
    <w:rsid w:val="00FF6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5CE47"/>
  <w15:chartTrackingRefBased/>
  <w15:docId w15:val="{E634D6A7-86C0-49ED-98EE-F2113ABE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9"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6574"/>
  </w:style>
  <w:style w:type="paragraph" w:styleId="1">
    <w:name w:val="heading 1"/>
    <w:basedOn w:val="a"/>
    <w:next w:val="a"/>
    <w:qFormat/>
    <w:pPr>
      <w:keepNext/>
      <w:outlineLvl w:val="0"/>
    </w:pPr>
    <w:rPr>
      <w:sz w:val="24"/>
    </w:rPr>
  </w:style>
  <w:style w:type="paragraph" w:styleId="2">
    <w:name w:val="heading 2"/>
    <w:basedOn w:val="a"/>
    <w:next w:val="a"/>
    <w:qFormat/>
    <w:pPr>
      <w:keepNext/>
      <w:ind w:firstLine="720"/>
      <w:jc w:val="center"/>
      <w:outlineLvl w:val="1"/>
    </w:pPr>
    <w:rPr>
      <w:sz w:val="24"/>
    </w:rPr>
  </w:style>
  <w:style w:type="paragraph" w:styleId="3">
    <w:name w:val="heading 3"/>
    <w:basedOn w:val="a"/>
    <w:next w:val="a"/>
    <w:link w:val="30"/>
    <w:uiPriority w:val="99"/>
    <w:qFormat/>
    <w:rsid w:val="00710844"/>
    <w:pPr>
      <w:keepNext/>
      <w:spacing w:before="240" w:after="60"/>
      <w:outlineLvl w:val="2"/>
    </w:pPr>
    <w:rPr>
      <w:rFonts w:ascii="Arial" w:hAnsi="Arial"/>
      <w:b/>
      <w:bCs/>
      <w:sz w:val="26"/>
      <w:szCs w:val="26"/>
      <w:lang w:val="x-none" w:eastAsia="x-none"/>
    </w:rPr>
  </w:style>
  <w:style w:type="paragraph" w:styleId="5">
    <w:name w:val="heading 5"/>
    <w:basedOn w:val="a"/>
    <w:next w:val="a"/>
    <w:qFormat/>
    <w:rsid w:val="000B4D2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720"/>
      <w:jc w:val="both"/>
    </w:pPr>
    <w:rPr>
      <w:sz w:val="24"/>
    </w:rPr>
  </w:style>
  <w:style w:type="paragraph" w:styleId="a4">
    <w:name w:val="Title"/>
    <w:aliases w:val="Название"/>
    <w:basedOn w:val="a"/>
    <w:link w:val="10"/>
    <w:uiPriority w:val="99"/>
    <w:qFormat/>
    <w:rsid w:val="00173CF4"/>
    <w:pPr>
      <w:jc w:val="center"/>
    </w:pPr>
    <w:rPr>
      <w:b/>
      <w:sz w:val="24"/>
      <w:u w:val="single"/>
      <w:lang w:val="x-none" w:eastAsia="x-none"/>
    </w:rPr>
  </w:style>
  <w:style w:type="paragraph" w:styleId="a5">
    <w:name w:val="Balloon Text"/>
    <w:basedOn w:val="a"/>
    <w:semiHidden/>
    <w:rsid w:val="00F9102C"/>
    <w:rPr>
      <w:rFonts w:ascii="Tahoma" w:hAnsi="Tahoma" w:cs="Tahoma"/>
      <w:sz w:val="16"/>
      <w:szCs w:val="16"/>
    </w:rPr>
  </w:style>
  <w:style w:type="table" w:styleId="a6">
    <w:name w:val="Table Grid"/>
    <w:basedOn w:val="a1"/>
    <w:rsid w:val="00C51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9D7861"/>
    <w:pPr>
      <w:ind w:firstLine="720"/>
      <w:jc w:val="center"/>
    </w:pPr>
    <w:rPr>
      <w:caps/>
      <w:sz w:val="24"/>
    </w:rPr>
  </w:style>
  <w:style w:type="paragraph" w:styleId="31">
    <w:name w:val="Body Text 3"/>
    <w:basedOn w:val="a"/>
    <w:rsid w:val="00462C6E"/>
    <w:pPr>
      <w:spacing w:after="120"/>
    </w:pPr>
    <w:rPr>
      <w:sz w:val="16"/>
      <w:szCs w:val="16"/>
    </w:rPr>
  </w:style>
  <w:style w:type="paragraph" w:customStyle="1" w:styleId="11">
    <w:name w:val="Обычный1"/>
    <w:rsid w:val="008A41D0"/>
    <w:pPr>
      <w:widowControl w:val="0"/>
      <w:snapToGrid w:val="0"/>
    </w:pPr>
    <w:rPr>
      <w:sz w:val="24"/>
    </w:rPr>
  </w:style>
  <w:style w:type="paragraph" w:styleId="a7">
    <w:name w:val="footer"/>
    <w:basedOn w:val="a"/>
    <w:rsid w:val="00D742E5"/>
    <w:pPr>
      <w:tabs>
        <w:tab w:val="center" w:pos="4677"/>
        <w:tab w:val="right" w:pos="9355"/>
      </w:tabs>
    </w:pPr>
    <w:rPr>
      <w:sz w:val="24"/>
      <w:szCs w:val="24"/>
    </w:rPr>
  </w:style>
  <w:style w:type="paragraph" w:styleId="a8">
    <w:name w:val="header"/>
    <w:basedOn w:val="a"/>
    <w:link w:val="a9"/>
    <w:uiPriority w:val="99"/>
    <w:rsid w:val="00C341C3"/>
    <w:pPr>
      <w:tabs>
        <w:tab w:val="center" w:pos="4677"/>
        <w:tab w:val="right" w:pos="9355"/>
      </w:tabs>
    </w:pPr>
  </w:style>
  <w:style w:type="character" w:styleId="aa">
    <w:name w:val="page number"/>
    <w:basedOn w:val="a0"/>
    <w:rsid w:val="00C341C3"/>
  </w:style>
  <w:style w:type="paragraph" w:customStyle="1" w:styleId="ConsPlusNonformat">
    <w:name w:val="ConsPlusNonformat"/>
    <w:rsid w:val="00177D37"/>
    <w:pPr>
      <w:widowControl w:val="0"/>
      <w:autoSpaceDE w:val="0"/>
      <w:autoSpaceDN w:val="0"/>
      <w:adjustRightInd w:val="0"/>
    </w:pPr>
    <w:rPr>
      <w:rFonts w:ascii="Courier New" w:hAnsi="Courier New" w:cs="Courier New"/>
    </w:rPr>
  </w:style>
  <w:style w:type="paragraph" w:customStyle="1" w:styleId="ConsPlusCell">
    <w:name w:val="ConsPlusCell"/>
    <w:rsid w:val="00177D37"/>
    <w:pPr>
      <w:widowControl w:val="0"/>
      <w:autoSpaceDE w:val="0"/>
      <w:autoSpaceDN w:val="0"/>
      <w:adjustRightInd w:val="0"/>
    </w:pPr>
    <w:rPr>
      <w:rFonts w:ascii="Arial" w:hAnsi="Arial" w:cs="Arial"/>
    </w:rPr>
  </w:style>
  <w:style w:type="paragraph" w:customStyle="1" w:styleId="ConsPlusNormal">
    <w:name w:val="ConsPlusNormal"/>
    <w:link w:val="ConsPlusNormal0"/>
    <w:rsid w:val="00AB0B03"/>
    <w:pPr>
      <w:widowControl w:val="0"/>
      <w:autoSpaceDE w:val="0"/>
      <w:autoSpaceDN w:val="0"/>
      <w:adjustRightInd w:val="0"/>
      <w:ind w:firstLine="720"/>
    </w:pPr>
    <w:rPr>
      <w:rFonts w:ascii="Arial" w:hAnsi="Arial" w:cs="Arial"/>
    </w:rPr>
  </w:style>
  <w:style w:type="paragraph" w:customStyle="1" w:styleId="FR1">
    <w:name w:val="FR1"/>
    <w:rsid w:val="00CF7718"/>
    <w:pPr>
      <w:widowControl w:val="0"/>
      <w:autoSpaceDE w:val="0"/>
      <w:autoSpaceDN w:val="0"/>
      <w:spacing w:before="260" w:line="259" w:lineRule="auto"/>
      <w:jc w:val="both"/>
    </w:pPr>
    <w:rPr>
      <w:sz w:val="28"/>
    </w:rPr>
  </w:style>
  <w:style w:type="character" w:styleId="ab">
    <w:name w:val="Hyperlink"/>
    <w:uiPriority w:val="99"/>
    <w:rsid w:val="00A15786"/>
    <w:rPr>
      <w:color w:val="0000FF"/>
      <w:u w:val="single"/>
    </w:rPr>
  </w:style>
  <w:style w:type="paragraph" w:customStyle="1" w:styleId="ConsPlusTitle">
    <w:name w:val="ConsPlusTitle"/>
    <w:rsid w:val="00A15786"/>
    <w:pPr>
      <w:widowControl w:val="0"/>
      <w:autoSpaceDE w:val="0"/>
      <w:autoSpaceDN w:val="0"/>
      <w:adjustRightInd w:val="0"/>
    </w:pPr>
    <w:rPr>
      <w:rFonts w:ascii="Arial" w:hAnsi="Arial" w:cs="Arial"/>
      <w:b/>
      <w:bCs/>
    </w:rPr>
  </w:style>
  <w:style w:type="paragraph" w:styleId="ac">
    <w:name w:val="Body Text"/>
    <w:basedOn w:val="a"/>
    <w:rsid w:val="0022571C"/>
    <w:pPr>
      <w:spacing w:after="120"/>
    </w:pPr>
  </w:style>
  <w:style w:type="paragraph" w:customStyle="1" w:styleId="CharChar">
    <w:name w:val="Char Char"/>
    <w:basedOn w:val="a"/>
    <w:autoRedefine/>
    <w:rsid w:val="0025161A"/>
    <w:pPr>
      <w:spacing w:after="160" w:line="240" w:lineRule="exact"/>
    </w:pPr>
    <w:rPr>
      <w:sz w:val="28"/>
      <w:szCs w:val="28"/>
      <w:lang w:val="en-US" w:eastAsia="en-US"/>
    </w:rPr>
  </w:style>
  <w:style w:type="paragraph" w:customStyle="1" w:styleId="12">
    <w:name w:val="Абзац списка1"/>
    <w:basedOn w:val="a"/>
    <w:uiPriority w:val="99"/>
    <w:qFormat/>
    <w:rsid w:val="003F45B3"/>
    <w:pPr>
      <w:spacing w:after="200" w:line="276" w:lineRule="auto"/>
      <w:ind w:left="720"/>
      <w:contextualSpacing/>
    </w:pPr>
    <w:rPr>
      <w:rFonts w:ascii="Calibri" w:hAnsi="Calibri"/>
      <w:sz w:val="22"/>
      <w:szCs w:val="22"/>
    </w:rPr>
  </w:style>
  <w:style w:type="character" w:customStyle="1" w:styleId="apple-style-span">
    <w:name w:val="apple-style-span"/>
    <w:rsid w:val="003F45B3"/>
    <w:rPr>
      <w:rFonts w:ascii="Times New Roman" w:hAnsi="Times New Roman" w:cs="Times New Roman" w:hint="default"/>
    </w:rPr>
  </w:style>
  <w:style w:type="character" w:customStyle="1" w:styleId="apple-converted-space">
    <w:name w:val="apple-converted-space"/>
    <w:rsid w:val="003F45B3"/>
    <w:rPr>
      <w:rFonts w:ascii="Times New Roman" w:hAnsi="Times New Roman" w:cs="Times New Roman" w:hint="default"/>
    </w:rPr>
  </w:style>
  <w:style w:type="paragraph" w:customStyle="1" w:styleId="headertext">
    <w:name w:val="headertext"/>
    <w:basedOn w:val="a"/>
    <w:rsid w:val="002233DD"/>
    <w:pPr>
      <w:spacing w:before="100" w:beforeAutospacing="1" w:after="100" w:afterAutospacing="1"/>
    </w:pPr>
    <w:rPr>
      <w:sz w:val="24"/>
      <w:szCs w:val="24"/>
    </w:rPr>
  </w:style>
  <w:style w:type="paragraph" w:styleId="20">
    <w:name w:val="Body Text 2"/>
    <w:basedOn w:val="a"/>
    <w:link w:val="22"/>
    <w:rsid w:val="005919FE"/>
    <w:pPr>
      <w:spacing w:after="120" w:line="480" w:lineRule="auto"/>
    </w:pPr>
  </w:style>
  <w:style w:type="character" w:customStyle="1" w:styleId="22">
    <w:name w:val="Основной текст 2 Знак"/>
    <w:basedOn w:val="a0"/>
    <w:link w:val="20"/>
    <w:rsid w:val="005919FE"/>
  </w:style>
  <w:style w:type="character" w:customStyle="1" w:styleId="30">
    <w:name w:val="Заголовок 3 Знак"/>
    <w:link w:val="3"/>
    <w:uiPriority w:val="99"/>
    <w:locked/>
    <w:rsid w:val="00A138B2"/>
    <w:rPr>
      <w:rFonts w:ascii="Arial" w:hAnsi="Arial" w:cs="Arial"/>
      <w:b/>
      <w:bCs/>
      <w:sz w:val="26"/>
      <w:szCs w:val="26"/>
    </w:rPr>
  </w:style>
  <w:style w:type="character" w:customStyle="1" w:styleId="10">
    <w:name w:val="Заголовок Знак1"/>
    <w:aliases w:val="Название Знак"/>
    <w:link w:val="a4"/>
    <w:uiPriority w:val="99"/>
    <w:locked/>
    <w:rsid w:val="00A138B2"/>
    <w:rPr>
      <w:b/>
      <w:sz w:val="24"/>
      <w:u w:val="single"/>
    </w:rPr>
  </w:style>
  <w:style w:type="character" w:customStyle="1" w:styleId="a9">
    <w:name w:val="Верхний колонтитул Знак"/>
    <w:basedOn w:val="a0"/>
    <w:link w:val="a8"/>
    <w:uiPriority w:val="99"/>
    <w:rsid w:val="00F07257"/>
  </w:style>
  <w:style w:type="paragraph" w:customStyle="1" w:styleId="100">
    <w:name w:val="Знак Знак10"/>
    <w:basedOn w:val="a"/>
    <w:rsid w:val="00727FC3"/>
    <w:pPr>
      <w:spacing w:after="160" w:line="240" w:lineRule="exact"/>
      <w:jc w:val="both"/>
    </w:pPr>
    <w:rPr>
      <w:rFonts w:ascii="Verdana" w:hAnsi="Verdana" w:cs="Arial"/>
      <w:lang w:val="en-US" w:eastAsia="en-US"/>
    </w:rPr>
  </w:style>
  <w:style w:type="paragraph" w:customStyle="1" w:styleId="23">
    <w:name w:val="2"/>
    <w:basedOn w:val="a"/>
    <w:rsid w:val="00AA7D64"/>
    <w:pPr>
      <w:spacing w:after="160" w:line="240" w:lineRule="exact"/>
    </w:pPr>
    <w:rPr>
      <w:rFonts w:ascii="Verdana" w:hAnsi="Verdana" w:cs="Verdan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049CF"/>
    <w:pPr>
      <w:spacing w:before="100" w:beforeAutospacing="1" w:after="100" w:afterAutospacing="1"/>
    </w:pPr>
    <w:rPr>
      <w:rFonts w:ascii="Tahoma" w:hAnsi="Tahoma" w:cs="Tahoma"/>
      <w:lang w:val="en-US" w:eastAsia="en-US"/>
    </w:rPr>
  </w:style>
  <w:style w:type="character" w:customStyle="1" w:styleId="ConsPlusNormal0">
    <w:name w:val="ConsPlusNormal Знак"/>
    <w:link w:val="ConsPlusNormal"/>
    <w:uiPriority w:val="99"/>
    <w:locked/>
    <w:rsid w:val="001C6B6E"/>
    <w:rPr>
      <w:rFonts w:ascii="Arial" w:hAnsi="Arial" w:cs="Arial"/>
      <w:lang w:val="ru-RU" w:eastAsia="ru-RU" w:bidi="ar-SA"/>
    </w:rPr>
  </w:style>
  <w:style w:type="character" w:customStyle="1" w:styleId="FontStyle21">
    <w:name w:val="Font Style21"/>
    <w:rsid w:val="001C6B6E"/>
    <w:rPr>
      <w:rFonts w:ascii="Times New Roman" w:hAnsi="Times New Roman" w:cs="Times New Roman"/>
      <w:sz w:val="28"/>
      <w:szCs w:val="28"/>
    </w:rPr>
  </w:style>
  <w:style w:type="paragraph" w:styleId="ad">
    <w:name w:val="Normal (Web)"/>
    <w:aliases w:val="Обычный (веб),Обычный (Web),Знак Знак Знак Знак Знак Знак Знак Знак Знак Знак Знак Знак Знак Знак,Обычный (веб) Знак Знак Знак,Обычный (Web) Знак Знак Знак Знак"/>
    <w:basedOn w:val="a"/>
    <w:uiPriority w:val="99"/>
    <w:qFormat/>
    <w:rsid w:val="00F9124E"/>
    <w:pPr>
      <w:spacing w:after="360" w:line="324" w:lineRule="auto"/>
    </w:pPr>
    <w:rPr>
      <w:rFonts w:eastAsia="Calibri"/>
      <w:sz w:val="24"/>
      <w:szCs w:val="24"/>
    </w:rPr>
  </w:style>
  <w:style w:type="paragraph" w:customStyle="1" w:styleId="printj">
    <w:name w:val="printj"/>
    <w:basedOn w:val="a"/>
    <w:uiPriority w:val="99"/>
    <w:rsid w:val="00C568F5"/>
    <w:pPr>
      <w:spacing w:before="144" w:after="288"/>
      <w:jc w:val="both"/>
    </w:pPr>
    <w:rPr>
      <w:sz w:val="24"/>
      <w:szCs w:val="24"/>
    </w:rPr>
  </w:style>
  <w:style w:type="paragraph" w:styleId="ae">
    <w:name w:val="No Spacing"/>
    <w:link w:val="af"/>
    <w:qFormat/>
    <w:rsid w:val="00512707"/>
  </w:style>
  <w:style w:type="paragraph" w:customStyle="1" w:styleId="13">
    <w:name w:val="1"/>
    <w:basedOn w:val="a"/>
    <w:next w:val="af0"/>
    <w:link w:val="af1"/>
    <w:uiPriority w:val="99"/>
    <w:qFormat/>
    <w:rsid w:val="00F64C49"/>
    <w:pPr>
      <w:suppressAutoHyphens/>
      <w:jc w:val="center"/>
    </w:pPr>
    <w:rPr>
      <w:b/>
      <w:bCs/>
      <w:sz w:val="28"/>
      <w:szCs w:val="28"/>
      <w:lang w:eastAsia="ar-SA"/>
    </w:rPr>
  </w:style>
  <w:style w:type="character" w:customStyle="1" w:styleId="af1">
    <w:name w:val="Заголовок Знак"/>
    <w:link w:val="13"/>
    <w:uiPriority w:val="99"/>
    <w:rsid w:val="00F64C49"/>
    <w:rPr>
      <w:b/>
      <w:bCs/>
      <w:sz w:val="28"/>
      <w:szCs w:val="28"/>
      <w:lang w:eastAsia="ar-SA"/>
    </w:rPr>
  </w:style>
  <w:style w:type="paragraph" w:styleId="af0">
    <w:name w:val="Subtitle"/>
    <w:basedOn w:val="a"/>
    <w:next w:val="a"/>
    <w:link w:val="af2"/>
    <w:qFormat/>
    <w:rsid w:val="00F64C49"/>
    <w:pPr>
      <w:spacing w:after="60"/>
      <w:jc w:val="center"/>
      <w:outlineLvl w:val="1"/>
    </w:pPr>
    <w:rPr>
      <w:rFonts w:ascii="Calibri Light" w:hAnsi="Calibri Light"/>
      <w:sz w:val="24"/>
      <w:szCs w:val="24"/>
    </w:rPr>
  </w:style>
  <w:style w:type="character" w:customStyle="1" w:styleId="af2">
    <w:name w:val="Подзаголовок Знак"/>
    <w:link w:val="af0"/>
    <w:rsid w:val="00F64C49"/>
    <w:rPr>
      <w:rFonts w:ascii="Calibri Light" w:eastAsia="Times New Roman" w:hAnsi="Calibri Light" w:cs="Times New Roman"/>
      <w:sz w:val="24"/>
      <w:szCs w:val="24"/>
    </w:rPr>
  </w:style>
  <w:style w:type="paragraph" w:customStyle="1" w:styleId="14">
    <w:name w:val="Обычный (веб)1"/>
    <w:basedOn w:val="a"/>
    <w:qFormat/>
    <w:rsid w:val="00717C64"/>
    <w:pPr>
      <w:spacing w:before="100" w:beforeAutospacing="1" w:after="100" w:afterAutospacing="1"/>
    </w:pPr>
    <w:rPr>
      <w:rFonts w:ascii="Arial" w:hAnsi="Arial" w:cs="Arial"/>
      <w:color w:val="454545"/>
    </w:rPr>
  </w:style>
  <w:style w:type="character" w:customStyle="1" w:styleId="130">
    <w:name w:val="Стиль 13 пт"/>
    <w:semiHidden/>
    <w:qFormat/>
    <w:rsid w:val="00717C64"/>
    <w:rPr>
      <w:rFonts w:ascii="Times New Roman" w:hAnsi="Times New Roman" w:cs="Times New Roman" w:hint="default"/>
      <w:sz w:val="26"/>
    </w:rPr>
  </w:style>
  <w:style w:type="paragraph" w:styleId="af3">
    <w:name w:val="List Paragraph"/>
    <w:basedOn w:val="a"/>
    <w:uiPriority w:val="34"/>
    <w:qFormat/>
    <w:rsid w:val="00717C64"/>
    <w:pPr>
      <w:spacing w:after="200" w:line="276" w:lineRule="auto"/>
      <w:ind w:left="720"/>
      <w:contextualSpacing/>
    </w:pPr>
    <w:rPr>
      <w:rFonts w:ascii="Calibri" w:eastAsia="Calibri" w:hAnsi="Calibri"/>
      <w:sz w:val="22"/>
      <w:szCs w:val="22"/>
      <w:lang w:eastAsia="en-US"/>
    </w:rPr>
  </w:style>
  <w:style w:type="character" w:customStyle="1" w:styleId="af">
    <w:name w:val="Без интервала Знак"/>
    <w:link w:val="ae"/>
    <w:rsid w:val="002214D5"/>
  </w:style>
  <w:style w:type="paragraph" w:styleId="HTML">
    <w:name w:val="HTML Preformatted"/>
    <w:basedOn w:val="a"/>
    <w:link w:val="HTML0"/>
    <w:uiPriority w:val="99"/>
    <w:unhideWhenUsed/>
    <w:rsid w:val="00275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275315"/>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0099">
      <w:bodyDiv w:val="1"/>
      <w:marLeft w:val="0"/>
      <w:marRight w:val="0"/>
      <w:marTop w:val="0"/>
      <w:marBottom w:val="0"/>
      <w:divBdr>
        <w:top w:val="none" w:sz="0" w:space="0" w:color="auto"/>
        <w:left w:val="none" w:sz="0" w:space="0" w:color="auto"/>
        <w:bottom w:val="none" w:sz="0" w:space="0" w:color="auto"/>
        <w:right w:val="none" w:sz="0" w:space="0" w:color="auto"/>
      </w:divBdr>
    </w:div>
    <w:div w:id="77793344">
      <w:bodyDiv w:val="1"/>
      <w:marLeft w:val="0"/>
      <w:marRight w:val="0"/>
      <w:marTop w:val="0"/>
      <w:marBottom w:val="0"/>
      <w:divBdr>
        <w:top w:val="none" w:sz="0" w:space="0" w:color="auto"/>
        <w:left w:val="none" w:sz="0" w:space="0" w:color="auto"/>
        <w:bottom w:val="none" w:sz="0" w:space="0" w:color="auto"/>
        <w:right w:val="none" w:sz="0" w:space="0" w:color="auto"/>
      </w:divBdr>
    </w:div>
    <w:div w:id="102001327">
      <w:bodyDiv w:val="1"/>
      <w:marLeft w:val="0"/>
      <w:marRight w:val="0"/>
      <w:marTop w:val="0"/>
      <w:marBottom w:val="0"/>
      <w:divBdr>
        <w:top w:val="none" w:sz="0" w:space="0" w:color="auto"/>
        <w:left w:val="none" w:sz="0" w:space="0" w:color="auto"/>
        <w:bottom w:val="none" w:sz="0" w:space="0" w:color="auto"/>
        <w:right w:val="none" w:sz="0" w:space="0" w:color="auto"/>
      </w:divBdr>
    </w:div>
    <w:div w:id="104425993">
      <w:bodyDiv w:val="1"/>
      <w:marLeft w:val="0"/>
      <w:marRight w:val="0"/>
      <w:marTop w:val="0"/>
      <w:marBottom w:val="0"/>
      <w:divBdr>
        <w:top w:val="none" w:sz="0" w:space="0" w:color="auto"/>
        <w:left w:val="none" w:sz="0" w:space="0" w:color="auto"/>
        <w:bottom w:val="none" w:sz="0" w:space="0" w:color="auto"/>
        <w:right w:val="none" w:sz="0" w:space="0" w:color="auto"/>
      </w:divBdr>
    </w:div>
    <w:div w:id="120465441">
      <w:bodyDiv w:val="1"/>
      <w:marLeft w:val="0"/>
      <w:marRight w:val="0"/>
      <w:marTop w:val="0"/>
      <w:marBottom w:val="0"/>
      <w:divBdr>
        <w:top w:val="none" w:sz="0" w:space="0" w:color="auto"/>
        <w:left w:val="none" w:sz="0" w:space="0" w:color="auto"/>
        <w:bottom w:val="none" w:sz="0" w:space="0" w:color="auto"/>
        <w:right w:val="none" w:sz="0" w:space="0" w:color="auto"/>
      </w:divBdr>
    </w:div>
    <w:div w:id="131291260">
      <w:bodyDiv w:val="1"/>
      <w:marLeft w:val="0"/>
      <w:marRight w:val="0"/>
      <w:marTop w:val="0"/>
      <w:marBottom w:val="0"/>
      <w:divBdr>
        <w:top w:val="none" w:sz="0" w:space="0" w:color="auto"/>
        <w:left w:val="none" w:sz="0" w:space="0" w:color="auto"/>
        <w:bottom w:val="none" w:sz="0" w:space="0" w:color="auto"/>
        <w:right w:val="none" w:sz="0" w:space="0" w:color="auto"/>
      </w:divBdr>
    </w:div>
    <w:div w:id="215899545">
      <w:bodyDiv w:val="1"/>
      <w:marLeft w:val="0"/>
      <w:marRight w:val="0"/>
      <w:marTop w:val="0"/>
      <w:marBottom w:val="0"/>
      <w:divBdr>
        <w:top w:val="none" w:sz="0" w:space="0" w:color="auto"/>
        <w:left w:val="none" w:sz="0" w:space="0" w:color="auto"/>
        <w:bottom w:val="none" w:sz="0" w:space="0" w:color="auto"/>
        <w:right w:val="none" w:sz="0" w:space="0" w:color="auto"/>
      </w:divBdr>
    </w:div>
    <w:div w:id="232274330">
      <w:bodyDiv w:val="1"/>
      <w:marLeft w:val="0"/>
      <w:marRight w:val="0"/>
      <w:marTop w:val="0"/>
      <w:marBottom w:val="0"/>
      <w:divBdr>
        <w:top w:val="none" w:sz="0" w:space="0" w:color="auto"/>
        <w:left w:val="none" w:sz="0" w:space="0" w:color="auto"/>
        <w:bottom w:val="none" w:sz="0" w:space="0" w:color="auto"/>
        <w:right w:val="none" w:sz="0" w:space="0" w:color="auto"/>
      </w:divBdr>
    </w:div>
    <w:div w:id="325592912">
      <w:bodyDiv w:val="1"/>
      <w:marLeft w:val="0"/>
      <w:marRight w:val="0"/>
      <w:marTop w:val="0"/>
      <w:marBottom w:val="0"/>
      <w:divBdr>
        <w:top w:val="none" w:sz="0" w:space="0" w:color="auto"/>
        <w:left w:val="none" w:sz="0" w:space="0" w:color="auto"/>
        <w:bottom w:val="none" w:sz="0" w:space="0" w:color="auto"/>
        <w:right w:val="none" w:sz="0" w:space="0" w:color="auto"/>
      </w:divBdr>
    </w:div>
    <w:div w:id="403188600">
      <w:bodyDiv w:val="1"/>
      <w:marLeft w:val="0"/>
      <w:marRight w:val="0"/>
      <w:marTop w:val="0"/>
      <w:marBottom w:val="0"/>
      <w:divBdr>
        <w:top w:val="none" w:sz="0" w:space="0" w:color="auto"/>
        <w:left w:val="none" w:sz="0" w:space="0" w:color="auto"/>
        <w:bottom w:val="none" w:sz="0" w:space="0" w:color="auto"/>
        <w:right w:val="none" w:sz="0" w:space="0" w:color="auto"/>
      </w:divBdr>
    </w:div>
    <w:div w:id="442001888">
      <w:bodyDiv w:val="1"/>
      <w:marLeft w:val="0"/>
      <w:marRight w:val="0"/>
      <w:marTop w:val="0"/>
      <w:marBottom w:val="0"/>
      <w:divBdr>
        <w:top w:val="none" w:sz="0" w:space="0" w:color="auto"/>
        <w:left w:val="none" w:sz="0" w:space="0" w:color="auto"/>
        <w:bottom w:val="none" w:sz="0" w:space="0" w:color="auto"/>
        <w:right w:val="none" w:sz="0" w:space="0" w:color="auto"/>
      </w:divBdr>
    </w:div>
    <w:div w:id="458688739">
      <w:bodyDiv w:val="1"/>
      <w:marLeft w:val="0"/>
      <w:marRight w:val="0"/>
      <w:marTop w:val="0"/>
      <w:marBottom w:val="0"/>
      <w:divBdr>
        <w:top w:val="none" w:sz="0" w:space="0" w:color="auto"/>
        <w:left w:val="none" w:sz="0" w:space="0" w:color="auto"/>
        <w:bottom w:val="none" w:sz="0" w:space="0" w:color="auto"/>
        <w:right w:val="none" w:sz="0" w:space="0" w:color="auto"/>
      </w:divBdr>
    </w:div>
    <w:div w:id="486943784">
      <w:bodyDiv w:val="1"/>
      <w:marLeft w:val="0"/>
      <w:marRight w:val="0"/>
      <w:marTop w:val="0"/>
      <w:marBottom w:val="0"/>
      <w:divBdr>
        <w:top w:val="none" w:sz="0" w:space="0" w:color="auto"/>
        <w:left w:val="none" w:sz="0" w:space="0" w:color="auto"/>
        <w:bottom w:val="none" w:sz="0" w:space="0" w:color="auto"/>
        <w:right w:val="none" w:sz="0" w:space="0" w:color="auto"/>
      </w:divBdr>
    </w:div>
    <w:div w:id="623997382">
      <w:bodyDiv w:val="1"/>
      <w:marLeft w:val="0"/>
      <w:marRight w:val="0"/>
      <w:marTop w:val="0"/>
      <w:marBottom w:val="0"/>
      <w:divBdr>
        <w:top w:val="none" w:sz="0" w:space="0" w:color="auto"/>
        <w:left w:val="none" w:sz="0" w:space="0" w:color="auto"/>
        <w:bottom w:val="none" w:sz="0" w:space="0" w:color="auto"/>
        <w:right w:val="none" w:sz="0" w:space="0" w:color="auto"/>
      </w:divBdr>
    </w:div>
    <w:div w:id="653484291">
      <w:bodyDiv w:val="1"/>
      <w:marLeft w:val="0"/>
      <w:marRight w:val="0"/>
      <w:marTop w:val="0"/>
      <w:marBottom w:val="0"/>
      <w:divBdr>
        <w:top w:val="none" w:sz="0" w:space="0" w:color="auto"/>
        <w:left w:val="none" w:sz="0" w:space="0" w:color="auto"/>
        <w:bottom w:val="none" w:sz="0" w:space="0" w:color="auto"/>
        <w:right w:val="none" w:sz="0" w:space="0" w:color="auto"/>
      </w:divBdr>
    </w:div>
    <w:div w:id="671224841">
      <w:bodyDiv w:val="1"/>
      <w:marLeft w:val="0"/>
      <w:marRight w:val="0"/>
      <w:marTop w:val="0"/>
      <w:marBottom w:val="0"/>
      <w:divBdr>
        <w:top w:val="none" w:sz="0" w:space="0" w:color="auto"/>
        <w:left w:val="none" w:sz="0" w:space="0" w:color="auto"/>
        <w:bottom w:val="none" w:sz="0" w:space="0" w:color="auto"/>
        <w:right w:val="none" w:sz="0" w:space="0" w:color="auto"/>
      </w:divBdr>
    </w:div>
    <w:div w:id="706876204">
      <w:bodyDiv w:val="1"/>
      <w:marLeft w:val="0"/>
      <w:marRight w:val="0"/>
      <w:marTop w:val="0"/>
      <w:marBottom w:val="0"/>
      <w:divBdr>
        <w:top w:val="none" w:sz="0" w:space="0" w:color="auto"/>
        <w:left w:val="none" w:sz="0" w:space="0" w:color="auto"/>
        <w:bottom w:val="none" w:sz="0" w:space="0" w:color="auto"/>
        <w:right w:val="none" w:sz="0" w:space="0" w:color="auto"/>
      </w:divBdr>
    </w:div>
    <w:div w:id="717827762">
      <w:bodyDiv w:val="1"/>
      <w:marLeft w:val="0"/>
      <w:marRight w:val="0"/>
      <w:marTop w:val="0"/>
      <w:marBottom w:val="0"/>
      <w:divBdr>
        <w:top w:val="none" w:sz="0" w:space="0" w:color="auto"/>
        <w:left w:val="none" w:sz="0" w:space="0" w:color="auto"/>
        <w:bottom w:val="none" w:sz="0" w:space="0" w:color="auto"/>
        <w:right w:val="none" w:sz="0" w:space="0" w:color="auto"/>
      </w:divBdr>
    </w:div>
    <w:div w:id="732391009">
      <w:bodyDiv w:val="1"/>
      <w:marLeft w:val="0"/>
      <w:marRight w:val="0"/>
      <w:marTop w:val="0"/>
      <w:marBottom w:val="0"/>
      <w:divBdr>
        <w:top w:val="none" w:sz="0" w:space="0" w:color="auto"/>
        <w:left w:val="none" w:sz="0" w:space="0" w:color="auto"/>
        <w:bottom w:val="none" w:sz="0" w:space="0" w:color="auto"/>
        <w:right w:val="none" w:sz="0" w:space="0" w:color="auto"/>
      </w:divBdr>
    </w:div>
    <w:div w:id="743600850">
      <w:bodyDiv w:val="1"/>
      <w:marLeft w:val="0"/>
      <w:marRight w:val="0"/>
      <w:marTop w:val="0"/>
      <w:marBottom w:val="0"/>
      <w:divBdr>
        <w:top w:val="none" w:sz="0" w:space="0" w:color="auto"/>
        <w:left w:val="none" w:sz="0" w:space="0" w:color="auto"/>
        <w:bottom w:val="none" w:sz="0" w:space="0" w:color="auto"/>
        <w:right w:val="none" w:sz="0" w:space="0" w:color="auto"/>
      </w:divBdr>
    </w:div>
    <w:div w:id="773867044">
      <w:bodyDiv w:val="1"/>
      <w:marLeft w:val="0"/>
      <w:marRight w:val="0"/>
      <w:marTop w:val="0"/>
      <w:marBottom w:val="0"/>
      <w:divBdr>
        <w:top w:val="none" w:sz="0" w:space="0" w:color="auto"/>
        <w:left w:val="none" w:sz="0" w:space="0" w:color="auto"/>
        <w:bottom w:val="none" w:sz="0" w:space="0" w:color="auto"/>
        <w:right w:val="none" w:sz="0" w:space="0" w:color="auto"/>
      </w:divBdr>
    </w:div>
    <w:div w:id="785733316">
      <w:bodyDiv w:val="1"/>
      <w:marLeft w:val="0"/>
      <w:marRight w:val="0"/>
      <w:marTop w:val="0"/>
      <w:marBottom w:val="0"/>
      <w:divBdr>
        <w:top w:val="none" w:sz="0" w:space="0" w:color="auto"/>
        <w:left w:val="none" w:sz="0" w:space="0" w:color="auto"/>
        <w:bottom w:val="none" w:sz="0" w:space="0" w:color="auto"/>
        <w:right w:val="none" w:sz="0" w:space="0" w:color="auto"/>
      </w:divBdr>
    </w:div>
    <w:div w:id="814832903">
      <w:bodyDiv w:val="1"/>
      <w:marLeft w:val="0"/>
      <w:marRight w:val="0"/>
      <w:marTop w:val="0"/>
      <w:marBottom w:val="0"/>
      <w:divBdr>
        <w:top w:val="none" w:sz="0" w:space="0" w:color="auto"/>
        <w:left w:val="none" w:sz="0" w:space="0" w:color="auto"/>
        <w:bottom w:val="none" w:sz="0" w:space="0" w:color="auto"/>
        <w:right w:val="none" w:sz="0" w:space="0" w:color="auto"/>
      </w:divBdr>
    </w:div>
    <w:div w:id="839387756">
      <w:bodyDiv w:val="1"/>
      <w:marLeft w:val="0"/>
      <w:marRight w:val="0"/>
      <w:marTop w:val="0"/>
      <w:marBottom w:val="0"/>
      <w:divBdr>
        <w:top w:val="none" w:sz="0" w:space="0" w:color="auto"/>
        <w:left w:val="none" w:sz="0" w:space="0" w:color="auto"/>
        <w:bottom w:val="none" w:sz="0" w:space="0" w:color="auto"/>
        <w:right w:val="none" w:sz="0" w:space="0" w:color="auto"/>
      </w:divBdr>
    </w:div>
    <w:div w:id="908417687">
      <w:bodyDiv w:val="1"/>
      <w:marLeft w:val="0"/>
      <w:marRight w:val="0"/>
      <w:marTop w:val="0"/>
      <w:marBottom w:val="0"/>
      <w:divBdr>
        <w:top w:val="none" w:sz="0" w:space="0" w:color="auto"/>
        <w:left w:val="none" w:sz="0" w:space="0" w:color="auto"/>
        <w:bottom w:val="none" w:sz="0" w:space="0" w:color="auto"/>
        <w:right w:val="none" w:sz="0" w:space="0" w:color="auto"/>
      </w:divBdr>
    </w:div>
    <w:div w:id="937718463">
      <w:bodyDiv w:val="1"/>
      <w:marLeft w:val="0"/>
      <w:marRight w:val="0"/>
      <w:marTop w:val="0"/>
      <w:marBottom w:val="0"/>
      <w:divBdr>
        <w:top w:val="none" w:sz="0" w:space="0" w:color="auto"/>
        <w:left w:val="none" w:sz="0" w:space="0" w:color="auto"/>
        <w:bottom w:val="none" w:sz="0" w:space="0" w:color="auto"/>
        <w:right w:val="none" w:sz="0" w:space="0" w:color="auto"/>
      </w:divBdr>
    </w:div>
    <w:div w:id="973221146">
      <w:bodyDiv w:val="1"/>
      <w:marLeft w:val="0"/>
      <w:marRight w:val="0"/>
      <w:marTop w:val="0"/>
      <w:marBottom w:val="0"/>
      <w:divBdr>
        <w:top w:val="none" w:sz="0" w:space="0" w:color="auto"/>
        <w:left w:val="none" w:sz="0" w:space="0" w:color="auto"/>
        <w:bottom w:val="none" w:sz="0" w:space="0" w:color="auto"/>
        <w:right w:val="none" w:sz="0" w:space="0" w:color="auto"/>
      </w:divBdr>
    </w:div>
    <w:div w:id="1123188071">
      <w:bodyDiv w:val="1"/>
      <w:marLeft w:val="0"/>
      <w:marRight w:val="0"/>
      <w:marTop w:val="0"/>
      <w:marBottom w:val="0"/>
      <w:divBdr>
        <w:top w:val="none" w:sz="0" w:space="0" w:color="auto"/>
        <w:left w:val="none" w:sz="0" w:space="0" w:color="auto"/>
        <w:bottom w:val="none" w:sz="0" w:space="0" w:color="auto"/>
        <w:right w:val="none" w:sz="0" w:space="0" w:color="auto"/>
      </w:divBdr>
    </w:div>
    <w:div w:id="1175267757">
      <w:bodyDiv w:val="1"/>
      <w:marLeft w:val="0"/>
      <w:marRight w:val="0"/>
      <w:marTop w:val="0"/>
      <w:marBottom w:val="0"/>
      <w:divBdr>
        <w:top w:val="none" w:sz="0" w:space="0" w:color="auto"/>
        <w:left w:val="none" w:sz="0" w:space="0" w:color="auto"/>
        <w:bottom w:val="none" w:sz="0" w:space="0" w:color="auto"/>
        <w:right w:val="none" w:sz="0" w:space="0" w:color="auto"/>
      </w:divBdr>
    </w:div>
    <w:div w:id="1256667355">
      <w:bodyDiv w:val="1"/>
      <w:marLeft w:val="0"/>
      <w:marRight w:val="0"/>
      <w:marTop w:val="0"/>
      <w:marBottom w:val="0"/>
      <w:divBdr>
        <w:top w:val="none" w:sz="0" w:space="0" w:color="auto"/>
        <w:left w:val="none" w:sz="0" w:space="0" w:color="auto"/>
        <w:bottom w:val="none" w:sz="0" w:space="0" w:color="auto"/>
        <w:right w:val="none" w:sz="0" w:space="0" w:color="auto"/>
      </w:divBdr>
    </w:div>
    <w:div w:id="1307012266">
      <w:bodyDiv w:val="1"/>
      <w:marLeft w:val="0"/>
      <w:marRight w:val="0"/>
      <w:marTop w:val="0"/>
      <w:marBottom w:val="0"/>
      <w:divBdr>
        <w:top w:val="none" w:sz="0" w:space="0" w:color="auto"/>
        <w:left w:val="none" w:sz="0" w:space="0" w:color="auto"/>
        <w:bottom w:val="none" w:sz="0" w:space="0" w:color="auto"/>
        <w:right w:val="none" w:sz="0" w:space="0" w:color="auto"/>
      </w:divBdr>
    </w:div>
    <w:div w:id="1381854698">
      <w:bodyDiv w:val="1"/>
      <w:marLeft w:val="0"/>
      <w:marRight w:val="0"/>
      <w:marTop w:val="0"/>
      <w:marBottom w:val="0"/>
      <w:divBdr>
        <w:top w:val="none" w:sz="0" w:space="0" w:color="auto"/>
        <w:left w:val="none" w:sz="0" w:space="0" w:color="auto"/>
        <w:bottom w:val="none" w:sz="0" w:space="0" w:color="auto"/>
        <w:right w:val="none" w:sz="0" w:space="0" w:color="auto"/>
      </w:divBdr>
    </w:div>
    <w:div w:id="1382169129">
      <w:bodyDiv w:val="1"/>
      <w:marLeft w:val="0"/>
      <w:marRight w:val="0"/>
      <w:marTop w:val="0"/>
      <w:marBottom w:val="0"/>
      <w:divBdr>
        <w:top w:val="none" w:sz="0" w:space="0" w:color="auto"/>
        <w:left w:val="none" w:sz="0" w:space="0" w:color="auto"/>
        <w:bottom w:val="none" w:sz="0" w:space="0" w:color="auto"/>
        <w:right w:val="none" w:sz="0" w:space="0" w:color="auto"/>
      </w:divBdr>
    </w:div>
    <w:div w:id="1427530670">
      <w:bodyDiv w:val="1"/>
      <w:marLeft w:val="0"/>
      <w:marRight w:val="0"/>
      <w:marTop w:val="0"/>
      <w:marBottom w:val="0"/>
      <w:divBdr>
        <w:top w:val="none" w:sz="0" w:space="0" w:color="auto"/>
        <w:left w:val="none" w:sz="0" w:space="0" w:color="auto"/>
        <w:bottom w:val="none" w:sz="0" w:space="0" w:color="auto"/>
        <w:right w:val="none" w:sz="0" w:space="0" w:color="auto"/>
      </w:divBdr>
    </w:div>
    <w:div w:id="1829244307">
      <w:bodyDiv w:val="1"/>
      <w:marLeft w:val="0"/>
      <w:marRight w:val="0"/>
      <w:marTop w:val="0"/>
      <w:marBottom w:val="0"/>
      <w:divBdr>
        <w:top w:val="none" w:sz="0" w:space="0" w:color="auto"/>
        <w:left w:val="none" w:sz="0" w:space="0" w:color="auto"/>
        <w:bottom w:val="none" w:sz="0" w:space="0" w:color="auto"/>
        <w:right w:val="none" w:sz="0" w:space="0" w:color="auto"/>
      </w:divBdr>
    </w:div>
    <w:div w:id="1901405943">
      <w:bodyDiv w:val="1"/>
      <w:marLeft w:val="0"/>
      <w:marRight w:val="0"/>
      <w:marTop w:val="0"/>
      <w:marBottom w:val="0"/>
      <w:divBdr>
        <w:top w:val="none" w:sz="0" w:space="0" w:color="auto"/>
        <w:left w:val="none" w:sz="0" w:space="0" w:color="auto"/>
        <w:bottom w:val="none" w:sz="0" w:space="0" w:color="auto"/>
        <w:right w:val="none" w:sz="0" w:space="0" w:color="auto"/>
      </w:divBdr>
    </w:div>
    <w:div w:id="1999650910">
      <w:bodyDiv w:val="1"/>
      <w:marLeft w:val="0"/>
      <w:marRight w:val="0"/>
      <w:marTop w:val="0"/>
      <w:marBottom w:val="0"/>
      <w:divBdr>
        <w:top w:val="none" w:sz="0" w:space="0" w:color="auto"/>
        <w:left w:val="none" w:sz="0" w:space="0" w:color="auto"/>
        <w:bottom w:val="none" w:sz="0" w:space="0" w:color="auto"/>
        <w:right w:val="none" w:sz="0" w:space="0" w:color="auto"/>
      </w:divBdr>
    </w:div>
    <w:div w:id="2049912777">
      <w:bodyDiv w:val="1"/>
      <w:marLeft w:val="0"/>
      <w:marRight w:val="0"/>
      <w:marTop w:val="0"/>
      <w:marBottom w:val="0"/>
      <w:divBdr>
        <w:top w:val="none" w:sz="0" w:space="0" w:color="auto"/>
        <w:left w:val="none" w:sz="0" w:space="0" w:color="auto"/>
        <w:bottom w:val="none" w:sz="0" w:space="0" w:color="auto"/>
        <w:right w:val="none" w:sz="0" w:space="0" w:color="auto"/>
      </w:divBdr>
    </w:div>
    <w:div w:id="2069450517">
      <w:bodyDiv w:val="1"/>
      <w:marLeft w:val="0"/>
      <w:marRight w:val="0"/>
      <w:marTop w:val="0"/>
      <w:marBottom w:val="0"/>
      <w:divBdr>
        <w:top w:val="none" w:sz="0" w:space="0" w:color="auto"/>
        <w:left w:val="none" w:sz="0" w:space="0" w:color="auto"/>
        <w:bottom w:val="none" w:sz="0" w:space="0" w:color="auto"/>
        <w:right w:val="none" w:sz="0" w:space="0" w:color="auto"/>
      </w:divBdr>
    </w:div>
    <w:div w:id="2101682414">
      <w:bodyDiv w:val="1"/>
      <w:marLeft w:val="0"/>
      <w:marRight w:val="0"/>
      <w:marTop w:val="0"/>
      <w:marBottom w:val="0"/>
      <w:divBdr>
        <w:top w:val="none" w:sz="0" w:space="0" w:color="auto"/>
        <w:left w:val="none" w:sz="0" w:space="0" w:color="auto"/>
        <w:bottom w:val="none" w:sz="0" w:space="0" w:color="auto"/>
        <w:right w:val="none" w:sz="0" w:space="0" w:color="auto"/>
      </w:divBdr>
    </w:div>
    <w:div w:id="213536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1FDC66FD46A0BDDF9A9FA86F3E4E6982E90FC4C2F0B15BA41FC073D9ED4B2C762430A2FDE606A32F2CDA5598397D09DB9EBF93F52983239yFJ3J" TargetMode="External"/><Relationship Id="rId18" Type="http://schemas.openxmlformats.org/officeDocument/2006/relationships/hyperlink" Target="consultantplus://offline/ref=51FDC66FD46A0BDDF9A9FA86F3E4E6982E90FC4C2F0B15BA41FC073D9ED4B2C762430A2FDE606A30FECDA5598397D09DB9EBF93F52983239yFJ3J" TargetMode="External"/><Relationship Id="rId26" Type="http://schemas.openxmlformats.org/officeDocument/2006/relationships/hyperlink" Target="consultantplus://offline/ref=51FDC66FD46A0BDDF9A9FA86F3E4E6982E90FC4C2F0B15BA41FC073D9ED4B2C762430A2FDE606B32F8CDA5598397D09DB9EBF93F52983239yFJ3J" TargetMode="External"/><Relationship Id="rId3" Type="http://schemas.openxmlformats.org/officeDocument/2006/relationships/settings" Target="settings.xml"/><Relationship Id="rId21" Type="http://schemas.openxmlformats.org/officeDocument/2006/relationships/hyperlink" Target="consultantplus://offline/ref=51FDC66FD46A0BDDF9A9FA86F3E4E6982E90FC4C2F0B15BA41FC073D9ED4B2C762430A2FDE606A37FECDA5598397D09DB9EBF93F52983239yFJ3J" TargetMode="External"/><Relationship Id="rId34" Type="http://schemas.openxmlformats.org/officeDocument/2006/relationships/theme" Target="theme/theme1.xml"/><Relationship Id="rId7" Type="http://schemas.openxmlformats.org/officeDocument/2006/relationships/hyperlink" Target="consultantplus://offline/ref=51FDC66FD46A0BDDF9A9FA86F3E4E6982E90FC4C2F0B15BA41FC073D9ED4B2C762430A2FDE606A32FACDA5598397D09DB9EBF93F52983239yFJ3J" TargetMode="External"/><Relationship Id="rId12" Type="http://schemas.openxmlformats.org/officeDocument/2006/relationships/hyperlink" Target="consultantplus://offline/ref=51FDC66FD46A0BDDF9A9FA86F3E4E6982E90FC4C2F0B15BA41FC073D9ED4B2C762430A2FDE606A32FCCDA5598397D09DB9EBF93F52983239yFJ3J" TargetMode="External"/><Relationship Id="rId17" Type="http://schemas.openxmlformats.org/officeDocument/2006/relationships/hyperlink" Target="consultantplus://offline/ref=51FDC66FD46A0BDDF9A9FA86F3E4E6982E90FC4C2F0B15BA41FC073D9ED4B2C762430A2FDE606A30FACDA5598397D09DB9EBF93F52983239yFJ3J" TargetMode="External"/><Relationship Id="rId25" Type="http://schemas.openxmlformats.org/officeDocument/2006/relationships/hyperlink" Target="consultantplus://offline/ref=51FDC66FD46A0BDDF9A9FA86F3E4E6982E90FC4C2F0B15BA41FC073D9ED4B2C762430A2FDE606A36F2CDA5598397D09DB9EBF93F52983239yFJ3J"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1FDC66FD46A0BDDF9A9FA86F3E4E6982E90FC4C2F0B15BA41FC073D9ED4B2C762430A2FDE606A31F3CDA5598397D09DB9EBF93F52983239yFJ3J" TargetMode="External"/><Relationship Id="rId20" Type="http://schemas.openxmlformats.org/officeDocument/2006/relationships/hyperlink" Target="consultantplus://offline/ref=51FDC66FD46A0BDDF9A9FA86F3E4E6982E90FC4C2F0B15BA41FC073D9ED4B2C762430A2FDE606A37FACDA5598397D09DB9EBF93F52983239yFJ3J" TargetMode="External"/><Relationship Id="rId29" Type="http://schemas.openxmlformats.org/officeDocument/2006/relationships/hyperlink" Target="consultantplus://offline/ref=51FDC66FD46A0BDDF9A9FA86F3E4E6982C9EFD4C210915BA41FC073D9ED4B2C770435223DF617633FAD8F308C5yCJ0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1FDC66FD46A0BDDF9A9FA86F3E4E6982E90FC4C2F0B15BA41FC073D9ED4B2C762430A2FDE606A32F3CDA5598397D09DB9EBF93F52983239yFJ3J" TargetMode="External"/><Relationship Id="rId24" Type="http://schemas.openxmlformats.org/officeDocument/2006/relationships/hyperlink" Target="consultantplus://offline/ref=51FDC66FD46A0BDDF9A9FA86F3E4E6982E90FC4C2F0B15BA41FC073D9ED4B2C762430A2FDE606A36F2CDA5598397D09DB9EBF93F52983239yFJ3J"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51FDC66FD46A0BDDF9A9FA86F3E4E6982E90FC4C2F0B15BA41FC073D9ED4B2C762430A2FDE606A31FDCDA5598397D09DB9EBF93F52983239yFJ3J" TargetMode="External"/><Relationship Id="rId23" Type="http://schemas.openxmlformats.org/officeDocument/2006/relationships/hyperlink" Target="consultantplus://offline/ref=51FDC66FD46A0BDDF9A9FA86F3E4E6982E90FC4C2F0B15BA41FC073D9ED4B2C762430A2FDE606A36FBCDA5598397D09DB9EBF93F52983239yFJ3J" TargetMode="External"/><Relationship Id="rId28" Type="http://schemas.openxmlformats.org/officeDocument/2006/relationships/hyperlink" Target="consultantplus://offline/ref=51FDC66FD46A0BDDF9A9FA86F3E4E6982C9FFD4B2A0D15BA41FC073D9ED4B2C762430A2FDE606A37F3CDA5598397D09DB9EBF93F52983239yFJ3J" TargetMode="External"/><Relationship Id="rId10" Type="http://schemas.openxmlformats.org/officeDocument/2006/relationships/hyperlink" Target="consultantplus://offline/ref=51FDC66FD46A0BDDF9A9FA86F3E4E6982E90FC4C2F0B15BA41FC073D9ED4B2C762430A2FDE606A32FDCDA5598397D09DB9EBF93F52983239yFJ3J" TargetMode="External"/><Relationship Id="rId19" Type="http://schemas.openxmlformats.org/officeDocument/2006/relationships/hyperlink" Target="consultantplus://offline/ref=51FDC66FD46A0BDDF9A9FA86F3E4E6982E90FC4C2F0B15BA41FC073D9ED4B2C762430A2FDE606A30F3CDA5598397D09DB9EBF93F52983239yFJ3J" TargetMode="External"/><Relationship Id="rId31" Type="http://schemas.openxmlformats.org/officeDocument/2006/relationships/hyperlink" Target="consultantplus://offline/ref=51FDC66FD46A0BDDF9A9FA86F3E4E6982C9EF246290C15BA41FC073D9ED4B2C762430A2FDE606832F9CDA5598397D09DB9EBF93F52983239yFJ3J" TargetMode="External"/><Relationship Id="rId4" Type="http://schemas.openxmlformats.org/officeDocument/2006/relationships/webSettings" Target="webSettings.xml"/><Relationship Id="rId9" Type="http://schemas.openxmlformats.org/officeDocument/2006/relationships/hyperlink" Target="consultantplus://offline/ref=51FDC66FD46A0BDDF9A9FA86F3E4E6982E90FC4C2F0B15BA41FC073D9ED4B2C762430A2FDE606A32FECDA5598397D09DB9EBF93F52983239yFJ3J" TargetMode="External"/><Relationship Id="rId14" Type="http://schemas.openxmlformats.org/officeDocument/2006/relationships/hyperlink" Target="consultantplus://offline/ref=51FDC66FD46A0BDDF9A9FA86F3E4E6982E90FC4C2F0B15BA41FC073D9ED4B2C762430A2FDE606A31FBCDA5598397D09DB9EBF93F52983239yFJ3J" TargetMode="External"/><Relationship Id="rId22" Type="http://schemas.openxmlformats.org/officeDocument/2006/relationships/hyperlink" Target="consultantplus://offline/ref=51FDC66FD46A0BDDF9A9FA86F3E4E6982E90FC4C2F0B15BA41FC073D9ED4B2C762430A2FDE606A37FCCDA5598397D09DB9EBF93F52983239yFJ3J" TargetMode="External"/><Relationship Id="rId27" Type="http://schemas.openxmlformats.org/officeDocument/2006/relationships/hyperlink" Target="consultantplus://offline/ref=51FDC66FD46A0BDDF9A9FA86F3E4E6982C9FFD4B2A0D15BA41FC073D9ED4B2C762430A2FDE606A30F8CDA5598397D09DB9EBF93F52983239yFJ3J" TargetMode="External"/><Relationship Id="rId30" Type="http://schemas.openxmlformats.org/officeDocument/2006/relationships/hyperlink" Target="consultantplus://offline/ref=51FDC66FD46A0BDDF9A9FA86F3E4E6982C9FFD4B2A0D15BA41FC073D9ED4B2C762430A2FDE606A36F2CDA5598397D09DB9EBF93F52983239yFJ3J" TargetMode="External"/><Relationship Id="rId8" Type="http://schemas.openxmlformats.org/officeDocument/2006/relationships/hyperlink" Target="consultantplus://offline/ref=51FDC66FD46A0BDDF9A9FA86F3E4E6982E90FC4C2F0B15BA41FC073D9ED4B2C762430A2FDE606A32FACDA5598397D09DB9EBF93F52983239yFJ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2549</Words>
  <Characters>14535</Characters>
  <Application>Microsoft Office Word</Application>
  <DocSecurity>0</DocSecurity>
  <Lines>121</Lines>
  <Paragraphs>34</Paragraphs>
  <ScaleCrop>false</ScaleCrop>
  <HeadingPairs>
    <vt:vector size="4" baseType="variant">
      <vt:variant>
        <vt:lpstr>Название</vt:lpstr>
      </vt:variant>
      <vt:variant>
        <vt:i4>1</vt:i4>
      </vt:variant>
      <vt:variant>
        <vt:lpstr>Заголовки</vt:lpstr>
      </vt:variant>
      <vt:variant>
        <vt:i4>36</vt:i4>
      </vt:variant>
    </vt:vector>
  </HeadingPairs>
  <TitlesOfParts>
    <vt:vector size="37" baseType="lpstr">
      <vt:lpstr>МУНИЦИПАЛЬНОЕ ОБРАЗОВАНИЕ «ВИНОГРАДОВСКИЙ РАЙОН»</vt:lpstr>
      <vt:lpstr>АДМИНИСТРАЦИЯ СЛЮДЯНСКОГО ГОРОДСКОГО ПОСЕЛЕНИЯ</vt:lpstr>
      <vt:lpstr>1.1 Форму проверочного листа (список контрольных вопросов) для использования при</vt:lpstr>
      <vt:lpstr/>
      <vt:lpstr>Проверочный лист</vt:lpstr>
      <vt:lpstr>/(список контрольных вопросов) для использования при осуществлении муниципальног</vt:lpstr>
      <vt:lpstr/>
      <vt:lpstr/>
      <vt:lpstr>    </vt:lpstr>
      <vt:lpstr>    2. Место проведения плановой проверки с заполнением проверочного листа и (или) и</vt:lpstr>
      <vt:lpstr>    </vt:lpstr>
      <vt:lpstr>    3. Реквизиты распоряжения о проведении плановой проверки юридического лица, инди</vt:lpstr>
      <vt:lpstr>    </vt:lpstr>
      <vt:lpstr>    </vt:lpstr>
      <vt:lpstr>    4. Учетный номер проверки и дата присвоения учетного номера проверки в едином ре</vt:lpstr>
      <vt:lpstr>    (указывается учетный номер провер</vt:lpstr>
      <vt:lpstr>    </vt:lpstr>
      <vt:lpstr>    Форма проверочного листа утверждена постановлением администрации Слюдянского гор</vt:lpstr>
      <vt:lpstr>    6. Должность, фамилия и инициалы должностного лица администрации Слюдянского гор</vt:lpstr>
      <vt:lpstr/>
      <vt:lpstr/>
      <vt:lpstr/>
      <vt:lpstr>Проверочный лист</vt:lpstr>
      <vt:lpstr>/(список контрольных вопросов) для использования при осуществлении муниципальног</vt:lpstr>
      <vt:lpstr/>
      <vt:lpstr/>
      <vt:lpstr>    </vt:lpstr>
      <vt:lpstr>    2. Место проведения плановой проверки с заполнением проверочного листа и (или) и</vt:lpstr>
      <vt:lpstr>    </vt:lpstr>
      <vt:lpstr>    3. Реквизиты распоряжения о проведении плановой проверки юридического лица, инди</vt:lpstr>
      <vt:lpstr>    </vt:lpstr>
      <vt:lpstr>    </vt:lpstr>
      <vt:lpstr>    4. Учетный номер проверки и дата присвоения учетного номера проверки в едином ре</vt:lpstr>
      <vt:lpstr>    (указывается учетный номер проверки и дата его присвоения в едином рее</vt:lpstr>
      <vt:lpstr>    </vt:lpstr>
      <vt:lpstr>    Форма проверочного листа утверждена постановлением администрации Слюдянского гор</vt:lpstr>
      <vt:lpstr>    6. Должность, фамилия и инициалы должностного лица администрации Слюдянского гор</vt:lpstr>
    </vt:vector>
  </TitlesOfParts>
  <Company>29Т013</Company>
  <LinksUpToDate>false</LinksUpToDate>
  <CharactersWithSpaces>17050</CharactersWithSpaces>
  <SharedDoc>false</SharedDoc>
  <HLinks>
    <vt:vector size="156" baseType="variant">
      <vt:variant>
        <vt:i4>3801144</vt:i4>
      </vt:variant>
      <vt:variant>
        <vt:i4>75</vt:i4>
      </vt:variant>
      <vt:variant>
        <vt:i4>0</vt:i4>
      </vt:variant>
      <vt:variant>
        <vt:i4>5</vt:i4>
      </vt:variant>
      <vt:variant>
        <vt:lpwstr>consultantplus://offline/ref=51FDC66FD46A0BDDF9A9FA86F3E4E6982C9EF246290C15BA41FC073D9ED4B2C762430A2FDE606832F9CDA5598397D09DB9EBF93F52983239yFJ3J</vt:lpwstr>
      </vt:variant>
      <vt:variant>
        <vt:lpwstr/>
      </vt:variant>
      <vt:variant>
        <vt:i4>3801136</vt:i4>
      </vt:variant>
      <vt:variant>
        <vt:i4>72</vt:i4>
      </vt:variant>
      <vt:variant>
        <vt:i4>0</vt:i4>
      </vt:variant>
      <vt:variant>
        <vt:i4>5</vt:i4>
      </vt:variant>
      <vt:variant>
        <vt:lpwstr>consultantplus://offline/ref=51FDC66FD46A0BDDF9A9FA86F3E4E6982C9FFD4B2A0D15BA41FC073D9ED4B2C762430A2FDE606A36F2CDA5598397D09DB9EBF93F52983239yFJ3J</vt:lpwstr>
      </vt:variant>
      <vt:variant>
        <vt:lpwstr/>
      </vt:variant>
      <vt:variant>
        <vt:i4>5963781</vt:i4>
      </vt:variant>
      <vt:variant>
        <vt:i4>69</vt:i4>
      </vt:variant>
      <vt:variant>
        <vt:i4>0</vt:i4>
      </vt:variant>
      <vt:variant>
        <vt:i4>5</vt:i4>
      </vt:variant>
      <vt:variant>
        <vt:lpwstr>consultantplus://offline/ref=51FDC66FD46A0BDDF9A9FA86F3E4E6982C9EFD4C210915BA41FC073D9ED4B2C770435223DF617633FAD8F308C5yCJ0J</vt:lpwstr>
      </vt:variant>
      <vt:variant>
        <vt:lpwstr/>
      </vt:variant>
      <vt:variant>
        <vt:i4>3801136</vt:i4>
      </vt:variant>
      <vt:variant>
        <vt:i4>66</vt:i4>
      </vt:variant>
      <vt:variant>
        <vt:i4>0</vt:i4>
      </vt:variant>
      <vt:variant>
        <vt:i4>5</vt:i4>
      </vt:variant>
      <vt:variant>
        <vt:lpwstr>consultantplus://offline/ref=51FDC66FD46A0BDDF9A9FA86F3E4E6982C9FFD4B2A0D15BA41FC073D9ED4B2C762430A2FDE606A37F3CDA5598397D09DB9EBF93F52983239yFJ3J</vt:lpwstr>
      </vt:variant>
      <vt:variant>
        <vt:lpwstr/>
      </vt:variant>
      <vt:variant>
        <vt:i4>3801148</vt:i4>
      </vt:variant>
      <vt:variant>
        <vt:i4>63</vt:i4>
      </vt:variant>
      <vt:variant>
        <vt:i4>0</vt:i4>
      </vt:variant>
      <vt:variant>
        <vt:i4>5</vt:i4>
      </vt:variant>
      <vt:variant>
        <vt:lpwstr>consultantplus://offline/ref=51FDC66FD46A0BDDF9A9FA86F3E4E6982C9FFD4B2A0D15BA41FC073D9ED4B2C762430A2FDE606A30F8CDA5598397D09DB9EBF93F52983239yFJ3J</vt:lpwstr>
      </vt:variant>
      <vt:variant>
        <vt:lpwstr/>
      </vt:variant>
      <vt:variant>
        <vt:i4>3801194</vt:i4>
      </vt:variant>
      <vt:variant>
        <vt:i4>60</vt:i4>
      </vt:variant>
      <vt:variant>
        <vt:i4>0</vt:i4>
      </vt:variant>
      <vt:variant>
        <vt:i4>5</vt:i4>
      </vt:variant>
      <vt:variant>
        <vt:lpwstr>consultantplus://offline/ref=51FDC66FD46A0BDDF9A9FA86F3E4E6982E90FC4C2F0B15BA41FC073D9ED4B2C762430A2FDE606B32F8CDA5598397D09DB9EBF93F52983239yFJ3J</vt:lpwstr>
      </vt:variant>
      <vt:variant>
        <vt:lpwstr/>
      </vt:variant>
      <vt:variant>
        <vt:i4>3801191</vt:i4>
      </vt:variant>
      <vt:variant>
        <vt:i4>57</vt:i4>
      </vt:variant>
      <vt:variant>
        <vt:i4>0</vt:i4>
      </vt:variant>
      <vt:variant>
        <vt:i4>5</vt:i4>
      </vt:variant>
      <vt:variant>
        <vt:lpwstr>consultantplus://offline/ref=51FDC66FD46A0BDDF9A9FA86F3E4E6982E90FC4C2F0B15BA41FC073D9ED4B2C762430A2FDE606A36F2CDA5598397D09DB9EBF93F52983239yFJ3J</vt:lpwstr>
      </vt:variant>
      <vt:variant>
        <vt:lpwstr/>
      </vt:variant>
      <vt:variant>
        <vt:i4>3801191</vt:i4>
      </vt:variant>
      <vt:variant>
        <vt:i4>54</vt:i4>
      </vt:variant>
      <vt:variant>
        <vt:i4>0</vt:i4>
      </vt:variant>
      <vt:variant>
        <vt:i4>5</vt:i4>
      </vt:variant>
      <vt:variant>
        <vt:lpwstr>consultantplus://offline/ref=51FDC66FD46A0BDDF9A9FA86F3E4E6982E90FC4C2F0B15BA41FC073D9ED4B2C762430A2FDE606A36F2CDA5598397D09DB9EBF93F52983239yFJ3J</vt:lpwstr>
      </vt:variant>
      <vt:variant>
        <vt:lpwstr/>
      </vt:variant>
      <vt:variant>
        <vt:i4>3801143</vt:i4>
      </vt:variant>
      <vt:variant>
        <vt:i4>51</vt:i4>
      </vt:variant>
      <vt:variant>
        <vt:i4>0</vt:i4>
      </vt:variant>
      <vt:variant>
        <vt:i4>5</vt:i4>
      </vt:variant>
      <vt:variant>
        <vt:lpwstr>consultantplus://offline/ref=51FDC66FD46A0BDDF9A9FA86F3E4E6982E90FC4C2F0B15BA41FC073D9ED4B2C762430A2FDE606A36FBCDA5598397D09DB9EBF93F52983239yFJ3J</vt:lpwstr>
      </vt:variant>
      <vt:variant>
        <vt:lpwstr/>
      </vt:variant>
      <vt:variant>
        <vt:i4>3801143</vt:i4>
      </vt:variant>
      <vt:variant>
        <vt:i4>48</vt:i4>
      </vt:variant>
      <vt:variant>
        <vt:i4>0</vt:i4>
      </vt:variant>
      <vt:variant>
        <vt:i4>5</vt:i4>
      </vt:variant>
      <vt:variant>
        <vt:lpwstr>consultantplus://offline/ref=51FDC66FD46A0BDDF9A9FA86F3E4E6982E90FC4C2F0B15BA41FC073D9ED4B2C762430A2FDE606A37FCCDA5598397D09DB9EBF93F52983239yFJ3J</vt:lpwstr>
      </vt:variant>
      <vt:variant>
        <vt:lpwstr/>
      </vt:variant>
      <vt:variant>
        <vt:i4>3801137</vt:i4>
      </vt:variant>
      <vt:variant>
        <vt:i4>45</vt:i4>
      </vt:variant>
      <vt:variant>
        <vt:i4>0</vt:i4>
      </vt:variant>
      <vt:variant>
        <vt:i4>5</vt:i4>
      </vt:variant>
      <vt:variant>
        <vt:lpwstr>consultantplus://offline/ref=51FDC66FD46A0BDDF9A9FA86F3E4E6982E90FC4C2F0B15BA41FC073D9ED4B2C762430A2FDE606A37FECDA5598397D09DB9EBF93F52983239yFJ3J</vt:lpwstr>
      </vt:variant>
      <vt:variant>
        <vt:lpwstr/>
      </vt:variant>
      <vt:variant>
        <vt:i4>3801141</vt:i4>
      </vt:variant>
      <vt:variant>
        <vt:i4>42</vt:i4>
      </vt:variant>
      <vt:variant>
        <vt:i4>0</vt:i4>
      </vt:variant>
      <vt:variant>
        <vt:i4>5</vt:i4>
      </vt:variant>
      <vt:variant>
        <vt:lpwstr>consultantplus://offline/ref=51FDC66FD46A0BDDF9A9FA86F3E4E6982E90FC4C2F0B15BA41FC073D9ED4B2C762430A2FDE606A37FACDA5598397D09DB9EBF93F52983239yFJ3J</vt:lpwstr>
      </vt:variant>
      <vt:variant>
        <vt:lpwstr/>
      </vt:variant>
      <vt:variant>
        <vt:i4>3801184</vt:i4>
      </vt:variant>
      <vt:variant>
        <vt:i4>39</vt:i4>
      </vt:variant>
      <vt:variant>
        <vt:i4>0</vt:i4>
      </vt:variant>
      <vt:variant>
        <vt:i4>5</vt:i4>
      </vt:variant>
      <vt:variant>
        <vt:lpwstr>consultantplus://offline/ref=51FDC66FD46A0BDDF9A9FA86F3E4E6982E90FC4C2F0B15BA41FC073D9ED4B2C762430A2FDE606A30F3CDA5598397D09DB9EBF93F52983239yFJ3J</vt:lpwstr>
      </vt:variant>
      <vt:variant>
        <vt:lpwstr/>
      </vt:variant>
      <vt:variant>
        <vt:i4>3801142</vt:i4>
      </vt:variant>
      <vt:variant>
        <vt:i4>36</vt:i4>
      </vt:variant>
      <vt:variant>
        <vt:i4>0</vt:i4>
      </vt:variant>
      <vt:variant>
        <vt:i4>5</vt:i4>
      </vt:variant>
      <vt:variant>
        <vt:lpwstr>consultantplus://offline/ref=51FDC66FD46A0BDDF9A9FA86F3E4E6982E90FC4C2F0B15BA41FC073D9ED4B2C762430A2FDE606A30FECDA5598397D09DB9EBF93F52983239yFJ3J</vt:lpwstr>
      </vt:variant>
      <vt:variant>
        <vt:lpwstr/>
      </vt:variant>
      <vt:variant>
        <vt:i4>3801138</vt:i4>
      </vt:variant>
      <vt:variant>
        <vt:i4>33</vt:i4>
      </vt:variant>
      <vt:variant>
        <vt:i4>0</vt:i4>
      </vt:variant>
      <vt:variant>
        <vt:i4>5</vt:i4>
      </vt:variant>
      <vt:variant>
        <vt:lpwstr>consultantplus://offline/ref=51FDC66FD46A0BDDF9A9FA86F3E4E6982E90FC4C2F0B15BA41FC073D9ED4B2C762430A2FDE606A30FACDA5598397D09DB9EBF93F52983239yFJ3J</vt:lpwstr>
      </vt:variant>
      <vt:variant>
        <vt:lpwstr/>
      </vt:variant>
      <vt:variant>
        <vt:i4>3801185</vt:i4>
      </vt:variant>
      <vt:variant>
        <vt:i4>30</vt:i4>
      </vt:variant>
      <vt:variant>
        <vt:i4>0</vt:i4>
      </vt:variant>
      <vt:variant>
        <vt:i4>5</vt:i4>
      </vt:variant>
      <vt:variant>
        <vt:lpwstr>consultantplus://offline/ref=51FDC66FD46A0BDDF9A9FA86F3E4E6982E90FC4C2F0B15BA41FC073D9ED4B2C762430A2FDE606A31F3CDA5598397D09DB9EBF93F52983239yFJ3J</vt:lpwstr>
      </vt:variant>
      <vt:variant>
        <vt:lpwstr/>
      </vt:variant>
      <vt:variant>
        <vt:i4>3801142</vt:i4>
      </vt:variant>
      <vt:variant>
        <vt:i4>27</vt:i4>
      </vt:variant>
      <vt:variant>
        <vt:i4>0</vt:i4>
      </vt:variant>
      <vt:variant>
        <vt:i4>5</vt:i4>
      </vt:variant>
      <vt:variant>
        <vt:lpwstr>consultantplus://offline/ref=51FDC66FD46A0BDDF9A9FA86F3E4E6982E90FC4C2F0B15BA41FC073D9ED4B2C762430A2FDE606A31FDCDA5598397D09DB9EBF93F52983239yFJ3J</vt:lpwstr>
      </vt:variant>
      <vt:variant>
        <vt:lpwstr/>
      </vt:variant>
      <vt:variant>
        <vt:i4>3801136</vt:i4>
      </vt:variant>
      <vt:variant>
        <vt:i4>24</vt:i4>
      </vt:variant>
      <vt:variant>
        <vt:i4>0</vt:i4>
      </vt:variant>
      <vt:variant>
        <vt:i4>5</vt:i4>
      </vt:variant>
      <vt:variant>
        <vt:lpwstr>consultantplus://offline/ref=51FDC66FD46A0BDDF9A9FA86F3E4E6982E90FC4C2F0B15BA41FC073D9ED4B2C762430A2FDE606A31FBCDA5598397D09DB9EBF93F52983239yFJ3J</vt:lpwstr>
      </vt:variant>
      <vt:variant>
        <vt:lpwstr/>
      </vt:variant>
      <vt:variant>
        <vt:i4>3801187</vt:i4>
      </vt:variant>
      <vt:variant>
        <vt:i4>21</vt:i4>
      </vt:variant>
      <vt:variant>
        <vt:i4>0</vt:i4>
      </vt:variant>
      <vt:variant>
        <vt:i4>5</vt:i4>
      </vt:variant>
      <vt:variant>
        <vt:lpwstr>consultantplus://offline/ref=51FDC66FD46A0BDDF9A9FA86F3E4E6982E90FC4C2F0B15BA41FC073D9ED4B2C762430A2FDE606A32F2CDA5598397D09DB9EBF93F52983239yFJ3J</vt:lpwstr>
      </vt:variant>
      <vt:variant>
        <vt:lpwstr/>
      </vt:variant>
      <vt:variant>
        <vt:i4>3801138</vt:i4>
      </vt:variant>
      <vt:variant>
        <vt:i4>18</vt:i4>
      </vt:variant>
      <vt:variant>
        <vt:i4>0</vt:i4>
      </vt:variant>
      <vt:variant>
        <vt:i4>5</vt:i4>
      </vt:variant>
      <vt:variant>
        <vt:lpwstr>consultantplus://offline/ref=51FDC66FD46A0BDDF9A9FA86F3E4E6982E90FC4C2F0B15BA41FC073D9ED4B2C762430A2FDE606A32FCCDA5598397D09DB9EBF93F52983239yFJ3J</vt:lpwstr>
      </vt:variant>
      <vt:variant>
        <vt:lpwstr/>
      </vt:variant>
      <vt:variant>
        <vt:i4>3801186</vt:i4>
      </vt:variant>
      <vt:variant>
        <vt:i4>15</vt:i4>
      </vt:variant>
      <vt:variant>
        <vt:i4>0</vt:i4>
      </vt:variant>
      <vt:variant>
        <vt:i4>5</vt:i4>
      </vt:variant>
      <vt:variant>
        <vt:lpwstr>consultantplus://offline/ref=51FDC66FD46A0BDDF9A9FA86F3E4E6982E90FC4C2F0B15BA41FC073D9ED4B2C762430A2FDE606A32F3CDA5598397D09DB9EBF93F52983239yFJ3J</vt:lpwstr>
      </vt:variant>
      <vt:variant>
        <vt:lpwstr/>
      </vt:variant>
      <vt:variant>
        <vt:i4>3801141</vt:i4>
      </vt:variant>
      <vt:variant>
        <vt:i4>12</vt:i4>
      </vt:variant>
      <vt:variant>
        <vt:i4>0</vt:i4>
      </vt:variant>
      <vt:variant>
        <vt:i4>5</vt:i4>
      </vt:variant>
      <vt:variant>
        <vt:lpwstr>consultantplus://offline/ref=51FDC66FD46A0BDDF9A9FA86F3E4E6982E90FC4C2F0B15BA41FC073D9ED4B2C762430A2FDE606A32FDCDA5598397D09DB9EBF93F52983239yFJ3J</vt:lpwstr>
      </vt:variant>
      <vt:variant>
        <vt:lpwstr/>
      </vt:variant>
      <vt:variant>
        <vt:i4>3801140</vt:i4>
      </vt:variant>
      <vt:variant>
        <vt:i4>9</vt:i4>
      </vt:variant>
      <vt:variant>
        <vt:i4>0</vt:i4>
      </vt:variant>
      <vt:variant>
        <vt:i4>5</vt:i4>
      </vt:variant>
      <vt:variant>
        <vt:lpwstr>consultantplus://offline/ref=51FDC66FD46A0BDDF9A9FA86F3E4E6982E90FC4C2F0B15BA41FC073D9ED4B2C762430A2FDE606A32FECDA5598397D09DB9EBF93F52983239yFJ3J</vt:lpwstr>
      </vt:variant>
      <vt:variant>
        <vt:lpwstr/>
      </vt:variant>
      <vt:variant>
        <vt:i4>3801136</vt:i4>
      </vt:variant>
      <vt:variant>
        <vt:i4>6</vt:i4>
      </vt:variant>
      <vt:variant>
        <vt:i4>0</vt:i4>
      </vt:variant>
      <vt:variant>
        <vt:i4>5</vt:i4>
      </vt:variant>
      <vt:variant>
        <vt:lpwstr>consultantplus://offline/ref=51FDC66FD46A0BDDF9A9FA86F3E4E6982E90FC4C2F0B15BA41FC073D9ED4B2C762430A2FDE606A32FACDA5598397D09DB9EBF93F52983239yFJ3J</vt:lpwstr>
      </vt:variant>
      <vt:variant>
        <vt:lpwstr/>
      </vt:variant>
      <vt:variant>
        <vt:i4>3801136</vt:i4>
      </vt:variant>
      <vt:variant>
        <vt:i4>3</vt:i4>
      </vt:variant>
      <vt:variant>
        <vt:i4>0</vt:i4>
      </vt:variant>
      <vt:variant>
        <vt:i4>5</vt:i4>
      </vt:variant>
      <vt:variant>
        <vt:lpwstr>consultantplus://offline/ref=51FDC66FD46A0BDDF9A9FA86F3E4E6982E90FC4C2F0B15BA41FC073D9ED4B2C762430A2FDE606A32FACDA5598397D09DB9EBF93F52983239yFJ3J</vt:lpwstr>
      </vt:variant>
      <vt:variant>
        <vt:lpwstr/>
      </vt:variant>
      <vt:variant>
        <vt:i4>5963786</vt:i4>
      </vt:variant>
      <vt:variant>
        <vt:i4>0</vt:i4>
      </vt:variant>
      <vt:variant>
        <vt:i4>0</vt:i4>
      </vt:variant>
      <vt:variant>
        <vt:i4>5</vt:i4>
      </vt:variant>
      <vt:variant>
        <vt:lpwstr>consultantplus://offline/ref=51FDC66FD46A0BDDF9A9FA86F3E4E6982C9FFD4B2A0D15BA41FC073D9ED4B2C770435223DF617633FAD8F308C5yCJ0J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«ВИНОГРАДОВСКИЙ РАЙОН»</dc:title>
  <dc:subject/>
  <dc:creator>Попова</dc:creator>
  <cp:keywords/>
  <dc:description/>
  <cp:lastModifiedBy>Евгения Александровна Козырева</cp:lastModifiedBy>
  <cp:revision>2</cp:revision>
  <cp:lastPrinted>2022-02-21T00:24:00Z</cp:lastPrinted>
  <dcterms:created xsi:type="dcterms:W3CDTF">2022-11-17T02:32:00Z</dcterms:created>
  <dcterms:modified xsi:type="dcterms:W3CDTF">2022-11-17T02:32:00Z</dcterms:modified>
</cp:coreProperties>
</file>