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71AA4" w14:textId="3C79D733" w:rsidR="00B16619" w:rsidRDefault="00B16619" w:rsidP="00B16619">
      <w:pPr>
        <w:ind w:left="6096"/>
        <w:jc w:val="both"/>
        <w:rPr>
          <w:color w:val="000000" w:themeColor="text1"/>
          <w:sz w:val="20"/>
          <w:szCs w:val="20"/>
        </w:rPr>
      </w:pPr>
      <w:bookmarkStart w:id="0" w:name="_Hlk204863534"/>
      <w:bookmarkEnd w:id="0"/>
      <w:r w:rsidRPr="00A874CA">
        <w:rPr>
          <w:color w:val="000000" w:themeColor="text1"/>
          <w:sz w:val="20"/>
          <w:szCs w:val="20"/>
        </w:rPr>
        <w:t xml:space="preserve">Приложение № 1 к </w:t>
      </w:r>
      <w:r>
        <w:rPr>
          <w:color w:val="000000" w:themeColor="text1"/>
          <w:sz w:val="20"/>
          <w:szCs w:val="20"/>
        </w:rPr>
        <w:t>постановлению администрации Слюдянского городского поселения</w:t>
      </w:r>
      <w:r w:rsidRPr="00A874CA">
        <w:rPr>
          <w:color w:val="000000" w:themeColor="text1"/>
          <w:sz w:val="20"/>
          <w:szCs w:val="20"/>
        </w:rPr>
        <w:t xml:space="preserve"> </w:t>
      </w:r>
      <w:r>
        <w:rPr>
          <w:color w:val="000000" w:themeColor="text1"/>
          <w:sz w:val="20"/>
          <w:szCs w:val="20"/>
        </w:rPr>
        <w:t xml:space="preserve">от </w:t>
      </w:r>
      <w:r w:rsidR="000676F1">
        <w:rPr>
          <w:color w:val="000000" w:themeColor="text1"/>
          <w:sz w:val="20"/>
          <w:szCs w:val="20"/>
        </w:rPr>
        <w:t>02.02.2026</w:t>
      </w:r>
      <w:r>
        <w:rPr>
          <w:color w:val="000000" w:themeColor="text1"/>
          <w:sz w:val="20"/>
          <w:szCs w:val="20"/>
        </w:rPr>
        <w:t xml:space="preserve">г. № </w:t>
      </w:r>
      <w:r w:rsidR="000676F1">
        <w:rPr>
          <w:color w:val="000000" w:themeColor="text1"/>
          <w:sz w:val="20"/>
          <w:szCs w:val="20"/>
        </w:rPr>
        <w:t>65</w:t>
      </w:r>
    </w:p>
    <w:p w14:paraId="584C6E1C" w14:textId="77777777" w:rsidR="00B16619" w:rsidRPr="00B16619" w:rsidRDefault="00B16619" w:rsidP="00B16619">
      <w:pPr>
        <w:ind w:left="6096"/>
        <w:jc w:val="both"/>
        <w:rPr>
          <w:color w:val="000000" w:themeColor="text1"/>
          <w:sz w:val="20"/>
          <w:szCs w:val="20"/>
        </w:rPr>
      </w:pPr>
    </w:p>
    <w:p w14:paraId="42493B01" w14:textId="48FC7812" w:rsidR="005201FD" w:rsidRPr="00A874CA" w:rsidRDefault="00DC120B" w:rsidP="005201FD">
      <w:pPr>
        <w:pStyle w:val="western"/>
        <w:shd w:val="clear" w:color="auto" w:fill="FFFFFF"/>
        <w:suppressAutoHyphens/>
        <w:spacing w:before="0" w:beforeAutospacing="0" w:after="0" w:afterAutospacing="0"/>
        <w:ind w:firstLine="709"/>
        <w:jc w:val="center"/>
        <w:rPr>
          <w:b/>
          <w:bCs/>
          <w:color w:val="000000" w:themeColor="text1"/>
        </w:rPr>
      </w:pPr>
      <w:r w:rsidRPr="00A874CA">
        <w:rPr>
          <w:b/>
          <w:bCs/>
          <w:color w:val="000000" w:themeColor="text1"/>
        </w:rPr>
        <w:t>Извещение о проведении</w:t>
      </w:r>
      <w:r w:rsidR="005201FD" w:rsidRPr="00A874CA">
        <w:rPr>
          <w:b/>
          <w:bCs/>
          <w:color w:val="000000" w:themeColor="text1"/>
        </w:rPr>
        <w:t xml:space="preserve"> аукцион</w:t>
      </w:r>
      <w:r w:rsidRPr="00A874CA">
        <w:rPr>
          <w:b/>
          <w:bCs/>
          <w:color w:val="000000" w:themeColor="text1"/>
        </w:rPr>
        <w:t>а</w:t>
      </w:r>
    </w:p>
    <w:p w14:paraId="7F32172C" w14:textId="5E192C23" w:rsidR="005201FD" w:rsidRDefault="00AF2FB6" w:rsidP="005201FD">
      <w:pPr>
        <w:ind w:firstLine="709"/>
        <w:jc w:val="both"/>
        <w:rPr>
          <w:b/>
          <w:bCs/>
          <w:color w:val="000000" w:themeColor="text1"/>
        </w:rPr>
      </w:pPr>
      <w:bookmarkStart w:id="1" w:name="_Hlk204700157"/>
      <w:bookmarkStart w:id="2" w:name="_Hlk204778277"/>
      <w:bookmarkStart w:id="3" w:name="_Hlk204862875"/>
      <w:r>
        <w:rPr>
          <w:b/>
          <w:bCs/>
          <w:color w:val="000000" w:themeColor="text1"/>
        </w:rPr>
        <w:t xml:space="preserve">на </w:t>
      </w:r>
      <w:r w:rsidR="00961EE3" w:rsidRPr="00961EE3">
        <w:rPr>
          <w:b/>
          <w:bCs/>
          <w:color w:val="000000" w:themeColor="text1"/>
        </w:rPr>
        <w:t>прав</w:t>
      </w:r>
      <w:r>
        <w:rPr>
          <w:b/>
          <w:bCs/>
          <w:color w:val="000000" w:themeColor="text1"/>
        </w:rPr>
        <w:t>о</w:t>
      </w:r>
      <w:r w:rsidR="00961EE3" w:rsidRPr="00961EE3">
        <w:rPr>
          <w:b/>
          <w:bCs/>
          <w:color w:val="000000" w:themeColor="text1"/>
        </w:rPr>
        <w:t xml:space="preserve"> </w:t>
      </w:r>
      <w:r w:rsidR="0057601B" w:rsidRPr="0057601B">
        <w:rPr>
          <w:b/>
          <w:bCs/>
          <w:color w:val="000000" w:themeColor="text1"/>
        </w:rPr>
        <w:t>получени</w:t>
      </w:r>
      <w:r>
        <w:rPr>
          <w:b/>
          <w:bCs/>
          <w:color w:val="000000" w:themeColor="text1"/>
        </w:rPr>
        <w:t>я</w:t>
      </w:r>
      <w:r w:rsidR="0057601B" w:rsidRPr="0057601B">
        <w:rPr>
          <w:b/>
          <w:bCs/>
          <w:color w:val="000000" w:themeColor="text1"/>
        </w:rPr>
        <w:t xml:space="preserve"> разрешения на использование части земельного участка</w:t>
      </w:r>
      <w:bookmarkEnd w:id="1"/>
      <w:bookmarkEnd w:id="2"/>
      <w:r w:rsidR="0057601B" w:rsidRPr="0057601B">
        <w:rPr>
          <w:b/>
          <w:bCs/>
          <w:color w:val="000000" w:themeColor="text1"/>
        </w:rPr>
        <w:t xml:space="preserve">, </w:t>
      </w:r>
      <w:r w:rsidR="00595DF8" w:rsidRPr="00595DF8">
        <w:rPr>
          <w:b/>
          <w:bCs/>
          <w:color w:val="000000" w:themeColor="text1"/>
        </w:rPr>
        <w:t xml:space="preserve">для размещения </w:t>
      </w:r>
      <w:r w:rsidR="00B2538D">
        <w:rPr>
          <w:b/>
          <w:bCs/>
          <w:color w:val="000000" w:themeColor="text1"/>
        </w:rPr>
        <w:t>сезонного аттракциона – батуты, расположенного по адресу: Иркутская область, Слюдянского район, г. Слюдянка, парк «Перевал»</w:t>
      </w:r>
      <w:r w:rsidR="0057601B" w:rsidRPr="0057601B">
        <w:rPr>
          <w:b/>
          <w:bCs/>
          <w:color w:val="000000" w:themeColor="text1"/>
        </w:rPr>
        <w:t>, кадастровый номер 38:25:0101</w:t>
      </w:r>
      <w:r w:rsidR="00B2538D">
        <w:rPr>
          <w:b/>
          <w:bCs/>
          <w:color w:val="000000" w:themeColor="text1"/>
        </w:rPr>
        <w:t>08</w:t>
      </w:r>
      <w:r w:rsidR="0057601B" w:rsidRPr="0057601B">
        <w:rPr>
          <w:b/>
          <w:bCs/>
          <w:color w:val="000000" w:themeColor="text1"/>
        </w:rPr>
        <w:t>:</w:t>
      </w:r>
      <w:r w:rsidR="00B2538D">
        <w:rPr>
          <w:b/>
          <w:bCs/>
          <w:color w:val="000000" w:themeColor="text1"/>
        </w:rPr>
        <w:t>534</w:t>
      </w:r>
      <w:r w:rsidR="0057601B" w:rsidRPr="0057601B">
        <w:rPr>
          <w:b/>
          <w:bCs/>
          <w:color w:val="000000" w:themeColor="text1"/>
        </w:rPr>
        <w:t>:ЗУ1</w:t>
      </w:r>
      <w:bookmarkEnd w:id="3"/>
      <w:r w:rsidR="0057601B">
        <w:rPr>
          <w:b/>
          <w:bCs/>
          <w:color w:val="000000" w:themeColor="text1"/>
        </w:rPr>
        <w:t>.</w:t>
      </w:r>
    </w:p>
    <w:p w14:paraId="3FAFF1FD" w14:textId="77777777" w:rsidR="005201FD" w:rsidRPr="00A874CA" w:rsidRDefault="005201FD" w:rsidP="00A318E7">
      <w:pPr>
        <w:pStyle w:val="a3"/>
        <w:numPr>
          <w:ilvl w:val="0"/>
          <w:numId w:val="13"/>
        </w:numPr>
        <w:jc w:val="both"/>
        <w:rPr>
          <w:b/>
          <w:bCs/>
          <w:color w:val="000000" w:themeColor="text1"/>
        </w:rPr>
      </w:pPr>
      <w:r w:rsidRPr="00A874CA">
        <w:rPr>
          <w:b/>
          <w:bCs/>
          <w:color w:val="000000" w:themeColor="text1"/>
        </w:rPr>
        <w:t>Общая информация о проведении аукциона</w:t>
      </w:r>
      <w:r w:rsidR="00B85082" w:rsidRPr="00A874CA">
        <w:rPr>
          <w:b/>
          <w:bCs/>
          <w:color w:val="000000" w:themeColor="text1"/>
        </w:rPr>
        <w:t>.</w:t>
      </w:r>
    </w:p>
    <w:p w14:paraId="5BE34C41" w14:textId="77777777" w:rsidR="00A318E7" w:rsidRPr="00A874CA" w:rsidRDefault="00A318E7" w:rsidP="00560419">
      <w:pPr>
        <w:pStyle w:val="western"/>
        <w:shd w:val="clear" w:color="auto" w:fill="FFFFFF"/>
        <w:spacing w:before="0" w:beforeAutospacing="0" w:after="0" w:afterAutospacing="0"/>
        <w:ind w:right="-2" w:firstLine="709"/>
        <w:jc w:val="both"/>
        <w:rPr>
          <w:b/>
          <w:bCs/>
          <w:color w:val="000000" w:themeColor="text1"/>
        </w:rPr>
      </w:pPr>
      <w:r w:rsidRPr="00A874CA">
        <w:rPr>
          <w:b/>
          <w:bCs/>
          <w:color w:val="000000" w:themeColor="text1"/>
        </w:rPr>
        <w:t xml:space="preserve">1.1. Наименование, местонахождение, почтовый адрес, адрес электронной почты </w:t>
      </w:r>
      <w:r w:rsidRPr="00A874CA">
        <w:rPr>
          <w:b/>
          <w:bCs/>
          <w:color w:val="000000" w:themeColor="text1"/>
        </w:rPr>
        <w:br/>
        <w:t>и номер контактного</w:t>
      </w:r>
      <w:r w:rsidR="00B85082" w:rsidRPr="00A874CA">
        <w:rPr>
          <w:b/>
          <w:bCs/>
          <w:color w:val="000000" w:themeColor="text1"/>
        </w:rPr>
        <w:t xml:space="preserve"> телефона организатора аукциона.</w:t>
      </w:r>
    </w:p>
    <w:p w14:paraId="5768A19F" w14:textId="77777777" w:rsidR="0057601B" w:rsidRPr="00DB4D5B" w:rsidRDefault="0057601B" w:rsidP="0057601B">
      <w:pPr>
        <w:pStyle w:val="af"/>
        <w:ind w:firstLine="709"/>
        <w:rPr>
          <w:rFonts w:ascii="Times New Roman" w:hAnsi="Times New Roman"/>
          <w:sz w:val="24"/>
          <w:szCs w:val="24"/>
        </w:rPr>
      </w:pPr>
      <w:r w:rsidRPr="00DB4D5B">
        <w:rPr>
          <w:rFonts w:ascii="Times New Roman" w:hAnsi="Times New Roman"/>
          <w:sz w:val="24"/>
          <w:szCs w:val="24"/>
        </w:rPr>
        <w:t xml:space="preserve">Организатор аукциона – </w:t>
      </w:r>
      <w:r>
        <w:rPr>
          <w:rFonts w:ascii="Times New Roman" w:hAnsi="Times New Roman"/>
          <w:sz w:val="24"/>
          <w:szCs w:val="24"/>
        </w:rPr>
        <w:t>Слюдянское муниципальное образование в лице а</w:t>
      </w:r>
      <w:r w:rsidRPr="00DB4D5B">
        <w:rPr>
          <w:rFonts w:ascii="Times New Roman" w:hAnsi="Times New Roman"/>
          <w:sz w:val="24"/>
          <w:szCs w:val="24"/>
          <w:lang w:eastAsia="ru-RU"/>
        </w:rPr>
        <w:t xml:space="preserve">дминистрация Слюдянского городского поселения Слюдянского района </w:t>
      </w:r>
      <w:r w:rsidRPr="00DB4D5B">
        <w:rPr>
          <w:rFonts w:ascii="Times New Roman" w:hAnsi="Times New Roman"/>
          <w:sz w:val="24"/>
          <w:szCs w:val="24"/>
        </w:rPr>
        <w:t>(далее – Администрация</w:t>
      </w:r>
      <w:r>
        <w:rPr>
          <w:rFonts w:ascii="Times New Roman" w:hAnsi="Times New Roman"/>
          <w:sz w:val="24"/>
          <w:szCs w:val="24"/>
        </w:rPr>
        <w:t xml:space="preserve">). </w:t>
      </w:r>
    </w:p>
    <w:p w14:paraId="640D475F" w14:textId="77777777" w:rsidR="0057601B" w:rsidRPr="00DB4D5B" w:rsidRDefault="0057601B" w:rsidP="0057601B">
      <w:pPr>
        <w:ind w:firstLine="709"/>
        <w:jc w:val="both"/>
        <w:rPr>
          <w:iCs/>
          <w:spacing w:val="-1"/>
        </w:rPr>
      </w:pPr>
      <w:r w:rsidRPr="00DB4D5B">
        <w:t xml:space="preserve">Почтовый адрес: </w:t>
      </w:r>
      <w:r w:rsidRPr="00DB4D5B">
        <w:rPr>
          <w:iCs/>
          <w:spacing w:val="-1"/>
        </w:rPr>
        <w:t>Индекс: 665904</w:t>
      </w:r>
      <w:r>
        <w:rPr>
          <w:iCs/>
          <w:spacing w:val="-1"/>
        </w:rPr>
        <w:t xml:space="preserve"> </w:t>
      </w:r>
      <w:r w:rsidRPr="00DB4D5B">
        <w:rPr>
          <w:iCs/>
          <w:spacing w:val="-1"/>
        </w:rPr>
        <w:t>Иркутская область, Слюдянский район, г.</w:t>
      </w:r>
      <w:r>
        <w:rPr>
          <w:iCs/>
          <w:spacing w:val="-1"/>
        </w:rPr>
        <w:t xml:space="preserve"> </w:t>
      </w:r>
      <w:r w:rsidRPr="00DB4D5B">
        <w:rPr>
          <w:iCs/>
          <w:spacing w:val="-1"/>
        </w:rPr>
        <w:t xml:space="preserve">Слюдянка, ул. Советская, 34. </w:t>
      </w:r>
    </w:p>
    <w:p w14:paraId="6C77F5F4" w14:textId="79FCB479" w:rsidR="0057601B" w:rsidRPr="00DB4D5B" w:rsidRDefault="0057601B" w:rsidP="0057601B">
      <w:pPr>
        <w:ind w:firstLine="709"/>
        <w:jc w:val="both"/>
      </w:pPr>
      <w:r w:rsidRPr="00DB4D5B">
        <w:t>Телефон: 8(39544) 52-9-</w:t>
      </w:r>
      <w:r>
        <w:t>13 доб. 1</w:t>
      </w:r>
      <w:r w:rsidR="00B2538D">
        <w:t>28</w:t>
      </w:r>
    </w:p>
    <w:p w14:paraId="512387CD" w14:textId="0A57E147" w:rsidR="0057601B" w:rsidRPr="00DC12F7" w:rsidRDefault="0057601B" w:rsidP="0057601B">
      <w:pPr>
        <w:ind w:firstLine="709"/>
        <w:jc w:val="both"/>
        <w:rPr>
          <w:rStyle w:val="a9"/>
          <w:bCs/>
        </w:rPr>
      </w:pPr>
      <w:r w:rsidRPr="00DC12F7">
        <w:rPr>
          <w:bCs/>
        </w:rPr>
        <w:t xml:space="preserve">Адрес электронной почты: </w:t>
      </w:r>
      <w:r>
        <w:rPr>
          <w:bCs/>
          <w:lang w:val="en-US"/>
        </w:rPr>
        <w:t>mogorod</w:t>
      </w:r>
      <w:r w:rsidRPr="00DC12F7">
        <w:rPr>
          <w:bCs/>
        </w:rPr>
        <w:t>@slud.ru</w:t>
      </w:r>
    </w:p>
    <w:p w14:paraId="5B1DAE8B" w14:textId="4808B334" w:rsidR="0057601B" w:rsidRDefault="0057601B" w:rsidP="0057601B">
      <w:pPr>
        <w:ind w:firstLine="709"/>
        <w:jc w:val="both"/>
      </w:pPr>
      <w:r>
        <w:t>К</w:t>
      </w:r>
      <w:r w:rsidRPr="0057601B">
        <w:t xml:space="preserve">онтактное лицо: Склянова Оксана Николаевна – главный специалист имущества и </w:t>
      </w:r>
      <w:r w:rsidRPr="00DB4D5B">
        <w:t>земельных отношений администрации Слюдянского городского поселения</w:t>
      </w:r>
      <w:r>
        <w:t>.</w:t>
      </w:r>
    </w:p>
    <w:p w14:paraId="08A30860" w14:textId="77777777" w:rsidR="0035233F" w:rsidRPr="00A874CA" w:rsidRDefault="00973B4C" w:rsidP="005201FD">
      <w:pPr>
        <w:pStyle w:val="western"/>
        <w:shd w:val="clear" w:color="auto" w:fill="FFFFFF"/>
        <w:spacing w:before="0" w:beforeAutospacing="0" w:after="0" w:afterAutospacing="0"/>
        <w:ind w:firstLine="709"/>
        <w:jc w:val="both"/>
        <w:rPr>
          <w:b/>
          <w:bCs/>
          <w:color w:val="000000" w:themeColor="text1"/>
        </w:rPr>
      </w:pPr>
      <w:r w:rsidRPr="00A874CA">
        <w:rPr>
          <w:b/>
          <w:bCs/>
          <w:color w:val="000000" w:themeColor="text1"/>
        </w:rPr>
        <w:t>1</w:t>
      </w:r>
      <w:r w:rsidR="00A318E7" w:rsidRPr="00A874CA">
        <w:rPr>
          <w:b/>
          <w:bCs/>
          <w:color w:val="000000" w:themeColor="text1"/>
        </w:rPr>
        <w:t>.2</w:t>
      </w:r>
      <w:r w:rsidRPr="00A874CA">
        <w:rPr>
          <w:b/>
          <w:bCs/>
          <w:color w:val="000000" w:themeColor="text1"/>
        </w:rPr>
        <w:t>. Решени</w:t>
      </w:r>
      <w:r w:rsidR="00DE3D57" w:rsidRPr="00A874CA">
        <w:rPr>
          <w:b/>
          <w:bCs/>
          <w:color w:val="000000" w:themeColor="text1"/>
        </w:rPr>
        <w:t>е</w:t>
      </w:r>
      <w:r w:rsidRPr="00A874CA">
        <w:rPr>
          <w:b/>
          <w:bCs/>
          <w:color w:val="000000" w:themeColor="text1"/>
        </w:rPr>
        <w:t xml:space="preserve"> о проведении аукциона</w:t>
      </w:r>
      <w:r w:rsidR="00B85082" w:rsidRPr="00A874CA">
        <w:rPr>
          <w:b/>
          <w:bCs/>
          <w:color w:val="000000" w:themeColor="text1"/>
        </w:rPr>
        <w:t>.</w:t>
      </w:r>
      <w:r w:rsidR="00A07460" w:rsidRPr="00A874CA">
        <w:rPr>
          <w:b/>
          <w:bCs/>
          <w:color w:val="000000" w:themeColor="text1"/>
        </w:rPr>
        <w:t xml:space="preserve"> </w:t>
      </w:r>
    </w:p>
    <w:p w14:paraId="131DB393" w14:textId="09CB970D" w:rsidR="0057601B" w:rsidRPr="00A874CA" w:rsidRDefault="0057601B" w:rsidP="00AD5E87">
      <w:pPr>
        <w:ind w:firstLine="709"/>
        <w:jc w:val="both"/>
        <w:rPr>
          <w:color w:val="000000" w:themeColor="text1"/>
        </w:rPr>
      </w:pPr>
      <w:bookmarkStart w:id="4" w:name="_Hlk203046500"/>
      <w:r>
        <w:t xml:space="preserve">Постановление администрации Слюдянского городского поселения </w:t>
      </w:r>
      <w:r w:rsidRPr="0005755F">
        <w:t xml:space="preserve">от </w:t>
      </w:r>
      <w:r w:rsidR="0005755F" w:rsidRPr="0005755F">
        <w:t>02.02.2026</w:t>
      </w:r>
      <w:r w:rsidRPr="0005755F">
        <w:t xml:space="preserve">г. № </w:t>
      </w:r>
      <w:r w:rsidR="0005755F" w:rsidRPr="0005755F">
        <w:t>65</w:t>
      </w:r>
      <w:r w:rsidRPr="0005755F">
        <w:t xml:space="preserve"> </w:t>
      </w:r>
      <w:r>
        <w:t>«</w:t>
      </w:r>
      <w:r w:rsidRPr="00E61942">
        <w:t xml:space="preserve">О проведении аукциона по продаже права на получение разрешения на использование части земельного участка, </w:t>
      </w:r>
      <w:bookmarkStart w:id="5" w:name="_Hlk204784584"/>
      <w:r w:rsidR="00595DF8" w:rsidRPr="00595DF8">
        <w:t xml:space="preserve">для размещения </w:t>
      </w:r>
      <w:bookmarkEnd w:id="5"/>
      <w:r w:rsidR="00B2538D">
        <w:t>сезонного аттракциона - батуты</w:t>
      </w:r>
      <w:r w:rsidRPr="00E61942">
        <w:t xml:space="preserve">, расположенного по адресу: Иркутская область, Слюдянский район, г. Слюдянка, </w:t>
      </w:r>
      <w:r w:rsidR="00B2538D">
        <w:t>парк «Перевал»</w:t>
      </w:r>
      <w:r w:rsidRPr="00E61942">
        <w:t>, кадастровый номер  38:25:0101</w:t>
      </w:r>
      <w:r w:rsidR="00B2538D">
        <w:t>08</w:t>
      </w:r>
      <w:r w:rsidRPr="00E61942">
        <w:t>:</w:t>
      </w:r>
      <w:r w:rsidR="00B2538D">
        <w:t>534</w:t>
      </w:r>
      <w:r w:rsidRPr="00E61942">
        <w:t>:ЗУ1</w:t>
      </w:r>
      <w:r>
        <w:t>».</w:t>
      </w:r>
      <w:bookmarkEnd w:id="4"/>
    </w:p>
    <w:p w14:paraId="138D93EF" w14:textId="77777777" w:rsidR="00B85082" w:rsidRPr="00A874CA" w:rsidRDefault="00B85082" w:rsidP="00B85082">
      <w:pPr>
        <w:pStyle w:val="western"/>
        <w:shd w:val="clear" w:color="auto" w:fill="FFFFFF"/>
        <w:spacing w:before="0" w:beforeAutospacing="0" w:after="0" w:afterAutospacing="0"/>
        <w:ind w:firstLine="709"/>
        <w:jc w:val="both"/>
        <w:rPr>
          <w:b/>
          <w:bCs/>
          <w:color w:val="000000" w:themeColor="text1"/>
        </w:rPr>
      </w:pPr>
      <w:r w:rsidRPr="00A874CA">
        <w:rPr>
          <w:b/>
          <w:bCs/>
          <w:color w:val="000000" w:themeColor="text1"/>
        </w:rPr>
        <w:t xml:space="preserve">1.3. Место, дата, время проведения аукциона. </w:t>
      </w:r>
    </w:p>
    <w:p w14:paraId="3970F6FD" w14:textId="68CC1217" w:rsidR="00B85082" w:rsidRPr="00A874CA" w:rsidRDefault="00F60E5F" w:rsidP="0057601B">
      <w:pPr>
        <w:ind w:firstLine="709"/>
        <w:jc w:val="both"/>
        <w:rPr>
          <w:color w:val="000000" w:themeColor="text1"/>
        </w:rPr>
      </w:pPr>
      <w:r w:rsidRPr="00A874CA">
        <w:rPr>
          <w:color w:val="000000" w:themeColor="text1"/>
        </w:rPr>
        <w:t xml:space="preserve">Место проведения аукциона: </w:t>
      </w:r>
      <w:r w:rsidR="0057601B" w:rsidRPr="00AF273B">
        <w:t>электронной площадки ООО «РТС-Тендер» (Имущественные торги)</w:t>
      </w:r>
      <w:r w:rsidR="0057601B">
        <w:t xml:space="preserve"> </w:t>
      </w:r>
      <w:r w:rsidRPr="00A874CA">
        <w:rPr>
          <w:color w:val="000000" w:themeColor="text1"/>
        </w:rPr>
        <w:t>(далее – электронная площадка).</w:t>
      </w:r>
    </w:p>
    <w:p w14:paraId="3DC02678" w14:textId="57DC3946" w:rsidR="00B85082" w:rsidRPr="00A874CA" w:rsidRDefault="00B85082" w:rsidP="00B85082">
      <w:pPr>
        <w:pStyle w:val="western"/>
        <w:shd w:val="clear" w:color="auto" w:fill="FFFFFF"/>
        <w:spacing w:before="0" w:beforeAutospacing="0" w:after="0" w:afterAutospacing="0"/>
        <w:ind w:firstLine="709"/>
        <w:jc w:val="both"/>
        <w:rPr>
          <w:color w:val="000000" w:themeColor="text1"/>
        </w:rPr>
      </w:pPr>
      <w:r w:rsidRPr="00A874CA">
        <w:rPr>
          <w:color w:val="000000" w:themeColor="text1"/>
        </w:rPr>
        <w:t>Дата проведения аукциона</w:t>
      </w:r>
      <w:r w:rsidRPr="00A874CA">
        <w:rPr>
          <w:b/>
          <w:color w:val="000000" w:themeColor="text1"/>
        </w:rPr>
        <w:t>:</w:t>
      </w:r>
      <w:r w:rsidR="00500CD6" w:rsidRPr="00A874CA">
        <w:rPr>
          <w:rStyle w:val="apple-converted-space"/>
          <w:b/>
          <w:color w:val="000000" w:themeColor="text1"/>
        </w:rPr>
        <w:t xml:space="preserve"> </w:t>
      </w:r>
      <w:r w:rsidR="002D265F" w:rsidRPr="002D265F">
        <w:rPr>
          <w:rStyle w:val="apple-converted-space"/>
          <w:b/>
        </w:rPr>
        <w:t>1</w:t>
      </w:r>
      <w:r w:rsidR="00990DAE">
        <w:rPr>
          <w:rStyle w:val="apple-converted-space"/>
          <w:b/>
        </w:rPr>
        <w:t>2</w:t>
      </w:r>
      <w:r w:rsidR="002D265F" w:rsidRPr="002D265F">
        <w:rPr>
          <w:rStyle w:val="apple-converted-space"/>
          <w:b/>
        </w:rPr>
        <w:t xml:space="preserve"> марта 2026</w:t>
      </w:r>
      <w:r w:rsidR="00B628E9" w:rsidRPr="002D265F">
        <w:rPr>
          <w:rStyle w:val="apple-converted-space"/>
          <w:b/>
        </w:rPr>
        <w:t xml:space="preserve"> года</w:t>
      </w:r>
      <w:r w:rsidRPr="002D265F">
        <w:rPr>
          <w:b/>
          <w:bCs/>
        </w:rPr>
        <w:t>.</w:t>
      </w:r>
    </w:p>
    <w:p w14:paraId="0F90AC47" w14:textId="20628989" w:rsidR="00B85082" w:rsidRPr="00A874CA" w:rsidRDefault="00B85082" w:rsidP="00B85082">
      <w:pPr>
        <w:pStyle w:val="western"/>
        <w:shd w:val="clear" w:color="auto" w:fill="FFFFFF"/>
        <w:spacing w:before="0" w:beforeAutospacing="0" w:after="0" w:afterAutospacing="0"/>
        <w:ind w:firstLine="709"/>
        <w:jc w:val="both"/>
        <w:rPr>
          <w:color w:val="000000" w:themeColor="text1"/>
        </w:rPr>
      </w:pPr>
      <w:r w:rsidRPr="00A874CA">
        <w:rPr>
          <w:color w:val="000000" w:themeColor="text1"/>
        </w:rPr>
        <w:t>Время начала проведения аукциона:</w:t>
      </w:r>
      <w:r w:rsidR="00500CD6" w:rsidRPr="00A874CA">
        <w:rPr>
          <w:rStyle w:val="apple-converted-space"/>
          <w:color w:val="000000" w:themeColor="text1"/>
        </w:rPr>
        <w:t xml:space="preserve"> </w:t>
      </w:r>
      <w:r w:rsidR="00830ECA">
        <w:rPr>
          <w:b/>
          <w:color w:val="000000" w:themeColor="text1"/>
        </w:rPr>
        <w:t>1</w:t>
      </w:r>
      <w:r w:rsidR="002D265F">
        <w:rPr>
          <w:b/>
          <w:color w:val="000000" w:themeColor="text1"/>
        </w:rPr>
        <w:t>0</w:t>
      </w:r>
      <w:r w:rsidRPr="00A874CA">
        <w:rPr>
          <w:b/>
          <w:color w:val="000000" w:themeColor="text1"/>
        </w:rPr>
        <w:t xml:space="preserve"> часов 00 минут</w:t>
      </w:r>
      <w:r w:rsidRPr="00A874CA">
        <w:rPr>
          <w:b/>
          <w:bCs/>
          <w:i/>
          <w:iCs/>
          <w:color w:val="000000" w:themeColor="text1"/>
        </w:rPr>
        <w:t xml:space="preserve"> (время местное). </w:t>
      </w:r>
    </w:p>
    <w:p w14:paraId="3C2DDBBC" w14:textId="350B1CFE" w:rsidR="005201FD" w:rsidRPr="00A874CA" w:rsidRDefault="0035233F" w:rsidP="005201FD">
      <w:pPr>
        <w:pStyle w:val="western"/>
        <w:shd w:val="clear" w:color="auto" w:fill="FFFFFF"/>
        <w:spacing w:before="0" w:beforeAutospacing="0" w:after="0" w:afterAutospacing="0"/>
        <w:ind w:firstLine="709"/>
        <w:jc w:val="both"/>
        <w:rPr>
          <w:b/>
          <w:bCs/>
          <w:color w:val="000000" w:themeColor="text1"/>
        </w:rPr>
      </w:pPr>
      <w:r w:rsidRPr="00A874CA">
        <w:rPr>
          <w:b/>
          <w:bCs/>
          <w:color w:val="000000" w:themeColor="text1"/>
        </w:rPr>
        <w:t>1.3</w:t>
      </w:r>
      <w:r w:rsidR="005201FD" w:rsidRPr="00A874CA">
        <w:rPr>
          <w:b/>
          <w:bCs/>
          <w:color w:val="000000" w:themeColor="text1"/>
        </w:rPr>
        <w:t>.</w:t>
      </w:r>
      <w:r w:rsidR="00632C24" w:rsidRPr="00A874CA">
        <w:rPr>
          <w:b/>
          <w:bCs/>
          <w:color w:val="000000" w:themeColor="text1"/>
        </w:rPr>
        <w:t>1</w:t>
      </w:r>
      <w:r w:rsidR="005201FD" w:rsidRPr="00A874CA">
        <w:rPr>
          <w:rStyle w:val="apple-converted-space"/>
          <w:color w:val="000000" w:themeColor="text1"/>
        </w:rPr>
        <w:t> </w:t>
      </w:r>
      <w:r w:rsidR="005201FD" w:rsidRPr="00A874CA">
        <w:rPr>
          <w:b/>
          <w:bCs/>
          <w:color w:val="000000" w:themeColor="text1"/>
        </w:rPr>
        <w:t>Описание предмета аукциона, начальная цена предмета аукциона</w:t>
      </w:r>
      <w:r w:rsidR="00B85082" w:rsidRPr="00A874CA">
        <w:rPr>
          <w:b/>
          <w:bCs/>
          <w:color w:val="000000" w:themeColor="text1"/>
        </w:rPr>
        <w:t>.</w:t>
      </w:r>
      <w:r w:rsidR="00886DC7" w:rsidRPr="00A874CA">
        <w:rPr>
          <w:b/>
          <w:bCs/>
          <w:color w:val="000000" w:themeColor="text1"/>
        </w:rPr>
        <w:t xml:space="preserve"> </w:t>
      </w:r>
    </w:p>
    <w:p w14:paraId="4653A120" w14:textId="16F4869C" w:rsidR="0022563C" w:rsidRDefault="00D11917" w:rsidP="00A54FB8">
      <w:pPr>
        <w:pStyle w:val="western"/>
        <w:shd w:val="clear" w:color="auto" w:fill="FFFFFF"/>
        <w:spacing w:before="0" w:beforeAutospacing="0" w:after="0" w:afterAutospacing="0"/>
        <w:ind w:firstLine="709"/>
        <w:jc w:val="both"/>
        <w:rPr>
          <w:bCs/>
          <w:color w:val="000000" w:themeColor="text1"/>
        </w:rPr>
      </w:pPr>
      <w:r w:rsidRPr="00A874CA">
        <w:rPr>
          <w:b/>
          <w:bCs/>
          <w:color w:val="000000" w:themeColor="text1"/>
        </w:rPr>
        <w:t xml:space="preserve">Предметом аукциона </w:t>
      </w:r>
      <w:r w:rsidRPr="00A874CA">
        <w:rPr>
          <w:bCs/>
          <w:color w:val="000000" w:themeColor="text1"/>
        </w:rPr>
        <w:t>является п</w:t>
      </w:r>
      <w:r w:rsidR="0033712C" w:rsidRPr="00A874CA">
        <w:rPr>
          <w:bCs/>
          <w:color w:val="000000" w:themeColor="text1"/>
        </w:rPr>
        <w:t>рав</w:t>
      </w:r>
      <w:r w:rsidR="00B85082" w:rsidRPr="00A874CA">
        <w:rPr>
          <w:bCs/>
          <w:color w:val="000000" w:themeColor="text1"/>
        </w:rPr>
        <w:t>о</w:t>
      </w:r>
      <w:r w:rsidR="0033712C" w:rsidRPr="00A874CA">
        <w:rPr>
          <w:bCs/>
          <w:color w:val="000000" w:themeColor="text1"/>
        </w:rPr>
        <w:t xml:space="preserve"> </w:t>
      </w:r>
      <w:r w:rsidR="00B85082" w:rsidRPr="00A874CA">
        <w:rPr>
          <w:bCs/>
          <w:color w:val="000000" w:themeColor="text1"/>
        </w:rPr>
        <w:t xml:space="preserve">заинтересованного лица </w:t>
      </w:r>
      <w:r w:rsidR="0033712C" w:rsidRPr="00A874CA">
        <w:rPr>
          <w:bCs/>
          <w:color w:val="000000" w:themeColor="text1"/>
        </w:rPr>
        <w:t xml:space="preserve">на получение разрешения на использование </w:t>
      </w:r>
      <w:r w:rsidR="00595DF8">
        <w:rPr>
          <w:bCs/>
          <w:color w:val="000000" w:themeColor="text1"/>
        </w:rPr>
        <w:t>части</w:t>
      </w:r>
      <w:r w:rsidR="00B85082" w:rsidRPr="00A874CA">
        <w:rPr>
          <w:bCs/>
          <w:color w:val="000000" w:themeColor="text1"/>
        </w:rPr>
        <w:t xml:space="preserve"> земельного участка </w:t>
      </w:r>
      <w:r w:rsidR="0033712C" w:rsidRPr="00A874CA">
        <w:rPr>
          <w:bCs/>
          <w:color w:val="000000" w:themeColor="text1"/>
        </w:rPr>
        <w:t>для размещения объектов</w:t>
      </w:r>
      <w:r w:rsidR="00961EE3">
        <w:rPr>
          <w:bCs/>
          <w:color w:val="000000" w:themeColor="text1"/>
        </w:rPr>
        <w:t>.</w:t>
      </w:r>
      <w:r w:rsidR="00B85082" w:rsidRPr="00A874CA">
        <w:rPr>
          <w:bCs/>
          <w:color w:val="000000" w:themeColor="text1"/>
        </w:rPr>
        <w:t xml:space="preserve"> </w:t>
      </w:r>
    </w:p>
    <w:tbl>
      <w:tblPr>
        <w:tblW w:w="10789" w:type="dxa"/>
        <w:tblInd w:w="-577" w:type="dxa"/>
        <w:tblLayout w:type="fixed"/>
        <w:tblLook w:val="04A0" w:firstRow="1" w:lastRow="0" w:firstColumn="1" w:lastColumn="0" w:noHBand="0" w:noVBand="1"/>
      </w:tblPr>
      <w:tblGrid>
        <w:gridCol w:w="486"/>
        <w:gridCol w:w="1358"/>
        <w:gridCol w:w="992"/>
        <w:gridCol w:w="850"/>
        <w:gridCol w:w="851"/>
        <w:gridCol w:w="1134"/>
        <w:gridCol w:w="1134"/>
        <w:gridCol w:w="1134"/>
        <w:gridCol w:w="1417"/>
        <w:gridCol w:w="1418"/>
        <w:gridCol w:w="15"/>
      </w:tblGrid>
      <w:tr w:rsidR="00B16619" w:rsidRPr="00A874CA" w14:paraId="0B5147AC" w14:textId="77777777" w:rsidTr="00595DF8">
        <w:trPr>
          <w:trHeight w:val="2010"/>
        </w:trPr>
        <w:tc>
          <w:tcPr>
            <w:tcW w:w="486"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45F62CF" w14:textId="77777777" w:rsidR="00B16619" w:rsidRPr="00A874CA" w:rsidRDefault="00B16619" w:rsidP="00E40DFF">
            <w:pPr>
              <w:jc w:val="center"/>
              <w:rPr>
                <w:color w:val="000000" w:themeColor="text1"/>
              </w:rPr>
            </w:pPr>
            <w:r w:rsidRPr="00A874CA">
              <w:rPr>
                <w:color w:val="000000" w:themeColor="text1"/>
              </w:rPr>
              <w:t>№ п/п (лота)</w:t>
            </w:r>
          </w:p>
        </w:tc>
        <w:tc>
          <w:tcPr>
            <w:tcW w:w="13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A5E7A8A" w14:textId="77777777" w:rsidR="00B16619" w:rsidRPr="00A874CA" w:rsidRDefault="00B16619" w:rsidP="00E40DFF">
            <w:pPr>
              <w:jc w:val="center"/>
              <w:rPr>
                <w:color w:val="000000" w:themeColor="text1"/>
              </w:rPr>
            </w:pPr>
            <w:r w:rsidRPr="00A874CA">
              <w:rPr>
                <w:color w:val="000000" w:themeColor="text1"/>
              </w:rPr>
              <w:t>Адрес расположения, кадастровый номер земельного участка</w:t>
            </w:r>
          </w:p>
        </w:tc>
        <w:tc>
          <w:tcPr>
            <w:tcW w:w="992"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58FC3B8" w14:textId="77777777" w:rsidR="00B16619" w:rsidRPr="00A874CA" w:rsidRDefault="00B16619" w:rsidP="00E40DFF">
            <w:pPr>
              <w:jc w:val="center"/>
              <w:rPr>
                <w:color w:val="000000" w:themeColor="text1"/>
              </w:rPr>
            </w:pPr>
            <w:r w:rsidRPr="00A874CA">
              <w:rPr>
                <w:color w:val="000000" w:themeColor="text1"/>
              </w:rPr>
              <w:t>Вид объекта</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7543D8B" w14:textId="77777777" w:rsidR="00B16619" w:rsidRPr="00A874CA" w:rsidRDefault="00B16619" w:rsidP="00E40DFF">
            <w:pPr>
              <w:jc w:val="center"/>
              <w:rPr>
                <w:color w:val="000000" w:themeColor="text1"/>
              </w:rPr>
            </w:pPr>
            <w:r w:rsidRPr="00A874CA">
              <w:rPr>
                <w:color w:val="000000" w:themeColor="text1"/>
              </w:rPr>
              <w:t>Площадь, кв.м</w:t>
            </w:r>
          </w:p>
        </w:tc>
        <w:tc>
          <w:tcPr>
            <w:tcW w:w="851"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5C9ACDA" w14:textId="77777777" w:rsidR="00B16619" w:rsidRPr="00A874CA" w:rsidRDefault="00B16619" w:rsidP="00E40DFF">
            <w:pPr>
              <w:jc w:val="center"/>
              <w:rPr>
                <w:color w:val="000000" w:themeColor="text1"/>
              </w:rPr>
            </w:pPr>
            <w:r w:rsidRPr="00A874CA">
              <w:rPr>
                <w:color w:val="000000" w:themeColor="text1"/>
              </w:rPr>
              <w:t>срок (период) размещения объекта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4F8F93D" w14:textId="77777777" w:rsidR="00B16619" w:rsidRPr="00A874CA" w:rsidRDefault="00B16619" w:rsidP="00E40DFF">
            <w:pPr>
              <w:jc w:val="center"/>
              <w:rPr>
                <w:color w:val="000000" w:themeColor="text1"/>
              </w:rPr>
            </w:pPr>
            <w:r w:rsidRPr="00A874CA">
              <w:rPr>
                <w:color w:val="000000" w:themeColor="text1"/>
              </w:rPr>
              <w:t>Начальная цена предмета аукциона, в руб. (НЦПА)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E7E9564" w14:textId="77777777" w:rsidR="00B16619" w:rsidRPr="00A874CA" w:rsidRDefault="00B16619" w:rsidP="00E40DFF">
            <w:pPr>
              <w:jc w:val="center"/>
              <w:rPr>
                <w:color w:val="000000" w:themeColor="text1"/>
              </w:rPr>
            </w:pPr>
            <w:r w:rsidRPr="00A874CA">
              <w:rPr>
                <w:color w:val="000000" w:themeColor="text1"/>
              </w:rPr>
              <w:t>Шаг аукциона, в руб. (10% от НЦПА)</w:t>
            </w:r>
          </w:p>
        </w:tc>
        <w:tc>
          <w:tcPr>
            <w:tcW w:w="113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935FD50" w14:textId="77777777" w:rsidR="00B16619" w:rsidRPr="00A874CA" w:rsidRDefault="00B16619" w:rsidP="00E40DFF">
            <w:pPr>
              <w:jc w:val="center"/>
              <w:rPr>
                <w:color w:val="000000" w:themeColor="text1"/>
              </w:rPr>
            </w:pPr>
            <w:r w:rsidRPr="00A874CA">
              <w:rPr>
                <w:color w:val="000000" w:themeColor="text1"/>
              </w:rPr>
              <w:t>Размер задатка, в руб. (20% от НЦПА)</w:t>
            </w:r>
          </w:p>
        </w:tc>
        <w:tc>
          <w:tcPr>
            <w:tcW w:w="2850" w:type="dxa"/>
            <w:gridSpan w:val="3"/>
            <w:tcBorders>
              <w:top w:val="single" w:sz="8" w:space="0" w:color="auto"/>
              <w:left w:val="nil"/>
              <w:bottom w:val="single" w:sz="4" w:space="0" w:color="auto"/>
              <w:right w:val="single" w:sz="8" w:space="0" w:color="000000"/>
            </w:tcBorders>
            <w:shd w:val="clear" w:color="auto" w:fill="auto"/>
            <w:vAlign w:val="center"/>
            <w:hideMark/>
          </w:tcPr>
          <w:p w14:paraId="4743B3B0" w14:textId="77777777" w:rsidR="00B16619" w:rsidRPr="00A874CA" w:rsidRDefault="00B16619" w:rsidP="00E40DFF">
            <w:pPr>
              <w:jc w:val="center"/>
              <w:rPr>
                <w:color w:val="000000" w:themeColor="text1"/>
              </w:rPr>
            </w:pPr>
            <w:r w:rsidRPr="00A874CA">
              <w:rPr>
                <w:color w:val="000000" w:themeColor="text1"/>
              </w:rPr>
              <w:t>каталог координат границ земельного участка</w:t>
            </w:r>
          </w:p>
        </w:tc>
      </w:tr>
      <w:tr w:rsidR="00B16619" w:rsidRPr="00A874CA" w14:paraId="45115E54" w14:textId="77777777" w:rsidTr="00595DF8">
        <w:trPr>
          <w:gridAfter w:val="1"/>
          <w:wAfter w:w="15" w:type="dxa"/>
          <w:trHeight w:val="60"/>
        </w:trPr>
        <w:tc>
          <w:tcPr>
            <w:tcW w:w="486" w:type="dxa"/>
            <w:vMerge/>
            <w:tcBorders>
              <w:top w:val="single" w:sz="8" w:space="0" w:color="auto"/>
              <w:left w:val="single" w:sz="8" w:space="0" w:color="auto"/>
              <w:bottom w:val="single" w:sz="8" w:space="0" w:color="000000"/>
              <w:right w:val="single" w:sz="8" w:space="0" w:color="auto"/>
            </w:tcBorders>
            <w:vAlign w:val="center"/>
            <w:hideMark/>
          </w:tcPr>
          <w:p w14:paraId="48375811" w14:textId="77777777" w:rsidR="00B16619" w:rsidRPr="00A874CA" w:rsidRDefault="00B16619" w:rsidP="00E40DFF">
            <w:pPr>
              <w:rPr>
                <w:color w:val="000000" w:themeColor="text1"/>
              </w:rPr>
            </w:pPr>
          </w:p>
        </w:tc>
        <w:tc>
          <w:tcPr>
            <w:tcW w:w="1358" w:type="dxa"/>
            <w:vMerge/>
            <w:tcBorders>
              <w:top w:val="single" w:sz="8" w:space="0" w:color="auto"/>
              <w:left w:val="single" w:sz="8" w:space="0" w:color="auto"/>
              <w:bottom w:val="single" w:sz="8" w:space="0" w:color="000000"/>
              <w:right w:val="single" w:sz="8" w:space="0" w:color="auto"/>
            </w:tcBorders>
            <w:vAlign w:val="center"/>
            <w:hideMark/>
          </w:tcPr>
          <w:p w14:paraId="0E3A6210" w14:textId="77777777" w:rsidR="00B16619" w:rsidRPr="00A874CA" w:rsidRDefault="00B16619" w:rsidP="00E40DFF">
            <w:pPr>
              <w:rPr>
                <w:color w:val="000000" w:themeColor="text1"/>
              </w:rPr>
            </w:pPr>
          </w:p>
        </w:tc>
        <w:tc>
          <w:tcPr>
            <w:tcW w:w="992" w:type="dxa"/>
            <w:vMerge/>
            <w:tcBorders>
              <w:top w:val="single" w:sz="8" w:space="0" w:color="auto"/>
              <w:left w:val="single" w:sz="8" w:space="0" w:color="auto"/>
              <w:bottom w:val="single" w:sz="8" w:space="0" w:color="000000"/>
              <w:right w:val="single" w:sz="8" w:space="0" w:color="auto"/>
            </w:tcBorders>
            <w:vAlign w:val="center"/>
            <w:hideMark/>
          </w:tcPr>
          <w:p w14:paraId="70D0CA24" w14:textId="77777777" w:rsidR="00B16619" w:rsidRPr="00A874CA" w:rsidRDefault="00B16619" w:rsidP="00E40DFF">
            <w:pPr>
              <w:rPr>
                <w:color w:val="000000" w:themeColor="text1"/>
              </w:rPr>
            </w:pPr>
          </w:p>
        </w:tc>
        <w:tc>
          <w:tcPr>
            <w:tcW w:w="850" w:type="dxa"/>
            <w:vMerge/>
            <w:tcBorders>
              <w:top w:val="single" w:sz="8" w:space="0" w:color="auto"/>
              <w:left w:val="single" w:sz="8" w:space="0" w:color="auto"/>
              <w:bottom w:val="single" w:sz="8" w:space="0" w:color="000000"/>
              <w:right w:val="single" w:sz="8" w:space="0" w:color="auto"/>
            </w:tcBorders>
            <w:vAlign w:val="center"/>
            <w:hideMark/>
          </w:tcPr>
          <w:p w14:paraId="14E7A81D" w14:textId="77777777" w:rsidR="00B16619" w:rsidRPr="00A874CA" w:rsidRDefault="00B16619" w:rsidP="00E40DFF">
            <w:pPr>
              <w:rPr>
                <w:color w:val="000000" w:themeColor="text1"/>
              </w:rPr>
            </w:pPr>
          </w:p>
        </w:tc>
        <w:tc>
          <w:tcPr>
            <w:tcW w:w="851" w:type="dxa"/>
            <w:vMerge/>
            <w:tcBorders>
              <w:top w:val="single" w:sz="8" w:space="0" w:color="auto"/>
              <w:left w:val="single" w:sz="8" w:space="0" w:color="auto"/>
              <w:bottom w:val="single" w:sz="8" w:space="0" w:color="000000"/>
              <w:right w:val="single" w:sz="8" w:space="0" w:color="auto"/>
            </w:tcBorders>
            <w:vAlign w:val="center"/>
            <w:hideMark/>
          </w:tcPr>
          <w:p w14:paraId="16291CB5" w14:textId="77777777" w:rsidR="00B16619" w:rsidRPr="00A874CA" w:rsidRDefault="00B16619" w:rsidP="00E40DFF">
            <w:pPr>
              <w:rPr>
                <w:color w:val="000000" w:themeColor="text1"/>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423EF9C3" w14:textId="77777777" w:rsidR="00B16619" w:rsidRPr="00A874CA" w:rsidRDefault="00B16619" w:rsidP="00E40DFF">
            <w:pPr>
              <w:rPr>
                <w:color w:val="000000" w:themeColor="text1"/>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0500758D" w14:textId="77777777" w:rsidR="00B16619" w:rsidRPr="00A874CA" w:rsidRDefault="00B16619" w:rsidP="00E40DFF">
            <w:pPr>
              <w:rPr>
                <w:color w:val="000000" w:themeColor="text1"/>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7DAA4F2D" w14:textId="77777777" w:rsidR="00B16619" w:rsidRPr="00A874CA" w:rsidRDefault="00B16619" w:rsidP="00E40DFF">
            <w:pPr>
              <w:rPr>
                <w:color w:val="000000" w:themeColor="text1"/>
              </w:rPr>
            </w:pPr>
          </w:p>
        </w:tc>
        <w:tc>
          <w:tcPr>
            <w:tcW w:w="1417" w:type="dxa"/>
            <w:tcBorders>
              <w:top w:val="single" w:sz="4" w:space="0" w:color="auto"/>
              <w:left w:val="nil"/>
              <w:bottom w:val="single" w:sz="8" w:space="0" w:color="auto"/>
              <w:right w:val="single" w:sz="8" w:space="0" w:color="auto"/>
            </w:tcBorders>
            <w:shd w:val="clear" w:color="auto" w:fill="auto"/>
            <w:vAlign w:val="bottom"/>
            <w:hideMark/>
          </w:tcPr>
          <w:p w14:paraId="09AC70F4" w14:textId="77777777" w:rsidR="00B16619" w:rsidRPr="00A874CA" w:rsidRDefault="00B16619" w:rsidP="00E40DFF">
            <w:pPr>
              <w:jc w:val="center"/>
              <w:rPr>
                <w:color w:val="000000" w:themeColor="text1"/>
              </w:rPr>
            </w:pPr>
            <w:r w:rsidRPr="00A874CA">
              <w:rPr>
                <w:color w:val="000000" w:themeColor="text1"/>
              </w:rPr>
              <w:t>X</w:t>
            </w:r>
          </w:p>
        </w:tc>
        <w:tc>
          <w:tcPr>
            <w:tcW w:w="1418" w:type="dxa"/>
            <w:tcBorders>
              <w:top w:val="single" w:sz="4" w:space="0" w:color="auto"/>
              <w:left w:val="nil"/>
              <w:bottom w:val="single" w:sz="8" w:space="0" w:color="auto"/>
              <w:right w:val="single" w:sz="8" w:space="0" w:color="auto"/>
            </w:tcBorders>
            <w:shd w:val="clear" w:color="auto" w:fill="auto"/>
            <w:vAlign w:val="bottom"/>
            <w:hideMark/>
          </w:tcPr>
          <w:p w14:paraId="37760101" w14:textId="77777777" w:rsidR="00B16619" w:rsidRPr="00A874CA" w:rsidRDefault="00B16619" w:rsidP="00E40DFF">
            <w:pPr>
              <w:jc w:val="center"/>
              <w:rPr>
                <w:color w:val="000000" w:themeColor="text1"/>
              </w:rPr>
            </w:pPr>
            <w:r w:rsidRPr="00A874CA">
              <w:rPr>
                <w:color w:val="000000" w:themeColor="text1"/>
              </w:rPr>
              <w:t>Y</w:t>
            </w:r>
          </w:p>
        </w:tc>
      </w:tr>
      <w:tr w:rsidR="00B16619" w:rsidRPr="00A874CA" w14:paraId="7B1D1841" w14:textId="77777777" w:rsidTr="00595DF8">
        <w:trPr>
          <w:trHeight w:val="315"/>
        </w:trPr>
        <w:tc>
          <w:tcPr>
            <w:tcW w:w="486" w:type="dxa"/>
            <w:tcBorders>
              <w:top w:val="nil"/>
              <w:left w:val="single" w:sz="8" w:space="0" w:color="auto"/>
              <w:bottom w:val="single" w:sz="8" w:space="0" w:color="auto"/>
              <w:right w:val="single" w:sz="8" w:space="0" w:color="auto"/>
            </w:tcBorders>
            <w:shd w:val="clear" w:color="auto" w:fill="auto"/>
            <w:vAlign w:val="center"/>
            <w:hideMark/>
          </w:tcPr>
          <w:p w14:paraId="465C839F" w14:textId="77777777" w:rsidR="00B16619" w:rsidRPr="00A874CA" w:rsidRDefault="00B16619" w:rsidP="00E40DFF">
            <w:pPr>
              <w:jc w:val="center"/>
              <w:rPr>
                <w:color w:val="000000" w:themeColor="text1"/>
              </w:rPr>
            </w:pPr>
            <w:r w:rsidRPr="00A874CA">
              <w:rPr>
                <w:color w:val="000000" w:themeColor="text1"/>
              </w:rPr>
              <w:t>1</w:t>
            </w:r>
          </w:p>
        </w:tc>
        <w:tc>
          <w:tcPr>
            <w:tcW w:w="1358" w:type="dxa"/>
            <w:tcBorders>
              <w:top w:val="nil"/>
              <w:left w:val="nil"/>
              <w:bottom w:val="single" w:sz="8" w:space="0" w:color="auto"/>
              <w:right w:val="single" w:sz="8" w:space="0" w:color="auto"/>
            </w:tcBorders>
            <w:shd w:val="clear" w:color="auto" w:fill="auto"/>
            <w:vAlign w:val="center"/>
            <w:hideMark/>
          </w:tcPr>
          <w:p w14:paraId="6632530F" w14:textId="77777777" w:rsidR="00B16619" w:rsidRPr="00A874CA" w:rsidRDefault="00B16619" w:rsidP="00E40DFF">
            <w:pPr>
              <w:jc w:val="center"/>
              <w:rPr>
                <w:color w:val="000000" w:themeColor="text1"/>
              </w:rPr>
            </w:pPr>
            <w:r w:rsidRPr="00A874CA">
              <w:rPr>
                <w:color w:val="000000" w:themeColor="text1"/>
              </w:rPr>
              <w:t>2</w:t>
            </w:r>
          </w:p>
        </w:tc>
        <w:tc>
          <w:tcPr>
            <w:tcW w:w="992" w:type="dxa"/>
            <w:tcBorders>
              <w:top w:val="nil"/>
              <w:left w:val="nil"/>
              <w:bottom w:val="single" w:sz="8" w:space="0" w:color="auto"/>
              <w:right w:val="single" w:sz="8" w:space="0" w:color="auto"/>
            </w:tcBorders>
            <w:shd w:val="clear" w:color="auto" w:fill="auto"/>
            <w:vAlign w:val="center"/>
            <w:hideMark/>
          </w:tcPr>
          <w:p w14:paraId="33A960A9" w14:textId="77777777" w:rsidR="00B16619" w:rsidRPr="00A874CA" w:rsidRDefault="00B16619" w:rsidP="00E40DFF">
            <w:pPr>
              <w:jc w:val="center"/>
              <w:rPr>
                <w:color w:val="000000" w:themeColor="text1"/>
              </w:rPr>
            </w:pPr>
            <w:r w:rsidRPr="00A874CA">
              <w:rPr>
                <w:color w:val="000000" w:themeColor="text1"/>
              </w:rPr>
              <w:t>3</w:t>
            </w:r>
          </w:p>
        </w:tc>
        <w:tc>
          <w:tcPr>
            <w:tcW w:w="850" w:type="dxa"/>
            <w:tcBorders>
              <w:top w:val="nil"/>
              <w:left w:val="nil"/>
              <w:bottom w:val="single" w:sz="8" w:space="0" w:color="auto"/>
              <w:right w:val="single" w:sz="8" w:space="0" w:color="auto"/>
            </w:tcBorders>
            <w:shd w:val="clear" w:color="auto" w:fill="auto"/>
            <w:vAlign w:val="center"/>
            <w:hideMark/>
          </w:tcPr>
          <w:p w14:paraId="03EDF0B1" w14:textId="77777777" w:rsidR="00B16619" w:rsidRPr="00A874CA" w:rsidRDefault="00B16619" w:rsidP="00E40DFF">
            <w:pPr>
              <w:jc w:val="center"/>
              <w:rPr>
                <w:color w:val="000000" w:themeColor="text1"/>
              </w:rPr>
            </w:pPr>
            <w:r w:rsidRPr="00A874CA">
              <w:rPr>
                <w:color w:val="000000" w:themeColor="text1"/>
              </w:rPr>
              <w:t>4</w:t>
            </w:r>
          </w:p>
        </w:tc>
        <w:tc>
          <w:tcPr>
            <w:tcW w:w="851" w:type="dxa"/>
            <w:tcBorders>
              <w:top w:val="nil"/>
              <w:left w:val="nil"/>
              <w:bottom w:val="single" w:sz="8" w:space="0" w:color="auto"/>
              <w:right w:val="single" w:sz="8" w:space="0" w:color="auto"/>
            </w:tcBorders>
            <w:shd w:val="clear" w:color="auto" w:fill="auto"/>
            <w:vAlign w:val="center"/>
            <w:hideMark/>
          </w:tcPr>
          <w:p w14:paraId="5A3759BE" w14:textId="77777777" w:rsidR="00B16619" w:rsidRPr="00A874CA" w:rsidRDefault="00B16619" w:rsidP="00E40DFF">
            <w:pPr>
              <w:jc w:val="center"/>
              <w:rPr>
                <w:color w:val="000000" w:themeColor="text1"/>
              </w:rPr>
            </w:pPr>
            <w:r w:rsidRPr="00A874CA">
              <w:rPr>
                <w:color w:val="000000" w:themeColor="text1"/>
              </w:rPr>
              <w:t>5</w:t>
            </w:r>
          </w:p>
        </w:tc>
        <w:tc>
          <w:tcPr>
            <w:tcW w:w="1134" w:type="dxa"/>
            <w:tcBorders>
              <w:top w:val="nil"/>
              <w:left w:val="nil"/>
              <w:bottom w:val="single" w:sz="8" w:space="0" w:color="auto"/>
              <w:right w:val="single" w:sz="8" w:space="0" w:color="auto"/>
            </w:tcBorders>
            <w:shd w:val="clear" w:color="auto" w:fill="auto"/>
            <w:vAlign w:val="center"/>
            <w:hideMark/>
          </w:tcPr>
          <w:p w14:paraId="187AA4A5" w14:textId="77777777" w:rsidR="00B16619" w:rsidRPr="00A874CA" w:rsidRDefault="00B16619" w:rsidP="00E40DFF">
            <w:pPr>
              <w:jc w:val="center"/>
              <w:rPr>
                <w:color w:val="000000" w:themeColor="text1"/>
                <w:lang w:val="en-US"/>
              </w:rPr>
            </w:pPr>
            <w:r w:rsidRPr="00A874CA">
              <w:rPr>
                <w:color w:val="000000" w:themeColor="text1"/>
                <w:lang w:val="en-US"/>
              </w:rPr>
              <w:t>7</w:t>
            </w:r>
          </w:p>
        </w:tc>
        <w:tc>
          <w:tcPr>
            <w:tcW w:w="1134" w:type="dxa"/>
            <w:tcBorders>
              <w:top w:val="nil"/>
              <w:left w:val="nil"/>
              <w:bottom w:val="single" w:sz="8" w:space="0" w:color="auto"/>
              <w:right w:val="nil"/>
            </w:tcBorders>
            <w:shd w:val="clear" w:color="auto" w:fill="auto"/>
            <w:vAlign w:val="center"/>
            <w:hideMark/>
          </w:tcPr>
          <w:p w14:paraId="340B0085" w14:textId="77777777" w:rsidR="00B16619" w:rsidRPr="00A874CA" w:rsidRDefault="00B16619" w:rsidP="00E40DFF">
            <w:pPr>
              <w:jc w:val="center"/>
              <w:rPr>
                <w:color w:val="000000" w:themeColor="text1"/>
              </w:rPr>
            </w:pPr>
            <w:r w:rsidRPr="00A874CA">
              <w:rPr>
                <w:color w:val="000000" w:themeColor="text1"/>
                <w:lang w:val="en-US"/>
              </w:rPr>
              <w:t>8</w:t>
            </w:r>
            <w:r w:rsidRPr="00A874CA">
              <w:rPr>
                <w:color w:val="000000" w:themeColor="text1"/>
              </w:rPr>
              <w:t> </w:t>
            </w: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251FB919" w14:textId="77777777" w:rsidR="00B16619" w:rsidRPr="00A874CA" w:rsidRDefault="00B16619" w:rsidP="00E40DFF">
            <w:pPr>
              <w:jc w:val="center"/>
              <w:rPr>
                <w:color w:val="000000" w:themeColor="text1"/>
              </w:rPr>
            </w:pPr>
            <w:r w:rsidRPr="00A874CA">
              <w:rPr>
                <w:color w:val="000000" w:themeColor="text1"/>
                <w:lang w:val="en-US"/>
              </w:rPr>
              <w:t>9</w:t>
            </w:r>
            <w:r w:rsidRPr="00A874CA">
              <w:rPr>
                <w:color w:val="000000" w:themeColor="text1"/>
              </w:rPr>
              <w:t> </w:t>
            </w:r>
          </w:p>
        </w:tc>
        <w:tc>
          <w:tcPr>
            <w:tcW w:w="2850" w:type="dxa"/>
            <w:gridSpan w:val="3"/>
            <w:tcBorders>
              <w:top w:val="single" w:sz="8" w:space="0" w:color="auto"/>
              <w:left w:val="nil"/>
              <w:bottom w:val="single" w:sz="8" w:space="0" w:color="auto"/>
              <w:right w:val="single" w:sz="8" w:space="0" w:color="000000"/>
            </w:tcBorders>
            <w:shd w:val="clear" w:color="auto" w:fill="auto"/>
            <w:noWrap/>
            <w:vAlign w:val="center"/>
            <w:hideMark/>
          </w:tcPr>
          <w:p w14:paraId="4D0CB232" w14:textId="77777777" w:rsidR="00B16619" w:rsidRPr="00A874CA" w:rsidRDefault="00B16619" w:rsidP="00E40DFF">
            <w:pPr>
              <w:jc w:val="center"/>
              <w:rPr>
                <w:color w:val="000000" w:themeColor="text1"/>
                <w:lang w:val="en-US"/>
              </w:rPr>
            </w:pPr>
            <w:r w:rsidRPr="00A874CA">
              <w:rPr>
                <w:color w:val="000000" w:themeColor="text1"/>
                <w:lang w:val="en-US"/>
              </w:rPr>
              <w:t>10</w:t>
            </w:r>
          </w:p>
        </w:tc>
      </w:tr>
      <w:tr w:rsidR="00B16619" w:rsidRPr="00A874CA" w14:paraId="4C266A9A" w14:textId="77777777" w:rsidTr="00595DF8">
        <w:trPr>
          <w:gridAfter w:val="1"/>
          <w:wAfter w:w="15" w:type="dxa"/>
          <w:trHeight w:val="1500"/>
        </w:trPr>
        <w:tc>
          <w:tcPr>
            <w:tcW w:w="486" w:type="dxa"/>
            <w:tcBorders>
              <w:top w:val="nil"/>
              <w:left w:val="single" w:sz="4" w:space="0" w:color="auto"/>
              <w:bottom w:val="single" w:sz="4" w:space="0" w:color="auto"/>
              <w:right w:val="single" w:sz="4" w:space="0" w:color="auto"/>
            </w:tcBorders>
            <w:shd w:val="clear" w:color="auto" w:fill="auto"/>
            <w:vAlign w:val="center"/>
            <w:hideMark/>
          </w:tcPr>
          <w:p w14:paraId="26386BA1" w14:textId="77777777" w:rsidR="00B16619" w:rsidRPr="00A874CA" w:rsidRDefault="00B16619" w:rsidP="00E40DFF">
            <w:pPr>
              <w:jc w:val="center"/>
              <w:rPr>
                <w:color w:val="000000" w:themeColor="text1"/>
              </w:rPr>
            </w:pPr>
            <w:r w:rsidRPr="00A874CA">
              <w:rPr>
                <w:color w:val="000000" w:themeColor="text1"/>
              </w:rPr>
              <w:t>1</w:t>
            </w:r>
          </w:p>
        </w:tc>
        <w:tc>
          <w:tcPr>
            <w:tcW w:w="1358" w:type="dxa"/>
            <w:tcBorders>
              <w:top w:val="nil"/>
              <w:left w:val="nil"/>
              <w:bottom w:val="single" w:sz="4" w:space="0" w:color="auto"/>
              <w:right w:val="single" w:sz="4" w:space="0" w:color="auto"/>
            </w:tcBorders>
            <w:shd w:val="clear" w:color="auto" w:fill="auto"/>
            <w:vAlign w:val="center"/>
            <w:hideMark/>
          </w:tcPr>
          <w:p w14:paraId="5D85B642" w14:textId="4E47E577" w:rsidR="00B16619" w:rsidRPr="002734CB" w:rsidRDefault="00B16619" w:rsidP="00E40DFF">
            <w:pPr>
              <w:jc w:val="center"/>
              <w:rPr>
                <w:rFonts w:eastAsia="Calibri"/>
                <w:color w:val="000000" w:themeColor="text1"/>
              </w:rPr>
            </w:pPr>
            <w:r w:rsidRPr="002734CB">
              <w:rPr>
                <w:rFonts w:eastAsia="Calibri"/>
                <w:color w:val="000000" w:themeColor="text1"/>
              </w:rPr>
              <w:t xml:space="preserve">г. </w:t>
            </w:r>
            <w:r>
              <w:rPr>
                <w:rFonts w:eastAsia="Calibri"/>
                <w:color w:val="000000" w:themeColor="text1"/>
              </w:rPr>
              <w:t>Слюдянка</w:t>
            </w:r>
            <w:r w:rsidRPr="002734CB">
              <w:rPr>
                <w:rFonts w:eastAsia="Calibri"/>
                <w:color w:val="000000" w:themeColor="text1"/>
              </w:rPr>
              <w:t xml:space="preserve">, </w:t>
            </w:r>
            <w:r w:rsidR="00597803">
              <w:rPr>
                <w:rFonts w:eastAsia="Calibri"/>
                <w:color w:val="000000" w:themeColor="text1"/>
              </w:rPr>
              <w:t>парк «Перевал»</w:t>
            </w:r>
          </w:p>
          <w:p w14:paraId="6DADF9B6" w14:textId="553831E0" w:rsidR="00B16619" w:rsidRPr="00FF5F7C" w:rsidRDefault="00B16619" w:rsidP="00E40DFF">
            <w:pPr>
              <w:jc w:val="center"/>
              <w:rPr>
                <w:rFonts w:eastAsia="Calibri"/>
                <w:color w:val="000000" w:themeColor="text1"/>
              </w:rPr>
            </w:pPr>
            <w:r w:rsidRPr="002734CB">
              <w:rPr>
                <w:rFonts w:eastAsia="Calibri"/>
                <w:color w:val="000000" w:themeColor="text1"/>
              </w:rPr>
              <w:t>38:</w:t>
            </w:r>
            <w:r>
              <w:rPr>
                <w:rFonts w:eastAsia="Calibri"/>
                <w:color w:val="000000" w:themeColor="text1"/>
              </w:rPr>
              <w:t>25:0101</w:t>
            </w:r>
            <w:r w:rsidR="00597803">
              <w:rPr>
                <w:rFonts w:eastAsia="Calibri"/>
                <w:color w:val="000000" w:themeColor="text1"/>
              </w:rPr>
              <w:t>08</w:t>
            </w:r>
            <w:r>
              <w:rPr>
                <w:rFonts w:eastAsia="Calibri"/>
                <w:color w:val="000000" w:themeColor="text1"/>
              </w:rPr>
              <w:t>:</w:t>
            </w:r>
            <w:r w:rsidR="00597803">
              <w:rPr>
                <w:rFonts w:eastAsia="Calibri"/>
                <w:color w:val="000000" w:themeColor="text1"/>
              </w:rPr>
              <w:t>534</w:t>
            </w:r>
            <w:r>
              <w:rPr>
                <w:rFonts w:eastAsia="Calibri"/>
                <w:color w:val="000000" w:themeColor="text1"/>
              </w:rPr>
              <w:t>:ЗУ1</w:t>
            </w:r>
          </w:p>
        </w:tc>
        <w:tc>
          <w:tcPr>
            <w:tcW w:w="992" w:type="dxa"/>
            <w:tcBorders>
              <w:top w:val="nil"/>
              <w:left w:val="nil"/>
              <w:bottom w:val="single" w:sz="4" w:space="0" w:color="auto"/>
              <w:right w:val="single" w:sz="4" w:space="0" w:color="auto"/>
            </w:tcBorders>
            <w:shd w:val="clear" w:color="auto" w:fill="auto"/>
            <w:vAlign w:val="center"/>
            <w:hideMark/>
          </w:tcPr>
          <w:p w14:paraId="46519EFF" w14:textId="632C8DC2" w:rsidR="00B16619" w:rsidRPr="00FF5F7C" w:rsidRDefault="00597803" w:rsidP="00E40DFF">
            <w:pPr>
              <w:jc w:val="center"/>
              <w:rPr>
                <w:rFonts w:eastAsia="Calibri"/>
                <w:color w:val="000000" w:themeColor="text1"/>
              </w:rPr>
            </w:pPr>
            <w:r>
              <w:rPr>
                <w:rFonts w:eastAsia="Calibri"/>
                <w:color w:val="000000" w:themeColor="text1"/>
              </w:rPr>
              <w:t>Сезонный аттракцион - батуты</w:t>
            </w:r>
          </w:p>
        </w:tc>
        <w:tc>
          <w:tcPr>
            <w:tcW w:w="850" w:type="dxa"/>
            <w:tcBorders>
              <w:top w:val="nil"/>
              <w:left w:val="nil"/>
              <w:bottom w:val="single" w:sz="4" w:space="0" w:color="auto"/>
              <w:right w:val="single" w:sz="4" w:space="0" w:color="auto"/>
            </w:tcBorders>
            <w:shd w:val="clear" w:color="auto" w:fill="auto"/>
            <w:vAlign w:val="center"/>
            <w:hideMark/>
          </w:tcPr>
          <w:p w14:paraId="444D7B6C" w14:textId="19AD1415" w:rsidR="00B16619" w:rsidRPr="00FF5F7C" w:rsidRDefault="00597803" w:rsidP="00E40DFF">
            <w:pPr>
              <w:jc w:val="center"/>
              <w:rPr>
                <w:rFonts w:eastAsia="Calibri"/>
                <w:color w:val="000000" w:themeColor="text1"/>
              </w:rPr>
            </w:pPr>
            <w:r>
              <w:rPr>
                <w:rFonts w:eastAsia="Calibri"/>
                <w:color w:val="000000" w:themeColor="text1"/>
              </w:rPr>
              <w:t>600</w:t>
            </w:r>
          </w:p>
        </w:tc>
        <w:tc>
          <w:tcPr>
            <w:tcW w:w="851" w:type="dxa"/>
            <w:tcBorders>
              <w:top w:val="nil"/>
              <w:left w:val="nil"/>
              <w:bottom w:val="single" w:sz="4" w:space="0" w:color="auto"/>
              <w:right w:val="single" w:sz="4" w:space="0" w:color="auto"/>
            </w:tcBorders>
            <w:shd w:val="clear" w:color="auto" w:fill="auto"/>
            <w:vAlign w:val="center"/>
            <w:hideMark/>
          </w:tcPr>
          <w:p w14:paraId="6B84AF74" w14:textId="1EC28E32" w:rsidR="00B16619" w:rsidRPr="00FF5F7C" w:rsidRDefault="00F35EC8" w:rsidP="00E40DFF">
            <w:pPr>
              <w:jc w:val="center"/>
              <w:rPr>
                <w:rFonts w:eastAsia="Calibri"/>
                <w:color w:val="000000" w:themeColor="text1"/>
              </w:rPr>
            </w:pPr>
            <w:r>
              <w:rPr>
                <w:rFonts w:eastAsia="Calibri"/>
                <w:color w:val="000000" w:themeColor="text1"/>
              </w:rPr>
              <w:t>4 месяца</w:t>
            </w:r>
          </w:p>
        </w:tc>
        <w:tc>
          <w:tcPr>
            <w:tcW w:w="1134" w:type="dxa"/>
            <w:tcBorders>
              <w:top w:val="nil"/>
              <w:left w:val="nil"/>
              <w:bottom w:val="single" w:sz="4" w:space="0" w:color="auto"/>
              <w:right w:val="single" w:sz="4" w:space="0" w:color="auto"/>
            </w:tcBorders>
            <w:shd w:val="clear" w:color="auto" w:fill="auto"/>
            <w:vAlign w:val="center"/>
            <w:hideMark/>
          </w:tcPr>
          <w:p w14:paraId="5C4BF172" w14:textId="7E7D9BAB" w:rsidR="00B16619" w:rsidRPr="00B1606E" w:rsidRDefault="00F35EC8" w:rsidP="00E40DFF">
            <w:pPr>
              <w:jc w:val="center"/>
              <w:rPr>
                <w:rFonts w:eastAsia="Calibri"/>
                <w:color w:val="000000" w:themeColor="text1"/>
              </w:rPr>
            </w:pPr>
            <w:r>
              <w:rPr>
                <w:rFonts w:eastAsia="Calibri"/>
                <w:color w:val="000000" w:themeColor="text1"/>
              </w:rPr>
              <w:t>132762,84</w:t>
            </w:r>
          </w:p>
          <w:p w14:paraId="687A8970" w14:textId="77777777" w:rsidR="00B16619" w:rsidRDefault="00B16619" w:rsidP="00E40DFF">
            <w:pPr>
              <w:jc w:val="center"/>
              <w:rPr>
                <w:rFonts w:eastAsia="Calibri"/>
                <w:color w:val="000000" w:themeColor="text1"/>
              </w:rPr>
            </w:pPr>
          </w:p>
          <w:p w14:paraId="3FF78486" w14:textId="77777777" w:rsidR="00B16619" w:rsidRDefault="00B16619" w:rsidP="00E40DFF">
            <w:pPr>
              <w:jc w:val="center"/>
              <w:rPr>
                <w:rFonts w:eastAsia="Calibri"/>
                <w:color w:val="000000" w:themeColor="text1"/>
              </w:rPr>
            </w:pPr>
          </w:p>
          <w:p w14:paraId="15A3E5AB" w14:textId="77777777" w:rsidR="00B16619" w:rsidRDefault="00B16619" w:rsidP="00E40DFF">
            <w:pPr>
              <w:jc w:val="center"/>
              <w:rPr>
                <w:rFonts w:eastAsia="Calibri"/>
                <w:color w:val="000000" w:themeColor="text1"/>
              </w:rPr>
            </w:pPr>
          </w:p>
          <w:p w14:paraId="4BAE948E" w14:textId="77777777" w:rsidR="00B16619" w:rsidRPr="00FF5F7C" w:rsidRDefault="00B16619" w:rsidP="00E40DFF">
            <w:pPr>
              <w:jc w:val="center"/>
              <w:rPr>
                <w:rFonts w:eastAsia="Calibri"/>
                <w:color w:val="000000" w:themeColor="text1"/>
              </w:rPr>
            </w:pPr>
          </w:p>
          <w:p w14:paraId="0385F7B6" w14:textId="77777777" w:rsidR="00B16619" w:rsidRPr="00FD4021" w:rsidRDefault="00B16619" w:rsidP="00E40DFF">
            <w:pPr>
              <w:jc w:val="center"/>
              <w:rPr>
                <w:rFonts w:eastAsia="Calibri"/>
                <w:color w:val="000000" w:themeColor="text1"/>
              </w:rPr>
            </w:pPr>
          </w:p>
        </w:tc>
        <w:tc>
          <w:tcPr>
            <w:tcW w:w="1134" w:type="dxa"/>
            <w:tcBorders>
              <w:top w:val="nil"/>
              <w:left w:val="nil"/>
              <w:bottom w:val="single" w:sz="4" w:space="0" w:color="auto"/>
              <w:right w:val="single" w:sz="4" w:space="0" w:color="auto"/>
            </w:tcBorders>
            <w:shd w:val="clear" w:color="auto" w:fill="auto"/>
            <w:vAlign w:val="center"/>
            <w:hideMark/>
          </w:tcPr>
          <w:p w14:paraId="457CB8B7" w14:textId="7E1763CD" w:rsidR="00B16619" w:rsidRPr="00B1606E" w:rsidRDefault="00F35EC8" w:rsidP="00E40DFF">
            <w:pPr>
              <w:jc w:val="center"/>
              <w:rPr>
                <w:rFonts w:eastAsia="Calibri"/>
                <w:color w:val="000000" w:themeColor="text1"/>
              </w:rPr>
            </w:pPr>
            <w:r>
              <w:rPr>
                <w:rFonts w:eastAsia="Calibri"/>
                <w:color w:val="000000" w:themeColor="text1"/>
              </w:rPr>
              <w:t>13276,28</w:t>
            </w:r>
          </w:p>
          <w:p w14:paraId="5CC715C7" w14:textId="77777777" w:rsidR="00B16619" w:rsidRDefault="00B16619" w:rsidP="00E40DFF">
            <w:pPr>
              <w:jc w:val="center"/>
              <w:rPr>
                <w:rFonts w:eastAsia="Calibri"/>
                <w:color w:val="000000" w:themeColor="text1"/>
              </w:rPr>
            </w:pPr>
          </w:p>
          <w:p w14:paraId="5C9B5034" w14:textId="77777777" w:rsidR="00B16619" w:rsidRDefault="00B16619" w:rsidP="00E40DFF">
            <w:pPr>
              <w:jc w:val="center"/>
              <w:rPr>
                <w:rFonts w:eastAsia="Calibri"/>
                <w:color w:val="000000" w:themeColor="text1"/>
              </w:rPr>
            </w:pPr>
          </w:p>
          <w:p w14:paraId="4D60BDB8" w14:textId="77777777" w:rsidR="00B16619" w:rsidRDefault="00B16619" w:rsidP="00E40DFF">
            <w:pPr>
              <w:jc w:val="center"/>
              <w:rPr>
                <w:rFonts w:eastAsia="Calibri"/>
                <w:color w:val="000000" w:themeColor="text1"/>
              </w:rPr>
            </w:pPr>
          </w:p>
          <w:p w14:paraId="135B2C17" w14:textId="77777777" w:rsidR="00B16619" w:rsidRPr="00FF5F7C" w:rsidRDefault="00B16619" w:rsidP="00E40DFF">
            <w:pPr>
              <w:jc w:val="center"/>
              <w:rPr>
                <w:rFonts w:eastAsia="Calibri"/>
                <w:color w:val="000000" w:themeColor="text1"/>
              </w:rPr>
            </w:pPr>
          </w:p>
          <w:p w14:paraId="2BB72594" w14:textId="77777777" w:rsidR="00B16619" w:rsidRPr="00A874CA" w:rsidRDefault="00B16619" w:rsidP="00E40DFF">
            <w:pPr>
              <w:jc w:val="center"/>
              <w:rPr>
                <w:rFonts w:eastAsia="Calibri"/>
                <w:color w:val="000000" w:themeColor="text1"/>
              </w:rPr>
            </w:pPr>
          </w:p>
        </w:tc>
        <w:tc>
          <w:tcPr>
            <w:tcW w:w="1134" w:type="dxa"/>
            <w:tcBorders>
              <w:top w:val="nil"/>
              <w:left w:val="nil"/>
              <w:bottom w:val="single" w:sz="4" w:space="0" w:color="auto"/>
              <w:right w:val="single" w:sz="4" w:space="0" w:color="auto"/>
            </w:tcBorders>
            <w:shd w:val="clear" w:color="auto" w:fill="auto"/>
            <w:vAlign w:val="center"/>
            <w:hideMark/>
          </w:tcPr>
          <w:p w14:paraId="2C297396" w14:textId="65AA6B06" w:rsidR="00B16619" w:rsidRPr="00B1606E" w:rsidRDefault="00F35EC8" w:rsidP="00E40DFF">
            <w:pPr>
              <w:jc w:val="center"/>
              <w:rPr>
                <w:rFonts w:eastAsia="Calibri"/>
                <w:color w:val="000000" w:themeColor="text1"/>
              </w:rPr>
            </w:pPr>
            <w:r>
              <w:rPr>
                <w:rFonts w:eastAsia="Calibri"/>
                <w:color w:val="000000" w:themeColor="text1"/>
              </w:rPr>
              <w:t>26552,57</w:t>
            </w:r>
          </w:p>
          <w:p w14:paraId="4D440CA5" w14:textId="77777777" w:rsidR="00B16619" w:rsidRDefault="00B16619" w:rsidP="00E40DFF">
            <w:pPr>
              <w:jc w:val="center"/>
              <w:rPr>
                <w:rFonts w:eastAsia="Calibri"/>
                <w:color w:val="000000" w:themeColor="text1"/>
              </w:rPr>
            </w:pPr>
          </w:p>
          <w:p w14:paraId="46A5F6E6" w14:textId="77777777" w:rsidR="00B16619" w:rsidRDefault="00B16619" w:rsidP="00E40DFF">
            <w:pPr>
              <w:jc w:val="center"/>
              <w:rPr>
                <w:rFonts w:eastAsia="Calibri"/>
                <w:color w:val="000000" w:themeColor="text1"/>
              </w:rPr>
            </w:pPr>
          </w:p>
          <w:p w14:paraId="67FDB10A" w14:textId="77777777" w:rsidR="00B16619" w:rsidRDefault="00B16619" w:rsidP="00E40DFF">
            <w:pPr>
              <w:jc w:val="center"/>
              <w:rPr>
                <w:rFonts w:eastAsia="Calibri"/>
                <w:color w:val="000000" w:themeColor="text1"/>
              </w:rPr>
            </w:pPr>
          </w:p>
          <w:p w14:paraId="0A7DC486" w14:textId="77777777" w:rsidR="00B16619" w:rsidRDefault="00B16619" w:rsidP="00E40DFF">
            <w:pPr>
              <w:jc w:val="center"/>
              <w:rPr>
                <w:rFonts w:eastAsia="Calibri"/>
                <w:color w:val="000000" w:themeColor="text1"/>
              </w:rPr>
            </w:pPr>
          </w:p>
          <w:p w14:paraId="15E8EDC6" w14:textId="77777777" w:rsidR="00B16619" w:rsidRPr="00A874CA" w:rsidRDefault="00B16619" w:rsidP="00E40DFF">
            <w:pPr>
              <w:jc w:val="center"/>
              <w:rPr>
                <w:rFonts w:eastAsia="Calibri"/>
                <w:color w:val="000000" w:themeColor="text1"/>
              </w:rPr>
            </w:pPr>
          </w:p>
        </w:tc>
        <w:tc>
          <w:tcPr>
            <w:tcW w:w="1417" w:type="dxa"/>
            <w:tcBorders>
              <w:top w:val="nil"/>
              <w:left w:val="nil"/>
              <w:bottom w:val="single" w:sz="4" w:space="0" w:color="auto"/>
              <w:right w:val="single" w:sz="4" w:space="0" w:color="auto"/>
            </w:tcBorders>
            <w:shd w:val="clear" w:color="auto" w:fill="auto"/>
            <w:vAlign w:val="center"/>
            <w:hideMark/>
          </w:tcPr>
          <w:p w14:paraId="5E4385FD" w14:textId="77777777" w:rsidR="00B16619" w:rsidRDefault="00F35EC8" w:rsidP="00E40DFF">
            <w:pPr>
              <w:jc w:val="center"/>
              <w:rPr>
                <w:rFonts w:eastAsia="Calibri"/>
                <w:color w:val="000000" w:themeColor="text1"/>
              </w:rPr>
            </w:pPr>
            <w:r>
              <w:rPr>
                <w:rFonts w:eastAsia="Calibri"/>
                <w:color w:val="000000" w:themeColor="text1"/>
              </w:rPr>
              <w:t>316005.20</w:t>
            </w:r>
          </w:p>
          <w:p w14:paraId="604D4F3E" w14:textId="77777777" w:rsidR="00F35EC8" w:rsidRDefault="00F35EC8" w:rsidP="00E40DFF">
            <w:pPr>
              <w:jc w:val="center"/>
              <w:rPr>
                <w:rFonts w:eastAsia="Calibri"/>
                <w:color w:val="000000" w:themeColor="text1"/>
              </w:rPr>
            </w:pPr>
            <w:r>
              <w:rPr>
                <w:rFonts w:eastAsia="Calibri"/>
                <w:color w:val="000000" w:themeColor="text1"/>
              </w:rPr>
              <w:t>315979.50</w:t>
            </w:r>
          </w:p>
          <w:p w14:paraId="05D05288" w14:textId="77777777" w:rsidR="00F35EC8" w:rsidRDefault="00F35EC8" w:rsidP="00E40DFF">
            <w:pPr>
              <w:jc w:val="center"/>
              <w:rPr>
                <w:rFonts w:eastAsia="Calibri"/>
                <w:color w:val="000000" w:themeColor="text1"/>
              </w:rPr>
            </w:pPr>
            <w:r>
              <w:rPr>
                <w:rFonts w:eastAsia="Calibri"/>
                <w:color w:val="000000" w:themeColor="text1"/>
              </w:rPr>
              <w:t>315969.19</w:t>
            </w:r>
          </w:p>
          <w:p w14:paraId="5FCD6D8D" w14:textId="77777777" w:rsidR="00F35EC8" w:rsidRDefault="00F35EC8" w:rsidP="00E40DFF">
            <w:pPr>
              <w:jc w:val="center"/>
              <w:rPr>
                <w:rFonts w:eastAsia="Calibri"/>
                <w:color w:val="000000" w:themeColor="text1"/>
              </w:rPr>
            </w:pPr>
            <w:r>
              <w:rPr>
                <w:rFonts w:eastAsia="Calibri"/>
                <w:color w:val="000000" w:themeColor="text1"/>
              </w:rPr>
              <w:t>315994.89</w:t>
            </w:r>
          </w:p>
          <w:p w14:paraId="2DAC0A7F" w14:textId="426B8325" w:rsidR="00F35EC8" w:rsidRPr="00FF5F7C" w:rsidRDefault="00F35EC8" w:rsidP="00E40DFF">
            <w:pPr>
              <w:jc w:val="center"/>
              <w:rPr>
                <w:rFonts w:eastAsia="Calibri"/>
                <w:color w:val="000000" w:themeColor="text1"/>
              </w:rPr>
            </w:pPr>
            <w:r>
              <w:rPr>
                <w:rFonts w:eastAsia="Calibri"/>
                <w:color w:val="000000" w:themeColor="text1"/>
              </w:rPr>
              <w:t>316005.20</w:t>
            </w:r>
          </w:p>
        </w:tc>
        <w:tc>
          <w:tcPr>
            <w:tcW w:w="1418" w:type="dxa"/>
            <w:tcBorders>
              <w:top w:val="nil"/>
              <w:left w:val="nil"/>
              <w:bottom w:val="single" w:sz="4" w:space="0" w:color="auto"/>
              <w:right w:val="single" w:sz="4" w:space="0" w:color="auto"/>
            </w:tcBorders>
            <w:shd w:val="clear" w:color="auto" w:fill="auto"/>
            <w:vAlign w:val="center"/>
            <w:hideMark/>
          </w:tcPr>
          <w:p w14:paraId="7A6C6531" w14:textId="77777777" w:rsidR="00B16619" w:rsidRDefault="00F35EC8" w:rsidP="00E40DFF">
            <w:pPr>
              <w:jc w:val="center"/>
              <w:rPr>
                <w:rFonts w:eastAsia="Calibri"/>
                <w:color w:val="000000" w:themeColor="text1"/>
              </w:rPr>
            </w:pPr>
            <w:r>
              <w:rPr>
                <w:rFonts w:eastAsia="Calibri"/>
                <w:color w:val="000000" w:themeColor="text1"/>
              </w:rPr>
              <w:t>3295276.00</w:t>
            </w:r>
          </w:p>
          <w:p w14:paraId="7C2D9CB6" w14:textId="77777777" w:rsidR="00F35EC8" w:rsidRDefault="00F35EC8" w:rsidP="00E40DFF">
            <w:pPr>
              <w:jc w:val="center"/>
              <w:rPr>
                <w:rFonts w:eastAsia="Calibri"/>
                <w:color w:val="000000" w:themeColor="text1"/>
              </w:rPr>
            </w:pPr>
            <w:r>
              <w:rPr>
                <w:rFonts w:eastAsia="Calibri"/>
                <w:color w:val="000000" w:themeColor="text1"/>
              </w:rPr>
              <w:t>3295291.47</w:t>
            </w:r>
          </w:p>
          <w:p w14:paraId="6A7106E9" w14:textId="77777777" w:rsidR="00F35EC8" w:rsidRDefault="00F35EC8" w:rsidP="00E40DFF">
            <w:pPr>
              <w:jc w:val="center"/>
              <w:rPr>
                <w:rFonts w:eastAsia="Calibri"/>
                <w:color w:val="000000" w:themeColor="text1"/>
              </w:rPr>
            </w:pPr>
            <w:r>
              <w:rPr>
                <w:rFonts w:eastAsia="Calibri"/>
                <w:color w:val="000000" w:themeColor="text1"/>
              </w:rPr>
              <w:t>3295274.34</w:t>
            </w:r>
          </w:p>
          <w:p w14:paraId="657DBBB9" w14:textId="77777777" w:rsidR="00F35EC8" w:rsidRDefault="00F35EC8" w:rsidP="00E40DFF">
            <w:pPr>
              <w:jc w:val="center"/>
              <w:rPr>
                <w:rFonts w:eastAsia="Calibri"/>
                <w:color w:val="000000" w:themeColor="text1"/>
              </w:rPr>
            </w:pPr>
            <w:r>
              <w:rPr>
                <w:rFonts w:eastAsia="Calibri"/>
                <w:color w:val="000000" w:themeColor="text1"/>
              </w:rPr>
              <w:t>3295258.86</w:t>
            </w:r>
          </w:p>
          <w:p w14:paraId="33472A16" w14:textId="1C856B3E" w:rsidR="00F35EC8" w:rsidRPr="00FF5F7C" w:rsidRDefault="00F35EC8" w:rsidP="00E40DFF">
            <w:pPr>
              <w:jc w:val="center"/>
              <w:rPr>
                <w:rFonts w:eastAsia="Calibri"/>
                <w:color w:val="000000" w:themeColor="text1"/>
              </w:rPr>
            </w:pPr>
            <w:r>
              <w:rPr>
                <w:rFonts w:eastAsia="Calibri"/>
                <w:color w:val="000000" w:themeColor="text1"/>
              </w:rPr>
              <w:t>3295276.00</w:t>
            </w:r>
          </w:p>
        </w:tc>
      </w:tr>
    </w:tbl>
    <w:p w14:paraId="6E5595C4" w14:textId="77777777" w:rsidR="00B16619" w:rsidRPr="00A874CA" w:rsidRDefault="00B16619" w:rsidP="00A54FB8">
      <w:pPr>
        <w:pStyle w:val="western"/>
        <w:shd w:val="clear" w:color="auto" w:fill="FFFFFF"/>
        <w:spacing w:before="0" w:beforeAutospacing="0" w:after="0" w:afterAutospacing="0"/>
        <w:ind w:firstLine="709"/>
        <w:jc w:val="both"/>
        <w:rPr>
          <w:bCs/>
          <w:color w:val="000000" w:themeColor="text1"/>
        </w:rPr>
      </w:pPr>
    </w:p>
    <w:p w14:paraId="3D62859B" w14:textId="0AF70F6A" w:rsidR="00A54FB8" w:rsidRPr="00A54FB8" w:rsidRDefault="00B85082" w:rsidP="00A54FB8">
      <w:pPr>
        <w:pStyle w:val="western"/>
        <w:shd w:val="clear" w:color="auto" w:fill="FFFFFF"/>
        <w:spacing w:before="0" w:beforeAutospacing="0" w:after="0" w:afterAutospacing="0"/>
        <w:ind w:firstLine="709"/>
        <w:jc w:val="both"/>
        <w:rPr>
          <w:color w:val="000000" w:themeColor="text1"/>
        </w:rPr>
      </w:pPr>
      <w:r w:rsidRPr="00A874CA">
        <w:rPr>
          <w:b/>
          <w:color w:val="000000" w:themeColor="text1"/>
        </w:rPr>
        <w:t>Начальная</w:t>
      </w:r>
      <w:r w:rsidR="0055533B" w:rsidRPr="00A874CA">
        <w:rPr>
          <w:b/>
          <w:color w:val="000000" w:themeColor="text1"/>
        </w:rPr>
        <w:t xml:space="preserve"> цен</w:t>
      </w:r>
      <w:r w:rsidRPr="00A874CA">
        <w:rPr>
          <w:b/>
          <w:color w:val="000000" w:themeColor="text1"/>
        </w:rPr>
        <w:t>а предмета аукциона</w:t>
      </w:r>
      <w:r w:rsidR="0055533B" w:rsidRPr="00A874CA">
        <w:rPr>
          <w:color w:val="000000" w:themeColor="text1"/>
        </w:rPr>
        <w:t xml:space="preserve"> </w:t>
      </w:r>
      <w:r w:rsidR="00427CCD" w:rsidRPr="00427CCD">
        <w:rPr>
          <w:color w:val="000000" w:themeColor="text1"/>
        </w:rPr>
        <w:t xml:space="preserve">составляет </w:t>
      </w:r>
      <w:r w:rsidR="00427CCD">
        <w:rPr>
          <w:color w:val="000000" w:themeColor="text1"/>
        </w:rPr>
        <w:t>132762,84</w:t>
      </w:r>
      <w:r w:rsidR="00427CCD" w:rsidRPr="00427CCD">
        <w:rPr>
          <w:color w:val="000000" w:themeColor="text1"/>
        </w:rPr>
        <w:t xml:space="preserve"> рублей (</w:t>
      </w:r>
      <w:r w:rsidR="00427CCD">
        <w:rPr>
          <w:color w:val="000000" w:themeColor="text1"/>
        </w:rPr>
        <w:t>Сто тридцать две тысячи рублей</w:t>
      </w:r>
      <w:r w:rsidR="00427CCD" w:rsidRPr="00427CCD">
        <w:rPr>
          <w:color w:val="000000" w:themeColor="text1"/>
        </w:rPr>
        <w:t xml:space="preserve"> </w:t>
      </w:r>
      <w:r w:rsidR="00427CCD">
        <w:rPr>
          <w:color w:val="000000" w:themeColor="text1"/>
        </w:rPr>
        <w:t>84</w:t>
      </w:r>
      <w:r w:rsidR="00427CCD" w:rsidRPr="00427CCD">
        <w:rPr>
          <w:color w:val="000000" w:themeColor="text1"/>
        </w:rPr>
        <w:t xml:space="preserve"> копейки).</w:t>
      </w:r>
      <w:r w:rsidR="00030EFB" w:rsidRPr="00A874CA">
        <w:rPr>
          <w:color w:val="000000" w:themeColor="text1"/>
        </w:rPr>
        <w:t>,</w:t>
      </w:r>
      <w:r w:rsidRPr="00A874CA">
        <w:rPr>
          <w:color w:val="000000" w:themeColor="text1"/>
        </w:rPr>
        <w:t xml:space="preserve"> определенной по результатам рыночной оценки </w:t>
      </w:r>
      <w:r w:rsidR="0055533B" w:rsidRPr="00A874CA">
        <w:rPr>
          <w:color w:val="000000" w:themeColor="text1"/>
        </w:rPr>
        <w:t>в соответствии</w:t>
      </w:r>
      <w:r w:rsidR="0055533B" w:rsidRPr="00A874CA">
        <w:rPr>
          <w:b/>
          <w:color w:val="000000" w:themeColor="text1"/>
        </w:rPr>
        <w:t xml:space="preserve"> </w:t>
      </w:r>
      <w:r w:rsidR="0055533B" w:rsidRPr="00A874CA">
        <w:rPr>
          <w:color w:val="000000" w:themeColor="text1"/>
        </w:rPr>
        <w:t xml:space="preserve">с </w:t>
      </w:r>
      <w:r w:rsidR="0055533B" w:rsidRPr="00A874CA">
        <w:rPr>
          <w:color w:val="000000" w:themeColor="text1"/>
        </w:rPr>
        <w:lastRenderedPageBreak/>
        <w:t xml:space="preserve">Федеральным законом </w:t>
      </w:r>
      <w:r w:rsidR="0072293F" w:rsidRPr="00A874CA">
        <w:rPr>
          <w:color w:val="000000" w:themeColor="text1"/>
        </w:rPr>
        <w:t>от 29 июля 1998 года № 135-ФЗ «О</w:t>
      </w:r>
      <w:r w:rsidR="0055533B" w:rsidRPr="00A874CA">
        <w:rPr>
          <w:color w:val="000000" w:themeColor="text1"/>
        </w:rPr>
        <w:t>б оценочной деятельности в Российской Федерации»</w:t>
      </w:r>
      <w:r w:rsidR="007D6C2F">
        <w:rPr>
          <w:color w:val="000000" w:themeColor="text1"/>
        </w:rPr>
        <w:t xml:space="preserve"> и </w:t>
      </w:r>
      <w:r w:rsidR="00A54FB8">
        <w:rPr>
          <w:color w:val="000000" w:themeColor="text1"/>
        </w:rPr>
        <w:t xml:space="preserve">в </w:t>
      </w:r>
      <w:r w:rsidR="00A54FB8" w:rsidRPr="00A54FB8">
        <w:rPr>
          <w:color w:val="000000" w:themeColor="text1"/>
        </w:rPr>
        <w:t xml:space="preserve">соответствии с отчетом № </w:t>
      </w:r>
      <w:r w:rsidR="00F35EC8">
        <w:rPr>
          <w:color w:val="000000" w:themeColor="text1"/>
        </w:rPr>
        <w:t>2603/10</w:t>
      </w:r>
      <w:r w:rsidR="00A54FB8" w:rsidRPr="00A54FB8">
        <w:rPr>
          <w:color w:val="000000" w:themeColor="text1"/>
        </w:rPr>
        <w:t xml:space="preserve"> об оценке рыночной стоимости ежемесячной арендной платы за пользование объектом недвижимости от </w:t>
      </w:r>
      <w:r w:rsidR="00F35EC8">
        <w:rPr>
          <w:color w:val="000000" w:themeColor="text1"/>
        </w:rPr>
        <w:t>07.10</w:t>
      </w:r>
      <w:r w:rsidR="00A54FB8" w:rsidRPr="00A54FB8">
        <w:rPr>
          <w:color w:val="000000" w:themeColor="text1"/>
        </w:rPr>
        <w:t xml:space="preserve">.2025г., выполненным ООО «Независимый экспертно-консалтинговый центр». </w:t>
      </w:r>
    </w:p>
    <w:p w14:paraId="22AEAADD" w14:textId="3B75869B" w:rsidR="003948B7" w:rsidRPr="00A874CA" w:rsidRDefault="003948B7" w:rsidP="003948B7">
      <w:pPr>
        <w:pStyle w:val="western"/>
        <w:shd w:val="clear" w:color="auto" w:fill="FFFFFF"/>
        <w:spacing w:before="0" w:beforeAutospacing="0" w:after="0" w:afterAutospacing="0"/>
        <w:ind w:firstLine="709"/>
        <w:jc w:val="both"/>
        <w:rPr>
          <w:color w:val="000000" w:themeColor="text1"/>
        </w:rPr>
      </w:pPr>
      <w:r w:rsidRPr="00A874CA">
        <w:rPr>
          <w:b/>
          <w:color w:val="000000" w:themeColor="text1"/>
        </w:rPr>
        <w:t>Величина повышения начальной цены предмета аукциона</w:t>
      </w:r>
      <w:r w:rsidRPr="00A874CA">
        <w:rPr>
          <w:color w:val="000000" w:themeColor="text1"/>
        </w:rPr>
        <w:t xml:space="preserve"> («шаг аукциона») устанавливается в размере </w:t>
      </w:r>
      <w:r w:rsidR="004923D9">
        <w:rPr>
          <w:color w:val="000000" w:themeColor="text1"/>
        </w:rPr>
        <w:t>10</w:t>
      </w:r>
      <w:r w:rsidRPr="00A874CA">
        <w:rPr>
          <w:color w:val="000000" w:themeColor="text1"/>
        </w:rPr>
        <w:t xml:space="preserve"> % начальной цены предмета аукциона</w:t>
      </w:r>
      <w:r w:rsidR="003044E5">
        <w:rPr>
          <w:color w:val="000000" w:themeColor="text1"/>
        </w:rPr>
        <w:t xml:space="preserve">, и составляет </w:t>
      </w:r>
      <w:r w:rsidR="00427CCD" w:rsidRPr="00427CCD">
        <w:t>13276</w:t>
      </w:r>
      <w:r w:rsidR="003044E5">
        <w:rPr>
          <w:color w:val="000000" w:themeColor="text1"/>
        </w:rPr>
        <w:t xml:space="preserve"> рублей </w:t>
      </w:r>
      <w:r w:rsidR="00427CCD">
        <w:rPr>
          <w:color w:val="000000" w:themeColor="text1"/>
        </w:rPr>
        <w:t>28</w:t>
      </w:r>
      <w:r w:rsidR="003044E5">
        <w:rPr>
          <w:color w:val="000000" w:themeColor="text1"/>
        </w:rPr>
        <w:t xml:space="preserve"> коп.</w:t>
      </w:r>
    </w:p>
    <w:p w14:paraId="47FE3FCD" w14:textId="1D2A6FC5" w:rsidR="00925279" w:rsidRPr="00A874CA" w:rsidRDefault="00925279" w:rsidP="00925279">
      <w:pPr>
        <w:pStyle w:val="western"/>
        <w:shd w:val="clear" w:color="auto" w:fill="FFFFFF"/>
        <w:spacing w:before="0" w:beforeAutospacing="0" w:after="0" w:afterAutospacing="0"/>
        <w:ind w:firstLine="709"/>
        <w:jc w:val="both"/>
        <w:rPr>
          <w:b/>
          <w:bCs/>
          <w:color w:val="000000" w:themeColor="text1"/>
        </w:rPr>
      </w:pPr>
      <w:r w:rsidRPr="00A874CA">
        <w:rPr>
          <w:b/>
          <w:bCs/>
          <w:color w:val="000000" w:themeColor="text1"/>
        </w:rPr>
        <w:t xml:space="preserve">1.4. Место опубликования извещения о проведении аукциона по продаже права </w:t>
      </w:r>
      <w:r w:rsidRPr="00A874CA">
        <w:rPr>
          <w:b/>
          <w:bCs/>
          <w:color w:val="000000" w:themeColor="text1"/>
        </w:rPr>
        <w:br/>
        <w:t xml:space="preserve">на получение </w:t>
      </w:r>
      <w:r w:rsidR="00D63EE8" w:rsidRPr="00D63EE8">
        <w:rPr>
          <w:b/>
          <w:bCs/>
          <w:color w:val="000000" w:themeColor="text1"/>
        </w:rPr>
        <w:t>разрешения на использование части земельного участка, для размещения сезонного аттракциона – батуты</w:t>
      </w:r>
      <w:r w:rsidR="003044E5">
        <w:rPr>
          <w:b/>
          <w:bCs/>
          <w:color w:val="000000" w:themeColor="text1"/>
        </w:rPr>
        <w:t>.</w:t>
      </w:r>
    </w:p>
    <w:p w14:paraId="6C8D1E7E" w14:textId="226F86DA" w:rsidR="00334949" w:rsidRPr="00A874CA" w:rsidRDefault="00925279" w:rsidP="003C0147">
      <w:pPr>
        <w:pStyle w:val="western"/>
        <w:spacing w:before="0" w:beforeAutospacing="0" w:after="0" w:afterAutospacing="0"/>
        <w:ind w:firstLine="709"/>
        <w:jc w:val="both"/>
        <w:rPr>
          <w:color w:val="000000" w:themeColor="text1"/>
        </w:rPr>
      </w:pPr>
      <w:r w:rsidRPr="00A874CA">
        <w:rPr>
          <w:color w:val="000000" w:themeColor="text1"/>
        </w:rPr>
        <w:t xml:space="preserve">Организатор аукциона размещает извещение о проведении аукциона </w:t>
      </w:r>
      <w:r w:rsidR="00F60E5F" w:rsidRPr="00A874CA">
        <w:rPr>
          <w:color w:val="000000" w:themeColor="text1"/>
        </w:rPr>
        <w:br/>
        <w:t xml:space="preserve">в ГИС «Официальный сайт Российской Федерации в информационно – телекоммуникационной сети «Интернет» www.torgi.gov.ru (далее – ГИС Торги), </w:t>
      </w:r>
      <w:bookmarkStart w:id="6" w:name="_Hlk204700882"/>
      <w:r w:rsidR="00F60E5F" w:rsidRPr="00A874CA">
        <w:rPr>
          <w:color w:val="000000" w:themeColor="text1"/>
        </w:rPr>
        <w:t>на электронной площадке</w:t>
      </w:r>
      <w:bookmarkEnd w:id="6"/>
      <w:r w:rsidR="00F60E5F" w:rsidRPr="00A874CA">
        <w:rPr>
          <w:color w:val="000000" w:themeColor="text1"/>
        </w:rPr>
        <w:t xml:space="preserve">, </w:t>
      </w:r>
      <w:r w:rsidR="00F60E5F" w:rsidRPr="00A874CA">
        <w:rPr>
          <w:color w:val="000000" w:themeColor="text1"/>
        </w:rPr>
        <w:br/>
        <w:t xml:space="preserve">на официальном </w:t>
      </w:r>
      <w:r w:rsidR="003044E5">
        <w:rPr>
          <w:color w:val="000000" w:themeColor="text1"/>
        </w:rPr>
        <w:t>сайте</w:t>
      </w:r>
      <w:r w:rsidR="00F60E5F" w:rsidRPr="00A874CA">
        <w:rPr>
          <w:color w:val="000000" w:themeColor="text1"/>
        </w:rPr>
        <w:t xml:space="preserve"> администрации </w:t>
      </w:r>
      <w:r w:rsidR="003044E5">
        <w:rPr>
          <w:color w:val="000000" w:themeColor="text1"/>
        </w:rPr>
        <w:t>Слюдянского городского поселения</w:t>
      </w:r>
      <w:r w:rsidR="00334949" w:rsidRPr="00A874CA">
        <w:rPr>
          <w:color w:val="000000" w:themeColor="text1"/>
        </w:rPr>
        <w:t xml:space="preserve"> </w:t>
      </w:r>
      <w:r w:rsidRPr="00A874CA">
        <w:rPr>
          <w:color w:val="000000" w:themeColor="text1"/>
        </w:rPr>
        <w:t>не менее чем за 30 дней до дня проведения аукциона.</w:t>
      </w:r>
    </w:p>
    <w:p w14:paraId="2F8FDAA8" w14:textId="77777777" w:rsidR="00925279" w:rsidRPr="00A874CA" w:rsidRDefault="00925279" w:rsidP="00925279">
      <w:pPr>
        <w:pStyle w:val="western"/>
        <w:shd w:val="clear" w:color="auto" w:fill="FFFFFF"/>
        <w:spacing w:before="0" w:beforeAutospacing="0" w:after="0" w:afterAutospacing="0"/>
        <w:ind w:firstLine="709"/>
        <w:jc w:val="both"/>
        <w:rPr>
          <w:b/>
          <w:bCs/>
          <w:color w:val="000000" w:themeColor="text1"/>
        </w:rPr>
      </w:pPr>
      <w:r w:rsidRPr="00A874CA">
        <w:rPr>
          <w:b/>
          <w:bCs/>
          <w:color w:val="000000" w:themeColor="text1"/>
        </w:rPr>
        <w:t>1.5.</w:t>
      </w:r>
      <w:r w:rsidRPr="00A874CA">
        <w:rPr>
          <w:rStyle w:val="apple-converted-space"/>
          <w:b/>
          <w:bCs/>
          <w:color w:val="000000" w:themeColor="text1"/>
        </w:rPr>
        <w:t xml:space="preserve"> </w:t>
      </w:r>
      <w:r w:rsidRPr="00A874CA">
        <w:rPr>
          <w:b/>
          <w:bCs/>
          <w:color w:val="000000" w:themeColor="text1"/>
        </w:rPr>
        <w:t>Требование о внесении задатка, размер задатка, срок и порядок внесения задатка, реквизиты счета для перечисления задатка</w:t>
      </w:r>
    </w:p>
    <w:p w14:paraId="47572EC1" w14:textId="3FA2BE5F" w:rsidR="0070182A" w:rsidRPr="00A874CA" w:rsidRDefault="0070182A" w:rsidP="0070182A">
      <w:pPr>
        <w:pStyle w:val="western"/>
        <w:shd w:val="clear" w:color="auto" w:fill="FFFFFF"/>
        <w:spacing w:before="0" w:beforeAutospacing="0" w:after="0" w:afterAutospacing="0"/>
        <w:ind w:firstLine="709"/>
        <w:jc w:val="both"/>
        <w:rPr>
          <w:color w:val="000000" w:themeColor="text1"/>
        </w:rPr>
      </w:pPr>
      <w:r w:rsidRPr="00A874CA">
        <w:rPr>
          <w:b/>
          <w:color w:val="000000" w:themeColor="text1"/>
        </w:rPr>
        <w:t>Размер задатка</w:t>
      </w:r>
      <w:r w:rsidRPr="00A874CA">
        <w:rPr>
          <w:color w:val="000000" w:themeColor="text1"/>
        </w:rPr>
        <w:t xml:space="preserve"> устанавливается в размере 20 % от начальной цены предмета аукциона</w:t>
      </w:r>
      <w:r>
        <w:rPr>
          <w:color w:val="000000" w:themeColor="text1"/>
        </w:rPr>
        <w:t xml:space="preserve">, и составляет </w:t>
      </w:r>
      <w:r w:rsidR="00427CCD" w:rsidRPr="00427CCD">
        <w:t>26552</w:t>
      </w:r>
      <w:r w:rsidRPr="00427CCD">
        <w:t xml:space="preserve"> рублей </w:t>
      </w:r>
      <w:r w:rsidR="00427CCD" w:rsidRPr="00427CCD">
        <w:t>57</w:t>
      </w:r>
      <w:r w:rsidRPr="00427CCD">
        <w:t xml:space="preserve"> коп</w:t>
      </w:r>
      <w:r>
        <w:rPr>
          <w:color w:val="000000" w:themeColor="text1"/>
        </w:rPr>
        <w:t>.</w:t>
      </w:r>
    </w:p>
    <w:p w14:paraId="7B382D0F" w14:textId="2CCD5800" w:rsidR="004A093C" w:rsidRPr="004A093C" w:rsidRDefault="004A093C" w:rsidP="004A093C">
      <w:pPr>
        <w:ind w:firstLine="709"/>
        <w:jc w:val="both"/>
        <w:rPr>
          <w:color w:val="000000" w:themeColor="text1"/>
        </w:rPr>
      </w:pPr>
      <w:r w:rsidRPr="00B16619">
        <w:rPr>
          <w:b/>
          <w:bCs/>
          <w:color w:val="000000" w:themeColor="text1"/>
        </w:rPr>
        <w:t xml:space="preserve">Срок внесения задатка с </w:t>
      </w:r>
      <w:r w:rsidR="002D265F" w:rsidRPr="002D265F">
        <w:rPr>
          <w:b/>
          <w:bCs/>
        </w:rPr>
        <w:t>0</w:t>
      </w:r>
      <w:r w:rsidR="00990DAE">
        <w:rPr>
          <w:b/>
          <w:bCs/>
        </w:rPr>
        <w:t>7</w:t>
      </w:r>
      <w:r w:rsidR="002D265F" w:rsidRPr="002D265F">
        <w:rPr>
          <w:b/>
          <w:bCs/>
        </w:rPr>
        <w:t>.02</w:t>
      </w:r>
      <w:r w:rsidRPr="002D265F">
        <w:rPr>
          <w:b/>
          <w:bCs/>
        </w:rPr>
        <w:t>.202</w:t>
      </w:r>
      <w:r w:rsidR="002D265F" w:rsidRPr="002D265F">
        <w:rPr>
          <w:b/>
          <w:bCs/>
        </w:rPr>
        <w:t>6</w:t>
      </w:r>
      <w:r w:rsidRPr="002D265F">
        <w:rPr>
          <w:b/>
          <w:bCs/>
        </w:rPr>
        <w:t xml:space="preserve">г. по </w:t>
      </w:r>
      <w:r w:rsidR="002D265F" w:rsidRPr="002D265F">
        <w:rPr>
          <w:b/>
          <w:bCs/>
        </w:rPr>
        <w:t>0</w:t>
      </w:r>
      <w:r w:rsidR="00990DAE">
        <w:rPr>
          <w:b/>
          <w:bCs/>
        </w:rPr>
        <w:t>3</w:t>
      </w:r>
      <w:r w:rsidR="002D265F" w:rsidRPr="002D265F">
        <w:rPr>
          <w:b/>
          <w:bCs/>
        </w:rPr>
        <w:t>.03.2026</w:t>
      </w:r>
      <w:r w:rsidRPr="002D265F">
        <w:rPr>
          <w:b/>
          <w:bCs/>
        </w:rPr>
        <w:t>г.</w:t>
      </w:r>
      <w:r w:rsidRPr="002D265F">
        <w:t xml:space="preserve"> (</w:t>
      </w:r>
      <w:r w:rsidR="002D265F" w:rsidRPr="002D265F">
        <w:t>0</w:t>
      </w:r>
      <w:r w:rsidR="00990DAE">
        <w:t>3</w:t>
      </w:r>
      <w:r w:rsidR="002D265F" w:rsidRPr="002D265F">
        <w:t>.03.2026</w:t>
      </w:r>
      <w:r w:rsidRPr="002D265F">
        <w:t>г. до 17.00 час. по местному времени).</w:t>
      </w:r>
    </w:p>
    <w:p w14:paraId="3525815A" w14:textId="00287FC8" w:rsidR="004A093C" w:rsidRPr="004A093C" w:rsidRDefault="004A093C" w:rsidP="004A093C">
      <w:pPr>
        <w:ind w:firstLine="709"/>
        <w:jc w:val="both"/>
        <w:rPr>
          <w:color w:val="000000" w:themeColor="text1"/>
        </w:rPr>
      </w:pPr>
      <w:r w:rsidRPr="004A093C">
        <w:rPr>
          <w:color w:val="000000" w:themeColor="text1"/>
        </w:rPr>
        <w:t>Порядок внесения и возврата задатка определяется Регламентом электронной площадки ООО «РТС-Тендер» (Имущественные торги) и Соглашением о гарантийном обеспечении на электронной площадке ООО «РТС-Тендер» (Имущественные торги)</w:t>
      </w:r>
      <w:r w:rsidR="004923D9">
        <w:rPr>
          <w:color w:val="000000" w:themeColor="text1"/>
        </w:rPr>
        <w:t xml:space="preserve"> </w:t>
      </w:r>
      <w:r w:rsidRPr="004A093C">
        <w:rPr>
          <w:color w:val="000000" w:themeColor="text1"/>
        </w:rPr>
        <w:t>(далее – документация ЭП).</w:t>
      </w:r>
    </w:p>
    <w:p w14:paraId="08906509" w14:textId="77777777" w:rsidR="004A093C" w:rsidRDefault="004A093C" w:rsidP="004A093C">
      <w:pPr>
        <w:ind w:firstLine="709"/>
        <w:jc w:val="both"/>
        <w:rPr>
          <w:color w:val="000000" w:themeColor="text1"/>
        </w:rPr>
      </w:pPr>
      <w:r w:rsidRPr="004A093C">
        <w:rPr>
          <w:color w:val="000000" w:themeColor="text1"/>
        </w:rPr>
        <w:t>Реквизиты счета и образец заполнения платежного поручения имеется на электронной площадке оператора.</w:t>
      </w:r>
    </w:p>
    <w:p w14:paraId="602A13E4" w14:textId="77777777" w:rsidR="00C1547D" w:rsidRDefault="00C1547D" w:rsidP="00C1547D">
      <w:pPr>
        <w:ind w:firstLine="708"/>
        <w:jc w:val="both"/>
      </w:pPr>
      <w:r>
        <w:t>Сроки возврата задатка указаны в документации ЭП.</w:t>
      </w:r>
    </w:p>
    <w:p w14:paraId="4AED883C" w14:textId="59CDE235" w:rsidR="00C1547D" w:rsidRPr="00B950E0" w:rsidRDefault="00C1547D" w:rsidP="00A54CDC">
      <w:pPr>
        <w:jc w:val="both"/>
        <w:rPr>
          <w:b/>
        </w:rPr>
      </w:pPr>
      <w:r>
        <w:tab/>
      </w:r>
      <w:r w:rsidRPr="004E389C">
        <w:t>Настоящ</w:t>
      </w:r>
      <w:r>
        <w:t>ая и</w:t>
      </w:r>
      <w:r w:rsidRPr="004E389C">
        <w:t>нформаци</w:t>
      </w:r>
      <w:r>
        <w:t>я</w:t>
      </w:r>
      <w:r w:rsidRPr="004E389C">
        <w:t xml:space="preserve"> </w:t>
      </w:r>
      <w:r>
        <w:t>о задатке</w:t>
      </w:r>
      <w:r w:rsidRPr="004E389C">
        <w:t xml:space="preserve"> является публичной офертой для заключения договора о задатке в соответствии со ст</w:t>
      </w:r>
      <w:r>
        <w:t>атьей</w:t>
      </w:r>
      <w:r w:rsidRPr="004E389C">
        <w:t xml:space="preserve">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14:paraId="7F2BC6D2" w14:textId="77777777" w:rsidR="00C1547D" w:rsidRDefault="00C1547D" w:rsidP="004A093C">
      <w:pPr>
        <w:ind w:firstLine="709"/>
        <w:jc w:val="both"/>
        <w:rPr>
          <w:color w:val="000000" w:themeColor="text1"/>
        </w:rPr>
      </w:pPr>
    </w:p>
    <w:p w14:paraId="4518DA57" w14:textId="77777777" w:rsidR="005201FD" w:rsidRPr="00A874CA" w:rsidRDefault="005201FD" w:rsidP="005201FD">
      <w:pPr>
        <w:ind w:firstLine="709"/>
        <w:jc w:val="both"/>
        <w:rPr>
          <w:b/>
          <w:bCs/>
          <w:color w:val="000000" w:themeColor="text1"/>
        </w:rPr>
      </w:pPr>
      <w:r w:rsidRPr="00A874CA">
        <w:rPr>
          <w:b/>
          <w:bCs/>
          <w:color w:val="000000" w:themeColor="text1"/>
        </w:rPr>
        <w:t>2. Требования к участникам аукциона, к заявке на участие в аукционе</w:t>
      </w:r>
    </w:p>
    <w:p w14:paraId="657D1CEF" w14:textId="77777777" w:rsidR="005201FD" w:rsidRPr="00A874CA" w:rsidRDefault="005201FD" w:rsidP="005201FD">
      <w:pPr>
        <w:ind w:firstLine="709"/>
        <w:jc w:val="both"/>
        <w:rPr>
          <w:b/>
          <w:bCs/>
          <w:color w:val="000000" w:themeColor="text1"/>
        </w:rPr>
      </w:pPr>
    </w:p>
    <w:p w14:paraId="0BCBFB28" w14:textId="12E514BF" w:rsidR="005201FD" w:rsidRPr="00A874CA" w:rsidRDefault="005201FD" w:rsidP="005201FD">
      <w:pPr>
        <w:ind w:firstLine="709"/>
        <w:jc w:val="both"/>
        <w:rPr>
          <w:b/>
          <w:bCs/>
          <w:color w:val="000000" w:themeColor="text1"/>
        </w:rPr>
      </w:pPr>
      <w:r w:rsidRPr="00A874CA">
        <w:rPr>
          <w:color w:val="000000" w:themeColor="text1"/>
        </w:rPr>
        <w:t xml:space="preserve">2.1. </w:t>
      </w:r>
      <w:r w:rsidR="00FC7AB1">
        <w:rPr>
          <w:color w:val="000000" w:themeColor="text1"/>
        </w:rPr>
        <w:t>Заявитель</w:t>
      </w:r>
      <w:r w:rsidR="005F397C" w:rsidRPr="00A874CA">
        <w:rPr>
          <w:color w:val="000000" w:themeColor="text1"/>
        </w:rPr>
        <w:t xml:space="preserve"> </w:t>
      </w:r>
      <w:r w:rsidR="00993453" w:rsidRPr="00A874CA">
        <w:rPr>
          <w:color w:val="000000" w:themeColor="text1"/>
        </w:rPr>
        <w:t>предоставляет</w:t>
      </w:r>
      <w:r w:rsidRPr="00A874CA">
        <w:rPr>
          <w:color w:val="000000" w:themeColor="text1"/>
        </w:rPr>
        <w:t xml:space="preserve"> Организатору </w:t>
      </w:r>
      <w:r w:rsidR="005F397C" w:rsidRPr="00A874CA">
        <w:rPr>
          <w:color w:val="000000" w:themeColor="text1"/>
        </w:rPr>
        <w:t>аукциона</w:t>
      </w:r>
      <w:r w:rsidR="00993453" w:rsidRPr="00A874CA">
        <w:rPr>
          <w:color w:val="000000" w:themeColor="text1"/>
        </w:rPr>
        <w:t xml:space="preserve"> через электронную площадку</w:t>
      </w:r>
      <w:r w:rsidR="005F397C" w:rsidRPr="00A874CA">
        <w:rPr>
          <w:color w:val="000000" w:themeColor="text1"/>
        </w:rPr>
        <w:t xml:space="preserve"> </w:t>
      </w:r>
      <w:r w:rsidRPr="00A874CA">
        <w:rPr>
          <w:color w:val="000000" w:themeColor="text1"/>
        </w:rPr>
        <w:t>следующие документы:</w:t>
      </w:r>
    </w:p>
    <w:p w14:paraId="2B6EEA73" w14:textId="3D86C66E" w:rsidR="00030EFB" w:rsidRPr="00A874CA" w:rsidRDefault="00C72405" w:rsidP="00C75114">
      <w:pPr>
        <w:pStyle w:val="western"/>
        <w:shd w:val="clear" w:color="auto" w:fill="FFFFFF"/>
        <w:spacing w:before="0" w:beforeAutospacing="0" w:after="0" w:afterAutospacing="0"/>
        <w:ind w:firstLine="709"/>
        <w:jc w:val="both"/>
        <w:rPr>
          <w:color w:val="000000" w:themeColor="text1"/>
        </w:rPr>
      </w:pPr>
      <w:r w:rsidRPr="00A874CA">
        <w:rPr>
          <w:color w:val="000000" w:themeColor="text1"/>
        </w:rPr>
        <w:t>2.1.1.</w:t>
      </w:r>
      <w:r w:rsidR="00C75114" w:rsidRPr="00A874CA">
        <w:rPr>
          <w:color w:val="000000" w:themeColor="text1"/>
        </w:rPr>
        <w:t xml:space="preserve"> </w:t>
      </w:r>
      <w:r w:rsidR="00B433D6" w:rsidRPr="00B433D6">
        <w:rPr>
          <w:color w:val="000000" w:themeColor="text1"/>
        </w:rPr>
        <w:t>заявка на участие в аукционе по установленной в извещении о проведении аукциона форме с указанием банковских реквизитов счета для возврата задатка</w:t>
      </w:r>
      <w:r w:rsidR="00B433D6">
        <w:rPr>
          <w:color w:val="000000" w:themeColor="text1"/>
        </w:rPr>
        <w:t xml:space="preserve"> </w:t>
      </w:r>
      <w:r w:rsidR="00B433D6" w:rsidRPr="00845FEA">
        <w:t>(заявка подается путем заполнения ее электронной формы Приложение 1 к извещению)</w:t>
      </w:r>
      <w:r w:rsidR="00030EFB" w:rsidRPr="00A874CA">
        <w:rPr>
          <w:color w:val="000000" w:themeColor="text1"/>
        </w:rPr>
        <w:t>;</w:t>
      </w:r>
    </w:p>
    <w:p w14:paraId="59250B1A" w14:textId="34695E28" w:rsidR="00C75114" w:rsidRPr="00A874CA" w:rsidRDefault="00C72405" w:rsidP="00C75114">
      <w:pPr>
        <w:pStyle w:val="western"/>
        <w:shd w:val="clear" w:color="auto" w:fill="FFFFFF"/>
        <w:spacing w:before="0" w:beforeAutospacing="0" w:after="0" w:afterAutospacing="0"/>
        <w:ind w:firstLine="709"/>
        <w:jc w:val="both"/>
        <w:rPr>
          <w:color w:val="000000" w:themeColor="text1"/>
        </w:rPr>
      </w:pPr>
      <w:r w:rsidRPr="00A874CA">
        <w:rPr>
          <w:color w:val="000000" w:themeColor="text1"/>
        </w:rPr>
        <w:t>2.1.2.</w:t>
      </w:r>
      <w:r w:rsidR="00C75114" w:rsidRPr="00A874CA">
        <w:rPr>
          <w:color w:val="000000" w:themeColor="text1"/>
        </w:rPr>
        <w:t xml:space="preserve"> копии документов, удостоверяющих личность заявителя (для граждан);</w:t>
      </w:r>
    </w:p>
    <w:p w14:paraId="7D27CFAA" w14:textId="77777777" w:rsidR="00C75114" w:rsidRPr="00A874CA" w:rsidRDefault="00C72405" w:rsidP="00C75114">
      <w:pPr>
        <w:pStyle w:val="western"/>
        <w:shd w:val="clear" w:color="auto" w:fill="FFFFFF"/>
        <w:spacing w:before="0" w:beforeAutospacing="0" w:after="0" w:afterAutospacing="0"/>
        <w:ind w:firstLine="709"/>
        <w:jc w:val="both"/>
        <w:rPr>
          <w:color w:val="000000" w:themeColor="text1"/>
        </w:rPr>
      </w:pPr>
      <w:r w:rsidRPr="00A874CA">
        <w:rPr>
          <w:color w:val="000000" w:themeColor="text1"/>
        </w:rPr>
        <w:t>2.1.3.</w:t>
      </w:r>
      <w:r w:rsidR="00C75114" w:rsidRPr="00A874CA">
        <w:rPr>
          <w:color w:val="000000" w:themeColor="text1"/>
        </w:rPr>
        <w:t xml:space="preserve"> </w:t>
      </w:r>
      <w:r w:rsidR="004A4FF2" w:rsidRPr="00A874CA">
        <w:rPr>
          <w:color w:val="000000" w:themeColor="text1"/>
        </w:rPr>
        <w:t>надлежащим образом,</w:t>
      </w:r>
      <w:r w:rsidR="00C75114" w:rsidRPr="00A874CA">
        <w:rPr>
          <w:color w:val="000000" w:themeColor="text1"/>
        </w:rPr>
        <w:t xml:space="preserve">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7B56AA2F" w14:textId="29693299" w:rsidR="00493149" w:rsidRDefault="00493149" w:rsidP="005201FD">
      <w:pPr>
        <w:pStyle w:val="western"/>
        <w:shd w:val="clear" w:color="auto" w:fill="FFFFFF"/>
        <w:spacing w:before="0" w:beforeAutospacing="0" w:after="0" w:afterAutospacing="0"/>
        <w:ind w:firstLine="709"/>
        <w:jc w:val="both"/>
        <w:rPr>
          <w:color w:val="000000" w:themeColor="text1"/>
        </w:rPr>
      </w:pPr>
      <w:r w:rsidRPr="00A874CA">
        <w:rPr>
          <w:color w:val="000000" w:themeColor="text1"/>
        </w:rPr>
        <w:t xml:space="preserve">2.1.4. </w:t>
      </w:r>
      <w:r w:rsidR="003C0147" w:rsidRPr="00A874CA">
        <w:rPr>
          <w:color w:val="000000" w:themeColor="text1"/>
        </w:rPr>
        <w:t>По желанию заявители могут представить выписку из Единого государственного реестра юридических лиц (для заявителей - юридических лиц), выписку из Единого государственного реестра индивидуальных предпринимателей (для заявителей - индивидуальных предпринимателей).</w:t>
      </w:r>
    </w:p>
    <w:p w14:paraId="73D03B95" w14:textId="77777777" w:rsidR="00A54CDC" w:rsidRPr="00A54CDC" w:rsidRDefault="00A54CDC" w:rsidP="00A54CDC">
      <w:pPr>
        <w:pStyle w:val="western"/>
        <w:shd w:val="clear" w:color="auto" w:fill="FFFFFF"/>
        <w:spacing w:before="0" w:beforeAutospacing="0" w:after="0" w:afterAutospacing="0"/>
        <w:ind w:firstLine="709"/>
        <w:rPr>
          <w:color w:val="000000" w:themeColor="text1"/>
        </w:rPr>
      </w:pPr>
      <w:r w:rsidRPr="00A54CDC">
        <w:rPr>
          <w:color w:val="000000" w:themeColor="text1"/>
        </w:rPr>
        <w:t>Организатор аукциона регистрирует заявку на участие в аукционе в день поступления.</w:t>
      </w:r>
    </w:p>
    <w:p w14:paraId="13F669E3" w14:textId="564DAECF" w:rsidR="00030EFB" w:rsidRPr="00A874CA" w:rsidRDefault="005201FD" w:rsidP="008A6A3E">
      <w:pPr>
        <w:pStyle w:val="western"/>
        <w:shd w:val="clear" w:color="auto" w:fill="FFFFFF"/>
        <w:spacing w:before="0" w:beforeAutospacing="0" w:after="0" w:afterAutospacing="0"/>
        <w:ind w:firstLine="709"/>
        <w:jc w:val="both"/>
        <w:rPr>
          <w:color w:val="000000" w:themeColor="text1"/>
        </w:rPr>
      </w:pPr>
      <w:r w:rsidRPr="00A874CA">
        <w:rPr>
          <w:color w:val="000000" w:themeColor="text1"/>
        </w:rPr>
        <w:t xml:space="preserve">2.2. Дата, место и время приема заявок с прилагаемыми документами ежедневно </w:t>
      </w:r>
      <w:r w:rsidR="008A6A3E" w:rsidRPr="00A874CA">
        <w:rPr>
          <w:color w:val="000000" w:themeColor="text1"/>
        </w:rPr>
        <w:br/>
      </w:r>
      <w:r w:rsidRPr="002D265F">
        <w:rPr>
          <w:b/>
        </w:rPr>
        <w:t>с</w:t>
      </w:r>
      <w:r w:rsidR="00D30F95" w:rsidRPr="002D265F">
        <w:rPr>
          <w:rStyle w:val="apple-converted-space"/>
          <w:b/>
        </w:rPr>
        <w:t xml:space="preserve"> </w:t>
      </w:r>
      <w:r w:rsidR="002D265F" w:rsidRPr="002D265F">
        <w:rPr>
          <w:rStyle w:val="apple-converted-space"/>
          <w:b/>
        </w:rPr>
        <w:t>0</w:t>
      </w:r>
      <w:r w:rsidR="00990DAE">
        <w:rPr>
          <w:rStyle w:val="apple-converted-space"/>
          <w:b/>
        </w:rPr>
        <w:t>7</w:t>
      </w:r>
      <w:r w:rsidR="002D265F" w:rsidRPr="002D265F">
        <w:rPr>
          <w:rStyle w:val="apple-converted-space"/>
          <w:b/>
        </w:rPr>
        <w:t>.02.2026</w:t>
      </w:r>
      <w:r w:rsidR="00C84365" w:rsidRPr="002D265F">
        <w:rPr>
          <w:b/>
          <w:bCs/>
          <w:iCs/>
        </w:rPr>
        <w:t>г.</w:t>
      </w:r>
      <w:r w:rsidR="00746FE2" w:rsidRPr="002D265F">
        <w:rPr>
          <w:b/>
          <w:bCs/>
          <w:iCs/>
        </w:rPr>
        <w:t xml:space="preserve"> по </w:t>
      </w:r>
      <w:r w:rsidR="002D265F" w:rsidRPr="002D265F">
        <w:rPr>
          <w:b/>
          <w:bCs/>
          <w:iCs/>
        </w:rPr>
        <w:t>0</w:t>
      </w:r>
      <w:r w:rsidR="00990DAE">
        <w:rPr>
          <w:b/>
          <w:bCs/>
          <w:iCs/>
        </w:rPr>
        <w:t>3</w:t>
      </w:r>
      <w:r w:rsidR="002D265F" w:rsidRPr="002D265F">
        <w:rPr>
          <w:b/>
          <w:bCs/>
          <w:iCs/>
        </w:rPr>
        <w:t>.03.2026г</w:t>
      </w:r>
      <w:r w:rsidR="00C84365">
        <w:rPr>
          <w:b/>
          <w:bCs/>
          <w:iCs/>
          <w:color w:val="000000" w:themeColor="text1"/>
        </w:rPr>
        <w:t>.</w:t>
      </w:r>
      <w:r w:rsidR="00030EFB" w:rsidRPr="00A874CA">
        <w:rPr>
          <w:b/>
          <w:bCs/>
          <w:color w:val="000000" w:themeColor="text1"/>
        </w:rPr>
        <w:t xml:space="preserve">, </w:t>
      </w:r>
      <w:r w:rsidR="00030EFB" w:rsidRPr="00A874CA">
        <w:rPr>
          <w:color w:val="000000" w:themeColor="text1"/>
        </w:rPr>
        <w:t>на электронной площадке (</w:t>
      </w:r>
      <w:r w:rsidR="00C84365">
        <w:t>ООО «РТС-Тендер»</w:t>
      </w:r>
      <w:r w:rsidR="00C84365" w:rsidRPr="009B40F1">
        <w:t xml:space="preserve">: </w:t>
      </w:r>
      <w:hyperlink r:id="rId8" w:history="1">
        <w:r w:rsidR="00C84365" w:rsidRPr="0015152A">
          <w:t>www.rts-tender.ru</w:t>
        </w:r>
      </w:hyperlink>
      <w:r w:rsidR="00030EFB" w:rsidRPr="00A874CA">
        <w:rPr>
          <w:color w:val="000000" w:themeColor="text1"/>
        </w:rPr>
        <w:t>);</w:t>
      </w:r>
    </w:p>
    <w:p w14:paraId="136756FC"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color w:val="000000" w:themeColor="text1"/>
        </w:rPr>
        <w:t xml:space="preserve">2.3. </w:t>
      </w:r>
      <w:r w:rsidRPr="00A874CA">
        <w:rPr>
          <w:rFonts w:eastAsiaTheme="minorHAnsi"/>
          <w:color w:val="000000" w:themeColor="text1"/>
          <w:lang w:eastAsia="en-US"/>
        </w:rPr>
        <w:t>Организатор аукциона рассматривает поступившие заявки на участие в аукционе</w:t>
      </w:r>
      <w:r w:rsidRPr="00A874CA">
        <w:rPr>
          <w:rFonts w:eastAsiaTheme="minorHAnsi"/>
          <w:color w:val="000000" w:themeColor="text1"/>
          <w:lang w:eastAsia="en-US"/>
        </w:rPr>
        <w:br/>
        <w:t xml:space="preserve"> в течение трех календарных дней со дня истечения срока приема заявок.</w:t>
      </w:r>
    </w:p>
    <w:p w14:paraId="7E80C487"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lastRenderedPageBreak/>
        <w:t xml:space="preserve">2.4. Организатор аукциона ведет протокол рассмотрения заявок на участие в аукционе, который должен содержать сведения о заявителях, допущенных к участию в аукционе </w:t>
      </w:r>
      <w:r w:rsidRPr="00A874CA">
        <w:rPr>
          <w:rFonts w:eastAsiaTheme="minorHAnsi"/>
          <w:color w:val="000000" w:themeColor="text1"/>
          <w:lang w:eastAsia="en-US"/>
        </w:rPr>
        <w:br/>
        <w:t xml:space="preserve">и признанных участниками аукциона, датах подачи заявок, внесенных задатках, а также сведения о заявителях, не допущенных к участию в аукционе, с указанием причин отказа в допуске </w:t>
      </w:r>
      <w:r w:rsidRPr="00A874CA">
        <w:rPr>
          <w:rFonts w:eastAsiaTheme="minorHAnsi"/>
          <w:color w:val="000000" w:themeColor="text1"/>
          <w:lang w:eastAsia="en-US"/>
        </w:rPr>
        <w:br/>
        <w:t>к участию в нем.</w:t>
      </w:r>
    </w:p>
    <w:p w14:paraId="2D007E15"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2.5. Заявитель, признанный участником аукциона, становится участником аукциона со дня подписания организатором аукциона протокола рассмотрения заявок.</w:t>
      </w:r>
    </w:p>
    <w:p w14:paraId="06F1BC08" w14:textId="4C21702E"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 xml:space="preserve">2.6. Протокол рассмотрения заявок на участие в аукционе подписывается организатором аукциона не позднее чем в течение одного рабочего дня со дня их рассмотрения и размещается на официальном сайте </w:t>
      </w:r>
      <w:r w:rsidRPr="00A874CA">
        <w:rPr>
          <w:color w:val="000000" w:themeColor="text1"/>
        </w:rPr>
        <w:t xml:space="preserve">администрации </w:t>
      </w:r>
      <w:bookmarkStart w:id="7" w:name="_Hlk204778857"/>
      <w:r w:rsidR="007E44C1">
        <w:rPr>
          <w:color w:val="000000" w:themeColor="text1"/>
        </w:rPr>
        <w:t xml:space="preserve">Слюдянского городского поселения </w:t>
      </w:r>
      <w:r w:rsidRPr="00A54CDC">
        <w:rPr>
          <w:bCs/>
          <w:color w:val="000000" w:themeColor="text1"/>
          <w:lang w:val="en-US"/>
        </w:rPr>
        <w:t>https</w:t>
      </w:r>
      <w:r w:rsidRPr="00A54CDC">
        <w:rPr>
          <w:bCs/>
          <w:color w:val="000000" w:themeColor="text1"/>
        </w:rPr>
        <w:t>://</w:t>
      </w:r>
      <w:r w:rsidRPr="00A54CDC">
        <w:rPr>
          <w:bCs/>
          <w:color w:val="000000" w:themeColor="text1"/>
          <w:lang w:val="en-US"/>
        </w:rPr>
        <w:t>www</w:t>
      </w:r>
      <w:r w:rsidRPr="00A54CDC">
        <w:rPr>
          <w:bCs/>
          <w:color w:val="000000" w:themeColor="text1"/>
        </w:rPr>
        <w:t>.</w:t>
      </w:r>
      <w:r w:rsidRPr="00A54CDC">
        <w:rPr>
          <w:bCs/>
          <w:color w:val="000000" w:themeColor="text1"/>
          <w:lang w:val="en-US"/>
        </w:rPr>
        <w:t>gorod</w:t>
      </w:r>
      <w:r w:rsidRPr="00A54CDC">
        <w:rPr>
          <w:bCs/>
          <w:color w:val="000000" w:themeColor="text1"/>
        </w:rPr>
        <w:t>-</w:t>
      </w:r>
      <w:r w:rsidRPr="00A54CDC">
        <w:rPr>
          <w:bCs/>
          <w:color w:val="000000" w:themeColor="text1"/>
          <w:lang w:val="en-US"/>
        </w:rPr>
        <w:t>sludyanka</w:t>
      </w:r>
      <w:r w:rsidRPr="00A54CDC">
        <w:rPr>
          <w:bCs/>
          <w:color w:val="000000" w:themeColor="text1"/>
        </w:rPr>
        <w:t>.</w:t>
      </w:r>
      <w:r w:rsidRPr="00A54CDC">
        <w:rPr>
          <w:bCs/>
          <w:color w:val="000000" w:themeColor="text1"/>
          <w:lang w:val="en-US"/>
        </w:rPr>
        <w:t>ru</w:t>
      </w:r>
      <w:r w:rsidRPr="00A54CDC">
        <w:rPr>
          <w:bCs/>
          <w:color w:val="000000" w:themeColor="text1"/>
        </w:rPr>
        <w:t>/</w:t>
      </w:r>
      <w:r w:rsidRPr="00A874CA">
        <w:rPr>
          <w:b/>
          <w:bCs/>
          <w:color w:val="000000" w:themeColor="text1"/>
        </w:rPr>
        <w:t xml:space="preserve"> </w:t>
      </w:r>
      <w:bookmarkEnd w:id="7"/>
      <w:r w:rsidRPr="00A874CA">
        <w:rPr>
          <w:rFonts w:eastAsiaTheme="minorHAnsi"/>
          <w:color w:val="000000" w:themeColor="text1"/>
          <w:lang w:eastAsia="en-US"/>
        </w:rPr>
        <w:t>не позднее чем на следующий рабочий день после дня подписания протокола.</w:t>
      </w:r>
    </w:p>
    <w:p w14:paraId="02C72E91"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 xml:space="preserve">2.7. Заявителям, признанным участниками аукциона, и заявителям, не допущенным </w:t>
      </w:r>
      <w:r w:rsidRPr="00A874CA">
        <w:rPr>
          <w:rFonts w:eastAsiaTheme="minorHAnsi"/>
          <w:color w:val="000000" w:themeColor="text1"/>
          <w:lang w:eastAsia="en-US"/>
        </w:rPr>
        <w:br/>
        <w:t>к участию в аукционе, организатор аукциона направляет уведомления о принятых в отношении них решениях не позднее одного рабочего дня, следующего после дня подписания протокола, указанного в пункте 2.6. настоящего извещения.</w:t>
      </w:r>
    </w:p>
    <w:p w14:paraId="2E5211DF"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 xml:space="preserve">2.8. В случае, если по окончании срока приема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указанным в извещении </w:t>
      </w:r>
      <w:r w:rsidRPr="00A874CA">
        <w:rPr>
          <w:rFonts w:eastAsiaTheme="minorHAnsi"/>
          <w:color w:val="000000" w:themeColor="text1"/>
          <w:lang w:eastAsia="en-US"/>
        </w:rPr>
        <w:br/>
        <w:t xml:space="preserve">о проведении аукциона, уполномоченный орган в течение пяти рабочих дней со дня подписания организатором аукциона протокола, указанного в пункте 2.6. настоящего извещения, направляет заявителю уведомление о необходимости внесения платы за право на получение разрешения </w:t>
      </w:r>
      <w:r w:rsidRPr="00A874CA">
        <w:rPr>
          <w:rFonts w:eastAsiaTheme="minorHAnsi"/>
          <w:color w:val="000000" w:themeColor="text1"/>
          <w:lang w:eastAsia="en-US"/>
        </w:rPr>
        <w:br/>
        <w:t xml:space="preserve">на использование земель или земельного участка для размещения объектов и получения после этого разрешения на использование земель или земельного участка (далее - уведомление </w:t>
      </w:r>
      <w:r w:rsidRPr="00A874CA">
        <w:rPr>
          <w:rFonts w:eastAsiaTheme="minorHAnsi"/>
          <w:color w:val="000000" w:themeColor="text1"/>
          <w:lang w:eastAsia="en-US"/>
        </w:rPr>
        <w:br/>
        <w:t>о необходимости внесения платы и получения разрешения).</w:t>
      </w:r>
    </w:p>
    <w:p w14:paraId="1D845D66" w14:textId="77777777" w:rsidR="00A54CDC"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 xml:space="preserve">При этом размер платы за право на получение разрешения на использование земель </w:t>
      </w:r>
      <w:r w:rsidRPr="00A874CA">
        <w:rPr>
          <w:rFonts w:eastAsiaTheme="minorHAnsi"/>
          <w:color w:val="000000" w:themeColor="text1"/>
          <w:lang w:eastAsia="en-US"/>
        </w:rPr>
        <w:br/>
        <w:t>или земельного участка для размещения объектов определяется в размере, равном начальной цене предмета аукциона.</w:t>
      </w:r>
      <w:bookmarkStart w:id="8" w:name="Par8"/>
      <w:bookmarkEnd w:id="8"/>
    </w:p>
    <w:p w14:paraId="79FFE42C"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2.9. 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признается несостоявшимся.</w:t>
      </w:r>
    </w:p>
    <w:p w14:paraId="68E16F2F" w14:textId="39D97E23"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2.10</w:t>
      </w:r>
      <w:r w:rsidR="007E44C1">
        <w:rPr>
          <w:rFonts w:eastAsiaTheme="minorHAnsi"/>
          <w:color w:val="000000" w:themeColor="text1"/>
          <w:lang w:eastAsia="en-US"/>
        </w:rPr>
        <w:t>.</w:t>
      </w:r>
      <w:r w:rsidRPr="00A874CA">
        <w:rPr>
          <w:rFonts w:eastAsiaTheme="minorHAnsi"/>
          <w:color w:val="000000" w:themeColor="text1"/>
          <w:lang w:eastAsia="en-US"/>
        </w:rPr>
        <w:t xml:space="preserve"> В случае, если аукцион признан несостоявшимся и только один заявитель признан участником аукциона, уполномоченный орган в течение пяти рабочих дней со дня подписания протокола, указанного в пункте 2.6 настоящего Извещения, уведомление о необходимости внесения платы и получения разрешения вручается заявителю лично под роспись либо направляется ему заказным письмом с уведомлением о вручении по адресу, указанному в единственной заявке.</w:t>
      </w:r>
    </w:p>
    <w:p w14:paraId="2B733A03" w14:textId="61D7C596"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При этом размер платы за право на получение разрешения на использование земель или земельного участка для размещения объектов определяется в размере, равном начальной цене предмета аукциона.</w:t>
      </w:r>
    </w:p>
    <w:p w14:paraId="7E855A0E" w14:textId="5B851EC5" w:rsidR="00A54CDC" w:rsidRPr="00A874CA" w:rsidRDefault="00A54CDC" w:rsidP="00A54CDC">
      <w:pPr>
        <w:pStyle w:val="western"/>
        <w:shd w:val="clear" w:color="auto" w:fill="FFFFFF"/>
        <w:spacing w:before="0" w:beforeAutospacing="0" w:after="0" w:afterAutospacing="0"/>
        <w:ind w:firstLine="709"/>
        <w:jc w:val="both"/>
        <w:rPr>
          <w:bCs/>
          <w:color w:val="000000" w:themeColor="text1"/>
        </w:rPr>
      </w:pPr>
      <w:r w:rsidRPr="00A874CA">
        <w:rPr>
          <w:bCs/>
          <w:color w:val="000000" w:themeColor="text1"/>
        </w:rPr>
        <w:t>2.1</w:t>
      </w:r>
      <w:r w:rsidR="00961EE3">
        <w:rPr>
          <w:bCs/>
          <w:color w:val="000000" w:themeColor="text1"/>
        </w:rPr>
        <w:t>1</w:t>
      </w:r>
      <w:r w:rsidRPr="00A874CA">
        <w:rPr>
          <w:bCs/>
          <w:color w:val="000000" w:themeColor="text1"/>
        </w:rPr>
        <w:t>. Место, дата и время начала рассмотрения заявок на участие в аукционе</w:t>
      </w:r>
      <w:r w:rsidR="00961EE3">
        <w:rPr>
          <w:bCs/>
          <w:color w:val="000000" w:themeColor="text1"/>
        </w:rPr>
        <w:t>.</w:t>
      </w:r>
    </w:p>
    <w:p w14:paraId="082677DD" w14:textId="77777777" w:rsidR="00761E83" w:rsidRDefault="00761E83" w:rsidP="00A54CDC">
      <w:pPr>
        <w:pStyle w:val="western"/>
        <w:shd w:val="clear" w:color="auto" w:fill="FFFFFF"/>
        <w:spacing w:before="0" w:beforeAutospacing="0" w:after="0" w:afterAutospacing="0"/>
        <w:ind w:firstLine="709"/>
        <w:jc w:val="both"/>
        <w:rPr>
          <w:color w:val="000000" w:themeColor="text1"/>
        </w:rPr>
      </w:pPr>
    </w:p>
    <w:p w14:paraId="5C6AABF1" w14:textId="77777777" w:rsidR="00761E83" w:rsidRDefault="00A54CDC" w:rsidP="00A54CDC">
      <w:pPr>
        <w:pStyle w:val="western"/>
        <w:shd w:val="clear" w:color="auto" w:fill="FFFFFF"/>
        <w:spacing w:before="0" w:beforeAutospacing="0" w:after="0" w:afterAutospacing="0"/>
        <w:ind w:firstLine="709"/>
        <w:jc w:val="both"/>
        <w:rPr>
          <w:color w:val="000000" w:themeColor="text1"/>
        </w:rPr>
      </w:pPr>
      <w:r w:rsidRPr="00A874CA">
        <w:rPr>
          <w:color w:val="000000" w:themeColor="text1"/>
        </w:rPr>
        <w:t xml:space="preserve">Место рассмотрения заявок на участие в аукционе: </w:t>
      </w:r>
    </w:p>
    <w:p w14:paraId="5CDCCA8A" w14:textId="03532993" w:rsidR="00A54CDC" w:rsidRPr="00A874CA" w:rsidRDefault="00A54CDC" w:rsidP="00A54CDC">
      <w:pPr>
        <w:pStyle w:val="western"/>
        <w:shd w:val="clear" w:color="auto" w:fill="FFFFFF"/>
        <w:spacing w:before="0" w:beforeAutospacing="0" w:after="0" w:afterAutospacing="0"/>
        <w:ind w:firstLine="709"/>
        <w:jc w:val="both"/>
        <w:rPr>
          <w:b/>
          <w:i/>
          <w:color w:val="000000" w:themeColor="text1"/>
        </w:rPr>
      </w:pPr>
      <w:r w:rsidRPr="00A874CA">
        <w:rPr>
          <w:b/>
          <w:i/>
          <w:color w:val="000000" w:themeColor="text1"/>
        </w:rPr>
        <w:t xml:space="preserve">г. </w:t>
      </w:r>
      <w:r w:rsidR="007E44C1">
        <w:rPr>
          <w:b/>
          <w:i/>
          <w:color w:val="000000" w:themeColor="text1"/>
        </w:rPr>
        <w:t>Слюдянка, ул. Советская, д. 34</w:t>
      </w:r>
      <w:r w:rsidRPr="00A874CA">
        <w:rPr>
          <w:b/>
          <w:i/>
          <w:color w:val="000000" w:themeColor="text1"/>
        </w:rPr>
        <w:t xml:space="preserve">, </w:t>
      </w:r>
      <w:r w:rsidR="007E44C1">
        <w:rPr>
          <w:b/>
          <w:i/>
          <w:color w:val="000000" w:themeColor="text1"/>
        </w:rPr>
        <w:t>1</w:t>
      </w:r>
      <w:r w:rsidRPr="00A874CA">
        <w:rPr>
          <w:b/>
          <w:i/>
          <w:color w:val="000000" w:themeColor="text1"/>
        </w:rPr>
        <w:t xml:space="preserve"> этаж, каб. 1</w:t>
      </w:r>
      <w:r w:rsidR="007E44C1">
        <w:rPr>
          <w:b/>
          <w:i/>
          <w:color w:val="000000" w:themeColor="text1"/>
        </w:rPr>
        <w:t>7</w:t>
      </w:r>
      <w:r w:rsidRPr="00A874CA">
        <w:rPr>
          <w:b/>
          <w:i/>
          <w:color w:val="000000" w:themeColor="text1"/>
        </w:rPr>
        <w:t>;</w:t>
      </w:r>
    </w:p>
    <w:p w14:paraId="1D52E8ED" w14:textId="6B5B1480" w:rsidR="00A54CDC" w:rsidRPr="00A874CA" w:rsidRDefault="00A54CDC" w:rsidP="00A54CDC">
      <w:pPr>
        <w:pStyle w:val="western"/>
        <w:shd w:val="clear" w:color="auto" w:fill="FFFFFF"/>
        <w:spacing w:before="0" w:beforeAutospacing="0" w:after="0" w:afterAutospacing="0"/>
        <w:ind w:firstLine="709"/>
        <w:jc w:val="both"/>
        <w:rPr>
          <w:color w:val="000000" w:themeColor="text1"/>
        </w:rPr>
      </w:pPr>
      <w:r w:rsidRPr="00A874CA">
        <w:rPr>
          <w:color w:val="000000" w:themeColor="text1"/>
        </w:rPr>
        <w:t>Дата начала рассмотрения заявок на участие в аукционе:</w:t>
      </w:r>
      <w:r w:rsidRPr="00A874CA">
        <w:rPr>
          <w:rStyle w:val="apple-converted-space"/>
          <w:b/>
          <w:bCs/>
          <w:i/>
          <w:iCs/>
          <w:color w:val="000000" w:themeColor="text1"/>
        </w:rPr>
        <w:t> </w:t>
      </w:r>
      <w:r w:rsidR="002D265F" w:rsidRPr="002D265F">
        <w:rPr>
          <w:rStyle w:val="apple-converted-space"/>
          <w:b/>
          <w:bCs/>
          <w:i/>
          <w:iCs/>
        </w:rPr>
        <w:t>0</w:t>
      </w:r>
      <w:r w:rsidR="00990DAE">
        <w:rPr>
          <w:rStyle w:val="apple-converted-space"/>
          <w:b/>
          <w:bCs/>
          <w:i/>
          <w:iCs/>
        </w:rPr>
        <w:t>4</w:t>
      </w:r>
      <w:r w:rsidR="002D265F" w:rsidRPr="002D265F">
        <w:rPr>
          <w:rStyle w:val="apple-converted-space"/>
          <w:b/>
          <w:bCs/>
          <w:i/>
          <w:iCs/>
        </w:rPr>
        <w:t>.0</w:t>
      </w:r>
      <w:r w:rsidR="002D265F">
        <w:rPr>
          <w:rStyle w:val="apple-converted-space"/>
          <w:b/>
          <w:bCs/>
          <w:i/>
          <w:iCs/>
        </w:rPr>
        <w:t>3</w:t>
      </w:r>
      <w:r w:rsidR="002D265F" w:rsidRPr="002D265F">
        <w:rPr>
          <w:rStyle w:val="apple-converted-space"/>
          <w:b/>
          <w:bCs/>
          <w:i/>
          <w:iCs/>
        </w:rPr>
        <w:t>.2026</w:t>
      </w:r>
      <w:r w:rsidRPr="002D265F">
        <w:rPr>
          <w:b/>
          <w:bCs/>
          <w:i/>
          <w:iCs/>
        </w:rPr>
        <w:t>.</w:t>
      </w:r>
    </w:p>
    <w:p w14:paraId="10BE88F1" w14:textId="77777777" w:rsidR="00A54CDC" w:rsidRDefault="00A54CDC" w:rsidP="00A54CDC">
      <w:pPr>
        <w:pStyle w:val="western"/>
        <w:shd w:val="clear" w:color="auto" w:fill="FFFFFF"/>
        <w:spacing w:before="0" w:beforeAutospacing="0" w:after="0" w:afterAutospacing="0"/>
        <w:ind w:firstLine="709"/>
        <w:jc w:val="both"/>
        <w:rPr>
          <w:b/>
          <w:bCs/>
          <w:i/>
          <w:iCs/>
          <w:color w:val="000000" w:themeColor="text1"/>
        </w:rPr>
      </w:pPr>
      <w:r w:rsidRPr="00A874CA">
        <w:rPr>
          <w:color w:val="000000" w:themeColor="text1"/>
        </w:rPr>
        <w:t>Время начала рассмотрения заявок на участие в аукционе:</w:t>
      </w:r>
      <w:r w:rsidRPr="00A874CA">
        <w:rPr>
          <w:rStyle w:val="apple-converted-space"/>
          <w:b/>
          <w:bCs/>
          <w:i/>
          <w:iCs/>
          <w:color w:val="000000" w:themeColor="text1"/>
        </w:rPr>
        <w:t> </w:t>
      </w:r>
      <w:r>
        <w:rPr>
          <w:b/>
          <w:bCs/>
          <w:i/>
          <w:iCs/>
          <w:color w:val="000000" w:themeColor="text1"/>
        </w:rPr>
        <w:t>10</w:t>
      </w:r>
      <w:r w:rsidRPr="00A874CA">
        <w:rPr>
          <w:b/>
          <w:bCs/>
          <w:i/>
          <w:iCs/>
          <w:color w:val="000000" w:themeColor="text1"/>
        </w:rPr>
        <w:t>:00 (время местное).</w:t>
      </w:r>
    </w:p>
    <w:p w14:paraId="52E1D24C" w14:textId="77777777" w:rsidR="00761E83" w:rsidRDefault="00761E83" w:rsidP="00B433D6">
      <w:pPr>
        <w:pStyle w:val="western"/>
        <w:shd w:val="clear" w:color="auto" w:fill="FFFFFF"/>
        <w:spacing w:before="0" w:beforeAutospacing="0" w:after="0" w:afterAutospacing="0"/>
        <w:ind w:firstLine="709"/>
        <w:jc w:val="both"/>
        <w:rPr>
          <w:color w:val="000000" w:themeColor="text1"/>
        </w:rPr>
      </w:pPr>
    </w:p>
    <w:p w14:paraId="1D61BD9D" w14:textId="2D4889F9" w:rsidR="00B433D6" w:rsidRPr="00B433D6" w:rsidRDefault="00B433D6" w:rsidP="00B433D6">
      <w:pPr>
        <w:pStyle w:val="western"/>
        <w:shd w:val="clear" w:color="auto" w:fill="FFFFFF"/>
        <w:spacing w:before="0" w:beforeAutospacing="0" w:after="0" w:afterAutospacing="0"/>
        <w:ind w:firstLine="709"/>
        <w:jc w:val="both"/>
        <w:rPr>
          <w:color w:val="000000" w:themeColor="text1"/>
        </w:rPr>
      </w:pPr>
      <w:r>
        <w:rPr>
          <w:color w:val="000000" w:themeColor="text1"/>
        </w:rPr>
        <w:t xml:space="preserve">2.12.  </w:t>
      </w:r>
      <w:r w:rsidRPr="00B433D6">
        <w:rPr>
          <w:color w:val="000000" w:themeColor="text1"/>
        </w:rPr>
        <w:t>Заявитель не допускается к участию в аукционе в следующих случаях:</w:t>
      </w:r>
    </w:p>
    <w:p w14:paraId="49B3F771" w14:textId="77777777" w:rsidR="00B433D6" w:rsidRPr="00B433D6" w:rsidRDefault="00B433D6" w:rsidP="00B433D6">
      <w:pPr>
        <w:pStyle w:val="western"/>
        <w:shd w:val="clear" w:color="auto" w:fill="FFFFFF"/>
        <w:spacing w:before="0" w:beforeAutospacing="0" w:after="0" w:afterAutospacing="0"/>
        <w:ind w:firstLine="709"/>
        <w:jc w:val="both"/>
        <w:rPr>
          <w:color w:val="000000" w:themeColor="text1"/>
        </w:rPr>
      </w:pPr>
      <w:r w:rsidRPr="00B433D6">
        <w:rPr>
          <w:color w:val="000000" w:themeColor="text1"/>
        </w:rPr>
        <w:t>1) непредставление необходимых для участия в аукционе документов или представление недостоверных сведений (наличие в содержании документов информации, не соответствующей действительности);</w:t>
      </w:r>
    </w:p>
    <w:p w14:paraId="182887DD" w14:textId="77777777" w:rsidR="00B433D6" w:rsidRPr="00B433D6" w:rsidRDefault="00B433D6" w:rsidP="00B433D6">
      <w:pPr>
        <w:pStyle w:val="western"/>
        <w:shd w:val="clear" w:color="auto" w:fill="FFFFFF"/>
        <w:spacing w:before="0" w:beforeAutospacing="0" w:after="0" w:afterAutospacing="0"/>
        <w:ind w:firstLine="709"/>
        <w:jc w:val="both"/>
        <w:rPr>
          <w:color w:val="000000" w:themeColor="text1"/>
        </w:rPr>
      </w:pPr>
      <w:r w:rsidRPr="00B433D6">
        <w:rPr>
          <w:color w:val="000000" w:themeColor="text1"/>
        </w:rPr>
        <w:t>2) непоступление задатка на дату рассмотрения заявок на участие в аукционе;</w:t>
      </w:r>
    </w:p>
    <w:p w14:paraId="794F0274" w14:textId="65F0ECA5" w:rsidR="00B433D6" w:rsidRPr="00B433D6" w:rsidRDefault="00B433D6" w:rsidP="00B433D6">
      <w:pPr>
        <w:pStyle w:val="western"/>
        <w:shd w:val="clear" w:color="auto" w:fill="FFFFFF"/>
        <w:spacing w:before="0" w:beforeAutospacing="0" w:after="0" w:afterAutospacing="0"/>
        <w:ind w:firstLine="709"/>
        <w:jc w:val="both"/>
        <w:rPr>
          <w:color w:val="000000" w:themeColor="text1"/>
        </w:rPr>
      </w:pPr>
      <w:r w:rsidRPr="00B433D6">
        <w:rPr>
          <w:color w:val="000000" w:themeColor="text1"/>
        </w:rPr>
        <w:lastRenderedPageBreak/>
        <w:t>3) несоответствие заявки на участие в аукционе форме, установленной в извещении о проведении аукциона.</w:t>
      </w:r>
    </w:p>
    <w:p w14:paraId="78984BE8" w14:textId="77777777" w:rsidR="00A54CDC" w:rsidRPr="00A874CA" w:rsidRDefault="00A54CDC" w:rsidP="00B433D6">
      <w:pPr>
        <w:pStyle w:val="western"/>
        <w:shd w:val="clear" w:color="auto" w:fill="FFFFFF"/>
        <w:spacing w:before="0" w:beforeAutospacing="0" w:after="0" w:afterAutospacing="0"/>
        <w:ind w:firstLine="709"/>
        <w:jc w:val="both"/>
        <w:rPr>
          <w:b/>
          <w:bCs/>
          <w:color w:val="000000" w:themeColor="text1"/>
        </w:rPr>
      </w:pPr>
    </w:p>
    <w:p w14:paraId="05A4F2A1" w14:textId="77777777" w:rsidR="00A54CDC" w:rsidRPr="00A874CA" w:rsidRDefault="00A54CDC" w:rsidP="00A54CDC">
      <w:pPr>
        <w:pStyle w:val="western"/>
        <w:shd w:val="clear" w:color="auto" w:fill="FFFFFF"/>
        <w:spacing w:before="0" w:beforeAutospacing="0" w:after="0" w:afterAutospacing="0"/>
        <w:ind w:firstLine="709"/>
        <w:jc w:val="both"/>
        <w:rPr>
          <w:b/>
          <w:bCs/>
          <w:color w:val="000000" w:themeColor="text1"/>
        </w:rPr>
      </w:pPr>
      <w:r w:rsidRPr="00A874CA">
        <w:rPr>
          <w:b/>
          <w:bCs/>
          <w:color w:val="000000" w:themeColor="text1"/>
        </w:rPr>
        <w:t>3. Порядок проведения аукциона</w:t>
      </w:r>
    </w:p>
    <w:p w14:paraId="23FCBAF8" w14:textId="77777777" w:rsidR="00A54CDC" w:rsidRPr="00A874CA" w:rsidRDefault="00A54CDC" w:rsidP="00A54CDC">
      <w:pPr>
        <w:pStyle w:val="western"/>
        <w:shd w:val="clear" w:color="auto" w:fill="FFFFFF"/>
        <w:spacing w:before="0" w:beforeAutospacing="0" w:after="0" w:afterAutospacing="0"/>
        <w:ind w:firstLine="709"/>
        <w:jc w:val="both"/>
        <w:rPr>
          <w:b/>
          <w:bCs/>
          <w:color w:val="000000" w:themeColor="text1"/>
        </w:rPr>
      </w:pPr>
    </w:p>
    <w:p w14:paraId="319D8394" w14:textId="77777777" w:rsidR="00A54CDC" w:rsidRPr="00A874CA" w:rsidRDefault="00A54CDC" w:rsidP="00A54CDC">
      <w:pPr>
        <w:pStyle w:val="western"/>
        <w:shd w:val="clear" w:color="auto" w:fill="FFFFFF"/>
        <w:spacing w:before="0" w:beforeAutospacing="0" w:after="0" w:afterAutospacing="0"/>
        <w:ind w:firstLine="709"/>
        <w:jc w:val="both"/>
        <w:rPr>
          <w:color w:val="000000" w:themeColor="text1"/>
        </w:rPr>
      </w:pPr>
      <w:r w:rsidRPr="00A874CA">
        <w:rPr>
          <w:bCs/>
          <w:color w:val="000000" w:themeColor="text1"/>
        </w:rPr>
        <w:t xml:space="preserve">3.1. </w:t>
      </w:r>
      <w:r w:rsidRPr="00A874CA">
        <w:rPr>
          <w:color w:val="000000" w:themeColor="text1"/>
        </w:rPr>
        <w:t>Аукцион проводится путем повышения начальной цены предмета аукциона (лота), на «шаг аукциона».</w:t>
      </w:r>
    </w:p>
    <w:p w14:paraId="02CD832F" w14:textId="77777777" w:rsidR="00A54CDC" w:rsidRPr="00A874CA" w:rsidRDefault="00A54CDC" w:rsidP="00A54CDC">
      <w:pPr>
        <w:pStyle w:val="western"/>
        <w:shd w:val="clear" w:color="auto" w:fill="FFFFFF"/>
        <w:spacing w:before="0" w:beforeAutospacing="0" w:after="0" w:afterAutospacing="0"/>
        <w:ind w:firstLine="709"/>
        <w:jc w:val="both"/>
        <w:rPr>
          <w:color w:val="000000" w:themeColor="text1"/>
        </w:rPr>
      </w:pPr>
      <w:r w:rsidRPr="00A874CA">
        <w:rPr>
          <w:color w:val="000000" w:themeColor="text1"/>
        </w:rPr>
        <w:t>3.2 Подача предложений о цене (торговая сессия) проводится в порядке, установленном регламентом электронной площадки.</w:t>
      </w:r>
    </w:p>
    <w:p w14:paraId="212E6151" w14:textId="77777777" w:rsidR="00A54CDC" w:rsidRPr="00A874CA" w:rsidRDefault="00A54CDC" w:rsidP="0001029B">
      <w:pPr>
        <w:pStyle w:val="western"/>
        <w:numPr>
          <w:ilvl w:val="1"/>
          <w:numId w:val="14"/>
        </w:numPr>
        <w:shd w:val="clear" w:color="auto" w:fill="FFFFFF"/>
        <w:tabs>
          <w:tab w:val="left" w:pos="1134"/>
        </w:tabs>
        <w:spacing w:before="0" w:beforeAutospacing="0" w:after="0" w:afterAutospacing="0"/>
        <w:ind w:left="0" w:firstLine="709"/>
        <w:jc w:val="both"/>
        <w:rPr>
          <w:color w:val="000000" w:themeColor="text1"/>
        </w:rPr>
      </w:pPr>
      <w:r w:rsidRPr="00A874CA">
        <w:rPr>
          <w:color w:val="000000" w:themeColor="text1"/>
        </w:rPr>
        <w:t>Победителем аукциона признается участник аукциона, предложивший самую высокую цену предмета аукциона (лота).</w:t>
      </w:r>
    </w:p>
    <w:p w14:paraId="0B581F99" w14:textId="77777777" w:rsidR="00A54CDC" w:rsidRPr="00A874CA" w:rsidRDefault="00A54CDC" w:rsidP="0001029B">
      <w:pPr>
        <w:pStyle w:val="western"/>
        <w:numPr>
          <w:ilvl w:val="1"/>
          <w:numId w:val="14"/>
        </w:numPr>
        <w:shd w:val="clear" w:color="auto" w:fill="FFFFFF"/>
        <w:tabs>
          <w:tab w:val="left" w:pos="1134"/>
        </w:tabs>
        <w:spacing w:before="0" w:beforeAutospacing="0" w:after="0" w:afterAutospacing="0"/>
        <w:ind w:left="0" w:firstLine="709"/>
        <w:jc w:val="both"/>
        <w:rPr>
          <w:color w:val="000000" w:themeColor="text1"/>
        </w:rPr>
      </w:pPr>
      <w:r w:rsidRPr="00A874CA">
        <w:rPr>
          <w:color w:val="000000" w:themeColor="text1"/>
        </w:rPr>
        <w:t>Оператор электронной площадки прекращает блокирование в отношении денежных средств участников аукциона, не ставших победителями аукциона, заблокированных в размере задатка на лицевом счете на площадке не позднее одного дня, следующего за днем подведения итогов аукциона.</w:t>
      </w:r>
    </w:p>
    <w:p w14:paraId="4EC0D96B" w14:textId="6F93539A" w:rsidR="00A54CDC" w:rsidRPr="0001029B" w:rsidRDefault="00A54CDC" w:rsidP="0001029B">
      <w:pPr>
        <w:pStyle w:val="western"/>
        <w:numPr>
          <w:ilvl w:val="1"/>
          <w:numId w:val="14"/>
        </w:numPr>
        <w:shd w:val="clear" w:color="auto" w:fill="FFFFFF"/>
        <w:tabs>
          <w:tab w:val="left" w:pos="1134"/>
        </w:tabs>
        <w:ind w:left="0" w:firstLine="709"/>
        <w:jc w:val="both"/>
        <w:rPr>
          <w:color w:val="000000" w:themeColor="text1"/>
        </w:rPr>
      </w:pPr>
      <w:r w:rsidRPr="0001029B">
        <w:rPr>
          <w:color w:val="000000" w:themeColor="text1"/>
        </w:rPr>
        <w:t xml:space="preserve">Победителю аукциона по соответствующему лоту задаток засчитывается </w:t>
      </w:r>
      <w:r w:rsidRPr="0001029B">
        <w:rPr>
          <w:color w:val="000000" w:themeColor="text1"/>
        </w:rPr>
        <w:br/>
        <w:t xml:space="preserve">в сумму платежа за право </w:t>
      </w:r>
      <w:r w:rsidR="0001029B" w:rsidRPr="0001029B">
        <w:rPr>
          <w:color w:val="000000" w:themeColor="text1"/>
        </w:rPr>
        <w:t>на получение разрешения на использование части земельного участка</w:t>
      </w:r>
    </w:p>
    <w:p w14:paraId="5761B77C" w14:textId="77777777" w:rsidR="00A54CDC" w:rsidRPr="008D4BC3" w:rsidRDefault="00A54CDC" w:rsidP="0001029B">
      <w:pPr>
        <w:pStyle w:val="western"/>
        <w:numPr>
          <w:ilvl w:val="1"/>
          <w:numId w:val="14"/>
        </w:numPr>
        <w:shd w:val="clear" w:color="auto" w:fill="FFFFFF"/>
        <w:tabs>
          <w:tab w:val="left" w:pos="1134"/>
        </w:tabs>
        <w:ind w:left="0" w:firstLine="709"/>
        <w:jc w:val="both"/>
        <w:rPr>
          <w:color w:val="000000" w:themeColor="text1"/>
        </w:rPr>
      </w:pPr>
      <w:r w:rsidRPr="00A874CA">
        <w:rPr>
          <w:color w:val="000000" w:themeColor="text1"/>
        </w:rPr>
        <w:t xml:space="preserve">Задаток не подлежит возврату, если победитель аукциона отказался </w:t>
      </w:r>
      <w:r w:rsidRPr="00A874CA">
        <w:rPr>
          <w:color w:val="000000" w:themeColor="text1"/>
        </w:rPr>
        <w:br/>
        <w:t xml:space="preserve">от подписания протокола о результатах аукциона и (или) отказался от </w:t>
      </w:r>
      <w:r w:rsidRPr="00A874CA">
        <w:rPr>
          <w:rFonts w:eastAsiaTheme="minorHAnsi"/>
          <w:color w:val="000000" w:themeColor="text1"/>
          <w:lang w:eastAsia="en-US"/>
        </w:rPr>
        <w:t xml:space="preserve">получения разрешения </w:t>
      </w:r>
      <w:r w:rsidRPr="00A874CA">
        <w:rPr>
          <w:rFonts w:eastAsiaTheme="minorHAnsi"/>
          <w:color w:val="000000" w:themeColor="text1"/>
          <w:lang w:eastAsia="en-US"/>
        </w:rPr>
        <w:br/>
        <w:t>на использование земель или земельного участка для размещения объектов.</w:t>
      </w:r>
    </w:p>
    <w:p w14:paraId="7D5EC761" w14:textId="49870A92" w:rsidR="008D4BC3" w:rsidRPr="00A874CA" w:rsidRDefault="008D4BC3" w:rsidP="0001029B">
      <w:pPr>
        <w:pStyle w:val="western"/>
        <w:numPr>
          <w:ilvl w:val="1"/>
          <w:numId w:val="14"/>
        </w:numPr>
        <w:shd w:val="clear" w:color="auto" w:fill="FFFFFF"/>
        <w:tabs>
          <w:tab w:val="left" w:pos="1134"/>
        </w:tabs>
        <w:ind w:left="0" w:firstLine="709"/>
        <w:jc w:val="both"/>
        <w:rPr>
          <w:color w:val="000000" w:themeColor="text1"/>
        </w:rPr>
      </w:pPr>
      <w:r w:rsidRPr="008D4BC3">
        <w:rPr>
          <w:color w:val="000000" w:themeColor="text1"/>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14:paraId="4BB9118C" w14:textId="77777777" w:rsidR="00A54CDC" w:rsidRPr="00A874CA" w:rsidRDefault="00A54CDC" w:rsidP="00A54CDC">
      <w:pPr>
        <w:pStyle w:val="western"/>
        <w:shd w:val="clear" w:color="auto" w:fill="FFFFFF"/>
        <w:spacing w:before="0" w:beforeAutospacing="0" w:after="0" w:afterAutospacing="0"/>
        <w:ind w:firstLine="709"/>
        <w:jc w:val="both"/>
        <w:rPr>
          <w:b/>
          <w:bCs/>
          <w:color w:val="000000" w:themeColor="text1"/>
        </w:rPr>
      </w:pPr>
      <w:r w:rsidRPr="00A874CA">
        <w:rPr>
          <w:b/>
          <w:bCs/>
          <w:color w:val="000000" w:themeColor="text1"/>
        </w:rPr>
        <w:t>4. Подведение итогов аукциона</w:t>
      </w:r>
      <w:bookmarkStart w:id="9" w:name="Par0"/>
      <w:bookmarkEnd w:id="9"/>
    </w:p>
    <w:p w14:paraId="15E2FE2E" w14:textId="77777777" w:rsidR="00A54CDC" w:rsidRPr="00A874CA" w:rsidRDefault="00A54CDC" w:rsidP="00A54CDC">
      <w:pPr>
        <w:pStyle w:val="western"/>
        <w:shd w:val="clear" w:color="auto" w:fill="FFFFFF"/>
        <w:spacing w:before="0" w:beforeAutospacing="0" w:after="0" w:afterAutospacing="0"/>
        <w:ind w:firstLine="709"/>
        <w:jc w:val="both"/>
        <w:rPr>
          <w:b/>
          <w:bCs/>
          <w:color w:val="000000" w:themeColor="text1"/>
        </w:rPr>
      </w:pPr>
    </w:p>
    <w:p w14:paraId="403DE7C7"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bCs/>
          <w:color w:val="000000" w:themeColor="text1"/>
        </w:rPr>
        <w:t>4.1.</w:t>
      </w:r>
      <w:r w:rsidRPr="00A874CA">
        <w:rPr>
          <w:b/>
          <w:bCs/>
          <w:color w:val="000000" w:themeColor="text1"/>
        </w:rPr>
        <w:t xml:space="preserve"> </w:t>
      </w:r>
      <w:r w:rsidRPr="00A874CA">
        <w:rPr>
          <w:rFonts w:eastAsiaTheme="minorHAnsi"/>
          <w:color w:val="000000" w:themeColor="text1"/>
          <w:lang w:eastAsia="en-US"/>
        </w:rPr>
        <w:t>Результаты аукциона оформляются протоколом, который составляет и подписывает организатор аукциона в день проведения аукциона. Протокол о результатах аукциона составляется в двух экземплярах, один из которых не позднее одного рабочего дня со дня проведения аукциона передается победителю аукциона, а второй остается у организатора аукциона.</w:t>
      </w:r>
    </w:p>
    <w:p w14:paraId="21F1988F"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4.2. В протоколе о результатах аукциона указываются:</w:t>
      </w:r>
    </w:p>
    <w:p w14:paraId="4C766291"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сведения о месте, дате и времени проведения аукциона;</w:t>
      </w:r>
    </w:p>
    <w:p w14:paraId="74B02C7D"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предмет аукциона;</w:t>
      </w:r>
    </w:p>
    <w:p w14:paraId="25A7B31E"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 xml:space="preserve">сведения об участниках аукциона, о начальной цене предмета аукциона, последнем </w:t>
      </w:r>
      <w:r w:rsidRPr="00A874CA">
        <w:rPr>
          <w:rFonts w:eastAsiaTheme="minorHAnsi"/>
          <w:color w:val="000000" w:themeColor="text1"/>
          <w:lang w:eastAsia="en-US"/>
        </w:rPr>
        <w:br/>
        <w:t>и предпоследнем предложениях о цене предмета аукциона;</w:t>
      </w:r>
    </w:p>
    <w:p w14:paraId="2D8F5B8B"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14:paraId="6FB7AE92"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сведения о последних предложениях о цене предмета аукциона каждого участника аукциона.</w:t>
      </w:r>
    </w:p>
    <w:p w14:paraId="74B11763" w14:textId="27A043F8"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 xml:space="preserve">4.3. Протокол о результатах аукциона размещается на официальном сайте </w:t>
      </w:r>
      <w:r w:rsidRPr="00A874CA">
        <w:rPr>
          <w:color w:val="000000" w:themeColor="text1"/>
        </w:rPr>
        <w:t xml:space="preserve">администрации </w:t>
      </w:r>
      <w:r w:rsidR="008D4BC3">
        <w:rPr>
          <w:color w:val="000000" w:themeColor="text1"/>
        </w:rPr>
        <w:t xml:space="preserve">Слюдянского городского поселения </w:t>
      </w:r>
      <w:r w:rsidR="008D4BC3" w:rsidRPr="00A54CDC">
        <w:rPr>
          <w:bCs/>
          <w:color w:val="000000" w:themeColor="text1"/>
          <w:lang w:val="en-US"/>
        </w:rPr>
        <w:t>https</w:t>
      </w:r>
      <w:r w:rsidR="008D4BC3" w:rsidRPr="00A54CDC">
        <w:rPr>
          <w:bCs/>
          <w:color w:val="000000" w:themeColor="text1"/>
        </w:rPr>
        <w:t>://</w:t>
      </w:r>
      <w:r w:rsidR="008D4BC3" w:rsidRPr="00A54CDC">
        <w:rPr>
          <w:bCs/>
          <w:color w:val="000000" w:themeColor="text1"/>
          <w:lang w:val="en-US"/>
        </w:rPr>
        <w:t>www</w:t>
      </w:r>
      <w:r w:rsidR="008D4BC3" w:rsidRPr="00A54CDC">
        <w:rPr>
          <w:bCs/>
          <w:color w:val="000000" w:themeColor="text1"/>
        </w:rPr>
        <w:t>.</w:t>
      </w:r>
      <w:r w:rsidR="008D4BC3" w:rsidRPr="00A54CDC">
        <w:rPr>
          <w:bCs/>
          <w:color w:val="000000" w:themeColor="text1"/>
          <w:lang w:val="en-US"/>
        </w:rPr>
        <w:t>gorod</w:t>
      </w:r>
      <w:r w:rsidR="008D4BC3" w:rsidRPr="00A54CDC">
        <w:rPr>
          <w:bCs/>
          <w:color w:val="000000" w:themeColor="text1"/>
        </w:rPr>
        <w:t>-</w:t>
      </w:r>
      <w:r w:rsidR="008D4BC3" w:rsidRPr="00A54CDC">
        <w:rPr>
          <w:bCs/>
          <w:color w:val="000000" w:themeColor="text1"/>
          <w:lang w:val="en-US"/>
        </w:rPr>
        <w:t>sludyanka</w:t>
      </w:r>
      <w:r w:rsidR="008D4BC3" w:rsidRPr="00A54CDC">
        <w:rPr>
          <w:bCs/>
          <w:color w:val="000000" w:themeColor="text1"/>
        </w:rPr>
        <w:t>.</w:t>
      </w:r>
      <w:r w:rsidR="008D4BC3" w:rsidRPr="00A54CDC">
        <w:rPr>
          <w:bCs/>
          <w:color w:val="000000" w:themeColor="text1"/>
          <w:lang w:val="en-US"/>
        </w:rPr>
        <w:t>ru</w:t>
      </w:r>
      <w:r w:rsidR="008D4BC3" w:rsidRPr="00A54CDC">
        <w:rPr>
          <w:bCs/>
          <w:color w:val="000000" w:themeColor="text1"/>
        </w:rPr>
        <w:t>/</w:t>
      </w:r>
      <w:r w:rsidR="008D4BC3" w:rsidRPr="00A874CA">
        <w:rPr>
          <w:b/>
          <w:bCs/>
          <w:color w:val="000000" w:themeColor="text1"/>
        </w:rPr>
        <w:t xml:space="preserve"> </w:t>
      </w:r>
      <w:r w:rsidRPr="00A874CA">
        <w:rPr>
          <w:rFonts w:eastAsiaTheme="minorHAnsi"/>
          <w:color w:val="000000" w:themeColor="text1"/>
          <w:lang w:eastAsia="en-US"/>
        </w:rPr>
        <w:t>в течение одного рабочего дня со дня подписания данного протокола</w:t>
      </w:r>
    </w:p>
    <w:p w14:paraId="48DB3703"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4.4. Победителем аукциона признается участник аукциона, предложивший наибольший размер платы за право на получение разрешения на использование земель или земельного участка для размещения объектов.</w:t>
      </w:r>
    </w:p>
    <w:p w14:paraId="1CDA4648" w14:textId="5A7806D1"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4.5. Организатор аукциона в течение пяти рабочих дней со дня проведения аукциона направляет победителю аукциона или единственному принявшему участие в аукционе участнику уведомление о необходимости внесения платы и получения разрешения</w:t>
      </w:r>
      <w:r w:rsidR="008D4BC3">
        <w:rPr>
          <w:rFonts w:eastAsiaTheme="minorHAnsi"/>
          <w:color w:val="000000" w:themeColor="text1"/>
          <w:lang w:eastAsia="en-US"/>
        </w:rPr>
        <w:t xml:space="preserve"> путем </w:t>
      </w:r>
      <w:r w:rsidR="008D4BC3" w:rsidRPr="008D4BC3">
        <w:rPr>
          <w:rFonts w:eastAsiaTheme="minorHAnsi"/>
          <w:color w:val="000000" w:themeColor="text1"/>
          <w:lang w:eastAsia="en-US"/>
        </w:rPr>
        <w:t>вруч</w:t>
      </w:r>
      <w:r w:rsidR="008D4BC3">
        <w:rPr>
          <w:rFonts w:eastAsiaTheme="minorHAnsi"/>
          <w:color w:val="000000" w:themeColor="text1"/>
          <w:lang w:eastAsia="en-US"/>
        </w:rPr>
        <w:t>ения его</w:t>
      </w:r>
      <w:r w:rsidR="008D4BC3" w:rsidRPr="008D4BC3">
        <w:rPr>
          <w:rFonts w:eastAsiaTheme="minorHAnsi"/>
          <w:color w:val="000000" w:themeColor="text1"/>
          <w:lang w:eastAsia="en-US"/>
        </w:rPr>
        <w:t xml:space="preserve"> </w:t>
      </w:r>
      <w:r w:rsidR="008D4BC3">
        <w:rPr>
          <w:rFonts w:eastAsiaTheme="minorHAnsi"/>
          <w:color w:val="000000" w:themeColor="text1"/>
          <w:lang w:eastAsia="en-US"/>
        </w:rPr>
        <w:lastRenderedPageBreak/>
        <w:t>победителю</w:t>
      </w:r>
      <w:r w:rsidR="008D4BC3" w:rsidRPr="008D4BC3">
        <w:rPr>
          <w:rFonts w:eastAsiaTheme="minorHAnsi"/>
          <w:color w:val="000000" w:themeColor="text1"/>
          <w:lang w:eastAsia="en-US"/>
        </w:rPr>
        <w:t xml:space="preserve"> лично под роспись либо направляется ему заказным письмом с уведомлением о вручении по адресу</w:t>
      </w:r>
      <w:r w:rsidR="008D4BC3">
        <w:rPr>
          <w:rFonts w:eastAsiaTheme="minorHAnsi"/>
          <w:color w:val="000000" w:themeColor="text1"/>
          <w:lang w:eastAsia="en-US"/>
        </w:rPr>
        <w:t>.</w:t>
      </w:r>
    </w:p>
    <w:p w14:paraId="7CC709F9"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 xml:space="preserve">При этом размер платы за право на получение разрешения на использование земель или земельного участка для размещения объектов определяется в размере, предложенном победителем аукциона, или в случае выдачи разрешения единственному принявшему участие </w:t>
      </w:r>
      <w:r w:rsidRPr="00A874CA">
        <w:rPr>
          <w:rFonts w:eastAsiaTheme="minorHAnsi"/>
          <w:color w:val="000000" w:themeColor="text1"/>
          <w:lang w:eastAsia="en-US"/>
        </w:rPr>
        <w:br/>
        <w:t>в аукционе участнику - в размере, равном начальной цене предмета аукциона.</w:t>
      </w:r>
    </w:p>
    <w:p w14:paraId="7AD6A325" w14:textId="49AA5738"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4.6</w:t>
      </w:r>
      <w:r w:rsidR="008D4BC3">
        <w:rPr>
          <w:rFonts w:eastAsiaTheme="minorHAnsi"/>
          <w:color w:val="000000" w:themeColor="text1"/>
          <w:lang w:eastAsia="en-US"/>
        </w:rPr>
        <w:t>.</w:t>
      </w:r>
      <w:r w:rsidRPr="00A874CA">
        <w:rPr>
          <w:rFonts w:eastAsiaTheme="minorHAnsi"/>
          <w:color w:val="000000" w:themeColor="text1"/>
          <w:lang w:eastAsia="en-US"/>
        </w:rPr>
        <w:t xml:space="preserve"> Задаток, внесенный победителем аукциона или единственным принявшим участие </w:t>
      </w:r>
      <w:r w:rsidRPr="00A874CA">
        <w:rPr>
          <w:rFonts w:eastAsiaTheme="minorHAnsi"/>
          <w:color w:val="000000" w:themeColor="text1"/>
          <w:lang w:eastAsia="en-US"/>
        </w:rPr>
        <w:br/>
        <w:t xml:space="preserve">в аукционе участником, засчитывается в оплату за право на получение разрешения </w:t>
      </w:r>
      <w:r w:rsidRPr="00A874CA">
        <w:rPr>
          <w:rFonts w:eastAsiaTheme="minorHAnsi"/>
          <w:color w:val="000000" w:themeColor="text1"/>
          <w:lang w:eastAsia="en-US"/>
        </w:rPr>
        <w:br/>
        <w:t xml:space="preserve">на использование земель или земельного участка для размещения объектов. Задатки, внесенные этими лицами, не внесшими плату за право на получение разрешения на использование земель или земельного участка для размещения объектов и (или) не обратившимися после этого </w:t>
      </w:r>
      <w:r w:rsidRPr="00A874CA">
        <w:rPr>
          <w:rFonts w:eastAsiaTheme="minorHAnsi"/>
          <w:color w:val="000000" w:themeColor="text1"/>
          <w:lang w:eastAsia="en-US"/>
        </w:rPr>
        <w:br/>
        <w:t>в уполномоченный орган для получения разрешения на использование земель или земельного участка, не возвращаются.</w:t>
      </w:r>
      <w:bookmarkStart w:id="10" w:name="Par32"/>
      <w:bookmarkEnd w:id="10"/>
    </w:p>
    <w:p w14:paraId="173DAEDE"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 xml:space="preserve">4.7. Лицо, получившее уведомление о необходимости внесения платы и получения разрешения, обязано в течение 15 календарных дней с момента его получения внести плату </w:t>
      </w:r>
      <w:r w:rsidRPr="00A874CA">
        <w:rPr>
          <w:rFonts w:eastAsiaTheme="minorHAnsi"/>
          <w:color w:val="000000" w:themeColor="text1"/>
          <w:lang w:eastAsia="en-US"/>
        </w:rPr>
        <w:br/>
        <w:t xml:space="preserve">за право на получение разрешения на использование земель или земельного участка </w:t>
      </w:r>
      <w:r w:rsidRPr="00A874CA">
        <w:rPr>
          <w:rFonts w:eastAsiaTheme="minorHAnsi"/>
          <w:color w:val="000000" w:themeColor="text1"/>
          <w:lang w:eastAsia="en-US"/>
        </w:rPr>
        <w:br/>
        <w:t>для размещения объектов и обратиться в уполномоченный орган для получения разрешения на использование земель или земельного участка с приложением документов, подтверждающих факт внесения такой платы.</w:t>
      </w:r>
    </w:p>
    <w:p w14:paraId="346A27D5"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Решение о выдаче разрешения на использование земель или земельного участка для размещения объектов в отношении лица, указанного в абзаце первом настоящего пункта, принимается организатором торгов в течение пяти рабочих дней со дня поступления обращения от него и в течение трех рабочих дней со дня принятия указанного решения выдается ему лично либо направляется заказным письмом по адресу, указанному в обращении, с приложением разрешения на использование земель или земельного участка для размещения объектов.</w:t>
      </w:r>
      <w:bookmarkStart w:id="11" w:name="Par35"/>
      <w:bookmarkEnd w:id="11"/>
    </w:p>
    <w:p w14:paraId="6786DE28"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 xml:space="preserve">4.8. Если победитель аукциона или единственный принявший участие в аукционе участник в течение установленного срока, не внес плату за право на получение разрешения </w:t>
      </w:r>
      <w:r w:rsidRPr="00A874CA">
        <w:rPr>
          <w:rFonts w:eastAsiaTheme="minorHAnsi"/>
          <w:color w:val="000000" w:themeColor="text1"/>
          <w:lang w:eastAsia="en-US"/>
        </w:rPr>
        <w:br/>
        <w:t>на использование земель или земельного участка для размещения объектов и (или) не обратился после этого в уполномоченный орган для получения разрешения на использование земель или земельного участка, уполномоченный орган принимает решение об отказе в выдаче разрешения на использование земель или земельного участка для размещения объектов в отношении указанных лиц.</w:t>
      </w:r>
    </w:p>
    <w:p w14:paraId="3C05A52F"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В случае, указанном в абзаце первом настоящего пункта, уполномоченный орган направляет уведомление о необходимости внесения платы и получения разрешения иному участнику аукциона в порядке очередности уменьшения последних предложений о цене предмета аукциона, поданных его участниками, по последней цене, предложенной этим участником.</w:t>
      </w:r>
    </w:p>
    <w:p w14:paraId="3F9ED131"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Решение об отказе в выдаче разрешения на использование земель или земельного участка для размещения объектов в отношении лиц, указанных в абзаце первом настоящего пункта, принимается не ранее 20 рабочих дней с момента направления уведомления о необходимости внесения платы и получения разрешения.</w:t>
      </w:r>
    </w:p>
    <w:p w14:paraId="4ACC2BD4"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 xml:space="preserve">Организатор аукциона обязан вернуть лицу, указанному в </w:t>
      </w:r>
      <w:hyperlink w:anchor="Par35" w:history="1">
        <w:r w:rsidRPr="00A874CA">
          <w:rPr>
            <w:rFonts w:eastAsiaTheme="minorHAnsi"/>
            <w:color w:val="000000" w:themeColor="text1"/>
            <w:lang w:eastAsia="en-US"/>
          </w:rPr>
          <w:t>абзаце первом</w:t>
        </w:r>
      </w:hyperlink>
      <w:r w:rsidRPr="00A874CA">
        <w:rPr>
          <w:rFonts w:eastAsiaTheme="minorHAnsi"/>
          <w:color w:val="000000" w:themeColor="text1"/>
          <w:lang w:eastAsia="en-US"/>
        </w:rPr>
        <w:t xml:space="preserve"> настоящего пункта, внесенную им плату за право на получение разрешения на использование земель или земельного участка для размещения объектов в течение трех рабочих дней со дня принятия в отношении него решения об отказе в выдаче разрешения на использование земель или земельного участка для размещения объектов за вычетом суммы задатка.</w:t>
      </w:r>
      <w:bookmarkStart w:id="12" w:name="Par40"/>
      <w:bookmarkEnd w:id="12"/>
    </w:p>
    <w:p w14:paraId="15BA347E"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4.9. Если каждый из иных участников аукциона в течение установленного срока, не внес плату за право на получение разрешения на использование земель или земельного участка для размещения объектов и (или) не обратился после этого в уполномоченный орган для получения разрешения на использование земель или земельного участка, уполномоченный орган принимает решение об отказе в выдаче разрешения на использование земель или земельного участка для размещения объектов в отношении указанных лиц и объявляет о проведении повторного аукциона. При этом условия повторного аукциона могут быть изменены.</w:t>
      </w:r>
    </w:p>
    <w:p w14:paraId="237C7C66"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lastRenderedPageBreak/>
        <w:t>Решение об отказе в выдаче разрешения на использование земель или земельного участка для размещения объектов в отношении лиц, указанных в абзаце первом настоящего пункта, принимается не ранее 20 рабочих дней с момента направления уведомления о необходимости внесения платы и получения разрешения.</w:t>
      </w:r>
    </w:p>
    <w:p w14:paraId="79BD187D" w14:textId="77777777" w:rsidR="00A54CDC" w:rsidRPr="00A874CA" w:rsidRDefault="00A54CDC" w:rsidP="00A54CDC">
      <w:pPr>
        <w:pStyle w:val="western"/>
        <w:shd w:val="clear" w:color="auto" w:fill="FFFFFF"/>
        <w:spacing w:before="0" w:beforeAutospacing="0" w:after="0" w:afterAutospacing="0"/>
        <w:ind w:firstLine="709"/>
        <w:jc w:val="both"/>
        <w:rPr>
          <w:rFonts w:eastAsiaTheme="minorHAnsi"/>
          <w:color w:val="000000" w:themeColor="text1"/>
          <w:lang w:eastAsia="en-US"/>
        </w:rPr>
      </w:pPr>
      <w:r w:rsidRPr="00A874CA">
        <w:rPr>
          <w:rFonts w:eastAsiaTheme="minorHAnsi"/>
          <w:color w:val="000000" w:themeColor="text1"/>
          <w:lang w:eastAsia="en-US"/>
        </w:rPr>
        <w:t>Организатор аукциона обязан вернуть лицу, указанному в абзаце первом настоящего пункта, внесенную им плату за право на получение разрешения на использование земель или земельного участка для размещения объектов в течение трех рабочих дней со дня принятия в отношении него решения об отказе в выдаче разрешения на использование земель или земельного участка для размещения объектов.</w:t>
      </w:r>
    </w:p>
    <w:p w14:paraId="66615F88" w14:textId="77777777" w:rsidR="00A54CDC" w:rsidRPr="00A874CA" w:rsidRDefault="00A54CDC" w:rsidP="00A54CDC">
      <w:pPr>
        <w:pStyle w:val="western"/>
        <w:shd w:val="clear" w:color="auto" w:fill="FFFFFF"/>
        <w:spacing w:before="0" w:beforeAutospacing="0" w:after="0" w:afterAutospacing="0"/>
        <w:ind w:firstLine="709"/>
        <w:jc w:val="both"/>
        <w:rPr>
          <w:color w:val="000000" w:themeColor="text1"/>
        </w:rPr>
      </w:pPr>
      <w:r w:rsidRPr="00A874CA">
        <w:rPr>
          <w:color w:val="000000" w:themeColor="text1"/>
        </w:rPr>
        <w:t xml:space="preserve">4.10. Платежный документ для </w:t>
      </w:r>
      <w:r w:rsidRPr="00A874CA">
        <w:rPr>
          <w:rFonts w:eastAsiaTheme="minorHAnsi"/>
          <w:color w:val="000000" w:themeColor="text1"/>
          <w:lang w:eastAsia="en-US"/>
        </w:rPr>
        <w:t xml:space="preserve">внесения платы за право на получение разрешения </w:t>
      </w:r>
      <w:r w:rsidRPr="00A874CA">
        <w:rPr>
          <w:rFonts w:eastAsiaTheme="minorHAnsi"/>
          <w:color w:val="000000" w:themeColor="text1"/>
          <w:lang w:eastAsia="en-US"/>
        </w:rPr>
        <w:br/>
        <w:t xml:space="preserve">на использование земель или земельного участка для размещения объектов </w:t>
      </w:r>
      <w:r w:rsidRPr="00A874CA">
        <w:rPr>
          <w:color w:val="000000" w:themeColor="text1"/>
        </w:rPr>
        <w:t xml:space="preserve">оформляется </w:t>
      </w:r>
      <w:r w:rsidRPr="00A874CA">
        <w:rPr>
          <w:color w:val="000000" w:themeColor="text1"/>
        </w:rPr>
        <w:br/>
        <w:t>в соответствии с Федеральным законом от 6 декабря 2011 года № 402-ФЗ «О бухгалтерском учете» по реквизитам:</w:t>
      </w:r>
    </w:p>
    <w:p w14:paraId="6F88F044" w14:textId="77777777" w:rsidR="00371C59" w:rsidRPr="00371C59" w:rsidRDefault="00371C59" w:rsidP="00371C59">
      <w:pPr>
        <w:ind w:left="567"/>
        <w:jc w:val="both"/>
        <w:rPr>
          <w:noProof/>
          <w:color w:val="000000" w:themeColor="text1"/>
        </w:rPr>
      </w:pPr>
      <w:r w:rsidRPr="00371C59">
        <w:rPr>
          <w:noProof/>
          <w:color w:val="000000" w:themeColor="text1"/>
        </w:rPr>
        <w:t>ИНН                          3837003651</w:t>
      </w:r>
    </w:p>
    <w:p w14:paraId="73765570" w14:textId="77777777" w:rsidR="00371C59" w:rsidRPr="00371C59" w:rsidRDefault="00371C59" w:rsidP="00371C59">
      <w:pPr>
        <w:ind w:left="567"/>
        <w:jc w:val="both"/>
        <w:rPr>
          <w:noProof/>
          <w:color w:val="000000" w:themeColor="text1"/>
        </w:rPr>
      </w:pPr>
      <w:r w:rsidRPr="00371C59">
        <w:rPr>
          <w:noProof/>
          <w:color w:val="000000" w:themeColor="text1"/>
        </w:rPr>
        <w:t>КПП                          381001001</w:t>
      </w:r>
    </w:p>
    <w:p w14:paraId="1DB8A9E4" w14:textId="77777777" w:rsidR="00371C59" w:rsidRPr="00371C59" w:rsidRDefault="00371C59" w:rsidP="00371C59">
      <w:pPr>
        <w:ind w:left="567"/>
        <w:jc w:val="both"/>
        <w:rPr>
          <w:noProof/>
          <w:color w:val="000000" w:themeColor="text1"/>
        </w:rPr>
      </w:pPr>
      <w:r w:rsidRPr="00371C59">
        <w:rPr>
          <w:noProof/>
          <w:color w:val="000000" w:themeColor="text1"/>
        </w:rPr>
        <w:t>ОКТМО                    25634101</w:t>
      </w:r>
    </w:p>
    <w:p w14:paraId="505A6193" w14:textId="77777777" w:rsidR="00371C59" w:rsidRPr="00371C59" w:rsidRDefault="00371C59" w:rsidP="00371C59">
      <w:pPr>
        <w:ind w:left="567"/>
        <w:jc w:val="both"/>
        <w:rPr>
          <w:noProof/>
          <w:color w:val="000000" w:themeColor="text1"/>
        </w:rPr>
      </w:pPr>
      <w:r w:rsidRPr="00371C59">
        <w:rPr>
          <w:noProof/>
          <w:color w:val="000000" w:themeColor="text1"/>
        </w:rPr>
        <w:t>БИК банка:               012520101</w:t>
      </w:r>
    </w:p>
    <w:p w14:paraId="365E24C3" w14:textId="77777777" w:rsidR="00371C59" w:rsidRPr="00371C59" w:rsidRDefault="00371C59" w:rsidP="00371C59">
      <w:pPr>
        <w:ind w:left="567"/>
        <w:jc w:val="both"/>
        <w:rPr>
          <w:noProof/>
          <w:color w:val="000000" w:themeColor="text1"/>
        </w:rPr>
      </w:pPr>
      <w:r w:rsidRPr="00371C59">
        <w:rPr>
          <w:noProof/>
          <w:color w:val="000000" w:themeColor="text1"/>
        </w:rPr>
        <w:t>Наименование банка:</w:t>
      </w:r>
    </w:p>
    <w:p w14:paraId="51A7F9D0" w14:textId="77777777" w:rsidR="002D265F" w:rsidRPr="002D265F" w:rsidRDefault="002D265F" w:rsidP="002D265F">
      <w:pPr>
        <w:ind w:left="567"/>
        <w:jc w:val="both"/>
        <w:rPr>
          <w:noProof/>
          <w:color w:val="000000" w:themeColor="text1"/>
        </w:rPr>
      </w:pPr>
      <w:r w:rsidRPr="002D265F">
        <w:rPr>
          <w:noProof/>
          <w:color w:val="000000" w:themeColor="text1"/>
        </w:rPr>
        <w:t xml:space="preserve">ОКЦ №4 СибГУ Банка России //УФК  </w:t>
      </w:r>
    </w:p>
    <w:p w14:paraId="6964C306" w14:textId="77777777" w:rsidR="002D265F" w:rsidRDefault="002D265F" w:rsidP="002D265F">
      <w:pPr>
        <w:ind w:left="567"/>
        <w:jc w:val="both"/>
        <w:rPr>
          <w:noProof/>
          <w:color w:val="000000" w:themeColor="text1"/>
        </w:rPr>
      </w:pPr>
      <w:r w:rsidRPr="002D265F">
        <w:rPr>
          <w:noProof/>
          <w:color w:val="000000" w:themeColor="text1"/>
        </w:rPr>
        <w:t>по Иркутской области  г.Иркутск</w:t>
      </w:r>
    </w:p>
    <w:p w14:paraId="61AD8473" w14:textId="69F14EB1" w:rsidR="00371C59" w:rsidRPr="00371C59" w:rsidRDefault="00371C59" w:rsidP="002D265F">
      <w:pPr>
        <w:ind w:left="567"/>
        <w:jc w:val="both"/>
        <w:rPr>
          <w:noProof/>
          <w:color w:val="000000" w:themeColor="text1"/>
        </w:rPr>
      </w:pPr>
      <w:r w:rsidRPr="00371C59">
        <w:rPr>
          <w:noProof/>
          <w:color w:val="000000" w:themeColor="text1"/>
        </w:rPr>
        <w:t>Счет банка получателя:     40102810145370000026</w:t>
      </w:r>
    </w:p>
    <w:p w14:paraId="58BF226B" w14:textId="77777777" w:rsidR="00371C59" w:rsidRPr="00371C59" w:rsidRDefault="00371C59" w:rsidP="00371C59">
      <w:pPr>
        <w:ind w:left="567"/>
        <w:jc w:val="both"/>
        <w:rPr>
          <w:noProof/>
          <w:color w:val="000000" w:themeColor="text1"/>
        </w:rPr>
      </w:pPr>
      <w:r w:rsidRPr="00371C59">
        <w:rPr>
          <w:noProof/>
          <w:color w:val="000000" w:themeColor="text1"/>
        </w:rPr>
        <w:t>Казначейский счет     03100643000000013400</w:t>
      </w:r>
    </w:p>
    <w:p w14:paraId="37983944" w14:textId="77777777" w:rsidR="00371C59" w:rsidRPr="00371C59" w:rsidRDefault="00371C59" w:rsidP="00371C59">
      <w:pPr>
        <w:ind w:left="567"/>
        <w:jc w:val="both"/>
        <w:rPr>
          <w:noProof/>
          <w:color w:val="000000" w:themeColor="text1"/>
        </w:rPr>
      </w:pPr>
      <w:r w:rsidRPr="00371C59">
        <w:rPr>
          <w:noProof/>
          <w:color w:val="000000" w:themeColor="text1"/>
        </w:rPr>
        <w:t>Получатель:  УФК по Иркутской области (Администрация Слюдянского городского поселения Слюдянского района  л/с 04343009080)</w:t>
      </w:r>
    </w:p>
    <w:p w14:paraId="55E031D4" w14:textId="77777777" w:rsidR="00371C59" w:rsidRDefault="00371C59" w:rsidP="00371C59">
      <w:pPr>
        <w:ind w:left="567"/>
        <w:jc w:val="both"/>
        <w:rPr>
          <w:noProof/>
          <w:color w:val="000000" w:themeColor="text1"/>
        </w:rPr>
      </w:pPr>
      <w:r w:rsidRPr="00371C59">
        <w:rPr>
          <w:noProof/>
          <w:color w:val="000000" w:themeColor="text1"/>
        </w:rPr>
        <w:t>КБК  921 1 11 05025 13 1000 120</w:t>
      </w:r>
    </w:p>
    <w:p w14:paraId="38DA075D" w14:textId="6A518ECD" w:rsidR="00A54CDC" w:rsidRPr="00A874CA" w:rsidRDefault="00A54CDC" w:rsidP="00371C59">
      <w:pPr>
        <w:ind w:left="567"/>
        <w:jc w:val="both"/>
        <w:rPr>
          <w:bCs/>
          <w:color w:val="000000" w:themeColor="text1"/>
        </w:rPr>
      </w:pPr>
      <w:r w:rsidRPr="00A874CA">
        <w:rPr>
          <w:color w:val="000000" w:themeColor="text1"/>
        </w:rPr>
        <w:t>В платежном поручении по оплате за размещение объектов</w:t>
      </w:r>
      <w:r w:rsidRPr="00A874CA">
        <w:rPr>
          <w:bCs/>
          <w:color w:val="000000" w:themeColor="text1"/>
        </w:rPr>
        <w:t>,</w:t>
      </w:r>
      <w:r w:rsidRPr="00A874CA">
        <w:rPr>
          <w:color w:val="000000" w:themeColor="text1"/>
        </w:rPr>
        <w:t xml:space="preserve"> в строке «назначение платежа» победитель аукциона должен указать</w:t>
      </w:r>
      <w:r w:rsidRPr="00A874CA">
        <w:rPr>
          <w:b/>
          <w:i/>
          <w:color w:val="000000" w:themeColor="text1"/>
        </w:rPr>
        <w:t>:</w:t>
      </w:r>
      <w:r w:rsidRPr="00A874CA">
        <w:rPr>
          <w:rStyle w:val="apple-converted-space"/>
          <w:b/>
          <w:i/>
          <w:color w:val="000000" w:themeColor="text1"/>
        </w:rPr>
        <w:t> </w:t>
      </w:r>
      <w:r w:rsidRPr="00A874CA">
        <w:rPr>
          <w:b/>
          <w:bCs/>
          <w:i/>
          <w:iCs/>
          <w:color w:val="000000" w:themeColor="text1"/>
        </w:rPr>
        <w:t xml:space="preserve">«плата </w:t>
      </w:r>
      <w:r w:rsidRPr="00A874CA">
        <w:rPr>
          <w:rFonts w:eastAsiaTheme="minorHAnsi"/>
          <w:color w:val="000000" w:themeColor="text1"/>
          <w:lang w:eastAsia="en-US"/>
        </w:rPr>
        <w:t xml:space="preserve">за право на получение разрешения </w:t>
      </w:r>
      <w:r w:rsidRPr="00A874CA">
        <w:rPr>
          <w:rFonts w:eastAsiaTheme="minorHAnsi"/>
          <w:color w:val="000000" w:themeColor="text1"/>
          <w:lang w:eastAsia="en-US"/>
        </w:rPr>
        <w:br/>
        <w:t>на использование земель или земельного участка для размещения объектов</w:t>
      </w:r>
      <w:r w:rsidRPr="00A874CA">
        <w:rPr>
          <w:b/>
          <w:bCs/>
          <w:i/>
          <w:iCs/>
          <w:color w:val="000000" w:themeColor="text1"/>
        </w:rPr>
        <w:t xml:space="preserve"> по результатам аукциона от ________ (дата)».</w:t>
      </w:r>
    </w:p>
    <w:p w14:paraId="1D87318C" w14:textId="77777777" w:rsidR="00B16619" w:rsidRPr="00A874CA" w:rsidRDefault="00B16619" w:rsidP="00A54CDC">
      <w:pPr>
        <w:pStyle w:val="western"/>
        <w:shd w:val="clear" w:color="auto" w:fill="FFFFFF"/>
        <w:spacing w:before="0" w:beforeAutospacing="0" w:after="0" w:afterAutospacing="0"/>
        <w:jc w:val="both"/>
        <w:rPr>
          <w:b/>
          <w:bCs/>
          <w:color w:val="000000" w:themeColor="text1"/>
        </w:rPr>
      </w:pPr>
    </w:p>
    <w:p w14:paraId="3FB2E650" w14:textId="4990830D" w:rsidR="005201FD" w:rsidRDefault="00B16619" w:rsidP="005201FD">
      <w:pPr>
        <w:pStyle w:val="western"/>
        <w:shd w:val="clear" w:color="auto" w:fill="FFFFFF"/>
        <w:spacing w:before="0" w:beforeAutospacing="0" w:after="0" w:afterAutospacing="0"/>
        <w:ind w:firstLine="709"/>
        <w:jc w:val="both"/>
        <w:rPr>
          <w:b/>
          <w:bCs/>
          <w:color w:val="000000" w:themeColor="text1"/>
        </w:rPr>
      </w:pPr>
      <w:r>
        <w:rPr>
          <w:b/>
          <w:bCs/>
          <w:color w:val="000000" w:themeColor="text1"/>
        </w:rPr>
        <w:t>5</w:t>
      </w:r>
      <w:r w:rsidR="005201FD" w:rsidRPr="00A874CA">
        <w:rPr>
          <w:b/>
          <w:bCs/>
          <w:color w:val="000000" w:themeColor="text1"/>
        </w:rPr>
        <w:t xml:space="preserve">. </w:t>
      </w:r>
      <w:r w:rsidR="00007E44">
        <w:rPr>
          <w:b/>
          <w:bCs/>
          <w:color w:val="000000" w:themeColor="text1"/>
        </w:rPr>
        <w:t>С</w:t>
      </w:r>
      <w:r w:rsidR="005201FD" w:rsidRPr="00A874CA">
        <w:rPr>
          <w:b/>
          <w:bCs/>
          <w:color w:val="000000" w:themeColor="text1"/>
        </w:rPr>
        <w:t>рок</w:t>
      </w:r>
      <w:r w:rsidR="00007E44">
        <w:rPr>
          <w:b/>
          <w:bCs/>
          <w:color w:val="000000" w:themeColor="text1"/>
        </w:rPr>
        <w:t xml:space="preserve"> действия разрешения на использование части</w:t>
      </w:r>
      <w:r w:rsidR="009F2771" w:rsidRPr="00A874CA">
        <w:rPr>
          <w:b/>
          <w:bCs/>
          <w:color w:val="000000" w:themeColor="text1"/>
        </w:rPr>
        <w:t xml:space="preserve"> земельного участка</w:t>
      </w:r>
      <w:r w:rsidR="009113A5">
        <w:rPr>
          <w:b/>
          <w:bCs/>
          <w:color w:val="000000" w:themeColor="text1"/>
        </w:rPr>
        <w:t xml:space="preserve"> и условия его использования</w:t>
      </w:r>
      <w:r w:rsidR="00D07682">
        <w:rPr>
          <w:b/>
          <w:bCs/>
          <w:color w:val="000000" w:themeColor="text1"/>
        </w:rPr>
        <w:t>.</w:t>
      </w:r>
    </w:p>
    <w:p w14:paraId="52CFCF9C" w14:textId="77777777" w:rsidR="00007E44" w:rsidRDefault="00007E44" w:rsidP="005201FD">
      <w:pPr>
        <w:pStyle w:val="western"/>
        <w:shd w:val="clear" w:color="auto" w:fill="FFFFFF"/>
        <w:spacing w:before="0" w:beforeAutospacing="0" w:after="0" w:afterAutospacing="0"/>
        <w:ind w:firstLine="709"/>
        <w:jc w:val="both"/>
        <w:rPr>
          <w:b/>
          <w:bCs/>
          <w:color w:val="000000" w:themeColor="text1"/>
        </w:rPr>
      </w:pPr>
    </w:p>
    <w:p w14:paraId="1A638B49" w14:textId="4B1657A0" w:rsidR="00007E44" w:rsidRPr="00007E44" w:rsidRDefault="00B16619" w:rsidP="005201FD">
      <w:pPr>
        <w:pStyle w:val="western"/>
        <w:shd w:val="clear" w:color="auto" w:fill="FFFFFF"/>
        <w:spacing w:before="0" w:beforeAutospacing="0" w:after="0" w:afterAutospacing="0"/>
        <w:ind w:firstLine="709"/>
        <w:jc w:val="both"/>
        <w:rPr>
          <w:color w:val="000000" w:themeColor="text1"/>
        </w:rPr>
      </w:pPr>
      <w:r>
        <w:rPr>
          <w:color w:val="000000" w:themeColor="text1"/>
        </w:rPr>
        <w:t>5</w:t>
      </w:r>
      <w:r w:rsidR="00007E44" w:rsidRPr="00007E44">
        <w:rPr>
          <w:color w:val="000000" w:themeColor="text1"/>
        </w:rPr>
        <w:t>.1.</w:t>
      </w:r>
      <w:r w:rsidR="00994B20">
        <w:rPr>
          <w:color w:val="000000" w:themeColor="text1"/>
        </w:rPr>
        <w:t xml:space="preserve"> </w:t>
      </w:r>
      <w:r w:rsidR="004E03C1" w:rsidRPr="004E03C1">
        <w:rPr>
          <w:color w:val="000000" w:themeColor="text1"/>
        </w:rPr>
        <w:t xml:space="preserve">Разрешение на использование </w:t>
      </w:r>
      <w:r w:rsidR="004E03C1">
        <w:rPr>
          <w:color w:val="000000" w:themeColor="text1"/>
        </w:rPr>
        <w:t>части</w:t>
      </w:r>
      <w:r w:rsidR="004E03C1" w:rsidRPr="004E03C1">
        <w:rPr>
          <w:color w:val="000000" w:themeColor="text1"/>
        </w:rPr>
        <w:t xml:space="preserve"> земельного участка для размещения объектов выдается </w:t>
      </w:r>
      <w:r w:rsidR="004E03C1">
        <w:rPr>
          <w:color w:val="000000" w:themeColor="text1"/>
        </w:rPr>
        <w:t xml:space="preserve">сроком на </w:t>
      </w:r>
      <w:r w:rsidR="001F66D2">
        <w:rPr>
          <w:color w:val="000000" w:themeColor="text1"/>
        </w:rPr>
        <w:t>3</w:t>
      </w:r>
      <w:r w:rsidR="00007E44">
        <w:rPr>
          <w:color w:val="000000" w:themeColor="text1"/>
        </w:rPr>
        <w:t xml:space="preserve"> </w:t>
      </w:r>
      <w:r w:rsidR="004E03C1">
        <w:rPr>
          <w:color w:val="000000" w:themeColor="text1"/>
        </w:rPr>
        <w:t>(</w:t>
      </w:r>
      <w:r w:rsidR="001F66D2">
        <w:rPr>
          <w:color w:val="000000" w:themeColor="text1"/>
        </w:rPr>
        <w:t>три</w:t>
      </w:r>
      <w:r w:rsidR="004E03C1">
        <w:rPr>
          <w:color w:val="000000" w:themeColor="text1"/>
        </w:rPr>
        <w:t xml:space="preserve">) </w:t>
      </w:r>
      <w:r w:rsidR="001F66D2">
        <w:rPr>
          <w:color w:val="000000" w:themeColor="text1"/>
        </w:rPr>
        <w:t>года</w:t>
      </w:r>
      <w:r w:rsidR="004E03C1">
        <w:rPr>
          <w:color w:val="000000" w:themeColor="text1"/>
        </w:rPr>
        <w:t>.</w:t>
      </w:r>
    </w:p>
    <w:p w14:paraId="1F91DF37" w14:textId="578FECA3" w:rsidR="00F372C8" w:rsidRPr="00A874CA" w:rsidRDefault="00B16619" w:rsidP="00F372C8">
      <w:pPr>
        <w:pStyle w:val="western"/>
        <w:shd w:val="clear" w:color="auto" w:fill="FFFFFF"/>
        <w:spacing w:before="0" w:beforeAutospacing="0" w:after="0" w:afterAutospacing="0"/>
        <w:ind w:firstLine="709"/>
        <w:jc w:val="both"/>
        <w:rPr>
          <w:rFonts w:eastAsiaTheme="minorHAnsi"/>
          <w:color w:val="000000" w:themeColor="text1"/>
          <w:lang w:eastAsia="en-US"/>
        </w:rPr>
      </w:pPr>
      <w:r>
        <w:rPr>
          <w:bCs/>
          <w:color w:val="000000" w:themeColor="text1"/>
        </w:rPr>
        <w:t>5</w:t>
      </w:r>
      <w:r w:rsidR="00F372C8" w:rsidRPr="00A874CA">
        <w:rPr>
          <w:bCs/>
          <w:color w:val="000000" w:themeColor="text1"/>
        </w:rPr>
        <w:t xml:space="preserve">.2. </w:t>
      </w:r>
      <w:r w:rsidR="00F372C8" w:rsidRPr="00A874CA">
        <w:rPr>
          <w:rFonts w:eastAsiaTheme="minorHAnsi"/>
          <w:color w:val="000000" w:themeColor="text1"/>
          <w:lang w:eastAsia="en-US"/>
        </w:rPr>
        <w:t xml:space="preserve">Разрешение на использование земельного участка для размещения объектов не дает лицу, в отношении </w:t>
      </w:r>
      <w:r w:rsidR="00F372C8" w:rsidRPr="00A874CA">
        <w:rPr>
          <w:bCs/>
          <w:color w:val="000000" w:themeColor="text1"/>
        </w:rPr>
        <w:t>которого</w:t>
      </w:r>
      <w:r w:rsidR="00F372C8" w:rsidRPr="00A874CA">
        <w:rPr>
          <w:rFonts w:eastAsiaTheme="minorHAnsi"/>
          <w:color w:val="000000" w:themeColor="text1"/>
          <w:lang w:eastAsia="en-US"/>
        </w:rPr>
        <w:t xml:space="preserve"> оно принято, право на строительство или реконструкцию объектов капитального строительства.</w:t>
      </w:r>
    </w:p>
    <w:p w14:paraId="3A2D0876" w14:textId="183A20E9" w:rsidR="009754A1" w:rsidRPr="00A874CA" w:rsidRDefault="00B16619" w:rsidP="00A234E8">
      <w:pPr>
        <w:tabs>
          <w:tab w:val="left" w:pos="186"/>
        </w:tabs>
        <w:ind w:left="6" w:firstLine="703"/>
        <w:jc w:val="both"/>
        <w:rPr>
          <w:color w:val="000000" w:themeColor="text1"/>
        </w:rPr>
      </w:pPr>
      <w:r>
        <w:rPr>
          <w:bCs/>
          <w:color w:val="000000" w:themeColor="text1"/>
        </w:rPr>
        <w:t>5</w:t>
      </w:r>
      <w:r w:rsidR="00F372C8" w:rsidRPr="00A874CA">
        <w:rPr>
          <w:bCs/>
          <w:color w:val="000000" w:themeColor="text1"/>
        </w:rPr>
        <w:t>.3</w:t>
      </w:r>
      <w:r w:rsidR="005201FD" w:rsidRPr="00A874CA">
        <w:rPr>
          <w:bCs/>
          <w:color w:val="000000" w:themeColor="text1"/>
        </w:rPr>
        <w:t xml:space="preserve">. </w:t>
      </w:r>
      <w:r w:rsidR="00F372C8" w:rsidRPr="00A874CA">
        <w:rPr>
          <w:bCs/>
          <w:color w:val="000000" w:themeColor="text1"/>
        </w:rPr>
        <w:t>В</w:t>
      </w:r>
      <w:r w:rsidR="009754A1" w:rsidRPr="00A874CA">
        <w:rPr>
          <w:color w:val="000000" w:themeColor="text1"/>
        </w:rPr>
        <w:t xml:space="preserve"> случае если использование земельного участка привело к порче либо уничтожению плодородного слоя почвы в границах земельного участка</w:t>
      </w:r>
      <w:r w:rsidR="00F372C8" w:rsidRPr="00A874CA">
        <w:rPr>
          <w:color w:val="000000" w:themeColor="text1"/>
        </w:rPr>
        <w:t xml:space="preserve"> Победитель аукциона</w:t>
      </w:r>
      <w:r w:rsidR="009754A1" w:rsidRPr="00A874CA">
        <w:rPr>
          <w:color w:val="000000" w:themeColor="text1"/>
        </w:rPr>
        <w:t xml:space="preserve"> обязан:</w:t>
      </w:r>
    </w:p>
    <w:p w14:paraId="6CAA7BA5" w14:textId="601FCE60" w:rsidR="009754A1" w:rsidRPr="00A874CA" w:rsidRDefault="00B16619" w:rsidP="00A234E8">
      <w:pPr>
        <w:tabs>
          <w:tab w:val="left" w:pos="186"/>
        </w:tabs>
        <w:ind w:left="6" w:firstLine="703"/>
        <w:jc w:val="both"/>
        <w:rPr>
          <w:color w:val="000000" w:themeColor="text1"/>
        </w:rPr>
      </w:pPr>
      <w:r>
        <w:rPr>
          <w:color w:val="000000" w:themeColor="text1"/>
        </w:rPr>
        <w:t>5</w:t>
      </w:r>
      <w:r w:rsidR="00F372C8" w:rsidRPr="00A874CA">
        <w:rPr>
          <w:color w:val="000000" w:themeColor="text1"/>
        </w:rPr>
        <w:t>.3.1.</w:t>
      </w:r>
      <w:r w:rsidR="009754A1" w:rsidRPr="00A874CA">
        <w:rPr>
          <w:color w:val="000000" w:themeColor="text1"/>
        </w:rPr>
        <w:t xml:space="preserve"> привести земельн</w:t>
      </w:r>
      <w:r w:rsidR="00B23AE3" w:rsidRPr="00A874CA">
        <w:rPr>
          <w:color w:val="000000" w:themeColor="text1"/>
        </w:rPr>
        <w:t>ый</w:t>
      </w:r>
      <w:r w:rsidR="009754A1" w:rsidRPr="00A874CA">
        <w:rPr>
          <w:color w:val="000000" w:themeColor="text1"/>
        </w:rPr>
        <w:t xml:space="preserve"> участ</w:t>
      </w:r>
      <w:r w:rsidR="00B23AE3" w:rsidRPr="00A874CA">
        <w:rPr>
          <w:color w:val="000000" w:themeColor="text1"/>
        </w:rPr>
        <w:t>о</w:t>
      </w:r>
      <w:r w:rsidR="009754A1" w:rsidRPr="00A874CA">
        <w:rPr>
          <w:color w:val="000000" w:themeColor="text1"/>
        </w:rPr>
        <w:t xml:space="preserve">к в состояние, пригодное для его использования </w:t>
      </w:r>
      <w:r w:rsidR="004A4FF2" w:rsidRPr="00A874CA">
        <w:rPr>
          <w:color w:val="000000" w:themeColor="text1"/>
        </w:rPr>
        <w:t xml:space="preserve">                              </w:t>
      </w:r>
      <w:r w:rsidR="009754A1" w:rsidRPr="00A874CA">
        <w:rPr>
          <w:color w:val="000000" w:themeColor="text1"/>
        </w:rPr>
        <w:t>в соответств</w:t>
      </w:r>
      <w:r w:rsidR="00F372C8" w:rsidRPr="00A874CA">
        <w:rPr>
          <w:color w:val="000000" w:themeColor="text1"/>
        </w:rPr>
        <w:t>ии с разрешенным использованием.</w:t>
      </w:r>
    </w:p>
    <w:p w14:paraId="63564E8B" w14:textId="26D57334" w:rsidR="009754A1" w:rsidRPr="00A874CA" w:rsidRDefault="00B16619" w:rsidP="00A234E8">
      <w:pPr>
        <w:tabs>
          <w:tab w:val="left" w:pos="186"/>
        </w:tabs>
        <w:ind w:left="6" w:firstLine="703"/>
        <w:jc w:val="both"/>
        <w:rPr>
          <w:color w:val="000000" w:themeColor="text1"/>
        </w:rPr>
      </w:pPr>
      <w:r>
        <w:rPr>
          <w:color w:val="000000" w:themeColor="text1"/>
        </w:rPr>
        <w:t>5</w:t>
      </w:r>
      <w:r w:rsidR="00F372C8" w:rsidRPr="00A874CA">
        <w:rPr>
          <w:color w:val="000000" w:themeColor="text1"/>
        </w:rPr>
        <w:t>.3.2.</w:t>
      </w:r>
      <w:r w:rsidR="009754A1" w:rsidRPr="00A874CA">
        <w:rPr>
          <w:color w:val="000000" w:themeColor="text1"/>
        </w:rPr>
        <w:t xml:space="preserve"> выполнить необходимые работы по рекультивации земельного участка;</w:t>
      </w:r>
    </w:p>
    <w:p w14:paraId="01101007" w14:textId="0D249CF7" w:rsidR="00F372C8" w:rsidRPr="00A874CA" w:rsidRDefault="00B16619" w:rsidP="00A234E8">
      <w:pPr>
        <w:tabs>
          <w:tab w:val="left" w:pos="186"/>
        </w:tabs>
        <w:ind w:left="6" w:firstLine="703"/>
        <w:jc w:val="both"/>
        <w:rPr>
          <w:color w:val="000000" w:themeColor="text1"/>
        </w:rPr>
      </w:pPr>
      <w:r>
        <w:rPr>
          <w:color w:val="000000" w:themeColor="text1"/>
        </w:rPr>
        <w:t>5</w:t>
      </w:r>
      <w:r w:rsidR="00F372C8" w:rsidRPr="00A874CA">
        <w:rPr>
          <w:color w:val="000000" w:themeColor="text1"/>
        </w:rPr>
        <w:t>.4. Победитель аукциона:</w:t>
      </w:r>
    </w:p>
    <w:p w14:paraId="604394BD" w14:textId="42BD0344" w:rsidR="009754A1" w:rsidRPr="00A874CA" w:rsidRDefault="00B16619" w:rsidP="00A234E8">
      <w:pPr>
        <w:tabs>
          <w:tab w:val="left" w:pos="186"/>
        </w:tabs>
        <w:ind w:left="6" w:firstLine="703"/>
        <w:jc w:val="both"/>
        <w:rPr>
          <w:color w:val="000000" w:themeColor="text1"/>
        </w:rPr>
      </w:pPr>
      <w:r>
        <w:rPr>
          <w:color w:val="000000" w:themeColor="text1"/>
        </w:rPr>
        <w:t>5</w:t>
      </w:r>
      <w:r w:rsidR="00F372C8" w:rsidRPr="00A874CA">
        <w:rPr>
          <w:color w:val="000000" w:themeColor="text1"/>
        </w:rPr>
        <w:t>.4.1.</w:t>
      </w:r>
      <w:r w:rsidR="009754A1" w:rsidRPr="00A874CA">
        <w:rPr>
          <w:color w:val="000000" w:themeColor="text1"/>
        </w:rPr>
        <w:t xml:space="preserve"> несет предусмотренную законодательством ответственность за порчу и уничтожение имущества третьих лиц, расположенного на земельном участке, под земельн</w:t>
      </w:r>
      <w:r w:rsidR="00F372C8" w:rsidRPr="00A874CA">
        <w:rPr>
          <w:color w:val="000000" w:themeColor="text1"/>
        </w:rPr>
        <w:t>ым</w:t>
      </w:r>
      <w:r w:rsidR="009754A1" w:rsidRPr="00A874CA">
        <w:rPr>
          <w:color w:val="000000" w:themeColor="text1"/>
        </w:rPr>
        <w:t xml:space="preserve"> участк</w:t>
      </w:r>
      <w:r w:rsidR="00F372C8" w:rsidRPr="00A874CA">
        <w:rPr>
          <w:color w:val="000000" w:themeColor="text1"/>
        </w:rPr>
        <w:t>ом</w:t>
      </w:r>
      <w:r w:rsidR="009754A1" w:rsidRPr="00A874CA">
        <w:rPr>
          <w:color w:val="000000" w:themeColor="text1"/>
        </w:rPr>
        <w:t>;</w:t>
      </w:r>
    </w:p>
    <w:p w14:paraId="1BADF958" w14:textId="6E663661" w:rsidR="009754A1" w:rsidRPr="00A874CA" w:rsidRDefault="00F372C8" w:rsidP="00A234E8">
      <w:pPr>
        <w:tabs>
          <w:tab w:val="left" w:pos="186"/>
        </w:tabs>
        <w:ind w:left="6" w:firstLine="703"/>
        <w:jc w:val="both"/>
        <w:rPr>
          <w:color w:val="000000" w:themeColor="text1"/>
        </w:rPr>
      </w:pPr>
      <w:r w:rsidRPr="00A874CA">
        <w:rPr>
          <w:color w:val="000000" w:themeColor="text1"/>
        </w:rPr>
        <w:t>5.</w:t>
      </w:r>
      <w:r w:rsidR="009754A1" w:rsidRPr="00A874CA">
        <w:rPr>
          <w:color w:val="000000" w:themeColor="text1"/>
        </w:rPr>
        <w:t>4</w:t>
      </w:r>
      <w:r w:rsidR="007F4180" w:rsidRPr="00A874CA">
        <w:rPr>
          <w:color w:val="000000" w:themeColor="text1"/>
        </w:rPr>
        <w:t>.2</w:t>
      </w:r>
      <w:r w:rsidRPr="00A874CA">
        <w:rPr>
          <w:color w:val="000000" w:themeColor="text1"/>
        </w:rPr>
        <w:t>.</w:t>
      </w:r>
      <w:r w:rsidR="009754A1" w:rsidRPr="00A874CA">
        <w:rPr>
          <w:color w:val="000000" w:themeColor="text1"/>
        </w:rPr>
        <w:t xml:space="preserve"> долж</w:t>
      </w:r>
      <w:r w:rsidRPr="00A874CA">
        <w:rPr>
          <w:color w:val="000000" w:themeColor="text1"/>
        </w:rPr>
        <w:t>е</w:t>
      </w:r>
      <w:r w:rsidR="009754A1" w:rsidRPr="00A874CA">
        <w:rPr>
          <w:color w:val="000000" w:themeColor="text1"/>
        </w:rPr>
        <w:t xml:space="preserve">н обеспечить соблюдение санитарных норм и правил, уборку территории, вывоз мусора и иных отходов с учетом требований, установленных Правилами благоустройства </w:t>
      </w:r>
      <w:r w:rsidR="00007E44">
        <w:rPr>
          <w:color w:val="000000" w:themeColor="text1"/>
        </w:rPr>
        <w:t>Слюдянского муниципального образования</w:t>
      </w:r>
      <w:r w:rsidR="009754A1" w:rsidRPr="00A874CA">
        <w:rPr>
          <w:color w:val="000000" w:themeColor="text1"/>
        </w:rPr>
        <w:t>;</w:t>
      </w:r>
    </w:p>
    <w:p w14:paraId="7C436C5F" w14:textId="77777777" w:rsidR="009754A1" w:rsidRPr="00A874CA" w:rsidRDefault="009754A1" w:rsidP="00F372C8">
      <w:pPr>
        <w:tabs>
          <w:tab w:val="left" w:pos="186"/>
        </w:tabs>
        <w:ind w:left="6" w:firstLine="703"/>
        <w:jc w:val="both"/>
        <w:rPr>
          <w:color w:val="000000" w:themeColor="text1"/>
        </w:rPr>
      </w:pPr>
      <w:r w:rsidRPr="00A874CA">
        <w:rPr>
          <w:color w:val="000000" w:themeColor="text1"/>
        </w:rPr>
        <w:t>5</w:t>
      </w:r>
      <w:r w:rsidR="007F4180" w:rsidRPr="00A874CA">
        <w:rPr>
          <w:color w:val="000000" w:themeColor="text1"/>
        </w:rPr>
        <w:t>.4.3</w:t>
      </w:r>
      <w:r w:rsidR="00F372C8" w:rsidRPr="00A874CA">
        <w:rPr>
          <w:color w:val="000000" w:themeColor="text1"/>
        </w:rPr>
        <w:t>.</w:t>
      </w:r>
      <w:r w:rsidRPr="00A874CA">
        <w:rPr>
          <w:color w:val="000000" w:themeColor="text1"/>
        </w:rPr>
        <w:t xml:space="preserve"> </w:t>
      </w:r>
      <w:r w:rsidR="00F372C8" w:rsidRPr="00A874CA">
        <w:rPr>
          <w:color w:val="000000" w:themeColor="text1"/>
        </w:rPr>
        <w:t xml:space="preserve">обязан </w:t>
      </w:r>
      <w:r w:rsidRPr="00A874CA">
        <w:rPr>
          <w:color w:val="000000" w:themeColor="text1"/>
        </w:rPr>
        <w:t>регулярно и в полном объеме производить сбор и транспортировку отходов потребления на объекты их размещения (городской полигон) специализированными предприятиями;</w:t>
      </w:r>
    </w:p>
    <w:p w14:paraId="41A17CAF" w14:textId="77777777" w:rsidR="009754A1" w:rsidRPr="00A874CA" w:rsidRDefault="007F4180" w:rsidP="00A234E8">
      <w:pPr>
        <w:tabs>
          <w:tab w:val="left" w:pos="186"/>
        </w:tabs>
        <w:ind w:left="6" w:firstLine="703"/>
        <w:jc w:val="both"/>
        <w:rPr>
          <w:color w:val="000000" w:themeColor="text1"/>
        </w:rPr>
      </w:pPr>
      <w:r w:rsidRPr="00A874CA">
        <w:rPr>
          <w:color w:val="000000" w:themeColor="text1"/>
        </w:rPr>
        <w:lastRenderedPageBreak/>
        <w:t>5.4.4</w:t>
      </w:r>
      <w:r w:rsidR="00F372C8" w:rsidRPr="00A874CA">
        <w:rPr>
          <w:color w:val="000000" w:themeColor="text1"/>
        </w:rPr>
        <w:t>.</w:t>
      </w:r>
      <w:r w:rsidR="009754A1" w:rsidRPr="00A874CA">
        <w:rPr>
          <w:color w:val="000000" w:themeColor="text1"/>
        </w:rPr>
        <w:t xml:space="preserve"> </w:t>
      </w:r>
      <w:r w:rsidR="00F372C8" w:rsidRPr="00A874CA">
        <w:rPr>
          <w:color w:val="000000" w:themeColor="text1"/>
        </w:rPr>
        <w:t xml:space="preserve">обязан </w:t>
      </w:r>
      <w:r w:rsidR="009754A1" w:rsidRPr="00A874CA">
        <w:rPr>
          <w:color w:val="000000" w:themeColor="text1"/>
        </w:rPr>
        <w:t>не допускать поджоги мусора, разлива нефтепродуктов и захламление территории;</w:t>
      </w:r>
    </w:p>
    <w:p w14:paraId="2569C8D3" w14:textId="77777777" w:rsidR="00371C59" w:rsidRDefault="007F4180" w:rsidP="00A234E8">
      <w:pPr>
        <w:tabs>
          <w:tab w:val="left" w:pos="186"/>
        </w:tabs>
        <w:ind w:left="6" w:firstLine="703"/>
        <w:jc w:val="both"/>
        <w:rPr>
          <w:color w:val="000000" w:themeColor="text1"/>
        </w:rPr>
      </w:pPr>
      <w:r w:rsidRPr="00A874CA">
        <w:rPr>
          <w:color w:val="000000" w:themeColor="text1"/>
        </w:rPr>
        <w:t>5.4.5</w:t>
      </w:r>
      <w:r w:rsidR="00F372C8" w:rsidRPr="00A874CA">
        <w:rPr>
          <w:color w:val="000000" w:themeColor="text1"/>
        </w:rPr>
        <w:t>.</w:t>
      </w:r>
      <w:r w:rsidR="009754A1" w:rsidRPr="00A874CA">
        <w:rPr>
          <w:color w:val="000000" w:themeColor="text1"/>
        </w:rPr>
        <w:t xml:space="preserve"> обеспечи</w:t>
      </w:r>
      <w:r w:rsidR="00F372C8" w:rsidRPr="00A874CA">
        <w:rPr>
          <w:color w:val="000000" w:themeColor="text1"/>
        </w:rPr>
        <w:t>вае</w:t>
      </w:r>
      <w:r w:rsidR="009754A1" w:rsidRPr="00A874CA">
        <w:rPr>
          <w:color w:val="000000" w:themeColor="text1"/>
        </w:rPr>
        <w:t xml:space="preserve">т сохранность и уход за зелеными насаждениями, произрастающими </w:t>
      </w:r>
      <w:r w:rsidR="00EB3170" w:rsidRPr="00A874CA">
        <w:rPr>
          <w:color w:val="000000" w:themeColor="text1"/>
        </w:rPr>
        <w:t xml:space="preserve">                   </w:t>
      </w:r>
      <w:r w:rsidR="009754A1" w:rsidRPr="00A874CA">
        <w:rPr>
          <w:color w:val="000000" w:themeColor="text1"/>
        </w:rPr>
        <w:t>на земельно</w:t>
      </w:r>
      <w:r w:rsidR="00B23AE3" w:rsidRPr="00A874CA">
        <w:rPr>
          <w:color w:val="000000" w:themeColor="text1"/>
        </w:rPr>
        <w:t>м</w:t>
      </w:r>
      <w:r w:rsidR="009754A1" w:rsidRPr="00A874CA">
        <w:rPr>
          <w:color w:val="000000" w:themeColor="text1"/>
        </w:rPr>
        <w:t xml:space="preserve"> участк</w:t>
      </w:r>
      <w:r w:rsidR="00B23AE3" w:rsidRPr="00A874CA">
        <w:rPr>
          <w:color w:val="000000" w:themeColor="text1"/>
        </w:rPr>
        <w:t>е</w:t>
      </w:r>
      <w:r w:rsidR="009754A1" w:rsidRPr="00A874CA">
        <w:rPr>
          <w:color w:val="000000" w:themeColor="text1"/>
        </w:rPr>
        <w:t>;</w:t>
      </w:r>
    </w:p>
    <w:p w14:paraId="0BD85BC4" w14:textId="3DB00983" w:rsidR="009754A1" w:rsidRDefault="007F4180" w:rsidP="00A234E8">
      <w:pPr>
        <w:tabs>
          <w:tab w:val="left" w:pos="186"/>
        </w:tabs>
        <w:ind w:left="6" w:firstLine="703"/>
        <w:jc w:val="both"/>
        <w:rPr>
          <w:color w:val="000000" w:themeColor="text1"/>
        </w:rPr>
      </w:pPr>
      <w:r w:rsidRPr="00A874CA">
        <w:rPr>
          <w:color w:val="000000" w:themeColor="text1"/>
        </w:rPr>
        <w:t>5.4.6</w:t>
      </w:r>
      <w:r w:rsidR="00F372C8" w:rsidRPr="00A874CA">
        <w:rPr>
          <w:color w:val="000000" w:themeColor="text1"/>
        </w:rPr>
        <w:t>.</w:t>
      </w:r>
      <w:r w:rsidR="009754A1" w:rsidRPr="00A874CA">
        <w:rPr>
          <w:color w:val="000000" w:themeColor="text1"/>
        </w:rPr>
        <w:t xml:space="preserve"> в случае нахождения на земельно</w:t>
      </w:r>
      <w:r w:rsidR="00F372C8" w:rsidRPr="00A874CA">
        <w:rPr>
          <w:color w:val="000000" w:themeColor="text1"/>
        </w:rPr>
        <w:t>м</w:t>
      </w:r>
      <w:r w:rsidR="009754A1" w:rsidRPr="00A874CA">
        <w:rPr>
          <w:color w:val="000000" w:themeColor="text1"/>
        </w:rPr>
        <w:t xml:space="preserve"> участк</w:t>
      </w:r>
      <w:r w:rsidR="00F372C8" w:rsidRPr="00A874CA">
        <w:rPr>
          <w:color w:val="000000" w:themeColor="text1"/>
        </w:rPr>
        <w:t>е</w:t>
      </w:r>
      <w:r w:rsidR="009754A1" w:rsidRPr="00A874CA">
        <w:rPr>
          <w:color w:val="000000" w:themeColor="text1"/>
        </w:rPr>
        <w:t xml:space="preserve"> подземных, наземных коммуникаций обязан обеспечить свободный доступ собственников либо организаций, эксплуатирующих указанные объекты.</w:t>
      </w:r>
    </w:p>
    <w:p w14:paraId="79A247EC" w14:textId="77777777" w:rsidR="00AF1BD4" w:rsidRDefault="00AF1BD4" w:rsidP="00A234E8">
      <w:pPr>
        <w:tabs>
          <w:tab w:val="left" w:pos="186"/>
        </w:tabs>
        <w:ind w:left="6" w:firstLine="703"/>
        <w:jc w:val="both"/>
        <w:rPr>
          <w:color w:val="000000" w:themeColor="text1"/>
        </w:rPr>
      </w:pPr>
    </w:p>
    <w:p w14:paraId="6E68B355" w14:textId="77777777" w:rsidR="00AF1BD4" w:rsidRDefault="00AF1BD4" w:rsidP="00A234E8">
      <w:pPr>
        <w:tabs>
          <w:tab w:val="left" w:pos="186"/>
        </w:tabs>
        <w:ind w:left="6" w:firstLine="703"/>
        <w:jc w:val="both"/>
        <w:rPr>
          <w:color w:val="000000" w:themeColor="text1"/>
        </w:rPr>
      </w:pPr>
    </w:p>
    <w:p w14:paraId="4D5A9C3E" w14:textId="77777777" w:rsidR="00AF1BD4" w:rsidRDefault="00AF1BD4" w:rsidP="00A234E8">
      <w:pPr>
        <w:tabs>
          <w:tab w:val="left" w:pos="186"/>
        </w:tabs>
        <w:ind w:left="6" w:firstLine="703"/>
        <w:jc w:val="both"/>
        <w:rPr>
          <w:color w:val="000000" w:themeColor="text1"/>
        </w:rPr>
      </w:pPr>
    </w:p>
    <w:p w14:paraId="41276D73" w14:textId="77777777" w:rsidR="00AF1BD4" w:rsidRDefault="00AF1BD4" w:rsidP="00A234E8">
      <w:pPr>
        <w:tabs>
          <w:tab w:val="left" w:pos="186"/>
        </w:tabs>
        <w:ind w:left="6" w:firstLine="703"/>
        <w:jc w:val="both"/>
        <w:rPr>
          <w:color w:val="000000" w:themeColor="text1"/>
        </w:rPr>
      </w:pPr>
    </w:p>
    <w:p w14:paraId="00A6ABB5" w14:textId="77777777" w:rsidR="00AF1BD4" w:rsidRDefault="00AF1BD4" w:rsidP="00A234E8">
      <w:pPr>
        <w:tabs>
          <w:tab w:val="left" w:pos="186"/>
        </w:tabs>
        <w:ind w:left="6" w:firstLine="703"/>
        <w:jc w:val="both"/>
        <w:rPr>
          <w:color w:val="000000" w:themeColor="text1"/>
        </w:rPr>
      </w:pPr>
    </w:p>
    <w:p w14:paraId="04C14135" w14:textId="77777777" w:rsidR="00AF1BD4" w:rsidRDefault="00AF1BD4" w:rsidP="00A234E8">
      <w:pPr>
        <w:tabs>
          <w:tab w:val="left" w:pos="186"/>
        </w:tabs>
        <w:ind w:left="6" w:firstLine="703"/>
        <w:jc w:val="both"/>
        <w:rPr>
          <w:color w:val="000000" w:themeColor="text1"/>
        </w:rPr>
      </w:pPr>
    </w:p>
    <w:p w14:paraId="69B524CC" w14:textId="77777777" w:rsidR="00AF1BD4" w:rsidRDefault="00AF1BD4" w:rsidP="00A234E8">
      <w:pPr>
        <w:tabs>
          <w:tab w:val="left" w:pos="186"/>
        </w:tabs>
        <w:ind w:left="6" w:firstLine="703"/>
        <w:jc w:val="both"/>
        <w:rPr>
          <w:color w:val="000000" w:themeColor="text1"/>
        </w:rPr>
      </w:pPr>
    </w:p>
    <w:p w14:paraId="066223EA" w14:textId="77777777" w:rsidR="00AF1BD4" w:rsidRDefault="00AF1BD4" w:rsidP="00A234E8">
      <w:pPr>
        <w:tabs>
          <w:tab w:val="left" w:pos="186"/>
        </w:tabs>
        <w:ind w:left="6" w:firstLine="703"/>
        <w:jc w:val="both"/>
        <w:rPr>
          <w:color w:val="000000" w:themeColor="text1"/>
        </w:rPr>
      </w:pPr>
    </w:p>
    <w:p w14:paraId="277E89D3" w14:textId="77777777" w:rsidR="00AF1BD4" w:rsidRDefault="00AF1BD4" w:rsidP="00A234E8">
      <w:pPr>
        <w:tabs>
          <w:tab w:val="left" w:pos="186"/>
        </w:tabs>
        <w:ind w:left="6" w:firstLine="703"/>
        <w:jc w:val="both"/>
        <w:rPr>
          <w:color w:val="000000" w:themeColor="text1"/>
        </w:rPr>
      </w:pPr>
    </w:p>
    <w:p w14:paraId="3377176B" w14:textId="77777777" w:rsidR="00AF1BD4" w:rsidRDefault="00AF1BD4" w:rsidP="00A234E8">
      <w:pPr>
        <w:tabs>
          <w:tab w:val="left" w:pos="186"/>
        </w:tabs>
        <w:ind w:left="6" w:firstLine="703"/>
        <w:jc w:val="both"/>
        <w:rPr>
          <w:color w:val="000000" w:themeColor="text1"/>
        </w:rPr>
      </w:pPr>
    </w:p>
    <w:p w14:paraId="3B86029A" w14:textId="77777777" w:rsidR="00AF1BD4" w:rsidRDefault="00AF1BD4" w:rsidP="00A234E8">
      <w:pPr>
        <w:tabs>
          <w:tab w:val="left" w:pos="186"/>
        </w:tabs>
        <w:ind w:left="6" w:firstLine="703"/>
        <w:jc w:val="both"/>
        <w:rPr>
          <w:color w:val="000000" w:themeColor="text1"/>
        </w:rPr>
      </w:pPr>
    </w:p>
    <w:p w14:paraId="732C3D50" w14:textId="77777777" w:rsidR="00AF1BD4" w:rsidRDefault="00AF1BD4" w:rsidP="00A234E8">
      <w:pPr>
        <w:tabs>
          <w:tab w:val="left" w:pos="186"/>
        </w:tabs>
        <w:ind w:left="6" w:firstLine="703"/>
        <w:jc w:val="both"/>
        <w:rPr>
          <w:color w:val="000000" w:themeColor="text1"/>
        </w:rPr>
      </w:pPr>
    </w:p>
    <w:p w14:paraId="420515E2" w14:textId="77777777" w:rsidR="00AF1BD4" w:rsidRDefault="00AF1BD4" w:rsidP="00A234E8">
      <w:pPr>
        <w:tabs>
          <w:tab w:val="left" w:pos="186"/>
        </w:tabs>
        <w:ind w:left="6" w:firstLine="703"/>
        <w:jc w:val="both"/>
        <w:rPr>
          <w:color w:val="000000" w:themeColor="text1"/>
        </w:rPr>
      </w:pPr>
    </w:p>
    <w:p w14:paraId="29FD734F" w14:textId="77777777" w:rsidR="00AF1BD4" w:rsidRDefault="00AF1BD4" w:rsidP="00A234E8">
      <w:pPr>
        <w:tabs>
          <w:tab w:val="left" w:pos="186"/>
        </w:tabs>
        <w:ind w:left="6" w:firstLine="703"/>
        <w:jc w:val="both"/>
        <w:rPr>
          <w:color w:val="000000" w:themeColor="text1"/>
        </w:rPr>
      </w:pPr>
    </w:p>
    <w:p w14:paraId="7BE12BB0" w14:textId="77777777" w:rsidR="00AF1BD4" w:rsidRDefault="00AF1BD4" w:rsidP="00A234E8">
      <w:pPr>
        <w:tabs>
          <w:tab w:val="left" w:pos="186"/>
        </w:tabs>
        <w:ind w:left="6" w:firstLine="703"/>
        <w:jc w:val="both"/>
        <w:rPr>
          <w:color w:val="000000" w:themeColor="text1"/>
        </w:rPr>
      </w:pPr>
    </w:p>
    <w:p w14:paraId="63D3F4B9" w14:textId="77777777" w:rsidR="00AF1BD4" w:rsidRDefault="00AF1BD4" w:rsidP="00A234E8">
      <w:pPr>
        <w:tabs>
          <w:tab w:val="left" w:pos="186"/>
        </w:tabs>
        <w:ind w:left="6" w:firstLine="703"/>
        <w:jc w:val="both"/>
        <w:rPr>
          <w:color w:val="000000" w:themeColor="text1"/>
        </w:rPr>
      </w:pPr>
    </w:p>
    <w:p w14:paraId="6A209704" w14:textId="77777777" w:rsidR="00AF1BD4" w:rsidRDefault="00AF1BD4" w:rsidP="00A234E8">
      <w:pPr>
        <w:tabs>
          <w:tab w:val="left" w:pos="186"/>
        </w:tabs>
        <w:ind w:left="6" w:firstLine="703"/>
        <w:jc w:val="both"/>
        <w:rPr>
          <w:color w:val="000000" w:themeColor="text1"/>
        </w:rPr>
      </w:pPr>
    </w:p>
    <w:p w14:paraId="7E5A1429" w14:textId="77777777" w:rsidR="00AF1BD4" w:rsidRDefault="00AF1BD4" w:rsidP="00A234E8">
      <w:pPr>
        <w:tabs>
          <w:tab w:val="left" w:pos="186"/>
        </w:tabs>
        <w:ind w:left="6" w:firstLine="703"/>
        <w:jc w:val="both"/>
        <w:rPr>
          <w:color w:val="000000" w:themeColor="text1"/>
        </w:rPr>
      </w:pPr>
    </w:p>
    <w:p w14:paraId="67155774" w14:textId="77777777" w:rsidR="00AF1BD4" w:rsidRDefault="00AF1BD4" w:rsidP="00A234E8">
      <w:pPr>
        <w:tabs>
          <w:tab w:val="left" w:pos="186"/>
        </w:tabs>
        <w:ind w:left="6" w:firstLine="703"/>
        <w:jc w:val="both"/>
        <w:rPr>
          <w:color w:val="000000" w:themeColor="text1"/>
        </w:rPr>
      </w:pPr>
    </w:p>
    <w:p w14:paraId="0C7EC643" w14:textId="77777777" w:rsidR="00AF1BD4" w:rsidRDefault="00AF1BD4" w:rsidP="00A234E8">
      <w:pPr>
        <w:tabs>
          <w:tab w:val="left" w:pos="186"/>
        </w:tabs>
        <w:ind w:left="6" w:firstLine="703"/>
        <w:jc w:val="both"/>
        <w:rPr>
          <w:color w:val="000000" w:themeColor="text1"/>
        </w:rPr>
      </w:pPr>
    </w:p>
    <w:p w14:paraId="772280D7" w14:textId="77777777" w:rsidR="00AF1BD4" w:rsidRDefault="00AF1BD4" w:rsidP="00A234E8">
      <w:pPr>
        <w:tabs>
          <w:tab w:val="left" w:pos="186"/>
        </w:tabs>
        <w:ind w:left="6" w:firstLine="703"/>
        <w:jc w:val="both"/>
        <w:rPr>
          <w:color w:val="000000" w:themeColor="text1"/>
        </w:rPr>
      </w:pPr>
    </w:p>
    <w:p w14:paraId="3327838D" w14:textId="77777777" w:rsidR="00AF1BD4" w:rsidRDefault="00AF1BD4" w:rsidP="00A234E8">
      <w:pPr>
        <w:tabs>
          <w:tab w:val="left" w:pos="186"/>
        </w:tabs>
        <w:ind w:left="6" w:firstLine="703"/>
        <w:jc w:val="both"/>
        <w:rPr>
          <w:color w:val="000000" w:themeColor="text1"/>
        </w:rPr>
      </w:pPr>
    </w:p>
    <w:p w14:paraId="12F3892C" w14:textId="77777777" w:rsidR="00AF1BD4" w:rsidRDefault="00AF1BD4" w:rsidP="00A234E8">
      <w:pPr>
        <w:tabs>
          <w:tab w:val="left" w:pos="186"/>
        </w:tabs>
        <w:ind w:left="6" w:firstLine="703"/>
        <w:jc w:val="both"/>
        <w:rPr>
          <w:color w:val="000000" w:themeColor="text1"/>
        </w:rPr>
      </w:pPr>
    </w:p>
    <w:p w14:paraId="361F2831" w14:textId="77777777" w:rsidR="00AF1BD4" w:rsidRDefault="00AF1BD4" w:rsidP="00A234E8">
      <w:pPr>
        <w:tabs>
          <w:tab w:val="left" w:pos="186"/>
        </w:tabs>
        <w:ind w:left="6" w:firstLine="703"/>
        <w:jc w:val="both"/>
        <w:rPr>
          <w:color w:val="000000" w:themeColor="text1"/>
        </w:rPr>
      </w:pPr>
    </w:p>
    <w:p w14:paraId="44B77D2B" w14:textId="77777777" w:rsidR="00AF1BD4" w:rsidRDefault="00AF1BD4" w:rsidP="00A234E8">
      <w:pPr>
        <w:tabs>
          <w:tab w:val="left" w:pos="186"/>
        </w:tabs>
        <w:ind w:left="6" w:firstLine="703"/>
        <w:jc w:val="both"/>
        <w:rPr>
          <w:color w:val="000000" w:themeColor="text1"/>
        </w:rPr>
      </w:pPr>
    </w:p>
    <w:p w14:paraId="7C91650E" w14:textId="77777777" w:rsidR="00AF1BD4" w:rsidRDefault="00AF1BD4" w:rsidP="00A234E8">
      <w:pPr>
        <w:tabs>
          <w:tab w:val="left" w:pos="186"/>
        </w:tabs>
        <w:ind w:left="6" w:firstLine="703"/>
        <w:jc w:val="both"/>
        <w:rPr>
          <w:color w:val="000000" w:themeColor="text1"/>
        </w:rPr>
      </w:pPr>
    </w:p>
    <w:p w14:paraId="2AAAB12C" w14:textId="77777777" w:rsidR="00AF1BD4" w:rsidRDefault="00AF1BD4" w:rsidP="00A234E8">
      <w:pPr>
        <w:tabs>
          <w:tab w:val="left" w:pos="186"/>
        </w:tabs>
        <w:ind w:left="6" w:firstLine="703"/>
        <w:jc w:val="both"/>
        <w:rPr>
          <w:color w:val="000000" w:themeColor="text1"/>
        </w:rPr>
      </w:pPr>
    </w:p>
    <w:p w14:paraId="6302EC61" w14:textId="77777777" w:rsidR="00AF1BD4" w:rsidRDefault="00AF1BD4" w:rsidP="00A234E8">
      <w:pPr>
        <w:tabs>
          <w:tab w:val="left" w:pos="186"/>
        </w:tabs>
        <w:ind w:left="6" w:firstLine="703"/>
        <w:jc w:val="both"/>
        <w:rPr>
          <w:color w:val="000000" w:themeColor="text1"/>
        </w:rPr>
      </w:pPr>
    </w:p>
    <w:p w14:paraId="035AD8F8" w14:textId="77777777" w:rsidR="00AF1BD4" w:rsidRDefault="00AF1BD4" w:rsidP="00A234E8">
      <w:pPr>
        <w:tabs>
          <w:tab w:val="left" w:pos="186"/>
        </w:tabs>
        <w:ind w:left="6" w:firstLine="703"/>
        <w:jc w:val="both"/>
        <w:rPr>
          <w:color w:val="000000" w:themeColor="text1"/>
        </w:rPr>
      </w:pPr>
    </w:p>
    <w:p w14:paraId="3EDF6A72" w14:textId="77777777" w:rsidR="00AF1BD4" w:rsidRDefault="00AF1BD4" w:rsidP="00A234E8">
      <w:pPr>
        <w:tabs>
          <w:tab w:val="left" w:pos="186"/>
        </w:tabs>
        <w:ind w:left="6" w:firstLine="703"/>
        <w:jc w:val="both"/>
        <w:rPr>
          <w:color w:val="000000" w:themeColor="text1"/>
        </w:rPr>
      </w:pPr>
    </w:p>
    <w:p w14:paraId="4BE8B31A" w14:textId="77777777" w:rsidR="00AF1BD4" w:rsidRDefault="00AF1BD4" w:rsidP="00A234E8">
      <w:pPr>
        <w:tabs>
          <w:tab w:val="left" w:pos="186"/>
        </w:tabs>
        <w:ind w:left="6" w:firstLine="703"/>
        <w:jc w:val="both"/>
        <w:rPr>
          <w:color w:val="000000" w:themeColor="text1"/>
        </w:rPr>
      </w:pPr>
    </w:p>
    <w:p w14:paraId="61767844" w14:textId="77777777" w:rsidR="00AF1BD4" w:rsidRDefault="00AF1BD4" w:rsidP="00A234E8">
      <w:pPr>
        <w:tabs>
          <w:tab w:val="left" w:pos="186"/>
        </w:tabs>
        <w:ind w:left="6" w:firstLine="703"/>
        <w:jc w:val="both"/>
        <w:rPr>
          <w:color w:val="000000" w:themeColor="text1"/>
        </w:rPr>
      </w:pPr>
    </w:p>
    <w:p w14:paraId="63421889" w14:textId="77777777" w:rsidR="00AF1BD4" w:rsidRDefault="00AF1BD4" w:rsidP="00A234E8">
      <w:pPr>
        <w:tabs>
          <w:tab w:val="left" w:pos="186"/>
        </w:tabs>
        <w:ind w:left="6" w:firstLine="703"/>
        <w:jc w:val="both"/>
        <w:rPr>
          <w:color w:val="000000" w:themeColor="text1"/>
        </w:rPr>
      </w:pPr>
    </w:p>
    <w:p w14:paraId="11047C48" w14:textId="77777777" w:rsidR="00AF1BD4" w:rsidRDefault="00AF1BD4" w:rsidP="00A234E8">
      <w:pPr>
        <w:tabs>
          <w:tab w:val="left" w:pos="186"/>
        </w:tabs>
        <w:ind w:left="6" w:firstLine="703"/>
        <w:jc w:val="both"/>
        <w:rPr>
          <w:color w:val="000000" w:themeColor="text1"/>
        </w:rPr>
      </w:pPr>
    </w:p>
    <w:p w14:paraId="208ECF0B" w14:textId="46013297" w:rsidR="00AF1BD4" w:rsidRDefault="00AF1BD4" w:rsidP="00A234E8">
      <w:pPr>
        <w:tabs>
          <w:tab w:val="left" w:pos="186"/>
        </w:tabs>
        <w:ind w:left="6" w:firstLine="703"/>
        <w:jc w:val="both"/>
        <w:rPr>
          <w:color w:val="000000" w:themeColor="text1"/>
        </w:rPr>
      </w:pPr>
    </w:p>
    <w:p w14:paraId="36FE94BC" w14:textId="5F9CCDE1" w:rsidR="002D265F" w:rsidRDefault="002D265F" w:rsidP="00A234E8">
      <w:pPr>
        <w:tabs>
          <w:tab w:val="left" w:pos="186"/>
        </w:tabs>
        <w:ind w:left="6" w:firstLine="703"/>
        <w:jc w:val="both"/>
        <w:rPr>
          <w:color w:val="000000" w:themeColor="text1"/>
        </w:rPr>
      </w:pPr>
    </w:p>
    <w:p w14:paraId="15E9306D" w14:textId="77777777" w:rsidR="002D265F" w:rsidRDefault="002D265F" w:rsidP="00A234E8">
      <w:pPr>
        <w:tabs>
          <w:tab w:val="left" w:pos="186"/>
        </w:tabs>
        <w:ind w:left="6" w:firstLine="703"/>
        <w:jc w:val="both"/>
        <w:rPr>
          <w:color w:val="000000" w:themeColor="text1"/>
        </w:rPr>
      </w:pPr>
    </w:p>
    <w:p w14:paraId="00455238" w14:textId="77777777" w:rsidR="00AF1BD4" w:rsidRDefault="00AF1BD4" w:rsidP="00A234E8">
      <w:pPr>
        <w:tabs>
          <w:tab w:val="left" w:pos="186"/>
        </w:tabs>
        <w:ind w:left="6" w:firstLine="703"/>
        <w:jc w:val="both"/>
        <w:rPr>
          <w:color w:val="000000" w:themeColor="text1"/>
        </w:rPr>
      </w:pPr>
    </w:p>
    <w:p w14:paraId="26003DE9" w14:textId="28FB995D" w:rsidR="00AF1BD4" w:rsidRDefault="00AF1BD4" w:rsidP="00A234E8">
      <w:pPr>
        <w:tabs>
          <w:tab w:val="left" w:pos="186"/>
        </w:tabs>
        <w:ind w:left="6" w:firstLine="703"/>
        <w:jc w:val="both"/>
        <w:rPr>
          <w:color w:val="000000" w:themeColor="text1"/>
        </w:rPr>
      </w:pPr>
    </w:p>
    <w:p w14:paraId="573740CD" w14:textId="7DBDE544" w:rsidR="00F35EC8" w:rsidRDefault="00F35EC8" w:rsidP="00A234E8">
      <w:pPr>
        <w:tabs>
          <w:tab w:val="left" w:pos="186"/>
        </w:tabs>
        <w:ind w:left="6" w:firstLine="703"/>
        <w:jc w:val="both"/>
        <w:rPr>
          <w:color w:val="000000" w:themeColor="text1"/>
        </w:rPr>
      </w:pPr>
    </w:p>
    <w:p w14:paraId="79115803" w14:textId="77777777" w:rsidR="00F35EC8" w:rsidRPr="00A874CA" w:rsidRDefault="00F35EC8" w:rsidP="00A234E8">
      <w:pPr>
        <w:tabs>
          <w:tab w:val="left" w:pos="186"/>
        </w:tabs>
        <w:ind w:left="6" w:firstLine="703"/>
        <w:jc w:val="both"/>
        <w:rPr>
          <w:color w:val="000000" w:themeColor="text1"/>
        </w:rPr>
      </w:pPr>
    </w:p>
    <w:tbl>
      <w:tblPr>
        <w:tblpPr w:leftFromText="180" w:rightFromText="180" w:vertAnchor="text" w:horzAnchor="margin" w:tblpXSpec="right" w:tblpY="23"/>
        <w:tblW w:w="0" w:type="auto"/>
        <w:tblLook w:val="04A0" w:firstRow="1" w:lastRow="0" w:firstColumn="1" w:lastColumn="0" w:noHBand="0" w:noVBand="1"/>
      </w:tblPr>
      <w:tblGrid>
        <w:gridCol w:w="3793"/>
      </w:tblGrid>
      <w:tr w:rsidR="007F4180" w14:paraId="2F19309D" w14:textId="77777777" w:rsidTr="007F4180">
        <w:trPr>
          <w:trHeight w:val="1704"/>
        </w:trPr>
        <w:tc>
          <w:tcPr>
            <w:tcW w:w="3793" w:type="dxa"/>
          </w:tcPr>
          <w:p w14:paraId="52700914" w14:textId="785B819A" w:rsidR="007F4180" w:rsidRPr="0072293F" w:rsidRDefault="00805385" w:rsidP="00805385">
            <w:pPr>
              <w:pStyle w:val="western"/>
              <w:jc w:val="both"/>
              <w:rPr>
                <w:b/>
                <w:bCs/>
                <w:color w:val="000000"/>
                <w:sz w:val="22"/>
                <w:szCs w:val="22"/>
                <w:shd w:val="clear" w:color="auto" w:fill="FFFFFF"/>
              </w:rPr>
            </w:pPr>
            <w:bookmarkStart w:id="13" w:name="_Hlk204863399"/>
            <w:bookmarkStart w:id="14" w:name="_Hlk204863510"/>
            <w:r w:rsidRPr="00805385">
              <w:rPr>
                <w:sz w:val="20"/>
                <w:szCs w:val="20"/>
              </w:rPr>
              <w:lastRenderedPageBreak/>
              <w:t>Приложение</w:t>
            </w:r>
            <w:r w:rsidR="00516D76">
              <w:rPr>
                <w:sz w:val="20"/>
                <w:szCs w:val="20"/>
              </w:rPr>
              <w:t xml:space="preserve"> 1</w:t>
            </w:r>
            <w:r w:rsidRPr="00805385">
              <w:rPr>
                <w:sz w:val="20"/>
                <w:szCs w:val="20"/>
              </w:rPr>
              <w:t xml:space="preserve"> к извещению о проведении </w:t>
            </w:r>
            <w:r w:rsidR="002D265F" w:rsidRPr="00805385">
              <w:rPr>
                <w:sz w:val="20"/>
                <w:szCs w:val="20"/>
              </w:rPr>
              <w:t>аукциона</w:t>
            </w:r>
            <w:r w:rsidR="002D265F">
              <w:rPr>
                <w:sz w:val="20"/>
                <w:szCs w:val="20"/>
              </w:rPr>
              <w:t xml:space="preserve"> </w:t>
            </w:r>
            <w:r w:rsidR="002D265F">
              <w:t>на</w:t>
            </w:r>
            <w:r w:rsidR="002D265F" w:rsidRPr="002D265F">
              <w:rPr>
                <w:sz w:val="20"/>
                <w:szCs w:val="20"/>
              </w:rPr>
              <w:t xml:space="preserve"> право получения разрешения на использование части земельного участка, для размещения сезонного аттракциона – батуты, расположенного по адресу: Иркутская область, Слюдянского район, г. Слюдянка, парк «Перевал», кадастровый номер 38:25:010108:534:ЗУ1</w:t>
            </w:r>
            <w:bookmarkEnd w:id="13"/>
          </w:p>
        </w:tc>
      </w:tr>
    </w:tbl>
    <w:p w14:paraId="746AC389" w14:textId="77777777" w:rsidR="00665192" w:rsidRPr="003F2AC3" w:rsidRDefault="00665192" w:rsidP="003F2AC3">
      <w:pPr>
        <w:pStyle w:val="p4"/>
        <w:shd w:val="clear" w:color="auto" w:fill="FFFFFF"/>
        <w:spacing w:before="0" w:beforeAutospacing="0" w:after="0" w:afterAutospacing="0"/>
        <w:jc w:val="both"/>
        <w:rPr>
          <w:color w:val="000000"/>
          <w:sz w:val="22"/>
          <w:szCs w:val="22"/>
        </w:rPr>
      </w:pPr>
    </w:p>
    <w:bookmarkEnd w:id="14"/>
    <w:p w14:paraId="3EDC4A11" w14:textId="77777777" w:rsidR="005201FD" w:rsidRDefault="005201FD" w:rsidP="005201FD">
      <w:pPr>
        <w:ind w:firstLine="709"/>
        <w:jc w:val="center"/>
        <w:rPr>
          <w:b/>
          <w:bCs/>
          <w:color w:val="000000"/>
          <w:shd w:val="clear" w:color="auto" w:fill="FFFFFF"/>
        </w:rPr>
      </w:pPr>
    </w:p>
    <w:p w14:paraId="24124C36" w14:textId="77777777" w:rsidR="007F4180" w:rsidRDefault="007F4180" w:rsidP="005201FD">
      <w:pPr>
        <w:ind w:firstLine="709"/>
        <w:jc w:val="center"/>
        <w:rPr>
          <w:b/>
          <w:bCs/>
          <w:color w:val="000000"/>
          <w:shd w:val="clear" w:color="auto" w:fill="FFFFFF"/>
        </w:rPr>
      </w:pPr>
    </w:p>
    <w:p w14:paraId="6D028BE1" w14:textId="77777777" w:rsidR="005201FD" w:rsidRDefault="005201FD" w:rsidP="005201FD">
      <w:pPr>
        <w:ind w:firstLine="709"/>
        <w:jc w:val="center"/>
        <w:rPr>
          <w:b/>
          <w:bCs/>
          <w:color w:val="000000"/>
          <w:shd w:val="clear" w:color="auto" w:fill="FFFFFF"/>
        </w:rPr>
      </w:pPr>
    </w:p>
    <w:p w14:paraId="15BD35E5" w14:textId="77777777" w:rsidR="005201FD" w:rsidRDefault="005201FD" w:rsidP="005201FD">
      <w:pPr>
        <w:ind w:firstLine="709"/>
        <w:jc w:val="center"/>
        <w:rPr>
          <w:b/>
          <w:bCs/>
          <w:color w:val="000000"/>
          <w:shd w:val="clear" w:color="auto" w:fill="FFFFFF"/>
        </w:rPr>
      </w:pPr>
    </w:p>
    <w:p w14:paraId="57A16B5D" w14:textId="77777777" w:rsidR="00805385" w:rsidRDefault="00805385" w:rsidP="005201FD">
      <w:pPr>
        <w:ind w:firstLine="709"/>
        <w:jc w:val="center"/>
        <w:rPr>
          <w:b/>
          <w:bCs/>
          <w:color w:val="000000"/>
          <w:shd w:val="clear" w:color="auto" w:fill="FFFFFF"/>
        </w:rPr>
      </w:pPr>
    </w:p>
    <w:p w14:paraId="3D2F8B43" w14:textId="77777777" w:rsidR="00805385" w:rsidRDefault="00805385" w:rsidP="005201FD">
      <w:pPr>
        <w:ind w:firstLine="709"/>
        <w:jc w:val="center"/>
        <w:rPr>
          <w:b/>
          <w:bCs/>
          <w:color w:val="000000"/>
          <w:shd w:val="clear" w:color="auto" w:fill="FFFFFF"/>
        </w:rPr>
      </w:pPr>
    </w:p>
    <w:p w14:paraId="309A341C" w14:textId="77777777" w:rsidR="00805385" w:rsidRDefault="00805385" w:rsidP="005201FD">
      <w:pPr>
        <w:ind w:firstLine="709"/>
        <w:jc w:val="center"/>
        <w:rPr>
          <w:b/>
          <w:bCs/>
          <w:color w:val="000000"/>
          <w:shd w:val="clear" w:color="auto" w:fill="FFFFFF"/>
        </w:rPr>
      </w:pPr>
    </w:p>
    <w:p w14:paraId="443A622E" w14:textId="77777777" w:rsidR="00805385" w:rsidRDefault="00805385" w:rsidP="00805385">
      <w:pPr>
        <w:rPr>
          <w:b/>
          <w:bCs/>
          <w:color w:val="000000"/>
          <w:shd w:val="clear" w:color="auto" w:fill="FFFFFF"/>
        </w:rPr>
      </w:pPr>
    </w:p>
    <w:p w14:paraId="2C56284E" w14:textId="77777777" w:rsidR="00696EE3" w:rsidRDefault="00696EE3" w:rsidP="00696EE3">
      <w:pPr>
        <w:jc w:val="both"/>
      </w:pPr>
    </w:p>
    <w:p w14:paraId="7B0CC883" w14:textId="77777777" w:rsidR="002E61AE" w:rsidRDefault="002E61AE" w:rsidP="002E61AE">
      <w:pPr>
        <w:pStyle w:val="af2"/>
        <w:jc w:val="right"/>
        <w:rPr>
          <w:rFonts w:ascii="Times New Roman" w:hAnsi="Times New Roman" w:cs="Times New Roman"/>
          <w:sz w:val="24"/>
          <w:szCs w:val="24"/>
        </w:rPr>
      </w:pPr>
      <w:r w:rsidRPr="002E61AE">
        <w:rPr>
          <w:rFonts w:ascii="Times New Roman" w:hAnsi="Times New Roman" w:cs="Times New Roman"/>
          <w:sz w:val="24"/>
          <w:szCs w:val="24"/>
        </w:rPr>
        <w:t xml:space="preserve">В администрацию Слюдянского </w:t>
      </w:r>
    </w:p>
    <w:p w14:paraId="450D33F4" w14:textId="2826FEE1" w:rsidR="002E61AE" w:rsidRPr="002E61AE" w:rsidRDefault="002E61AE" w:rsidP="002E61AE">
      <w:pPr>
        <w:pStyle w:val="af2"/>
        <w:jc w:val="right"/>
        <w:rPr>
          <w:rFonts w:ascii="Times New Roman" w:hAnsi="Times New Roman" w:cs="Times New Roman"/>
          <w:sz w:val="24"/>
          <w:szCs w:val="24"/>
        </w:rPr>
      </w:pPr>
      <w:r w:rsidRPr="002E61AE">
        <w:rPr>
          <w:rFonts w:ascii="Times New Roman" w:hAnsi="Times New Roman" w:cs="Times New Roman"/>
          <w:sz w:val="24"/>
          <w:szCs w:val="24"/>
        </w:rPr>
        <w:t>городского поселения</w:t>
      </w:r>
    </w:p>
    <w:p w14:paraId="268EE5B8" w14:textId="77777777" w:rsidR="002E61AE" w:rsidRDefault="002E61AE" w:rsidP="002E61AE">
      <w:pPr>
        <w:pStyle w:val="af2"/>
        <w:jc w:val="right"/>
        <w:rPr>
          <w:rFonts w:ascii="Times New Roman" w:hAnsi="Times New Roman" w:cs="Times New Roman"/>
          <w:sz w:val="22"/>
          <w:szCs w:val="22"/>
        </w:rPr>
      </w:pPr>
      <w:r w:rsidRPr="002E61AE">
        <w:rPr>
          <w:rFonts w:ascii="Times New Roman" w:hAnsi="Times New Roman" w:cs="Times New Roman"/>
          <w:sz w:val="24"/>
          <w:szCs w:val="24"/>
        </w:rPr>
        <w:t xml:space="preserve">от </w:t>
      </w:r>
      <w:r>
        <w:rPr>
          <w:rFonts w:ascii="Times New Roman" w:hAnsi="Times New Roman" w:cs="Times New Roman"/>
        </w:rPr>
        <w:t>_____________________________________</w:t>
      </w:r>
    </w:p>
    <w:p w14:paraId="530F98A9" w14:textId="77777777" w:rsidR="002E61AE" w:rsidRDefault="002E61AE" w:rsidP="002E61AE">
      <w:pPr>
        <w:pStyle w:val="af2"/>
        <w:jc w:val="right"/>
        <w:rPr>
          <w:rFonts w:ascii="Times New Roman" w:hAnsi="Times New Roman" w:cs="Times New Roman"/>
        </w:rPr>
      </w:pPr>
      <w:r>
        <w:rPr>
          <w:rFonts w:ascii="Times New Roman" w:hAnsi="Times New Roman" w:cs="Times New Roman"/>
        </w:rPr>
        <w:t xml:space="preserve">                                                     (Ф.И.О.), наименование юридического лица</w:t>
      </w:r>
    </w:p>
    <w:p w14:paraId="18607CEA" w14:textId="77777777" w:rsidR="002E61AE" w:rsidRDefault="002E61AE" w:rsidP="002E61AE">
      <w:pPr>
        <w:pStyle w:val="af2"/>
        <w:jc w:val="right"/>
        <w:rPr>
          <w:rFonts w:ascii="Times New Roman" w:hAnsi="Times New Roman" w:cs="Times New Roman"/>
        </w:rPr>
      </w:pPr>
      <w:r>
        <w:rPr>
          <w:rFonts w:ascii="Times New Roman" w:hAnsi="Times New Roman" w:cs="Times New Roman"/>
        </w:rPr>
        <w:t xml:space="preserve">                                 Зарегистрированного(ой) по адресу:</w:t>
      </w:r>
    </w:p>
    <w:p w14:paraId="48A4D79A" w14:textId="77777777" w:rsidR="002E61AE" w:rsidRDefault="002E61AE" w:rsidP="002E61AE">
      <w:pPr>
        <w:pStyle w:val="af2"/>
        <w:jc w:val="right"/>
        <w:rPr>
          <w:rFonts w:ascii="Times New Roman" w:hAnsi="Times New Roman" w:cs="Times New Roman"/>
        </w:rPr>
      </w:pPr>
      <w:r>
        <w:rPr>
          <w:rFonts w:ascii="Times New Roman" w:hAnsi="Times New Roman" w:cs="Times New Roman"/>
        </w:rPr>
        <w:t xml:space="preserve">                                 ________________________________________</w:t>
      </w:r>
    </w:p>
    <w:p w14:paraId="76F00A6E" w14:textId="77777777" w:rsidR="002E61AE" w:rsidRDefault="002E61AE" w:rsidP="002E61AE">
      <w:pPr>
        <w:pStyle w:val="af2"/>
        <w:jc w:val="right"/>
        <w:rPr>
          <w:rFonts w:ascii="Times New Roman" w:hAnsi="Times New Roman" w:cs="Times New Roman"/>
        </w:rPr>
      </w:pPr>
      <w:r>
        <w:rPr>
          <w:rFonts w:ascii="Times New Roman" w:hAnsi="Times New Roman" w:cs="Times New Roman"/>
        </w:rPr>
        <w:t xml:space="preserve">                                 </w:t>
      </w:r>
    </w:p>
    <w:p w14:paraId="71CD15D8" w14:textId="77777777" w:rsidR="002E61AE" w:rsidRDefault="002E61AE" w:rsidP="002E61AE">
      <w:pPr>
        <w:pStyle w:val="af2"/>
        <w:jc w:val="right"/>
        <w:rPr>
          <w:rFonts w:ascii="Times New Roman" w:hAnsi="Times New Roman" w:cs="Times New Roman"/>
        </w:rPr>
      </w:pPr>
      <w:r w:rsidRPr="002E61AE">
        <w:rPr>
          <w:rFonts w:ascii="Times New Roman" w:hAnsi="Times New Roman" w:cs="Times New Roman"/>
          <w:sz w:val="24"/>
          <w:szCs w:val="24"/>
        </w:rPr>
        <w:t>паспорт</w:t>
      </w:r>
      <w:r>
        <w:rPr>
          <w:rFonts w:ascii="Times New Roman" w:hAnsi="Times New Roman" w:cs="Times New Roman"/>
        </w:rPr>
        <w:t xml:space="preserve"> ________________________________</w:t>
      </w:r>
    </w:p>
    <w:p w14:paraId="63CBF148" w14:textId="77777777" w:rsidR="002E61AE" w:rsidRDefault="002E61AE" w:rsidP="002E61AE">
      <w:pPr>
        <w:pStyle w:val="af2"/>
        <w:jc w:val="right"/>
        <w:rPr>
          <w:rFonts w:ascii="Times New Roman" w:hAnsi="Times New Roman" w:cs="Times New Roman"/>
        </w:rPr>
      </w:pPr>
      <w:r>
        <w:rPr>
          <w:rFonts w:ascii="Times New Roman" w:hAnsi="Times New Roman" w:cs="Times New Roman"/>
        </w:rPr>
        <w:t xml:space="preserve">                                        (серия, номер, кем и когда выдан)</w:t>
      </w:r>
    </w:p>
    <w:p w14:paraId="1434F022" w14:textId="77777777" w:rsidR="002E61AE" w:rsidRDefault="002E61AE" w:rsidP="002E61AE">
      <w:r>
        <w:t xml:space="preserve">                                                                                                    </w:t>
      </w:r>
    </w:p>
    <w:p w14:paraId="21F45410" w14:textId="215D3A30" w:rsidR="002E61AE" w:rsidRDefault="002E61AE" w:rsidP="002E61AE">
      <w:r>
        <w:t xml:space="preserve">                                                                                                  тел:</w:t>
      </w:r>
    </w:p>
    <w:p w14:paraId="3549BBC9" w14:textId="77777777" w:rsidR="002E61AE" w:rsidRDefault="002E61AE" w:rsidP="002E61AE">
      <w:pPr>
        <w:pStyle w:val="af3"/>
        <w:shd w:val="clear" w:color="auto" w:fill="FFFFFF"/>
        <w:spacing w:before="0" w:beforeAutospacing="0" w:after="0"/>
        <w:jc w:val="right"/>
        <w:rPr>
          <w:sz w:val="22"/>
          <w:szCs w:val="22"/>
        </w:rPr>
      </w:pPr>
    </w:p>
    <w:p w14:paraId="68B5DCEB" w14:textId="77777777" w:rsidR="002E61AE" w:rsidRDefault="002E61AE" w:rsidP="002E61AE">
      <w:pPr>
        <w:pStyle w:val="af3"/>
        <w:shd w:val="clear" w:color="auto" w:fill="FFFFFF"/>
        <w:spacing w:before="0" w:beforeAutospacing="0" w:after="0"/>
        <w:jc w:val="center"/>
        <w:rPr>
          <w:b/>
          <w:sz w:val="22"/>
          <w:szCs w:val="22"/>
        </w:rPr>
      </w:pPr>
      <w:r>
        <w:rPr>
          <w:b/>
          <w:sz w:val="22"/>
          <w:szCs w:val="22"/>
        </w:rPr>
        <w:t>ЗАЯВКА</w:t>
      </w:r>
    </w:p>
    <w:p w14:paraId="23E9077A" w14:textId="108E1111" w:rsidR="002E61AE" w:rsidRDefault="002E61AE" w:rsidP="002E61AE">
      <w:pPr>
        <w:jc w:val="center"/>
        <w:outlineLvl w:val="0"/>
        <w:rPr>
          <w:b/>
          <w:bCs/>
        </w:rPr>
      </w:pPr>
      <w:r>
        <w:rPr>
          <w:b/>
          <w:bCs/>
        </w:rPr>
        <w:t>НА УЧАСТИЕ В АУКЦИОНЕ</w:t>
      </w:r>
    </w:p>
    <w:p w14:paraId="0EE54970" w14:textId="31879961" w:rsidR="002E61AE" w:rsidRDefault="002E61AE" w:rsidP="002E61AE">
      <w:pPr>
        <w:pStyle w:val="af3"/>
        <w:shd w:val="clear" w:color="auto" w:fill="FFFFFF"/>
        <w:spacing w:before="0" w:beforeAutospacing="0" w:after="0"/>
        <w:jc w:val="center"/>
        <w:rPr>
          <w:sz w:val="22"/>
          <w:szCs w:val="22"/>
        </w:rPr>
      </w:pPr>
      <w:bookmarkStart w:id="15" w:name="_Hlk204863030"/>
      <w:r>
        <w:rPr>
          <w:b/>
          <w:bCs/>
          <w:color w:val="000000" w:themeColor="text1"/>
        </w:rPr>
        <w:t xml:space="preserve">на </w:t>
      </w:r>
      <w:r w:rsidRPr="00961EE3">
        <w:rPr>
          <w:b/>
          <w:bCs/>
          <w:color w:val="000000" w:themeColor="text1"/>
        </w:rPr>
        <w:t>прав</w:t>
      </w:r>
      <w:r>
        <w:rPr>
          <w:b/>
          <w:bCs/>
          <w:color w:val="000000" w:themeColor="text1"/>
        </w:rPr>
        <w:t>о</w:t>
      </w:r>
      <w:r w:rsidRPr="00961EE3">
        <w:rPr>
          <w:b/>
          <w:bCs/>
          <w:color w:val="000000" w:themeColor="text1"/>
        </w:rPr>
        <w:t xml:space="preserve"> </w:t>
      </w:r>
      <w:r w:rsidRPr="0057601B">
        <w:rPr>
          <w:b/>
          <w:bCs/>
          <w:color w:val="000000" w:themeColor="text1"/>
        </w:rPr>
        <w:t>получени</w:t>
      </w:r>
      <w:r>
        <w:rPr>
          <w:b/>
          <w:bCs/>
          <w:color w:val="000000" w:themeColor="text1"/>
        </w:rPr>
        <w:t>я</w:t>
      </w:r>
      <w:r w:rsidRPr="0057601B">
        <w:rPr>
          <w:b/>
          <w:bCs/>
          <w:color w:val="000000" w:themeColor="text1"/>
        </w:rPr>
        <w:t xml:space="preserve"> разрешения на использование части земельного участка</w:t>
      </w:r>
      <w:bookmarkEnd w:id="15"/>
      <w:r w:rsidRPr="0057601B">
        <w:rPr>
          <w:b/>
          <w:bCs/>
          <w:color w:val="000000" w:themeColor="text1"/>
        </w:rPr>
        <w:t xml:space="preserve">, </w:t>
      </w:r>
      <w:r w:rsidRPr="00595DF8">
        <w:rPr>
          <w:b/>
          <w:bCs/>
          <w:color w:val="000000" w:themeColor="text1"/>
        </w:rPr>
        <w:t>для размещения нестационарного объекта для организации обслуживания зоны отдыха населения</w:t>
      </w:r>
    </w:p>
    <w:p w14:paraId="0D3F0357" w14:textId="4E3B35BD" w:rsidR="002E61AE" w:rsidRDefault="002E61AE" w:rsidP="002E61AE">
      <w:pPr>
        <w:pStyle w:val="af3"/>
        <w:shd w:val="clear" w:color="auto" w:fill="FFFFFF"/>
        <w:spacing w:before="0" w:beforeAutospacing="0" w:after="0"/>
        <w:jc w:val="both"/>
        <w:rPr>
          <w:sz w:val="22"/>
          <w:szCs w:val="22"/>
        </w:rPr>
      </w:pPr>
      <w:r>
        <w:rPr>
          <w:sz w:val="22"/>
          <w:szCs w:val="22"/>
        </w:rPr>
        <w:t>Заявитель___________________________________________________________________________________________________________________________________________________________________________</w:t>
      </w:r>
    </w:p>
    <w:p w14:paraId="456FD62E" w14:textId="77777777" w:rsidR="002E61AE" w:rsidRDefault="002E61AE" w:rsidP="002E61AE">
      <w:pPr>
        <w:pStyle w:val="af3"/>
        <w:shd w:val="clear" w:color="auto" w:fill="FFFFFF"/>
        <w:spacing w:before="0" w:beforeAutospacing="0" w:after="0"/>
        <w:jc w:val="both"/>
        <w:rPr>
          <w:sz w:val="22"/>
          <w:szCs w:val="22"/>
        </w:rPr>
      </w:pPr>
      <w:r>
        <w:rPr>
          <w:sz w:val="22"/>
          <w:szCs w:val="22"/>
        </w:rPr>
        <w:t>(</w:t>
      </w:r>
      <w:r>
        <w:t>наименование юридического лица, ИП или Ф.И.О., подающего заявку</w:t>
      </w:r>
      <w:r>
        <w:rPr>
          <w:sz w:val="22"/>
          <w:szCs w:val="22"/>
        </w:rPr>
        <w:t>, юридический адрес, почтовый адрес, телефон, факс (при наличии), адрес электронной почты (при наличии).</w:t>
      </w:r>
    </w:p>
    <w:p w14:paraId="6E7877AD" w14:textId="77777777" w:rsidR="002E61AE" w:rsidRDefault="002E61AE" w:rsidP="002E61AE">
      <w:pPr>
        <w:pStyle w:val="af3"/>
        <w:shd w:val="clear" w:color="auto" w:fill="FFFFFF"/>
        <w:spacing w:before="0" w:beforeAutospacing="0" w:after="0"/>
        <w:jc w:val="both"/>
        <w:rPr>
          <w:sz w:val="22"/>
          <w:szCs w:val="22"/>
        </w:rPr>
      </w:pPr>
    </w:p>
    <w:p w14:paraId="59D4F5AB" w14:textId="59E191F6" w:rsidR="002E61AE" w:rsidRDefault="002E61AE" w:rsidP="002E61AE">
      <w:pPr>
        <w:pStyle w:val="af3"/>
        <w:shd w:val="clear" w:color="auto" w:fill="FFFFFF"/>
        <w:spacing w:before="0" w:beforeAutospacing="0" w:after="0"/>
        <w:jc w:val="both"/>
        <w:rPr>
          <w:sz w:val="22"/>
          <w:szCs w:val="22"/>
        </w:rPr>
      </w:pPr>
      <w:r>
        <w:rPr>
          <w:sz w:val="22"/>
          <w:szCs w:val="22"/>
        </w:rPr>
        <w:t xml:space="preserve">Настоящей заявкой извещает организатора аукциона о своем желании принять участие в открытом электронном аукционе </w:t>
      </w:r>
      <w:r w:rsidRPr="002E61AE">
        <w:rPr>
          <w:sz w:val="22"/>
          <w:szCs w:val="22"/>
        </w:rPr>
        <w:t>на право получения разрешения на использование части земельного участка</w:t>
      </w:r>
      <w:r>
        <w:rPr>
          <w:sz w:val="22"/>
          <w:szCs w:val="22"/>
        </w:rPr>
        <w:t>:  ___________________________________________________________________________________________________________________________________________________________________________________.</w:t>
      </w:r>
    </w:p>
    <w:p w14:paraId="29A0B275" w14:textId="59F09C02" w:rsidR="002E61AE" w:rsidRPr="002E61AE" w:rsidRDefault="002E61AE" w:rsidP="002E61AE">
      <w:pPr>
        <w:pStyle w:val="af4"/>
      </w:pPr>
      <w:r>
        <w:t>(адрес, площадь,)</w:t>
      </w:r>
    </w:p>
    <w:p w14:paraId="34B48DC4" w14:textId="484ECCA2" w:rsidR="002E61AE" w:rsidRPr="008C4A8D" w:rsidRDefault="002E61AE" w:rsidP="002E61AE">
      <w:pPr>
        <w:pStyle w:val="af3"/>
        <w:shd w:val="clear" w:color="auto" w:fill="FFFFFF"/>
        <w:spacing w:before="0" w:beforeAutospacing="0" w:after="0"/>
        <w:jc w:val="both"/>
        <w:rPr>
          <w:sz w:val="22"/>
          <w:szCs w:val="22"/>
        </w:rPr>
      </w:pPr>
      <w:r w:rsidRPr="008C4A8D">
        <w:rPr>
          <w:sz w:val="22"/>
          <w:szCs w:val="22"/>
        </w:rPr>
        <w:t xml:space="preserve">Аукцион состоится </w:t>
      </w:r>
      <w:r w:rsidR="002D265F" w:rsidRPr="002D265F">
        <w:rPr>
          <w:sz w:val="22"/>
          <w:szCs w:val="22"/>
        </w:rPr>
        <w:t>11.03.2026</w:t>
      </w:r>
      <w:r w:rsidR="00BD2BDC" w:rsidRPr="002D265F">
        <w:rPr>
          <w:sz w:val="22"/>
          <w:szCs w:val="22"/>
        </w:rPr>
        <w:t>г.</w:t>
      </w:r>
      <w:r w:rsidRPr="002D265F">
        <w:rPr>
          <w:sz w:val="22"/>
          <w:szCs w:val="22"/>
        </w:rPr>
        <w:t xml:space="preserve"> года в </w:t>
      </w:r>
      <w:r w:rsidR="00BD2BDC" w:rsidRPr="002D265F">
        <w:rPr>
          <w:sz w:val="22"/>
          <w:szCs w:val="22"/>
        </w:rPr>
        <w:t>1</w:t>
      </w:r>
      <w:r w:rsidRPr="002D265F">
        <w:rPr>
          <w:sz w:val="22"/>
          <w:szCs w:val="22"/>
        </w:rPr>
        <w:t xml:space="preserve">0-00 </w:t>
      </w:r>
      <w:r w:rsidRPr="008C4A8D">
        <w:rPr>
          <w:sz w:val="22"/>
          <w:szCs w:val="22"/>
        </w:rPr>
        <w:t>часов на условиях, указанных в извещении о проведении аукциона</w:t>
      </w:r>
      <w:r w:rsidR="00BD2BDC">
        <w:rPr>
          <w:sz w:val="22"/>
          <w:szCs w:val="22"/>
        </w:rPr>
        <w:t>.</w:t>
      </w:r>
    </w:p>
    <w:p w14:paraId="1A5E73B8" w14:textId="1234DDA0" w:rsidR="002E61AE" w:rsidRDefault="002E61AE" w:rsidP="002E61AE">
      <w:pPr>
        <w:jc w:val="both"/>
      </w:pPr>
      <w:r w:rsidRPr="008C4A8D">
        <w:t>Настоящей заявкой выражаю согласие соблюдать положения аукционной документации, с которой я ознакомлен</w:t>
      </w:r>
      <w:r w:rsidR="00BD2BDC">
        <w:t>(а).</w:t>
      </w:r>
    </w:p>
    <w:p w14:paraId="20535229" w14:textId="390F94FB" w:rsidR="00BD2BDC" w:rsidRPr="008C4A8D" w:rsidRDefault="00BD2BDC" w:rsidP="002E61AE">
      <w:pPr>
        <w:jc w:val="both"/>
      </w:pPr>
      <w:r>
        <w:t>Банковские реквизиты счета для возврата задатка прилагаю.</w:t>
      </w:r>
    </w:p>
    <w:p w14:paraId="348A22D3" w14:textId="77777777" w:rsidR="002E61AE" w:rsidRPr="008C4A8D" w:rsidRDefault="002E61AE" w:rsidP="002E61AE">
      <w:pPr>
        <w:jc w:val="both"/>
      </w:pPr>
      <w:r w:rsidRPr="008C4A8D">
        <w:t>Достоверность предоставленных сведений подтверждаю.</w:t>
      </w:r>
    </w:p>
    <w:p w14:paraId="3266CF58" w14:textId="77777777" w:rsidR="002E61AE" w:rsidRDefault="002E61AE" w:rsidP="002E61AE">
      <w:pPr>
        <w:jc w:val="both"/>
      </w:pPr>
      <w:r>
        <w:t>К заявке прилагаю:</w:t>
      </w:r>
    </w:p>
    <w:p w14:paraId="2D2D42E1" w14:textId="77777777" w:rsidR="002E61AE" w:rsidRDefault="002E61AE" w:rsidP="002E61AE">
      <w:pPr>
        <w:jc w:val="both"/>
      </w:pPr>
      <w:r>
        <w:t>1.</w:t>
      </w:r>
    </w:p>
    <w:p w14:paraId="3C6B7865" w14:textId="77777777" w:rsidR="002E61AE" w:rsidRDefault="002E61AE" w:rsidP="002E61AE">
      <w:pPr>
        <w:jc w:val="both"/>
      </w:pPr>
      <w:r>
        <w:t>2.</w:t>
      </w:r>
    </w:p>
    <w:p w14:paraId="01F69F8D" w14:textId="77777777" w:rsidR="002E61AE" w:rsidRDefault="002E61AE" w:rsidP="002E61AE">
      <w:pPr>
        <w:jc w:val="both"/>
      </w:pPr>
      <w:r>
        <w:t>3.</w:t>
      </w:r>
    </w:p>
    <w:p w14:paraId="6D538411" w14:textId="77777777" w:rsidR="002E61AE" w:rsidRDefault="002E61AE" w:rsidP="002E61AE">
      <w:pPr>
        <w:pStyle w:val="af0"/>
        <w:rPr>
          <w:bCs/>
          <w:sz w:val="22"/>
          <w:szCs w:val="22"/>
        </w:rPr>
      </w:pPr>
    </w:p>
    <w:p w14:paraId="37FE6196" w14:textId="77777777" w:rsidR="002E61AE" w:rsidRDefault="002E61AE" w:rsidP="002E61AE">
      <w:pPr>
        <w:pStyle w:val="af0"/>
        <w:rPr>
          <w:bCs/>
          <w:sz w:val="22"/>
          <w:szCs w:val="22"/>
        </w:rPr>
      </w:pPr>
      <w:r>
        <w:rPr>
          <w:bCs/>
          <w:sz w:val="22"/>
          <w:szCs w:val="22"/>
        </w:rPr>
        <w:t>Заявитель:</w:t>
      </w:r>
      <w:r>
        <w:rPr>
          <w:bCs/>
          <w:sz w:val="22"/>
          <w:szCs w:val="22"/>
        </w:rPr>
        <w:tab/>
      </w:r>
      <w:r>
        <w:rPr>
          <w:bCs/>
          <w:sz w:val="22"/>
          <w:szCs w:val="22"/>
        </w:rPr>
        <w:tab/>
      </w:r>
      <w:r>
        <w:rPr>
          <w:bCs/>
          <w:sz w:val="22"/>
          <w:szCs w:val="22"/>
        </w:rPr>
        <w:tab/>
        <w:t xml:space="preserve">_______________________________________________ </w:t>
      </w:r>
    </w:p>
    <w:p w14:paraId="2151D8C1" w14:textId="7348D22C" w:rsidR="00BD2BDC" w:rsidRDefault="002E61AE" w:rsidP="002E61AE">
      <w:pPr>
        <w:pStyle w:val="af0"/>
        <w:rPr>
          <w:bCs/>
          <w:sz w:val="22"/>
          <w:szCs w:val="22"/>
        </w:rPr>
      </w:pP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t>(</w:t>
      </w:r>
      <w:r w:rsidR="00BD2BDC">
        <w:rPr>
          <w:bCs/>
          <w:sz w:val="22"/>
          <w:szCs w:val="22"/>
        </w:rPr>
        <w:t>ф</w:t>
      </w:r>
      <w:r>
        <w:rPr>
          <w:bCs/>
          <w:sz w:val="22"/>
          <w:szCs w:val="22"/>
        </w:rPr>
        <w:t>амилия, имя, отчество полностью)</w:t>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r>
        <w:rPr>
          <w:bCs/>
          <w:sz w:val="22"/>
          <w:szCs w:val="22"/>
        </w:rPr>
        <w:tab/>
      </w:r>
    </w:p>
    <w:p w14:paraId="64F8DEAF" w14:textId="4BA90B78" w:rsidR="002E61AE" w:rsidRDefault="00BD2BDC" w:rsidP="002E61AE">
      <w:pPr>
        <w:pStyle w:val="af0"/>
        <w:rPr>
          <w:bCs/>
          <w:sz w:val="22"/>
          <w:szCs w:val="22"/>
        </w:rPr>
      </w:pPr>
      <w:r>
        <w:rPr>
          <w:bCs/>
          <w:sz w:val="22"/>
          <w:szCs w:val="22"/>
        </w:rPr>
        <w:t xml:space="preserve">                                                        </w:t>
      </w:r>
      <w:r w:rsidR="002E61AE">
        <w:rPr>
          <w:bCs/>
          <w:sz w:val="22"/>
          <w:szCs w:val="22"/>
        </w:rPr>
        <w:t>_______________________________________________</w:t>
      </w:r>
    </w:p>
    <w:p w14:paraId="3A83BDE9" w14:textId="4A451699" w:rsidR="002E61AE" w:rsidRDefault="00BD2BDC" w:rsidP="002E61AE">
      <w:pPr>
        <w:pStyle w:val="af3"/>
        <w:shd w:val="clear" w:color="auto" w:fill="FFFFFF"/>
        <w:spacing w:before="0" w:beforeAutospacing="0" w:after="0"/>
        <w:jc w:val="both"/>
        <w:rPr>
          <w:sz w:val="22"/>
          <w:szCs w:val="22"/>
        </w:rPr>
      </w:pPr>
      <w:r>
        <w:rPr>
          <w:sz w:val="22"/>
          <w:szCs w:val="22"/>
        </w:rPr>
        <w:t xml:space="preserve">                                                                                        (подпись)</w:t>
      </w:r>
    </w:p>
    <w:p w14:paraId="6B19616B" w14:textId="77777777" w:rsidR="002E61AE" w:rsidRDefault="002E61AE" w:rsidP="002E61AE">
      <w:pPr>
        <w:pStyle w:val="af3"/>
        <w:shd w:val="clear" w:color="auto" w:fill="FFFFFF"/>
        <w:spacing w:before="0" w:beforeAutospacing="0" w:after="0"/>
        <w:jc w:val="both"/>
        <w:rPr>
          <w:sz w:val="22"/>
          <w:szCs w:val="22"/>
        </w:rPr>
      </w:pPr>
    </w:p>
    <w:tbl>
      <w:tblPr>
        <w:tblpPr w:leftFromText="180" w:rightFromText="180" w:vertAnchor="text" w:horzAnchor="margin" w:tblpXSpec="right" w:tblpY="23"/>
        <w:tblW w:w="0" w:type="auto"/>
        <w:tblLook w:val="04A0" w:firstRow="1" w:lastRow="0" w:firstColumn="1" w:lastColumn="0" w:noHBand="0" w:noVBand="1"/>
      </w:tblPr>
      <w:tblGrid>
        <w:gridCol w:w="3793"/>
      </w:tblGrid>
      <w:tr w:rsidR="00BD2BDC" w14:paraId="44E61079" w14:textId="77777777" w:rsidTr="00625238">
        <w:trPr>
          <w:trHeight w:val="1704"/>
        </w:trPr>
        <w:tc>
          <w:tcPr>
            <w:tcW w:w="3793" w:type="dxa"/>
          </w:tcPr>
          <w:p w14:paraId="5C3DAB6B" w14:textId="51C72121" w:rsidR="00BD2BDC" w:rsidRPr="0072293F" w:rsidRDefault="00BD2BDC" w:rsidP="00625238">
            <w:pPr>
              <w:pStyle w:val="western"/>
              <w:jc w:val="both"/>
              <w:rPr>
                <w:b/>
                <w:bCs/>
                <w:color w:val="000000"/>
                <w:sz w:val="22"/>
                <w:szCs w:val="22"/>
                <w:shd w:val="clear" w:color="auto" w:fill="FFFFFF"/>
              </w:rPr>
            </w:pPr>
            <w:r w:rsidRPr="00805385">
              <w:rPr>
                <w:sz w:val="20"/>
                <w:szCs w:val="20"/>
              </w:rPr>
              <w:lastRenderedPageBreak/>
              <w:t>Приложение</w:t>
            </w:r>
            <w:r>
              <w:rPr>
                <w:sz w:val="20"/>
                <w:szCs w:val="20"/>
              </w:rPr>
              <w:t xml:space="preserve"> 2</w:t>
            </w:r>
            <w:r w:rsidRPr="00805385">
              <w:rPr>
                <w:sz w:val="20"/>
                <w:szCs w:val="20"/>
              </w:rPr>
              <w:t xml:space="preserve"> к извещению о проведении </w:t>
            </w:r>
            <w:r w:rsidR="002D265F" w:rsidRPr="00805385">
              <w:rPr>
                <w:sz w:val="20"/>
                <w:szCs w:val="20"/>
              </w:rPr>
              <w:t>аукциона</w:t>
            </w:r>
            <w:r w:rsidR="002D265F">
              <w:rPr>
                <w:sz w:val="20"/>
                <w:szCs w:val="20"/>
              </w:rPr>
              <w:t xml:space="preserve"> </w:t>
            </w:r>
            <w:r w:rsidR="002D265F">
              <w:t>на</w:t>
            </w:r>
            <w:r w:rsidR="002D265F" w:rsidRPr="002D265F">
              <w:rPr>
                <w:sz w:val="20"/>
                <w:szCs w:val="20"/>
              </w:rPr>
              <w:t xml:space="preserve"> право получения разрешения на использование части земельного участка, для размещения сезонного аттракциона – батуты, расположенного по адресу: Иркутская область, Слюдянского район, г. Слюдянка, парк «Перевал», кадастровый номер 38:25:010108:534:ЗУ1</w:t>
            </w:r>
          </w:p>
        </w:tc>
      </w:tr>
    </w:tbl>
    <w:p w14:paraId="4912BB50" w14:textId="77777777" w:rsidR="00BD2BDC" w:rsidRPr="003F2AC3" w:rsidRDefault="00BD2BDC" w:rsidP="00BD2BDC">
      <w:pPr>
        <w:pStyle w:val="p4"/>
        <w:shd w:val="clear" w:color="auto" w:fill="FFFFFF"/>
        <w:spacing w:before="0" w:beforeAutospacing="0" w:after="0" w:afterAutospacing="0"/>
        <w:jc w:val="both"/>
        <w:rPr>
          <w:color w:val="000000"/>
          <w:sz w:val="22"/>
          <w:szCs w:val="22"/>
        </w:rPr>
      </w:pPr>
    </w:p>
    <w:p w14:paraId="3FD9CBB2" w14:textId="77777777" w:rsidR="00516D76" w:rsidRDefault="00516D76" w:rsidP="003926BD">
      <w:pPr>
        <w:jc w:val="center"/>
      </w:pPr>
    </w:p>
    <w:p w14:paraId="5ABD2C19" w14:textId="77777777" w:rsidR="00BD2BDC" w:rsidRDefault="00BD2BDC" w:rsidP="003926BD">
      <w:pPr>
        <w:jc w:val="center"/>
      </w:pPr>
    </w:p>
    <w:p w14:paraId="25F58EF0" w14:textId="77777777" w:rsidR="00BD2BDC" w:rsidRDefault="00BD2BDC" w:rsidP="003926BD">
      <w:pPr>
        <w:jc w:val="center"/>
      </w:pPr>
    </w:p>
    <w:p w14:paraId="42B1DD64" w14:textId="77777777" w:rsidR="00BD2BDC" w:rsidRDefault="00BD2BDC" w:rsidP="003926BD">
      <w:pPr>
        <w:jc w:val="center"/>
      </w:pPr>
    </w:p>
    <w:p w14:paraId="254DD71B" w14:textId="77777777" w:rsidR="00BD2BDC" w:rsidRDefault="00BD2BDC" w:rsidP="003926BD">
      <w:pPr>
        <w:jc w:val="center"/>
      </w:pPr>
    </w:p>
    <w:p w14:paraId="1CDAB515" w14:textId="77777777" w:rsidR="00BD2BDC" w:rsidRDefault="00BD2BDC" w:rsidP="003926BD">
      <w:pPr>
        <w:jc w:val="center"/>
      </w:pPr>
    </w:p>
    <w:p w14:paraId="77A369F9" w14:textId="77777777" w:rsidR="00BD2BDC" w:rsidRDefault="00BD2BDC" w:rsidP="003926BD">
      <w:pPr>
        <w:jc w:val="center"/>
      </w:pPr>
    </w:p>
    <w:p w14:paraId="336FCC74" w14:textId="77777777" w:rsidR="00516D76" w:rsidRDefault="00516D76" w:rsidP="003926BD">
      <w:pPr>
        <w:jc w:val="center"/>
      </w:pPr>
    </w:p>
    <w:p w14:paraId="2B02A68D" w14:textId="77777777" w:rsidR="00BD2BDC" w:rsidRDefault="00BD2BDC" w:rsidP="003926BD">
      <w:pPr>
        <w:jc w:val="center"/>
      </w:pPr>
    </w:p>
    <w:p w14:paraId="30AF3E9D" w14:textId="67543282" w:rsidR="003926BD" w:rsidRDefault="00BD2BDC" w:rsidP="00BD2BDC">
      <w:r>
        <w:t xml:space="preserve">                                                                           </w:t>
      </w:r>
      <w:r>
        <w:rPr>
          <w:rFonts w:ascii="Arial" w:hAnsi="Arial" w:cs="Arial"/>
          <w:b/>
          <w:noProof/>
        </w:rPr>
        <w:drawing>
          <wp:inline distT="0" distB="0" distL="0" distR="0" wp14:anchorId="6BA2DF81" wp14:editId="62654089">
            <wp:extent cx="723900" cy="904875"/>
            <wp:effectExtent l="0" t="0" r="0" b="9525"/>
            <wp:docPr id="8" name="Рисунок 8" descr="d:\Users\Timofeev\Downloads\Гербовый щит.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d:\Users\Timofeev\Downloads\Гербовый щит.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r>
        <w:t xml:space="preserve">                       </w:t>
      </w:r>
    </w:p>
    <w:p w14:paraId="4E01CFF2" w14:textId="77777777" w:rsidR="003926BD" w:rsidRDefault="003926BD" w:rsidP="003926BD">
      <w:pPr>
        <w:jc w:val="center"/>
        <w:rPr>
          <w:sz w:val="28"/>
          <w:szCs w:val="28"/>
        </w:rPr>
      </w:pPr>
      <w:r>
        <w:rPr>
          <w:sz w:val="28"/>
          <w:szCs w:val="28"/>
        </w:rPr>
        <w:t>РОССИЙСКАЯ ФЕДЕРАЦИЯ</w:t>
      </w:r>
    </w:p>
    <w:p w14:paraId="3693589F" w14:textId="77777777" w:rsidR="003926BD" w:rsidRDefault="003926BD" w:rsidP="003926BD">
      <w:pPr>
        <w:jc w:val="center"/>
        <w:rPr>
          <w:sz w:val="28"/>
          <w:szCs w:val="28"/>
        </w:rPr>
      </w:pPr>
      <w:r>
        <w:rPr>
          <w:sz w:val="28"/>
          <w:szCs w:val="28"/>
        </w:rPr>
        <w:t>Иркутская область</w:t>
      </w:r>
    </w:p>
    <w:p w14:paraId="4DBBA035" w14:textId="77777777" w:rsidR="003926BD" w:rsidRDefault="003926BD" w:rsidP="003926BD">
      <w:pPr>
        <w:jc w:val="center"/>
        <w:rPr>
          <w:sz w:val="28"/>
          <w:szCs w:val="28"/>
        </w:rPr>
      </w:pPr>
      <w:r>
        <w:rPr>
          <w:sz w:val="28"/>
          <w:szCs w:val="28"/>
        </w:rPr>
        <w:t>Слюдянское муниципальное образование</w:t>
      </w:r>
    </w:p>
    <w:p w14:paraId="31FDDFEE" w14:textId="77777777" w:rsidR="003926BD" w:rsidRDefault="003926BD" w:rsidP="003926BD">
      <w:pPr>
        <w:jc w:val="center"/>
      </w:pPr>
    </w:p>
    <w:p w14:paraId="73847CA8" w14:textId="77777777" w:rsidR="003926BD" w:rsidRDefault="003926BD" w:rsidP="003926BD">
      <w:pPr>
        <w:jc w:val="center"/>
        <w:rPr>
          <w:b/>
          <w:sz w:val="28"/>
          <w:szCs w:val="28"/>
        </w:rPr>
      </w:pPr>
      <w:r>
        <w:rPr>
          <w:b/>
          <w:sz w:val="28"/>
          <w:szCs w:val="28"/>
        </w:rPr>
        <w:t>АДМИНИСТРАЦИЯ СЛЮДЯНСКОГО ГОРОДСКОГО ПОСЕЛЕНИЯ</w:t>
      </w:r>
    </w:p>
    <w:p w14:paraId="3CAF3902" w14:textId="77777777" w:rsidR="003926BD" w:rsidRDefault="003926BD" w:rsidP="003926BD">
      <w:pPr>
        <w:jc w:val="center"/>
      </w:pPr>
      <w:r>
        <w:t>Слюдянского района</w:t>
      </w:r>
    </w:p>
    <w:p w14:paraId="292AE4DC" w14:textId="77777777" w:rsidR="003926BD" w:rsidRDefault="003926BD" w:rsidP="003926BD">
      <w:pPr>
        <w:jc w:val="center"/>
      </w:pPr>
      <w:r>
        <w:t>г. Слюдянка</w:t>
      </w:r>
    </w:p>
    <w:p w14:paraId="6D9A8B4F" w14:textId="77777777" w:rsidR="003926BD" w:rsidRDefault="003926BD" w:rsidP="003926BD">
      <w:pPr>
        <w:jc w:val="center"/>
      </w:pPr>
    </w:p>
    <w:p w14:paraId="5CDF492A" w14:textId="77777777" w:rsidR="003926BD" w:rsidRDefault="003926BD" w:rsidP="003926BD">
      <w:pPr>
        <w:jc w:val="center"/>
        <w:rPr>
          <w:b/>
          <w:sz w:val="40"/>
          <w:szCs w:val="40"/>
        </w:rPr>
      </w:pPr>
      <w:r>
        <w:rPr>
          <w:b/>
          <w:sz w:val="40"/>
          <w:szCs w:val="40"/>
        </w:rPr>
        <w:t>ПОСТАНОВЛЕНИЕ</w:t>
      </w:r>
    </w:p>
    <w:p w14:paraId="16C176F5" w14:textId="77777777" w:rsidR="003F2AC3" w:rsidRDefault="003F2AC3" w:rsidP="003655DC">
      <w:pPr>
        <w:rPr>
          <w:rFonts w:ascii="Arial" w:hAnsi="Arial" w:cs="Arial"/>
          <w:sz w:val="28"/>
          <w:szCs w:val="28"/>
        </w:rPr>
      </w:pPr>
    </w:p>
    <w:p w14:paraId="16FD548C" w14:textId="51F3CC0E" w:rsidR="003655DC" w:rsidRDefault="003655DC" w:rsidP="003655DC">
      <w:pPr>
        <w:rPr>
          <w:sz w:val="28"/>
          <w:szCs w:val="28"/>
        </w:rPr>
      </w:pPr>
      <w:r>
        <w:t>от _______</w:t>
      </w:r>
      <w:r w:rsidR="00BA6D18">
        <w:t>___________</w:t>
      </w:r>
      <w:r>
        <w:t xml:space="preserve"> № </w:t>
      </w:r>
      <w:r w:rsidR="003F2AC3" w:rsidRPr="00440B6B">
        <w:t>_____</w:t>
      </w:r>
      <w:r w:rsidR="00BA6D18">
        <w:t>_</w:t>
      </w:r>
    </w:p>
    <w:p w14:paraId="34C786C9" w14:textId="77777777" w:rsidR="00BA6D18" w:rsidRDefault="00BA6D18" w:rsidP="0072293F">
      <w:pPr>
        <w:ind w:firstLine="567"/>
        <w:jc w:val="both"/>
        <w:rPr>
          <w:noProof/>
          <w:sz w:val="22"/>
          <w:szCs w:val="22"/>
        </w:rPr>
      </w:pPr>
    </w:p>
    <w:p w14:paraId="24218AB9" w14:textId="2D0AD6E9" w:rsidR="00BA6D18" w:rsidRDefault="00BA6D18" w:rsidP="00BA6D18">
      <w:pPr>
        <w:tabs>
          <w:tab w:val="left" w:pos="4536"/>
          <w:tab w:val="left" w:pos="7797"/>
        </w:tabs>
        <w:ind w:right="5526"/>
        <w:jc w:val="both"/>
        <w:rPr>
          <w:szCs w:val="20"/>
        </w:rPr>
      </w:pPr>
      <w:r w:rsidRPr="00BA6D18">
        <w:rPr>
          <w:szCs w:val="20"/>
        </w:rPr>
        <w:t>О выдаче разрешения на использование части земельного участка с кадастровым номером</w:t>
      </w:r>
      <w:r>
        <w:rPr>
          <w:szCs w:val="20"/>
        </w:rPr>
        <w:t>____________________________</w:t>
      </w:r>
      <w:r w:rsidRPr="00BA6D18">
        <w:rPr>
          <w:szCs w:val="20"/>
        </w:rPr>
        <w:t xml:space="preserve">, расположенного по адресу: Иркутская область, Слюдянский район, </w:t>
      </w:r>
      <w:r>
        <w:rPr>
          <w:szCs w:val="20"/>
        </w:rPr>
        <w:t>____________</w:t>
      </w:r>
    </w:p>
    <w:p w14:paraId="165A2B87" w14:textId="2CD133D0" w:rsidR="00BA6D18" w:rsidRPr="00BA6D18" w:rsidRDefault="00BA6D18" w:rsidP="00BA6D18">
      <w:pPr>
        <w:tabs>
          <w:tab w:val="left" w:pos="4536"/>
          <w:tab w:val="left" w:pos="7797"/>
        </w:tabs>
        <w:ind w:right="5526"/>
        <w:jc w:val="both"/>
      </w:pPr>
      <w:r>
        <w:rPr>
          <w:szCs w:val="20"/>
        </w:rPr>
        <w:t>____________________________________.</w:t>
      </w:r>
    </w:p>
    <w:p w14:paraId="0EF74839" w14:textId="77777777" w:rsidR="00BA6D18" w:rsidRDefault="00BA6D18" w:rsidP="0072293F">
      <w:pPr>
        <w:ind w:firstLine="567"/>
        <w:jc w:val="both"/>
        <w:rPr>
          <w:noProof/>
          <w:sz w:val="22"/>
          <w:szCs w:val="22"/>
        </w:rPr>
      </w:pPr>
    </w:p>
    <w:p w14:paraId="3E227B7E" w14:textId="77777777" w:rsidR="00BA6D18" w:rsidRDefault="00BA6D18" w:rsidP="0072293F">
      <w:pPr>
        <w:ind w:firstLine="567"/>
        <w:jc w:val="both"/>
        <w:rPr>
          <w:noProof/>
          <w:sz w:val="22"/>
          <w:szCs w:val="22"/>
        </w:rPr>
      </w:pPr>
    </w:p>
    <w:p w14:paraId="4D4D6A86" w14:textId="27742454" w:rsidR="0072293F" w:rsidRPr="00BA6D18" w:rsidRDefault="0001100C" w:rsidP="0072293F">
      <w:pPr>
        <w:ind w:firstLine="567"/>
        <w:jc w:val="both"/>
        <w:rPr>
          <w:noProof/>
        </w:rPr>
      </w:pPr>
      <w:r w:rsidRPr="00BA6D18">
        <w:rPr>
          <w:noProof/>
        </w:rPr>
        <w:t>В соответсвтвии с</w:t>
      </w:r>
      <w:r w:rsidR="00C3759B" w:rsidRPr="00BA6D18">
        <w:rPr>
          <w:noProof/>
        </w:rPr>
        <w:t xml:space="preserve"> протокол</w:t>
      </w:r>
      <w:r w:rsidRPr="00BA6D18">
        <w:rPr>
          <w:noProof/>
        </w:rPr>
        <w:t>ом</w:t>
      </w:r>
      <w:r w:rsidR="00C3759B" w:rsidRPr="00BA6D18">
        <w:rPr>
          <w:noProof/>
        </w:rPr>
        <w:t xml:space="preserve"> о результатах аукциона от ____ № _____</w:t>
      </w:r>
      <w:r w:rsidRPr="00BA6D18">
        <w:rPr>
          <w:noProof/>
        </w:rPr>
        <w:t>, рукодствуясь</w:t>
      </w:r>
      <w:r w:rsidR="0072293F" w:rsidRPr="00BA6D18">
        <w:rPr>
          <w:noProof/>
        </w:rPr>
        <w:t xml:space="preserve"> Федеральн</w:t>
      </w:r>
      <w:r w:rsidR="00BA6D18">
        <w:rPr>
          <w:noProof/>
        </w:rPr>
        <w:t>ым</w:t>
      </w:r>
      <w:r w:rsidR="0072293F" w:rsidRPr="00BA6D18">
        <w:rPr>
          <w:noProof/>
        </w:rPr>
        <w:t xml:space="preserve"> закон</w:t>
      </w:r>
      <w:r w:rsidR="00BA6D18">
        <w:rPr>
          <w:noProof/>
        </w:rPr>
        <w:t xml:space="preserve">ом </w:t>
      </w:r>
      <w:r w:rsidR="00BA6D18" w:rsidRPr="00BA6D18">
        <w:rPr>
          <w:noProof/>
        </w:rPr>
        <w:t>от 06.10.2003</w:t>
      </w:r>
      <w:r w:rsidR="00BA6D18">
        <w:rPr>
          <w:noProof/>
        </w:rPr>
        <w:t>г.</w:t>
      </w:r>
      <w:r w:rsidR="00BA6D18" w:rsidRPr="00BA6D18">
        <w:rPr>
          <w:noProof/>
        </w:rPr>
        <w:t xml:space="preserve"> </w:t>
      </w:r>
      <w:r w:rsidR="00BA6D18">
        <w:rPr>
          <w:noProof/>
        </w:rPr>
        <w:t>№</w:t>
      </w:r>
      <w:r w:rsidR="00BA6D18" w:rsidRPr="00BA6D18">
        <w:rPr>
          <w:noProof/>
        </w:rPr>
        <w:t xml:space="preserve"> 131-ФЗ </w:t>
      </w:r>
      <w:r w:rsidR="00BA6D18">
        <w:rPr>
          <w:noProof/>
        </w:rPr>
        <w:t>«О</w:t>
      </w:r>
      <w:r w:rsidR="00BA6D18" w:rsidRPr="00BA6D18">
        <w:rPr>
          <w:noProof/>
        </w:rPr>
        <w:t>б общих принципах организации местного самоуправления в Российской Федерации</w:t>
      </w:r>
      <w:r w:rsidR="00BA6D18">
        <w:rPr>
          <w:noProof/>
        </w:rPr>
        <w:t>»</w:t>
      </w:r>
      <w:r w:rsidR="00D16495" w:rsidRPr="00BA6D18">
        <w:rPr>
          <w:noProof/>
        </w:rPr>
        <w:t>, ст</w:t>
      </w:r>
      <w:r w:rsidR="002416DF">
        <w:rPr>
          <w:noProof/>
        </w:rPr>
        <w:t>.</w:t>
      </w:r>
      <w:r w:rsidR="0072293F" w:rsidRPr="00BA6D18">
        <w:rPr>
          <w:noProof/>
        </w:rPr>
        <w:t xml:space="preserve"> 39</w:t>
      </w:r>
      <w:r w:rsidR="0072293F" w:rsidRPr="00BA6D18">
        <w:rPr>
          <w:noProof/>
          <w:vertAlign w:val="superscript"/>
        </w:rPr>
        <w:t>36</w:t>
      </w:r>
      <w:r w:rsidR="0072293F" w:rsidRPr="00BA6D18">
        <w:rPr>
          <w:noProof/>
        </w:rPr>
        <w:t xml:space="preserve"> Земельного кодекса Российской Федерации, постановлением Правительства Российской Федерации от 3 декабря 2014 года № 1300 «Об утверждении перечня видов объектов, 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Положением о порядке и условиях размещения объектов, виды которых установлены Правительством Российской Федерации, на землях или земельных участках, находящихся в государственной или муниципальной собственности, без предоставления таких земельных участков и установления сервитутов на территории Иркутской области, утвержденным постановлением Правительства  Иркутской области от 4 июня 2015 года № 271-пп, статьями </w:t>
      </w:r>
      <w:r w:rsidR="00EC05B4">
        <w:t>ст.ст. 10, 47 Устава Слюдянского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с изменениями и дополнениями от 11.12.2024 года   № RU385181042024002</w:t>
      </w:r>
      <w:r w:rsidR="00805385">
        <w:rPr>
          <w:noProof/>
        </w:rPr>
        <w:t>;</w:t>
      </w:r>
    </w:p>
    <w:p w14:paraId="2DFC76D0" w14:textId="77777777" w:rsidR="003655DC" w:rsidRPr="00BA6D18" w:rsidRDefault="003655DC" w:rsidP="003655DC">
      <w:pPr>
        <w:pStyle w:val="2"/>
        <w:spacing w:after="0" w:line="240" w:lineRule="auto"/>
        <w:ind w:left="-567" w:firstLine="567"/>
        <w:jc w:val="both"/>
        <w:rPr>
          <w:noProof/>
          <w:spacing w:val="0"/>
          <w:sz w:val="24"/>
          <w:szCs w:val="24"/>
        </w:rPr>
      </w:pPr>
    </w:p>
    <w:p w14:paraId="4966E520" w14:textId="731FF7CD" w:rsidR="003655DC" w:rsidRPr="00B45F45" w:rsidRDefault="003655DC" w:rsidP="00221690">
      <w:pPr>
        <w:pStyle w:val="2"/>
        <w:numPr>
          <w:ilvl w:val="0"/>
          <w:numId w:val="9"/>
        </w:numPr>
        <w:spacing w:after="0" w:line="240" w:lineRule="auto"/>
        <w:ind w:left="-142" w:firstLine="567"/>
        <w:jc w:val="both"/>
        <w:rPr>
          <w:noProof/>
          <w:spacing w:val="0"/>
          <w:sz w:val="22"/>
          <w:szCs w:val="22"/>
        </w:rPr>
      </w:pPr>
      <w:r w:rsidRPr="00B45F45">
        <w:rPr>
          <w:noProof/>
          <w:spacing w:val="0"/>
          <w:sz w:val="22"/>
          <w:szCs w:val="22"/>
        </w:rPr>
        <w:lastRenderedPageBreak/>
        <w:t xml:space="preserve">Выдать </w:t>
      </w:r>
      <w:r w:rsidR="00221690" w:rsidRPr="00B45F45">
        <w:rPr>
          <w:noProof/>
          <w:spacing w:val="0"/>
          <w:sz w:val="22"/>
          <w:szCs w:val="22"/>
        </w:rPr>
        <w:t>____________________</w:t>
      </w:r>
      <w:r w:rsidRPr="00B45F45">
        <w:rPr>
          <w:noProof/>
          <w:spacing w:val="0"/>
          <w:sz w:val="22"/>
          <w:szCs w:val="22"/>
        </w:rPr>
        <w:t xml:space="preserve"> разрешение на использование земельного участка площадью </w:t>
      </w:r>
      <w:r w:rsidR="00221690" w:rsidRPr="00B45F45">
        <w:rPr>
          <w:noProof/>
          <w:spacing w:val="0"/>
          <w:sz w:val="22"/>
          <w:szCs w:val="22"/>
        </w:rPr>
        <w:t>_____</w:t>
      </w:r>
      <w:r w:rsidRPr="00B45F45">
        <w:rPr>
          <w:noProof/>
          <w:spacing w:val="0"/>
          <w:sz w:val="22"/>
          <w:szCs w:val="22"/>
        </w:rPr>
        <w:t xml:space="preserve"> кв.м. с кадастровым номером </w:t>
      </w:r>
      <w:r w:rsidR="00221690" w:rsidRPr="00B45F45">
        <w:rPr>
          <w:noProof/>
          <w:spacing w:val="0"/>
          <w:sz w:val="22"/>
          <w:szCs w:val="22"/>
        </w:rPr>
        <w:t>______________</w:t>
      </w:r>
      <w:r w:rsidRPr="00B45F45">
        <w:rPr>
          <w:noProof/>
          <w:spacing w:val="0"/>
          <w:sz w:val="22"/>
          <w:szCs w:val="22"/>
        </w:rPr>
        <w:t xml:space="preserve">, адрес (описание местоположения): </w:t>
      </w:r>
      <w:r w:rsidR="00221690" w:rsidRPr="00B45F45">
        <w:rPr>
          <w:noProof/>
          <w:spacing w:val="0"/>
          <w:sz w:val="22"/>
          <w:szCs w:val="22"/>
        </w:rPr>
        <w:t>______________________</w:t>
      </w:r>
      <w:r w:rsidRPr="00B45F45">
        <w:rPr>
          <w:noProof/>
          <w:spacing w:val="0"/>
          <w:sz w:val="22"/>
          <w:szCs w:val="22"/>
        </w:rPr>
        <w:t xml:space="preserve">, находящегося </w:t>
      </w:r>
      <w:r w:rsidR="00252DD4" w:rsidRPr="00B45F45">
        <w:rPr>
          <w:noProof/>
          <w:spacing w:val="0"/>
          <w:sz w:val="22"/>
          <w:szCs w:val="22"/>
        </w:rPr>
        <w:t>на территории</w:t>
      </w:r>
      <w:r w:rsidRPr="00B45F45">
        <w:rPr>
          <w:noProof/>
          <w:spacing w:val="0"/>
          <w:sz w:val="22"/>
          <w:szCs w:val="22"/>
        </w:rPr>
        <w:t xml:space="preserve"> </w:t>
      </w:r>
      <w:r w:rsidR="006514D4">
        <w:rPr>
          <w:noProof/>
          <w:spacing w:val="0"/>
          <w:sz w:val="22"/>
          <w:szCs w:val="22"/>
        </w:rPr>
        <w:t>Слюдянского муниципального образования</w:t>
      </w:r>
      <w:r w:rsidRPr="00B45F45">
        <w:rPr>
          <w:noProof/>
          <w:spacing w:val="0"/>
          <w:sz w:val="22"/>
          <w:szCs w:val="22"/>
        </w:rPr>
        <w:t xml:space="preserve"> (далее –</w:t>
      </w:r>
      <w:r w:rsidR="00252DD4" w:rsidRPr="00B45F45">
        <w:rPr>
          <w:noProof/>
          <w:spacing w:val="0"/>
          <w:sz w:val="22"/>
          <w:szCs w:val="22"/>
        </w:rPr>
        <w:t xml:space="preserve"> </w:t>
      </w:r>
      <w:r w:rsidRPr="00B45F45">
        <w:rPr>
          <w:noProof/>
          <w:spacing w:val="0"/>
          <w:sz w:val="22"/>
          <w:szCs w:val="22"/>
        </w:rPr>
        <w:t>земельн</w:t>
      </w:r>
      <w:r w:rsidR="00252DD4" w:rsidRPr="00B45F45">
        <w:rPr>
          <w:noProof/>
          <w:spacing w:val="0"/>
          <w:sz w:val="22"/>
          <w:szCs w:val="22"/>
        </w:rPr>
        <w:t>ый</w:t>
      </w:r>
      <w:r w:rsidRPr="00B45F45">
        <w:rPr>
          <w:noProof/>
          <w:spacing w:val="0"/>
          <w:sz w:val="22"/>
          <w:szCs w:val="22"/>
        </w:rPr>
        <w:t xml:space="preserve"> участ</w:t>
      </w:r>
      <w:r w:rsidR="00252DD4" w:rsidRPr="00B45F45">
        <w:rPr>
          <w:noProof/>
          <w:spacing w:val="0"/>
          <w:sz w:val="22"/>
          <w:szCs w:val="22"/>
        </w:rPr>
        <w:t>о</w:t>
      </w:r>
      <w:r w:rsidR="00632C24">
        <w:rPr>
          <w:noProof/>
          <w:spacing w:val="0"/>
          <w:sz w:val="22"/>
          <w:szCs w:val="22"/>
        </w:rPr>
        <w:t>к), в целях размешения ________________________________________</w:t>
      </w:r>
      <w:r w:rsidRPr="00B45F45">
        <w:rPr>
          <w:noProof/>
          <w:spacing w:val="0"/>
          <w:sz w:val="22"/>
          <w:szCs w:val="22"/>
        </w:rPr>
        <w:t>(далее – объект), в следующих координатах характерных точек:</w:t>
      </w:r>
    </w:p>
    <w:p w14:paraId="0B70D51E" w14:textId="245A10D8" w:rsidR="003655DC" w:rsidRDefault="003655DC" w:rsidP="003655DC">
      <w:pPr>
        <w:pStyle w:val="ab"/>
        <w:tabs>
          <w:tab w:val="left" w:pos="0"/>
        </w:tabs>
        <w:rPr>
          <w:noProof/>
          <w:sz w:val="22"/>
          <w:szCs w:val="22"/>
        </w:rPr>
      </w:pPr>
    </w:p>
    <w:p w14:paraId="2E44EEE9" w14:textId="77777777" w:rsidR="00632C24" w:rsidRPr="00B45F45" w:rsidRDefault="00632C24" w:rsidP="003655DC">
      <w:pPr>
        <w:pStyle w:val="ab"/>
        <w:tabs>
          <w:tab w:val="left" w:pos="0"/>
        </w:tabs>
        <w:rPr>
          <w:noProof/>
          <w:sz w:val="22"/>
          <w:szCs w:val="22"/>
        </w:rPr>
      </w:pPr>
    </w:p>
    <w:tbl>
      <w:tblPr>
        <w:tblW w:w="4796" w:type="dxa"/>
        <w:tblInd w:w="2250" w:type="dxa"/>
        <w:tblLook w:val="04A0" w:firstRow="1" w:lastRow="0" w:firstColumn="1" w:lastColumn="0" w:noHBand="0" w:noVBand="1"/>
      </w:tblPr>
      <w:tblGrid>
        <w:gridCol w:w="918"/>
        <w:gridCol w:w="2088"/>
        <w:gridCol w:w="1790"/>
      </w:tblGrid>
      <w:tr w:rsidR="003655DC" w:rsidRPr="00B45F45" w14:paraId="18CE3937" w14:textId="77777777" w:rsidTr="002567AB">
        <w:trPr>
          <w:trHeight w:val="179"/>
        </w:trPr>
        <w:tc>
          <w:tcPr>
            <w:tcW w:w="918"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02ACA73C" w14:textId="77777777" w:rsidR="003655DC" w:rsidRPr="00B45F45" w:rsidRDefault="003655DC" w:rsidP="002567AB">
            <w:pPr>
              <w:jc w:val="center"/>
              <w:rPr>
                <w:color w:val="000000"/>
                <w:sz w:val="22"/>
                <w:szCs w:val="22"/>
              </w:rPr>
            </w:pPr>
            <w:r w:rsidRPr="00B45F45">
              <w:rPr>
                <w:noProof/>
                <w:color w:val="000000"/>
                <w:sz w:val="22"/>
                <w:szCs w:val="22"/>
              </w:rPr>
              <w:t>№</w:t>
            </w:r>
          </w:p>
        </w:tc>
        <w:tc>
          <w:tcPr>
            <w:tcW w:w="2088" w:type="dxa"/>
            <w:tcBorders>
              <w:top w:val="single" w:sz="8" w:space="0" w:color="auto"/>
              <w:left w:val="nil"/>
              <w:bottom w:val="single" w:sz="8" w:space="0" w:color="auto"/>
              <w:right w:val="single" w:sz="8" w:space="0" w:color="auto"/>
            </w:tcBorders>
            <w:shd w:val="clear" w:color="auto" w:fill="auto"/>
            <w:vAlign w:val="center"/>
            <w:hideMark/>
          </w:tcPr>
          <w:p w14:paraId="34985947" w14:textId="77777777" w:rsidR="003655DC" w:rsidRPr="00B45F45" w:rsidRDefault="003655DC" w:rsidP="002567AB">
            <w:pPr>
              <w:jc w:val="center"/>
              <w:rPr>
                <w:color w:val="000000"/>
                <w:sz w:val="22"/>
                <w:szCs w:val="22"/>
              </w:rPr>
            </w:pPr>
            <w:r w:rsidRPr="00B45F45">
              <w:rPr>
                <w:noProof/>
                <w:color w:val="000000"/>
                <w:sz w:val="22"/>
                <w:szCs w:val="22"/>
                <w:lang w:val="en-US"/>
              </w:rPr>
              <w:t>X</w:t>
            </w:r>
          </w:p>
        </w:tc>
        <w:tc>
          <w:tcPr>
            <w:tcW w:w="1790" w:type="dxa"/>
            <w:tcBorders>
              <w:top w:val="single" w:sz="8" w:space="0" w:color="auto"/>
              <w:left w:val="nil"/>
              <w:bottom w:val="single" w:sz="8" w:space="0" w:color="auto"/>
              <w:right w:val="single" w:sz="8" w:space="0" w:color="auto"/>
            </w:tcBorders>
            <w:shd w:val="clear" w:color="auto" w:fill="auto"/>
            <w:vAlign w:val="center"/>
            <w:hideMark/>
          </w:tcPr>
          <w:p w14:paraId="53A5C047" w14:textId="77777777" w:rsidR="003655DC" w:rsidRPr="00B45F45" w:rsidRDefault="003655DC" w:rsidP="002567AB">
            <w:pPr>
              <w:jc w:val="center"/>
              <w:rPr>
                <w:color w:val="000000"/>
                <w:sz w:val="22"/>
                <w:szCs w:val="22"/>
              </w:rPr>
            </w:pPr>
            <w:r w:rsidRPr="00B45F45">
              <w:rPr>
                <w:noProof/>
                <w:color w:val="000000"/>
                <w:sz w:val="22"/>
                <w:szCs w:val="22"/>
                <w:lang w:val="en-US"/>
              </w:rPr>
              <w:t>Y</w:t>
            </w:r>
          </w:p>
        </w:tc>
      </w:tr>
      <w:tr w:rsidR="003655DC" w:rsidRPr="00B45F45" w14:paraId="09AF2B30" w14:textId="77777777" w:rsidTr="002567AB">
        <w:trPr>
          <w:trHeight w:val="250"/>
        </w:trPr>
        <w:tc>
          <w:tcPr>
            <w:tcW w:w="918" w:type="dxa"/>
            <w:tcBorders>
              <w:top w:val="nil"/>
              <w:left w:val="single" w:sz="8" w:space="0" w:color="auto"/>
              <w:bottom w:val="single" w:sz="8" w:space="0" w:color="auto"/>
              <w:right w:val="single" w:sz="8" w:space="0" w:color="auto"/>
            </w:tcBorders>
            <w:shd w:val="clear" w:color="auto" w:fill="auto"/>
            <w:vAlign w:val="center"/>
            <w:hideMark/>
          </w:tcPr>
          <w:p w14:paraId="3A75A927" w14:textId="77777777" w:rsidR="003655DC" w:rsidRPr="00B45F45" w:rsidRDefault="003655DC" w:rsidP="002567AB">
            <w:pPr>
              <w:jc w:val="center"/>
              <w:rPr>
                <w:color w:val="000000"/>
                <w:sz w:val="22"/>
                <w:szCs w:val="22"/>
              </w:rPr>
            </w:pPr>
            <w:r w:rsidRPr="00B45F45">
              <w:rPr>
                <w:rFonts w:eastAsia="MS Mincho"/>
                <w:color w:val="000000"/>
                <w:sz w:val="22"/>
                <w:szCs w:val="22"/>
              </w:rPr>
              <w:t>1</w:t>
            </w:r>
          </w:p>
        </w:tc>
        <w:tc>
          <w:tcPr>
            <w:tcW w:w="2088" w:type="dxa"/>
            <w:tcBorders>
              <w:top w:val="nil"/>
              <w:left w:val="nil"/>
              <w:bottom w:val="single" w:sz="8" w:space="0" w:color="auto"/>
              <w:right w:val="single" w:sz="8" w:space="0" w:color="auto"/>
            </w:tcBorders>
            <w:shd w:val="clear" w:color="auto" w:fill="auto"/>
            <w:vAlign w:val="center"/>
          </w:tcPr>
          <w:p w14:paraId="4EE72385" w14:textId="77777777" w:rsidR="003655DC" w:rsidRPr="00B45F45" w:rsidRDefault="003655DC" w:rsidP="002567AB">
            <w:pPr>
              <w:spacing w:after="1" w:line="220" w:lineRule="atLeast"/>
              <w:jc w:val="center"/>
              <w:rPr>
                <w:color w:val="000000"/>
                <w:sz w:val="22"/>
                <w:szCs w:val="22"/>
              </w:rPr>
            </w:pPr>
          </w:p>
        </w:tc>
        <w:tc>
          <w:tcPr>
            <w:tcW w:w="1790" w:type="dxa"/>
            <w:tcBorders>
              <w:top w:val="nil"/>
              <w:left w:val="nil"/>
              <w:bottom w:val="single" w:sz="8" w:space="0" w:color="auto"/>
              <w:right w:val="single" w:sz="8" w:space="0" w:color="auto"/>
            </w:tcBorders>
            <w:shd w:val="clear" w:color="auto" w:fill="auto"/>
            <w:vAlign w:val="center"/>
          </w:tcPr>
          <w:p w14:paraId="144A83CE" w14:textId="77777777" w:rsidR="003655DC" w:rsidRPr="00B45F45" w:rsidRDefault="003655DC" w:rsidP="002567AB">
            <w:pPr>
              <w:spacing w:after="1" w:line="220" w:lineRule="atLeast"/>
              <w:jc w:val="center"/>
              <w:rPr>
                <w:color w:val="000000"/>
                <w:sz w:val="22"/>
                <w:szCs w:val="22"/>
              </w:rPr>
            </w:pPr>
          </w:p>
        </w:tc>
      </w:tr>
      <w:tr w:rsidR="003655DC" w:rsidRPr="00B45F45" w14:paraId="79A9413B" w14:textId="77777777" w:rsidTr="002567AB">
        <w:trPr>
          <w:trHeight w:val="250"/>
        </w:trPr>
        <w:tc>
          <w:tcPr>
            <w:tcW w:w="918" w:type="dxa"/>
            <w:tcBorders>
              <w:top w:val="nil"/>
              <w:left w:val="single" w:sz="8" w:space="0" w:color="auto"/>
              <w:bottom w:val="single" w:sz="8" w:space="0" w:color="auto"/>
              <w:right w:val="single" w:sz="8" w:space="0" w:color="auto"/>
            </w:tcBorders>
            <w:shd w:val="clear" w:color="auto" w:fill="auto"/>
            <w:vAlign w:val="center"/>
            <w:hideMark/>
          </w:tcPr>
          <w:p w14:paraId="20189081" w14:textId="77777777" w:rsidR="003655DC" w:rsidRPr="00B45F45" w:rsidRDefault="003655DC" w:rsidP="002567AB">
            <w:pPr>
              <w:jc w:val="center"/>
              <w:rPr>
                <w:color w:val="000000"/>
                <w:sz w:val="22"/>
                <w:szCs w:val="22"/>
              </w:rPr>
            </w:pPr>
            <w:r w:rsidRPr="00B45F45">
              <w:rPr>
                <w:rFonts w:eastAsia="MS Mincho"/>
                <w:color w:val="000000"/>
                <w:sz w:val="22"/>
                <w:szCs w:val="22"/>
              </w:rPr>
              <w:t>2</w:t>
            </w:r>
          </w:p>
        </w:tc>
        <w:tc>
          <w:tcPr>
            <w:tcW w:w="2088" w:type="dxa"/>
            <w:tcBorders>
              <w:top w:val="nil"/>
              <w:left w:val="nil"/>
              <w:bottom w:val="single" w:sz="8" w:space="0" w:color="auto"/>
              <w:right w:val="single" w:sz="8" w:space="0" w:color="auto"/>
            </w:tcBorders>
            <w:shd w:val="clear" w:color="auto" w:fill="auto"/>
            <w:vAlign w:val="center"/>
          </w:tcPr>
          <w:p w14:paraId="696C63F3" w14:textId="77777777" w:rsidR="003655DC" w:rsidRPr="00B45F45" w:rsidRDefault="003655DC" w:rsidP="002567AB">
            <w:pPr>
              <w:spacing w:after="1" w:line="220" w:lineRule="atLeast"/>
              <w:jc w:val="center"/>
              <w:rPr>
                <w:color w:val="000000"/>
                <w:sz w:val="22"/>
                <w:szCs w:val="22"/>
              </w:rPr>
            </w:pPr>
          </w:p>
        </w:tc>
        <w:tc>
          <w:tcPr>
            <w:tcW w:w="1790" w:type="dxa"/>
            <w:tcBorders>
              <w:top w:val="nil"/>
              <w:left w:val="nil"/>
              <w:bottom w:val="single" w:sz="8" w:space="0" w:color="auto"/>
              <w:right w:val="single" w:sz="8" w:space="0" w:color="auto"/>
            </w:tcBorders>
            <w:shd w:val="clear" w:color="auto" w:fill="auto"/>
            <w:vAlign w:val="center"/>
          </w:tcPr>
          <w:p w14:paraId="7E435F3A" w14:textId="77777777" w:rsidR="003655DC" w:rsidRPr="00B45F45" w:rsidRDefault="003655DC" w:rsidP="002567AB">
            <w:pPr>
              <w:spacing w:after="1" w:line="220" w:lineRule="atLeast"/>
              <w:jc w:val="center"/>
              <w:rPr>
                <w:color w:val="000000"/>
                <w:sz w:val="22"/>
                <w:szCs w:val="22"/>
              </w:rPr>
            </w:pPr>
          </w:p>
        </w:tc>
      </w:tr>
      <w:tr w:rsidR="003655DC" w:rsidRPr="00B45F45" w14:paraId="2C3AFA72" w14:textId="77777777" w:rsidTr="002567AB">
        <w:trPr>
          <w:trHeight w:val="250"/>
        </w:trPr>
        <w:tc>
          <w:tcPr>
            <w:tcW w:w="918" w:type="dxa"/>
            <w:tcBorders>
              <w:top w:val="nil"/>
              <w:left w:val="single" w:sz="8" w:space="0" w:color="auto"/>
              <w:bottom w:val="single" w:sz="8" w:space="0" w:color="auto"/>
              <w:right w:val="single" w:sz="8" w:space="0" w:color="auto"/>
            </w:tcBorders>
            <w:shd w:val="clear" w:color="auto" w:fill="auto"/>
            <w:vAlign w:val="center"/>
            <w:hideMark/>
          </w:tcPr>
          <w:p w14:paraId="6D387CBA" w14:textId="77777777" w:rsidR="003655DC" w:rsidRPr="00B45F45" w:rsidRDefault="003655DC" w:rsidP="002567AB">
            <w:pPr>
              <w:jc w:val="center"/>
              <w:rPr>
                <w:color w:val="000000"/>
                <w:sz w:val="22"/>
                <w:szCs w:val="22"/>
              </w:rPr>
            </w:pPr>
            <w:r w:rsidRPr="00B45F45">
              <w:rPr>
                <w:rFonts w:eastAsia="MS Mincho"/>
                <w:color w:val="000000"/>
                <w:sz w:val="22"/>
                <w:szCs w:val="22"/>
              </w:rPr>
              <w:t>3</w:t>
            </w:r>
          </w:p>
        </w:tc>
        <w:tc>
          <w:tcPr>
            <w:tcW w:w="2088" w:type="dxa"/>
            <w:tcBorders>
              <w:top w:val="nil"/>
              <w:left w:val="nil"/>
              <w:bottom w:val="single" w:sz="8" w:space="0" w:color="auto"/>
              <w:right w:val="single" w:sz="8" w:space="0" w:color="auto"/>
            </w:tcBorders>
            <w:shd w:val="clear" w:color="auto" w:fill="auto"/>
            <w:vAlign w:val="center"/>
          </w:tcPr>
          <w:p w14:paraId="2B15D4FF" w14:textId="77777777" w:rsidR="003655DC" w:rsidRPr="00B45F45" w:rsidRDefault="003655DC" w:rsidP="002567AB">
            <w:pPr>
              <w:spacing w:after="1" w:line="220" w:lineRule="atLeast"/>
              <w:jc w:val="center"/>
              <w:rPr>
                <w:color w:val="000000"/>
                <w:sz w:val="22"/>
                <w:szCs w:val="22"/>
              </w:rPr>
            </w:pPr>
          </w:p>
        </w:tc>
        <w:tc>
          <w:tcPr>
            <w:tcW w:w="1790" w:type="dxa"/>
            <w:tcBorders>
              <w:top w:val="nil"/>
              <w:left w:val="nil"/>
              <w:bottom w:val="single" w:sz="8" w:space="0" w:color="auto"/>
              <w:right w:val="single" w:sz="8" w:space="0" w:color="auto"/>
            </w:tcBorders>
            <w:shd w:val="clear" w:color="auto" w:fill="auto"/>
            <w:vAlign w:val="center"/>
          </w:tcPr>
          <w:p w14:paraId="7F9903FD" w14:textId="77777777" w:rsidR="003655DC" w:rsidRPr="00B45F45" w:rsidRDefault="003655DC" w:rsidP="002567AB">
            <w:pPr>
              <w:spacing w:after="1" w:line="220" w:lineRule="atLeast"/>
              <w:jc w:val="center"/>
              <w:rPr>
                <w:color w:val="000000"/>
                <w:sz w:val="22"/>
                <w:szCs w:val="22"/>
              </w:rPr>
            </w:pPr>
          </w:p>
        </w:tc>
      </w:tr>
      <w:tr w:rsidR="003655DC" w:rsidRPr="00B45F45" w14:paraId="1CC662AF" w14:textId="77777777" w:rsidTr="002567AB">
        <w:trPr>
          <w:trHeight w:val="250"/>
        </w:trPr>
        <w:tc>
          <w:tcPr>
            <w:tcW w:w="918" w:type="dxa"/>
            <w:tcBorders>
              <w:top w:val="nil"/>
              <w:left w:val="single" w:sz="8" w:space="0" w:color="auto"/>
              <w:bottom w:val="single" w:sz="8" w:space="0" w:color="auto"/>
              <w:right w:val="single" w:sz="8" w:space="0" w:color="auto"/>
            </w:tcBorders>
            <w:shd w:val="clear" w:color="auto" w:fill="auto"/>
            <w:vAlign w:val="center"/>
            <w:hideMark/>
          </w:tcPr>
          <w:p w14:paraId="6DA6B2DD" w14:textId="77777777" w:rsidR="003655DC" w:rsidRPr="00B45F45" w:rsidRDefault="003655DC" w:rsidP="002567AB">
            <w:pPr>
              <w:jc w:val="center"/>
              <w:rPr>
                <w:color w:val="000000"/>
                <w:sz w:val="22"/>
                <w:szCs w:val="22"/>
              </w:rPr>
            </w:pPr>
            <w:r w:rsidRPr="00B45F45">
              <w:rPr>
                <w:rFonts w:eastAsia="MS Mincho"/>
                <w:color w:val="000000"/>
                <w:sz w:val="22"/>
                <w:szCs w:val="22"/>
              </w:rPr>
              <w:t>4</w:t>
            </w:r>
          </w:p>
        </w:tc>
        <w:tc>
          <w:tcPr>
            <w:tcW w:w="2088" w:type="dxa"/>
            <w:tcBorders>
              <w:top w:val="nil"/>
              <w:left w:val="nil"/>
              <w:bottom w:val="single" w:sz="8" w:space="0" w:color="auto"/>
              <w:right w:val="single" w:sz="8" w:space="0" w:color="auto"/>
            </w:tcBorders>
            <w:shd w:val="clear" w:color="auto" w:fill="auto"/>
            <w:vAlign w:val="center"/>
          </w:tcPr>
          <w:p w14:paraId="2F28C51E" w14:textId="77777777" w:rsidR="003655DC" w:rsidRPr="00B45F45" w:rsidRDefault="003655DC" w:rsidP="002567AB">
            <w:pPr>
              <w:autoSpaceDE w:val="0"/>
              <w:autoSpaceDN w:val="0"/>
              <w:adjustRightInd w:val="0"/>
              <w:jc w:val="center"/>
              <w:rPr>
                <w:color w:val="000000"/>
                <w:sz w:val="22"/>
                <w:szCs w:val="22"/>
              </w:rPr>
            </w:pPr>
          </w:p>
        </w:tc>
        <w:tc>
          <w:tcPr>
            <w:tcW w:w="1790" w:type="dxa"/>
            <w:tcBorders>
              <w:top w:val="nil"/>
              <w:left w:val="nil"/>
              <w:bottom w:val="single" w:sz="8" w:space="0" w:color="auto"/>
              <w:right w:val="single" w:sz="8" w:space="0" w:color="auto"/>
            </w:tcBorders>
            <w:shd w:val="clear" w:color="auto" w:fill="auto"/>
            <w:vAlign w:val="center"/>
          </w:tcPr>
          <w:p w14:paraId="4A1EDB0D" w14:textId="77777777" w:rsidR="003655DC" w:rsidRPr="00B45F45" w:rsidRDefault="003655DC" w:rsidP="002567AB">
            <w:pPr>
              <w:spacing w:after="1" w:line="220" w:lineRule="atLeast"/>
              <w:jc w:val="center"/>
              <w:rPr>
                <w:color w:val="000000"/>
                <w:sz w:val="22"/>
                <w:szCs w:val="22"/>
              </w:rPr>
            </w:pPr>
          </w:p>
        </w:tc>
      </w:tr>
      <w:tr w:rsidR="003655DC" w:rsidRPr="00B45F45" w14:paraId="1CCC0252" w14:textId="77777777" w:rsidTr="002567AB">
        <w:trPr>
          <w:trHeight w:val="250"/>
        </w:trPr>
        <w:tc>
          <w:tcPr>
            <w:tcW w:w="918" w:type="dxa"/>
            <w:tcBorders>
              <w:top w:val="nil"/>
              <w:left w:val="single" w:sz="8" w:space="0" w:color="auto"/>
              <w:bottom w:val="single" w:sz="8" w:space="0" w:color="auto"/>
              <w:right w:val="single" w:sz="8" w:space="0" w:color="auto"/>
            </w:tcBorders>
            <w:shd w:val="clear" w:color="auto" w:fill="auto"/>
            <w:vAlign w:val="center"/>
            <w:hideMark/>
          </w:tcPr>
          <w:p w14:paraId="01C488B4" w14:textId="77777777" w:rsidR="003655DC" w:rsidRPr="00B45F45" w:rsidRDefault="003655DC" w:rsidP="002567AB">
            <w:pPr>
              <w:jc w:val="center"/>
              <w:rPr>
                <w:color w:val="000000"/>
                <w:sz w:val="22"/>
                <w:szCs w:val="22"/>
              </w:rPr>
            </w:pPr>
            <w:r w:rsidRPr="00B45F45">
              <w:rPr>
                <w:rFonts w:eastAsia="MS Mincho"/>
                <w:color w:val="000000"/>
                <w:sz w:val="22"/>
                <w:szCs w:val="22"/>
                <w:lang w:val="en-US"/>
              </w:rPr>
              <w:t>5</w:t>
            </w:r>
          </w:p>
        </w:tc>
        <w:tc>
          <w:tcPr>
            <w:tcW w:w="2088" w:type="dxa"/>
            <w:tcBorders>
              <w:top w:val="nil"/>
              <w:left w:val="nil"/>
              <w:bottom w:val="single" w:sz="8" w:space="0" w:color="auto"/>
              <w:right w:val="single" w:sz="8" w:space="0" w:color="auto"/>
            </w:tcBorders>
            <w:shd w:val="clear" w:color="auto" w:fill="auto"/>
            <w:vAlign w:val="center"/>
          </w:tcPr>
          <w:p w14:paraId="6BBD0C8C" w14:textId="77777777" w:rsidR="003655DC" w:rsidRPr="00B45F45" w:rsidRDefault="003655DC" w:rsidP="002567AB">
            <w:pPr>
              <w:jc w:val="center"/>
              <w:rPr>
                <w:color w:val="000000"/>
                <w:sz w:val="22"/>
                <w:szCs w:val="22"/>
              </w:rPr>
            </w:pPr>
          </w:p>
        </w:tc>
        <w:tc>
          <w:tcPr>
            <w:tcW w:w="1790" w:type="dxa"/>
            <w:tcBorders>
              <w:top w:val="nil"/>
              <w:left w:val="nil"/>
              <w:bottom w:val="single" w:sz="8" w:space="0" w:color="auto"/>
              <w:right w:val="single" w:sz="8" w:space="0" w:color="auto"/>
            </w:tcBorders>
            <w:shd w:val="clear" w:color="auto" w:fill="auto"/>
            <w:vAlign w:val="center"/>
          </w:tcPr>
          <w:p w14:paraId="4E9748AD" w14:textId="77777777" w:rsidR="003655DC" w:rsidRPr="00B45F45" w:rsidRDefault="003655DC" w:rsidP="002567AB">
            <w:pPr>
              <w:jc w:val="center"/>
              <w:rPr>
                <w:color w:val="000000"/>
                <w:sz w:val="22"/>
                <w:szCs w:val="22"/>
              </w:rPr>
            </w:pPr>
          </w:p>
        </w:tc>
      </w:tr>
    </w:tbl>
    <w:p w14:paraId="5981C5BA" w14:textId="77777777" w:rsidR="003655DC" w:rsidRPr="00B45F45" w:rsidRDefault="003655DC" w:rsidP="003655DC">
      <w:pPr>
        <w:pStyle w:val="ab"/>
        <w:tabs>
          <w:tab w:val="left" w:pos="1911"/>
        </w:tabs>
        <w:rPr>
          <w:noProof/>
          <w:kern w:val="144"/>
          <w:sz w:val="22"/>
          <w:szCs w:val="22"/>
        </w:rPr>
      </w:pPr>
    </w:p>
    <w:p w14:paraId="628B446A" w14:textId="5D3B0BD7" w:rsidR="003655DC" w:rsidRPr="00B45F45" w:rsidRDefault="003655DC" w:rsidP="00221690">
      <w:pPr>
        <w:pStyle w:val="2"/>
        <w:spacing w:after="0" w:line="240" w:lineRule="auto"/>
        <w:ind w:left="-142" w:firstLine="567"/>
        <w:jc w:val="both"/>
        <w:rPr>
          <w:noProof/>
          <w:spacing w:val="0"/>
          <w:sz w:val="22"/>
          <w:szCs w:val="22"/>
        </w:rPr>
      </w:pPr>
      <w:r w:rsidRPr="00B45F45">
        <w:rPr>
          <w:noProof/>
          <w:spacing w:val="0"/>
          <w:sz w:val="22"/>
          <w:szCs w:val="22"/>
        </w:rPr>
        <w:t xml:space="preserve">2.  Установить, что срок использования части земельного участка </w:t>
      </w:r>
      <w:r w:rsidR="0087309C">
        <w:rPr>
          <w:noProof/>
          <w:spacing w:val="0"/>
          <w:sz w:val="22"/>
          <w:szCs w:val="22"/>
        </w:rPr>
        <w:t>___________</w:t>
      </w:r>
      <w:r w:rsidRPr="00650EF3">
        <w:rPr>
          <w:noProof/>
          <w:spacing w:val="0"/>
          <w:sz w:val="22"/>
          <w:szCs w:val="22"/>
        </w:rPr>
        <w:t>.</w:t>
      </w:r>
    </w:p>
    <w:p w14:paraId="13CC7A2A" w14:textId="77777777" w:rsidR="003655DC" w:rsidRPr="00B45F45" w:rsidRDefault="003655DC" w:rsidP="00221690">
      <w:pPr>
        <w:pStyle w:val="2"/>
        <w:spacing w:after="0" w:line="240" w:lineRule="auto"/>
        <w:ind w:left="-142" w:firstLine="567"/>
        <w:jc w:val="both"/>
        <w:rPr>
          <w:noProof/>
          <w:spacing w:val="0"/>
          <w:sz w:val="22"/>
          <w:szCs w:val="22"/>
        </w:rPr>
      </w:pPr>
    </w:p>
    <w:p w14:paraId="26776710" w14:textId="5D0D3204" w:rsidR="003655DC" w:rsidRPr="00B45F45" w:rsidRDefault="003655DC" w:rsidP="00221690">
      <w:pPr>
        <w:pStyle w:val="2"/>
        <w:spacing w:after="0" w:line="240" w:lineRule="auto"/>
        <w:ind w:left="-142" w:firstLine="567"/>
        <w:jc w:val="both"/>
        <w:rPr>
          <w:noProof/>
          <w:spacing w:val="0"/>
          <w:sz w:val="22"/>
          <w:szCs w:val="22"/>
        </w:rPr>
      </w:pPr>
      <w:r w:rsidRPr="00B45F45">
        <w:rPr>
          <w:noProof/>
          <w:spacing w:val="0"/>
          <w:sz w:val="22"/>
          <w:szCs w:val="22"/>
        </w:rPr>
        <w:t xml:space="preserve">3. Настоящее </w:t>
      </w:r>
      <w:r w:rsidR="001F66D2">
        <w:rPr>
          <w:noProof/>
          <w:spacing w:val="0"/>
          <w:sz w:val="22"/>
          <w:szCs w:val="22"/>
        </w:rPr>
        <w:t>постановление</w:t>
      </w:r>
      <w:r w:rsidRPr="00B45F45">
        <w:rPr>
          <w:noProof/>
          <w:spacing w:val="0"/>
          <w:sz w:val="22"/>
          <w:szCs w:val="22"/>
        </w:rPr>
        <w:t xml:space="preserve"> не дает право на строительство или реконструкцию объектов капитального строительства.</w:t>
      </w:r>
    </w:p>
    <w:p w14:paraId="4DB9A76E" w14:textId="77777777" w:rsidR="003655DC" w:rsidRPr="00B45F45" w:rsidRDefault="003655DC" w:rsidP="000C6E35">
      <w:pPr>
        <w:pStyle w:val="2"/>
        <w:spacing w:after="0" w:line="240" w:lineRule="auto"/>
        <w:jc w:val="both"/>
        <w:rPr>
          <w:noProof/>
          <w:spacing w:val="0"/>
          <w:sz w:val="22"/>
          <w:szCs w:val="22"/>
        </w:rPr>
      </w:pPr>
    </w:p>
    <w:p w14:paraId="6658FFE6" w14:textId="35434E02" w:rsidR="00252E62" w:rsidRPr="00B45F45" w:rsidRDefault="0087309C" w:rsidP="00221690">
      <w:pPr>
        <w:pStyle w:val="2"/>
        <w:spacing w:after="0" w:line="240" w:lineRule="auto"/>
        <w:ind w:left="-142" w:firstLine="567"/>
        <w:jc w:val="both"/>
        <w:rPr>
          <w:noProof/>
          <w:spacing w:val="0"/>
          <w:sz w:val="22"/>
          <w:szCs w:val="22"/>
        </w:rPr>
      </w:pPr>
      <w:r>
        <w:rPr>
          <w:noProof/>
          <w:spacing w:val="0"/>
          <w:sz w:val="22"/>
          <w:szCs w:val="22"/>
        </w:rPr>
        <w:t>4.</w:t>
      </w:r>
      <w:r w:rsidR="003655DC" w:rsidRPr="00B45F45">
        <w:rPr>
          <w:noProof/>
          <w:spacing w:val="0"/>
          <w:sz w:val="22"/>
          <w:szCs w:val="22"/>
        </w:rPr>
        <w:t xml:space="preserve"> </w:t>
      </w:r>
      <w:r w:rsidR="001C60CD" w:rsidRPr="00B45F45">
        <w:rPr>
          <w:noProof/>
          <w:spacing w:val="0"/>
          <w:sz w:val="22"/>
          <w:szCs w:val="22"/>
        </w:rPr>
        <w:t>Р</w:t>
      </w:r>
      <w:r w:rsidR="003655DC" w:rsidRPr="00B45F45">
        <w:rPr>
          <w:noProof/>
          <w:spacing w:val="0"/>
          <w:sz w:val="22"/>
          <w:szCs w:val="22"/>
        </w:rPr>
        <w:t xml:space="preserve">азмер платы </w:t>
      </w:r>
      <w:r w:rsidR="00252E62" w:rsidRPr="00B45F45">
        <w:rPr>
          <w:noProof/>
          <w:spacing w:val="0"/>
          <w:sz w:val="22"/>
          <w:szCs w:val="22"/>
        </w:rPr>
        <w:t xml:space="preserve">указывается в </w:t>
      </w:r>
      <w:r w:rsidR="00B23AE3" w:rsidRPr="00B45F45">
        <w:rPr>
          <w:noProof/>
          <w:spacing w:val="0"/>
          <w:sz w:val="22"/>
          <w:szCs w:val="22"/>
        </w:rPr>
        <w:t>П</w:t>
      </w:r>
      <w:r w:rsidR="00252E62" w:rsidRPr="00B45F45">
        <w:rPr>
          <w:noProof/>
          <w:spacing w:val="0"/>
          <w:sz w:val="22"/>
          <w:szCs w:val="22"/>
        </w:rPr>
        <w:t xml:space="preserve">риложении </w:t>
      </w:r>
      <w:r w:rsidR="00B23AE3" w:rsidRPr="00B45F45">
        <w:rPr>
          <w:noProof/>
          <w:spacing w:val="0"/>
          <w:sz w:val="22"/>
          <w:szCs w:val="22"/>
        </w:rPr>
        <w:t xml:space="preserve">№ 1 </w:t>
      </w:r>
      <w:r w:rsidR="00252E62" w:rsidRPr="00B45F45">
        <w:rPr>
          <w:noProof/>
          <w:spacing w:val="0"/>
          <w:sz w:val="22"/>
          <w:szCs w:val="22"/>
        </w:rPr>
        <w:t xml:space="preserve">к настоящему </w:t>
      </w:r>
      <w:r w:rsidR="001F66D2">
        <w:rPr>
          <w:noProof/>
          <w:spacing w:val="0"/>
          <w:sz w:val="22"/>
          <w:szCs w:val="22"/>
        </w:rPr>
        <w:t>постановлению</w:t>
      </w:r>
      <w:r w:rsidR="00252E62" w:rsidRPr="00B45F45">
        <w:rPr>
          <w:noProof/>
          <w:spacing w:val="0"/>
          <w:sz w:val="22"/>
          <w:szCs w:val="22"/>
        </w:rPr>
        <w:t xml:space="preserve">. </w:t>
      </w:r>
    </w:p>
    <w:p w14:paraId="7F5E0BB1" w14:textId="77777777" w:rsidR="003655DC" w:rsidRPr="00B45F45" w:rsidRDefault="001C60CD" w:rsidP="00221690">
      <w:pPr>
        <w:pStyle w:val="2"/>
        <w:spacing w:after="0" w:line="240" w:lineRule="auto"/>
        <w:ind w:left="-142" w:firstLine="567"/>
        <w:jc w:val="both"/>
        <w:rPr>
          <w:noProof/>
          <w:spacing w:val="0"/>
          <w:sz w:val="22"/>
          <w:szCs w:val="22"/>
        </w:rPr>
      </w:pPr>
      <w:r w:rsidRPr="00B45F45">
        <w:rPr>
          <w:noProof/>
          <w:spacing w:val="0"/>
          <w:sz w:val="22"/>
          <w:szCs w:val="22"/>
        </w:rPr>
        <w:t>Внесение платы за размещение объектов осуществляется ежеквартально не позднее 10 числа второго месяца каждого квартала.</w:t>
      </w:r>
    </w:p>
    <w:p w14:paraId="55F39024" w14:textId="77777777" w:rsidR="001C60CD" w:rsidRPr="00B45F45" w:rsidRDefault="001C60CD" w:rsidP="001C60CD">
      <w:pPr>
        <w:pStyle w:val="2"/>
        <w:spacing w:after="0" w:line="240" w:lineRule="auto"/>
        <w:ind w:left="-142" w:firstLine="567"/>
        <w:jc w:val="both"/>
        <w:rPr>
          <w:noProof/>
          <w:spacing w:val="0"/>
          <w:sz w:val="22"/>
          <w:szCs w:val="22"/>
        </w:rPr>
      </w:pPr>
      <w:r w:rsidRPr="00B45F45">
        <w:rPr>
          <w:noProof/>
          <w:spacing w:val="0"/>
          <w:sz w:val="22"/>
          <w:szCs w:val="22"/>
        </w:rPr>
        <w:t>В случае выдачи</w:t>
      </w:r>
      <w:r w:rsidR="00B23AE3" w:rsidRPr="00B45F45">
        <w:rPr>
          <w:noProof/>
          <w:spacing w:val="0"/>
          <w:sz w:val="22"/>
          <w:szCs w:val="22"/>
        </w:rPr>
        <w:t xml:space="preserve"> настоящего</w:t>
      </w:r>
      <w:r w:rsidRPr="00B45F45">
        <w:rPr>
          <w:noProof/>
          <w:spacing w:val="0"/>
          <w:sz w:val="22"/>
          <w:szCs w:val="22"/>
        </w:rPr>
        <w:t xml:space="preserve"> разрешения после 10 числ</w:t>
      </w:r>
      <w:r w:rsidR="00C3759B" w:rsidRPr="00B45F45">
        <w:rPr>
          <w:noProof/>
          <w:spacing w:val="0"/>
          <w:sz w:val="22"/>
          <w:szCs w:val="22"/>
        </w:rPr>
        <w:t xml:space="preserve">а второго месяца квартала плата </w:t>
      </w:r>
      <w:r w:rsidRPr="00B45F45">
        <w:rPr>
          <w:noProof/>
          <w:spacing w:val="0"/>
          <w:sz w:val="22"/>
          <w:szCs w:val="22"/>
        </w:rPr>
        <w:t>за размещение объектов в указанном квартале вносится не позднее 10 числа второго месяца следующего квартала.</w:t>
      </w:r>
    </w:p>
    <w:p w14:paraId="7BEDA53E" w14:textId="04D7301A" w:rsidR="001C60CD" w:rsidRDefault="001C60CD" w:rsidP="001C60CD">
      <w:pPr>
        <w:pStyle w:val="2"/>
        <w:spacing w:after="0" w:line="240" w:lineRule="auto"/>
        <w:ind w:left="-142" w:firstLine="567"/>
        <w:jc w:val="both"/>
        <w:rPr>
          <w:noProof/>
          <w:spacing w:val="0"/>
          <w:sz w:val="22"/>
          <w:szCs w:val="22"/>
        </w:rPr>
      </w:pPr>
      <w:r w:rsidRPr="00B45F45">
        <w:rPr>
          <w:noProof/>
          <w:spacing w:val="0"/>
          <w:sz w:val="22"/>
          <w:szCs w:val="22"/>
        </w:rPr>
        <w:t xml:space="preserve">В случае, если срок </w:t>
      </w:r>
      <w:r w:rsidR="00B23AE3" w:rsidRPr="00B45F45">
        <w:rPr>
          <w:noProof/>
          <w:spacing w:val="0"/>
          <w:sz w:val="22"/>
          <w:szCs w:val="22"/>
        </w:rPr>
        <w:t xml:space="preserve">настоящего </w:t>
      </w:r>
      <w:r w:rsidRPr="00B45F45">
        <w:rPr>
          <w:noProof/>
          <w:spacing w:val="0"/>
          <w:sz w:val="22"/>
          <w:szCs w:val="22"/>
        </w:rPr>
        <w:t xml:space="preserve">разрешения заканчивается до 10 числа второго месяца квартала, плата за размещение объектов в указанном квартале вносится не позднее последнего дня срока действия </w:t>
      </w:r>
      <w:r w:rsidR="00B23AE3" w:rsidRPr="00B45F45">
        <w:rPr>
          <w:noProof/>
          <w:spacing w:val="0"/>
          <w:sz w:val="22"/>
          <w:szCs w:val="22"/>
        </w:rPr>
        <w:t xml:space="preserve">настойщего </w:t>
      </w:r>
      <w:r w:rsidRPr="00B45F45">
        <w:rPr>
          <w:noProof/>
          <w:spacing w:val="0"/>
          <w:sz w:val="22"/>
          <w:szCs w:val="22"/>
        </w:rPr>
        <w:t>разрешения.</w:t>
      </w:r>
    </w:p>
    <w:p w14:paraId="4E5D0BEB" w14:textId="3948F9F5" w:rsidR="00CA7AFD" w:rsidRDefault="00AC0DDC" w:rsidP="001C60CD">
      <w:pPr>
        <w:pStyle w:val="2"/>
        <w:spacing w:after="0" w:line="240" w:lineRule="auto"/>
        <w:ind w:left="-142" w:firstLine="567"/>
        <w:jc w:val="both"/>
        <w:rPr>
          <w:noProof/>
          <w:spacing w:val="0"/>
          <w:sz w:val="22"/>
          <w:szCs w:val="22"/>
        </w:rPr>
      </w:pPr>
      <w:r>
        <w:rPr>
          <w:noProof/>
          <w:spacing w:val="0"/>
          <w:sz w:val="22"/>
          <w:szCs w:val="22"/>
        </w:rPr>
        <w:t>Размер платы за размещение объектов ежегодно, но не ранее чем через год после выдачи разрешения на использование земель или земельного участка для размещения объекта, изменеяется уполномоченным органом на размер уровня инфляции, установленный в федальном законе о федеральном бюджете на очередной финансовый год и планоый период, который применяется ежегодно по состоянию на начало очередного финансового года</w:t>
      </w:r>
      <w:r w:rsidR="00446BA8">
        <w:rPr>
          <w:noProof/>
          <w:spacing w:val="0"/>
          <w:sz w:val="22"/>
          <w:szCs w:val="22"/>
        </w:rPr>
        <w:t xml:space="preserve"> начиная с года, следующего за годом, в котором выдано разрешение на использование земель или земельного участка для размещения объектов.</w:t>
      </w:r>
    </w:p>
    <w:p w14:paraId="3FAA00D3" w14:textId="36565EE9" w:rsidR="00C61084" w:rsidRPr="00B45F45" w:rsidRDefault="00C61084" w:rsidP="001C60CD">
      <w:pPr>
        <w:pStyle w:val="2"/>
        <w:spacing w:after="0" w:line="240" w:lineRule="auto"/>
        <w:ind w:left="-142" w:firstLine="567"/>
        <w:jc w:val="both"/>
        <w:rPr>
          <w:noProof/>
          <w:spacing w:val="0"/>
          <w:sz w:val="22"/>
          <w:szCs w:val="22"/>
        </w:rPr>
      </w:pPr>
      <w:r>
        <w:rPr>
          <w:noProof/>
          <w:spacing w:val="0"/>
          <w:sz w:val="22"/>
          <w:szCs w:val="22"/>
        </w:rPr>
        <w:t>Размер платы за размещение объектов изменяетя уполномоченным органом в связи с изменением кадастровой стоимости земельного участка</w:t>
      </w:r>
      <w:r w:rsidR="00AB0CF9">
        <w:rPr>
          <w:noProof/>
          <w:spacing w:val="0"/>
          <w:sz w:val="22"/>
          <w:szCs w:val="22"/>
        </w:rPr>
        <w:t xml:space="preserve"> или среднего уровня кадастровой стоимости по муниципальному району (муниципальному округу, городскому округу). При этом размер платы за размещение объектов подлежит перерасчету по состоянию на 1 января года, следующего за годом, в котором произошло изменение кадастровой стоимости или среднего уровня кадастровой стоимости по муниципальному району (городскому округу). В этом случае изменение размера платы за размещение объектов на размер уровня инфляции, установленный в федеральном законе о федеральном бюджете на очередной финансовый год и плановый период, не производится.</w:t>
      </w:r>
    </w:p>
    <w:p w14:paraId="66E93880" w14:textId="474AD24E" w:rsidR="003655DC" w:rsidRDefault="003655DC" w:rsidP="00221690">
      <w:pPr>
        <w:pStyle w:val="2"/>
        <w:spacing w:after="0" w:line="240" w:lineRule="auto"/>
        <w:ind w:left="-142" w:firstLine="567"/>
        <w:jc w:val="both"/>
        <w:rPr>
          <w:noProof/>
          <w:spacing w:val="0"/>
          <w:sz w:val="22"/>
          <w:szCs w:val="22"/>
        </w:rPr>
      </w:pPr>
      <w:r w:rsidRPr="00B45F45">
        <w:rPr>
          <w:noProof/>
          <w:spacing w:val="0"/>
          <w:sz w:val="22"/>
          <w:szCs w:val="22"/>
        </w:rPr>
        <w:t xml:space="preserve">Плата за размещение объектов вносится путем перечисления денежных средств в бюджет </w:t>
      </w:r>
      <w:r w:rsidR="00AF1BD4">
        <w:rPr>
          <w:noProof/>
          <w:spacing w:val="0"/>
          <w:sz w:val="22"/>
          <w:szCs w:val="22"/>
        </w:rPr>
        <w:t>Слюдянского муниципального образования</w:t>
      </w:r>
      <w:r w:rsidRPr="00B45F45">
        <w:rPr>
          <w:noProof/>
          <w:spacing w:val="0"/>
          <w:sz w:val="22"/>
          <w:szCs w:val="22"/>
        </w:rPr>
        <w:t>:</w:t>
      </w:r>
    </w:p>
    <w:p w14:paraId="5E6A3A06" w14:textId="77777777" w:rsidR="000D223E" w:rsidRPr="00B45F45" w:rsidRDefault="000D223E" w:rsidP="00221690">
      <w:pPr>
        <w:pStyle w:val="2"/>
        <w:spacing w:after="0" w:line="240" w:lineRule="auto"/>
        <w:ind w:left="-142" w:firstLine="567"/>
        <w:jc w:val="both"/>
        <w:rPr>
          <w:noProof/>
          <w:spacing w:val="0"/>
          <w:sz w:val="22"/>
          <w:szCs w:val="22"/>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3"/>
        <w:gridCol w:w="8505"/>
      </w:tblGrid>
      <w:tr w:rsidR="000D223E" w:rsidRPr="00805385" w14:paraId="326D618A" w14:textId="77777777" w:rsidTr="000D223E">
        <w:tc>
          <w:tcPr>
            <w:tcW w:w="1413" w:type="dxa"/>
          </w:tcPr>
          <w:p w14:paraId="6762A1A6" w14:textId="77777777" w:rsidR="000D223E" w:rsidRPr="00805385" w:rsidRDefault="000D223E" w:rsidP="00AE29C7">
            <w:pPr>
              <w:widowControl w:val="0"/>
              <w:autoSpaceDE w:val="0"/>
              <w:autoSpaceDN w:val="0"/>
              <w:rPr>
                <w:sz w:val="20"/>
                <w:szCs w:val="20"/>
              </w:rPr>
            </w:pPr>
            <w:r w:rsidRPr="00805385">
              <w:rPr>
                <w:sz w:val="20"/>
                <w:szCs w:val="20"/>
              </w:rPr>
              <w:t>ИНН</w:t>
            </w:r>
          </w:p>
        </w:tc>
        <w:tc>
          <w:tcPr>
            <w:tcW w:w="8505" w:type="dxa"/>
          </w:tcPr>
          <w:p w14:paraId="4DE056C3" w14:textId="5D333AA1" w:rsidR="000D223E" w:rsidRPr="00805385" w:rsidRDefault="00805385" w:rsidP="00AE29C7">
            <w:pPr>
              <w:widowControl w:val="0"/>
              <w:autoSpaceDE w:val="0"/>
              <w:autoSpaceDN w:val="0"/>
              <w:rPr>
                <w:sz w:val="20"/>
                <w:szCs w:val="20"/>
              </w:rPr>
            </w:pPr>
            <w:r w:rsidRPr="00805385">
              <w:rPr>
                <w:sz w:val="20"/>
                <w:szCs w:val="20"/>
              </w:rPr>
              <w:t>3837003651</w:t>
            </w:r>
          </w:p>
        </w:tc>
      </w:tr>
      <w:tr w:rsidR="000D223E" w:rsidRPr="00805385" w14:paraId="46D43C9F" w14:textId="77777777" w:rsidTr="000D223E">
        <w:tc>
          <w:tcPr>
            <w:tcW w:w="1413" w:type="dxa"/>
          </w:tcPr>
          <w:p w14:paraId="2943B7C9" w14:textId="77777777" w:rsidR="000D223E" w:rsidRPr="00805385" w:rsidRDefault="000D223E" w:rsidP="00AE29C7">
            <w:pPr>
              <w:widowControl w:val="0"/>
              <w:autoSpaceDE w:val="0"/>
              <w:autoSpaceDN w:val="0"/>
              <w:rPr>
                <w:sz w:val="20"/>
                <w:szCs w:val="20"/>
              </w:rPr>
            </w:pPr>
            <w:r w:rsidRPr="00805385">
              <w:rPr>
                <w:sz w:val="20"/>
                <w:szCs w:val="20"/>
              </w:rPr>
              <w:t>КПП</w:t>
            </w:r>
          </w:p>
        </w:tc>
        <w:tc>
          <w:tcPr>
            <w:tcW w:w="8505" w:type="dxa"/>
          </w:tcPr>
          <w:p w14:paraId="25EE6CE4" w14:textId="06241CE8" w:rsidR="000D223E" w:rsidRPr="00805385" w:rsidRDefault="00805385" w:rsidP="00805385">
            <w:pPr>
              <w:rPr>
                <w:sz w:val="20"/>
                <w:szCs w:val="20"/>
              </w:rPr>
            </w:pPr>
            <w:r w:rsidRPr="00805385">
              <w:rPr>
                <w:sz w:val="20"/>
                <w:szCs w:val="20"/>
              </w:rPr>
              <w:t>381001001</w:t>
            </w:r>
          </w:p>
        </w:tc>
      </w:tr>
      <w:tr w:rsidR="000D223E" w:rsidRPr="00805385" w14:paraId="29B02BFE" w14:textId="77777777" w:rsidTr="000D223E">
        <w:tc>
          <w:tcPr>
            <w:tcW w:w="1413" w:type="dxa"/>
          </w:tcPr>
          <w:p w14:paraId="572678C7" w14:textId="77777777" w:rsidR="000D223E" w:rsidRPr="00805385" w:rsidRDefault="000D223E" w:rsidP="00AE29C7">
            <w:pPr>
              <w:widowControl w:val="0"/>
              <w:autoSpaceDE w:val="0"/>
              <w:autoSpaceDN w:val="0"/>
              <w:rPr>
                <w:sz w:val="20"/>
                <w:szCs w:val="20"/>
              </w:rPr>
            </w:pPr>
            <w:r w:rsidRPr="00805385">
              <w:rPr>
                <w:sz w:val="20"/>
                <w:szCs w:val="20"/>
              </w:rPr>
              <w:t>Получатель</w:t>
            </w:r>
          </w:p>
        </w:tc>
        <w:tc>
          <w:tcPr>
            <w:tcW w:w="8505" w:type="dxa"/>
          </w:tcPr>
          <w:p w14:paraId="79F43C09" w14:textId="57BCEEDB" w:rsidR="000D223E" w:rsidRPr="00805385" w:rsidRDefault="00805385" w:rsidP="00805385">
            <w:pPr>
              <w:rPr>
                <w:sz w:val="20"/>
                <w:szCs w:val="20"/>
              </w:rPr>
            </w:pPr>
            <w:r w:rsidRPr="00805385">
              <w:rPr>
                <w:sz w:val="20"/>
                <w:szCs w:val="20"/>
              </w:rPr>
              <w:t>УФК по Иркутской области (Администрация Слюдянского городского поселения Слюдянского района  л/с 04343009080)</w:t>
            </w:r>
          </w:p>
        </w:tc>
      </w:tr>
      <w:tr w:rsidR="000D223E" w:rsidRPr="00805385" w14:paraId="4E1B9463" w14:textId="77777777" w:rsidTr="000D223E">
        <w:tc>
          <w:tcPr>
            <w:tcW w:w="1413" w:type="dxa"/>
          </w:tcPr>
          <w:p w14:paraId="66947986" w14:textId="77777777" w:rsidR="000D223E" w:rsidRPr="00805385" w:rsidRDefault="000D223E" w:rsidP="00AE29C7">
            <w:pPr>
              <w:widowControl w:val="0"/>
              <w:autoSpaceDE w:val="0"/>
              <w:autoSpaceDN w:val="0"/>
              <w:rPr>
                <w:sz w:val="20"/>
                <w:szCs w:val="20"/>
              </w:rPr>
            </w:pPr>
            <w:r w:rsidRPr="00805385">
              <w:rPr>
                <w:sz w:val="20"/>
                <w:szCs w:val="20"/>
              </w:rPr>
              <w:t>Р/с</w:t>
            </w:r>
          </w:p>
        </w:tc>
        <w:tc>
          <w:tcPr>
            <w:tcW w:w="8505" w:type="dxa"/>
          </w:tcPr>
          <w:p w14:paraId="69070A1B" w14:textId="28D6EBFC" w:rsidR="000D223E" w:rsidRPr="00805385" w:rsidRDefault="00805385" w:rsidP="00AE29C7">
            <w:pPr>
              <w:widowControl w:val="0"/>
              <w:autoSpaceDE w:val="0"/>
              <w:autoSpaceDN w:val="0"/>
              <w:rPr>
                <w:sz w:val="20"/>
                <w:szCs w:val="20"/>
              </w:rPr>
            </w:pPr>
            <w:r w:rsidRPr="00805385">
              <w:rPr>
                <w:sz w:val="20"/>
                <w:szCs w:val="20"/>
              </w:rPr>
              <w:t>03100643000000013400</w:t>
            </w:r>
          </w:p>
        </w:tc>
      </w:tr>
      <w:tr w:rsidR="000D223E" w:rsidRPr="00805385" w14:paraId="252FD451" w14:textId="77777777" w:rsidTr="000D223E">
        <w:tc>
          <w:tcPr>
            <w:tcW w:w="1413" w:type="dxa"/>
          </w:tcPr>
          <w:p w14:paraId="131866FF" w14:textId="77777777" w:rsidR="000D223E" w:rsidRPr="00805385" w:rsidRDefault="000D223E" w:rsidP="00AE29C7">
            <w:pPr>
              <w:widowControl w:val="0"/>
              <w:autoSpaceDE w:val="0"/>
              <w:autoSpaceDN w:val="0"/>
              <w:rPr>
                <w:sz w:val="20"/>
                <w:szCs w:val="20"/>
              </w:rPr>
            </w:pPr>
            <w:r w:rsidRPr="00805385">
              <w:rPr>
                <w:sz w:val="20"/>
                <w:szCs w:val="20"/>
              </w:rPr>
              <w:t>Банк получателя</w:t>
            </w:r>
          </w:p>
        </w:tc>
        <w:tc>
          <w:tcPr>
            <w:tcW w:w="8505" w:type="dxa"/>
          </w:tcPr>
          <w:p w14:paraId="7A52F410" w14:textId="77777777" w:rsidR="002D265F" w:rsidRPr="002D265F" w:rsidRDefault="002D265F" w:rsidP="002D265F">
            <w:pPr>
              <w:widowControl w:val="0"/>
              <w:autoSpaceDE w:val="0"/>
              <w:autoSpaceDN w:val="0"/>
              <w:rPr>
                <w:sz w:val="20"/>
                <w:szCs w:val="20"/>
              </w:rPr>
            </w:pPr>
            <w:r w:rsidRPr="002D265F">
              <w:rPr>
                <w:sz w:val="20"/>
                <w:szCs w:val="20"/>
              </w:rPr>
              <w:t xml:space="preserve">ОКЦ №4 СибГУ Банка России //УФК  </w:t>
            </w:r>
          </w:p>
          <w:p w14:paraId="2A33EDA0" w14:textId="5B69F5B5" w:rsidR="000D223E" w:rsidRPr="00805385" w:rsidRDefault="002D265F" w:rsidP="002D265F">
            <w:pPr>
              <w:widowControl w:val="0"/>
              <w:autoSpaceDE w:val="0"/>
              <w:autoSpaceDN w:val="0"/>
              <w:rPr>
                <w:sz w:val="20"/>
                <w:szCs w:val="20"/>
              </w:rPr>
            </w:pPr>
            <w:r w:rsidRPr="002D265F">
              <w:rPr>
                <w:sz w:val="20"/>
                <w:szCs w:val="20"/>
              </w:rPr>
              <w:t>по Иркутской области  г.Иркутск</w:t>
            </w:r>
          </w:p>
        </w:tc>
      </w:tr>
      <w:tr w:rsidR="000D223E" w:rsidRPr="00805385" w14:paraId="27BFC1B7" w14:textId="77777777" w:rsidTr="000D223E">
        <w:tc>
          <w:tcPr>
            <w:tcW w:w="1413" w:type="dxa"/>
          </w:tcPr>
          <w:p w14:paraId="36F0DBF4" w14:textId="77777777" w:rsidR="000D223E" w:rsidRPr="00805385" w:rsidRDefault="000D223E" w:rsidP="00AE29C7">
            <w:pPr>
              <w:widowControl w:val="0"/>
              <w:autoSpaceDE w:val="0"/>
              <w:autoSpaceDN w:val="0"/>
              <w:rPr>
                <w:sz w:val="20"/>
                <w:szCs w:val="20"/>
              </w:rPr>
            </w:pPr>
            <w:r w:rsidRPr="00805385">
              <w:rPr>
                <w:sz w:val="20"/>
                <w:szCs w:val="20"/>
              </w:rPr>
              <w:t>К/с</w:t>
            </w:r>
          </w:p>
        </w:tc>
        <w:tc>
          <w:tcPr>
            <w:tcW w:w="8505" w:type="dxa"/>
          </w:tcPr>
          <w:p w14:paraId="5132DFC7" w14:textId="79227277" w:rsidR="000D223E" w:rsidRPr="00805385" w:rsidRDefault="00805385" w:rsidP="00AE29C7">
            <w:pPr>
              <w:widowControl w:val="0"/>
              <w:autoSpaceDE w:val="0"/>
              <w:autoSpaceDN w:val="0"/>
              <w:rPr>
                <w:sz w:val="20"/>
                <w:szCs w:val="20"/>
              </w:rPr>
            </w:pPr>
            <w:r w:rsidRPr="00805385">
              <w:rPr>
                <w:sz w:val="20"/>
                <w:szCs w:val="20"/>
              </w:rPr>
              <w:t>40102810145370000026</w:t>
            </w:r>
          </w:p>
        </w:tc>
      </w:tr>
      <w:tr w:rsidR="000D223E" w:rsidRPr="00805385" w14:paraId="00B1E98F" w14:textId="77777777" w:rsidTr="000D223E">
        <w:tc>
          <w:tcPr>
            <w:tcW w:w="1413" w:type="dxa"/>
          </w:tcPr>
          <w:p w14:paraId="02775CF4" w14:textId="77777777" w:rsidR="000D223E" w:rsidRPr="00805385" w:rsidRDefault="000D223E" w:rsidP="00AE29C7">
            <w:pPr>
              <w:widowControl w:val="0"/>
              <w:autoSpaceDE w:val="0"/>
              <w:autoSpaceDN w:val="0"/>
              <w:rPr>
                <w:sz w:val="20"/>
                <w:szCs w:val="20"/>
              </w:rPr>
            </w:pPr>
            <w:r w:rsidRPr="00805385">
              <w:rPr>
                <w:sz w:val="20"/>
                <w:szCs w:val="20"/>
              </w:rPr>
              <w:lastRenderedPageBreak/>
              <w:t>БИК</w:t>
            </w:r>
          </w:p>
        </w:tc>
        <w:tc>
          <w:tcPr>
            <w:tcW w:w="8505" w:type="dxa"/>
          </w:tcPr>
          <w:p w14:paraId="3835BD74" w14:textId="7BE0531C" w:rsidR="000D223E" w:rsidRPr="00805385" w:rsidRDefault="00805385" w:rsidP="00AE29C7">
            <w:pPr>
              <w:widowControl w:val="0"/>
              <w:autoSpaceDE w:val="0"/>
              <w:autoSpaceDN w:val="0"/>
              <w:rPr>
                <w:sz w:val="20"/>
                <w:szCs w:val="20"/>
              </w:rPr>
            </w:pPr>
            <w:r w:rsidRPr="00805385">
              <w:rPr>
                <w:sz w:val="20"/>
                <w:szCs w:val="20"/>
              </w:rPr>
              <w:t>012520101</w:t>
            </w:r>
          </w:p>
        </w:tc>
      </w:tr>
      <w:tr w:rsidR="000D223E" w:rsidRPr="00805385" w14:paraId="5B0BF0C4" w14:textId="77777777" w:rsidTr="000D223E">
        <w:tc>
          <w:tcPr>
            <w:tcW w:w="1413" w:type="dxa"/>
          </w:tcPr>
          <w:p w14:paraId="4459B1F8" w14:textId="321E9AF7" w:rsidR="000D223E" w:rsidRPr="00805385" w:rsidRDefault="000D223E" w:rsidP="00AE29C7">
            <w:pPr>
              <w:widowControl w:val="0"/>
              <w:autoSpaceDE w:val="0"/>
              <w:autoSpaceDN w:val="0"/>
              <w:rPr>
                <w:sz w:val="20"/>
                <w:szCs w:val="20"/>
              </w:rPr>
            </w:pPr>
            <w:r w:rsidRPr="00805385">
              <w:rPr>
                <w:sz w:val="20"/>
                <w:szCs w:val="20"/>
              </w:rPr>
              <w:t>ОКТ</w:t>
            </w:r>
            <w:r w:rsidR="00805385" w:rsidRPr="00805385">
              <w:rPr>
                <w:sz w:val="20"/>
                <w:szCs w:val="20"/>
              </w:rPr>
              <w:t>М</w:t>
            </w:r>
            <w:r w:rsidRPr="00805385">
              <w:rPr>
                <w:sz w:val="20"/>
                <w:szCs w:val="20"/>
              </w:rPr>
              <w:t xml:space="preserve">О </w:t>
            </w:r>
          </w:p>
        </w:tc>
        <w:tc>
          <w:tcPr>
            <w:tcW w:w="8505" w:type="dxa"/>
          </w:tcPr>
          <w:p w14:paraId="400D5894" w14:textId="3F45BB8E" w:rsidR="000D223E" w:rsidRPr="00805385" w:rsidRDefault="00805385" w:rsidP="00AE29C7">
            <w:pPr>
              <w:widowControl w:val="0"/>
              <w:autoSpaceDE w:val="0"/>
              <w:autoSpaceDN w:val="0"/>
              <w:rPr>
                <w:sz w:val="20"/>
                <w:szCs w:val="20"/>
              </w:rPr>
            </w:pPr>
            <w:r w:rsidRPr="00805385">
              <w:rPr>
                <w:sz w:val="20"/>
                <w:szCs w:val="20"/>
              </w:rPr>
              <w:t>25634101</w:t>
            </w:r>
          </w:p>
        </w:tc>
      </w:tr>
      <w:tr w:rsidR="00821B32" w:rsidRPr="00805385" w14:paraId="332C5159" w14:textId="77777777" w:rsidTr="000D223E">
        <w:tc>
          <w:tcPr>
            <w:tcW w:w="1413" w:type="dxa"/>
          </w:tcPr>
          <w:p w14:paraId="6181608C" w14:textId="750B25F8" w:rsidR="00821B32" w:rsidRPr="00805385" w:rsidRDefault="00821B32" w:rsidP="00821B32">
            <w:pPr>
              <w:widowControl w:val="0"/>
              <w:autoSpaceDE w:val="0"/>
              <w:autoSpaceDN w:val="0"/>
              <w:rPr>
                <w:sz w:val="20"/>
                <w:szCs w:val="20"/>
              </w:rPr>
            </w:pPr>
            <w:r w:rsidRPr="00805385">
              <w:rPr>
                <w:sz w:val="20"/>
                <w:szCs w:val="20"/>
              </w:rPr>
              <w:t xml:space="preserve">КБК </w:t>
            </w:r>
          </w:p>
        </w:tc>
        <w:tc>
          <w:tcPr>
            <w:tcW w:w="8505" w:type="dxa"/>
          </w:tcPr>
          <w:p w14:paraId="3B61D4C5" w14:textId="7309BDA2" w:rsidR="00821B32" w:rsidRPr="00805385" w:rsidRDefault="00805385" w:rsidP="00821B32">
            <w:pPr>
              <w:widowControl w:val="0"/>
              <w:autoSpaceDE w:val="0"/>
              <w:autoSpaceDN w:val="0"/>
              <w:rPr>
                <w:sz w:val="20"/>
                <w:szCs w:val="20"/>
              </w:rPr>
            </w:pPr>
            <w:r w:rsidRPr="00805385">
              <w:rPr>
                <w:sz w:val="20"/>
                <w:szCs w:val="20"/>
              </w:rPr>
              <w:t>921 1 11 05025 13 1000 120</w:t>
            </w:r>
          </w:p>
        </w:tc>
      </w:tr>
    </w:tbl>
    <w:p w14:paraId="2D1AD2AB" w14:textId="77777777" w:rsidR="003655DC" w:rsidRPr="00B45F45" w:rsidRDefault="003655DC" w:rsidP="00221690">
      <w:pPr>
        <w:pStyle w:val="2"/>
        <w:spacing w:after="0" w:line="240" w:lineRule="auto"/>
        <w:ind w:left="-142" w:firstLine="567"/>
        <w:jc w:val="both"/>
        <w:rPr>
          <w:sz w:val="22"/>
          <w:szCs w:val="22"/>
        </w:rPr>
      </w:pPr>
    </w:p>
    <w:p w14:paraId="7910B053" w14:textId="112FCF9E" w:rsidR="00C3759B" w:rsidRPr="00B45F45" w:rsidRDefault="00C3759B" w:rsidP="00C3759B">
      <w:pPr>
        <w:widowControl w:val="0"/>
        <w:autoSpaceDE w:val="0"/>
        <w:autoSpaceDN w:val="0"/>
        <w:ind w:firstLine="567"/>
        <w:jc w:val="both"/>
        <w:rPr>
          <w:noProof/>
          <w:sz w:val="22"/>
          <w:szCs w:val="22"/>
        </w:rPr>
      </w:pPr>
      <w:r w:rsidRPr="00B45F45">
        <w:rPr>
          <w:noProof/>
          <w:sz w:val="22"/>
          <w:szCs w:val="22"/>
        </w:rPr>
        <w:t xml:space="preserve">5. Лицо, указанное в пункте 1 настоящего </w:t>
      </w:r>
      <w:r w:rsidR="001F66D2">
        <w:rPr>
          <w:noProof/>
          <w:sz w:val="22"/>
          <w:szCs w:val="22"/>
        </w:rPr>
        <w:t>постановления</w:t>
      </w:r>
      <w:r w:rsidR="009A3FB6">
        <w:rPr>
          <w:noProof/>
          <w:sz w:val="22"/>
          <w:szCs w:val="22"/>
        </w:rPr>
        <w:t xml:space="preserve"> обязано</w:t>
      </w:r>
      <w:r w:rsidRPr="00B45F45">
        <w:rPr>
          <w:noProof/>
          <w:sz w:val="22"/>
          <w:szCs w:val="22"/>
        </w:rPr>
        <w:t>:</w:t>
      </w:r>
    </w:p>
    <w:p w14:paraId="104967ED" w14:textId="77777777" w:rsidR="00C3759B" w:rsidRPr="00B45F45" w:rsidRDefault="00C3759B" w:rsidP="00C3759B">
      <w:pPr>
        <w:widowControl w:val="0"/>
        <w:autoSpaceDE w:val="0"/>
        <w:autoSpaceDN w:val="0"/>
        <w:ind w:firstLine="567"/>
        <w:jc w:val="both"/>
        <w:rPr>
          <w:noProof/>
          <w:sz w:val="22"/>
          <w:szCs w:val="22"/>
        </w:rPr>
      </w:pPr>
      <w:r w:rsidRPr="00B45F45">
        <w:rPr>
          <w:noProof/>
          <w:sz w:val="22"/>
          <w:szCs w:val="22"/>
        </w:rPr>
        <w:t>1) в случае если использование земельного участка привело к порче либо уничтожению плодородного слоя почвы в границах земельного участка, обязано:</w:t>
      </w:r>
    </w:p>
    <w:p w14:paraId="6B24A7AB" w14:textId="77777777" w:rsidR="00C3759B" w:rsidRPr="00B45F45" w:rsidRDefault="00C3759B" w:rsidP="00C3759B">
      <w:pPr>
        <w:widowControl w:val="0"/>
        <w:autoSpaceDE w:val="0"/>
        <w:autoSpaceDN w:val="0"/>
        <w:ind w:firstLine="567"/>
        <w:jc w:val="both"/>
        <w:rPr>
          <w:noProof/>
          <w:sz w:val="22"/>
          <w:szCs w:val="22"/>
        </w:rPr>
      </w:pPr>
      <w:r w:rsidRPr="00B45F45">
        <w:rPr>
          <w:noProof/>
          <w:sz w:val="22"/>
          <w:szCs w:val="22"/>
        </w:rPr>
        <w:t>а) привести земельный участок в состояние, пригодное для его использования в соответствии с разрешенным использованием;</w:t>
      </w:r>
    </w:p>
    <w:p w14:paraId="78412A47" w14:textId="77777777" w:rsidR="00C3759B" w:rsidRPr="00B45F45" w:rsidRDefault="00C3759B" w:rsidP="00C3759B">
      <w:pPr>
        <w:widowControl w:val="0"/>
        <w:autoSpaceDE w:val="0"/>
        <w:autoSpaceDN w:val="0"/>
        <w:ind w:firstLine="567"/>
        <w:jc w:val="both"/>
        <w:rPr>
          <w:noProof/>
          <w:sz w:val="22"/>
          <w:szCs w:val="22"/>
        </w:rPr>
      </w:pPr>
      <w:r w:rsidRPr="00B45F45">
        <w:rPr>
          <w:noProof/>
          <w:sz w:val="22"/>
          <w:szCs w:val="22"/>
        </w:rPr>
        <w:t>б)  выполнить необходимые работы по рекультивации земельного участка;</w:t>
      </w:r>
    </w:p>
    <w:p w14:paraId="76FFDA01" w14:textId="77777777" w:rsidR="00C3759B" w:rsidRPr="00B45F45" w:rsidRDefault="00C3759B" w:rsidP="00C3759B">
      <w:pPr>
        <w:widowControl w:val="0"/>
        <w:autoSpaceDE w:val="0"/>
        <w:autoSpaceDN w:val="0"/>
        <w:ind w:firstLine="567"/>
        <w:jc w:val="both"/>
        <w:rPr>
          <w:noProof/>
          <w:sz w:val="22"/>
          <w:szCs w:val="22"/>
        </w:rPr>
      </w:pPr>
      <w:r w:rsidRPr="00B45F45">
        <w:rPr>
          <w:noProof/>
          <w:sz w:val="22"/>
          <w:szCs w:val="22"/>
        </w:rPr>
        <w:t xml:space="preserve">2) несет предусмотренную законодательством ответственность за порчу </w:t>
      </w:r>
      <w:r w:rsidRPr="00B45F45">
        <w:rPr>
          <w:noProof/>
          <w:sz w:val="22"/>
          <w:szCs w:val="22"/>
        </w:rPr>
        <w:br/>
        <w:t>и уничтожение имущества третьих лиц, расположенного на земельном участке, под земельным участком;</w:t>
      </w:r>
    </w:p>
    <w:p w14:paraId="505B4E13" w14:textId="41EE7843" w:rsidR="00C3759B" w:rsidRPr="00B45F45" w:rsidRDefault="00C3759B" w:rsidP="00C3759B">
      <w:pPr>
        <w:ind w:firstLine="567"/>
        <w:jc w:val="both"/>
        <w:rPr>
          <w:sz w:val="22"/>
          <w:szCs w:val="22"/>
        </w:rPr>
      </w:pPr>
      <w:r w:rsidRPr="00B45F45">
        <w:rPr>
          <w:noProof/>
          <w:sz w:val="22"/>
          <w:szCs w:val="22"/>
        </w:rPr>
        <w:t xml:space="preserve">3) должно обеспечить соблюдение санитарных норм и правил, уборку территории, вывоз мусора и иных отходов с учетом требований, установленных Правилами благоустройства </w:t>
      </w:r>
      <w:r w:rsidR="00AF1BD4">
        <w:rPr>
          <w:noProof/>
          <w:sz w:val="22"/>
          <w:szCs w:val="22"/>
        </w:rPr>
        <w:t xml:space="preserve">на </w:t>
      </w:r>
      <w:r w:rsidRPr="00B45F45">
        <w:rPr>
          <w:noProof/>
          <w:sz w:val="22"/>
          <w:szCs w:val="22"/>
        </w:rPr>
        <w:t xml:space="preserve">территории </w:t>
      </w:r>
      <w:r w:rsidR="00AF1BD4">
        <w:rPr>
          <w:noProof/>
          <w:sz w:val="22"/>
          <w:szCs w:val="22"/>
        </w:rPr>
        <w:t>Слюдянского муниципального образования</w:t>
      </w:r>
      <w:r w:rsidRPr="00B45F45">
        <w:rPr>
          <w:noProof/>
          <w:sz w:val="22"/>
          <w:szCs w:val="22"/>
        </w:rPr>
        <w:t>,</w:t>
      </w:r>
      <w:r w:rsidRPr="00B45F45">
        <w:rPr>
          <w:color w:val="7030A0"/>
          <w:sz w:val="22"/>
          <w:szCs w:val="22"/>
        </w:rPr>
        <w:t xml:space="preserve"> </w:t>
      </w:r>
      <w:r w:rsidRPr="00B45F45">
        <w:rPr>
          <w:sz w:val="22"/>
          <w:szCs w:val="22"/>
        </w:rPr>
        <w:t xml:space="preserve">утвержденными решением Думы </w:t>
      </w:r>
      <w:r w:rsidR="00AF1BD4">
        <w:rPr>
          <w:sz w:val="22"/>
          <w:szCs w:val="22"/>
        </w:rPr>
        <w:t>Слюдянского муниципального образования</w:t>
      </w:r>
      <w:r w:rsidRPr="00B45F45">
        <w:rPr>
          <w:sz w:val="22"/>
          <w:szCs w:val="22"/>
        </w:rPr>
        <w:t xml:space="preserve"> от </w:t>
      </w:r>
      <w:r w:rsidR="00AF1BD4">
        <w:rPr>
          <w:sz w:val="22"/>
          <w:szCs w:val="22"/>
        </w:rPr>
        <w:t>26 июня 2025</w:t>
      </w:r>
      <w:r w:rsidRPr="00B45F45">
        <w:rPr>
          <w:sz w:val="22"/>
          <w:szCs w:val="22"/>
        </w:rPr>
        <w:t xml:space="preserve"> года № </w:t>
      </w:r>
      <w:r w:rsidR="00AF1BD4">
        <w:rPr>
          <w:sz w:val="22"/>
          <w:szCs w:val="22"/>
        </w:rPr>
        <w:t xml:space="preserve">70 </w:t>
      </w:r>
      <w:r w:rsidR="00AF1BD4">
        <w:rPr>
          <w:sz w:val="22"/>
          <w:szCs w:val="22"/>
          <w:lang w:val="en-US"/>
        </w:rPr>
        <w:t>V</w:t>
      </w:r>
      <w:r w:rsidR="00AF1BD4" w:rsidRPr="00AF1BD4">
        <w:rPr>
          <w:sz w:val="22"/>
          <w:szCs w:val="22"/>
        </w:rPr>
        <w:t>-</w:t>
      </w:r>
      <w:r w:rsidR="00AF1BD4">
        <w:rPr>
          <w:sz w:val="22"/>
          <w:szCs w:val="22"/>
        </w:rPr>
        <w:t>ГД</w:t>
      </w:r>
      <w:r w:rsidRPr="00B45F45">
        <w:rPr>
          <w:sz w:val="22"/>
          <w:szCs w:val="22"/>
        </w:rPr>
        <w:t xml:space="preserve">;  </w:t>
      </w:r>
    </w:p>
    <w:p w14:paraId="59CF1687" w14:textId="77777777" w:rsidR="00C3759B" w:rsidRPr="00B45F45" w:rsidRDefault="00C3759B" w:rsidP="00C3759B">
      <w:pPr>
        <w:widowControl w:val="0"/>
        <w:autoSpaceDE w:val="0"/>
        <w:autoSpaceDN w:val="0"/>
        <w:ind w:firstLine="567"/>
        <w:jc w:val="both"/>
        <w:rPr>
          <w:noProof/>
          <w:sz w:val="22"/>
          <w:szCs w:val="22"/>
        </w:rPr>
      </w:pPr>
      <w:r w:rsidRPr="00B45F45">
        <w:rPr>
          <w:noProof/>
          <w:sz w:val="22"/>
          <w:szCs w:val="22"/>
        </w:rPr>
        <w:t>4) регулярно и в полном объеме производить сбор и транспортировку отходов потребления на объекты их размещения (городской полигон) специализированными предприятиями;</w:t>
      </w:r>
    </w:p>
    <w:p w14:paraId="78A01AE5" w14:textId="77777777" w:rsidR="00C3759B" w:rsidRPr="00B45F45" w:rsidRDefault="00C3759B" w:rsidP="00C3759B">
      <w:pPr>
        <w:widowControl w:val="0"/>
        <w:autoSpaceDE w:val="0"/>
        <w:autoSpaceDN w:val="0"/>
        <w:ind w:firstLine="567"/>
        <w:jc w:val="both"/>
        <w:rPr>
          <w:noProof/>
          <w:sz w:val="22"/>
          <w:szCs w:val="22"/>
        </w:rPr>
      </w:pPr>
      <w:r w:rsidRPr="00B45F45">
        <w:rPr>
          <w:noProof/>
          <w:sz w:val="22"/>
          <w:szCs w:val="22"/>
        </w:rPr>
        <w:t>5) не допускать поджоги мусора, разлива нефтепродуктов и захламление территории;</w:t>
      </w:r>
    </w:p>
    <w:p w14:paraId="3134CBF0" w14:textId="77777777" w:rsidR="00C3759B" w:rsidRPr="00B45F45" w:rsidRDefault="00C3759B" w:rsidP="00C3759B">
      <w:pPr>
        <w:widowControl w:val="0"/>
        <w:autoSpaceDE w:val="0"/>
        <w:autoSpaceDN w:val="0"/>
        <w:ind w:firstLine="567"/>
        <w:jc w:val="both"/>
        <w:rPr>
          <w:noProof/>
          <w:sz w:val="22"/>
          <w:szCs w:val="22"/>
        </w:rPr>
      </w:pPr>
      <w:r w:rsidRPr="00B45F45">
        <w:rPr>
          <w:noProof/>
          <w:sz w:val="22"/>
          <w:szCs w:val="22"/>
        </w:rPr>
        <w:t>6) обеспечить сохранность и уход за зелеными насаждениями, произрастающими на земельном участке;</w:t>
      </w:r>
    </w:p>
    <w:p w14:paraId="51807CB2" w14:textId="77777777" w:rsidR="00C3759B" w:rsidRPr="00B45F45" w:rsidRDefault="00C3759B" w:rsidP="00C3759B">
      <w:pPr>
        <w:ind w:firstLine="567"/>
        <w:jc w:val="both"/>
        <w:rPr>
          <w:noProof/>
          <w:sz w:val="22"/>
          <w:szCs w:val="22"/>
        </w:rPr>
      </w:pPr>
      <w:r w:rsidRPr="00B45F45">
        <w:rPr>
          <w:noProof/>
          <w:sz w:val="22"/>
          <w:szCs w:val="22"/>
        </w:rPr>
        <w:t>7) в случае нахождения на земельном участке подземных, наземных коммуникаций обязано обеспечить свободный доступ собственников либо организаций, эксплуатирующих указанные объекты;</w:t>
      </w:r>
    </w:p>
    <w:p w14:paraId="493C8F95" w14:textId="77777777" w:rsidR="00C3759B" w:rsidRPr="00B45F45" w:rsidRDefault="00C3759B" w:rsidP="00C3759B">
      <w:pPr>
        <w:ind w:firstLine="567"/>
        <w:jc w:val="both"/>
        <w:rPr>
          <w:noProof/>
          <w:sz w:val="22"/>
          <w:szCs w:val="22"/>
        </w:rPr>
      </w:pPr>
      <w:r w:rsidRPr="00B45F45">
        <w:rPr>
          <w:noProof/>
          <w:sz w:val="22"/>
          <w:szCs w:val="22"/>
        </w:rPr>
        <w:t>8) не допускать повреждения сетей инженерно-технического обеспечения, иных подземных линейных объектов, находящихся в границах земельного участка;</w:t>
      </w:r>
    </w:p>
    <w:p w14:paraId="335D1594" w14:textId="0039D894" w:rsidR="00C3759B" w:rsidRPr="00B45F45" w:rsidRDefault="00C3759B" w:rsidP="00C3759B">
      <w:pPr>
        <w:autoSpaceDE w:val="0"/>
        <w:autoSpaceDN w:val="0"/>
        <w:adjustRightInd w:val="0"/>
        <w:ind w:firstLine="567"/>
        <w:jc w:val="both"/>
        <w:rPr>
          <w:noProof/>
          <w:sz w:val="22"/>
          <w:szCs w:val="22"/>
        </w:rPr>
      </w:pPr>
      <w:r w:rsidRPr="00B45F45">
        <w:rPr>
          <w:noProof/>
          <w:sz w:val="22"/>
          <w:szCs w:val="22"/>
        </w:rPr>
        <w:t xml:space="preserve">9) обеспечивать возможность проведения осмотров земельного участка работниками </w:t>
      </w:r>
      <w:r w:rsidR="00AF1BD4">
        <w:rPr>
          <w:noProof/>
          <w:sz w:val="22"/>
          <w:szCs w:val="22"/>
        </w:rPr>
        <w:t>администрации Слюдянского городского поселения</w:t>
      </w:r>
      <w:r w:rsidRPr="00B45F45">
        <w:rPr>
          <w:noProof/>
          <w:sz w:val="22"/>
          <w:szCs w:val="22"/>
        </w:rPr>
        <w:t>;</w:t>
      </w:r>
    </w:p>
    <w:p w14:paraId="508EBE99" w14:textId="4F816D0C" w:rsidR="00D16495" w:rsidRDefault="00D16495" w:rsidP="00C3759B">
      <w:pPr>
        <w:autoSpaceDE w:val="0"/>
        <w:autoSpaceDN w:val="0"/>
        <w:adjustRightInd w:val="0"/>
        <w:ind w:firstLine="567"/>
        <w:jc w:val="both"/>
        <w:rPr>
          <w:noProof/>
          <w:sz w:val="22"/>
          <w:szCs w:val="22"/>
        </w:rPr>
      </w:pPr>
      <w:r>
        <w:rPr>
          <w:noProof/>
          <w:sz w:val="22"/>
          <w:szCs w:val="22"/>
        </w:rPr>
        <w:t>1</w:t>
      </w:r>
      <w:r w:rsidR="00805385">
        <w:rPr>
          <w:noProof/>
          <w:sz w:val="22"/>
          <w:szCs w:val="22"/>
        </w:rPr>
        <w:t>0</w:t>
      </w:r>
      <w:r>
        <w:rPr>
          <w:noProof/>
          <w:sz w:val="22"/>
          <w:szCs w:val="22"/>
        </w:rPr>
        <w:t>) выполнять иные требования, предусмотренные спецификой размещаемых объектов в соответствии</w:t>
      </w:r>
      <w:r w:rsidR="00647333">
        <w:rPr>
          <w:noProof/>
          <w:sz w:val="22"/>
          <w:szCs w:val="22"/>
        </w:rPr>
        <w:t xml:space="preserve"> с действующим законодательсвом;</w:t>
      </w:r>
    </w:p>
    <w:p w14:paraId="5E8DAB63" w14:textId="6F774BB6" w:rsidR="009A3FB6" w:rsidRDefault="009A3FB6" w:rsidP="00C3759B">
      <w:pPr>
        <w:autoSpaceDE w:val="0"/>
        <w:autoSpaceDN w:val="0"/>
        <w:adjustRightInd w:val="0"/>
        <w:ind w:firstLine="567"/>
        <w:jc w:val="both"/>
        <w:rPr>
          <w:noProof/>
          <w:sz w:val="22"/>
          <w:szCs w:val="22"/>
        </w:rPr>
      </w:pPr>
      <w:r>
        <w:rPr>
          <w:noProof/>
          <w:sz w:val="22"/>
          <w:szCs w:val="22"/>
        </w:rPr>
        <w:t>1</w:t>
      </w:r>
      <w:r w:rsidR="00805385">
        <w:rPr>
          <w:noProof/>
          <w:sz w:val="22"/>
          <w:szCs w:val="22"/>
        </w:rPr>
        <w:t>1</w:t>
      </w:r>
      <w:r>
        <w:rPr>
          <w:noProof/>
          <w:sz w:val="22"/>
          <w:szCs w:val="22"/>
        </w:rPr>
        <w:t xml:space="preserve">) использовать земельный участок в границах, согласно координатам указанным в пункте 1 настоящего </w:t>
      </w:r>
      <w:r w:rsidR="001F66D2">
        <w:rPr>
          <w:noProof/>
          <w:sz w:val="22"/>
          <w:szCs w:val="22"/>
        </w:rPr>
        <w:t>постановления</w:t>
      </w:r>
      <w:r w:rsidR="00647333">
        <w:rPr>
          <w:noProof/>
          <w:sz w:val="22"/>
          <w:szCs w:val="22"/>
        </w:rPr>
        <w:t>.</w:t>
      </w:r>
    </w:p>
    <w:p w14:paraId="4A8829F8" w14:textId="77777777" w:rsidR="00632C24" w:rsidRPr="00B45F45" w:rsidRDefault="00632C24" w:rsidP="00C3759B">
      <w:pPr>
        <w:autoSpaceDE w:val="0"/>
        <w:autoSpaceDN w:val="0"/>
        <w:adjustRightInd w:val="0"/>
        <w:ind w:firstLine="567"/>
        <w:jc w:val="both"/>
        <w:rPr>
          <w:rFonts w:eastAsia="Calibri"/>
          <w:sz w:val="22"/>
          <w:szCs w:val="22"/>
          <w:lang w:eastAsia="en-US"/>
        </w:rPr>
      </w:pPr>
    </w:p>
    <w:p w14:paraId="6FD9019F" w14:textId="5B36010F" w:rsidR="00C3759B" w:rsidRPr="00B45F45" w:rsidRDefault="00C3759B" w:rsidP="00C3759B">
      <w:pPr>
        <w:autoSpaceDE w:val="0"/>
        <w:autoSpaceDN w:val="0"/>
        <w:adjustRightInd w:val="0"/>
        <w:ind w:firstLine="567"/>
        <w:jc w:val="both"/>
        <w:rPr>
          <w:noProof/>
          <w:sz w:val="22"/>
          <w:szCs w:val="22"/>
        </w:rPr>
      </w:pPr>
      <w:r w:rsidRPr="00B45F45">
        <w:rPr>
          <w:noProof/>
          <w:sz w:val="22"/>
          <w:szCs w:val="22"/>
        </w:rPr>
        <w:t xml:space="preserve">6. Отделу </w:t>
      </w:r>
      <w:r w:rsidR="00AF1BD4">
        <w:rPr>
          <w:noProof/>
          <w:sz w:val="22"/>
          <w:szCs w:val="22"/>
        </w:rPr>
        <w:t>архитектуры и градостроительства</w:t>
      </w:r>
      <w:r w:rsidR="00805385">
        <w:rPr>
          <w:noProof/>
          <w:sz w:val="22"/>
          <w:szCs w:val="22"/>
        </w:rPr>
        <w:t xml:space="preserve"> администрации Слюдянского городского поселения</w:t>
      </w:r>
      <w:r w:rsidRPr="00B45F45">
        <w:rPr>
          <w:noProof/>
          <w:sz w:val="22"/>
          <w:szCs w:val="22"/>
        </w:rPr>
        <w:t>:</w:t>
      </w:r>
    </w:p>
    <w:p w14:paraId="73202114" w14:textId="28D5DCE8" w:rsidR="00C3759B" w:rsidRPr="00B45F45" w:rsidRDefault="00C3759B" w:rsidP="00C3759B">
      <w:pPr>
        <w:ind w:firstLine="567"/>
        <w:jc w:val="both"/>
        <w:rPr>
          <w:sz w:val="22"/>
          <w:szCs w:val="22"/>
        </w:rPr>
      </w:pPr>
      <w:r w:rsidRPr="00B45F45">
        <w:rPr>
          <w:noProof/>
          <w:sz w:val="22"/>
          <w:szCs w:val="22"/>
        </w:rPr>
        <w:t xml:space="preserve">1) осуществлять контроль за исполнением пунктов </w:t>
      </w:r>
      <w:r w:rsidR="00AF1BD4">
        <w:rPr>
          <w:noProof/>
          <w:sz w:val="22"/>
          <w:szCs w:val="22"/>
        </w:rPr>
        <w:t xml:space="preserve">3, </w:t>
      </w:r>
      <w:r w:rsidRPr="00B45F45">
        <w:rPr>
          <w:noProof/>
          <w:sz w:val="22"/>
          <w:szCs w:val="22"/>
        </w:rPr>
        <w:t>4 и 5 настоящего разрешения;</w:t>
      </w:r>
    </w:p>
    <w:p w14:paraId="32A1E0E5" w14:textId="77777777" w:rsidR="00C3759B" w:rsidRPr="00B45F45" w:rsidRDefault="00C3759B" w:rsidP="00C3759B">
      <w:pPr>
        <w:widowControl w:val="0"/>
        <w:autoSpaceDE w:val="0"/>
        <w:autoSpaceDN w:val="0"/>
        <w:ind w:firstLine="567"/>
        <w:jc w:val="both"/>
        <w:rPr>
          <w:noProof/>
          <w:sz w:val="22"/>
          <w:szCs w:val="22"/>
        </w:rPr>
      </w:pPr>
      <w:r w:rsidRPr="00B45F45">
        <w:rPr>
          <w:noProof/>
          <w:sz w:val="22"/>
          <w:szCs w:val="22"/>
        </w:rPr>
        <w:t xml:space="preserve">2) в течение 10 (десяти) дней со дня выдачи настоящего разрешения направить его заверенную копию в Управление Федеральной службы государственной регистрации, кадастра и картографии по Иркутской области. </w:t>
      </w:r>
    </w:p>
    <w:p w14:paraId="073D88F0" w14:textId="77777777" w:rsidR="00C3759B" w:rsidRPr="00B45F45" w:rsidRDefault="00C3759B" w:rsidP="00C3759B">
      <w:pPr>
        <w:ind w:firstLine="567"/>
        <w:jc w:val="both"/>
        <w:rPr>
          <w:sz w:val="22"/>
          <w:szCs w:val="22"/>
        </w:rPr>
      </w:pPr>
    </w:p>
    <w:p w14:paraId="5EBB0733" w14:textId="1D50DDC3" w:rsidR="00C3759B" w:rsidRPr="00B45F45" w:rsidRDefault="00647333" w:rsidP="00C3759B">
      <w:pPr>
        <w:widowControl w:val="0"/>
        <w:autoSpaceDE w:val="0"/>
        <w:autoSpaceDN w:val="0"/>
        <w:ind w:firstLine="567"/>
        <w:jc w:val="both"/>
        <w:rPr>
          <w:noProof/>
          <w:sz w:val="22"/>
          <w:szCs w:val="22"/>
        </w:rPr>
      </w:pPr>
      <w:bookmarkStart w:id="16" w:name="P409"/>
      <w:bookmarkEnd w:id="16"/>
      <w:r>
        <w:rPr>
          <w:noProof/>
          <w:sz w:val="22"/>
          <w:szCs w:val="22"/>
        </w:rPr>
        <w:t xml:space="preserve">7. </w:t>
      </w:r>
      <w:r w:rsidR="00C3759B" w:rsidRPr="00B45F45">
        <w:rPr>
          <w:noProof/>
          <w:sz w:val="22"/>
          <w:szCs w:val="22"/>
        </w:rPr>
        <w:t>Действие настоящего разрешения прекращается досрочно:</w:t>
      </w:r>
    </w:p>
    <w:p w14:paraId="48100937" w14:textId="77777777" w:rsidR="00C3759B" w:rsidRPr="00B45F45" w:rsidRDefault="00C3759B" w:rsidP="00C3759B">
      <w:pPr>
        <w:widowControl w:val="0"/>
        <w:autoSpaceDE w:val="0"/>
        <w:autoSpaceDN w:val="0"/>
        <w:ind w:firstLine="567"/>
        <w:jc w:val="both"/>
        <w:rPr>
          <w:noProof/>
          <w:sz w:val="22"/>
          <w:szCs w:val="22"/>
        </w:rPr>
      </w:pPr>
      <w:r w:rsidRPr="00B45F45">
        <w:rPr>
          <w:noProof/>
          <w:sz w:val="22"/>
          <w:szCs w:val="22"/>
        </w:rPr>
        <w:t>1) со дня предоставления земельного участка гражданину или юридическому лицу;</w:t>
      </w:r>
    </w:p>
    <w:p w14:paraId="2A3E6D15" w14:textId="0831590D" w:rsidR="00C3759B" w:rsidRPr="00B45F45" w:rsidRDefault="00C3759B" w:rsidP="00C3759B">
      <w:pPr>
        <w:widowControl w:val="0"/>
        <w:autoSpaceDE w:val="0"/>
        <w:autoSpaceDN w:val="0"/>
        <w:ind w:firstLine="567"/>
        <w:jc w:val="both"/>
        <w:rPr>
          <w:noProof/>
          <w:sz w:val="22"/>
          <w:szCs w:val="22"/>
        </w:rPr>
      </w:pPr>
      <w:r w:rsidRPr="00B45F45">
        <w:rPr>
          <w:noProof/>
          <w:sz w:val="22"/>
          <w:szCs w:val="22"/>
        </w:rPr>
        <w:t>2) со дня принятия решения о прекращении действия настоящего разрешения по письменному заявлению лица указа</w:t>
      </w:r>
      <w:r w:rsidR="0001100C">
        <w:rPr>
          <w:noProof/>
          <w:sz w:val="22"/>
          <w:szCs w:val="22"/>
        </w:rPr>
        <w:t xml:space="preserve">нного в пункте 1 настоящего </w:t>
      </w:r>
      <w:r w:rsidR="001F66D2">
        <w:rPr>
          <w:noProof/>
          <w:sz w:val="22"/>
          <w:szCs w:val="22"/>
        </w:rPr>
        <w:t>постановления</w:t>
      </w:r>
      <w:r w:rsidR="0001100C">
        <w:rPr>
          <w:noProof/>
          <w:sz w:val="22"/>
          <w:szCs w:val="22"/>
        </w:rPr>
        <w:t xml:space="preserve">, </w:t>
      </w:r>
      <w:r w:rsidRPr="00B45F45">
        <w:rPr>
          <w:noProof/>
          <w:sz w:val="22"/>
          <w:szCs w:val="22"/>
        </w:rPr>
        <w:t>лица;</w:t>
      </w:r>
    </w:p>
    <w:p w14:paraId="37EB79E6" w14:textId="77777777" w:rsidR="00C3759B" w:rsidRPr="00B45F45" w:rsidRDefault="00C3759B" w:rsidP="00C3759B">
      <w:pPr>
        <w:widowControl w:val="0"/>
        <w:autoSpaceDE w:val="0"/>
        <w:autoSpaceDN w:val="0"/>
        <w:ind w:firstLine="567"/>
        <w:jc w:val="both"/>
        <w:rPr>
          <w:noProof/>
          <w:sz w:val="22"/>
          <w:szCs w:val="22"/>
        </w:rPr>
      </w:pPr>
      <w:r w:rsidRPr="00B45F45">
        <w:rPr>
          <w:noProof/>
          <w:sz w:val="22"/>
          <w:szCs w:val="22"/>
        </w:rPr>
        <w:t>3) со дня принятия решения о прекращении действия настоящего разрешения в случае использования земельного участка, указанного в пункте 1 настоящего разрешения, не в соответствии с целями, указанными в разрешении;</w:t>
      </w:r>
    </w:p>
    <w:p w14:paraId="5FB03A07" w14:textId="7B31CD54" w:rsidR="00C3759B" w:rsidRPr="00B45F45" w:rsidRDefault="00C3759B" w:rsidP="00C3759B">
      <w:pPr>
        <w:widowControl w:val="0"/>
        <w:autoSpaceDE w:val="0"/>
        <w:autoSpaceDN w:val="0"/>
        <w:ind w:firstLine="567"/>
        <w:jc w:val="both"/>
        <w:rPr>
          <w:noProof/>
          <w:sz w:val="22"/>
          <w:szCs w:val="22"/>
        </w:rPr>
      </w:pPr>
      <w:r w:rsidRPr="00B45F45">
        <w:rPr>
          <w:noProof/>
          <w:sz w:val="22"/>
          <w:szCs w:val="22"/>
        </w:rPr>
        <w:t xml:space="preserve">4) со дня принятия решения о прекращении действия настоящего разрешения в случае невнесения платы за размещение объектов в сроки, указанные в пункте 4 настоящего </w:t>
      </w:r>
      <w:r w:rsidR="001F66D2">
        <w:rPr>
          <w:noProof/>
          <w:sz w:val="22"/>
          <w:szCs w:val="22"/>
        </w:rPr>
        <w:t>постановления</w:t>
      </w:r>
      <w:r w:rsidRPr="00B45F45">
        <w:rPr>
          <w:noProof/>
          <w:sz w:val="22"/>
          <w:szCs w:val="22"/>
        </w:rPr>
        <w:t>;</w:t>
      </w:r>
    </w:p>
    <w:p w14:paraId="4F5E5A49" w14:textId="711D2472" w:rsidR="009A3FB6" w:rsidRDefault="00632C24" w:rsidP="009A3FB6">
      <w:pPr>
        <w:widowControl w:val="0"/>
        <w:autoSpaceDE w:val="0"/>
        <w:autoSpaceDN w:val="0"/>
        <w:ind w:firstLine="567"/>
        <w:jc w:val="both"/>
        <w:rPr>
          <w:noProof/>
          <w:sz w:val="22"/>
          <w:szCs w:val="22"/>
        </w:rPr>
      </w:pPr>
      <w:r w:rsidRPr="00632C24">
        <w:rPr>
          <w:noProof/>
          <w:sz w:val="22"/>
          <w:szCs w:val="22"/>
        </w:rPr>
        <w:t>5) в случае нарушения действующего законодательства</w:t>
      </w:r>
      <w:r w:rsidR="0087309C">
        <w:rPr>
          <w:noProof/>
          <w:sz w:val="22"/>
          <w:szCs w:val="22"/>
        </w:rPr>
        <w:t>, предусмотренного в целях регулирования специфики размещаемых объектов</w:t>
      </w:r>
      <w:r w:rsidRPr="00632C24">
        <w:rPr>
          <w:noProof/>
          <w:sz w:val="22"/>
          <w:szCs w:val="22"/>
        </w:rPr>
        <w:t>.</w:t>
      </w:r>
    </w:p>
    <w:p w14:paraId="060C2BF1" w14:textId="77777777" w:rsidR="00647333" w:rsidRDefault="00647333" w:rsidP="009A3FB6">
      <w:pPr>
        <w:widowControl w:val="0"/>
        <w:autoSpaceDE w:val="0"/>
        <w:autoSpaceDN w:val="0"/>
        <w:ind w:firstLine="567"/>
        <w:jc w:val="both"/>
        <w:rPr>
          <w:noProof/>
          <w:sz w:val="22"/>
          <w:szCs w:val="22"/>
          <w:highlight w:val="green"/>
        </w:rPr>
      </w:pPr>
    </w:p>
    <w:p w14:paraId="062D2338" w14:textId="4EB1A6DA" w:rsidR="00C3759B" w:rsidRPr="00B45F45" w:rsidRDefault="00C3759B" w:rsidP="00C3759B">
      <w:pPr>
        <w:widowControl w:val="0"/>
        <w:autoSpaceDE w:val="0"/>
        <w:autoSpaceDN w:val="0"/>
        <w:ind w:firstLine="567"/>
        <w:jc w:val="both"/>
        <w:rPr>
          <w:noProof/>
          <w:sz w:val="22"/>
          <w:szCs w:val="22"/>
        </w:rPr>
      </w:pPr>
      <w:r w:rsidRPr="00B45F45">
        <w:rPr>
          <w:noProof/>
          <w:sz w:val="22"/>
          <w:szCs w:val="22"/>
        </w:rPr>
        <w:t xml:space="preserve">8. В случае досрочного прекращения действия настоящего разрешения плата за размещение объектов подлежит возврату лицу, указанному в пункте 1 настоящего разрешения, на основании заявления о возврате такой платы пропорционально неистекшему сроку действия настоящего разрешения </w:t>
      </w:r>
      <w:r w:rsidRPr="00B45F45">
        <w:rPr>
          <w:noProof/>
          <w:sz w:val="22"/>
          <w:szCs w:val="22"/>
        </w:rPr>
        <w:br/>
        <w:t xml:space="preserve">в срок, не превышающий 20 (двадцать) рабочих дней со дня поступления заявления в </w:t>
      </w:r>
      <w:r w:rsidR="00EC05B4">
        <w:rPr>
          <w:noProof/>
          <w:sz w:val="22"/>
          <w:szCs w:val="22"/>
        </w:rPr>
        <w:t>администрацию Слюдянского городского поселения</w:t>
      </w:r>
      <w:r w:rsidRPr="00B45F45">
        <w:rPr>
          <w:noProof/>
          <w:sz w:val="22"/>
          <w:szCs w:val="22"/>
        </w:rPr>
        <w:t>.</w:t>
      </w:r>
    </w:p>
    <w:p w14:paraId="3AFC2CF2" w14:textId="6203EBC8" w:rsidR="00C3759B" w:rsidRPr="00B45F45" w:rsidRDefault="00C3759B" w:rsidP="00C3759B">
      <w:pPr>
        <w:rPr>
          <w:sz w:val="22"/>
          <w:szCs w:val="22"/>
        </w:rPr>
      </w:pPr>
    </w:p>
    <w:p w14:paraId="77551E9F" w14:textId="77777777" w:rsidR="00C3759B" w:rsidRPr="00B45F45" w:rsidRDefault="00C3759B" w:rsidP="00C3759B">
      <w:pPr>
        <w:rPr>
          <w:sz w:val="22"/>
          <w:szCs w:val="22"/>
        </w:rPr>
      </w:pPr>
    </w:p>
    <w:p w14:paraId="7731A5EC" w14:textId="0C0D9824" w:rsidR="00747D5C" w:rsidRPr="00747D5C" w:rsidRDefault="00747D5C" w:rsidP="00747D5C">
      <w:pPr>
        <w:rPr>
          <w:sz w:val="22"/>
          <w:szCs w:val="22"/>
        </w:rPr>
      </w:pPr>
      <w:r w:rsidRPr="00747D5C">
        <w:rPr>
          <w:sz w:val="22"/>
          <w:szCs w:val="22"/>
        </w:rPr>
        <w:t>Глава Слюдянского</w:t>
      </w:r>
    </w:p>
    <w:p w14:paraId="46B74F63" w14:textId="00924791" w:rsidR="00747D5C" w:rsidRPr="00747D5C" w:rsidRDefault="00747D5C" w:rsidP="00747D5C">
      <w:pPr>
        <w:ind w:right="-284"/>
        <w:rPr>
          <w:sz w:val="22"/>
          <w:szCs w:val="22"/>
        </w:rPr>
      </w:pPr>
      <w:r w:rsidRPr="00747D5C">
        <w:rPr>
          <w:sz w:val="22"/>
          <w:szCs w:val="22"/>
        </w:rPr>
        <w:t xml:space="preserve">муниципального образования                                                                                  </w:t>
      </w:r>
    </w:p>
    <w:p w14:paraId="1784AA62" w14:textId="016D5E2A" w:rsidR="0021489E" w:rsidRPr="00B45F45" w:rsidRDefault="00B45F45" w:rsidP="00B45F45">
      <w:pPr>
        <w:rPr>
          <w:noProof/>
          <w:sz w:val="22"/>
          <w:szCs w:val="22"/>
        </w:rPr>
      </w:pPr>
      <w:r>
        <w:rPr>
          <w:sz w:val="22"/>
          <w:szCs w:val="22"/>
        </w:rPr>
        <w:t xml:space="preserve">                                                                                                                                    </w:t>
      </w:r>
      <w:bookmarkStart w:id="17" w:name="RANGE!A1:AM38"/>
      <w:bookmarkEnd w:id="17"/>
    </w:p>
    <w:sectPr w:rsidR="0021489E" w:rsidRPr="00B45F45" w:rsidSect="00371C59">
      <w:footerReference w:type="default" r:id="rId10"/>
      <w:pgSz w:w="11906" w:h="16838"/>
      <w:pgMar w:top="709" w:right="851" w:bottom="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C6FBC4" w14:textId="77777777" w:rsidR="00C73A92" w:rsidRDefault="00C73A92">
      <w:r>
        <w:separator/>
      </w:r>
    </w:p>
  </w:endnote>
  <w:endnote w:type="continuationSeparator" w:id="0">
    <w:p w14:paraId="01CA322A" w14:textId="77777777" w:rsidR="00C73A92" w:rsidRDefault="00C73A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BDEB4" w14:textId="326B68C2" w:rsidR="00AE29C7" w:rsidRDefault="00AE29C7">
    <w:pPr>
      <w:pStyle w:val="a4"/>
      <w:jc w:val="right"/>
    </w:pPr>
    <w:r>
      <w:fldChar w:fldCharType="begin"/>
    </w:r>
    <w:r>
      <w:instrText xml:space="preserve"> PAGE   \* MERGEFORMAT </w:instrText>
    </w:r>
    <w:r>
      <w:fldChar w:fldCharType="separate"/>
    </w:r>
    <w:r w:rsidR="00B760BC">
      <w:rPr>
        <w:noProof/>
      </w:rPr>
      <w:t>11</w:t>
    </w:r>
    <w:r>
      <w:fldChar w:fldCharType="end"/>
    </w:r>
  </w:p>
  <w:p w14:paraId="523B5CFB" w14:textId="77777777" w:rsidR="00AE29C7" w:rsidRDefault="00AE29C7">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DC6EA" w14:textId="77777777" w:rsidR="00C73A92" w:rsidRDefault="00C73A92">
      <w:r>
        <w:separator/>
      </w:r>
    </w:p>
  </w:footnote>
  <w:footnote w:type="continuationSeparator" w:id="0">
    <w:p w14:paraId="5BA33B4E" w14:textId="77777777" w:rsidR="00C73A92" w:rsidRDefault="00C73A9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650F0"/>
    <w:multiLevelType w:val="multilevel"/>
    <w:tmpl w:val="36C44E5A"/>
    <w:lvl w:ilvl="0">
      <w:start w:val="1"/>
      <w:numFmt w:val="decimal"/>
      <w:lvlText w:val="%1."/>
      <w:lvlJc w:val="left"/>
      <w:pPr>
        <w:ind w:left="1069" w:hanging="360"/>
      </w:pPr>
      <w:rPr>
        <w:rFonts w:hint="default"/>
        <w:i/>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 w15:restartNumberingAfterBreak="0">
    <w:nsid w:val="0B7E195E"/>
    <w:multiLevelType w:val="hybridMultilevel"/>
    <w:tmpl w:val="B1126C20"/>
    <w:lvl w:ilvl="0" w:tplc="450E8392">
      <w:start w:val="1"/>
      <w:numFmt w:val="bullet"/>
      <w:lvlText w:val=""/>
      <w:lvlJc w:val="left"/>
      <w:pPr>
        <w:tabs>
          <w:tab w:val="num" w:pos="2149"/>
        </w:tabs>
        <w:ind w:left="2149" w:hanging="360"/>
      </w:pPr>
      <w:rPr>
        <w:rFonts w:ascii="Symbol" w:hAnsi="Symbol" w:hint="default"/>
        <w:sz w:val="18"/>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1D572A"/>
    <w:multiLevelType w:val="hybridMultilevel"/>
    <w:tmpl w:val="5810B1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321D83"/>
    <w:multiLevelType w:val="hybridMultilevel"/>
    <w:tmpl w:val="60B69D0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9DE14E2"/>
    <w:multiLevelType w:val="hybridMultilevel"/>
    <w:tmpl w:val="DAD81BA6"/>
    <w:lvl w:ilvl="0" w:tplc="2B08367E">
      <w:start w:val="1"/>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5" w15:restartNumberingAfterBreak="0">
    <w:nsid w:val="3E4F1E19"/>
    <w:multiLevelType w:val="hybridMultilevel"/>
    <w:tmpl w:val="2C80AB86"/>
    <w:lvl w:ilvl="0" w:tplc="A81CAA98">
      <w:start w:val="1"/>
      <w:numFmt w:val="decimal"/>
      <w:lvlText w:val="%1)"/>
      <w:lvlJc w:val="left"/>
      <w:pPr>
        <w:ind w:left="846" w:hanging="360"/>
      </w:pPr>
      <w:rPr>
        <w:rFonts w:hint="default"/>
      </w:rPr>
    </w:lvl>
    <w:lvl w:ilvl="1" w:tplc="04190019" w:tentative="1">
      <w:start w:val="1"/>
      <w:numFmt w:val="lowerLetter"/>
      <w:lvlText w:val="%2."/>
      <w:lvlJc w:val="left"/>
      <w:pPr>
        <w:ind w:left="1566" w:hanging="360"/>
      </w:pPr>
    </w:lvl>
    <w:lvl w:ilvl="2" w:tplc="0419001B" w:tentative="1">
      <w:start w:val="1"/>
      <w:numFmt w:val="lowerRoman"/>
      <w:lvlText w:val="%3."/>
      <w:lvlJc w:val="right"/>
      <w:pPr>
        <w:ind w:left="2286" w:hanging="180"/>
      </w:pPr>
    </w:lvl>
    <w:lvl w:ilvl="3" w:tplc="0419000F" w:tentative="1">
      <w:start w:val="1"/>
      <w:numFmt w:val="decimal"/>
      <w:lvlText w:val="%4."/>
      <w:lvlJc w:val="left"/>
      <w:pPr>
        <w:ind w:left="3006" w:hanging="360"/>
      </w:pPr>
    </w:lvl>
    <w:lvl w:ilvl="4" w:tplc="04190019" w:tentative="1">
      <w:start w:val="1"/>
      <w:numFmt w:val="lowerLetter"/>
      <w:lvlText w:val="%5."/>
      <w:lvlJc w:val="left"/>
      <w:pPr>
        <w:ind w:left="3726" w:hanging="360"/>
      </w:pPr>
    </w:lvl>
    <w:lvl w:ilvl="5" w:tplc="0419001B" w:tentative="1">
      <w:start w:val="1"/>
      <w:numFmt w:val="lowerRoman"/>
      <w:lvlText w:val="%6."/>
      <w:lvlJc w:val="right"/>
      <w:pPr>
        <w:ind w:left="4446" w:hanging="180"/>
      </w:pPr>
    </w:lvl>
    <w:lvl w:ilvl="6" w:tplc="0419000F" w:tentative="1">
      <w:start w:val="1"/>
      <w:numFmt w:val="decimal"/>
      <w:lvlText w:val="%7."/>
      <w:lvlJc w:val="left"/>
      <w:pPr>
        <w:ind w:left="5166" w:hanging="360"/>
      </w:pPr>
    </w:lvl>
    <w:lvl w:ilvl="7" w:tplc="04190019" w:tentative="1">
      <w:start w:val="1"/>
      <w:numFmt w:val="lowerLetter"/>
      <w:lvlText w:val="%8."/>
      <w:lvlJc w:val="left"/>
      <w:pPr>
        <w:ind w:left="5886" w:hanging="360"/>
      </w:pPr>
    </w:lvl>
    <w:lvl w:ilvl="8" w:tplc="0419001B" w:tentative="1">
      <w:start w:val="1"/>
      <w:numFmt w:val="lowerRoman"/>
      <w:lvlText w:val="%9."/>
      <w:lvlJc w:val="right"/>
      <w:pPr>
        <w:ind w:left="6606" w:hanging="180"/>
      </w:pPr>
    </w:lvl>
  </w:abstractNum>
  <w:abstractNum w:abstractNumId="6" w15:restartNumberingAfterBreak="0">
    <w:nsid w:val="420B5F69"/>
    <w:multiLevelType w:val="hybridMultilevel"/>
    <w:tmpl w:val="0A385A7E"/>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450D5058"/>
    <w:multiLevelType w:val="multilevel"/>
    <w:tmpl w:val="4F303D1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514E76CB"/>
    <w:multiLevelType w:val="hybridMultilevel"/>
    <w:tmpl w:val="3EC8E2D2"/>
    <w:lvl w:ilvl="0" w:tplc="450E8392">
      <w:start w:val="1"/>
      <w:numFmt w:val="bullet"/>
      <w:lvlText w:val=""/>
      <w:lvlJc w:val="left"/>
      <w:pPr>
        <w:tabs>
          <w:tab w:val="num" w:pos="2149"/>
        </w:tabs>
        <w:ind w:left="2149" w:hanging="360"/>
      </w:pPr>
      <w:rPr>
        <w:rFonts w:ascii="Symbol" w:hAnsi="Symbol" w:hint="default"/>
        <w:sz w:val="18"/>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4F0532F"/>
    <w:multiLevelType w:val="hybridMultilevel"/>
    <w:tmpl w:val="F05E0A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FA75CB0"/>
    <w:multiLevelType w:val="hybridMultilevel"/>
    <w:tmpl w:val="1C983F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6F4A3EF3"/>
    <w:multiLevelType w:val="hybridMultilevel"/>
    <w:tmpl w:val="2CBECB98"/>
    <w:lvl w:ilvl="0" w:tplc="9A8EA3DE">
      <w:start w:val="6"/>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3275CDA"/>
    <w:multiLevelType w:val="hybridMultilevel"/>
    <w:tmpl w:val="CB88D9AE"/>
    <w:lvl w:ilvl="0" w:tplc="8F3EAF7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8C7310C"/>
    <w:multiLevelType w:val="multilevel"/>
    <w:tmpl w:val="10AC0F22"/>
    <w:lvl w:ilvl="0">
      <w:start w:val="1"/>
      <w:numFmt w:val="decimal"/>
      <w:lvlText w:val="%1."/>
      <w:lvlJc w:val="left"/>
      <w:pPr>
        <w:ind w:left="1069" w:hanging="360"/>
      </w:pPr>
      <w:rPr>
        <w:rFonts w:hint="default"/>
      </w:rPr>
    </w:lvl>
    <w:lvl w:ilvl="1">
      <w:start w:val="6"/>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12"/>
  </w:num>
  <w:num w:numId="2">
    <w:abstractNumId w:val="0"/>
  </w:num>
  <w:num w:numId="3">
    <w:abstractNumId w:val="1"/>
  </w:num>
  <w:num w:numId="4">
    <w:abstractNumId w:val="8"/>
  </w:num>
  <w:num w:numId="5">
    <w:abstractNumId w:val="6"/>
  </w:num>
  <w:num w:numId="6">
    <w:abstractNumId w:val="9"/>
  </w:num>
  <w:num w:numId="7">
    <w:abstractNumId w:val="10"/>
  </w:num>
  <w:num w:numId="8">
    <w:abstractNumId w:val="2"/>
  </w:num>
  <w:num w:numId="9">
    <w:abstractNumId w:val="3"/>
  </w:num>
  <w:num w:numId="10">
    <w:abstractNumId w:val="4"/>
  </w:num>
  <w:num w:numId="11">
    <w:abstractNumId w:val="5"/>
  </w:num>
  <w:num w:numId="12">
    <w:abstractNumId w:val="11"/>
  </w:num>
  <w:num w:numId="13">
    <w:abstractNumId w:val="13"/>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01FD"/>
    <w:rsid w:val="00006FCF"/>
    <w:rsid w:val="00007E44"/>
    <w:rsid w:val="0001029B"/>
    <w:rsid w:val="0001100C"/>
    <w:rsid w:val="00012C63"/>
    <w:rsid w:val="00030EFB"/>
    <w:rsid w:val="000317CA"/>
    <w:rsid w:val="00031BBA"/>
    <w:rsid w:val="000321E0"/>
    <w:rsid w:val="000372F2"/>
    <w:rsid w:val="00041AA3"/>
    <w:rsid w:val="000469D6"/>
    <w:rsid w:val="0005755F"/>
    <w:rsid w:val="00057B03"/>
    <w:rsid w:val="000663EA"/>
    <w:rsid w:val="000676F1"/>
    <w:rsid w:val="00071FBF"/>
    <w:rsid w:val="000733D9"/>
    <w:rsid w:val="000763A2"/>
    <w:rsid w:val="000949F0"/>
    <w:rsid w:val="000A1407"/>
    <w:rsid w:val="000A310D"/>
    <w:rsid w:val="000A4332"/>
    <w:rsid w:val="000C38CC"/>
    <w:rsid w:val="000C6E35"/>
    <w:rsid w:val="000C6E5E"/>
    <w:rsid w:val="000D223E"/>
    <w:rsid w:val="000D6461"/>
    <w:rsid w:val="000F1B58"/>
    <w:rsid w:val="000F60B0"/>
    <w:rsid w:val="00102F96"/>
    <w:rsid w:val="00114B3D"/>
    <w:rsid w:val="00115D59"/>
    <w:rsid w:val="00132D02"/>
    <w:rsid w:val="00142E1F"/>
    <w:rsid w:val="001443C5"/>
    <w:rsid w:val="00153A8A"/>
    <w:rsid w:val="00172F47"/>
    <w:rsid w:val="00176E4B"/>
    <w:rsid w:val="001853F0"/>
    <w:rsid w:val="001A6CA6"/>
    <w:rsid w:val="001C048D"/>
    <w:rsid w:val="001C60CD"/>
    <w:rsid w:val="001D0F4D"/>
    <w:rsid w:val="001E1257"/>
    <w:rsid w:val="001F518D"/>
    <w:rsid w:val="001F66D2"/>
    <w:rsid w:val="00211E10"/>
    <w:rsid w:val="0021489E"/>
    <w:rsid w:val="002151B9"/>
    <w:rsid w:val="00221690"/>
    <w:rsid w:val="0022563C"/>
    <w:rsid w:val="00233EA1"/>
    <w:rsid w:val="002344C8"/>
    <w:rsid w:val="002416DF"/>
    <w:rsid w:val="0025100D"/>
    <w:rsid w:val="00252DD4"/>
    <w:rsid w:val="00252E62"/>
    <w:rsid w:val="00254F1C"/>
    <w:rsid w:val="002567AB"/>
    <w:rsid w:val="0025772D"/>
    <w:rsid w:val="00262FC4"/>
    <w:rsid w:val="00273BA0"/>
    <w:rsid w:val="002B06B9"/>
    <w:rsid w:val="002B3153"/>
    <w:rsid w:val="002D265F"/>
    <w:rsid w:val="002D610E"/>
    <w:rsid w:val="002E61AE"/>
    <w:rsid w:val="002F509E"/>
    <w:rsid w:val="002F5238"/>
    <w:rsid w:val="00300AEA"/>
    <w:rsid w:val="00302759"/>
    <w:rsid w:val="003038CB"/>
    <w:rsid w:val="003044E5"/>
    <w:rsid w:val="0031303E"/>
    <w:rsid w:val="00313F9C"/>
    <w:rsid w:val="00326515"/>
    <w:rsid w:val="00334949"/>
    <w:rsid w:val="0033712C"/>
    <w:rsid w:val="0035233F"/>
    <w:rsid w:val="00355D31"/>
    <w:rsid w:val="0036322C"/>
    <w:rsid w:val="003655DC"/>
    <w:rsid w:val="00371C59"/>
    <w:rsid w:val="00380F91"/>
    <w:rsid w:val="00387789"/>
    <w:rsid w:val="003926BD"/>
    <w:rsid w:val="003948B7"/>
    <w:rsid w:val="003B201E"/>
    <w:rsid w:val="003C0147"/>
    <w:rsid w:val="003C19B0"/>
    <w:rsid w:val="003F1752"/>
    <w:rsid w:val="003F2AC3"/>
    <w:rsid w:val="00406427"/>
    <w:rsid w:val="0042036A"/>
    <w:rsid w:val="00427CCD"/>
    <w:rsid w:val="00437E4E"/>
    <w:rsid w:val="00440616"/>
    <w:rsid w:val="00440B6B"/>
    <w:rsid w:val="00440FF8"/>
    <w:rsid w:val="00446BA8"/>
    <w:rsid w:val="00456EAC"/>
    <w:rsid w:val="00472B6B"/>
    <w:rsid w:val="00474121"/>
    <w:rsid w:val="00474852"/>
    <w:rsid w:val="00476AB2"/>
    <w:rsid w:val="00482A32"/>
    <w:rsid w:val="004923D9"/>
    <w:rsid w:val="00493149"/>
    <w:rsid w:val="00494332"/>
    <w:rsid w:val="004A0465"/>
    <w:rsid w:val="004A093C"/>
    <w:rsid w:val="004A4FF2"/>
    <w:rsid w:val="004A778C"/>
    <w:rsid w:val="004B72DF"/>
    <w:rsid w:val="004C03DF"/>
    <w:rsid w:val="004C70CE"/>
    <w:rsid w:val="004D294E"/>
    <w:rsid w:val="004E03C1"/>
    <w:rsid w:val="00500CD6"/>
    <w:rsid w:val="00504EE0"/>
    <w:rsid w:val="00514C56"/>
    <w:rsid w:val="00516D76"/>
    <w:rsid w:val="00516FBD"/>
    <w:rsid w:val="005201FD"/>
    <w:rsid w:val="00530A57"/>
    <w:rsid w:val="00542C28"/>
    <w:rsid w:val="00543AB9"/>
    <w:rsid w:val="00544474"/>
    <w:rsid w:val="005519C9"/>
    <w:rsid w:val="005524C5"/>
    <w:rsid w:val="0055533B"/>
    <w:rsid w:val="00560419"/>
    <w:rsid w:val="005675BD"/>
    <w:rsid w:val="00571DA1"/>
    <w:rsid w:val="0057601B"/>
    <w:rsid w:val="005778D5"/>
    <w:rsid w:val="0059234B"/>
    <w:rsid w:val="00595AC7"/>
    <w:rsid w:val="00595DF8"/>
    <w:rsid w:val="00597803"/>
    <w:rsid w:val="005B588A"/>
    <w:rsid w:val="005C0AB3"/>
    <w:rsid w:val="005C131D"/>
    <w:rsid w:val="005F2FFD"/>
    <w:rsid w:val="005F397C"/>
    <w:rsid w:val="005F3F57"/>
    <w:rsid w:val="005F7C42"/>
    <w:rsid w:val="006079DE"/>
    <w:rsid w:val="00610455"/>
    <w:rsid w:val="00617AAF"/>
    <w:rsid w:val="00622D83"/>
    <w:rsid w:val="00631765"/>
    <w:rsid w:val="00632410"/>
    <w:rsid w:val="00632C24"/>
    <w:rsid w:val="00641D2D"/>
    <w:rsid w:val="006431A6"/>
    <w:rsid w:val="00647333"/>
    <w:rsid w:val="00650EF3"/>
    <w:rsid w:val="006514D4"/>
    <w:rsid w:val="0066308F"/>
    <w:rsid w:val="00665192"/>
    <w:rsid w:val="00671E86"/>
    <w:rsid w:val="00673156"/>
    <w:rsid w:val="006766E7"/>
    <w:rsid w:val="00676BEF"/>
    <w:rsid w:val="00677EFD"/>
    <w:rsid w:val="00682B45"/>
    <w:rsid w:val="00690186"/>
    <w:rsid w:val="00692A29"/>
    <w:rsid w:val="00696EE3"/>
    <w:rsid w:val="006A3747"/>
    <w:rsid w:val="006A5259"/>
    <w:rsid w:val="006D2ED3"/>
    <w:rsid w:val="006E2480"/>
    <w:rsid w:val="006F0DAD"/>
    <w:rsid w:val="006F5832"/>
    <w:rsid w:val="006F5B71"/>
    <w:rsid w:val="0070182A"/>
    <w:rsid w:val="0071458F"/>
    <w:rsid w:val="0071515E"/>
    <w:rsid w:val="00716B6A"/>
    <w:rsid w:val="0072293F"/>
    <w:rsid w:val="00724A60"/>
    <w:rsid w:val="0074338F"/>
    <w:rsid w:val="00746FE2"/>
    <w:rsid w:val="00747D5C"/>
    <w:rsid w:val="00761435"/>
    <w:rsid w:val="00761E83"/>
    <w:rsid w:val="00762FDA"/>
    <w:rsid w:val="00765B26"/>
    <w:rsid w:val="00766D72"/>
    <w:rsid w:val="007675B3"/>
    <w:rsid w:val="007823E9"/>
    <w:rsid w:val="00783184"/>
    <w:rsid w:val="00783348"/>
    <w:rsid w:val="00784468"/>
    <w:rsid w:val="0078554F"/>
    <w:rsid w:val="0078651A"/>
    <w:rsid w:val="00792FB8"/>
    <w:rsid w:val="007956F3"/>
    <w:rsid w:val="007B2522"/>
    <w:rsid w:val="007C3655"/>
    <w:rsid w:val="007C4241"/>
    <w:rsid w:val="007D642C"/>
    <w:rsid w:val="007D6C2F"/>
    <w:rsid w:val="007E44C1"/>
    <w:rsid w:val="007F0CFD"/>
    <w:rsid w:val="007F4180"/>
    <w:rsid w:val="0080224F"/>
    <w:rsid w:val="00805385"/>
    <w:rsid w:val="008058A7"/>
    <w:rsid w:val="0080591A"/>
    <w:rsid w:val="00806A1C"/>
    <w:rsid w:val="00810FF6"/>
    <w:rsid w:val="008138C8"/>
    <w:rsid w:val="00821B32"/>
    <w:rsid w:val="008224C0"/>
    <w:rsid w:val="0082378F"/>
    <w:rsid w:val="00830ECA"/>
    <w:rsid w:val="00831793"/>
    <w:rsid w:val="00834576"/>
    <w:rsid w:val="008361D4"/>
    <w:rsid w:val="00841525"/>
    <w:rsid w:val="0087309C"/>
    <w:rsid w:val="00886B54"/>
    <w:rsid w:val="00886DC7"/>
    <w:rsid w:val="008903DC"/>
    <w:rsid w:val="008942D6"/>
    <w:rsid w:val="008969E0"/>
    <w:rsid w:val="008A6A3E"/>
    <w:rsid w:val="008B46F1"/>
    <w:rsid w:val="008B47E0"/>
    <w:rsid w:val="008B57D5"/>
    <w:rsid w:val="008C0D4A"/>
    <w:rsid w:val="008D3280"/>
    <w:rsid w:val="008D4BC3"/>
    <w:rsid w:val="008D6999"/>
    <w:rsid w:val="008E1733"/>
    <w:rsid w:val="008E4B92"/>
    <w:rsid w:val="008E6EEA"/>
    <w:rsid w:val="00906588"/>
    <w:rsid w:val="0090782F"/>
    <w:rsid w:val="009113A5"/>
    <w:rsid w:val="00925279"/>
    <w:rsid w:val="00926496"/>
    <w:rsid w:val="009311E3"/>
    <w:rsid w:val="00944D33"/>
    <w:rsid w:val="0095049F"/>
    <w:rsid w:val="00950F6E"/>
    <w:rsid w:val="0096137E"/>
    <w:rsid w:val="00961EE3"/>
    <w:rsid w:val="00973B4C"/>
    <w:rsid w:val="00973C57"/>
    <w:rsid w:val="00973E9F"/>
    <w:rsid w:val="009754A1"/>
    <w:rsid w:val="009830FB"/>
    <w:rsid w:val="00985E8A"/>
    <w:rsid w:val="00990DAE"/>
    <w:rsid w:val="00990F1B"/>
    <w:rsid w:val="00993453"/>
    <w:rsid w:val="00994B20"/>
    <w:rsid w:val="009A3FB6"/>
    <w:rsid w:val="009A40E4"/>
    <w:rsid w:val="009A6A24"/>
    <w:rsid w:val="009A7F94"/>
    <w:rsid w:val="009B58E9"/>
    <w:rsid w:val="009C215F"/>
    <w:rsid w:val="009D0D99"/>
    <w:rsid w:val="009D43EE"/>
    <w:rsid w:val="009E628B"/>
    <w:rsid w:val="009F2771"/>
    <w:rsid w:val="00A07460"/>
    <w:rsid w:val="00A17E27"/>
    <w:rsid w:val="00A2116D"/>
    <w:rsid w:val="00A22F06"/>
    <w:rsid w:val="00A234E8"/>
    <w:rsid w:val="00A318E7"/>
    <w:rsid w:val="00A52F3C"/>
    <w:rsid w:val="00A54CDC"/>
    <w:rsid w:val="00A54FB8"/>
    <w:rsid w:val="00A602E0"/>
    <w:rsid w:val="00A622C7"/>
    <w:rsid w:val="00A6647F"/>
    <w:rsid w:val="00A733D7"/>
    <w:rsid w:val="00A763ED"/>
    <w:rsid w:val="00A7661A"/>
    <w:rsid w:val="00A7767C"/>
    <w:rsid w:val="00A874CA"/>
    <w:rsid w:val="00A87CFD"/>
    <w:rsid w:val="00A9580E"/>
    <w:rsid w:val="00AA32AC"/>
    <w:rsid w:val="00AA3AEB"/>
    <w:rsid w:val="00AB0CF9"/>
    <w:rsid w:val="00AC0DDC"/>
    <w:rsid w:val="00AC16E6"/>
    <w:rsid w:val="00AD5E87"/>
    <w:rsid w:val="00AD79FD"/>
    <w:rsid w:val="00AD7C34"/>
    <w:rsid w:val="00AE29C7"/>
    <w:rsid w:val="00AF1BD4"/>
    <w:rsid w:val="00AF2FB6"/>
    <w:rsid w:val="00B0224D"/>
    <w:rsid w:val="00B1591D"/>
    <w:rsid w:val="00B16619"/>
    <w:rsid w:val="00B202D0"/>
    <w:rsid w:val="00B21213"/>
    <w:rsid w:val="00B23AE3"/>
    <w:rsid w:val="00B2538D"/>
    <w:rsid w:val="00B30FF9"/>
    <w:rsid w:val="00B34E2B"/>
    <w:rsid w:val="00B375D1"/>
    <w:rsid w:val="00B433D6"/>
    <w:rsid w:val="00B45F45"/>
    <w:rsid w:val="00B528AB"/>
    <w:rsid w:val="00B628E9"/>
    <w:rsid w:val="00B63ABB"/>
    <w:rsid w:val="00B760BC"/>
    <w:rsid w:val="00B7778D"/>
    <w:rsid w:val="00B84F3B"/>
    <w:rsid w:val="00B85082"/>
    <w:rsid w:val="00B8522F"/>
    <w:rsid w:val="00B90F93"/>
    <w:rsid w:val="00B940ED"/>
    <w:rsid w:val="00B944DF"/>
    <w:rsid w:val="00BA085A"/>
    <w:rsid w:val="00BA0AAF"/>
    <w:rsid w:val="00BA39E0"/>
    <w:rsid w:val="00BA3D44"/>
    <w:rsid w:val="00BA6D18"/>
    <w:rsid w:val="00BB3064"/>
    <w:rsid w:val="00BC528C"/>
    <w:rsid w:val="00BC7EA5"/>
    <w:rsid w:val="00BD2BDC"/>
    <w:rsid w:val="00C014C1"/>
    <w:rsid w:val="00C1547D"/>
    <w:rsid w:val="00C16EBD"/>
    <w:rsid w:val="00C3759B"/>
    <w:rsid w:val="00C52E31"/>
    <w:rsid w:val="00C56D34"/>
    <w:rsid w:val="00C61084"/>
    <w:rsid w:val="00C65E57"/>
    <w:rsid w:val="00C7062E"/>
    <w:rsid w:val="00C709BF"/>
    <w:rsid w:val="00C72405"/>
    <w:rsid w:val="00C73A92"/>
    <w:rsid w:val="00C75114"/>
    <w:rsid w:val="00C75FFF"/>
    <w:rsid w:val="00C8333E"/>
    <w:rsid w:val="00C84365"/>
    <w:rsid w:val="00CA7AFD"/>
    <w:rsid w:val="00CB0F19"/>
    <w:rsid w:val="00CC07CA"/>
    <w:rsid w:val="00CC669E"/>
    <w:rsid w:val="00CC6BE1"/>
    <w:rsid w:val="00CC7F04"/>
    <w:rsid w:val="00CD06DC"/>
    <w:rsid w:val="00CE0E0E"/>
    <w:rsid w:val="00CE426C"/>
    <w:rsid w:val="00D05A3B"/>
    <w:rsid w:val="00D070E8"/>
    <w:rsid w:val="00D07682"/>
    <w:rsid w:val="00D10B86"/>
    <w:rsid w:val="00D10D73"/>
    <w:rsid w:val="00D11917"/>
    <w:rsid w:val="00D16495"/>
    <w:rsid w:val="00D23DD9"/>
    <w:rsid w:val="00D30F95"/>
    <w:rsid w:val="00D32DE7"/>
    <w:rsid w:val="00D375B8"/>
    <w:rsid w:val="00D377BC"/>
    <w:rsid w:val="00D40DDB"/>
    <w:rsid w:val="00D44CEA"/>
    <w:rsid w:val="00D548CC"/>
    <w:rsid w:val="00D63EE8"/>
    <w:rsid w:val="00D70A91"/>
    <w:rsid w:val="00D77DCA"/>
    <w:rsid w:val="00D81969"/>
    <w:rsid w:val="00D82EEE"/>
    <w:rsid w:val="00D95281"/>
    <w:rsid w:val="00D95C6B"/>
    <w:rsid w:val="00DA256B"/>
    <w:rsid w:val="00DA5FFD"/>
    <w:rsid w:val="00DB3FAF"/>
    <w:rsid w:val="00DB4B8C"/>
    <w:rsid w:val="00DC1183"/>
    <w:rsid w:val="00DC120B"/>
    <w:rsid w:val="00DC415A"/>
    <w:rsid w:val="00DC4E3D"/>
    <w:rsid w:val="00DD0C67"/>
    <w:rsid w:val="00DE3D57"/>
    <w:rsid w:val="00DF4C86"/>
    <w:rsid w:val="00DF72DF"/>
    <w:rsid w:val="00E062BA"/>
    <w:rsid w:val="00E07696"/>
    <w:rsid w:val="00E14009"/>
    <w:rsid w:val="00E272CB"/>
    <w:rsid w:val="00E2774A"/>
    <w:rsid w:val="00E33412"/>
    <w:rsid w:val="00E34299"/>
    <w:rsid w:val="00E36DDD"/>
    <w:rsid w:val="00E42B20"/>
    <w:rsid w:val="00E6009C"/>
    <w:rsid w:val="00E662B9"/>
    <w:rsid w:val="00E73BA0"/>
    <w:rsid w:val="00E746C5"/>
    <w:rsid w:val="00E74D23"/>
    <w:rsid w:val="00E9765F"/>
    <w:rsid w:val="00EB3170"/>
    <w:rsid w:val="00EB74BB"/>
    <w:rsid w:val="00EC05B4"/>
    <w:rsid w:val="00EC0E88"/>
    <w:rsid w:val="00ED29E3"/>
    <w:rsid w:val="00EE7DB2"/>
    <w:rsid w:val="00EE7F4F"/>
    <w:rsid w:val="00F14A63"/>
    <w:rsid w:val="00F22BEF"/>
    <w:rsid w:val="00F35EC8"/>
    <w:rsid w:val="00F3701A"/>
    <w:rsid w:val="00F372C8"/>
    <w:rsid w:val="00F3745A"/>
    <w:rsid w:val="00F451B2"/>
    <w:rsid w:val="00F54508"/>
    <w:rsid w:val="00F562F5"/>
    <w:rsid w:val="00F60E5F"/>
    <w:rsid w:val="00F865D3"/>
    <w:rsid w:val="00FA0061"/>
    <w:rsid w:val="00FA12D3"/>
    <w:rsid w:val="00FB18D6"/>
    <w:rsid w:val="00FB33B3"/>
    <w:rsid w:val="00FC7AB1"/>
    <w:rsid w:val="00FD1B41"/>
    <w:rsid w:val="00FE2389"/>
    <w:rsid w:val="00FE77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BDAC1"/>
  <w15:docId w15:val="{6E463B5E-D10D-487A-9BC5-D206045EC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1F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3655DC"/>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3">
    <w:name w:val="heading 3"/>
    <w:basedOn w:val="a"/>
    <w:next w:val="a"/>
    <w:link w:val="30"/>
    <w:qFormat/>
    <w:rsid w:val="005201FD"/>
    <w:pPr>
      <w:keepNext/>
      <w:ind w:right="-766"/>
      <w:outlineLvl w:val="2"/>
    </w:pPr>
    <w:rPr>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5201FD"/>
    <w:rPr>
      <w:rFonts w:ascii="Times New Roman" w:eastAsia="Times New Roman" w:hAnsi="Times New Roman" w:cs="Times New Roman"/>
      <w:sz w:val="28"/>
      <w:szCs w:val="20"/>
      <w:lang w:eastAsia="ru-RU"/>
    </w:rPr>
  </w:style>
  <w:style w:type="paragraph" w:customStyle="1" w:styleId="western">
    <w:name w:val="western"/>
    <w:basedOn w:val="a"/>
    <w:rsid w:val="005201FD"/>
    <w:pPr>
      <w:spacing w:before="100" w:beforeAutospacing="1" w:after="100" w:afterAutospacing="1"/>
    </w:pPr>
  </w:style>
  <w:style w:type="character" w:customStyle="1" w:styleId="apple-converted-space">
    <w:name w:val="apple-converted-space"/>
    <w:basedOn w:val="a0"/>
    <w:rsid w:val="005201FD"/>
  </w:style>
  <w:style w:type="paragraph" w:styleId="a3">
    <w:name w:val="List Paragraph"/>
    <w:basedOn w:val="a"/>
    <w:uiPriority w:val="34"/>
    <w:qFormat/>
    <w:rsid w:val="005201FD"/>
    <w:pPr>
      <w:ind w:left="720"/>
      <w:contextualSpacing/>
    </w:pPr>
  </w:style>
  <w:style w:type="paragraph" w:customStyle="1" w:styleId="p3">
    <w:name w:val="p3"/>
    <w:basedOn w:val="a"/>
    <w:rsid w:val="005201FD"/>
    <w:pPr>
      <w:spacing w:before="100" w:beforeAutospacing="1" w:after="100" w:afterAutospacing="1"/>
    </w:pPr>
  </w:style>
  <w:style w:type="character" w:customStyle="1" w:styleId="s1">
    <w:name w:val="s1"/>
    <w:basedOn w:val="a0"/>
    <w:rsid w:val="005201FD"/>
  </w:style>
  <w:style w:type="paragraph" w:customStyle="1" w:styleId="p4">
    <w:name w:val="p4"/>
    <w:basedOn w:val="a"/>
    <w:rsid w:val="005201FD"/>
    <w:pPr>
      <w:spacing w:before="100" w:beforeAutospacing="1" w:after="100" w:afterAutospacing="1"/>
    </w:pPr>
  </w:style>
  <w:style w:type="paragraph" w:customStyle="1" w:styleId="p7">
    <w:name w:val="p7"/>
    <w:basedOn w:val="a"/>
    <w:rsid w:val="005201FD"/>
    <w:pPr>
      <w:spacing w:before="100" w:beforeAutospacing="1" w:after="100" w:afterAutospacing="1"/>
    </w:pPr>
  </w:style>
  <w:style w:type="character" w:customStyle="1" w:styleId="s16">
    <w:name w:val="s16"/>
    <w:basedOn w:val="a0"/>
    <w:rsid w:val="005201FD"/>
  </w:style>
  <w:style w:type="paragraph" w:customStyle="1" w:styleId="p16">
    <w:name w:val="p16"/>
    <w:basedOn w:val="a"/>
    <w:rsid w:val="005201FD"/>
    <w:pPr>
      <w:spacing w:before="100" w:beforeAutospacing="1" w:after="100" w:afterAutospacing="1"/>
    </w:pPr>
  </w:style>
  <w:style w:type="paragraph" w:styleId="a4">
    <w:name w:val="footer"/>
    <w:basedOn w:val="a"/>
    <w:link w:val="a5"/>
    <w:uiPriority w:val="99"/>
    <w:unhideWhenUsed/>
    <w:rsid w:val="005201FD"/>
    <w:pPr>
      <w:tabs>
        <w:tab w:val="center" w:pos="4677"/>
        <w:tab w:val="right" w:pos="9355"/>
      </w:tabs>
    </w:pPr>
  </w:style>
  <w:style w:type="character" w:customStyle="1" w:styleId="a5">
    <w:name w:val="Нижний колонтитул Знак"/>
    <w:basedOn w:val="a0"/>
    <w:link w:val="a4"/>
    <w:uiPriority w:val="99"/>
    <w:rsid w:val="005201FD"/>
    <w:rPr>
      <w:rFonts w:ascii="Times New Roman" w:eastAsia="Times New Roman" w:hAnsi="Times New Roman" w:cs="Times New Roman"/>
      <w:sz w:val="24"/>
      <w:szCs w:val="24"/>
      <w:lang w:eastAsia="ru-RU"/>
    </w:rPr>
  </w:style>
  <w:style w:type="character" w:customStyle="1" w:styleId="submenu-table">
    <w:name w:val="submenu-table"/>
    <w:basedOn w:val="a0"/>
    <w:rsid w:val="005201FD"/>
  </w:style>
  <w:style w:type="paragraph" w:customStyle="1" w:styleId="p19">
    <w:name w:val="p19"/>
    <w:basedOn w:val="a"/>
    <w:rsid w:val="005201FD"/>
    <w:pPr>
      <w:spacing w:before="100" w:beforeAutospacing="1" w:after="100" w:afterAutospacing="1"/>
    </w:pPr>
  </w:style>
  <w:style w:type="paragraph" w:customStyle="1" w:styleId="p20">
    <w:name w:val="p20"/>
    <w:basedOn w:val="a"/>
    <w:rsid w:val="005201FD"/>
    <w:pPr>
      <w:spacing w:before="100" w:beforeAutospacing="1" w:after="100" w:afterAutospacing="1"/>
    </w:pPr>
  </w:style>
  <w:style w:type="paragraph" w:customStyle="1" w:styleId="p21">
    <w:name w:val="p21"/>
    <w:basedOn w:val="a"/>
    <w:rsid w:val="005201FD"/>
    <w:pPr>
      <w:spacing w:before="100" w:beforeAutospacing="1" w:after="100" w:afterAutospacing="1"/>
    </w:pPr>
  </w:style>
  <w:style w:type="character" w:styleId="a6">
    <w:name w:val="Placeholder Text"/>
    <w:basedOn w:val="a0"/>
    <w:uiPriority w:val="99"/>
    <w:semiHidden/>
    <w:rsid w:val="005201FD"/>
    <w:rPr>
      <w:color w:val="808080"/>
    </w:rPr>
  </w:style>
  <w:style w:type="paragraph" w:styleId="a7">
    <w:name w:val="Balloon Text"/>
    <w:basedOn w:val="a"/>
    <w:link w:val="a8"/>
    <w:uiPriority w:val="99"/>
    <w:semiHidden/>
    <w:unhideWhenUsed/>
    <w:rsid w:val="005201FD"/>
    <w:rPr>
      <w:rFonts w:ascii="Tahoma" w:hAnsi="Tahoma" w:cs="Tahoma"/>
      <w:sz w:val="16"/>
      <w:szCs w:val="16"/>
    </w:rPr>
  </w:style>
  <w:style w:type="character" w:customStyle="1" w:styleId="a8">
    <w:name w:val="Текст выноски Знак"/>
    <w:basedOn w:val="a0"/>
    <w:link w:val="a7"/>
    <w:uiPriority w:val="99"/>
    <w:semiHidden/>
    <w:rsid w:val="005201FD"/>
    <w:rPr>
      <w:rFonts w:ascii="Tahoma" w:eastAsia="Times New Roman" w:hAnsi="Tahoma" w:cs="Tahoma"/>
      <w:sz w:val="16"/>
      <w:szCs w:val="16"/>
      <w:lang w:eastAsia="ru-RU"/>
    </w:rPr>
  </w:style>
  <w:style w:type="character" w:styleId="a9">
    <w:name w:val="Hyperlink"/>
    <w:basedOn w:val="a0"/>
    <w:uiPriority w:val="99"/>
    <w:unhideWhenUsed/>
    <w:rsid w:val="005201FD"/>
    <w:rPr>
      <w:color w:val="0000FF" w:themeColor="hyperlink"/>
      <w:u w:val="single"/>
    </w:rPr>
  </w:style>
  <w:style w:type="table" w:styleId="aa">
    <w:name w:val="Table Grid"/>
    <w:basedOn w:val="a1"/>
    <w:uiPriority w:val="59"/>
    <w:rsid w:val="005201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ody Text"/>
    <w:basedOn w:val="a"/>
    <w:link w:val="ac"/>
    <w:rsid w:val="005201FD"/>
    <w:pPr>
      <w:ind w:right="-766"/>
      <w:jc w:val="both"/>
    </w:pPr>
    <w:rPr>
      <w:sz w:val="28"/>
      <w:szCs w:val="20"/>
    </w:rPr>
  </w:style>
  <w:style w:type="character" w:customStyle="1" w:styleId="ac">
    <w:name w:val="Основной текст Знак"/>
    <w:basedOn w:val="a0"/>
    <w:link w:val="ab"/>
    <w:rsid w:val="005201FD"/>
    <w:rPr>
      <w:rFonts w:ascii="Times New Roman" w:eastAsia="Times New Roman" w:hAnsi="Times New Roman" w:cs="Times New Roman"/>
      <w:sz w:val="28"/>
      <w:szCs w:val="20"/>
      <w:lang w:eastAsia="ru-RU"/>
    </w:rPr>
  </w:style>
  <w:style w:type="table" w:customStyle="1" w:styleId="11">
    <w:name w:val="Сетка таблицы1"/>
    <w:basedOn w:val="a1"/>
    <w:next w:val="aa"/>
    <w:uiPriority w:val="59"/>
    <w:rsid w:val="005201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5201FD"/>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10">
    <w:name w:val="Заголовок 1 Знак"/>
    <w:basedOn w:val="a0"/>
    <w:link w:val="1"/>
    <w:uiPriority w:val="9"/>
    <w:rsid w:val="003655DC"/>
    <w:rPr>
      <w:rFonts w:asciiTheme="majorHAnsi" w:eastAsiaTheme="majorEastAsia" w:hAnsiTheme="majorHAnsi" w:cstheme="majorBidi"/>
      <w:color w:val="365F91" w:themeColor="accent1" w:themeShade="BF"/>
      <w:sz w:val="32"/>
      <w:szCs w:val="32"/>
      <w:lang w:eastAsia="ru-RU"/>
    </w:rPr>
  </w:style>
  <w:style w:type="paragraph" w:styleId="ad">
    <w:name w:val="Title"/>
    <w:basedOn w:val="a"/>
    <w:next w:val="a"/>
    <w:link w:val="ae"/>
    <w:qFormat/>
    <w:rsid w:val="003655DC"/>
    <w:pPr>
      <w:contextualSpacing/>
    </w:pPr>
    <w:rPr>
      <w:rFonts w:asciiTheme="majorHAnsi" w:eastAsiaTheme="majorEastAsia" w:hAnsiTheme="majorHAnsi" w:cstheme="majorBidi"/>
      <w:spacing w:val="-10"/>
      <w:kern w:val="28"/>
      <w:sz w:val="56"/>
      <w:szCs w:val="56"/>
    </w:rPr>
  </w:style>
  <w:style w:type="character" w:customStyle="1" w:styleId="ae">
    <w:name w:val="Заголовок Знак"/>
    <w:basedOn w:val="a0"/>
    <w:link w:val="ad"/>
    <w:rsid w:val="003655DC"/>
    <w:rPr>
      <w:rFonts w:asciiTheme="majorHAnsi" w:eastAsiaTheme="majorEastAsia" w:hAnsiTheme="majorHAnsi" w:cstheme="majorBidi"/>
      <w:spacing w:val="-10"/>
      <w:kern w:val="28"/>
      <w:sz w:val="56"/>
      <w:szCs w:val="56"/>
      <w:lang w:eastAsia="ru-RU"/>
    </w:rPr>
  </w:style>
  <w:style w:type="paragraph" w:styleId="2">
    <w:name w:val="Body Text Indent 2"/>
    <w:basedOn w:val="a"/>
    <w:link w:val="20"/>
    <w:rsid w:val="003655DC"/>
    <w:pPr>
      <w:spacing w:after="120" w:line="480" w:lineRule="auto"/>
      <w:ind w:left="283"/>
    </w:pPr>
    <w:rPr>
      <w:spacing w:val="8"/>
      <w:kern w:val="144"/>
      <w:sz w:val="20"/>
      <w:szCs w:val="20"/>
    </w:rPr>
  </w:style>
  <w:style w:type="character" w:customStyle="1" w:styleId="20">
    <w:name w:val="Основной текст с отступом 2 Знак"/>
    <w:basedOn w:val="a0"/>
    <w:link w:val="2"/>
    <w:rsid w:val="003655DC"/>
    <w:rPr>
      <w:rFonts w:ascii="Times New Roman" w:eastAsia="Times New Roman" w:hAnsi="Times New Roman" w:cs="Times New Roman"/>
      <w:spacing w:val="8"/>
      <w:kern w:val="144"/>
      <w:sz w:val="20"/>
      <w:szCs w:val="20"/>
      <w:lang w:eastAsia="ru-RU"/>
    </w:rPr>
  </w:style>
  <w:style w:type="paragraph" w:styleId="af">
    <w:name w:val="No Spacing"/>
    <w:uiPriority w:val="1"/>
    <w:qFormat/>
    <w:rsid w:val="0057601B"/>
    <w:pPr>
      <w:suppressAutoHyphens/>
      <w:spacing w:after="0" w:line="240" w:lineRule="auto"/>
    </w:pPr>
    <w:rPr>
      <w:rFonts w:ascii="Calibri" w:eastAsia="Calibri" w:hAnsi="Calibri" w:cs="Times New Roman"/>
      <w:lang w:eastAsia="zh-CN"/>
    </w:rPr>
  </w:style>
  <w:style w:type="paragraph" w:customStyle="1" w:styleId="ConsPlusNormal">
    <w:name w:val="ConsPlusNormal"/>
    <w:rsid w:val="00696EE3"/>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0">
    <w:name w:val="Body Text Indent"/>
    <w:basedOn w:val="a"/>
    <w:link w:val="af1"/>
    <w:uiPriority w:val="99"/>
    <w:semiHidden/>
    <w:unhideWhenUsed/>
    <w:rsid w:val="002E61AE"/>
    <w:pPr>
      <w:spacing w:after="120"/>
      <w:ind w:left="283"/>
    </w:pPr>
  </w:style>
  <w:style w:type="character" w:customStyle="1" w:styleId="af1">
    <w:name w:val="Основной текст с отступом Знак"/>
    <w:basedOn w:val="a0"/>
    <w:link w:val="af0"/>
    <w:uiPriority w:val="99"/>
    <w:semiHidden/>
    <w:rsid w:val="002E61AE"/>
    <w:rPr>
      <w:rFonts w:ascii="Times New Roman" w:eastAsia="Times New Roman" w:hAnsi="Times New Roman" w:cs="Times New Roman"/>
      <w:sz w:val="24"/>
      <w:szCs w:val="24"/>
      <w:lang w:eastAsia="ru-RU"/>
    </w:rPr>
  </w:style>
  <w:style w:type="paragraph" w:customStyle="1" w:styleId="af2">
    <w:name w:val="Таблицы (моноширинный)"/>
    <w:basedOn w:val="a"/>
    <w:next w:val="a"/>
    <w:uiPriority w:val="99"/>
    <w:rsid w:val="002E61AE"/>
    <w:pPr>
      <w:widowControl w:val="0"/>
      <w:autoSpaceDE w:val="0"/>
      <w:autoSpaceDN w:val="0"/>
      <w:adjustRightInd w:val="0"/>
      <w:jc w:val="both"/>
    </w:pPr>
    <w:rPr>
      <w:rFonts w:ascii="Courier New" w:hAnsi="Courier New" w:cs="Courier New"/>
      <w:sz w:val="20"/>
      <w:szCs w:val="20"/>
    </w:rPr>
  </w:style>
  <w:style w:type="paragraph" w:customStyle="1" w:styleId="af3">
    <w:basedOn w:val="a"/>
    <w:next w:val="af4"/>
    <w:uiPriority w:val="99"/>
    <w:unhideWhenUsed/>
    <w:rsid w:val="002E61AE"/>
    <w:pPr>
      <w:spacing w:before="100" w:beforeAutospacing="1" w:after="119"/>
    </w:pPr>
  </w:style>
  <w:style w:type="paragraph" w:styleId="af4">
    <w:name w:val="Normal (Web)"/>
    <w:basedOn w:val="a"/>
    <w:uiPriority w:val="99"/>
    <w:semiHidden/>
    <w:unhideWhenUsed/>
    <w:rsid w:val="002E61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289957">
      <w:bodyDiv w:val="1"/>
      <w:marLeft w:val="0"/>
      <w:marRight w:val="0"/>
      <w:marTop w:val="0"/>
      <w:marBottom w:val="0"/>
      <w:divBdr>
        <w:top w:val="none" w:sz="0" w:space="0" w:color="auto"/>
        <w:left w:val="none" w:sz="0" w:space="0" w:color="auto"/>
        <w:bottom w:val="none" w:sz="0" w:space="0" w:color="auto"/>
        <w:right w:val="none" w:sz="0" w:space="0" w:color="auto"/>
      </w:divBdr>
    </w:div>
    <w:div w:id="883057649">
      <w:bodyDiv w:val="1"/>
      <w:marLeft w:val="0"/>
      <w:marRight w:val="0"/>
      <w:marTop w:val="0"/>
      <w:marBottom w:val="0"/>
      <w:divBdr>
        <w:top w:val="none" w:sz="0" w:space="0" w:color="auto"/>
        <w:left w:val="none" w:sz="0" w:space="0" w:color="auto"/>
        <w:bottom w:val="none" w:sz="0" w:space="0" w:color="auto"/>
        <w:right w:val="none" w:sz="0" w:space="0" w:color="auto"/>
      </w:divBdr>
    </w:div>
    <w:div w:id="929463105">
      <w:bodyDiv w:val="1"/>
      <w:marLeft w:val="0"/>
      <w:marRight w:val="0"/>
      <w:marTop w:val="0"/>
      <w:marBottom w:val="0"/>
      <w:divBdr>
        <w:top w:val="none" w:sz="0" w:space="0" w:color="auto"/>
        <w:left w:val="none" w:sz="0" w:space="0" w:color="auto"/>
        <w:bottom w:val="none" w:sz="0" w:space="0" w:color="auto"/>
        <w:right w:val="none" w:sz="0" w:space="0" w:color="auto"/>
      </w:divBdr>
    </w:div>
    <w:div w:id="168840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rts-tender.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05B67F-FBF6-4F77-8D50-4F00BF928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2352</TotalTime>
  <Pages>12</Pages>
  <Words>4810</Words>
  <Characters>27422</Characters>
  <Application>Microsoft Office Word</Application>
  <DocSecurity>0</DocSecurity>
  <Lines>228</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Склянова Оксана Николаевна</cp:lastModifiedBy>
  <cp:revision>44</cp:revision>
  <cp:lastPrinted>2026-02-04T00:33:00Z</cp:lastPrinted>
  <dcterms:created xsi:type="dcterms:W3CDTF">2023-03-20T09:39:00Z</dcterms:created>
  <dcterms:modified xsi:type="dcterms:W3CDTF">2026-02-06T00:14:00Z</dcterms:modified>
</cp:coreProperties>
</file>