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5FD36" w14:textId="794E8C53" w:rsidR="00887549" w:rsidRPr="00887549" w:rsidRDefault="00887549" w:rsidP="00887549">
      <w:pPr>
        <w:keepNext/>
        <w:jc w:val="center"/>
        <w:outlineLvl w:val="1"/>
        <w:rPr>
          <w:rFonts w:ascii="Arial" w:hAnsi="Arial" w:cs="Arial"/>
          <w:bCs/>
          <w:noProof/>
          <w:sz w:val="24"/>
          <w:szCs w:val="24"/>
        </w:rPr>
      </w:pPr>
      <w:bookmarkStart w:id="0" w:name="_Hlk121735482"/>
      <w:r w:rsidRPr="00887549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138365D3" wp14:editId="55715ECC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FC4E1" w14:textId="77777777" w:rsidR="00887549" w:rsidRPr="00887549" w:rsidRDefault="00887549" w:rsidP="00887549">
      <w:pPr>
        <w:keepNext/>
        <w:jc w:val="center"/>
        <w:outlineLvl w:val="1"/>
        <w:rPr>
          <w:bCs/>
          <w:sz w:val="24"/>
          <w:szCs w:val="24"/>
        </w:rPr>
      </w:pPr>
      <w:r w:rsidRPr="00887549">
        <w:rPr>
          <w:bCs/>
          <w:sz w:val="24"/>
          <w:szCs w:val="24"/>
        </w:rPr>
        <w:t>Российская Федерация</w:t>
      </w:r>
    </w:p>
    <w:p w14:paraId="0FA0B16D" w14:textId="77777777" w:rsidR="00887549" w:rsidRPr="00887549" w:rsidRDefault="00887549" w:rsidP="00887549">
      <w:pPr>
        <w:jc w:val="center"/>
        <w:rPr>
          <w:bCs/>
          <w:sz w:val="24"/>
          <w:szCs w:val="24"/>
        </w:rPr>
      </w:pPr>
      <w:r w:rsidRPr="00887549">
        <w:rPr>
          <w:bCs/>
          <w:sz w:val="24"/>
          <w:szCs w:val="24"/>
        </w:rPr>
        <w:t>Иркутская область</w:t>
      </w:r>
    </w:p>
    <w:p w14:paraId="22C3533A" w14:textId="77777777" w:rsidR="00887549" w:rsidRPr="00887549" w:rsidRDefault="00887549" w:rsidP="00887549">
      <w:pPr>
        <w:jc w:val="center"/>
        <w:rPr>
          <w:bCs/>
          <w:sz w:val="24"/>
          <w:szCs w:val="24"/>
        </w:rPr>
      </w:pPr>
      <w:r w:rsidRPr="00887549">
        <w:rPr>
          <w:bCs/>
          <w:sz w:val="24"/>
          <w:szCs w:val="24"/>
        </w:rPr>
        <w:t>Слюдянский район</w:t>
      </w:r>
    </w:p>
    <w:p w14:paraId="3A5CAD7D" w14:textId="77777777" w:rsidR="00887549" w:rsidRPr="00887549" w:rsidRDefault="00887549" w:rsidP="00887549">
      <w:pPr>
        <w:jc w:val="center"/>
        <w:rPr>
          <w:bCs/>
          <w:sz w:val="16"/>
          <w:szCs w:val="16"/>
        </w:rPr>
      </w:pPr>
    </w:p>
    <w:p w14:paraId="107870F3" w14:textId="77777777" w:rsidR="00887549" w:rsidRPr="00887549" w:rsidRDefault="00887549" w:rsidP="00887549">
      <w:pPr>
        <w:jc w:val="center"/>
        <w:rPr>
          <w:bCs/>
          <w:sz w:val="32"/>
          <w:szCs w:val="24"/>
        </w:rPr>
      </w:pPr>
      <w:r w:rsidRPr="00887549">
        <w:rPr>
          <w:bCs/>
          <w:sz w:val="32"/>
          <w:szCs w:val="24"/>
        </w:rPr>
        <w:t>СЛЮДЯНСКОЕ МУНИЦИПАЛЬНОЕ ОБРАЗОВАНИЕ</w:t>
      </w:r>
    </w:p>
    <w:p w14:paraId="7791DA43" w14:textId="77777777" w:rsidR="00887549" w:rsidRPr="00887549" w:rsidRDefault="00887549" w:rsidP="00887549">
      <w:pPr>
        <w:jc w:val="center"/>
        <w:rPr>
          <w:bCs/>
          <w:sz w:val="32"/>
          <w:szCs w:val="24"/>
        </w:rPr>
      </w:pPr>
      <w:r w:rsidRPr="00887549">
        <w:rPr>
          <w:bCs/>
          <w:sz w:val="32"/>
          <w:szCs w:val="24"/>
        </w:rPr>
        <w:t>ГОРОДСКАЯ ДУМА</w:t>
      </w:r>
    </w:p>
    <w:p w14:paraId="316F4130" w14:textId="77777777" w:rsidR="00887549" w:rsidRPr="00887549" w:rsidRDefault="00887549" w:rsidP="00887549">
      <w:pPr>
        <w:jc w:val="center"/>
        <w:rPr>
          <w:bCs/>
          <w:sz w:val="24"/>
          <w:szCs w:val="24"/>
        </w:rPr>
      </w:pPr>
    </w:p>
    <w:p w14:paraId="1424AA3A" w14:textId="77777777" w:rsidR="00887549" w:rsidRPr="00887549" w:rsidRDefault="00887549" w:rsidP="00887549">
      <w:pPr>
        <w:jc w:val="center"/>
        <w:rPr>
          <w:b/>
          <w:bCs/>
          <w:sz w:val="32"/>
          <w:szCs w:val="24"/>
        </w:rPr>
      </w:pPr>
      <w:r w:rsidRPr="00887549">
        <w:rPr>
          <w:bCs/>
          <w:sz w:val="32"/>
          <w:szCs w:val="24"/>
        </w:rPr>
        <w:t>РЕШЕНИЕ</w:t>
      </w:r>
      <w:r w:rsidRPr="00887549">
        <w:rPr>
          <w:b/>
          <w:bCs/>
          <w:sz w:val="32"/>
          <w:szCs w:val="24"/>
        </w:rPr>
        <w:t xml:space="preserve">  </w:t>
      </w:r>
    </w:p>
    <w:p w14:paraId="5DA33A1A" w14:textId="77777777" w:rsidR="00887549" w:rsidRPr="00887549" w:rsidRDefault="00887549" w:rsidP="00887549">
      <w:pPr>
        <w:jc w:val="center"/>
        <w:rPr>
          <w:bCs/>
          <w:sz w:val="24"/>
          <w:szCs w:val="24"/>
        </w:rPr>
      </w:pPr>
      <w:r w:rsidRPr="00887549">
        <w:rPr>
          <w:bCs/>
          <w:sz w:val="24"/>
          <w:szCs w:val="24"/>
        </w:rPr>
        <w:t>г. Слюдянка</w:t>
      </w:r>
    </w:p>
    <w:p w14:paraId="59F8D8C7" w14:textId="77777777" w:rsidR="00887549" w:rsidRPr="00887549" w:rsidRDefault="00887549" w:rsidP="00887549">
      <w:pPr>
        <w:jc w:val="both"/>
        <w:rPr>
          <w:bCs/>
          <w:sz w:val="24"/>
          <w:szCs w:val="24"/>
        </w:rPr>
      </w:pPr>
    </w:p>
    <w:p w14:paraId="3AA12242" w14:textId="5EDF9EA8" w:rsidR="00887549" w:rsidRPr="00887549" w:rsidRDefault="00887549" w:rsidP="00887549">
      <w:pPr>
        <w:jc w:val="both"/>
        <w:rPr>
          <w:sz w:val="24"/>
          <w:szCs w:val="24"/>
        </w:rPr>
      </w:pPr>
      <w:r w:rsidRPr="00887549">
        <w:rPr>
          <w:sz w:val="24"/>
          <w:szCs w:val="24"/>
        </w:rPr>
        <w:t xml:space="preserve">от </w:t>
      </w:r>
      <w:r w:rsidR="00AD7658">
        <w:rPr>
          <w:sz w:val="24"/>
          <w:szCs w:val="24"/>
        </w:rPr>
        <w:t>27.06.2024</w:t>
      </w:r>
      <w:r w:rsidRPr="00887549">
        <w:rPr>
          <w:sz w:val="24"/>
          <w:szCs w:val="24"/>
        </w:rPr>
        <w:t xml:space="preserve"> г</w:t>
      </w:r>
      <w:r w:rsidRPr="00887549">
        <w:rPr>
          <w:b/>
          <w:sz w:val="24"/>
          <w:szCs w:val="24"/>
        </w:rPr>
        <w:t xml:space="preserve"> </w:t>
      </w:r>
      <w:r w:rsidRPr="00887549">
        <w:rPr>
          <w:sz w:val="24"/>
          <w:szCs w:val="24"/>
        </w:rPr>
        <w:t xml:space="preserve">№ </w:t>
      </w:r>
      <w:r w:rsidR="00AD7658">
        <w:rPr>
          <w:sz w:val="24"/>
          <w:szCs w:val="24"/>
        </w:rPr>
        <w:t xml:space="preserve">56 </w:t>
      </w:r>
      <w:r w:rsidRPr="00887549">
        <w:rPr>
          <w:sz w:val="24"/>
          <w:szCs w:val="24"/>
          <w:lang w:val="en-US"/>
        </w:rPr>
        <w:t>V</w:t>
      </w:r>
      <w:r w:rsidRPr="00887549">
        <w:rPr>
          <w:sz w:val="24"/>
          <w:szCs w:val="24"/>
        </w:rPr>
        <w:t>-ГД</w:t>
      </w:r>
    </w:p>
    <w:p w14:paraId="52AC2141" w14:textId="77777777" w:rsidR="00887549" w:rsidRPr="00887549" w:rsidRDefault="00887549" w:rsidP="00887549">
      <w:pPr>
        <w:keepNext/>
        <w:outlineLvl w:val="1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</w:tblGrid>
      <w:tr w:rsidR="00887549" w:rsidRPr="00887549" w14:paraId="6D1FAB31" w14:textId="77777777" w:rsidTr="00A76ED1">
        <w:tc>
          <w:tcPr>
            <w:tcW w:w="4219" w:type="dxa"/>
            <w:shd w:val="clear" w:color="auto" w:fill="auto"/>
          </w:tcPr>
          <w:p w14:paraId="3084AE4E" w14:textId="6C33D757" w:rsidR="00887549" w:rsidRPr="00887549" w:rsidRDefault="00887549" w:rsidP="0088754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887549">
              <w:rPr>
                <w:bCs/>
                <w:sz w:val="24"/>
                <w:szCs w:val="24"/>
              </w:rPr>
              <w:t xml:space="preserve">б </w:t>
            </w:r>
            <w:r w:rsidR="00A76ED1">
              <w:rPr>
                <w:bCs/>
                <w:sz w:val="24"/>
                <w:szCs w:val="24"/>
              </w:rPr>
              <w:t>определении</w:t>
            </w:r>
            <w:r w:rsidRPr="00887549">
              <w:rPr>
                <w:bCs/>
                <w:sz w:val="24"/>
                <w:szCs w:val="24"/>
              </w:rPr>
              <w:t xml:space="preserve"> размера стоимости </w:t>
            </w:r>
            <w:bookmarkStart w:id="1" w:name="_Hlk167113471"/>
            <w:r w:rsidRPr="00887549">
              <w:rPr>
                <w:bCs/>
                <w:sz w:val="24"/>
                <w:szCs w:val="24"/>
              </w:rPr>
              <w:t>движимого имущества</w:t>
            </w:r>
            <w:r w:rsidR="00A76ED1">
              <w:rPr>
                <w:bCs/>
                <w:sz w:val="24"/>
                <w:szCs w:val="24"/>
              </w:rPr>
              <w:t xml:space="preserve"> и иного не относящегося к недвижимым вещам имущества</w:t>
            </w:r>
            <w:bookmarkEnd w:id="1"/>
            <w:r w:rsidRPr="00887549">
              <w:rPr>
                <w:bCs/>
                <w:sz w:val="24"/>
                <w:szCs w:val="24"/>
              </w:rPr>
              <w:t xml:space="preserve">, включаемого в реестр муниципального имущества </w:t>
            </w:r>
            <w:r w:rsidR="00D82838">
              <w:rPr>
                <w:bCs/>
                <w:sz w:val="24"/>
                <w:szCs w:val="24"/>
              </w:rPr>
              <w:t xml:space="preserve">Слюдянского </w:t>
            </w:r>
            <w:r w:rsidRPr="00887549">
              <w:rPr>
                <w:bCs/>
                <w:sz w:val="24"/>
                <w:szCs w:val="24"/>
              </w:rPr>
              <w:t>муниципального образования</w:t>
            </w:r>
          </w:p>
        </w:tc>
      </w:tr>
      <w:tr w:rsidR="00A76ED1" w:rsidRPr="00887549" w14:paraId="57F9A84D" w14:textId="77777777" w:rsidTr="00A76ED1">
        <w:trPr>
          <w:trHeight w:val="80"/>
        </w:trPr>
        <w:tc>
          <w:tcPr>
            <w:tcW w:w="4219" w:type="dxa"/>
            <w:shd w:val="clear" w:color="auto" w:fill="auto"/>
          </w:tcPr>
          <w:p w14:paraId="595CCB8C" w14:textId="1FBA8823" w:rsidR="00A76ED1" w:rsidRDefault="00A76ED1" w:rsidP="00887549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77783FFF" w14:textId="77777777" w:rsidR="00A76ED1" w:rsidRDefault="00A76ED1" w:rsidP="00CD2505">
      <w:pPr>
        <w:widowControl w:val="0"/>
        <w:ind w:firstLine="709"/>
        <w:jc w:val="both"/>
        <w:rPr>
          <w:sz w:val="24"/>
          <w:szCs w:val="24"/>
        </w:rPr>
      </w:pPr>
      <w:bookmarkStart w:id="2" w:name="sub_1111"/>
    </w:p>
    <w:p w14:paraId="4D3B7759" w14:textId="41A1CE68" w:rsidR="00CD2505" w:rsidRPr="0026181D" w:rsidRDefault="00887549" w:rsidP="00CD2505">
      <w:pPr>
        <w:widowControl w:val="0"/>
        <w:ind w:firstLine="709"/>
        <w:jc w:val="both"/>
        <w:rPr>
          <w:sz w:val="24"/>
          <w:szCs w:val="24"/>
        </w:rPr>
      </w:pPr>
      <w:r w:rsidRPr="0026181D">
        <w:rPr>
          <w:sz w:val="24"/>
          <w:szCs w:val="24"/>
        </w:rPr>
        <w:t xml:space="preserve">В соответствии со ст. 215 Гражданского кодекса Российской Федерации, </w:t>
      </w:r>
      <w:proofErr w:type="spellStart"/>
      <w:r w:rsidRPr="0026181D">
        <w:rPr>
          <w:rStyle w:val="a3"/>
          <w:color w:val="auto"/>
          <w:sz w:val="24"/>
          <w:szCs w:val="24"/>
        </w:rPr>
        <w:t>ст.ст</w:t>
      </w:r>
      <w:proofErr w:type="spellEnd"/>
      <w:r w:rsidRPr="0026181D">
        <w:rPr>
          <w:rStyle w:val="a3"/>
          <w:color w:val="auto"/>
          <w:sz w:val="24"/>
          <w:szCs w:val="24"/>
        </w:rPr>
        <w:t>.</w:t>
      </w:r>
      <w:r w:rsidRPr="0026181D">
        <w:rPr>
          <w:sz w:val="24"/>
          <w:szCs w:val="24"/>
        </w:rPr>
        <w:t xml:space="preserve"> 50, </w:t>
      </w:r>
      <w:r w:rsidRPr="0026181D">
        <w:rPr>
          <w:rStyle w:val="a3"/>
          <w:color w:val="auto"/>
          <w:sz w:val="24"/>
          <w:szCs w:val="24"/>
        </w:rPr>
        <w:t>51</w:t>
      </w:r>
      <w:r w:rsidRPr="0026181D">
        <w:rPr>
          <w:sz w:val="24"/>
          <w:szCs w:val="24"/>
        </w:rPr>
        <w:t xml:space="preserve"> Федерального закона</w:t>
      </w:r>
      <w:r w:rsidR="0026181D" w:rsidRPr="0026181D">
        <w:t xml:space="preserve"> </w:t>
      </w:r>
      <w:r w:rsidR="0026181D" w:rsidRPr="0026181D">
        <w:rPr>
          <w:sz w:val="24"/>
          <w:szCs w:val="24"/>
        </w:rPr>
        <w:t>от 06.10.2003 N 131-ФЗ</w:t>
      </w:r>
      <w:r w:rsidRPr="0026181D"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приказом Министерства </w:t>
      </w:r>
      <w:r w:rsidR="0026181D">
        <w:rPr>
          <w:sz w:val="24"/>
          <w:szCs w:val="24"/>
        </w:rPr>
        <w:t>финансов</w:t>
      </w:r>
      <w:r w:rsidRPr="0026181D">
        <w:rPr>
          <w:sz w:val="24"/>
          <w:szCs w:val="24"/>
        </w:rPr>
        <w:t xml:space="preserve"> Российской Федерации от </w:t>
      </w:r>
      <w:r w:rsidR="0026181D">
        <w:rPr>
          <w:sz w:val="24"/>
          <w:szCs w:val="24"/>
        </w:rPr>
        <w:t>10.10.2023</w:t>
      </w:r>
      <w:r w:rsidRPr="0026181D">
        <w:rPr>
          <w:sz w:val="24"/>
          <w:szCs w:val="24"/>
        </w:rPr>
        <w:t xml:space="preserve">г. № </w:t>
      </w:r>
      <w:r w:rsidR="0026181D">
        <w:rPr>
          <w:sz w:val="24"/>
          <w:szCs w:val="24"/>
        </w:rPr>
        <w:t>163н</w:t>
      </w:r>
      <w:r w:rsidRPr="0026181D">
        <w:rPr>
          <w:sz w:val="24"/>
          <w:szCs w:val="24"/>
        </w:rPr>
        <w:t xml:space="preserve"> «Об утверждении порядка ведения органами местного самоуправления реестров муниципального имущества», руководствуясь</w:t>
      </w:r>
      <w:r w:rsidR="00CD2505" w:rsidRPr="0026181D">
        <w:rPr>
          <w:sz w:val="24"/>
          <w:szCs w:val="24"/>
        </w:rPr>
        <w:t xml:space="preserve"> Уставом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13.02.2024 года № </w:t>
      </w:r>
      <w:r w:rsidR="00CD2505" w:rsidRPr="0026181D">
        <w:rPr>
          <w:sz w:val="24"/>
          <w:szCs w:val="24"/>
          <w:lang w:val="en-US"/>
        </w:rPr>
        <w:t>RU</w:t>
      </w:r>
      <w:r w:rsidR="00CD2505" w:rsidRPr="0026181D">
        <w:rPr>
          <w:sz w:val="24"/>
          <w:szCs w:val="24"/>
        </w:rPr>
        <w:t xml:space="preserve"> 385181042024001,</w:t>
      </w:r>
    </w:p>
    <w:p w14:paraId="3FEE091E" w14:textId="7D5E7715" w:rsidR="00887549" w:rsidRPr="00887549" w:rsidRDefault="00887549" w:rsidP="00887549">
      <w:pPr>
        <w:pStyle w:val="ConsPlusNormal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14:paraId="55AB49A4" w14:textId="77777777" w:rsidR="0026181D" w:rsidRPr="0026181D" w:rsidRDefault="0026181D" w:rsidP="0026181D">
      <w:pPr>
        <w:rPr>
          <w:b/>
          <w:bCs/>
          <w:sz w:val="24"/>
          <w:szCs w:val="24"/>
        </w:rPr>
      </w:pPr>
      <w:r w:rsidRPr="0026181D">
        <w:rPr>
          <w:b/>
          <w:bCs/>
          <w:sz w:val="24"/>
          <w:szCs w:val="24"/>
        </w:rPr>
        <w:t xml:space="preserve">ГОРОДСКАЯ ДУМА РЕШИЛА: </w:t>
      </w:r>
    </w:p>
    <w:p w14:paraId="2707E4BE" w14:textId="77777777" w:rsidR="00887549" w:rsidRDefault="00887549" w:rsidP="00887549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6D02BC55" w14:textId="6330CC81" w:rsidR="00D82838" w:rsidRDefault="00A76ED1" w:rsidP="00D82838">
      <w:pPr>
        <w:pStyle w:val="a4"/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bookmarkStart w:id="3" w:name="sub_1"/>
      <w:bookmarkEnd w:id="2"/>
      <w:r>
        <w:rPr>
          <w:sz w:val="24"/>
          <w:szCs w:val="24"/>
        </w:rPr>
        <w:t>Определить</w:t>
      </w:r>
      <w:r w:rsidR="00887549" w:rsidRPr="00D82838">
        <w:rPr>
          <w:sz w:val="24"/>
          <w:szCs w:val="24"/>
        </w:rPr>
        <w:t xml:space="preserve">, что </w:t>
      </w:r>
      <w:r w:rsidR="00D82838" w:rsidRPr="00D82838">
        <w:rPr>
          <w:sz w:val="24"/>
          <w:szCs w:val="24"/>
        </w:rPr>
        <w:t>подлежит учету</w:t>
      </w:r>
      <w:r w:rsidR="00D82838">
        <w:rPr>
          <w:sz w:val="24"/>
          <w:szCs w:val="24"/>
        </w:rPr>
        <w:t xml:space="preserve"> и </w:t>
      </w:r>
      <w:r w:rsidR="00D82838" w:rsidRPr="00D82838">
        <w:rPr>
          <w:sz w:val="24"/>
          <w:szCs w:val="24"/>
        </w:rPr>
        <w:t>включению</w:t>
      </w:r>
      <w:r w:rsidR="00887549" w:rsidRPr="00D82838">
        <w:rPr>
          <w:sz w:val="24"/>
          <w:szCs w:val="24"/>
        </w:rPr>
        <w:t xml:space="preserve"> в реестр муниципального имущества Слюдянского муниципального образования находящееся в собственности Слюдянского муниципального образования </w:t>
      </w:r>
      <w:r w:rsidRPr="00887549">
        <w:rPr>
          <w:bCs/>
          <w:sz w:val="24"/>
          <w:szCs w:val="24"/>
        </w:rPr>
        <w:t>движимо</w:t>
      </w:r>
      <w:r>
        <w:rPr>
          <w:bCs/>
          <w:sz w:val="24"/>
          <w:szCs w:val="24"/>
        </w:rPr>
        <w:t>е</w:t>
      </w:r>
      <w:r w:rsidRPr="00887549">
        <w:rPr>
          <w:bCs/>
          <w:sz w:val="24"/>
          <w:szCs w:val="24"/>
        </w:rPr>
        <w:t xml:space="preserve"> имуществ</w:t>
      </w:r>
      <w:r>
        <w:rPr>
          <w:bCs/>
          <w:sz w:val="24"/>
          <w:szCs w:val="24"/>
        </w:rPr>
        <w:t>о и иное не относящееся к недвижимым вещам имущество</w:t>
      </w:r>
      <w:r w:rsidR="00D82838" w:rsidRPr="00D82838">
        <w:rPr>
          <w:sz w:val="24"/>
          <w:szCs w:val="24"/>
        </w:rPr>
        <w:t>:</w:t>
      </w:r>
    </w:p>
    <w:p w14:paraId="3C907652" w14:textId="0C1AD88A" w:rsidR="00D82838" w:rsidRDefault="00D82838" w:rsidP="00D82838">
      <w:pPr>
        <w:pStyle w:val="a4"/>
        <w:numPr>
          <w:ilvl w:val="1"/>
          <w:numId w:val="3"/>
        </w:num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Транспортное средство</w:t>
      </w:r>
      <w:r w:rsidRPr="00D82838">
        <w:rPr>
          <w:sz w:val="24"/>
          <w:szCs w:val="24"/>
        </w:rPr>
        <w:t xml:space="preserve">, стоимость которого превышает </w:t>
      </w:r>
      <w:r>
        <w:rPr>
          <w:sz w:val="24"/>
          <w:szCs w:val="24"/>
        </w:rPr>
        <w:t>1</w:t>
      </w:r>
      <w:r w:rsidRPr="00D82838">
        <w:rPr>
          <w:sz w:val="24"/>
          <w:szCs w:val="24"/>
        </w:rPr>
        <w:t>0 000 (</w:t>
      </w:r>
      <w:r>
        <w:rPr>
          <w:sz w:val="24"/>
          <w:szCs w:val="24"/>
        </w:rPr>
        <w:t>десять</w:t>
      </w:r>
      <w:r w:rsidRPr="00D82838">
        <w:rPr>
          <w:sz w:val="24"/>
          <w:szCs w:val="24"/>
        </w:rPr>
        <w:t xml:space="preserve"> тысяч) рублей;</w:t>
      </w:r>
    </w:p>
    <w:p w14:paraId="03F8E006" w14:textId="497F1581" w:rsidR="00D82838" w:rsidRPr="00D82838" w:rsidRDefault="00D82838" w:rsidP="00D82838">
      <w:pPr>
        <w:pStyle w:val="a4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1.2.</w:t>
      </w:r>
      <w:r w:rsidRPr="00D82838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D82838">
        <w:rPr>
          <w:sz w:val="24"/>
          <w:szCs w:val="24"/>
        </w:rPr>
        <w:t xml:space="preserve">вижимые вещи (в том числе документарные ценные бумаги (акции) либо иное не относящееся к недвижимым вещам имущество), стоимость которого превышает </w:t>
      </w:r>
      <w:r>
        <w:rPr>
          <w:sz w:val="24"/>
          <w:szCs w:val="24"/>
        </w:rPr>
        <w:t>300</w:t>
      </w:r>
      <w:r w:rsidRPr="00D82838">
        <w:rPr>
          <w:sz w:val="24"/>
          <w:szCs w:val="24"/>
        </w:rPr>
        <w:t xml:space="preserve"> 000 (</w:t>
      </w:r>
      <w:r>
        <w:rPr>
          <w:sz w:val="24"/>
          <w:szCs w:val="24"/>
        </w:rPr>
        <w:t>триста</w:t>
      </w:r>
      <w:r w:rsidRPr="00D82838">
        <w:rPr>
          <w:sz w:val="24"/>
          <w:szCs w:val="24"/>
        </w:rPr>
        <w:t xml:space="preserve"> тысяч) рублей;</w:t>
      </w:r>
    </w:p>
    <w:p w14:paraId="26F1AD93" w14:textId="63EA8FE8" w:rsidR="00D82838" w:rsidRDefault="00D82838" w:rsidP="00D82838">
      <w:pPr>
        <w:pStyle w:val="a4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1.3.</w:t>
      </w:r>
      <w:r w:rsidRPr="00D82838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D82838">
        <w:rPr>
          <w:sz w:val="24"/>
          <w:szCs w:val="24"/>
        </w:rPr>
        <w:t xml:space="preserve">ное имущество (в том числе бездокументарные ценные бумаги), не относящееся к недвижимым и движимым вещам, стоимость которого превышает </w:t>
      </w:r>
      <w:r>
        <w:rPr>
          <w:sz w:val="24"/>
          <w:szCs w:val="24"/>
        </w:rPr>
        <w:t>30</w:t>
      </w:r>
      <w:r w:rsidRPr="00D82838">
        <w:rPr>
          <w:sz w:val="24"/>
          <w:szCs w:val="24"/>
        </w:rPr>
        <w:t>0 000 (</w:t>
      </w:r>
      <w:r w:rsidR="00A76ED1">
        <w:rPr>
          <w:sz w:val="24"/>
          <w:szCs w:val="24"/>
        </w:rPr>
        <w:t>триста</w:t>
      </w:r>
      <w:r w:rsidRPr="00D82838">
        <w:rPr>
          <w:sz w:val="24"/>
          <w:szCs w:val="24"/>
        </w:rPr>
        <w:t xml:space="preserve"> тысяч) рублей</w:t>
      </w:r>
    </w:p>
    <w:p w14:paraId="1CB199D1" w14:textId="71E21120" w:rsidR="00887549" w:rsidRPr="00887549" w:rsidRDefault="00D82838" w:rsidP="00D82838">
      <w:pPr>
        <w:pStyle w:val="a4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87549" w:rsidRPr="00887549">
        <w:rPr>
          <w:sz w:val="24"/>
          <w:szCs w:val="24"/>
        </w:rPr>
        <w:t xml:space="preserve">2. </w:t>
      </w:r>
      <w:bookmarkEnd w:id="3"/>
      <w:r w:rsidR="00887549" w:rsidRPr="00887549">
        <w:rPr>
          <w:sz w:val="24"/>
          <w:szCs w:val="24"/>
        </w:rPr>
        <w:t>Опубликовать настоящее решение в газете «Байкал Новости», а также разместить на официальном сайте администрации Слюдянского муниципального образования в сети «Интернет».</w:t>
      </w:r>
    </w:p>
    <w:p w14:paraId="3E759965" w14:textId="5FC869EC" w:rsidR="00887549" w:rsidRPr="00887549" w:rsidRDefault="00D82838" w:rsidP="00D8283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  <w:r>
        <w:rPr>
          <w:sz w:val="24"/>
          <w:szCs w:val="24"/>
        </w:rPr>
        <w:lastRenderedPageBreak/>
        <w:t xml:space="preserve">        3</w:t>
      </w:r>
      <w:r w:rsidR="00887549" w:rsidRPr="00887549">
        <w:rPr>
          <w:sz w:val="24"/>
          <w:szCs w:val="24"/>
        </w:rPr>
        <w:t>. Н</w:t>
      </w:r>
      <w:r w:rsidR="00887549" w:rsidRPr="00887549">
        <w:rPr>
          <w:bCs/>
          <w:kern w:val="2"/>
          <w:sz w:val="24"/>
          <w:szCs w:val="24"/>
        </w:rPr>
        <w:t xml:space="preserve">астоящее решение </w:t>
      </w:r>
      <w:r w:rsidR="00887549" w:rsidRPr="00887549">
        <w:rPr>
          <w:kern w:val="2"/>
          <w:sz w:val="24"/>
          <w:szCs w:val="24"/>
        </w:rPr>
        <w:t xml:space="preserve">вступает в силу </w:t>
      </w:r>
      <w:r w:rsidR="00A76ED1">
        <w:rPr>
          <w:kern w:val="2"/>
          <w:sz w:val="24"/>
          <w:szCs w:val="24"/>
        </w:rPr>
        <w:t>на следующий день после дня его</w:t>
      </w:r>
      <w:r w:rsidR="00887549" w:rsidRPr="00887549">
        <w:rPr>
          <w:kern w:val="2"/>
          <w:sz w:val="24"/>
          <w:szCs w:val="24"/>
        </w:rPr>
        <w:t xml:space="preserve"> официального опубликования.</w:t>
      </w:r>
    </w:p>
    <w:p w14:paraId="2A0CCA77" w14:textId="77777777" w:rsidR="00887549" w:rsidRPr="00887549" w:rsidRDefault="00887549" w:rsidP="00887549">
      <w:pPr>
        <w:jc w:val="both"/>
      </w:pPr>
    </w:p>
    <w:p w14:paraId="78DDB827" w14:textId="77777777" w:rsidR="00A76ED1" w:rsidRDefault="00A76ED1" w:rsidP="00887549">
      <w:pPr>
        <w:jc w:val="both"/>
        <w:rPr>
          <w:sz w:val="24"/>
          <w:szCs w:val="24"/>
        </w:rPr>
      </w:pPr>
    </w:p>
    <w:p w14:paraId="190B5FA1" w14:textId="77777777" w:rsidR="00A76ED1" w:rsidRDefault="00A76ED1" w:rsidP="00887549">
      <w:pPr>
        <w:jc w:val="both"/>
        <w:rPr>
          <w:sz w:val="24"/>
          <w:szCs w:val="24"/>
        </w:rPr>
      </w:pPr>
    </w:p>
    <w:p w14:paraId="47BFF1AD" w14:textId="6CEE9D09" w:rsidR="00887549" w:rsidRPr="00887549" w:rsidRDefault="00887549" w:rsidP="00887549">
      <w:pPr>
        <w:jc w:val="both"/>
        <w:rPr>
          <w:sz w:val="24"/>
          <w:szCs w:val="24"/>
        </w:rPr>
      </w:pPr>
      <w:r w:rsidRPr="00887549">
        <w:rPr>
          <w:sz w:val="24"/>
          <w:szCs w:val="24"/>
        </w:rPr>
        <w:t xml:space="preserve">Глава Слюдянского </w:t>
      </w:r>
    </w:p>
    <w:p w14:paraId="29A74766" w14:textId="77777777" w:rsidR="00887549" w:rsidRPr="00887549" w:rsidRDefault="00887549" w:rsidP="00887549">
      <w:pPr>
        <w:jc w:val="both"/>
        <w:rPr>
          <w:sz w:val="24"/>
          <w:szCs w:val="24"/>
        </w:rPr>
      </w:pPr>
      <w:r w:rsidRPr="00887549">
        <w:rPr>
          <w:sz w:val="24"/>
          <w:szCs w:val="24"/>
        </w:rPr>
        <w:t xml:space="preserve">муниципального образования                                                                              В. Н. </w:t>
      </w:r>
      <w:proofErr w:type="spellStart"/>
      <w:r w:rsidRPr="00887549">
        <w:rPr>
          <w:sz w:val="24"/>
          <w:szCs w:val="24"/>
        </w:rPr>
        <w:t>Сендзяк</w:t>
      </w:r>
      <w:proofErr w:type="spellEnd"/>
    </w:p>
    <w:p w14:paraId="116AEDD2" w14:textId="77777777" w:rsidR="00887549" w:rsidRPr="00887549" w:rsidRDefault="00887549" w:rsidP="0088754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E325BFE" w14:textId="77777777" w:rsidR="00887549" w:rsidRPr="00887549" w:rsidRDefault="00887549" w:rsidP="0088754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87549">
        <w:rPr>
          <w:sz w:val="24"/>
          <w:szCs w:val="24"/>
        </w:rPr>
        <w:t>Председатель Думы</w:t>
      </w:r>
    </w:p>
    <w:p w14:paraId="20717CD2" w14:textId="4D4528B2" w:rsidR="00C105E9" w:rsidRDefault="00887549" w:rsidP="0026181D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887549">
        <w:rPr>
          <w:sz w:val="24"/>
          <w:szCs w:val="24"/>
        </w:rPr>
        <w:t>Слюдянского муниципального образования                                                    М. М. Кайсаров</w:t>
      </w:r>
      <w:bookmarkEnd w:id="0"/>
    </w:p>
    <w:p w14:paraId="3CCE34EB" w14:textId="77777777" w:rsidR="00C105E9" w:rsidRDefault="00C105E9" w:rsidP="00C105E9">
      <w:pPr>
        <w:jc w:val="center"/>
        <w:rPr>
          <w:b/>
          <w:sz w:val="24"/>
        </w:rPr>
      </w:pPr>
    </w:p>
    <w:p w14:paraId="4DD0F0CA" w14:textId="2A637D90" w:rsidR="00C105E9" w:rsidRDefault="00887549" w:rsidP="00C105E9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14:paraId="49549C9F" w14:textId="77777777" w:rsidR="00C105E9" w:rsidRDefault="00C105E9" w:rsidP="00C105E9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4E096896" w14:textId="77777777" w:rsidR="00C105E9" w:rsidRDefault="00C105E9" w:rsidP="00C105E9">
      <w:pPr>
        <w:jc w:val="both"/>
        <w:rPr>
          <w:rFonts w:ascii="Arial" w:hAnsi="Arial" w:cs="Arial"/>
          <w:sz w:val="24"/>
          <w:szCs w:val="24"/>
        </w:rPr>
      </w:pPr>
    </w:p>
    <w:p w14:paraId="767EAE3E" w14:textId="427416A9" w:rsidR="00727A8D" w:rsidRDefault="008875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A962C5B" w14:textId="6E308C87" w:rsidR="00CF1F35" w:rsidRDefault="00CF1F35">
      <w:pPr>
        <w:rPr>
          <w:rFonts w:ascii="Arial" w:hAnsi="Arial" w:cs="Arial"/>
          <w:sz w:val="24"/>
          <w:szCs w:val="24"/>
        </w:rPr>
      </w:pPr>
    </w:p>
    <w:p w14:paraId="578BFF6B" w14:textId="30D286C3" w:rsidR="00CF1F35" w:rsidRDefault="00CF1F35">
      <w:pPr>
        <w:rPr>
          <w:rFonts w:ascii="Arial" w:hAnsi="Arial" w:cs="Arial"/>
          <w:sz w:val="24"/>
          <w:szCs w:val="24"/>
        </w:rPr>
      </w:pPr>
    </w:p>
    <w:p w14:paraId="1788A6FB" w14:textId="707AB13D" w:rsidR="00CF1F35" w:rsidRDefault="00CF1F35">
      <w:pPr>
        <w:rPr>
          <w:rFonts w:ascii="Arial" w:hAnsi="Arial" w:cs="Arial"/>
          <w:sz w:val="24"/>
          <w:szCs w:val="24"/>
        </w:rPr>
      </w:pPr>
    </w:p>
    <w:p w14:paraId="2DEE6AFF" w14:textId="2E8B799A" w:rsidR="00CF1F35" w:rsidRDefault="00CF1F35">
      <w:pPr>
        <w:rPr>
          <w:rFonts w:ascii="Arial" w:hAnsi="Arial" w:cs="Arial"/>
          <w:sz w:val="24"/>
          <w:szCs w:val="24"/>
        </w:rPr>
      </w:pPr>
    </w:p>
    <w:p w14:paraId="37C4CEEE" w14:textId="14434CF7" w:rsidR="00CF1F35" w:rsidRDefault="00CF1F35">
      <w:pPr>
        <w:rPr>
          <w:rFonts w:ascii="Arial" w:hAnsi="Arial" w:cs="Arial"/>
          <w:sz w:val="24"/>
          <w:szCs w:val="24"/>
        </w:rPr>
      </w:pPr>
    </w:p>
    <w:p w14:paraId="74EC64A9" w14:textId="2BDEABCB" w:rsidR="00CF1F35" w:rsidRDefault="00CF1F35">
      <w:pPr>
        <w:rPr>
          <w:rFonts w:ascii="Arial" w:hAnsi="Arial" w:cs="Arial"/>
          <w:sz w:val="24"/>
          <w:szCs w:val="24"/>
        </w:rPr>
      </w:pPr>
    </w:p>
    <w:p w14:paraId="18716317" w14:textId="50F322C0" w:rsidR="00CF1F35" w:rsidRDefault="00CF1F35">
      <w:pPr>
        <w:rPr>
          <w:rFonts w:ascii="Arial" w:hAnsi="Arial" w:cs="Arial"/>
          <w:sz w:val="24"/>
          <w:szCs w:val="24"/>
        </w:rPr>
      </w:pPr>
    </w:p>
    <w:p w14:paraId="1A88FED6" w14:textId="14A51E7A" w:rsidR="00CF1F35" w:rsidRDefault="00CF1F35">
      <w:pPr>
        <w:rPr>
          <w:rFonts w:ascii="Arial" w:hAnsi="Arial" w:cs="Arial"/>
          <w:sz w:val="24"/>
          <w:szCs w:val="24"/>
        </w:rPr>
      </w:pPr>
    </w:p>
    <w:p w14:paraId="1D8EF3C8" w14:textId="102B01BF" w:rsidR="00CF1F35" w:rsidRDefault="00CF1F35">
      <w:pPr>
        <w:rPr>
          <w:rFonts w:ascii="Arial" w:hAnsi="Arial" w:cs="Arial"/>
          <w:sz w:val="24"/>
          <w:szCs w:val="24"/>
        </w:rPr>
      </w:pPr>
    </w:p>
    <w:p w14:paraId="5CEEB7CE" w14:textId="4D0E353F" w:rsidR="00CF1F35" w:rsidRDefault="00CF1F35">
      <w:pPr>
        <w:rPr>
          <w:rFonts w:ascii="Arial" w:hAnsi="Arial" w:cs="Arial"/>
          <w:sz w:val="24"/>
          <w:szCs w:val="24"/>
        </w:rPr>
      </w:pPr>
    </w:p>
    <w:p w14:paraId="351DA2CE" w14:textId="4CFB8869" w:rsidR="00CF1F35" w:rsidRDefault="00CF1F35">
      <w:pPr>
        <w:rPr>
          <w:rFonts w:ascii="Arial" w:hAnsi="Arial" w:cs="Arial"/>
          <w:sz w:val="24"/>
          <w:szCs w:val="24"/>
        </w:rPr>
      </w:pPr>
    </w:p>
    <w:p w14:paraId="68ACFA3C" w14:textId="4F08C4AF" w:rsidR="00CF1F35" w:rsidRDefault="00CF1F35">
      <w:pPr>
        <w:rPr>
          <w:rFonts w:ascii="Arial" w:hAnsi="Arial" w:cs="Arial"/>
          <w:sz w:val="24"/>
          <w:szCs w:val="24"/>
        </w:rPr>
      </w:pPr>
    </w:p>
    <w:p w14:paraId="1E6E5534" w14:textId="09C76763" w:rsidR="00CF1F35" w:rsidRDefault="00CF1F35">
      <w:pPr>
        <w:rPr>
          <w:rFonts w:ascii="Arial" w:hAnsi="Arial" w:cs="Arial"/>
          <w:sz w:val="24"/>
          <w:szCs w:val="24"/>
        </w:rPr>
      </w:pPr>
    </w:p>
    <w:p w14:paraId="41D5FCFC" w14:textId="495715FB" w:rsidR="00CF1F35" w:rsidRDefault="00CF1F35">
      <w:pPr>
        <w:rPr>
          <w:rFonts w:ascii="Arial" w:hAnsi="Arial" w:cs="Arial"/>
          <w:sz w:val="24"/>
          <w:szCs w:val="24"/>
        </w:rPr>
      </w:pPr>
    </w:p>
    <w:p w14:paraId="2CF30E22" w14:textId="037200ED" w:rsidR="00CF1F35" w:rsidRDefault="00CF1F35">
      <w:pPr>
        <w:rPr>
          <w:rFonts w:ascii="Arial" w:hAnsi="Arial" w:cs="Arial"/>
          <w:sz w:val="24"/>
          <w:szCs w:val="24"/>
        </w:rPr>
      </w:pPr>
    </w:p>
    <w:p w14:paraId="479A3E04" w14:textId="034A08F5" w:rsidR="00CF1F35" w:rsidRDefault="00CF1F35">
      <w:pPr>
        <w:rPr>
          <w:rFonts w:ascii="Arial" w:hAnsi="Arial" w:cs="Arial"/>
          <w:sz w:val="24"/>
          <w:szCs w:val="24"/>
        </w:rPr>
      </w:pPr>
    </w:p>
    <w:p w14:paraId="4A4648E3" w14:textId="05671AEA" w:rsidR="00CF1F35" w:rsidRDefault="00CF1F35">
      <w:pPr>
        <w:rPr>
          <w:rFonts w:ascii="Arial" w:hAnsi="Arial" w:cs="Arial"/>
          <w:sz w:val="24"/>
          <w:szCs w:val="24"/>
        </w:rPr>
      </w:pPr>
    </w:p>
    <w:p w14:paraId="5F804372" w14:textId="56A84E58" w:rsidR="00CF1F35" w:rsidRDefault="00CF1F35">
      <w:pPr>
        <w:rPr>
          <w:rFonts w:ascii="Arial" w:hAnsi="Arial" w:cs="Arial"/>
          <w:sz w:val="24"/>
          <w:szCs w:val="24"/>
        </w:rPr>
      </w:pPr>
    </w:p>
    <w:p w14:paraId="11D26F52" w14:textId="51055F1A" w:rsidR="00CF1F35" w:rsidRDefault="00CF1F35">
      <w:pPr>
        <w:rPr>
          <w:rFonts w:ascii="Arial" w:hAnsi="Arial" w:cs="Arial"/>
          <w:sz w:val="24"/>
          <w:szCs w:val="24"/>
        </w:rPr>
      </w:pPr>
    </w:p>
    <w:p w14:paraId="561E38C4" w14:textId="6074AC9D" w:rsidR="00CF1F35" w:rsidRDefault="00CF1F35">
      <w:pPr>
        <w:rPr>
          <w:rFonts w:ascii="Arial" w:hAnsi="Arial" w:cs="Arial"/>
          <w:sz w:val="24"/>
          <w:szCs w:val="24"/>
        </w:rPr>
      </w:pPr>
    </w:p>
    <w:p w14:paraId="770EF513" w14:textId="13DCC547" w:rsidR="00CF1F35" w:rsidRDefault="00CF1F35">
      <w:pPr>
        <w:rPr>
          <w:rFonts w:ascii="Arial" w:hAnsi="Arial" w:cs="Arial"/>
          <w:sz w:val="24"/>
          <w:szCs w:val="24"/>
        </w:rPr>
      </w:pPr>
    </w:p>
    <w:p w14:paraId="1788F383" w14:textId="7BF29D56" w:rsidR="00CF1F35" w:rsidRDefault="00CF1F35">
      <w:pPr>
        <w:rPr>
          <w:rFonts w:ascii="Arial" w:hAnsi="Arial" w:cs="Arial"/>
          <w:sz w:val="24"/>
          <w:szCs w:val="24"/>
        </w:rPr>
      </w:pPr>
    </w:p>
    <w:p w14:paraId="258AE7A7" w14:textId="5CE5AB70" w:rsidR="00CF1F35" w:rsidRDefault="00CF1F35">
      <w:pPr>
        <w:rPr>
          <w:rFonts w:ascii="Arial" w:hAnsi="Arial" w:cs="Arial"/>
          <w:sz w:val="24"/>
          <w:szCs w:val="24"/>
        </w:rPr>
      </w:pPr>
    </w:p>
    <w:p w14:paraId="71EEC33F" w14:textId="6FC546BD" w:rsidR="00CF1F35" w:rsidRDefault="00CF1F35">
      <w:pPr>
        <w:rPr>
          <w:rFonts w:ascii="Arial" w:hAnsi="Arial" w:cs="Arial"/>
          <w:sz w:val="24"/>
          <w:szCs w:val="24"/>
        </w:rPr>
      </w:pPr>
    </w:p>
    <w:p w14:paraId="7E37AE6D" w14:textId="392B8FD9" w:rsidR="00CF1F35" w:rsidRDefault="00CF1F35">
      <w:pPr>
        <w:rPr>
          <w:rFonts w:ascii="Arial" w:hAnsi="Arial" w:cs="Arial"/>
          <w:sz w:val="24"/>
          <w:szCs w:val="24"/>
        </w:rPr>
      </w:pPr>
    </w:p>
    <w:p w14:paraId="573A423C" w14:textId="710BDFCB" w:rsidR="00CF1F35" w:rsidRDefault="00CF1F35">
      <w:pPr>
        <w:rPr>
          <w:rFonts w:ascii="Arial" w:hAnsi="Arial" w:cs="Arial"/>
          <w:sz w:val="24"/>
          <w:szCs w:val="24"/>
        </w:rPr>
      </w:pPr>
    </w:p>
    <w:p w14:paraId="6F957371" w14:textId="537AAA44" w:rsidR="00CF1F35" w:rsidRDefault="00CF1F35">
      <w:pPr>
        <w:rPr>
          <w:rFonts w:ascii="Arial" w:hAnsi="Arial" w:cs="Arial"/>
          <w:sz w:val="24"/>
          <w:szCs w:val="24"/>
        </w:rPr>
      </w:pPr>
    </w:p>
    <w:p w14:paraId="23E2C20E" w14:textId="4D3B5446" w:rsidR="00CF1F35" w:rsidRDefault="00CF1F35">
      <w:pPr>
        <w:rPr>
          <w:rFonts w:ascii="Arial" w:hAnsi="Arial" w:cs="Arial"/>
          <w:sz w:val="24"/>
          <w:szCs w:val="24"/>
        </w:rPr>
      </w:pPr>
    </w:p>
    <w:p w14:paraId="781CDC51" w14:textId="063CF5EE" w:rsidR="00CF1F35" w:rsidRDefault="00CF1F35">
      <w:pPr>
        <w:rPr>
          <w:rFonts w:ascii="Arial" w:hAnsi="Arial" w:cs="Arial"/>
          <w:sz w:val="24"/>
          <w:szCs w:val="24"/>
        </w:rPr>
      </w:pPr>
    </w:p>
    <w:p w14:paraId="6BB37184" w14:textId="5E16CEC9" w:rsidR="00CF1F35" w:rsidRDefault="00CF1F35">
      <w:pPr>
        <w:rPr>
          <w:rFonts w:ascii="Arial" w:hAnsi="Arial" w:cs="Arial"/>
          <w:sz w:val="24"/>
          <w:szCs w:val="24"/>
        </w:rPr>
      </w:pPr>
    </w:p>
    <w:p w14:paraId="2C07DC59" w14:textId="449D0851" w:rsidR="00CF1F35" w:rsidRDefault="00CF1F35">
      <w:pPr>
        <w:rPr>
          <w:rFonts w:ascii="Arial" w:hAnsi="Arial" w:cs="Arial"/>
          <w:sz w:val="24"/>
          <w:szCs w:val="24"/>
        </w:rPr>
      </w:pPr>
    </w:p>
    <w:p w14:paraId="5754D7ED" w14:textId="6CEC8A64" w:rsidR="00CF1F35" w:rsidRDefault="00CF1F35">
      <w:pPr>
        <w:rPr>
          <w:rFonts w:ascii="Arial" w:hAnsi="Arial" w:cs="Arial"/>
          <w:sz w:val="24"/>
          <w:szCs w:val="24"/>
        </w:rPr>
      </w:pPr>
    </w:p>
    <w:p w14:paraId="498622BA" w14:textId="39EF11E9" w:rsidR="00CF1F35" w:rsidRDefault="00CF1F35">
      <w:pPr>
        <w:rPr>
          <w:rFonts w:ascii="Arial" w:hAnsi="Arial" w:cs="Arial"/>
          <w:sz w:val="24"/>
          <w:szCs w:val="24"/>
        </w:rPr>
      </w:pPr>
    </w:p>
    <w:p w14:paraId="238EF768" w14:textId="3EB60981" w:rsidR="00CF1F35" w:rsidRDefault="00CF1F35">
      <w:pPr>
        <w:rPr>
          <w:rFonts w:ascii="Arial" w:hAnsi="Arial" w:cs="Arial"/>
          <w:sz w:val="24"/>
          <w:szCs w:val="24"/>
        </w:rPr>
      </w:pPr>
    </w:p>
    <w:p w14:paraId="68976098" w14:textId="1261930B" w:rsidR="00CF1F35" w:rsidRDefault="00CF1F35">
      <w:pPr>
        <w:rPr>
          <w:rFonts w:ascii="Arial" w:hAnsi="Arial" w:cs="Arial"/>
          <w:sz w:val="24"/>
          <w:szCs w:val="24"/>
        </w:rPr>
      </w:pPr>
    </w:p>
    <w:p w14:paraId="4452CF15" w14:textId="37DF3A69" w:rsidR="00CF1F35" w:rsidRDefault="00CF1F35">
      <w:pPr>
        <w:rPr>
          <w:rFonts w:ascii="Arial" w:hAnsi="Arial" w:cs="Arial"/>
          <w:sz w:val="24"/>
          <w:szCs w:val="24"/>
        </w:rPr>
      </w:pPr>
    </w:p>
    <w:p w14:paraId="09D0A990" w14:textId="25059D81" w:rsidR="00CF1F35" w:rsidRDefault="00CF1F35">
      <w:pPr>
        <w:rPr>
          <w:rFonts w:ascii="Arial" w:hAnsi="Arial" w:cs="Arial"/>
          <w:sz w:val="24"/>
          <w:szCs w:val="24"/>
        </w:rPr>
      </w:pPr>
    </w:p>
    <w:p w14:paraId="63782D6F" w14:textId="1473F7C8" w:rsidR="00CF1F35" w:rsidRDefault="00CF1F35">
      <w:pPr>
        <w:rPr>
          <w:rFonts w:ascii="Arial" w:hAnsi="Arial" w:cs="Arial"/>
          <w:sz w:val="24"/>
          <w:szCs w:val="24"/>
        </w:rPr>
      </w:pPr>
    </w:p>
    <w:p w14:paraId="3FF5822E" w14:textId="48900656" w:rsidR="00CF1F35" w:rsidRDefault="00CF1F35">
      <w:pPr>
        <w:rPr>
          <w:rFonts w:ascii="Arial" w:hAnsi="Arial" w:cs="Arial"/>
          <w:sz w:val="24"/>
          <w:szCs w:val="24"/>
        </w:rPr>
      </w:pPr>
    </w:p>
    <w:p w14:paraId="584FF319" w14:textId="0E2DE877" w:rsidR="00CF1F35" w:rsidRDefault="00CF1F35">
      <w:pPr>
        <w:rPr>
          <w:rFonts w:ascii="Arial" w:hAnsi="Arial" w:cs="Arial"/>
          <w:sz w:val="24"/>
          <w:szCs w:val="24"/>
        </w:rPr>
      </w:pPr>
    </w:p>
    <w:sectPr w:rsidR="00CF1F35" w:rsidSect="00A76ED1">
      <w:pgSz w:w="11906" w:h="16838"/>
      <w:pgMar w:top="851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22A0E"/>
    <w:multiLevelType w:val="multilevel"/>
    <w:tmpl w:val="DE702D0A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55793E54"/>
    <w:multiLevelType w:val="multilevel"/>
    <w:tmpl w:val="E800E1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7CF0636F"/>
    <w:multiLevelType w:val="multilevel"/>
    <w:tmpl w:val="AA9CB6C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94"/>
    <w:rsid w:val="000E4083"/>
    <w:rsid w:val="001F769E"/>
    <w:rsid w:val="0026181D"/>
    <w:rsid w:val="004D468F"/>
    <w:rsid w:val="00543D20"/>
    <w:rsid w:val="00727A8D"/>
    <w:rsid w:val="00887549"/>
    <w:rsid w:val="00A76ED1"/>
    <w:rsid w:val="00AD7658"/>
    <w:rsid w:val="00C105E9"/>
    <w:rsid w:val="00CD2505"/>
    <w:rsid w:val="00CF1F35"/>
    <w:rsid w:val="00D82838"/>
    <w:rsid w:val="00EE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71EB"/>
  <w15:chartTrackingRefBased/>
  <w15:docId w15:val="{75EA698E-059A-439C-9AB2-CDE2D583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05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Title">
    <w:name w:val="ConsTitle"/>
    <w:rsid w:val="00C105E9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character" w:customStyle="1" w:styleId="a3">
    <w:name w:val="Гипертекстовая ссылка"/>
    <w:uiPriority w:val="99"/>
    <w:rsid w:val="00C105E9"/>
    <w:rPr>
      <w:color w:val="008000"/>
    </w:rPr>
  </w:style>
  <w:style w:type="paragraph" w:styleId="a4">
    <w:name w:val="List Paragraph"/>
    <w:basedOn w:val="a"/>
    <w:uiPriority w:val="34"/>
    <w:qFormat/>
    <w:rsid w:val="00D82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Кобелева</dc:creator>
  <cp:keywords/>
  <dc:description/>
  <cp:lastModifiedBy>Ольга Сергеевна Заколодкина</cp:lastModifiedBy>
  <cp:revision>2</cp:revision>
  <cp:lastPrinted>2024-05-23T02:24:00Z</cp:lastPrinted>
  <dcterms:created xsi:type="dcterms:W3CDTF">2024-07-02T02:57:00Z</dcterms:created>
  <dcterms:modified xsi:type="dcterms:W3CDTF">2024-07-02T02:57:00Z</dcterms:modified>
</cp:coreProperties>
</file>