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0B5" w:rsidRPr="007C5677" w:rsidRDefault="006D00B5" w:rsidP="006D00B5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</w:pPr>
      <w:r w:rsidRPr="007C5677"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  <w:t xml:space="preserve">Извещение о проведении открытого конкурса </w:t>
      </w:r>
    </w:p>
    <w:p w:rsidR="006D00B5" w:rsidRDefault="006D00B5" w:rsidP="006D00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</w:pPr>
      <w:r w:rsidRPr="001C59F1"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  <w:t>по отбору управляющей организации для управления многоквартирными домами на территории Слюдянского муниципального образования, расположенных по адресам: г.Слюдянка, пер. Пакгаузный, д. 4А и д. 4Б</w:t>
      </w:r>
    </w:p>
    <w:p w:rsidR="006D00B5" w:rsidRPr="001C59F1" w:rsidRDefault="006D00B5" w:rsidP="006D00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4"/>
        <w:gridCol w:w="3185"/>
        <w:gridCol w:w="3186"/>
      </w:tblGrid>
      <w:tr w:rsidR="006D00B5" w:rsidRPr="007C5677" w:rsidTr="00A0084A">
        <w:tc>
          <w:tcPr>
            <w:tcW w:w="2974" w:type="dxa"/>
            <w:shd w:val="clear" w:color="auto" w:fill="auto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1. Основание проведения конкурса, нормативные правовые акты, на основании которых проводится конкурс</w:t>
            </w:r>
          </w:p>
        </w:tc>
        <w:tc>
          <w:tcPr>
            <w:tcW w:w="6371" w:type="dxa"/>
            <w:gridSpan w:val="2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Жилищный кодекс Российской Федерации, Постановление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      </w:r>
          </w:p>
        </w:tc>
      </w:tr>
      <w:tr w:rsidR="006D00B5" w:rsidRPr="007C5677" w:rsidTr="00A0084A">
        <w:tc>
          <w:tcPr>
            <w:tcW w:w="2974" w:type="dxa"/>
            <w:shd w:val="clear" w:color="auto" w:fill="auto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2. Наименование, место нахождения, почтовый адрес и адрес электронной почты, номер телефона организатора конкурса</w:t>
            </w:r>
          </w:p>
        </w:tc>
        <w:tc>
          <w:tcPr>
            <w:tcW w:w="6371" w:type="dxa"/>
            <w:gridSpan w:val="2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Администрация Слюдянского городского поселения Слюдянского района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</w:t>
            </w:r>
          </w:p>
          <w:p w:rsidR="006D00B5" w:rsidRPr="005C66D0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665904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,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Иркутская область, 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город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Слюдянка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, улица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Советская,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дом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34</w:t>
            </w:r>
          </w:p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5C66D0">
              <w:rPr>
                <w:rFonts w:ascii="Times New Roman" w:eastAsia="Calibri" w:hAnsi="Times New Roman" w:cs="Times New Roman"/>
                <w:szCs w:val="24"/>
                <w:lang w:val="en-US" w:eastAsia="ar-SA"/>
              </w:rPr>
              <w:t>mogorod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@</w:t>
            </w:r>
            <w:r w:rsidRPr="005C66D0">
              <w:rPr>
                <w:rFonts w:ascii="Times New Roman" w:eastAsia="Calibri" w:hAnsi="Times New Roman" w:cs="Times New Roman"/>
                <w:szCs w:val="24"/>
                <w:lang w:val="en-US" w:eastAsia="ar-SA"/>
              </w:rPr>
              <w:t>slud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.</w:t>
            </w:r>
            <w:r w:rsidRPr="005C66D0">
              <w:rPr>
                <w:rFonts w:ascii="Times New Roman" w:eastAsia="Calibri" w:hAnsi="Times New Roman" w:cs="Times New Roman"/>
                <w:szCs w:val="24"/>
                <w:lang w:val="en-US" w:eastAsia="ar-SA"/>
              </w:rPr>
              <w:t>ru</w:t>
            </w:r>
          </w:p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телефон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83954452909</w:t>
            </w:r>
          </w:p>
        </w:tc>
      </w:tr>
      <w:tr w:rsidR="006D00B5" w:rsidRPr="005C66D0" w:rsidTr="00A0084A">
        <w:tc>
          <w:tcPr>
            <w:tcW w:w="2974" w:type="dxa"/>
            <w:shd w:val="clear" w:color="auto" w:fill="auto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3. Характеристика объекта конкурса, включая адрес многоквартирного дома, год постройки, этажность, количество квартир, площадь жилых, нежилых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</w:t>
            </w:r>
          </w:p>
        </w:tc>
        <w:tc>
          <w:tcPr>
            <w:tcW w:w="3185" w:type="dxa"/>
          </w:tcPr>
          <w:p w:rsidR="006D00B5" w:rsidRPr="005C66D0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Многоквартирный дом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,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</w:t>
            </w:r>
            <w:r w:rsidRPr="005C66D0">
              <w:rPr>
                <w:rFonts w:ascii="Times New Roman" w:eastAsia="Times New Roman" w:hAnsi="Times New Roman" w:cs="Times New Roman"/>
                <w:b/>
                <w:szCs w:val="26"/>
                <w:lang w:eastAsia="ar-SA"/>
              </w:rPr>
              <w:t xml:space="preserve">расположенный по адресам: г.Слюдянка, пер. Пакгаузный, д. 4А </w:t>
            </w:r>
          </w:p>
          <w:p w:rsidR="006D00B5" w:rsidRPr="005C66D0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Год постройки: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2010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Количество этажей: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2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Количество квартир: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3</w:t>
            </w:r>
            <w:r>
              <w:rPr>
                <w:rFonts w:ascii="Times New Roman" w:eastAsia="Calibri" w:hAnsi="Times New Roman" w:cs="Times New Roman"/>
                <w:szCs w:val="24"/>
                <w:lang w:eastAsia="ar-SA"/>
              </w:rPr>
              <w:t>0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Площадь жилых помещений (с учетом балк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онов, лоджий, веранд и террас):</w:t>
            </w:r>
            <w:r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1138,3 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кв. м.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Площадь нежилых помещений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: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-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кв. м.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Площадь помещений общего пользования: </w:t>
            </w:r>
            <w:r>
              <w:rPr>
                <w:rFonts w:ascii="Times New Roman" w:eastAsia="Calibri" w:hAnsi="Times New Roman" w:cs="Times New Roman"/>
                <w:szCs w:val="24"/>
                <w:lang w:eastAsia="ar-SA"/>
              </w:rPr>
              <w:t>137,5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кв. м.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Серия и тип постройки: данные отсутствуют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Площадь земельного участка: </w:t>
            </w:r>
            <w:r>
              <w:rPr>
                <w:rFonts w:ascii="Times New Roman" w:eastAsia="Calibri" w:hAnsi="Times New Roman" w:cs="Times New Roman"/>
                <w:szCs w:val="24"/>
                <w:lang w:eastAsia="ar-SA"/>
              </w:rPr>
              <w:t>727,5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кв.м.</w:t>
            </w:r>
          </w:p>
          <w:p w:rsidR="006D00B5" w:rsidRPr="005C66D0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Кадастровый номер земельного участка: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отсутствует</w:t>
            </w:r>
          </w:p>
        </w:tc>
        <w:tc>
          <w:tcPr>
            <w:tcW w:w="3186" w:type="dxa"/>
          </w:tcPr>
          <w:p w:rsidR="006D00B5" w:rsidRPr="005C66D0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6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Многоквартирный дом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,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</w:t>
            </w:r>
            <w:r w:rsidRPr="005C66D0">
              <w:rPr>
                <w:rFonts w:ascii="Times New Roman" w:eastAsia="Times New Roman" w:hAnsi="Times New Roman" w:cs="Times New Roman"/>
                <w:b/>
                <w:szCs w:val="26"/>
                <w:lang w:eastAsia="ar-SA"/>
              </w:rPr>
              <w:t xml:space="preserve">расположенный по адресам: г.Слюдянка, пер. Пакгаузный, д. 4Б </w:t>
            </w:r>
          </w:p>
          <w:p w:rsidR="006D00B5" w:rsidRPr="005C66D0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Год постройки: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2010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Количество этажей: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2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Количество квартир: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31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Площадь жилых помещений (с учетом балк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онов, лоджий, веранд и террас):911,7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кв. м.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Площадь нежилых помещений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: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-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кв. м.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Площадь помещений общего пользования: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96,5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кв. м.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Серия и тип постройки: данные отсутствуют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Площадь земельного участка: 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>589,4 кв.м.</w:t>
            </w:r>
          </w:p>
          <w:p w:rsidR="006D00B5" w:rsidRPr="007C5677" w:rsidRDefault="006D00B5" w:rsidP="00A0084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Кадастровый номер земельного участка:</w:t>
            </w:r>
            <w:r w:rsidRPr="005C66D0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 отсутствует</w:t>
            </w:r>
          </w:p>
        </w:tc>
      </w:tr>
      <w:tr w:rsidR="006D00B5" w:rsidRPr="007C5677" w:rsidTr="00A0084A">
        <w:tc>
          <w:tcPr>
            <w:tcW w:w="2974" w:type="dxa"/>
            <w:shd w:val="clear" w:color="auto" w:fill="auto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ar-SA"/>
              </w:rPr>
              <w:t>4.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Наименование обязательных работ и услуг по содержанию и ремонту объекта конкурса, выполняемых (оказываемых) по договору управления многоквартирным домом</w:t>
            </w:r>
          </w:p>
        </w:tc>
        <w:tc>
          <w:tcPr>
            <w:tcW w:w="6371" w:type="dxa"/>
            <w:gridSpan w:val="2"/>
          </w:tcPr>
          <w:p w:rsidR="006D00B5" w:rsidRPr="007C5677" w:rsidRDefault="006D00B5" w:rsidP="00A008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</w:pPr>
            <w:r w:rsidRPr="007C5677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  <w:t>Работы, необходимые для надлежащего содержания несущих и ненесущих конструкций (фундамента, стен, фасада, перекрытий, перегородок, внутренней отделки, лестниц, элементов крыши), а также для надлежащего содержания оборудования и систем инженерно-технического обеспечения;</w:t>
            </w:r>
          </w:p>
          <w:p w:rsidR="006D00B5" w:rsidRPr="007C5677" w:rsidRDefault="006D00B5" w:rsidP="00A008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</w:pPr>
            <w:r w:rsidRPr="007C5677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выполнение заявок населения;</w:t>
            </w:r>
          </w:p>
          <w:p w:rsidR="006D00B5" w:rsidRPr="007C5677" w:rsidRDefault="006D00B5" w:rsidP="00A008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</w:pPr>
            <w:r w:rsidRPr="007C5677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  <w:t>Работы по содержанию помещений, входящих в состав общего имущества в многоквартирном доме;</w:t>
            </w:r>
          </w:p>
          <w:p w:rsidR="006D00B5" w:rsidRPr="007C5677" w:rsidRDefault="006D00B5" w:rsidP="00A008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ar-SA"/>
              </w:rPr>
            </w:pPr>
            <w:r w:rsidRPr="007C5677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  <w:t>Работы по содержанию придомовой территории;</w:t>
            </w:r>
            <w:r w:rsidRPr="007C5677">
              <w:rPr>
                <w:rFonts w:ascii="Times New Roman" w:eastAsia="Times New Roman" w:hAnsi="Times New Roman" w:cs="Times New Roman"/>
                <w:color w:val="000000"/>
                <w:szCs w:val="24"/>
                <w:lang w:eastAsia="ar-SA"/>
              </w:rPr>
              <w:t xml:space="preserve"> </w:t>
            </w:r>
          </w:p>
          <w:p w:rsidR="006D00B5" w:rsidRPr="007C5677" w:rsidRDefault="006D00B5" w:rsidP="00A008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</w:pPr>
            <w:r w:rsidRPr="007C5677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  <w:t>Работы по обеспечению вывоза бытовых отходов;</w:t>
            </w:r>
          </w:p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szCs w:val="24"/>
                <w:lang w:eastAsia="ar-SA"/>
              </w:rPr>
            </w:pPr>
            <w:r w:rsidRPr="007C5677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  <w:t>Работы по обеспечению требований пожарной безопасности.</w:t>
            </w:r>
          </w:p>
        </w:tc>
      </w:tr>
      <w:tr w:rsidR="006D00B5" w:rsidRPr="007C5677" w:rsidTr="00A0084A">
        <w:tc>
          <w:tcPr>
            <w:tcW w:w="2974" w:type="dxa"/>
            <w:shd w:val="clear" w:color="auto" w:fill="auto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5. Размер платы за содержание и ремонт жилого помещения, рассчитанный организатором конкурса в зависимости от </w:t>
            </w: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lastRenderedPageBreak/>
              <w:t>конструктивных и технических параметров многоквартирного дома,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параметров, а также от объема и количества обязательных работ и услуг</w:t>
            </w:r>
          </w:p>
        </w:tc>
        <w:tc>
          <w:tcPr>
            <w:tcW w:w="6371" w:type="dxa"/>
            <w:gridSpan w:val="2"/>
            <w:shd w:val="clear" w:color="auto" w:fill="auto"/>
          </w:tcPr>
          <w:p w:rsidR="006D00B5" w:rsidRPr="007C5677" w:rsidRDefault="006D00B5" w:rsidP="00A00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ar-SA"/>
              </w:rPr>
              <w:lastRenderedPageBreak/>
              <w:t>1</w:t>
            </w:r>
            <w:r w:rsidR="006025A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ar-SA"/>
              </w:rPr>
              <w:t>9,21</w:t>
            </w:r>
            <w:r w:rsidRPr="007C5677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 xml:space="preserve"> руб./м</w:t>
            </w:r>
            <w:r w:rsidRPr="007C5677">
              <w:rPr>
                <w:rFonts w:ascii="Times New Roman" w:eastAsia="Calibri" w:hAnsi="Times New Roman" w:cs="Times New Roman"/>
                <w:b/>
                <w:szCs w:val="24"/>
                <w:vertAlign w:val="superscript"/>
                <w:lang w:eastAsia="ar-SA"/>
              </w:rPr>
              <w:t>2</w:t>
            </w:r>
            <w:r w:rsidRPr="007C5677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 xml:space="preserve"> в месяц</w:t>
            </w:r>
          </w:p>
        </w:tc>
      </w:tr>
      <w:tr w:rsidR="006D00B5" w:rsidRPr="007C5677" w:rsidTr="00A0084A">
        <w:tc>
          <w:tcPr>
            <w:tcW w:w="2974" w:type="dxa"/>
            <w:shd w:val="clear" w:color="auto" w:fill="auto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6. Перечень коммунальных услуг, предоставляемых управляющей организацией в порядке, установленном законодательством Российской Федерации</w:t>
            </w:r>
          </w:p>
        </w:tc>
        <w:tc>
          <w:tcPr>
            <w:tcW w:w="6371" w:type="dxa"/>
            <w:gridSpan w:val="2"/>
            <w:shd w:val="clear" w:color="auto" w:fill="auto"/>
          </w:tcPr>
          <w:p w:rsidR="006D00B5" w:rsidRPr="00DE6B0A" w:rsidRDefault="006D00B5" w:rsidP="00A0084A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DE6B0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а) холодное водоснабжение;</w:t>
            </w:r>
          </w:p>
          <w:p w:rsidR="006D00B5" w:rsidRPr="00DE6B0A" w:rsidRDefault="006D00B5" w:rsidP="00A0084A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DE6B0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б) горячее водоснабжение;  </w:t>
            </w:r>
          </w:p>
          <w:p w:rsidR="006D00B5" w:rsidRPr="00DE6B0A" w:rsidRDefault="006D00B5" w:rsidP="00A0084A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DE6B0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в) водоотведение; </w:t>
            </w:r>
          </w:p>
          <w:p w:rsidR="006D00B5" w:rsidRPr="00DE6B0A" w:rsidRDefault="006D00B5" w:rsidP="00A0084A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DE6B0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г) электроснабжение;</w:t>
            </w:r>
          </w:p>
          <w:p w:rsidR="006D00B5" w:rsidRPr="00DE6B0A" w:rsidRDefault="006D00B5" w:rsidP="00A0084A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DE6B0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д) отопление;</w:t>
            </w:r>
          </w:p>
          <w:p w:rsidR="006D00B5" w:rsidRPr="007C5677" w:rsidRDefault="006D00B5" w:rsidP="00A0084A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Calibri" w:eastAsia="Calibri" w:hAnsi="Calibri" w:cs="Times New Roman"/>
                <w:b/>
                <w:szCs w:val="24"/>
                <w:lang w:eastAsia="ar-SA"/>
              </w:rPr>
            </w:pPr>
            <w:r w:rsidRPr="00DE6B0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е) обращение с твердыми коммунальными отходами.</w:t>
            </w:r>
          </w:p>
        </w:tc>
      </w:tr>
      <w:tr w:rsidR="006D00B5" w:rsidRPr="007C5677" w:rsidTr="00A0084A">
        <w:tc>
          <w:tcPr>
            <w:tcW w:w="2974" w:type="dxa"/>
            <w:shd w:val="clear" w:color="auto" w:fill="auto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7.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</w:t>
            </w:r>
          </w:p>
        </w:tc>
        <w:tc>
          <w:tcPr>
            <w:tcW w:w="6371" w:type="dxa"/>
            <w:gridSpan w:val="2"/>
          </w:tcPr>
          <w:p w:rsidR="006D00B5" w:rsidRPr="007C5677" w:rsidRDefault="006025A0" w:rsidP="00A0084A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hyperlink r:id="rId5" w:history="1">
              <w:r w:rsidR="006D00B5" w:rsidRPr="005C66D0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US" w:eastAsia="ar-SA"/>
                </w:rPr>
                <w:t>www</w:t>
              </w:r>
              <w:r w:rsidR="006D00B5" w:rsidRPr="005C66D0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ar-SA"/>
                </w:rPr>
                <w:t>.</w:t>
              </w:r>
              <w:r w:rsidR="006D00B5" w:rsidRPr="005C66D0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US" w:eastAsia="ar-SA"/>
                </w:rPr>
                <w:t>torgi</w:t>
              </w:r>
              <w:r w:rsidR="006D00B5" w:rsidRPr="005C66D0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ar-SA"/>
                </w:rPr>
                <w:t>.</w:t>
              </w:r>
              <w:r w:rsidR="006D00B5" w:rsidRPr="005C66D0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en-US" w:eastAsia="ar-SA"/>
                </w:rPr>
                <w:t>gov</w:t>
              </w:r>
            </w:hyperlink>
          </w:p>
          <w:p w:rsidR="006D00B5" w:rsidRPr="007C5677" w:rsidRDefault="006D00B5" w:rsidP="00A00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43418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лица, поданного в письменной форме, в том числе отправленного на адрес электронной почты или в бумажном виде по адресу: г. Слюдянка, ул. Советская, д.34, каб.15 в рабочие дни с 09:00 до 12:00 и с 13:00 до 17:00. Организатор конкурса на основании заявления любого заинтересованного лица, поданного в письменной форме, в течение 2 рабочих дней с даты получения заявления предоставляет такому лицу конкурсную документацию в электронном виде. Предоставление конкурсной документации в форме электронного документа осуществляется без взимания платы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D00B5" w:rsidRPr="007C5677" w:rsidTr="00A0084A">
        <w:tc>
          <w:tcPr>
            <w:tcW w:w="2974" w:type="dxa"/>
            <w:shd w:val="clear" w:color="auto" w:fill="auto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8. Место, порядок и срок подачи заявок на участие в конкурсе</w:t>
            </w:r>
          </w:p>
        </w:tc>
        <w:tc>
          <w:tcPr>
            <w:tcW w:w="6371" w:type="dxa"/>
            <w:gridSpan w:val="2"/>
          </w:tcPr>
          <w:p w:rsidR="006D00B5" w:rsidRPr="007C5677" w:rsidRDefault="006D00B5" w:rsidP="00A0084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7C5677">
              <w:rPr>
                <w:rFonts w:ascii="Times New Roman" w:eastAsia="Times New Roman" w:hAnsi="Times New Roman" w:cs="Times New Roman"/>
                <w:szCs w:val="24"/>
              </w:rPr>
              <w:t xml:space="preserve">Заявки на участие в конкурсе принимаются по адресу: </w:t>
            </w:r>
            <w:r w:rsidRPr="00434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Слюдянка, ул. Советская, д.34, каб.15 </w:t>
            </w:r>
            <w:r w:rsidRPr="007C5677">
              <w:rPr>
                <w:rFonts w:ascii="Times New Roman" w:eastAsia="Times New Roman" w:hAnsi="Times New Roman" w:cs="Times New Roman"/>
                <w:szCs w:val="24"/>
              </w:rPr>
              <w:t>с момента публикации данного извещения и прекращается непосредственно перед началом процедуры вскрытия заявок.</w:t>
            </w:r>
          </w:p>
        </w:tc>
      </w:tr>
      <w:tr w:rsidR="006D00B5" w:rsidRPr="007C5677" w:rsidTr="00A0084A">
        <w:tc>
          <w:tcPr>
            <w:tcW w:w="2974" w:type="dxa"/>
            <w:shd w:val="clear" w:color="auto" w:fill="auto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9.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</w:t>
            </w:r>
          </w:p>
        </w:tc>
        <w:tc>
          <w:tcPr>
            <w:tcW w:w="6371" w:type="dxa"/>
            <w:gridSpan w:val="2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434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Слюдянка, ул. Советская, д.34, каб.15 </w:t>
            </w:r>
            <w:r w:rsidRPr="007C5677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в 14-</w:t>
            </w:r>
            <w:r w:rsidR="00ED1BDF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00 (время местное) </w:t>
            </w:r>
            <w:r w:rsidR="007D7E46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4 мая </w:t>
            </w:r>
            <w:r w:rsidRPr="007C5677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202</w:t>
            </w:r>
            <w:r w:rsidR="007D7E46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</w:t>
            </w:r>
            <w:r w:rsidRPr="007C5677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года.</w:t>
            </w:r>
          </w:p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434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Слюдянка, ул. Советская, д.34, каб.15 </w:t>
            </w:r>
            <w:r w:rsidRPr="007C5677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в 14-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0</w:t>
            </w:r>
            <w:r w:rsidR="00ED1BDF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0 (время местное) 1</w:t>
            </w:r>
            <w:r w:rsidR="007D7E46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3</w:t>
            </w:r>
            <w:r w:rsidR="00534AA5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</w:t>
            </w:r>
            <w:r w:rsidR="007D7E46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мая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</w:t>
            </w:r>
            <w:r w:rsidR="00ED1BDF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2021</w:t>
            </w:r>
            <w:r w:rsidRPr="007C5677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года.</w:t>
            </w:r>
          </w:p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szCs w:val="24"/>
                <w:lang w:eastAsia="ar-SA"/>
              </w:rPr>
            </w:pPr>
          </w:p>
        </w:tc>
      </w:tr>
      <w:tr w:rsidR="006D00B5" w:rsidRPr="007C5677" w:rsidTr="00A0084A">
        <w:tc>
          <w:tcPr>
            <w:tcW w:w="2974" w:type="dxa"/>
            <w:shd w:val="clear" w:color="auto" w:fill="FFFFFF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10. Место, дата и время проведения конкурса</w:t>
            </w:r>
          </w:p>
        </w:tc>
        <w:tc>
          <w:tcPr>
            <w:tcW w:w="6371" w:type="dxa"/>
            <w:gridSpan w:val="2"/>
            <w:shd w:val="clear" w:color="auto" w:fill="FFFFFF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434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Слюдянка, ул. Советская, д.34, каб.15 </w:t>
            </w:r>
            <w:r w:rsidRPr="007C5677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в 14-</w:t>
            </w:r>
            <w:r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0</w:t>
            </w:r>
            <w:r w:rsidRPr="007C5677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0 (время местное) </w:t>
            </w:r>
            <w:r w:rsidR="0084298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14</w:t>
            </w:r>
            <w:r w:rsidR="007D7E46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мая</w:t>
            </w:r>
            <w:r w:rsidR="00ED1BDF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2021</w:t>
            </w:r>
            <w:r w:rsidR="00ED1BDF" w:rsidRPr="007C5677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 года.</w:t>
            </w:r>
          </w:p>
        </w:tc>
      </w:tr>
      <w:tr w:rsidR="006D00B5" w:rsidRPr="007C5677" w:rsidTr="00A0084A">
        <w:tc>
          <w:tcPr>
            <w:tcW w:w="2974" w:type="dxa"/>
            <w:shd w:val="clear" w:color="auto" w:fill="auto"/>
          </w:tcPr>
          <w:p w:rsidR="006D00B5" w:rsidRPr="007C5677" w:rsidRDefault="006D00B5" w:rsidP="00A0084A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7C5677">
              <w:rPr>
                <w:rFonts w:ascii="Times New Roman" w:eastAsia="Calibri" w:hAnsi="Times New Roman" w:cs="Times New Roman"/>
                <w:szCs w:val="24"/>
                <w:lang w:eastAsia="ar-SA"/>
              </w:rPr>
              <w:t>11. Размер обеспечения заявки на участие в конкурсе</w:t>
            </w:r>
          </w:p>
        </w:tc>
        <w:tc>
          <w:tcPr>
            <w:tcW w:w="6371" w:type="dxa"/>
            <w:gridSpan w:val="2"/>
            <w:shd w:val="clear" w:color="auto" w:fill="auto"/>
          </w:tcPr>
          <w:p w:rsidR="006D00B5" w:rsidRPr="007C5677" w:rsidRDefault="006D00B5" w:rsidP="00A008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ar-SA"/>
              </w:rPr>
            </w:pPr>
            <w:r w:rsidRPr="007C5677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Размер обеспечения заявки на участие в конкурсе составляет 5 %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многоквартирном доме: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ar-SA"/>
              </w:rPr>
              <w:t>1</w:t>
            </w:r>
            <w:r w:rsidR="005837C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ar-SA"/>
              </w:rPr>
              <w:t>969,0</w:t>
            </w:r>
            <w:r w:rsidRPr="007C5677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 xml:space="preserve"> руб.</w:t>
            </w:r>
          </w:p>
        </w:tc>
      </w:tr>
    </w:tbl>
    <w:p w:rsidR="006D00B5" w:rsidRPr="007C5677" w:rsidRDefault="006D00B5" w:rsidP="006D00B5">
      <w:pPr>
        <w:tabs>
          <w:tab w:val="left" w:pos="77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6D00B5" w:rsidRPr="007C5677" w:rsidRDefault="006D00B5" w:rsidP="006D00B5">
      <w:pPr>
        <w:tabs>
          <w:tab w:val="left" w:pos="77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D54232" w:rsidRPr="007C5677" w:rsidRDefault="00D54232" w:rsidP="00D54232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</w:pPr>
      <w:r w:rsidRPr="007C5677"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  <w:lastRenderedPageBreak/>
        <w:t xml:space="preserve">Извещение о проведении открытого конкурса </w:t>
      </w:r>
    </w:p>
    <w:p w:rsidR="00D54232" w:rsidRPr="008A5AD8" w:rsidRDefault="00D54232" w:rsidP="008A5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</w:pPr>
      <w:r w:rsidRPr="001C59F1"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  <w:t>по отбору управляющей организации для управления многоквартирными домами на территории Слюдянского муниципального образования, расположенных по адресам: г.Слюдянка, пер. Пакгаузный, д. 4А и д. 4Б</w:t>
      </w:r>
    </w:p>
    <w:p w:rsidR="00103F1E" w:rsidRPr="00856DFB" w:rsidRDefault="00411E98" w:rsidP="00103F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>1.Основание проведения конкурса, нормативные правовые акты, на основании которых проводится конкурс -Жилищный кодекс Российской Федерации, Постановление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</w:p>
    <w:p w:rsidR="00103F1E" w:rsidRPr="00856DFB" w:rsidRDefault="00411E98" w:rsidP="00856DF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 xml:space="preserve">2.Наименование, место нахождения, почтовый адрес и адрес электронной почты, номер телефона организатора конкурса: </w:t>
      </w:r>
      <w:r w:rsidR="00856DFB" w:rsidRPr="00856DFB">
        <w:rPr>
          <w:rFonts w:ascii="Times New Roman" w:eastAsia="Calibri" w:hAnsi="Times New Roman" w:cs="Times New Roman"/>
          <w:lang w:eastAsia="ar-SA"/>
        </w:rPr>
        <w:t>а</w:t>
      </w:r>
      <w:r w:rsidR="00806E51" w:rsidRPr="00856DFB">
        <w:rPr>
          <w:rFonts w:ascii="Times New Roman" w:eastAsia="Calibri" w:hAnsi="Times New Roman" w:cs="Times New Roman"/>
          <w:lang w:eastAsia="ar-SA"/>
        </w:rPr>
        <w:t xml:space="preserve">дминистрация Слюдянского городского поселения Слюдянского района 665904, Иркутская область, город Слюдянка, улица Советская, дом </w:t>
      </w:r>
      <w:hyperlink r:id="rId6" w:history="1">
        <w:r w:rsidR="006B6CA8" w:rsidRPr="002B4D80">
          <w:rPr>
            <w:rStyle w:val="a4"/>
            <w:rFonts w:ascii="Times New Roman" w:eastAsia="Calibri" w:hAnsi="Times New Roman" w:cs="Times New Roman"/>
            <w:color w:val="000000" w:themeColor="text1"/>
            <w:u w:val="none"/>
            <w:lang w:eastAsia="ar-SA"/>
          </w:rPr>
          <w:t xml:space="preserve">34, </w:t>
        </w:r>
        <w:r w:rsidR="006B6CA8" w:rsidRPr="002F797D">
          <w:rPr>
            <w:rStyle w:val="a4"/>
            <w:rFonts w:ascii="Times New Roman" w:eastAsia="Calibri" w:hAnsi="Times New Roman" w:cs="Times New Roman"/>
            <w:color w:val="000000" w:themeColor="text1"/>
            <w:lang w:val="en-US" w:eastAsia="ar-SA"/>
          </w:rPr>
          <w:t>mogorod</w:t>
        </w:r>
        <w:r w:rsidR="006B6CA8" w:rsidRPr="002F797D">
          <w:rPr>
            <w:rStyle w:val="a4"/>
            <w:rFonts w:ascii="Times New Roman" w:eastAsia="Calibri" w:hAnsi="Times New Roman" w:cs="Times New Roman"/>
            <w:color w:val="000000" w:themeColor="text1"/>
            <w:lang w:eastAsia="ar-SA"/>
          </w:rPr>
          <w:t>@</w:t>
        </w:r>
        <w:r w:rsidR="006B6CA8" w:rsidRPr="002F797D">
          <w:rPr>
            <w:rStyle w:val="a4"/>
            <w:rFonts w:ascii="Times New Roman" w:eastAsia="Calibri" w:hAnsi="Times New Roman" w:cs="Times New Roman"/>
            <w:color w:val="000000" w:themeColor="text1"/>
            <w:lang w:val="en-US" w:eastAsia="ar-SA"/>
          </w:rPr>
          <w:t>slud</w:t>
        </w:r>
        <w:r w:rsidR="006B6CA8" w:rsidRPr="002F797D">
          <w:rPr>
            <w:rStyle w:val="a4"/>
            <w:rFonts w:ascii="Times New Roman" w:eastAsia="Calibri" w:hAnsi="Times New Roman" w:cs="Times New Roman"/>
            <w:color w:val="000000" w:themeColor="text1"/>
            <w:lang w:eastAsia="ar-SA"/>
          </w:rPr>
          <w:t>.</w:t>
        </w:r>
        <w:r w:rsidR="006B6CA8" w:rsidRPr="002F797D">
          <w:rPr>
            <w:rStyle w:val="a4"/>
            <w:rFonts w:ascii="Times New Roman" w:eastAsia="Calibri" w:hAnsi="Times New Roman" w:cs="Times New Roman"/>
            <w:color w:val="000000" w:themeColor="text1"/>
            <w:lang w:val="en-US" w:eastAsia="ar-SA"/>
          </w:rPr>
          <w:t>ru</w:t>
        </w:r>
      </w:hyperlink>
      <w:r w:rsidR="006B6CA8" w:rsidRPr="002B4D80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, </w:t>
      </w:r>
      <w:r w:rsidR="00806E51" w:rsidRPr="00856DFB">
        <w:rPr>
          <w:rFonts w:ascii="Times New Roman" w:eastAsia="Calibri" w:hAnsi="Times New Roman" w:cs="Times New Roman"/>
          <w:lang w:eastAsia="ar-SA"/>
        </w:rPr>
        <w:t>телефон 83954452909</w:t>
      </w:r>
    </w:p>
    <w:p w:rsidR="00806E51" w:rsidRPr="00856DFB" w:rsidRDefault="00806E51" w:rsidP="00856DFB">
      <w:pPr>
        <w:tabs>
          <w:tab w:val="left" w:pos="771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>3. Характеристика объекта конкурса, включая адрес многоквартирного дома, год постройки, этажность, количество квартир, площадь жилых, нежилых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доме:</w:t>
      </w:r>
    </w:p>
    <w:p w:rsidR="00411E98" w:rsidRPr="00856DFB" w:rsidRDefault="00411E98" w:rsidP="00856DFB">
      <w:pPr>
        <w:keepNext/>
        <w:keepLines/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 xml:space="preserve">Многоквартирный дом, </w:t>
      </w:r>
      <w:r w:rsidR="00856DFB" w:rsidRPr="00856DFB">
        <w:rPr>
          <w:rFonts w:ascii="Times New Roman" w:eastAsia="Times New Roman" w:hAnsi="Times New Roman" w:cs="Times New Roman"/>
          <w:b/>
          <w:lang w:eastAsia="ar-SA"/>
        </w:rPr>
        <w:t>расположенный по адресу</w:t>
      </w:r>
      <w:r w:rsidRPr="00856DFB">
        <w:rPr>
          <w:rFonts w:ascii="Times New Roman" w:eastAsia="Times New Roman" w:hAnsi="Times New Roman" w:cs="Times New Roman"/>
          <w:b/>
          <w:lang w:eastAsia="ar-SA"/>
        </w:rPr>
        <w:t>: г.Слюдянка, пер. Пакгаузный, д. 4А</w:t>
      </w:r>
      <w:r w:rsidR="00553B4D" w:rsidRPr="00856DFB">
        <w:rPr>
          <w:rFonts w:ascii="Times New Roman" w:eastAsia="Times New Roman" w:hAnsi="Times New Roman" w:cs="Times New Roman"/>
          <w:b/>
          <w:lang w:eastAsia="ar-SA"/>
        </w:rPr>
        <w:t>,</w:t>
      </w:r>
      <w:r w:rsidRPr="00856DFB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553B4D" w:rsidRPr="00856DFB">
        <w:rPr>
          <w:rFonts w:ascii="Times New Roman" w:eastAsia="Calibri" w:hAnsi="Times New Roman" w:cs="Times New Roman"/>
          <w:lang w:eastAsia="ar-SA"/>
        </w:rPr>
        <w:t>год постройки-</w:t>
      </w:r>
      <w:r w:rsidRPr="00856DFB">
        <w:rPr>
          <w:rFonts w:ascii="Times New Roman" w:eastAsia="Calibri" w:hAnsi="Times New Roman" w:cs="Times New Roman"/>
          <w:lang w:eastAsia="ar-SA"/>
        </w:rPr>
        <w:t xml:space="preserve"> 2010</w:t>
      </w:r>
      <w:r w:rsidR="00553B4D" w:rsidRPr="00856DFB">
        <w:rPr>
          <w:rFonts w:ascii="Times New Roman" w:eastAsia="Calibri" w:hAnsi="Times New Roman" w:cs="Times New Roman"/>
          <w:lang w:eastAsia="ar-SA"/>
        </w:rPr>
        <w:t>, количество этажей-</w:t>
      </w:r>
      <w:r w:rsidRPr="00856DFB">
        <w:rPr>
          <w:rFonts w:ascii="Times New Roman" w:eastAsia="Calibri" w:hAnsi="Times New Roman" w:cs="Times New Roman"/>
          <w:lang w:eastAsia="ar-SA"/>
        </w:rPr>
        <w:t xml:space="preserve"> 2</w:t>
      </w:r>
      <w:r w:rsidR="00553B4D" w:rsidRPr="00856DFB">
        <w:rPr>
          <w:rFonts w:ascii="Times New Roman" w:eastAsia="Calibri" w:hAnsi="Times New Roman" w:cs="Times New Roman"/>
          <w:lang w:eastAsia="ar-SA"/>
        </w:rPr>
        <w:t>, количество квартир-</w:t>
      </w:r>
      <w:r w:rsidRPr="00856DFB">
        <w:rPr>
          <w:rFonts w:ascii="Times New Roman" w:eastAsia="Calibri" w:hAnsi="Times New Roman" w:cs="Times New Roman"/>
          <w:lang w:eastAsia="ar-SA"/>
        </w:rPr>
        <w:t xml:space="preserve"> 30</w:t>
      </w:r>
      <w:r w:rsidR="00553B4D" w:rsidRPr="00856DFB">
        <w:rPr>
          <w:rFonts w:ascii="Times New Roman" w:eastAsia="Calibri" w:hAnsi="Times New Roman" w:cs="Times New Roman"/>
          <w:lang w:eastAsia="ar-SA"/>
        </w:rPr>
        <w:t>, п</w:t>
      </w:r>
      <w:r w:rsidRPr="00856DFB">
        <w:rPr>
          <w:rFonts w:ascii="Times New Roman" w:eastAsia="Calibri" w:hAnsi="Times New Roman" w:cs="Times New Roman"/>
          <w:lang w:eastAsia="ar-SA"/>
        </w:rPr>
        <w:t>лощадь жилых помещений (с учетом балк</w:t>
      </w:r>
      <w:r w:rsidR="00553B4D" w:rsidRPr="00856DFB">
        <w:rPr>
          <w:rFonts w:ascii="Times New Roman" w:eastAsia="Calibri" w:hAnsi="Times New Roman" w:cs="Times New Roman"/>
          <w:lang w:eastAsia="ar-SA"/>
        </w:rPr>
        <w:t>онов, лоджий, веранд и террас)-</w:t>
      </w:r>
      <w:r w:rsidRPr="00856DFB">
        <w:rPr>
          <w:rFonts w:ascii="Times New Roman" w:eastAsia="Calibri" w:hAnsi="Times New Roman" w:cs="Times New Roman"/>
          <w:lang w:eastAsia="ar-SA"/>
        </w:rPr>
        <w:t>1138,3 кв. м.</w:t>
      </w:r>
      <w:r w:rsidR="00553B4D" w:rsidRPr="00856DFB">
        <w:rPr>
          <w:rFonts w:ascii="Times New Roman" w:eastAsia="Calibri" w:hAnsi="Times New Roman" w:cs="Times New Roman"/>
          <w:lang w:eastAsia="ar-SA"/>
        </w:rPr>
        <w:t>, п</w:t>
      </w:r>
      <w:r w:rsidRPr="00856DFB">
        <w:rPr>
          <w:rFonts w:ascii="Times New Roman" w:eastAsia="Calibri" w:hAnsi="Times New Roman" w:cs="Times New Roman"/>
          <w:lang w:eastAsia="ar-SA"/>
        </w:rPr>
        <w:t>лоща</w:t>
      </w:r>
      <w:r w:rsidR="00553B4D" w:rsidRPr="00856DFB">
        <w:rPr>
          <w:rFonts w:ascii="Times New Roman" w:eastAsia="Calibri" w:hAnsi="Times New Roman" w:cs="Times New Roman"/>
          <w:lang w:eastAsia="ar-SA"/>
        </w:rPr>
        <w:t>дь помещений общего пользования-</w:t>
      </w:r>
      <w:r w:rsidRPr="00856DFB">
        <w:rPr>
          <w:rFonts w:ascii="Times New Roman" w:eastAsia="Calibri" w:hAnsi="Times New Roman" w:cs="Times New Roman"/>
          <w:lang w:eastAsia="ar-SA"/>
        </w:rPr>
        <w:t xml:space="preserve"> 137,5 кв. м.</w:t>
      </w:r>
      <w:r w:rsidR="00553B4D" w:rsidRPr="00856DFB">
        <w:rPr>
          <w:rFonts w:ascii="Times New Roman" w:eastAsia="Calibri" w:hAnsi="Times New Roman" w:cs="Times New Roman"/>
          <w:lang w:eastAsia="ar-SA"/>
        </w:rPr>
        <w:t xml:space="preserve"> </w:t>
      </w:r>
      <w:r w:rsidR="00856DFB" w:rsidRPr="00856DFB">
        <w:rPr>
          <w:rFonts w:ascii="Times New Roman" w:eastAsia="Calibri" w:hAnsi="Times New Roman" w:cs="Times New Roman"/>
          <w:lang w:eastAsia="ar-SA"/>
        </w:rPr>
        <w:t>Серия и тип постройки-</w:t>
      </w:r>
      <w:r w:rsidRPr="00856DFB">
        <w:rPr>
          <w:rFonts w:ascii="Times New Roman" w:eastAsia="Calibri" w:hAnsi="Times New Roman" w:cs="Times New Roman"/>
          <w:lang w:eastAsia="ar-SA"/>
        </w:rPr>
        <w:t>данные отсутствуют</w:t>
      </w:r>
      <w:r w:rsidR="00553B4D" w:rsidRPr="00856DFB">
        <w:rPr>
          <w:rFonts w:ascii="Times New Roman" w:eastAsia="Calibri" w:hAnsi="Times New Roman" w:cs="Times New Roman"/>
          <w:lang w:eastAsia="ar-SA"/>
        </w:rPr>
        <w:t>. Площадь земельного участка-</w:t>
      </w:r>
      <w:r w:rsidRPr="00856DFB">
        <w:rPr>
          <w:rFonts w:ascii="Times New Roman" w:eastAsia="Calibri" w:hAnsi="Times New Roman" w:cs="Times New Roman"/>
          <w:lang w:eastAsia="ar-SA"/>
        </w:rPr>
        <w:t xml:space="preserve"> 727,5 кв.м.</w:t>
      </w:r>
      <w:r w:rsidR="00553B4D" w:rsidRPr="00856DFB">
        <w:rPr>
          <w:rFonts w:ascii="Times New Roman" w:eastAsia="Calibri" w:hAnsi="Times New Roman" w:cs="Times New Roman"/>
          <w:lang w:eastAsia="ar-SA"/>
        </w:rPr>
        <w:t xml:space="preserve"> </w:t>
      </w:r>
      <w:r w:rsidRPr="00856DFB">
        <w:rPr>
          <w:rFonts w:ascii="Times New Roman" w:eastAsia="Calibri" w:hAnsi="Times New Roman" w:cs="Times New Roman"/>
          <w:lang w:eastAsia="ar-SA"/>
        </w:rPr>
        <w:t>Кадас</w:t>
      </w:r>
      <w:r w:rsidR="00856DFB" w:rsidRPr="00856DFB">
        <w:rPr>
          <w:rFonts w:ascii="Times New Roman" w:eastAsia="Calibri" w:hAnsi="Times New Roman" w:cs="Times New Roman"/>
          <w:lang w:eastAsia="ar-SA"/>
        </w:rPr>
        <w:t>тровый номер земельного участка-</w:t>
      </w:r>
      <w:r w:rsidRPr="00856DFB">
        <w:rPr>
          <w:rFonts w:ascii="Times New Roman" w:eastAsia="Calibri" w:hAnsi="Times New Roman" w:cs="Times New Roman"/>
          <w:lang w:eastAsia="ar-SA"/>
        </w:rPr>
        <w:t>отсутствует</w:t>
      </w:r>
    </w:p>
    <w:p w:rsidR="00411E98" w:rsidRPr="00856DFB" w:rsidRDefault="00411E98" w:rsidP="00856DFB">
      <w:pPr>
        <w:keepNext/>
        <w:keepLines/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 xml:space="preserve">Многоквартирный дом, </w:t>
      </w:r>
      <w:r w:rsidR="00856DFB" w:rsidRPr="00856DFB">
        <w:rPr>
          <w:rFonts w:ascii="Times New Roman" w:eastAsia="Times New Roman" w:hAnsi="Times New Roman" w:cs="Times New Roman"/>
          <w:b/>
          <w:lang w:eastAsia="ar-SA"/>
        </w:rPr>
        <w:t>расположенный по адресу</w:t>
      </w:r>
      <w:r w:rsidRPr="00856DFB">
        <w:rPr>
          <w:rFonts w:ascii="Times New Roman" w:eastAsia="Times New Roman" w:hAnsi="Times New Roman" w:cs="Times New Roman"/>
          <w:b/>
          <w:lang w:eastAsia="ar-SA"/>
        </w:rPr>
        <w:t>: г.Слюдянка, пер. Пакгаузный, д. 4Б</w:t>
      </w:r>
      <w:r w:rsidR="00553B4D" w:rsidRPr="00856DFB">
        <w:rPr>
          <w:rFonts w:ascii="Times New Roman" w:eastAsia="Times New Roman" w:hAnsi="Times New Roman" w:cs="Times New Roman"/>
          <w:b/>
          <w:lang w:eastAsia="ar-SA"/>
        </w:rPr>
        <w:t>,</w:t>
      </w:r>
      <w:r w:rsidRPr="00856DFB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103F1E" w:rsidRPr="00856DFB" w:rsidRDefault="00553B4D" w:rsidP="00103F1E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>год постройки-</w:t>
      </w:r>
      <w:r w:rsidR="00411E98" w:rsidRPr="00856DFB">
        <w:rPr>
          <w:rFonts w:ascii="Times New Roman" w:eastAsia="Calibri" w:hAnsi="Times New Roman" w:cs="Times New Roman"/>
          <w:lang w:eastAsia="ar-SA"/>
        </w:rPr>
        <w:t xml:space="preserve"> 2010</w:t>
      </w:r>
      <w:r w:rsidRPr="00856DFB">
        <w:rPr>
          <w:rFonts w:ascii="Times New Roman" w:eastAsia="Calibri" w:hAnsi="Times New Roman" w:cs="Times New Roman"/>
          <w:lang w:eastAsia="ar-SA"/>
        </w:rPr>
        <w:t>, количество этажей-</w:t>
      </w:r>
      <w:r w:rsidR="00411E98" w:rsidRPr="00856DFB">
        <w:rPr>
          <w:rFonts w:ascii="Times New Roman" w:eastAsia="Calibri" w:hAnsi="Times New Roman" w:cs="Times New Roman"/>
          <w:lang w:eastAsia="ar-SA"/>
        </w:rPr>
        <w:t xml:space="preserve"> 2</w:t>
      </w:r>
      <w:r w:rsidRPr="00856DFB">
        <w:rPr>
          <w:rFonts w:ascii="Times New Roman" w:eastAsia="Calibri" w:hAnsi="Times New Roman" w:cs="Times New Roman"/>
          <w:lang w:eastAsia="ar-SA"/>
        </w:rPr>
        <w:t>, количество квартир-</w:t>
      </w:r>
      <w:r w:rsidR="00411E98" w:rsidRPr="00856DFB">
        <w:rPr>
          <w:rFonts w:ascii="Times New Roman" w:eastAsia="Calibri" w:hAnsi="Times New Roman" w:cs="Times New Roman"/>
          <w:lang w:eastAsia="ar-SA"/>
        </w:rPr>
        <w:t xml:space="preserve"> 31</w:t>
      </w:r>
      <w:r w:rsidRPr="00856DFB">
        <w:rPr>
          <w:rFonts w:ascii="Times New Roman" w:eastAsia="Calibri" w:hAnsi="Times New Roman" w:cs="Times New Roman"/>
          <w:lang w:eastAsia="ar-SA"/>
        </w:rPr>
        <w:t>, п</w:t>
      </w:r>
      <w:r w:rsidR="00411E98" w:rsidRPr="00856DFB">
        <w:rPr>
          <w:rFonts w:ascii="Times New Roman" w:eastAsia="Calibri" w:hAnsi="Times New Roman" w:cs="Times New Roman"/>
          <w:lang w:eastAsia="ar-SA"/>
        </w:rPr>
        <w:t>лощадь жилых помещений (с учетом балк</w:t>
      </w:r>
      <w:r w:rsidRPr="00856DFB">
        <w:rPr>
          <w:rFonts w:ascii="Times New Roman" w:eastAsia="Calibri" w:hAnsi="Times New Roman" w:cs="Times New Roman"/>
          <w:lang w:eastAsia="ar-SA"/>
        </w:rPr>
        <w:t>онов, лоджий, веранд и террас) -</w:t>
      </w:r>
      <w:r w:rsidR="00411E98" w:rsidRPr="00856DFB">
        <w:rPr>
          <w:rFonts w:ascii="Times New Roman" w:eastAsia="Calibri" w:hAnsi="Times New Roman" w:cs="Times New Roman"/>
          <w:lang w:eastAsia="ar-SA"/>
        </w:rPr>
        <w:t>911,7кв. м.</w:t>
      </w:r>
      <w:r w:rsidRPr="00856DFB">
        <w:rPr>
          <w:rFonts w:ascii="Times New Roman" w:eastAsia="Calibri" w:hAnsi="Times New Roman" w:cs="Times New Roman"/>
          <w:lang w:eastAsia="ar-SA"/>
        </w:rPr>
        <w:t>, п</w:t>
      </w:r>
      <w:r w:rsidR="00411E98" w:rsidRPr="00856DFB">
        <w:rPr>
          <w:rFonts w:ascii="Times New Roman" w:eastAsia="Calibri" w:hAnsi="Times New Roman" w:cs="Times New Roman"/>
          <w:lang w:eastAsia="ar-SA"/>
        </w:rPr>
        <w:t>лощадь помещений общего пользования: 96,5 кв. м.</w:t>
      </w:r>
      <w:r w:rsidRPr="00856DFB">
        <w:rPr>
          <w:rFonts w:ascii="Times New Roman" w:eastAsia="Calibri" w:hAnsi="Times New Roman" w:cs="Times New Roman"/>
          <w:lang w:eastAsia="ar-SA"/>
        </w:rPr>
        <w:t xml:space="preserve"> </w:t>
      </w:r>
      <w:r w:rsidR="00856DFB" w:rsidRPr="00856DFB">
        <w:rPr>
          <w:rFonts w:ascii="Times New Roman" w:eastAsia="Calibri" w:hAnsi="Times New Roman" w:cs="Times New Roman"/>
          <w:lang w:eastAsia="ar-SA"/>
        </w:rPr>
        <w:t>Серия и тип постройки-</w:t>
      </w:r>
      <w:r w:rsidR="00411E98" w:rsidRPr="00856DFB">
        <w:rPr>
          <w:rFonts w:ascii="Times New Roman" w:eastAsia="Calibri" w:hAnsi="Times New Roman" w:cs="Times New Roman"/>
          <w:lang w:eastAsia="ar-SA"/>
        </w:rPr>
        <w:t xml:space="preserve"> данные отсутствуют</w:t>
      </w:r>
      <w:r w:rsidRPr="00856DFB">
        <w:rPr>
          <w:rFonts w:ascii="Times New Roman" w:eastAsia="Calibri" w:hAnsi="Times New Roman" w:cs="Times New Roman"/>
          <w:lang w:eastAsia="ar-SA"/>
        </w:rPr>
        <w:t>. Площадь земельного участка-</w:t>
      </w:r>
      <w:r w:rsidR="00411E98" w:rsidRPr="00856DFB">
        <w:rPr>
          <w:rFonts w:ascii="Times New Roman" w:eastAsia="Calibri" w:hAnsi="Times New Roman" w:cs="Times New Roman"/>
          <w:lang w:eastAsia="ar-SA"/>
        </w:rPr>
        <w:t>589,4 кв.м.</w:t>
      </w:r>
      <w:r w:rsidRPr="00856DFB">
        <w:rPr>
          <w:rFonts w:ascii="Times New Roman" w:eastAsia="Calibri" w:hAnsi="Times New Roman" w:cs="Times New Roman"/>
          <w:lang w:eastAsia="ar-SA"/>
        </w:rPr>
        <w:t xml:space="preserve"> </w:t>
      </w:r>
      <w:r w:rsidR="00411E98" w:rsidRPr="00856DFB">
        <w:rPr>
          <w:rFonts w:ascii="Times New Roman" w:eastAsia="Calibri" w:hAnsi="Times New Roman" w:cs="Times New Roman"/>
          <w:lang w:eastAsia="ar-SA"/>
        </w:rPr>
        <w:t>Кадас</w:t>
      </w:r>
      <w:r w:rsidRPr="00856DFB">
        <w:rPr>
          <w:rFonts w:ascii="Times New Roman" w:eastAsia="Calibri" w:hAnsi="Times New Roman" w:cs="Times New Roman"/>
          <w:lang w:eastAsia="ar-SA"/>
        </w:rPr>
        <w:t xml:space="preserve">тровый номер земельного участка </w:t>
      </w:r>
      <w:r w:rsidR="00856DFB" w:rsidRPr="00856DFB">
        <w:rPr>
          <w:rFonts w:ascii="Times New Roman" w:eastAsia="Calibri" w:hAnsi="Times New Roman" w:cs="Times New Roman"/>
          <w:lang w:eastAsia="ar-SA"/>
        </w:rPr>
        <w:t xml:space="preserve">- </w:t>
      </w:r>
      <w:r w:rsidR="00411E98" w:rsidRPr="00856DFB">
        <w:rPr>
          <w:rFonts w:ascii="Times New Roman" w:eastAsia="Calibri" w:hAnsi="Times New Roman" w:cs="Times New Roman"/>
          <w:lang w:eastAsia="ar-SA"/>
        </w:rPr>
        <w:t>отсутствует</w:t>
      </w:r>
      <w:r w:rsidRPr="00856DFB">
        <w:rPr>
          <w:rFonts w:ascii="Times New Roman" w:eastAsia="Calibri" w:hAnsi="Times New Roman" w:cs="Times New Roman"/>
          <w:lang w:eastAsia="ar-SA"/>
        </w:rPr>
        <w:t>.</w:t>
      </w:r>
    </w:p>
    <w:p w:rsidR="00282B1C" w:rsidRPr="00856DFB" w:rsidRDefault="00282B1C" w:rsidP="00103F1E">
      <w:pPr>
        <w:keepNext/>
        <w:keepLines/>
        <w:widowControl w:val="0"/>
        <w:suppressLineNumbers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>4.Наименование обязательных работ и услуг по содержанию и ремонту объекта конкурса, выполняемых (оказываемых) по договору управления многоквартирным домом:</w:t>
      </w:r>
    </w:p>
    <w:p w:rsidR="00282B1C" w:rsidRPr="00856DFB" w:rsidRDefault="00282B1C" w:rsidP="00282B1C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856DFB">
        <w:rPr>
          <w:rFonts w:ascii="Times New Roman" w:eastAsia="Times New Roman" w:hAnsi="Times New Roman" w:cs="Times New Roman"/>
          <w:bCs/>
          <w:color w:val="000000"/>
          <w:lang w:eastAsia="ar-SA"/>
        </w:rPr>
        <w:t>Работы, необходимые для надлежащего содержания несущих и ненесущих конструкций (фундамента, стен, фасада, перекрытий, перегородок, внутренней отделки, лестниц, элементов крыши), а также для надлежащего содержания оборудования и систем инженерно-технического обеспечения;</w:t>
      </w:r>
    </w:p>
    <w:p w:rsidR="00282B1C" w:rsidRPr="00856DFB" w:rsidRDefault="00282B1C" w:rsidP="00856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856DFB">
        <w:rPr>
          <w:rFonts w:ascii="Times New Roman" w:eastAsia="Times New Roman" w:hAnsi="Times New Roman" w:cs="Times New Roman"/>
          <w:bCs/>
          <w:color w:val="000000"/>
          <w:lang w:eastAsia="ar-SA"/>
        </w:rPr>
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выполнение заявок населения;</w:t>
      </w:r>
    </w:p>
    <w:p w:rsidR="00282B1C" w:rsidRPr="00856DFB" w:rsidRDefault="00282B1C" w:rsidP="00856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856DFB">
        <w:rPr>
          <w:rFonts w:ascii="Times New Roman" w:eastAsia="Times New Roman" w:hAnsi="Times New Roman" w:cs="Times New Roman"/>
          <w:bCs/>
          <w:color w:val="000000"/>
          <w:lang w:eastAsia="ar-SA"/>
        </w:rPr>
        <w:t>Работы по содержанию помещений, входящих в состав общего имущества в многоквартирном доме;</w:t>
      </w:r>
    </w:p>
    <w:p w:rsidR="00282B1C" w:rsidRPr="00856DFB" w:rsidRDefault="00282B1C" w:rsidP="00856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856DFB">
        <w:rPr>
          <w:rFonts w:ascii="Times New Roman" w:eastAsia="Times New Roman" w:hAnsi="Times New Roman" w:cs="Times New Roman"/>
          <w:bCs/>
          <w:color w:val="000000"/>
          <w:lang w:eastAsia="ar-SA"/>
        </w:rPr>
        <w:t>Работы по содержанию придомовой территории;</w:t>
      </w:r>
      <w:r w:rsidRPr="00856DFB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</w:p>
    <w:p w:rsidR="00282B1C" w:rsidRPr="00856DFB" w:rsidRDefault="00282B1C" w:rsidP="00856D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856DFB">
        <w:rPr>
          <w:rFonts w:ascii="Times New Roman" w:eastAsia="Times New Roman" w:hAnsi="Times New Roman" w:cs="Times New Roman"/>
          <w:bCs/>
          <w:color w:val="000000"/>
          <w:lang w:eastAsia="ar-SA"/>
        </w:rPr>
        <w:t>Работы по обеспечению вывоза бытовых отходов;</w:t>
      </w:r>
    </w:p>
    <w:p w:rsidR="00103F1E" w:rsidRPr="00856DFB" w:rsidRDefault="00282B1C" w:rsidP="00856D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856DFB">
        <w:rPr>
          <w:rFonts w:ascii="Times New Roman" w:eastAsia="Times New Roman" w:hAnsi="Times New Roman" w:cs="Times New Roman"/>
          <w:bCs/>
          <w:color w:val="000000"/>
          <w:lang w:eastAsia="ar-SA"/>
        </w:rPr>
        <w:t>Работы по обеспечению требований пожарной безопасности.</w:t>
      </w:r>
    </w:p>
    <w:p w:rsidR="00D4465D" w:rsidRPr="00856DFB" w:rsidRDefault="00D4465D" w:rsidP="0010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>5. Размер платы за содержание и ремонт жилого помещения, рассчитанный организатором конкурса в зависимости от конструктивных и технических параметров многоквартирного дома,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параметров, а также от объема и количества обязательных работ и услуг-</w:t>
      </w:r>
      <w:r w:rsidRPr="00856DFB">
        <w:rPr>
          <w:rFonts w:ascii="Times New Roman" w:eastAsia="Times New Roman" w:hAnsi="Times New Roman" w:cs="Times New Roman"/>
          <w:b/>
          <w:bCs/>
          <w:color w:val="000000"/>
          <w:lang w:eastAsia="ar-SA"/>
        </w:rPr>
        <w:t>1</w:t>
      </w:r>
      <w:r w:rsidR="006025A0">
        <w:rPr>
          <w:rFonts w:ascii="Times New Roman" w:eastAsia="Times New Roman" w:hAnsi="Times New Roman" w:cs="Times New Roman"/>
          <w:b/>
          <w:bCs/>
          <w:color w:val="000000"/>
          <w:lang w:eastAsia="ar-SA"/>
        </w:rPr>
        <w:t>9,21</w:t>
      </w:r>
      <w:r w:rsidRPr="00856DFB">
        <w:rPr>
          <w:rFonts w:ascii="Times New Roman" w:eastAsia="Calibri" w:hAnsi="Times New Roman" w:cs="Times New Roman"/>
          <w:b/>
          <w:lang w:eastAsia="ar-SA"/>
        </w:rPr>
        <w:t xml:space="preserve"> руб./м</w:t>
      </w:r>
      <w:r w:rsidRPr="00856DFB">
        <w:rPr>
          <w:rFonts w:ascii="Times New Roman" w:eastAsia="Calibri" w:hAnsi="Times New Roman" w:cs="Times New Roman"/>
          <w:b/>
          <w:vertAlign w:val="superscript"/>
          <w:lang w:eastAsia="ar-SA"/>
        </w:rPr>
        <w:t>2</w:t>
      </w:r>
      <w:r w:rsidRPr="00856DFB">
        <w:rPr>
          <w:rFonts w:ascii="Times New Roman" w:eastAsia="Calibri" w:hAnsi="Times New Roman" w:cs="Times New Roman"/>
          <w:b/>
          <w:lang w:eastAsia="ar-SA"/>
        </w:rPr>
        <w:t xml:space="preserve"> в месяц</w:t>
      </w:r>
    </w:p>
    <w:p w:rsidR="00322E32" w:rsidRPr="00856DFB" w:rsidRDefault="00322E32" w:rsidP="00103F1E">
      <w:pPr>
        <w:tabs>
          <w:tab w:val="left" w:pos="0"/>
        </w:tabs>
        <w:suppressAutoHyphens/>
        <w:spacing w:after="0" w:line="240" w:lineRule="auto"/>
        <w:ind w:left="34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>6. 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856DFB">
        <w:rPr>
          <w:rFonts w:ascii="Times New Roman" w:eastAsia="Times New Roman" w:hAnsi="Times New Roman" w:cs="Times New Roman"/>
          <w:lang w:eastAsia="ar-SA"/>
        </w:rPr>
        <w:t xml:space="preserve"> холодное водоснабжение; горячее водоснабжение, водоотведение, электроснабжение, отопление, обращение с твердыми коммунальными отходами.</w:t>
      </w:r>
    </w:p>
    <w:p w:rsidR="00F146E0" w:rsidRPr="006B6CA8" w:rsidRDefault="00F146E0" w:rsidP="00103F1E">
      <w:pPr>
        <w:tabs>
          <w:tab w:val="left" w:pos="771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>7.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</w:t>
      </w:r>
      <w:r w:rsidRPr="006B6CA8">
        <w:rPr>
          <w:rFonts w:ascii="Times New Roman" w:eastAsia="Calibri" w:hAnsi="Times New Roman" w:cs="Times New Roman"/>
          <w:color w:val="000000" w:themeColor="text1"/>
          <w:lang w:eastAsia="ar-SA"/>
        </w:rPr>
        <w:t>:</w:t>
      </w:r>
      <w:r w:rsidRPr="006B6CA8">
        <w:rPr>
          <w:rFonts w:ascii="Times New Roman" w:eastAsia="Times New Roman" w:hAnsi="Times New Roman" w:cs="Times New Roman"/>
          <w:color w:val="000000" w:themeColor="text1"/>
          <w:u w:val="single"/>
          <w:lang w:eastAsia="ar-SA"/>
        </w:rPr>
        <w:t xml:space="preserve"> </w:t>
      </w:r>
      <w:hyperlink r:id="rId7" w:history="1">
        <w:r w:rsidRPr="006B6CA8">
          <w:rPr>
            <w:rFonts w:ascii="Times New Roman" w:eastAsia="Times New Roman" w:hAnsi="Times New Roman" w:cs="Times New Roman"/>
            <w:color w:val="000000" w:themeColor="text1"/>
            <w:u w:val="single"/>
            <w:lang w:val="en-US" w:eastAsia="ar-SA"/>
          </w:rPr>
          <w:t>www</w:t>
        </w:r>
        <w:r w:rsidRPr="006B6CA8">
          <w:rPr>
            <w:rFonts w:ascii="Times New Roman" w:eastAsia="Times New Roman" w:hAnsi="Times New Roman" w:cs="Times New Roman"/>
            <w:color w:val="000000" w:themeColor="text1"/>
            <w:u w:val="single"/>
            <w:lang w:eastAsia="ar-SA"/>
          </w:rPr>
          <w:t>.</w:t>
        </w:r>
        <w:r w:rsidRPr="006B6CA8">
          <w:rPr>
            <w:rFonts w:ascii="Times New Roman" w:eastAsia="Times New Roman" w:hAnsi="Times New Roman" w:cs="Times New Roman"/>
            <w:color w:val="000000" w:themeColor="text1"/>
            <w:u w:val="single"/>
            <w:lang w:val="en-US" w:eastAsia="ar-SA"/>
          </w:rPr>
          <w:t>torgi</w:t>
        </w:r>
        <w:r w:rsidRPr="006B6CA8">
          <w:rPr>
            <w:rFonts w:ascii="Times New Roman" w:eastAsia="Times New Roman" w:hAnsi="Times New Roman" w:cs="Times New Roman"/>
            <w:color w:val="000000" w:themeColor="text1"/>
            <w:u w:val="single"/>
            <w:lang w:eastAsia="ar-SA"/>
          </w:rPr>
          <w:t>.</w:t>
        </w:r>
        <w:r w:rsidRPr="006B6CA8">
          <w:rPr>
            <w:rFonts w:ascii="Times New Roman" w:eastAsia="Times New Roman" w:hAnsi="Times New Roman" w:cs="Times New Roman"/>
            <w:color w:val="000000" w:themeColor="text1"/>
            <w:u w:val="single"/>
            <w:lang w:val="en-US" w:eastAsia="ar-SA"/>
          </w:rPr>
          <w:t>gov</w:t>
        </w:r>
      </w:hyperlink>
    </w:p>
    <w:p w:rsidR="00F146E0" w:rsidRPr="00856DFB" w:rsidRDefault="00F146E0" w:rsidP="00F146E0">
      <w:pPr>
        <w:tabs>
          <w:tab w:val="left" w:pos="0"/>
        </w:tabs>
        <w:suppressAutoHyphens/>
        <w:spacing w:after="0" w:line="240" w:lineRule="auto"/>
        <w:ind w:left="34"/>
        <w:jc w:val="both"/>
        <w:rPr>
          <w:rFonts w:ascii="Times New Roman" w:eastAsia="Times New Roman" w:hAnsi="Times New Roman" w:cs="Times New Roman"/>
        </w:rPr>
      </w:pPr>
      <w:r w:rsidRPr="00856DFB">
        <w:rPr>
          <w:rFonts w:ascii="Times New Roman" w:eastAsia="Times New Roman" w:hAnsi="Times New Roman" w:cs="Times New Roman"/>
        </w:rPr>
        <w:t>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лица, поданного в письменной форме, в</w:t>
      </w:r>
      <w:r w:rsidRPr="0043418A">
        <w:rPr>
          <w:rFonts w:ascii="Times New Roman" w:eastAsia="Times New Roman" w:hAnsi="Times New Roman" w:cs="Times New Roman"/>
          <w:sz w:val="24"/>
          <w:szCs w:val="24"/>
        </w:rPr>
        <w:t xml:space="preserve"> том числе отправленного на адрес электронной почты или в бумажном виде по адресу: г. Слюдянка, </w:t>
      </w:r>
      <w:r w:rsidRPr="00856DFB">
        <w:rPr>
          <w:rFonts w:ascii="Times New Roman" w:eastAsia="Times New Roman" w:hAnsi="Times New Roman" w:cs="Times New Roman"/>
        </w:rPr>
        <w:lastRenderedPageBreak/>
        <w:t>ул. Советская, д.34, каб.15 в рабочие дни с 09:00 до 12:00 и с 13:00 до 17:00. Организатор конкурса на основании заявления любого заинтересованного лица, поданного в письменной форме, в течение 2 рабочих дней с даты получения заявления предоставляет такому лицу конкурсную документацию в электронном виде. Предоставление конкурсной документации в форме электронного документа осуществляется без взимания платы.</w:t>
      </w:r>
    </w:p>
    <w:p w:rsidR="005F096C" w:rsidRPr="00856DFB" w:rsidRDefault="005F096C" w:rsidP="00EF11A6">
      <w:pPr>
        <w:tabs>
          <w:tab w:val="left" w:pos="0"/>
        </w:tabs>
        <w:suppressAutoHyphens/>
        <w:spacing w:after="0" w:line="240" w:lineRule="auto"/>
        <w:ind w:left="34" w:firstLine="709"/>
        <w:jc w:val="both"/>
        <w:rPr>
          <w:rFonts w:ascii="Times New Roman" w:eastAsia="Times New Roman" w:hAnsi="Times New Roman" w:cs="Times New Roman"/>
        </w:rPr>
      </w:pPr>
      <w:r w:rsidRPr="00856DFB">
        <w:rPr>
          <w:rFonts w:ascii="Times New Roman" w:eastAsia="Calibri" w:hAnsi="Times New Roman" w:cs="Times New Roman"/>
          <w:lang w:eastAsia="ar-SA"/>
        </w:rPr>
        <w:t>8. Место, порядок и срок подачи заявок на участие в конкурсе:</w:t>
      </w:r>
      <w:r w:rsidRPr="00856DFB">
        <w:rPr>
          <w:rFonts w:ascii="Times New Roman" w:eastAsia="Times New Roman" w:hAnsi="Times New Roman" w:cs="Times New Roman"/>
        </w:rPr>
        <w:t xml:space="preserve"> </w:t>
      </w:r>
      <w:r w:rsidR="00856DFB">
        <w:rPr>
          <w:rFonts w:ascii="Times New Roman" w:eastAsia="Times New Roman" w:hAnsi="Times New Roman" w:cs="Times New Roman"/>
        </w:rPr>
        <w:t>з</w:t>
      </w:r>
      <w:r w:rsidRPr="00856DFB">
        <w:rPr>
          <w:rFonts w:ascii="Times New Roman" w:eastAsia="Times New Roman" w:hAnsi="Times New Roman" w:cs="Times New Roman"/>
        </w:rPr>
        <w:t>аявки на участие в конкурсе принимаются по адресу: г. Слюдянка, ул. Советская, д.34, каб.15 с момента публикации данного извещения и прекращается непосредственно перед началом процедуры вскрытия заявок.</w:t>
      </w:r>
    </w:p>
    <w:p w:rsidR="005F096C" w:rsidRPr="00856DFB" w:rsidRDefault="005F096C" w:rsidP="00EF11A6">
      <w:pPr>
        <w:tabs>
          <w:tab w:val="left" w:pos="771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>9.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конкурсе:</w:t>
      </w:r>
    </w:p>
    <w:p w:rsidR="005F096C" w:rsidRPr="00856DFB" w:rsidRDefault="005F096C" w:rsidP="00EF11A6">
      <w:pPr>
        <w:tabs>
          <w:tab w:val="left" w:pos="771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56DFB">
        <w:rPr>
          <w:rFonts w:ascii="Times New Roman" w:eastAsia="Times New Roman" w:hAnsi="Times New Roman" w:cs="Times New Roman"/>
        </w:rPr>
        <w:t xml:space="preserve"> г. Слюдянка, ул. Советская, д.34, каб.15 </w:t>
      </w:r>
      <w:r w:rsidR="00182E1B">
        <w:rPr>
          <w:rFonts w:ascii="Times New Roman" w:eastAsia="Times New Roman" w:hAnsi="Times New Roman" w:cs="Times New Roman"/>
          <w:lang w:eastAsia="ar-SA"/>
        </w:rPr>
        <w:t xml:space="preserve">в 14-00 (время местное) </w:t>
      </w:r>
      <w:r w:rsidR="006025A0">
        <w:rPr>
          <w:rFonts w:ascii="Times New Roman" w:eastAsia="Times New Roman" w:hAnsi="Times New Roman" w:cs="Times New Roman"/>
          <w:lang w:eastAsia="ar-SA"/>
        </w:rPr>
        <w:t>4 мая</w:t>
      </w:r>
      <w:r w:rsidRPr="00856DFB">
        <w:rPr>
          <w:rFonts w:ascii="Times New Roman" w:eastAsia="Times New Roman" w:hAnsi="Times New Roman" w:cs="Times New Roman"/>
          <w:lang w:eastAsia="ar-SA"/>
        </w:rPr>
        <w:t xml:space="preserve"> 202</w:t>
      </w:r>
      <w:r w:rsidR="006025A0">
        <w:rPr>
          <w:rFonts w:ascii="Times New Roman" w:eastAsia="Times New Roman" w:hAnsi="Times New Roman" w:cs="Times New Roman"/>
          <w:lang w:eastAsia="ar-SA"/>
        </w:rPr>
        <w:t>1</w:t>
      </w:r>
      <w:r w:rsidRPr="00856DFB">
        <w:rPr>
          <w:rFonts w:ascii="Times New Roman" w:eastAsia="Times New Roman" w:hAnsi="Times New Roman" w:cs="Times New Roman"/>
          <w:lang w:eastAsia="ar-SA"/>
        </w:rPr>
        <w:t xml:space="preserve"> года.</w:t>
      </w:r>
    </w:p>
    <w:p w:rsidR="005F096C" w:rsidRPr="00856DFB" w:rsidRDefault="005F096C" w:rsidP="00EF11A6">
      <w:pPr>
        <w:tabs>
          <w:tab w:val="left" w:pos="771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56DFB">
        <w:rPr>
          <w:rFonts w:ascii="Times New Roman" w:eastAsia="Times New Roman" w:hAnsi="Times New Roman" w:cs="Times New Roman"/>
        </w:rPr>
        <w:t xml:space="preserve">г. Слюдянка, ул. Советская, д.34, каб.15 </w:t>
      </w:r>
      <w:r w:rsidRPr="00856DFB">
        <w:rPr>
          <w:rFonts w:ascii="Times New Roman" w:eastAsia="Times New Roman" w:hAnsi="Times New Roman" w:cs="Times New Roman"/>
          <w:lang w:eastAsia="ar-SA"/>
        </w:rPr>
        <w:t xml:space="preserve">в 14-00 (время местное) </w:t>
      </w:r>
      <w:r w:rsidR="00182E1B">
        <w:rPr>
          <w:rFonts w:ascii="Times New Roman" w:eastAsia="Times New Roman" w:hAnsi="Times New Roman" w:cs="Times New Roman"/>
          <w:lang w:eastAsia="ar-SA"/>
        </w:rPr>
        <w:t xml:space="preserve">13 </w:t>
      </w:r>
      <w:r w:rsidR="006025A0">
        <w:rPr>
          <w:rFonts w:ascii="Times New Roman" w:eastAsia="Times New Roman" w:hAnsi="Times New Roman" w:cs="Times New Roman"/>
          <w:lang w:eastAsia="ar-SA"/>
        </w:rPr>
        <w:t>мая</w:t>
      </w:r>
      <w:r w:rsidR="00182E1B">
        <w:rPr>
          <w:rFonts w:ascii="Times New Roman" w:eastAsia="Times New Roman" w:hAnsi="Times New Roman" w:cs="Times New Roman"/>
          <w:lang w:eastAsia="ar-SA"/>
        </w:rPr>
        <w:t xml:space="preserve"> 2021</w:t>
      </w:r>
      <w:r w:rsidRPr="00856DFB">
        <w:rPr>
          <w:rFonts w:ascii="Times New Roman" w:eastAsia="Times New Roman" w:hAnsi="Times New Roman" w:cs="Times New Roman"/>
          <w:lang w:eastAsia="ar-SA"/>
        </w:rPr>
        <w:t xml:space="preserve"> года.</w:t>
      </w:r>
    </w:p>
    <w:p w:rsidR="005F096C" w:rsidRPr="00856DFB" w:rsidRDefault="00D54232" w:rsidP="00EF11A6">
      <w:pPr>
        <w:tabs>
          <w:tab w:val="left" w:pos="0"/>
        </w:tabs>
        <w:suppressAutoHyphens/>
        <w:spacing w:after="0" w:line="240" w:lineRule="auto"/>
        <w:ind w:left="34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56DFB">
        <w:rPr>
          <w:rFonts w:ascii="Times New Roman" w:eastAsia="Calibri" w:hAnsi="Times New Roman" w:cs="Times New Roman"/>
          <w:lang w:eastAsia="ar-SA"/>
        </w:rPr>
        <w:t>10. Место, дата и время проведения конкурса:</w:t>
      </w:r>
      <w:r w:rsidRPr="00856DFB">
        <w:rPr>
          <w:rFonts w:ascii="Times New Roman" w:eastAsia="Times New Roman" w:hAnsi="Times New Roman" w:cs="Times New Roman"/>
        </w:rPr>
        <w:t xml:space="preserve"> г. Слюдянка, ул. Советская, д.34, каб.15 </w:t>
      </w:r>
      <w:r w:rsidRPr="00856DFB">
        <w:rPr>
          <w:rFonts w:ascii="Times New Roman" w:eastAsia="Times New Roman" w:hAnsi="Times New Roman" w:cs="Times New Roman"/>
          <w:lang w:eastAsia="ar-SA"/>
        </w:rPr>
        <w:t xml:space="preserve">в 14-00 </w:t>
      </w:r>
      <w:r w:rsidR="003914A5">
        <w:rPr>
          <w:rFonts w:ascii="Times New Roman" w:eastAsia="Times New Roman" w:hAnsi="Times New Roman" w:cs="Times New Roman"/>
          <w:lang w:eastAsia="ar-SA"/>
        </w:rPr>
        <w:t>(время местное) 14</w:t>
      </w:r>
      <w:r w:rsidR="00182E1B">
        <w:rPr>
          <w:rFonts w:ascii="Times New Roman" w:eastAsia="Times New Roman" w:hAnsi="Times New Roman" w:cs="Times New Roman"/>
          <w:lang w:eastAsia="ar-SA"/>
        </w:rPr>
        <w:t xml:space="preserve"> </w:t>
      </w:r>
      <w:r w:rsidR="006025A0">
        <w:rPr>
          <w:rFonts w:ascii="Times New Roman" w:eastAsia="Times New Roman" w:hAnsi="Times New Roman" w:cs="Times New Roman"/>
          <w:lang w:eastAsia="ar-SA"/>
        </w:rPr>
        <w:t>мая</w:t>
      </w:r>
      <w:bookmarkStart w:id="0" w:name="_GoBack"/>
      <w:bookmarkEnd w:id="0"/>
      <w:r w:rsidR="00182E1B">
        <w:rPr>
          <w:rFonts w:ascii="Times New Roman" w:eastAsia="Times New Roman" w:hAnsi="Times New Roman" w:cs="Times New Roman"/>
          <w:lang w:eastAsia="ar-SA"/>
        </w:rPr>
        <w:t xml:space="preserve"> 2021</w:t>
      </w:r>
      <w:r w:rsidRPr="00856DFB">
        <w:rPr>
          <w:rFonts w:ascii="Times New Roman" w:eastAsia="Times New Roman" w:hAnsi="Times New Roman" w:cs="Times New Roman"/>
          <w:lang w:eastAsia="ar-SA"/>
        </w:rPr>
        <w:t xml:space="preserve"> года</w:t>
      </w:r>
    </w:p>
    <w:p w:rsidR="00D54232" w:rsidRPr="00856DFB" w:rsidRDefault="00856DFB" w:rsidP="00EF11A6">
      <w:pPr>
        <w:tabs>
          <w:tab w:val="left" w:pos="0"/>
        </w:tabs>
        <w:suppressAutoHyphens/>
        <w:spacing w:after="0" w:line="240" w:lineRule="auto"/>
        <w:ind w:left="34" w:firstLine="709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11.</w:t>
      </w:r>
      <w:r w:rsidR="00D54232" w:rsidRPr="00856DFB">
        <w:rPr>
          <w:rFonts w:ascii="Times New Roman" w:eastAsia="Times New Roman" w:hAnsi="Times New Roman" w:cs="Times New Roman"/>
          <w:lang w:eastAsia="ar-SA"/>
        </w:rPr>
        <w:t>Размер обеспечения заявки на участие в конкурсе составляет 5 % размера платы за содержание и ремонт жилого помещения, умноженного на общую площадь жилых и нежилых помещений (за исключением помещений общего поль</w:t>
      </w:r>
      <w:r>
        <w:rPr>
          <w:rFonts w:ascii="Times New Roman" w:eastAsia="Times New Roman" w:hAnsi="Times New Roman" w:cs="Times New Roman"/>
          <w:lang w:eastAsia="ar-SA"/>
        </w:rPr>
        <w:t>зования) в многоквартирном доме-</w:t>
      </w:r>
      <w:r w:rsidR="00D54232" w:rsidRPr="00856DFB">
        <w:rPr>
          <w:rFonts w:ascii="Times New Roman" w:eastAsia="Times New Roman" w:hAnsi="Times New Roman" w:cs="Times New Roman"/>
          <w:lang w:eastAsia="ar-SA"/>
        </w:rPr>
        <w:t xml:space="preserve"> </w:t>
      </w:r>
      <w:r w:rsidR="00D54232" w:rsidRPr="00856DFB">
        <w:rPr>
          <w:rFonts w:ascii="Times New Roman" w:eastAsia="Times New Roman" w:hAnsi="Times New Roman" w:cs="Times New Roman"/>
          <w:b/>
          <w:color w:val="000000"/>
          <w:lang w:eastAsia="ar-SA"/>
        </w:rPr>
        <w:t>1</w:t>
      </w:r>
      <w:r w:rsidR="006025A0">
        <w:rPr>
          <w:rFonts w:ascii="Times New Roman" w:eastAsia="Times New Roman" w:hAnsi="Times New Roman" w:cs="Times New Roman"/>
          <w:b/>
          <w:color w:val="000000"/>
          <w:lang w:eastAsia="ar-SA"/>
        </w:rPr>
        <w:t>969,0</w:t>
      </w:r>
      <w:r w:rsidR="00D54232" w:rsidRPr="00856DFB">
        <w:rPr>
          <w:rFonts w:ascii="Times New Roman" w:eastAsia="Times New Roman" w:hAnsi="Times New Roman" w:cs="Times New Roman"/>
          <w:b/>
          <w:lang w:eastAsia="ar-SA"/>
        </w:rPr>
        <w:t xml:space="preserve"> руб.</w:t>
      </w:r>
    </w:p>
    <w:sectPr w:rsidR="00D54232" w:rsidRPr="00856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F5ADE"/>
    <w:multiLevelType w:val="hybridMultilevel"/>
    <w:tmpl w:val="17E87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17EE4"/>
    <w:multiLevelType w:val="hybridMultilevel"/>
    <w:tmpl w:val="17E87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0E0"/>
    <w:rsid w:val="00103F1E"/>
    <w:rsid w:val="00182E1B"/>
    <w:rsid w:val="00282B1C"/>
    <w:rsid w:val="002B4D80"/>
    <w:rsid w:val="002F797D"/>
    <w:rsid w:val="00322E32"/>
    <w:rsid w:val="003914A5"/>
    <w:rsid w:val="00411E98"/>
    <w:rsid w:val="00534AA5"/>
    <w:rsid w:val="00553B4D"/>
    <w:rsid w:val="005837C6"/>
    <w:rsid w:val="005F096C"/>
    <w:rsid w:val="006025A0"/>
    <w:rsid w:val="006B6CA8"/>
    <w:rsid w:val="006D00B5"/>
    <w:rsid w:val="007D7E46"/>
    <w:rsid w:val="00806E51"/>
    <w:rsid w:val="00827114"/>
    <w:rsid w:val="0084298A"/>
    <w:rsid w:val="00856DFB"/>
    <w:rsid w:val="008A5AD8"/>
    <w:rsid w:val="00A570E0"/>
    <w:rsid w:val="00D4465D"/>
    <w:rsid w:val="00D54232"/>
    <w:rsid w:val="00E67932"/>
    <w:rsid w:val="00ED1BDF"/>
    <w:rsid w:val="00EF11A6"/>
    <w:rsid w:val="00EF602D"/>
    <w:rsid w:val="00F1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4DCC"/>
  <w15:chartTrackingRefBased/>
  <w15:docId w15:val="{B3541674-6EE0-4800-81F2-9005D296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0B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E9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6E5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6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6DF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34,%20mogorod@slud.ru" TargetMode="Externa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 Гаврилова</dc:creator>
  <cp:keywords/>
  <dc:description/>
  <cp:lastModifiedBy>Татьяна Владимировна Гаврилова</cp:lastModifiedBy>
  <cp:revision>29</cp:revision>
  <cp:lastPrinted>2021-03-25T00:15:00Z</cp:lastPrinted>
  <dcterms:created xsi:type="dcterms:W3CDTF">2020-07-28T02:14:00Z</dcterms:created>
  <dcterms:modified xsi:type="dcterms:W3CDTF">2021-03-25T01:01:00Z</dcterms:modified>
</cp:coreProperties>
</file>