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A3F1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35655953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утвержденное постановлением</w:t>
      </w:r>
    </w:p>
    <w:p w14:paraId="0C2099E6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администрации Слюдянского</w:t>
      </w:r>
    </w:p>
    <w:p w14:paraId="59BCD0BD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городского поселения</w:t>
      </w:r>
    </w:p>
    <w:p w14:paraId="522B6C39" w14:textId="55C4DD0E" w:rsidR="00B70A39" w:rsidRDefault="00B70A39" w:rsidP="00B70A39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Hlk88461956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34953">
        <w:rPr>
          <w:rFonts w:ascii="Times New Roman" w:eastAsia="Times New Roman" w:hAnsi="Times New Roman" w:cs="Times New Roman"/>
          <w:lang w:eastAsia="ru-RU"/>
        </w:rPr>
        <w:t>________________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34953">
        <w:rPr>
          <w:rFonts w:ascii="Times New Roman" w:eastAsia="Times New Roman" w:hAnsi="Times New Roman" w:cs="Times New Roman"/>
          <w:lang w:eastAsia="ru-RU"/>
        </w:rPr>
        <w:t>____</w:t>
      </w:r>
    </w:p>
    <w:p w14:paraId="45DDA92B" w14:textId="77777777" w:rsidR="00B70A39" w:rsidRDefault="00B70A39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21B78C6" w14:textId="66E3A27E" w:rsidR="0028768C" w:rsidRPr="008B7DE0" w:rsidRDefault="0028768C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Извещение о проведении открытого конкурса </w:t>
      </w:r>
    </w:p>
    <w:p w14:paraId="12F518FA" w14:textId="77777777" w:rsidR="0028768C" w:rsidRPr="008B7DE0" w:rsidRDefault="0028768C" w:rsidP="0028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>по        отбору управляющей организации для управления многоквартирным дом</w:t>
      </w:r>
      <w:r>
        <w:rPr>
          <w:rFonts w:ascii="Times New Roman" w:eastAsia="Times New Roman" w:hAnsi="Times New Roman" w:cs="Times New Roman"/>
          <w:b/>
          <w:lang w:eastAsia="ar-SA"/>
        </w:rPr>
        <w:t>ом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на территории Слюдянского муниципального образования, расположенн</w:t>
      </w:r>
      <w:r>
        <w:rPr>
          <w:rFonts w:ascii="Times New Roman" w:eastAsia="Times New Roman" w:hAnsi="Times New Roman" w:cs="Times New Roman"/>
          <w:b/>
          <w:lang w:eastAsia="ar-SA"/>
        </w:rPr>
        <w:t>ого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по адрес</w:t>
      </w:r>
      <w:r>
        <w:rPr>
          <w:rFonts w:ascii="Times New Roman" w:eastAsia="Times New Roman" w:hAnsi="Times New Roman" w:cs="Times New Roman"/>
          <w:b/>
          <w:lang w:eastAsia="ar-SA"/>
        </w:rPr>
        <w:t>у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: г.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Слюдянка, пер. Пакгаузный, д. 4Б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6371"/>
      </w:tblGrid>
      <w:tr w:rsidR="0028768C" w:rsidRPr="008B7DE0" w14:paraId="2683AB79" w14:textId="77777777" w:rsidTr="009424F6">
        <w:tc>
          <w:tcPr>
            <w:tcW w:w="2974" w:type="dxa"/>
            <w:shd w:val="clear" w:color="auto" w:fill="auto"/>
          </w:tcPr>
          <w:bookmarkEnd w:id="0"/>
          <w:p w14:paraId="5FCBE883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</w:tcPr>
          <w:p w14:paraId="2CA3E48C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28768C" w:rsidRPr="008B7DE0" w14:paraId="7ABEB770" w14:textId="77777777" w:rsidTr="009424F6">
        <w:tc>
          <w:tcPr>
            <w:tcW w:w="2974" w:type="dxa"/>
            <w:shd w:val="clear" w:color="auto" w:fill="auto"/>
          </w:tcPr>
          <w:p w14:paraId="245607EB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</w:tcPr>
          <w:p w14:paraId="137A766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Администрация Слюдянского городского поселения Слюдянского района </w:t>
            </w:r>
          </w:p>
          <w:p w14:paraId="5C1BF699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665904, Иркутская область, город Слюдянка, улица Советская, дом 34</w:t>
            </w:r>
          </w:p>
          <w:p w14:paraId="37D02E7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mogorod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@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slud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ru</w:t>
            </w:r>
            <w:proofErr w:type="spellEnd"/>
          </w:p>
          <w:p w14:paraId="489442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телефон 83954452909</w:t>
            </w:r>
          </w:p>
        </w:tc>
      </w:tr>
      <w:tr w:rsidR="0028768C" w:rsidRPr="008B7DE0" w14:paraId="4F0EA047" w14:textId="77777777" w:rsidTr="009424F6">
        <w:tc>
          <w:tcPr>
            <w:tcW w:w="2974" w:type="dxa"/>
            <w:shd w:val="clear" w:color="auto" w:fill="auto"/>
          </w:tcPr>
          <w:p w14:paraId="01903F4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6371" w:type="dxa"/>
          </w:tcPr>
          <w:p w14:paraId="15D71B99" w14:textId="77777777" w:rsidR="0028768C" w:rsidRPr="0074590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Многоквартирный дом, </w:t>
            </w:r>
            <w:r w:rsidRPr="00745900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расположенный по адресу: г. Слюдянка, пер. Пакгаузный, д. 4Б </w:t>
            </w:r>
          </w:p>
          <w:p w14:paraId="784A6989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9BFB7DF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Год постройки: 2010</w:t>
            </w:r>
          </w:p>
          <w:p w14:paraId="2AFDDB6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этажей: 2</w:t>
            </w:r>
          </w:p>
          <w:p w14:paraId="67D7B046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квартир: 31</w:t>
            </w:r>
          </w:p>
          <w:p w14:paraId="589258C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жилых помещений (с учетом балконов, лоджий, веранд и террас):911,7кв. м.</w:t>
            </w:r>
          </w:p>
          <w:p w14:paraId="0165957B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нежилых помещений: - кв. м.</w:t>
            </w:r>
          </w:p>
          <w:p w14:paraId="31243D77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помещений общего пользования: 96,5 кв. м.</w:t>
            </w:r>
          </w:p>
          <w:p w14:paraId="5656D765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Серия и тип постройки: данные отсутствуют</w:t>
            </w:r>
          </w:p>
          <w:p w14:paraId="5C9228E0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Площадь земельного участка: 589,4 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eastAsia="ar-SA"/>
              </w:rPr>
              <w:t>кв.м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  <w:p w14:paraId="6E37002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Кадастровый номер земельного участка: отсутствует</w:t>
            </w:r>
          </w:p>
        </w:tc>
      </w:tr>
      <w:tr w:rsidR="0028768C" w:rsidRPr="008B7DE0" w14:paraId="40A48967" w14:textId="77777777" w:rsidTr="009424F6">
        <w:tc>
          <w:tcPr>
            <w:tcW w:w="2974" w:type="dxa"/>
            <w:shd w:val="clear" w:color="auto" w:fill="auto"/>
          </w:tcPr>
          <w:p w14:paraId="7F27AD37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</w:tcPr>
          <w:p w14:paraId="302D06A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14:paraId="4A63F47A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14:paraId="77A6C9AE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14:paraId="5493FE7D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придомовой территории;</w:t>
            </w:r>
            <w:r w:rsidRPr="008B7DE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14:paraId="4C96D90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вывоза бытовых отходов;</w:t>
            </w:r>
          </w:p>
          <w:p w14:paraId="520FBBC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требован</w:t>
            </w:r>
            <w:r w:rsidR="006D72C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</w:t>
            </w: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й пожарной безопасности.</w:t>
            </w:r>
          </w:p>
        </w:tc>
      </w:tr>
      <w:tr w:rsidR="0028768C" w:rsidRPr="008B7DE0" w14:paraId="578C1810" w14:textId="77777777" w:rsidTr="009424F6">
        <w:tc>
          <w:tcPr>
            <w:tcW w:w="2974" w:type="dxa"/>
            <w:shd w:val="clear" w:color="auto" w:fill="auto"/>
          </w:tcPr>
          <w:p w14:paraId="03381DC5" w14:textId="77777777" w:rsidR="0028768C" w:rsidRPr="00041055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shd w:val="clear" w:color="auto" w:fill="auto"/>
          </w:tcPr>
          <w:p w14:paraId="1ADAD0E1" w14:textId="4F9FFBD0" w:rsidR="0028768C" w:rsidRPr="00041055" w:rsidRDefault="0028768C" w:rsidP="00942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2</w:t>
            </w:r>
            <w:r w:rsidR="00734953">
              <w:rPr>
                <w:rFonts w:ascii="Times New Roman" w:eastAsia="Calibri" w:hAnsi="Times New Roman" w:cs="Times New Roman"/>
                <w:lang w:eastAsia="ar-SA"/>
              </w:rPr>
              <w:t>9,43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 руб./м</w:t>
            </w:r>
            <w:r w:rsidRPr="00041055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 в месяц</w:t>
            </w:r>
          </w:p>
        </w:tc>
      </w:tr>
      <w:tr w:rsidR="0028768C" w:rsidRPr="008B7DE0" w14:paraId="431D99DE" w14:textId="77777777" w:rsidTr="009424F6">
        <w:tc>
          <w:tcPr>
            <w:tcW w:w="2974" w:type="dxa"/>
            <w:shd w:val="clear" w:color="auto" w:fill="auto"/>
          </w:tcPr>
          <w:p w14:paraId="348403D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shd w:val="clear" w:color="auto" w:fill="auto"/>
          </w:tcPr>
          <w:p w14:paraId="47951E42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а) холодное водоснабжение;</w:t>
            </w:r>
          </w:p>
          <w:p w14:paraId="3EB6B62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б) горячее водоснабжение;  </w:t>
            </w:r>
          </w:p>
          <w:p w14:paraId="02779AEB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в) водоотведение; </w:t>
            </w:r>
          </w:p>
          <w:p w14:paraId="417ED02F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г) электроснабжение;</w:t>
            </w:r>
          </w:p>
          <w:p w14:paraId="3905785D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д) отопление;</w:t>
            </w:r>
          </w:p>
          <w:p w14:paraId="21E757B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е) обращение с твердыми коммунальными отходами.</w:t>
            </w:r>
          </w:p>
        </w:tc>
      </w:tr>
      <w:tr w:rsidR="0028768C" w:rsidRPr="008B7DE0" w14:paraId="5248567B" w14:textId="77777777" w:rsidTr="009424F6">
        <w:tc>
          <w:tcPr>
            <w:tcW w:w="2974" w:type="dxa"/>
            <w:shd w:val="clear" w:color="auto" w:fill="auto"/>
          </w:tcPr>
          <w:p w14:paraId="61A4B9E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</w:tcPr>
          <w:p w14:paraId="077DC8F7" w14:textId="77777777" w:rsidR="0028768C" w:rsidRPr="008B7DE0" w:rsidRDefault="00734953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4" w:history="1"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www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proofErr w:type="spellStart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torgi</w:t>
              </w:r>
              <w:proofErr w:type="spellEnd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gov</w:t>
              </w:r>
            </w:hyperlink>
          </w:p>
          <w:p w14:paraId="7F93559D" w14:textId="77777777" w:rsidR="0028768C" w:rsidRPr="008B7DE0" w:rsidRDefault="0028768C" w:rsidP="00942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      </w:r>
          </w:p>
        </w:tc>
      </w:tr>
      <w:tr w:rsidR="0028768C" w:rsidRPr="008B7DE0" w14:paraId="18348085" w14:textId="77777777" w:rsidTr="009424F6">
        <w:tc>
          <w:tcPr>
            <w:tcW w:w="2974" w:type="dxa"/>
            <w:shd w:val="clear" w:color="auto" w:fill="auto"/>
          </w:tcPr>
          <w:p w14:paraId="3C2A7CA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</w:tcPr>
          <w:p w14:paraId="44FC256C" w14:textId="77777777" w:rsidR="0028768C" w:rsidRPr="008B7DE0" w:rsidRDefault="0028768C" w:rsidP="009424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28768C" w:rsidRPr="008B7DE0" w14:paraId="6DDB669F" w14:textId="77777777" w:rsidTr="009424F6">
        <w:tc>
          <w:tcPr>
            <w:tcW w:w="2974" w:type="dxa"/>
            <w:shd w:val="clear" w:color="auto" w:fill="auto"/>
          </w:tcPr>
          <w:p w14:paraId="31333174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</w:tcPr>
          <w:p w14:paraId="13FCFF64" w14:textId="5335CF0F" w:rsidR="0028768C" w:rsidRPr="00C62BB4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734953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734953">
              <w:rPr>
                <w:rFonts w:ascii="Times New Roman" w:eastAsia="Times New Roman" w:hAnsi="Times New Roman" w:cs="Times New Roman"/>
                <w:lang w:eastAsia="ar-SA"/>
              </w:rPr>
              <w:t>августа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FC49C2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6BDE6768" w14:textId="3715B2F3" w:rsidR="0028768C" w:rsidRPr="00C62BB4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2 </w:t>
            </w:r>
            <w:r w:rsidR="00734953">
              <w:rPr>
                <w:rFonts w:ascii="Times New Roman" w:eastAsia="Times New Roman" w:hAnsi="Times New Roman" w:cs="Times New Roman"/>
                <w:lang w:eastAsia="ar-SA"/>
              </w:rPr>
              <w:t>сентября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CC53F5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4E31F6F1" w14:textId="77777777" w:rsidR="0028768C" w:rsidRPr="00C62BB4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</w:p>
        </w:tc>
      </w:tr>
      <w:tr w:rsidR="0028768C" w:rsidRPr="008B7DE0" w14:paraId="5E281530" w14:textId="77777777" w:rsidTr="009424F6">
        <w:tc>
          <w:tcPr>
            <w:tcW w:w="2974" w:type="dxa"/>
            <w:shd w:val="clear" w:color="auto" w:fill="FFFFFF"/>
          </w:tcPr>
          <w:p w14:paraId="14FCD1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shd w:val="clear" w:color="auto" w:fill="FFFFFF"/>
          </w:tcPr>
          <w:p w14:paraId="41F48F3E" w14:textId="6CC42F6D" w:rsidR="0028768C" w:rsidRPr="00C62BB4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в 14-00 (время местное) 28 </w:t>
            </w:r>
            <w:r w:rsidR="00734953">
              <w:rPr>
                <w:rFonts w:ascii="Times New Roman" w:eastAsia="Times New Roman" w:hAnsi="Times New Roman" w:cs="Times New Roman"/>
                <w:lang w:eastAsia="ar-SA"/>
              </w:rPr>
              <w:t>сентября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CC53F5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 года</w:t>
            </w:r>
          </w:p>
        </w:tc>
      </w:tr>
      <w:tr w:rsidR="0028768C" w:rsidRPr="008B7DE0" w14:paraId="3D384289" w14:textId="77777777" w:rsidTr="009424F6">
        <w:trPr>
          <w:trHeight w:val="983"/>
        </w:trPr>
        <w:tc>
          <w:tcPr>
            <w:tcW w:w="2974" w:type="dxa"/>
            <w:shd w:val="clear" w:color="auto" w:fill="auto"/>
          </w:tcPr>
          <w:p w14:paraId="42C1C035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shd w:val="clear" w:color="auto" w:fill="auto"/>
          </w:tcPr>
          <w:p w14:paraId="1DF78F11" w14:textId="611E8E14" w:rsidR="0028768C" w:rsidRPr="00C62BB4" w:rsidRDefault="0028768C" w:rsidP="00931A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доме: </w:t>
            </w:r>
            <w:r w:rsidR="00734953">
              <w:rPr>
                <w:rFonts w:ascii="Times New Roman" w:eastAsia="Times New Roman" w:hAnsi="Times New Roman" w:cs="Times New Roman"/>
                <w:lang w:eastAsia="ar-SA"/>
              </w:rPr>
              <w:t>1048,</w:t>
            </w:r>
            <w:r w:rsidR="00734953" w:rsidRPr="00734953">
              <w:rPr>
                <w:rFonts w:ascii="Times New Roman" w:eastAsia="Times New Roman" w:hAnsi="Times New Roman" w:cs="Times New Roman"/>
                <w:lang w:eastAsia="ar-SA"/>
              </w:rPr>
              <w:t>00</w:t>
            </w:r>
            <w:r w:rsidRPr="00734953">
              <w:rPr>
                <w:rFonts w:ascii="Times New Roman" w:eastAsia="Times New Roman" w:hAnsi="Times New Roman" w:cs="Times New Roman"/>
                <w:lang w:eastAsia="ar-SA"/>
              </w:rPr>
              <w:t xml:space="preserve"> руб.</w:t>
            </w:r>
          </w:p>
        </w:tc>
      </w:tr>
    </w:tbl>
    <w:p w14:paraId="325D66ED" w14:textId="77777777" w:rsidR="0028768C" w:rsidRDefault="0028768C" w:rsidP="0028768C"/>
    <w:p w14:paraId="44424DD1" w14:textId="77777777" w:rsidR="007C3DC3" w:rsidRDefault="007C3DC3"/>
    <w:sectPr w:rsidR="007C3DC3" w:rsidSect="006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C"/>
    <w:rsid w:val="00041055"/>
    <w:rsid w:val="0028768C"/>
    <w:rsid w:val="002A10BF"/>
    <w:rsid w:val="00301088"/>
    <w:rsid w:val="00434EE6"/>
    <w:rsid w:val="006D72C9"/>
    <w:rsid w:val="00734953"/>
    <w:rsid w:val="007C3DC3"/>
    <w:rsid w:val="008012DF"/>
    <w:rsid w:val="00931A35"/>
    <w:rsid w:val="009538FA"/>
    <w:rsid w:val="00B70A39"/>
    <w:rsid w:val="00BC75D3"/>
    <w:rsid w:val="00C2679C"/>
    <w:rsid w:val="00C62BB4"/>
    <w:rsid w:val="00CC53F5"/>
    <w:rsid w:val="00D3136C"/>
    <w:rsid w:val="00F900E7"/>
    <w:rsid w:val="00F9102E"/>
    <w:rsid w:val="00FA28BE"/>
    <w:rsid w:val="00FC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3445"/>
  <w15:chartTrackingRefBased/>
  <w15:docId w15:val="{530EE2F2-7536-41A7-BEF5-450B225E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Наталья Борисовна Кокорева</cp:lastModifiedBy>
  <cp:revision>3</cp:revision>
  <cp:lastPrinted>2023-03-09T01:56:00Z</cp:lastPrinted>
  <dcterms:created xsi:type="dcterms:W3CDTF">2024-07-08T07:03:00Z</dcterms:created>
  <dcterms:modified xsi:type="dcterms:W3CDTF">2024-07-08T07:06:00Z</dcterms:modified>
</cp:coreProperties>
</file>