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A937C" w14:textId="77777777" w:rsidR="000224A3" w:rsidRDefault="000224A3" w:rsidP="000224A3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4E47947F" wp14:editId="2B18B137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8ECBE" w14:textId="77777777" w:rsidR="000224A3" w:rsidRDefault="000224A3" w:rsidP="000224A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59EEFB2" w14:textId="77777777" w:rsidR="000224A3" w:rsidRDefault="000224A3" w:rsidP="000224A3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0D5E3BC3" w14:textId="77777777" w:rsidR="000224A3" w:rsidRDefault="000224A3" w:rsidP="000224A3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73274EE0" w14:textId="77777777" w:rsidR="000224A3" w:rsidRDefault="000224A3" w:rsidP="000224A3">
      <w:pPr>
        <w:jc w:val="center"/>
        <w:rPr>
          <w:sz w:val="28"/>
          <w:szCs w:val="28"/>
        </w:rPr>
      </w:pPr>
    </w:p>
    <w:p w14:paraId="4609D991" w14:textId="77777777" w:rsidR="000224A3" w:rsidRDefault="000224A3" w:rsidP="00022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02EC62A0" w14:textId="77777777" w:rsidR="000224A3" w:rsidRDefault="000224A3" w:rsidP="000224A3">
      <w:pPr>
        <w:jc w:val="center"/>
      </w:pPr>
      <w:r>
        <w:t>Слюдянского района</w:t>
      </w:r>
    </w:p>
    <w:p w14:paraId="41904A86" w14:textId="77777777" w:rsidR="000224A3" w:rsidRDefault="000224A3" w:rsidP="000224A3">
      <w:pPr>
        <w:jc w:val="center"/>
      </w:pPr>
      <w:r>
        <w:t>г. Слюдянка</w:t>
      </w:r>
    </w:p>
    <w:p w14:paraId="5787CB93" w14:textId="77777777" w:rsidR="000224A3" w:rsidRDefault="000224A3" w:rsidP="000224A3">
      <w:pPr>
        <w:jc w:val="center"/>
      </w:pPr>
    </w:p>
    <w:p w14:paraId="0F99AF88" w14:textId="77777777" w:rsidR="000224A3" w:rsidRDefault="000224A3" w:rsidP="001D3051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51F8540" w14:textId="77777777" w:rsidR="000224A3" w:rsidRDefault="000224A3" w:rsidP="001D3051">
      <w:pPr>
        <w:spacing w:line="276" w:lineRule="auto"/>
        <w:jc w:val="both"/>
        <w:rPr>
          <w:bCs/>
        </w:rPr>
      </w:pPr>
    </w:p>
    <w:p w14:paraId="4547B62D" w14:textId="305334CB" w:rsidR="000224A3" w:rsidRDefault="004F6F80" w:rsidP="00EA7F97">
      <w:pPr>
        <w:spacing w:line="276" w:lineRule="auto"/>
        <w:ind w:left="-142"/>
        <w:jc w:val="both"/>
      </w:pPr>
      <w:r>
        <w:t xml:space="preserve">  О</w:t>
      </w:r>
      <w:r w:rsidR="000224A3">
        <w:t>т</w:t>
      </w:r>
      <w:r>
        <w:t xml:space="preserve"> </w:t>
      </w:r>
      <w:r w:rsidR="005828C8" w:rsidRPr="005828C8">
        <w:rPr>
          <w:u w:val="single"/>
        </w:rPr>
        <w:t>23.05.2024г</w:t>
      </w:r>
      <w:r w:rsidR="005828C8">
        <w:t>.</w:t>
      </w:r>
      <w:r w:rsidR="000224A3">
        <w:t xml:space="preserve"> № </w:t>
      </w:r>
      <w:r w:rsidR="005828C8" w:rsidRPr="005828C8">
        <w:rPr>
          <w:u w:val="single"/>
        </w:rPr>
        <w:t>292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E523E" w14:paraId="3F5BE9CC" w14:textId="77777777" w:rsidTr="00EA7F97">
        <w:tc>
          <w:tcPr>
            <w:tcW w:w="4672" w:type="dxa"/>
          </w:tcPr>
          <w:p w14:paraId="2E631B4B" w14:textId="0B1E2681" w:rsidR="00AE523E" w:rsidRDefault="00C02B4B" w:rsidP="00877C7B">
            <w:pPr>
              <w:jc w:val="both"/>
              <w:rPr>
                <w:u w:val="single"/>
              </w:rPr>
            </w:pPr>
            <w:bookmarkStart w:id="0" w:name="_Hlk99706737"/>
            <w:r>
              <w:t xml:space="preserve">О нормативе стоимости одного квадратного метра общей площади жилья на территории Слюдянского муниципального образования </w:t>
            </w:r>
            <w:bookmarkEnd w:id="0"/>
          </w:p>
        </w:tc>
        <w:tc>
          <w:tcPr>
            <w:tcW w:w="4673" w:type="dxa"/>
          </w:tcPr>
          <w:p w14:paraId="2B1AD4A1" w14:textId="77777777" w:rsidR="00AE523E" w:rsidRDefault="00AE523E" w:rsidP="00877C7B">
            <w:pPr>
              <w:jc w:val="both"/>
              <w:rPr>
                <w:u w:val="single"/>
              </w:rPr>
            </w:pPr>
          </w:p>
        </w:tc>
      </w:tr>
    </w:tbl>
    <w:p w14:paraId="6B24B296" w14:textId="77777777" w:rsidR="000224A3" w:rsidRDefault="000224A3" w:rsidP="00877C7B">
      <w:pPr>
        <w:jc w:val="both"/>
        <w:rPr>
          <w:u w:val="single"/>
        </w:rPr>
      </w:pPr>
    </w:p>
    <w:p w14:paraId="6068B096" w14:textId="0FA64535" w:rsidR="00724E83" w:rsidRPr="00F51FD8" w:rsidRDefault="00C02B4B" w:rsidP="00724E83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целях уточнения расчетной стоимости жилья по Слюдянскому муниципальному образованию и обеспечения реализаций мероприятий, предусмотренных федеральными, областными, муниципальными целевыми программами, руководствуясь Приказом Министерства строительства и жилищно-коммунального хозяйства Российской Федерации от </w:t>
      </w:r>
      <w:r w:rsidR="00794B52">
        <w:t xml:space="preserve">12.03.2024 </w:t>
      </w:r>
      <w:r w:rsidR="00E34F8C">
        <w:t>года</w:t>
      </w:r>
      <w:r>
        <w:t xml:space="preserve"> </w:t>
      </w:r>
      <w:r w:rsidR="006234AB">
        <w:t>№</w:t>
      </w:r>
      <w:r w:rsidR="00794B52">
        <w:t>174</w:t>
      </w:r>
      <w:r w:rsidR="006234AB">
        <w:t>/</w:t>
      </w:r>
      <w:proofErr w:type="spellStart"/>
      <w:r w:rsidR="006234AB">
        <w:t>пр</w:t>
      </w:r>
      <w:proofErr w:type="spellEnd"/>
      <w:r w:rsidR="006234AB">
        <w:t xml:space="preserve"> «О </w:t>
      </w:r>
      <w:r w:rsidR="00E34F8C">
        <w:t xml:space="preserve">показателях средней рыночной стоимости квадратного метра общей площади жилого помещения по субъектам Российской Федерации на </w:t>
      </w:r>
      <w:r w:rsidR="006234AB">
        <w:t xml:space="preserve"> </w:t>
      </w:r>
      <w:r w:rsidR="006234AB">
        <w:rPr>
          <w:lang w:val="en-US"/>
        </w:rPr>
        <w:t>I</w:t>
      </w:r>
      <w:r w:rsidR="00E34F8C">
        <w:rPr>
          <w:lang w:val="en-US"/>
        </w:rPr>
        <w:t>I</w:t>
      </w:r>
      <w:r w:rsidR="006234AB">
        <w:t xml:space="preserve"> квартал 202</w:t>
      </w:r>
      <w:r w:rsidR="00794B52">
        <w:t>4</w:t>
      </w:r>
      <w:r w:rsidR="006234AB">
        <w:t xml:space="preserve"> года»</w:t>
      </w:r>
      <w:r w:rsidR="000224A3">
        <w:t>,</w:t>
      </w:r>
      <w:r w:rsidR="00877C7B">
        <w:t xml:space="preserve"> </w:t>
      </w:r>
      <w:r w:rsidR="00877C7B" w:rsidRPr="00B97290">
        <w:rPr>
          <w:rFonts w:eastAsiaTheme="minorHAnsi"/>
          <w:lang w:eastAsia="en-US"/>
        </w:rPr>
        <w:t>п</w:t>
      </w:r>
      <w:r w:rsidR="00877C7B">
        <w:rPr>
          <w:rFonts w:eastAsiaTheme="minorHAnsi"/>
          <w:lang w:eastAsia="en-US"/>
        </w:rPr>
        <w:t xml:space="preserve">унктом </w:t>
      </w:r>
      <w:r w:rsidR="00877C7B" w:rsidRPr="00B97290">
        <w:rPr>
          <w:rFonts w:eastAsiaTheme="minorHAnsi"/>
          <w:lang w:eastAsia="en-US"/>
        </w:rPr>
        <w:t xml:space="preserve">6 части 1 </w:t>
      </w:r>
      <w:hyperlink r:id="rId6" w:history="1">
        <w:r w:rsidR="00877C7B" w:rsidRPr="00B97290">
          <w:rPr>
            <w:rFonts w:eastAsiaTheme="minorHAnsi"/>
            <w:lang w:eastAsia="en-US"/>
          </w:rPr>
          <w:t>статьи 1</w:t>
        </w:r>
      </w:hyperlink>
      <w:r w:rsidR="00877C7B" w:rsidRPr="00B97290">
        <w:rPr>
          <w:rFonts w:eastAsiaTheme="minorHAnsi"/>
          <w:lang w:eastAsia="en-US"/>
        </w:rPr>
        <w:t>4 Федерального закона</w:t>
      </w:r>
      <w:r w:rsidR="00794B52">
        <w:rPr>
          <w:rFonts w:eastAsiaTheme="minorHAnsi"/>
          <w:lang w:eastAsia="en-US"/>
        </w:rPr>
        <w:t xml:space="preserve"> от 06.10.2003г. № 131-ФЗ</w:t>
      </w:r>
      <w:r w:rsidR="00877C7B" w:rsidRPr="00B97290">
        <w:rPr>
          <w:rFonts w:eastAsiaTheme="minorHAnsi"/>
          <w:lang w:eastAsia="en-US"/>
        </w:rPr>
        <w:t xml:space="preserve"> </w:t>
      </w:r>
      <w:r w:rsidR="00877C7B">
        <w:rPr>
          <w:rFonts w:eastAsiaTheme="minorHAnsi"/>
          <w:lang w:eastAsia="en-US"/>
        </w:rPr>
        <w:t>«</w:t>
      </w:r>
      <w:r w:rsidR="00877C7B" w:rsidRPr="00B97290">
        <w:rPr>
          <w:rFonts w:eastAsiaTheme="minorHAnsi"/>
          <w:lang w:eastAsia="en-US"/>
        </w:rPr>
        <w:t>Об общих принципах организации местного самоуправления в Российской Федерации</w:t>
      </w:r>
      <w:r w:rsidR="00877C7B">
        <w:rPr>
          <w:rFonts w:eastAsiaTheme="minorHAnsi"/>
          <w:lang w:eastAsia="en-US"/>
        </w:rPr>
        <w:t>»</w:t>
      </w:r>
      <w:r w:rsidR="00877C7B" w:rsidRPr="00B97290">
        <w:rPr>
          <w:rFonts w:eastAsiaTheme="minorHAnsi"/>
          <w:lang w:eastAsia="en-US"/>
        </w:rPr>
        <w:t xml:space="preserve">, </w:t>
      </w:r>
      <w:hyperlink r:id="rId7" w:history="1">
        <w:r w:rsidR="00877C7B" w:rsidRPr="00B97290">
          <w:rPr>
            <w:rFonts w:eastAsiaTheme="minorHAnsi"/>
            <w:lang w:eastAsia="en-US"/>
          </w:rPr>
          <w:t>пунктом 13</w:t>
        </w:r>
      </w:hyperlink>
      <w:r w:rsidR="00877C7B" w:rsidRPr="00B97290">
        <w:rPr>
          <w:rFonts w:eastAsiaTheme="minorHAnsi"/>
          <w:lang w:eastAsia="en-US"/>
        </w:rPr>
        <w:t xml:space="preserve">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 декабря 2010 года </w:t>
      </w:r>
      <w:r w:rsidR="00877C7B">
        <w:rPr>
          <w:rFonts w:eastAsiaTheme="minorHAnsi"/>
          <w:lang w:eastAsia="en-US"/>
        </w:rPr>
        <w:t>№</w:t>
      </w:r>
      <w:r w:rsidR="00877C7B" w:rsidRPr="00B97290">
        <w:rPr>
          <w:rFonts w:eastAsiaTheme="minorHAnsi"/>
          <w:lang w:eastAsia="en-US"/>
        </w:rPr>
        <w:t xml:space="preserve"> 1050 </w:t>
      </w:r>
      <w:r w:rsidR="009C7440">
        <w:rPr>
          <w:rFonts w:eastAsiaTheme="minorHAnsi"/>
          <w:lang w:eastAsia="en-US"/>
        </w:rPr>
        <w:t>«</w:t>
      </w:r>
      <w:r w:rsidR="00877C7B" w:rsidRPr="00B97290">
        <w:rPr>
          <w:rFonts w:eastAsiaTheme="minorHAnsi"/>
          <w:lang w:eastAsia="en-US"/>
        </w:rPr>
        <w:t xml:space="preserve">О реализации отдельных мероприятий государственной программы Российской Федерации </w:t>
      </w:r>
      <w:r w:rsidR="00877C7B">
        <w:rPr>
          <w:rFonts w:eastAsiaTheme="minorHAnsi"/>
          <w:lang w:eastAsia="en-US"/>
        </w:rPr>
        <w:t>«</w:t>
      </w:r>
      <w:r w:rsidR="00877C7B" w:rsidRPr="00B97290">
        <w:rPr>
          <w:rFonts w:eastAsiaTheme="minorHAnsi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 w:rsidR="00877C7B">
        <w:rPr>
          <w:rFonts w:eastAsiaTheme="minorHAnsi"/>
          <w:lang w:eastAsia="en-US"/>
        </w:rPr>
        <w:t xml:space="preserve">», </w:t>
      </w:r>
      <w:r w:rsidR="000224A3">
        <w:t xml:space="preserve"> </w:t>
      </w:r>
      <w:r w:rsidR="00877C7B">
        <w:rPr>
          <w:rFonts w:eastAsiaTheme="minorHAnsi"/>
          <w:lang w:eastAsia="en-US"/>
        </w:rPr>
        <w:t xml:space="preserve">на основании </w:t>
      </w:r>
      <w:bookmarkStart w:id="1" w:name="_Hlk103689404"/>
      <w:r w:rsidR="00E34F8C">
        <w:rPr>
          <w:rFonts w:eastAsiaTheme="minorHAnsi"/>
          <w:lang w:eastAsia="en-US"/>
        </w:rPr>
        <w:t xml:space="preserve">отчета </w:t>
      </w:r>
      <w:r w:rsidR="00724E83">
        <w:rPr>
          <w:rFonts w:eastAsiaTheme="minorHAnsi"/>
          <w:lang w:eastAsia="en-US"/>
        </w:rPr>
        <w:t xml:space="preserve">от 21.05.2024 года № 1581/2 </w:t>
      </w:r>
      <w:r w:rsidR="00E34F8C">
        <w:rPr>
          <w:rFonts w:eastAsiaTheme="minorHAnsi"/>
          <w:lang w:eastAsia="en-US"/>
        </w:rPr>
        <w:t>«</w:t>
      </w:r>
      <w:r w:rsidR="00724E83">
        <w:rPr>
          <w:rFonts w:eastAsiaTheme="minorHAnsi"/>
          <w:lang w:eastAsia="en-US"/>
        </w:rPr>
        <w:t>О</w:t>
      </w:r>
      <w:r w:rsidR="00E34F8C">
        <w:rPr>
          <w:rFonts w:eastAsiaTheme="minorHAnsi"/>
          <w:lang w:eastAsia="en-US"/>
        </w:rPr>
        <w:t>б оценке</w:t>
      </w:r>
      <w:r w:rsidR="00724E83">
        <w:rPr>
          <w:rFonts w:eastAsiaTheme="minorHAnsi"/>
          <w:lang w:eastAsia="en-US"/>
        </w:rPr>
        <w:t xml:space="preserve"> (анализу)</w:t>
      </w:r>
      <w:r w:rsidR="00E34F8C">
        <w:rPr>
          <w:rFonts w:eastAsiaTheme="minorHAnsi"/>
          <w:lang w:eastAsia="en-US"/>
        </w:rPr>
        <w:t xml:space="preserve"> рын</w:t>
      </w:r>
      <w:r w:rsidR="00724E83">
        <w:rPr>
          <w:rFonts w:eastAsiaTheme="minorHAnsi"/>
          <w:lang w:eastAsia="en-US"/>
        </w:rPr>
        <w:t>ка жилых помещений выявления рыночной стоимости 1 квадратного метра общей площади жилья на территории соответствующего муниципального образования на территории г. Слюдянка»</w:t>
      </w:r>
      <w:bookmarkEnd w:id="1"/>
      <w:r w:rsidR="00E34F8C">
        <w:rPr>
          <w:rFonts w:eastAsiaTheme="minorHAnsi"/>
          <w:lang w:eastAsia="en-US"/>
        </w:rPr>
        <w:t xml:space="preserve"> выполненным независимым экспертно-консалтинговым центром</w:t>
      </w:r>
      <w:r w:rsidR="00877C7B">
        <w:rPr>
          <w:rFonts w:eastAsiaTheme="minorHAnsi"/>
          <w:lang w:eastAsia="en-US"/>
        </w:rPr>
        <w:t>, руководствуясь</w:t>
      </w:r>
      <w:r w:rsidR="00877C7B" w:rsidRPr="00B97290">
        <w:rPr>
          <w:rFonts w:eastAsiaTheme="minorHAnsi"/>
          <w:lang w:eastAsia="en-US"/>
        </w:rPr>
        <w:t xml:space="preserve"> статьями</w:t>
      </w:r>
      <w:r w:rsidR="00877C7B">
        <w:rPr>
          <w:rFonts w:eastAsiaTheme="minorHAnsi"/>
          <w:lang w:eastAsia="en-US"/>
        </w:rPr>
        <w:t xml:space="preserve"> </w:t>
      </w:r>
      <w:r w:rsidR="00877C7B" w:rsidRPr="00B97290">
        <w:t>10,11,44,47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</w:t>
      </w:r>
      <w:r w:rsidR="00877C7B">
        <w:t xml:space="preserve"> </w:t>
      </w:r>
      <w:r w:rsidR="00877C7B" w:rsidRPr="00BA0BEF">
        <w:t xml:space="preserve">с изменениями и дополнениями, зарегистрированными Управлением Министерства юстиции Российской Федерации по Иркутской области </w:t>
      </w:r>
      <w:r w:rsidR="00724E83" w:rsidRPr="0039543A">
        <w:t xml:space="preserve">от </w:t>
      </w:r>
      <w:r w:rsidR="00724E83">
        <w:t>13 февраля 2024</w:t>
      </w:r>
      <w:r w:rsidR="00724E83" w:rsidRPr="0039543A">
        <w:t xml:space="preserve"> года  RU3851810420</w:t>
      </w:r>
      <w:r w:rsidR="00724E83">
        <w:t>24001,</w:t>
      </w:r>
    </w:p>
    <w:p w14:paraId="64B89114" w14:textId="77777777" w:rsidR="00724E83" w:rsidRDefault="00724E83" w:rsidP="00724E83">
      <w:pPr>
        <w:autoSpaceDE w:val="0"/>
        <w:autoSpaceDN w:val="0"/>
        <w:adjustRightInd w:val="0"/>
        <w:ind w:firstLine="540"/>
        <w:jc w:val="both"/>
        <w:rPr>
          <w:b/>
        </w:rPr>
      </w:pPr>
    </w:p>
    <w:p w14:paraId="44A8E037" w14:textId="700E03E6" w:rsidR="000224A3" w:rsidRDefault="000224A3" w:rsidP="00724E8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ПОСТАНОВЛЯ</w:t>
      </w:r>
      <w:r w:rsidR="001D3051">
        <w:rPr>
          <w:b/>
        </w:rPr>
        <w:t>ЕТ</w:t>
      </w:r>
      <w:r>
        <w:rPr>
          <w:b/>
        </w:rPr>
        <w:t xml:space="preserve">: </w:t>
      </w:r>
    </w:p>
    <w:p w14:paraId="1DAE8589" w14:textId="77777777" w:rsidR="000224A3" w:rsidRDefault="000224A3" w:rsidP="00877C7B">
      <w:pPr>
        <w:jc w:val="both"/>
      </w:pPr>
    </w:p>
    <w:p w14:paraId="6229B50D" w14:textId="77777777" w:rsidR="00DE62D2" w:rsidRDefault="000224A3" w:rsidP="00877C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1. </w:t>
      </w:r>
      <w:r w:rsidR="00DE62D2">
        <w:t>Установить норматив стоимости одного квадратного метра общей площади жилья на территории Слюдянского муниципального образования:</w:t>
      </w:r>
      <w:r w:rsidR="00DE62D2" w:rsidRPr="00DE62D2">
        <w:rPr>
          <w:rFonts w:eastAsiaTheme="minorHAnsi"/>
          <w:lang w:eastAsia="en-US"/>
        </w:rPr>
        <w:t xml:space="preserve"> </w:t>
      </w:r>
    </w:p>
    <w:p w14:paraId="6B13D70A" w14:textId="572B1B73" w:rsidR="00DE62D2" w:rsidRPr="00C66C9C" w:rsidRDefault="00DE62D2" w:rsidP="00877C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1.1. </w:t>
      </w:r>
      <w:r w:rsidRPr="00C66C9C">
        <w:rPr>
          <w:rFonts w:eastAsiaTheme="minorHAnsi"/>
          <w:lang w:eastAsia="en-US"/>
        </w:rPr>
        <w:t xml:space="preserve">На строительство жилых домов и на приобретение жилых помещений во вновь построенных жилых домах в размере </w:t>
      </w:r>
      <w:r w:rsidR="00724E83">
        <w:rPr>
          <w:rFonts w:eastAsiaTheme="minorHAnsi"/>
          <w:lang w:eastAsia="en-US"/>
        </w:rPr>
        <w:t>105 704</w:t>
      </w:r>
      <w:r w:rsidR="00763BD3">
        <w:rPr>
          <w:rFonts w:eastAsiaTheme="minorHAnsi"/>
          <w:lang w:eastAsia="en-US"/>
        </w:rPr>
        <w:t>,00</w:t>
      </w:r>
      <w:r w:rsidRPr="00C66C9C">
        <w:rPr>
          <w:rFonts w:eastAsiaTheme="minorHAnsi"/>
          <w:lang w:eastAsia="en-US"/>
        </w:rPr>
        <w:t xml:space="preserve"> рубл</w:t>
      </w:r>
      <w:r w:rsidR="00724E83">
        <w:rPr>
          <w:rFonts w:eastAsiaTheme="minorHAnsi"/>
          <w:lang w:eastAsia="en-US"/>
        </w:rPr>
        <w:t>я</w:t>
      </w:r>
      <w:r w:rsidRPr="00C66C9C">
        <w:rPr>
          <w:rFonts w:eastAsiaTheme="minorHAnsi"/>
          <w:lang w:eastAsia="en-US"/>
        </w:rPr>
        <w:t>;</w:t>
      </w:r>
    </w:p>
    <w:p w14:paraId="732D986F" w14:textId="60CD570F" w:rsidR="00DE62D2" w:rsidRDefault="00DE62D2" w:rsidP="00877C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1.2. </w:t>
      </w:r>
      <w:r w:rsidRPr="00C66C9C">
        <w:rPr>
          <w:rFonts w:eastAsiaTheme="minorHAnsi"/>
          <w:lang w:eastAsia="en-US"/>
        </w:rPr>
        <w:t>На приобретение жилых помещений на вторичном рынке жилья в размере</w:t>
      </w:r>
      <w:r>
        <w:rPr>
          <w:rFonts w:eastAsiaTheme="minorHAnsi"/>
          <w:lang w:eastAsia="en-US"/>
        </w:rPr>
        <w:t xml:space="preserve">                </w:t>
      </w:r>
      <w:r w:rsidR="00724E83">
        <w:rPr>
          <w:rFonts w:eastAsiaTheme="minorHAnsi"/>
          <w:lang w:eastAsia="en-US"/>
        </w:rPr>
        <w:t>73 700,00</w:t>
      </w:r>
      <w:r w:rsidRPr="00C66C9C">
        <w:rPr>
          <w:rFonts w:eastAsiaTheme="minorHAnsi"/>
          <w:lang w:eastAsia="en-US"/>
        </w:rPr>
        <w:t xml:space="preserve"> рублей.</w:t>
      </w:r>
    </w:p>
    <w:p w14:paraId="0CE23FB1" w14:textId="4C6E4ECB" w:rsidR="00DE62D2" w:rsidRDefault="00DE62D2" w:rsidP="00877C7B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>
        <w:t xml:space="preserve">Признать утратившим силу постановление администрации Слюдянского городского поселения от </w:t>
      </w:r>
      <w:r w:rsidR="00724E83">
        <w:t>27.05.2022</w:t>
      </w:r>
      <w:r>
        <w:t xml:space="preserve">г. № </w:t>
      </w:r>
      <w:r w:rsidR="00724E83">
        <w:t>452</w:t>
      </w:r>
      <w:r>
        <w:t xml:space="preserve"> «</w:t>
      </w:r>
      <w:r w:rsidR="009C7440">
        <w:t>О нормативе стоимости одного квадратного метра общей площади жилья на территории Слюдянского муниципального образования</w:t>
      </w:r>
      <w:r>
        <w:t>».</w:t>
      </w:r>
    </w:p>
    <w:p w14:paraId="024DBAF9" w14:textId="77777777" w:rsidR="00E46EA0" w:rsidRDefault="00DE62D2" w:rsidP="00E46EA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Pr="0050437B">
        <w:t>Опубликовать настоящее постановление в газете «</w:t>
      </w:r>
      <w:r>
        <w:t>Байкал новости</w:t>
      </w:r>
      <w:r w:rsidRPr="0050437B">
        <w:t xml:space="preserve">» или в приложении к ней, а также разместить на официальном сайте администрации Слюдянского городского поселения в сети «Интернет» </w:t>
      </w:r>
      <w:hyperlink r:id="rId8" w:history="1">
        <w:r w:rsidRPr="00C66C9C">
          <w:rPr>
            <w:rStyle w:val="a5"/>
            <w:color w:val="auto"/>
          </w:rPr>
          <w:t>www.</w:t>
        </w:r>
        <w:r w:rsidRPr="00C66C9C">
          <w:rPr>
            <w:rStyle w:val="a5"/>
            <w:color w:val="auto"/>
            <w:lang w:val="en-US"/>
          </w:rPr>
          <w:t>g</w:t>
        </w:r>
        <w:r w:rsidRPr="00C66C9C">
          <w:rPr>
            <w:rStyle w:val="a5"/>
            <w:color w:val="auto"/>
          </w:rPr>
          <w:t>orod-slud</w:t>
        </w:r>
        <w:r w:rsidRPr="00C66C9C">
          <w:rPr>
            <w:rStyle w:val="a5"/>
            <w:color w:val="auto"/>
            <w:lang w:val="en-US"/>
          </w:rPr>
          <w:t>yanka</w:t>
        </w:r>
        <w:r w:rsidRPr="00C66C9C">
          <w:rPr>
            <w:rStyle w:val="a5"/>
            <w:color w:val="auto"/>
          </w:rPr>
          <w:t>.ru</w:t>
        </w:r>
      </w:hyperlink>
      <w:r w:rsidRPr="0050437B">
        <w:t>.</w:t>
      </w:r>
    </w:p>
    <w:p w14:paraId="461A5AD5" w14:textId="46FA103C" w:rsidR="00E46EA0" w:rsidRPr="00E46EA0" w:rsidRDefault="00DE62D2" w:rsidP="00E46EA0">
      <w:pPr>
        <w:widowControl w:val="0"/>
        <w:autoSpaceDE w:val="0"/>
        <w:autoSpaceDN w:val="0"/>
        <w:adjustRightInd w:val="0"/>
        <w:ind w:firstLine="709"/>
        <w:jc w:val="both"/>
      </w:pPr>
      <w:r w:rsidRPr="00E97D11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>.</w:t>
      </w:r>
      <w:r w:rsidRPr="004A15E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</w:t>
      </w:r>
      <w:r w:rsidR="00E46EA0" w:rsidRPr="00056830">
        <w:t>Контроль за исполнением настоящего постановления оставляю за собой.</w:t>
      </w:r>
    </w:p>
    <w:p w14:paraId="7BB4EE4B" w14:textId="456BA8FF" w:rsidR="000224A3" w:rsidRDefault="000224A3" w:rsidP="00E46EA0">
      <w:pPr>
        <w:autoSpaceDE w:val="0"/>
        <w:autoSpaceDN w:val="0"/>
        <w:adjustRightInd w:val="0"/>
        <w:ind w:firstLine="709"/>
        <w:jc w:val="both"/>
      </w:pPr>
    </w:p>
    <w:p w14:paraId="1193B4E7" w14:textId="6EAFD76D" w:rsidR="000113B0" w:rsidRDefault="000113B0" w:rsidP="00877C7B"/>
    <w:p w14:paraId="6726B804" w14:textId="7B030F8F" w:rsidR="000224A3" w:rsidRDefault="00C8659B" w:rsidP="00877C7B">
      <w:pPr>
        <w:shd w:val="clear" w:color="auto" w:fill="FFFFFF"/>
        <w:jc w:val="both"/>
      </w:pPr>
      <w:r>
        <w:t>И. о. г</w:t>
      </w:r>
      <w:r w:rsidR="000224A3">
        <w:t>лав</w:t>
      </w:r>
      <w:r>
        <w:t>ы</w:t>
      </w:r>
      <w:r w:rsidR="000224A3">
        <w:t xml:space="preserve"> Слюдянского</w:t>
      </w:r>
    </w:p>
    <w:p w14:paraId="536E6C8F" w14:textId="26188A24" w:rsidR="00031F69" w:rsidRDefault="000224A3" w:rsidP="00877C7B">
      <w:pPr>
        <w:jc w:val="both"/>
      </w:pPr>
      <w:r>
        <w:t>муниципального образования</w:t>
      </w:r>
      <w:r>
        <w:tab/>
      </w:r>
      <w:r w:rsidR="00A45511">
        <w:t xml:space="preserve">          </w:t>
      </w:r>
      <w:r w:rsidR="0035647A">
        <w:t xml:space="preserve">               </w:t>
      </w:r>
      <w:r w:rsidR="00A45511">
        <w:t xml:space="preserve">    </w:t>
      </w:r>
      <w:r w:rsidR="00DC7425">
        <w:t xml:space="preserve">      </w:t>
      </w:r>
      <w:r w:rsidR="00B17205">
        <w:t xml:space="preserve">      </w:t>
      </w:r>
      <w:r>
        <w:t xml:space="preserve">                             </w:t>
      </w:r>
      <w:r w:rsidR="00C8659B">
        <w:t>А. В. Должиков</w:t>
      </w:r>
    </w:p>
    <w:sectPr w:rsidR="00031F69" w:rsidSect="00877C7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25BA5"/>
    <w:multiLevelType w:val="hybridMultilevel"/>
    <w:tmpl w:val="185AB172"/>
    <w:lvl w:ilvl="0" w:tplc="BBF40FF2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0E61A8"/>
    <w:multiLevelType w:val="multilevel"/>
    <w:tmpl w:val="162288C2"/>
    <w:lvl w:ilvl="0">
      <w:start w:val="1"/>
      <w:numFmt w:val="decimal"/>
      <w:lvlText w:val="%1."/>
      <w:lvlJc w:val="left"/>
      <w:pPr>
        <w:ind w:left="2309" w:hanging="465"/>
      </w:pPr>
      <w:rPr>
        <w:rFonts w:hint="default"/>
        <w:b w:val="0"/>
        <w:bCs w:val="0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750"/>
    <w:rsid w:val="000113B0"/>
    <w:rsid w:val="000224A3"/>
    <w:rsid w:val="00031F69"/>
    <w:rsid w:val="00057ACB"/>
    <w:rsid w:val="00177B24"/>
    <w:rsid w:val="001D3051"/>
    <w:rsid w:val="0020750C"/>
    <w:rsid w:val="002C6C31"/>
    <w:rsid w:val="002D61A5"/>
    <w:rsid w:val="002E5099"/>
    <w:rsid w:val="00306964"/>
    <w:rsid w:val="00307126"/>
    <w:rsid w:val="0035647A"/>
    <w:rsid w:val="00362741"/>
    <w:rsid w:val="003D7766"/>
    <w:rsid w:val="0042695E"/>
    <w:rsid w:val="004660F7"/>
    <w:rsid w:val="004663DD"/>
    <w:rsid w:val="004F6F80"/>
    <w:rsid w:val="00562E76"/>
    <w:rsid w:val="005828C8"/>
    <w:rsid w:val="005F4F51"/>
    <w:rsid w:val="006234AB"/>
    <w:rsid w:val="00671090"/>
    <w:rsid w:val="00724E83"/>
    <w:rsid w:val="00735FED"/>
    <w:rsid w:val="00763BD3"/>
    <w:rsid w:val="00794B52"/>
    <w:rsid w:val="00877C7B"/>
    <w:rsid w:val="009353E4"/>
    <w:rsid w:val="009C7440"/>
    <w:rsid w:val="00A45511"/>
    <w:rsid w:val="00A72997"/>
    <w:rsid w:val="00AB15D1"/>
    <w:rsid w:val="00AC7602"/>
    <w:rsid w:val="00AE523E"/>
    <w:rsid w:val="00B00905"/>
    <w:rsid w:val="00B03320"/>
    <w:rsid w:val="00B17205"/>
    <w:rsid w:val="00BA76E0"/>
    <w:rsid w:val="00BE7345"/>
    <w:rsid w:val="00BF1EBB"/>
    <w:rsid w:val="00C02B4B"/>
    <w:rsid w:val="00C6363A"/>
    <w:rsid w:val="00C8659B"/>
    <w:rsid w:val="00CF12B5"/>
    <w:rsid w:val="00D12E64"/>
    <w:rsid w:val="00D9759A"/>
    <w:rsid w:val="00DA6A15"/>
    <w:rsid w:val="00DC7425"/>
    <w:rsid w:val="00DE59E4"/>
    <w:rsid w:val="00DE62D2"/>
    <w:rsid w:val="00E130BC"/>
    <w:rsid w:val="00E246D3"/>
    <w:rsid w:val="00E253A3"/>
    <w:rsid w:val="00E34F8C"/>
    <w:rsid w:val="00E46EA0"/>
    <w:rsid w:val="00E84750"/>
    <w:rsid w:val="00E953AF"/>
    <w:rsid w:val="00EA7F97"/>
    <w:rsid w:val="00EC1761"/>
    <w:rsid w:val="00F82B83"/>
    <w:rsid w:val="00F90D8C"/>
    <w:rsid w:val="00FD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7BC3"/>
  <w15:chartTrackingRefBased/>
  <w15:docId w15:val="{4659B58B-35CD-4E91-9B06-9D5A607B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695E"/>
    <w:pPr>
      <w:ind w:left="720"/>
      <w:contextualSpacing/>
    </w:pPr>
  </w:style>
  <w:style w:type="character" w:styleId="a5">
    <w:name w:val="Hyperlink"/>
    <w:uiPriority w:val="99"/>
    <w:rsid w:val="00DE62D2"/>
    <w:rPr>
      <w:rFonts w:cs="Times New Roman"/>
      <w:color w:val="0000FF"/>
      <w:u w:val="single"/>
    </w:rPr>
  </w:style>
  <w:style w:type="paragraph" w:customStyle="1" w:styleId="a6">
    <w:basedOn w:val="a"/>
    <w:next w:val="a7"/>
    <w:uiPriority w:val="99"/>
    <w:unhideWhenUsed/>
    <w:rsid w:val="00724E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24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-sludyanka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87A420C9B57E44FCAB2E31C1159634D7669554E505C6A594991CA20E257DF9B5F7CDBE08E2193DF3F368A9EE4B943EF74CC3A08B581FB2O54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987A420C9B57E44FCAB2E31C1159634D7669551E303C6A594991CA20E257DF9B5F7CDBE08E71033F3F368A9EE4B943EF74CC3A08B581FB2O54ED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Анастасия Олеговна Дёмина</cp:lastModifiedBy>
  <cp:revision>40</cp:revision>
  <cp:lastPrinted>2022-05-27T00:01:00Z</cp:lastPrinted>
  <dcterms:created xsi:type="dcterms:W3CDTF">2020-03-24T08:41:00Z</dcterms:created>
  <dcterms:modified xsi:type="dcterms:W3CDTF">2024-05-23T01:00:00Z</dcterms:modified>
</cp:coreProperties>
</file>