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7826C" w14:textId="2150B870" w:rsidR="002E2C9D" w:rsidRDefault="002E2C9D" w:rsidP="002E2C9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eastAsiaTheme="minorHAnsi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05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.05.2022 Г. № 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393</w:t>
      </w:r>
    </w:p>
    <w:p w14:paraId="101366F8" w14:textId="77777777" w:rsidR="002E2C9D" w:rsidRDefault="002E2C9D" w:rsidP="002E2C9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РОССИЙСКАЯ ФЕДЕРАЦИЯ</w:t>
      </w:r>
    </w:p>
    <w:p w14:paraId="5361E3C7" w14:textId="77777777" w:rsidR="002E2C9D" w:rsidRDefault="002E2C9D" w:rsidP="002E2C9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ИРКУТСКАЯ ОБЛАСТЬ</w:t>
      </w:r>
    </w:p>
    <w:p w14:paraId="6D6C1F29" w14:textId="77777777" w:rsidR="002E2C9D" w:rsidRDefault="002E2C9D" w:rsidP="002E2C9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СЛЮДЯНСКИЙ МУНИЦИПАЛЬНЫЙ РАЙОН</w:t>
      </w:r>
    </w:p>
    <w:p w14:paraId="67F447E0" w14:textId="77777777" w:rsidR="002E2C9D" w:rsidRDefault="002E2C9D" w:rsidP="002E2C9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СЛЮДЯНСКОЕ ГОРОДСКОЕ ПОСЕЛЕНИЕ</w:t>
      </w:r>
    </w:p>
    <w:p w14:paraId="21765071" w14:textId="77777777" w:rsidR="002E2C9D" w:rsidRDefault="002E2C9D" w:rsidP="002E2C9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АДМИНИСТРАЦИЯ</w:t>
      </w:r>
    </w:p>
    <w:p w14:paraId="52F8C063" w14:textId="77777777" w:rsidR="002E2C9D" w:rsidRDefault="002E2C9D" w:rsidP="002E2C9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ПОСТАНОВЛЕНИЕ</w:t>
      </w:r>
    </w:p>
    <w:p w14:paraId="451DEFD2" w14:textId="77777777" w:rsidR="0050637F" w:rsidRPr="00C37129" w:rsidRDefault="0050637F" w:rsidP="0050637F">
      <w:pPr>
        <w:pStyle w:val="a3"/>
        <w:rPr>
          <w:sz w:val="24"/>
          <w:szCs w:val="24"/>
        </w:rPr>
      </w:pPr>
    </w:p>
    <w:p w14:paraId="45A551C2" w14:textId="36EA4C2F" w:rsidR="004C2070" w:rsidRPr="002E2C9D" w:rsidRDefault="00C37129" w:rsidP="002E2C9D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2E2C9D">
        <w:rPr>
          <w:rFonts w:ascii="Arial" w:hAnsi="Arial" w:cs="Arial"/>
          <w:b/>
          <w:bCs/>
          <w:sz w:val="32"/>
          <w:szCs w:val="32"/>
        </w:rPr>
        <w:t>«</w:t>
      </w:r>
      <w:r w:rsidR="004C2070" w:rsidRPr="002E2C9D">
        <w:rPr>
          <w:rFonts w:ascii="Arial" w:hAnsi="Arial" w:cs="Arial"/>
          <w:b/>
          <w:bCs/>
          <w:sz w:val="32"/>
          <w:szCs w:val="32"/>
        </w:rPr>
        <w:t>Об отмене</w:t>
      </w:r>
      <w:r w:rsidR="004C2070" w:rsidRPr="002E2C9D">
        <w:rPr>
          <w:rFonts w:ascii="Arial" w:hAnsi="Arial" w:cs="Arial"/>
          <w:b/>
          <w:bCs/>
          <w:sz w:val="32"/>
          <w:szCs w:val="32"/>
          <w:lang w:eastAsia="ru-RU"/>
        </w:rPr>
        <w:t xml:space="preserve"> режима функционирования</w:t>
      </w:r>
    </w:p>
    <w:p w14:paraId="5B6E5BAF" w14:textId="55798B07" w:rsidR="004C2070" w:rsidRPr="002E2C9D" w:rsidRDefault="004C2070" w:rsidP="002E2C9D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2E2C9D">
        <w:rPr>
          <w:rFonts w:ascii="Arial" w:hAnsi="Arial" w:cs="Arial"/>
          <w:b/>
          <w:bCs/>
          <w:sz w:val="32"/>
          <w:szCs w:val="32"/>
          <w:lang w:eastAsia="ru-RU"/>
        </w:rPr>
        <w:t>«Повышенная готовность» для</w:t>
      </w:r>
    </w:p>
    <w:p w14:paraId="706A6658" w14:textId="32D77139" w:rsidR="004C2070" w:rsidRPr="002E2C9D" w:rsidRDefault="004C2070" w:rsidP="002E2C9D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2E2C9D">
        <w:rPr>
          <w:rFonts w:ascii="Arial" w:hAnsi="Arial" w:cs="Arial"/>
          <w:b/>
          <w:bCs/>
          <w:sz w:val="32"/>
          <w:szCs w:val="32"/>
          <w:lang w:eastAsia="ru-RU"/>
        </w:rPr>
        <w:t>муниципального звена Слюдянского</w:t>
      </w:r>
    </w:p>
    <w:p w14:paraId="40FF3633" w14:textId="0E1F5DD8" w:rsidR="004C2070" w:rsidRPr="002E2C9D" w:rsidRDefault="004C2070" w:rsidP="002E2C9D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2E2C9D">
        <w:rPr>
          <w:rFonts w:ascii="Arial" w:hAnsi="Arial" w:cs="Arial"/>
          <w:b/>
          <w:bCs/>
          <w:sz w:val="32"/>
          <w:szCs w:val="32"/>
          <w:lang w:eastAsia="ru-RU"/>
        </w:rPr>
        <w:t>городского поселения территориальной</w:t>
      </w:r>
    </w:p>
    <w:p w14:paraId="36DC9236" w14:textId="645FDB8B" w:rsidR="004C2070" w:rsidRPr="002E2C9D" w:rsidRDefault="004C2070" w:rsidP="002E2C9D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2E2C9D">
        <w:rPr>
          <w:rFonts w:ascii="Arial" w:hAnsi="Arial" w:cs="Arial"/>
          <w:b/>
          <w:bCs/>
          <w:sz w:val="32"/>
          <w:szCs w:val="32"/>
          <w:lang w:eastAsia="ru-RU"/>
        </w:rPr>
        <w:t>подсистемы Иркутской области единой</w:t>
      </w:r>
    </w:p>
    <w:p w14:paraId="67CE99C9" w14:textId="4C76468D" w:rsidR="004C2070" w:rsidRPr="002E2C9D" w:rsidRDefault="004C2070" w:rsidP="002E2C9D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2E2C9D">
        <w:rPr>
          <w:rFonts w:ascii="Arial" w:hAnsi="Arial" w:cs="Arial"/>
          <w:b/>
          <w:bCs/>
          <w:sz w:val="32"/>
          <w:szCs w:val="32"/>
          <w:lang w:eastAsia="ru-RU"/>
        </w:rPr>
        <w:t>государственной системы предупреждения</w:t>
      </w:r>
    </w:p>
    <w:p w14:paraId="34F3AFEC" w14:textId="20E2C934" w:rsidR="00FC5CA8" w:rsidRPr="002E2C9D" w:rsidRDefault="004C2070" w:rsidP="002E2C9D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2E2C9D">
        <w:rPr>
          <w:rFonts w:ascii="Arial" w:hAnsi="Arial" w:cs="Arial"/>
          <w:b/>
          <w:bCs/>
          <w:sz w:val="32"/>
          <w:szCs w:val="32"/>
          <w:lang w:eastAsia="ru-RU"/>
        </w:rPr>
        <w:t>и ликвидации чрезвычайных ситуаций»</w:t>
      </w:r>
    </w:p>
    <w:p w14:paraId="03B0C508" w14:textId="66EDEE3D" w:rsidR="00593D4E" w:rsidRPr="00FC5CA8" w:rsidRDefault="00593D4E" w:rsidP="00FC5CA8">
      <w:pPr>
        <w:pStyle w:val="22"/>
        <w:shd w:val="clear" w:color="auto" w:fill="auto"/>
        <w:spacing w:before="0" w:after="0"/>
        <w:ind w:right="2060" w:firstLine="0"/>
        <w:rPr>
          <w:sz w:val="24"/>
          <w:szCs w:val="24"/>
        </w:rPr>
      </w:pPr>
    </w:p>
    <w:p w14:paraId="2F8384A5" w14:textId="105EF99B" w:rsidR="00FC5CA8" w:rsidRPr="002E2C9D" w:rsidRDefault="002A5C19" w:rsidP="00593D4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2C9D">
        <w:rPr>
          <w:rFonts w:ascii="Arial" w:eastAsia="Calibri" w:hAnsi="Arial" w:cs="Arial"/>
          <w:spacing w:val="6"/>
          <w:sz w:val="24"/>
          <w:szCs w:val="24"/>
        </w:rPr>
        <w:t>В</w:t>
      </w:r>
      <w:r w:rsidR="00593D4E" w:rsidRPr="002E2C9D">
        <w:rPr>
          <w:rFonts w:ascii="Arial" w:eastAsia="Calibri" w:hAnsi="Arial" w:cs="Arial"/>
          <w:spacing w:val="6"/>
          <w:sz w:val="24"/>
          <w:szCs w:val="24"/>
        </w:rPr>
        <w:t xml:space="preserve"> связи с</w:t>
      </w:r>
      <w:r w:rsidRPr="002E2C9D">
        <w:rPr>
          <w:rFonts w:ascii="Arial" w:eastAsia="Calibri" w:hAnsi="Arial" w:cs="Arial"/>
          <w:spacing w:val="6"/>
          <w:sz w:val="24"/>
          <w:szCs w:val="24"/>
        </w:rPr>
        <w:t xml:space="preserve"> </w:t>
      </w:r>
      <w:r w:rsidR="00593D4E" w:rsidRPr="002E2C9D">
        <w:rPr>
          <w:rFonts w:ascii="Arial" w:eastAsia="Calibri" w:hAnsi="Arial" w:cs="Arial"/>
          <w:spacing w:val="6"/>
          <w:sz w:val="24"/>
          <w:szCs w:val="24"/>
        </w:rPr>
        <w:t>отсутствием угрозы жизнеобеспечения населения</w:t>
      </w:r>
      <w:r w:rsidR="00E34361" w:rsidRPr="002E2C9D">
        <w:rPr>
          <w:rFonts w:ascii="Arial" w:hAnsi="Arial" w:cs="Arial"/>
          <w:sz w:val="24"/>
          <w:szCs w:val="24"/>
        </w:rPr>
        <w:t>,</w:t>
      </w:r>
      <w:r w:rsidR="00C37129" w:rsidRPr="002E2C9D">
        <w:rPr>
          <w:rFonts w:ascii="Arial" w:hAnsi="Arial" w:cs="Arial"/>
          <w:sz w:val="24"/>
          <w:szCs w:val="24"/>
        </w:rPr>
        <w:t xml:space="preserve"> </w:t>
      </w:r>
      <w:r w:rsidR="00FC5CA8" w:rsidRPr="002E2C9D">
        <w:rPr>
          <w:rFonts w:ascii="Arial" w:hAnsi="Arial" w:cs="Arial"/>
          <w:sz w:val="24"/>
          <w:szCs w:val="24"/>
        </w:rPr>
        <w:t xml:space="preserve">в соответствии с Федеральным законом от 21 декабря 1994 года N 68-ФЗ "О защите населения и территорий от чрезвычайных ситуаций природного и техногенного характера",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08 октября 2009 года № 280/59-ПП «Об утверждении Правил охраны жизни людей на водных объектах в Иркутской области», Постановления Правительства РФ от 30 декабря 2003г. №794 «О единой государственной системе предупреждения и ликвидации чрезвычайных ситуаций»,  руководствуясь ст. 47,49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4C2070" w:rsidRPr="002E2C9D">
        <w:rPr>
          <w:rFonts w:ascii="Arial" w:eastAsia="Calibri" w:hAnsi="Arial" w:cs="Arial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FC5CA8" w:rsidRPr="002E2C9D">
        <w:rPr>
          <w:rFonts w:ascii="Arial" w:hAnsi="Arial" w:cs="Arial"/>
          <w:sz w:val="24"/>
          <w:szCs w:val="24"/>
        </w:rPr>
        <w:t>,</w:t>
      </w:r>
    </w:p>
    <w:p w14:paraId="5C411802" w14:textId="77777777" w:rsidR="002E2C9D" w:rsidRPr="002E2C9D" w:rsidRDefault="002E2C9D" w:rsidP="00E73F92">
      <w:pPr>
        <w:pStyle w:val="40"/>
        <w:shd w:val="clear" w:color="auto" w:fill="auto"/>
        <w:spacing w:before="0" w:after="0" w:line="200" w:lineRule="exact"/>
        <w:rPr>
          <w:rFonts w:ascii="Arial" w:hAnsi="Arial" w:cs="Arial"/>
          <w:sz w:val="24"/>
          <w:szCs w:val="24"/>
        </w:rPr>
      </w:pPr>
    </w:p>
    <w:p w14:paraId="6DFDD977" w14:textId="77777777" w:rsidR="00092364" w:rsidRPr="002E2C9D" w:rsidRDefault="00092364" w:rsidP="00E73F92">
      <w:pPr>
        <w:pStyle w:val="40"/>
        <w:shd w:val="clear" w:color="auto" w:fill="auto"/>
        <w:spacing w:before="0" w:after="0" w:line="200" w:lineRule="exact"/>
        <w:rPr>
          <w:rFonts w:ascii="Arial" w:hAnsi="Arial" w:cs="Arial"/>
          <w:sz w:val="24"/>
          <w:szCs w:val="24"/>
        </w:rPr>
      </w:pPr>
      <w:r w:rsidRPr="002E2C9D">
        <w:rPr>
          <w:rFonts w:ascii="Arial" w:hAnsi="Arial" w:cs="Arial"/>
          <w:sz w:val="24"/>
          <w:szCs w:val="24"/>
        </w:rPr>
        <w:t>ПОСТАНОВЛЯ</w:t>
      </w:r>
      <w:r w:rsidR="00B213E3" w:rsidRPr="002E2C9D">
        <w:rPr>
          <w:rFonts w:ascii="Arial" w:hAnsi="Arial" w:cs="Arial"/>
          <w:sz w:val="24"/>
          <w:szCs w:val="24"/>
        </w:rPr>
        <w:t>ЕТ</w:t>
      </w:r>
      <w:r w:rsidRPr="002E2C9D">
        <w:rPr>
          <w:rFonts w:ascii="Arial" w:hAnsi="Arial" w:cs="Arial"/>
          <w:sz w:val="24"/>
          <w:szCs w:val="24"/>
        </w:rPr>
        <w:t>:</w:t>
      </w:r>
    </w:p>
    <w:p w14:paraId="3E8C9467" w14:textId="77777777" w:rsidR="00E73F92" w:rsidRPr="002E2C9D" w:rsidRDefault="00E73F92" w:rsidP="00E73F92">
      <w:pPr>
        <w:pStyle w:val="40"/>
        <w:shd w:val="clear" w:color="auto" w:fill="auto"/>
        <w:spacing w:before="0" w:after="0" w:line="200" w:lineRule="exact"/>
        <w:rPr>
          <w:rFonts w:ascii="Arial" w:hAnsi="Arial" w:cs="Arial"/>
          <w:sz w:val="24"/>
          <w:szCs w:val="24"/>
        </w:rPr>
      </w:pPr>
    </w:p>
    <w:p w14:paraId="32261C18" w14:textId="7BBD7575" w:rsidR="00B224F8" w:rsidRPr="002E2C9D" w:rsidRDefault="008A781A" w:rsidP="00593D4E">
      <w:pPr>
        <w:pStyle w:val="22"/>
        <w:numPr>
          <w:ilvl w:val="0"/>
          <w:numId w:val="1"/>
        </w:numPr>
        <w:shd w:val="clear" w:color="auto" w:fill="auto"/>
        <w:tabs>
          <w:tab w:val="left" w:pos="0"/>
          <w:tab w:val="left" w:pos="284"/>
          <w:tab w:val="left" w:pos="993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2C9D">
        <w:rPr>
          <w:rFonts w:ascii="Arial" w:hAnsi="Arial" w:cs="Arial"/>
          <w:sz w:val="24"/>
          <w:szCs w:val="24"/>
        </w:rPr>
        <w:t>Отменить</w:t>
      </w:r>
      <w:r w:rsidR="00B224F8" w:rsidRPr="002E2C9D">
        <w:rPr>
          <w:rFonts w:ascii="Arial" w:hAnsi="Arial" w:cs="Arial"/>
          <w:sz w:val="24"/>
          <w:szCs w:val="24"/>
        </w:rPr>
        <w:t xml:space="preserve"> с </w:t>
      </w:r>
      <w:r w:rsidRPr="002E2C9D">
        <w:rPr>
          <w:rFonts w:ascii="Arial" w:hAnsi="Arial" w:cs="Arial"/>
          <w:sz w:val="24"/>
          <w:szCs w:val="24"/>
        </w:rPr>
        <w:t>08</w:t>
      </w:r>
      <w:r w:rsidR="00B224F8" w:rsidRPr="002E2C9D">
        <w:rPr>
          <w:rFonts w:ascii="Arial" w:hAnsi="Arial" w:cs="Arial"/>
          <w:sz w:val="24"/>
          <w:szCs w:val="24"/>
        </w:rPr>
        <w:t>.</w:t>
      </w:r>
      <w:r w:rsidRPr="002E2C9D">
        <w:rPr>
          <w:rFonts w:ascii="Arial" w:hAnsi="Arial" w:cs="Arial"/>
          <w:sz w:val="24"/>
          <w:szCs w:val="24"/>
        </w:rPr>
        <w:t>0</w:t>
      </w:r>
      <w:r w:rsidR="00B224F8" w:rsidRPr="002E2C9D">
        <w:rPr>
          <w:rFonts w:ascii="Arial" w:hAnsi="Arial" w:cs="Arial"/>
          <w:sz w:val="24"/>
          <w:szCs w:val="24"/>
        </w:rPr>
        <w:t xml:space="preserve">0 часов местного времени </w:t>
      </w:r>
      <w:r w:rsidR="004C2070" w:rsidRPr="002E2C9D">
        <w:rPr>
          <w:rFonts w:ascii="Arial" w:hAnsi="Arial" w:cs="Arial"/>
          <w:sz w:val="24"/>
          <w:szCs w:val="24"/>
        </w:rPr>
        <w:t>05</w:t>
      </w:r>
      <w:r w:rsidR="00B224F8" w:rsidRPr="002E2C9D">
        <w:rPr>
          <w:rFonts w:ascii="Arial" w:hAnsi="Arial" w:cs="Arial"/>
          <w:sz w:val="24"/>
          <w:szCs w:val="24"/>
        </w:rPr>
        <w:t xml:space="preserve"> </w:t>
      </w:r>
      <w:r w:rsidR="007D5972" w:rsidRPr="002E2C9D">
        <w:rPr>
          <w:rFonts w:ascii="Arial" w:hAnsi="Arial" w:cs="Arial"/>
          <w:sz w:val="24"/>
          <w:szCs w:val="24"/>
        </w:rPr>
        <w:t>мая</w:t>
      </w:r>
      <w:r w:rsidR="00B224F8" w:rsidRPr="002E2C9D">
        <w:rPr>
          <w:rFonts w:ascii="Arial" w:hAnsi="Arial" w:cs="Arial"/>
          <w:sz w:val="24"/>
          <w:szCs w:val="24"/>
        </w:rPr>
        <w:t xml:space="preserve"> 202</w:t>
      </w:r>
      <w:r w:rsidR="004C2070" w:rsidRPr="002E2C9D">
        <w:rPr>
          <w:rFonts w:ascii="Arial" w:hAnsi="Arial" w:cs="Arial"/>
          <w:sz w:val="24"/>
          <w:szCs w:val="24"/>
        </w:rPr>
        <w:t>2</w:t>
      </w:r>
      <w:r w:rsidR="00B224F8" w:rsidRPr="002E2C9D">
        <w:rPr>
          <w:rFonts w:ascii="Arial" w:hAnsi="Arial" w:cs="Arial"/>
          <w:sz w:val="24"/>
          <w:szCs w:val="24"/>
        </w:rPr>
        <w:t xml:space="preserve"> г</w:t>
      </w:r>
      <w:r w:rsidR="004118B8" w:rsidRPr="002E2C9D">
        <w:rPr>
          <w:rFonts w:ascii="Arial" w:hAnsi="Arial" w:cs="Arial"/>
          <w:sz w:val="24"/>
          <w:szCs w:val="24"/>
        </w:rPr>
        <w:t>ода</w:t>
      </w:r>
      <w:r w:rsidR="00B224F8" w:rsidRPr="002E2C9D">
        <w:rPr>
          <w:rFonts w:ascii="Arial" w:hAnsi="Arial" w:cs="Arial"/>
          <w:sz w:val="24"/>
          <w:szCs w:val="24"/>
        </w:rPr>
        <w:t xml:space="preserve"> </w:t>
      </w:r>
      <w:r w:rsidR="004118B8" w:rsidRPr="002E2C9D">
        <w:rPr>
          <w:rFonts w:ascii="Arial" w:hAnsi="Arial" w:cs="Arial"/>
          <w:sz w:val="24"/>
          <w:szCs w:val="24"/>
        </w:rPr>
        <w:t>н</w:t>
      </w:r>
      <w:r w:rsidR="00B224F8" w:rsidRPr="002E2C9D">
        <w:rPr>
          <w:rFonts w:ascii="Arial" w:hAnsi="Arial" w:cs="Arial"/>
          <w:sz w:val="24"/>
          <w:szCs w:val="24"/>
        </w:rPr>
        <w:t>а территории Слюдянского городского поселения режим функционирования «Повышенная готовность» для муниципального звена Слюдянского городского поселения территориальной подсистемы Иркутской области единой государственной системы предупреждения и ликвидации чрезвычайных ситуаций.</w:t>
      </w:r>
      <w:r w:rsidR="00593D4E" w:rsidRPr="002E2C9D">
        <w:rPr>
          <w:rFonts w:ascii="Arial" w:hAnsi="Arial" w:cs="Arial"/>
        </w:rPr>
        <w:t xml:space="preserve"> </w:t>
      </w:r>
    </w:p>
    <w:p w14:paraId="7B10950A" w14:textId="271AFC99" w:rsidR="00266952" w:rsidRPr="002E2C9D" w:rsidRDefault="00266952" w:rsidP="00593D4E">
      <w:pPr>
        <w:pStyle w:val="22"/>
        <w:numPr>
          <w:ilvl w:val="0"/>
          <w:numId w:val="1"/>
        </w:numPr>
        <w:shd w:val="clear" w:color="auto" w:fill="auto"/>
        <w:tabs>
          <w:tab w:val="left" w:pos="0"/>
          <w:tab w:val="left" w:pos="284"/>
          <w:tab w:val="left" w:pos="993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2C9D">
        <w:rPr>
          <w:rFonts w:ascii="Arial" w:hAnsi="Arial" w:cs="Arial"/>
          <w:sz w:val="24"/>
          <w:szCs w:val="24"/>
        </w:rPr>
        <w:lastRenderedPageBreak/>
        <w:t xml:space="preserve">Признать утратившим силу постановление администрации Слюдянского городского поселения от </w:t>
      </w:r>
      <w:r w:rsidR="004C2070" w:rsidRPr="002E2C9D">
        <w:rPr>
          <w:rFonts w:ascii="Arial" w:hAnsi="Arial" w:cs="Arial"/>
          <w:sz w:val="24"/>
          <w:szCs w:val="24"/>
        </w:rPr>
        <w:t>25</w:t>
      </w:r>
      <w:r w:rsidR="00593D4E" w:rsidRPr="002E2C9D">
        <w:rPr>
          <w:rFonts w:ascii="Arial" w:hAnsi="Arial" w:cs="Arial"/>
          <w:sz w:val="24"/>
          <w:szCs w:val="24"/>
        </w:rPr>
        <w:t>.0</w:t>
      </w:r>
      <w:r w:rsidR="004C2070" w:rsidRPr="002E2C9D">
        <w:rPr>
          <w:rFonts w:ascii="Arial" w:hAnsi="Arial" w:cs="Arial"/>
          <w:sz w:val="24"/>
          <w:szCs w:val="24"/>
        </w:rPr>
        <w:t>3</w:t>
      </w:r>
      <w:r w:rsidR="00593D4E" w:rsidRPr="002E2C9D">
        <w:rPr>
          <w:rFonts w:ascii="Arial" w:hAnsi="Arial" w:cs="Arial"/>
          <w:sz w:val="24"/>
          <w:szCs w:val="24"/>
        </w:rPr>
        <w:t>.202</w:t>
      </w:r>
      <w:r w:rsidR="004C2070" w:rsidRPr="002E2C9D">
        <w:rPr>
          <w:rFonts w:ascii="Arial" w:hAnsi="Arial" w:cs="Arial"/>
          <w:sz w:val="24"/>
          <w:szCs w:val="24"/>
        </w:rPr>
        <w:t>2</w:t>
      </w:r>
      <w:r w:rsidR="00593D4E" w:rsidRPr="002E2C9D">
        <w:rPr>
          <w:rFonts w:ascii="Arial" w:hAnsi="Arial" w:cs="Arial"/>
          <w:sz w:val="24"/>
          <w:szCs w:val="24"/>
        </w:rPr>
        <w:t xml:space="preserve"> г.</w:t>
      </w:r>
      <w:r w:rsidRPr="002E2C9D">
        <w:rPr>
          <w:rFonts w:ascii="Arial" w:hAnsi="Arial" w:cs="Arial"/>
          <w:sz w:val="24"/>
          <w:szCs w:val="24"/>
        </w:rPr>
        <w:t xml:space="preserve"> года № </w:t>
      </w:r>
      <w:r w:rsidR="004C2070" w:rsidRPr="002E2C9D">
        <w:rPr>
          <w:rFonts w:ascii="Arial" w:hAnsi="Arial" w:cs="Arial"/>
          <w:sz w:val="24"/>
          <w:szCs w:val="24"/>
        </w:rPr>
        <w:t>240</w:t>
      </w:r>
      <w:r w:rsidRPr="002E2C9D">
        <w:rPr>
          <w:rFonts w:ascii="Arial" w:hAnsi="Arial" w:cs="Arial"/>
          <w:sz w:val="24"/>
          <w:szCs w:val="24"/>
        </w:rPr>
        <w:t xml:space="preserve"> «О введении режима функционирования «Повышенная готовность» для муниципального</w:t>
      </w:r>
      <w:r w:rsidR="00444A61" w:rsidRPr="002E2C9D">
        <w:rPr>
          <w:rFonts w:ascii="Arial" w:hAnsi="Arial" w:cs="Arial"/>
          <w:sz w:val="24"/>
          <w:szCs w:val="24"/>
        </w:rPr>
        <w:t xml:space="preserve"> </w:t>
      </w:r>
      <w:r w:rsidRPr="002E2C9D">
        <w:rPr>
          <w:rFonts w:ascii="Arial" w:hAnsi="Arial" w:cs="Arial"/>
          <w:sz w:val="24"/>
          <w:szCs w:val="24"/>
        </w:rPr>
        <w:t>звена Слюдянского городского поселения</w:t>
      </w:r>
      <w:r w:rsidR="00444A61" w:rsidRPr="002E2C9D">
        <w:rPr>
          <w:rFonts w:ascii="Arial" w:hAnsi="Arial" w:cs="Arial"/>
          <w:sz w:val="24"/>
          <w:szCs w:val="24"/>
        </w:rPr>
        <w:t xml:space="preserve"> т</w:t>
      </w:r>
      <w:r w:rsidRPr="002E2C9D">
        <w:rPr>
          <w:rFonts w:ascii="Arial" w:hAnsi="Arial" w:cs="Arial"/>
          <w:sz w:val="24"/>
          <w:szCs w:val="24"/>
        </w:rPr>
        <w:t>ерриториальной подсистемы Иркутской области</w:t>
      </w:r>
      <w:r w:rsidR="00444A61" w:rsidRPr="002E2C9D">
        <w:rPr>
          <w:rFonts w:ascii="Arial" w:hAnsi="Arial" w:cs="Arial"/>
          <w:sz w:val="24"/>
          <w:szCs w:val="24"/>
        </w:rPr>
        <w:t xml:space="preserve"> </w:t>
      </w:r>
      <w:r w:rsidRPr="002E2C9D">
        <w:rPr>
          <w:rFonts w:ascii="Arial" w:hAnsi="Arial" w:cs="Arial"/>
          <w:sz w:val="24"/>
          <w:szCs w:val="24"/>
        </w:rPr>
        <w:t>единой государственной системы предупреждения и ликвидации чрезвычайных ситуаций</w:t>
      </w:r>
      <w:r w:rsidR="00444A61" w:rsidRPr="002E2C9D">
        <w:rPr>
          <w:rFonts w:ascii="Arial" w:hAnsi="Arial" w:cs="Arial"/>
          <w:sz w:val="24"/>
          <w:szCs w:val="24"/>
        </w:rPr>
        <w:t>».</w:t>
      </w:r>
    </w:p>
    <w:p w14:paraId="4632960C" w14:textId="77777777" w:rsidR="00E73F92" w:rsidRPr="002E2C9D" w:rsidRDefault="00B224F8" w:rsidP="00593D4E">
      <w:pPr>
        <w:pStyle w:val="22"/>
        <w:numPr>
          <w:ilvl w:val="0"/>
          <w:numId w:val="1"/>
        </w:numPr>
        <w:shd w:val="clear" w:color="auto" w:fill="auto"/>
        <w:tabs>
          <w:tab w:val="left" w:pos="0"/>
          <w:tab w:val="left" w:pos="284"/>
          <w:tab w:val="left" w:pos="993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2C9D">
        <w:rPr>
          <w:rFonts w:ascii="Arial" w:hAnsi="Arial" w:cs="Arial"/>
          <w:sz w:val="24"/>
          <w:szCs w:val="24"/>
        </w:rPr>
        <w:t xml:space="preserve"> </w:t>
      </w:r>
      <w:r w:rsidR="00E73F92" w:rsidRPr="002E2C9D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r w:rsidR="00593D4E" w:rsidRPr="002E2C9D">
        <w:rPr>
          <w:rFonts w:ascii="Arial" w:hAnsi="Arial" w:cs="Arial"/>
          <w:sz w:val="24"/>
          <w:szCs w:val="24"/>
        </w:rPr>
        <w:t>Байкал-новости</w:t>
      </w:r>
      <w:r w:rsidR="00E73F92" w:rsidRPr="002E2C9D">
        <w:rPr>
          <w:rFonts w:ascii="Arial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1DB3161D" w14:textId="77777777" w:rsidR="00444A61" w:rsidRPr="002E2C9D" w:rsidRDefault="00092364" w:rsidP="00593D4E">
      <w:pPr>
        <w:pStyle w:val="22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  <w:tab w:val="left" w:pos="993"/>
        </w:tabs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E2C9D">
        <w:rPr>
          <w:rFonts w:ascii="Arial" w:hAnsi="Arial" w:cs="Arial"/>
          <w:sz w:val="24"/>
          <w:szCs w:val="24"/>
        </w:rPr>
        <w:t>Контроль за исполнением настоящего пост</w:t>
      </w:r>
      <w:r w:rsidR="008B2406" w:rsidRPr="002E2C9D">
        <w:rPr>
          <w:rFonts w:ascii="Arial" w:hAnsi="Arial" w:cs="Arial"/>
          <w:sz w:val="24"/>
          <w:szCs w:val="24"/>
        </w:rPr>
        <w:t>ановления оставляю</w:t>
      </w:r>
      <w:r w:rsidRPr="002E2C9D">
        <w:rPr>
          <w:rFonts w:ascii="Arial" w:hAnsi="Arial" w:cs="Arial"/>
          <w:sz w:val="24"/>
          <w:szCs w:val="24"/>
        </w:rPr>
        <w:t xml:space="preserve"> за собой</w:t>
      </w:r>
      <w:r w:rsidR="00183EBE" w:rsidRPr="002E2C9D">
        <w:rPr>
          <w:rFonts w:ascii="Arial" w:hAnsi="Arial" w:cs="Arial"/>
          <w:sz w:val="24"/>
          <w:szCs w:val="24"/>
        </w:rPr>
        <w:t>.</w:t>
      </w:r>
    </w:p>
    <w:p w14:paraId="7A642282" w14:textId="77777777" w:rsidR="00B72AC0" w:rsidRPr="002E2C9D" w:rsidRDefault="00B72AC0" w:rsidP="00593D4E">
      <w:pPr>
        <w:pStyle w:val="22"/>
        <w:shd w:val="clear" w:color="auto" w:fill="auto"/>
        <w:tabs>
          <w:tab w:val="left" w:pos="142"/>
          <w:tab w:val="left" w:pos="284"/>
          <w:tab w:val="left" w:pos="426"/>
        </w:tabs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E8CDC78" w14:textId="77777777" w:rsidR="00444A61" w:rsidRPr="002E2C9D" w:rsidRDefault="00444A61" w:rsidP="00593D4E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2CF2E28D" w14:textId="77777777" w:rsidR="00092364" w:rsidRPr="002E2C9D" w:rsidRDefault="00444A61" w:rsidP="00593D4E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2E2C9D">
        <w:rPr>
          <w:rFonts w:ascii="Arial" w:hAnsi="Arial" w:cs="Arial"/>
          <w:sz w:val="24"/>
          <w:szCs w:val="24"/>
        </w:rPr>
        <w:t>Г</w:t>
      </w:r>
      <w:r w:rsidR="00092364" w:rsidRPr="002E2C9D">
        <w:rPr>
          <w:rFonts w:ascii="Arial" w:hAnsi="Arial" w:cs="Arial"/>
          <w:sz w:val="24"/>
          <w:szCs w:val="24"/>
        </w:rPr>
        <w:t>лав</w:t>
      </w:r>
      <w:r w:rsidRPr="002E2C9D">
        <w:rPr>
          <w:rFonts w:ascii="Arial" w:hAnsi="Arial" w:cs="Arial"/>
          <w:sz w:val="24"/>
          <w:szCs w:val="24"/>
        </w:rPr>
        <w:t>а</w:t>
      </w:r>
      <w:r w:rsidR="00092364" w:rsidRPr="002E2C9D">
        <w:rPr>
          <w:rFonts w:ascii="Arial" w:hAnsi="Arial" w:cs="Arial"/>
          <w:sz w:val="24"/>
          <w:szCs w:val="24"/>
        </w:rPr>
        <w:t xml:space="preserve"> Слюдянского</w:t>
      </w:r>
    </w:p>
    <w:p w14:paraId="7E5BC6C9" w14:textId="77777777" w:rsidR="002E2C9D" w:rsidRDefault="00092364" w:rsidP="00593D4E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2E2C9D">
        <w:rPr>
          <w:rFonts w:ascii="Arial" w:hAnsi="Arial" w:cs="Arial"/>
          <w:sz w:val="24"/>
          <w:szCs w:val="24"/>
        </w:rPr>
        <w:t>муниципального образования</w:t>
      </w:r>
    </w:p>
    <w:p w14:paraId="7CEA17E8" w14:textId="5ABC2171" w:rsidR="00E73F92" w:rsidRPr="002E2C9D" w:rsidRDefault="00444A61" w:rsidP="00593D4E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2E2C9D">
        <w:rPr>
          <w:rFonts w:ascii="Arial" w:hAnsi="Arial" w:cs="Arial"/>
          <w:sz w:val="24"/>
          <w:szCs w:val="24"/>
        </w:rPr>
        <w:t>В.Н.</w:t>
      </w:r>
      <w:r w:rsidR="004C2070" w:rsidRPr="002E2C9D">
        <w:rPr>
          <w:rFonts w:ascii="Arial" w:hAnsi="Arial" w:cs="Arial"/>
          <w:sz w:val="24"/>
          <w:szCs w:val="24"/>
        </w:rPr>
        <w:t xml:space="preserve"> </w:t>
      </w:r>
      <w:r w:rsidRPr="002E2C9D">
        <w:rPr>
          <w:rFonts w:ascii="Arial" w:hAnsi="Arial" w:cs="Arial"/>
          <w:sz w:val="24"/>
          <w:szCs w:val="24"/>
        </w:rPr>
        <w:t>Сендзяк</w:t>
      </w:r>
    </w:p>
    <w:p w14:paraId="3BA41392" w14:textId="77777777" w:rsidR="00E34361" w:rsidRPr="002E2C9D" w:rsidRDefault="00E34361" w:rsidP="00593D4E">
      <w:pPr>
        <w:pStyle w:val="22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1992A0B9" w14:textId="77777777" w:rsidR="00A74E8E" w:rsidRDefault="00A74E8E" w:rsidP="00593D4E">
      <w:pPr>
        <w:pStyle w:val="22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</w:p>
    <w:sectPr w:rsidR="00A74E8E" w:rsidSect="00444A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47A83" w14:textId="77777777" w:rsidR="002E2C9D" w:rsidRDefault="002E2C9D" w:rsidP="002E2C9D">
      <w:pPr>
        <w:spacing w:after="0" w:line="240" w:lineRule="auto"/>
      </w:pPr>
      <w:r>
        <w:separator/>
      </w:r>
    </w:p>
  </w:endnote>
  <w:endnote w:type="continuationSeparator" w:id="0">
    <w:p w14:paraId="3768AFB5" w14:textId="77777777" w:rsidR="002E2C9D" w:rsidRDefault="002E2C9D" w:rsidP="002E2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83E26" w14:textId="77777777" w:rsidR="002E2C9D" w:rsidRDefault="002E2C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2051006"/>
      <w:docPartObj>
        <w:docPartGallery w:val="Page Numbers (Bottom of Page)"/>
        <w:docPartUnique/>
      </w:docPartObj>
    </w:sdtPr>
    <w:sdtContent>
      <w:p w14:paraId="6711C244" w14:textId="32757201" w:rsidR="002E2C9D" w:rsidRDefault="002E2C9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ECDDEA" w14:textId="77777777" w:rsidR="002E2C9D" w:rsidRDefault="002E2C9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40FE0" w14:textId="77777777" w:rsidR="002E2C9D" w:rsidRDefault="002E2C9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59AB2" w14:textId="77777777" w:rsidR="002E2C9D" w:rsidRDefault="002E2C9D" w:rsidP="002E2C9D">
      <w:pPr>
        <w:spacing w:after="0" w:line="240" w:lineRule="auto"/>
      </w:pPr>
      <w:r>
        <w:separator/>
      </w:r>
    </w:p>
  </w:footnote>
  <w:footnote w:type="continuationSeparator" w:id="0">
    <w:p w14:paraId="452FB986" w14:textId="77777777" w:rsidR="002E2C9D" w:rsidRDefault="002E2C9D" w:rsidP="002E2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05F6" w14:textId="77777777" w:rsidR="002E2C9D" w:rsidRDefault="002E2C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25FCD" w14:textId="77777777" w:rsidR="002E2C9D" w:rsidRDefault="002E2C9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8360" w14:textId="77777777" w:rsidR="002E2C9D" w:rsidRDefault="002E2C9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D078B"/>
    <w:multiLevelType w:val="hybridMultilevel"/>
    <w:tmpl w:val="3CE0D9C0"/>
    <w:lvl w:ilvl="0" w:tplc="2F0A108C">
      <w:start w:val="7"/>
      <w:numFmt w:val="decimal"/>
      <w:lvlText w:val="%1."/>
      <w:lvlJc w:val="left"/>
      <w:pPr>
        <w:ind w:left="10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21" w:hanging="360"/>
      </w:pPr>
    </w:lvl>
    <w:lvl w:ilvl="2" w:tplc="0419001B" w:tentative="1">
      <w:start w:val="1"/>
      <w:numFmt w:val="lowerRoman"/>
      <w:lvlText w:val="%3."/>
      <w:lvlJc w:val="right"/>
      <w:pPr>
        <w:ind w:left="11441" w:hanging="180"/>
      </w:pPr>
    </w:lvl>
    <w:lvl w:ilvl="3" w:tplc="0419000F" w:tentative="1">
      <w:start w:val="1"/>
      <w:numFmt w:val="decimal"/>
      <w:lvlText w:val="%4."/>
      <w:lvlJc w:val="left"/>
      <w:pPr>
        <w:ind w:left="12161" w:hanging="360"/>
      </w:pPr>
    </w:lvl>
    <w:lvl w:ilvl="4" w:tplc="04190019" w:tentative="1">
      <w:start w:val="1"/>
      <w:numFmt w:val="lowerLetter"/>
      <w:lvlText w:val="%5."/>
      <w:lvlJc w:val="left"/>
      <w:pPr>
        <w:ind w:left="12881" w:hanging="360"/>
      </w:pPr>
    </w:lvl>
    <w:lvl w:ilvl="5" w:tplc="0419001B" w:tentative="1">
      <w:start w:val="1"/>
      <w:numFmt w:val="lowerRoman"/>
      <w:lvlText w:val="%6."/>
      <w:lvlJc w:val="right"/>
      <w:pPr>
        <w:ind w:left="13601" w:hanging="180"/>
      </w:pPr>
    </w:lvl>
    <w:lvl w:ilvl="6" w:tplc="0419000F" w:tentative="1">
      <w:start w:val="1"/>
      <w:numFmt w:val="decimal"/>
      <w:lvlText w:val="%7."/>
      <w:lvlJc w:val="left"/>
      <w:pPr>
        <w:ind w:left="14321" w:hanging="360"/>
      </w:pPr>
    </w:lvl>
    <w:lvl w:ilvl="7" w:tplc="04190019" w:tentative="1">
      <w:start w:val="1"/>
      <w:numFmt w:val="lowerLetter"/>
      <w:lvlText w:val="%8."/>
      <w:lvlJc w:val="left"/>
      <w:pPr>
        <w:ind w:left="15041" w:hanging="360"/>
      </w:pPr>
    </w:lvl>
    <w:lvl w:ilvl="8" w:tplc="0419001B" w:tentative="1">
      <w:start w:val="1"/>
      <w:numFmt w:val="lowerRoman"/>
      <w:lvlText w:val="%9."/>
      <w:lvlJc w:val="right"/>
      <w:pPr>
        <w:ind w:left="15761" w:hanging="180"/>
      </w:pPr>
    </w:lvl>
  </w:abstractNum>
  <w:abstractNum w:abstractNumId="1" w15:restartNumberingAfterBreak="0">
    <w:nsid w:val="40750702"/>
    <w:multiLevelType w:val="multilevel"/>
    <w:tmpl w:val="3C2CC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31824836">
    <w:abstractNumId w:val="1"/>
  </w:num>
  <w:num w:numId="2" w16cid:durableId="67661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DA5"/>
    <w:rsid w:val="00003635"/>
    <w:rsid w:val="00037F2C"/>
    <w:rsid w:val="0006005F"/>
    <w:rsid w:val="00092364"/>
    <w:rsid w:val="00183EBE"/>
    <w:rsid w:val="001922A7"/>
    <w:rsid w:val="00257701"/>
    <w:rsid w:val="00264478"/>
    <w:rsid w:val="00266952"/>
    <w:rsid w:val="002974FD"/>
    <w:rsid w:val="002A5C19"/>
    <w:rsid w:val="002C1D46"/>
    <w:rsid w:val="002E2C9D"/>
    <w:rsid w:val="002F25E1"/>
    <w:rsid w:val="00332C64"/>
    <w:rsid w:val="00360C6A"/>
    <w:rsid w:val="003751ED"/>
    <w:rsid w:val="004118B8"/>
    <w:rsid w:val="00444A61"/>
    <w:rsid w:val="004B0CF2"/>
    <w:rsid w:val="004C2070"/>
    <w:rsid w:val="0050637F"/>
    <w:rsid w:val="00531AEE"/>
    <w:rsid w:val="00593D4E"/>
    <w:rsid w:val="005F11F5"/>
    <w:rsid w:val="00635202"/>
    <w:rsid w:val="00637C4C"/>
    <w:rsid w:val="00650DA5"/>
    <w:rsid w:val="006D4ED0"/>
    <w:rsid w:val="007C7A17"/>
    <w:rsid w:val="007D5972"/>
    <w:rsid w:val="008103A4"/>
    <w:rsid w:val="00842821"/>
    <w:rsid w:val="0086751A"/>
    <w:rsid w:val="008A781A"/>
    <w:rsid w:val="008B2406"/>
    <w:rsid w:val="008C6B59"/>
    <w:rsid w:val="00A74E8E"/>
    <w:rsid w:val="00AD74FC"/>
    <w:rsid w:val="00B213E3"/>
    <w:rsid w:val="00B224F8"/>
    <w:rsid w:val="00B36887"/>
    <w:rsid w:val="00B72AC0"/>
    <w:rsid w:val="00BA1661"/>
    <w:rsid w:val="00BC28DA"/>
    <w:rsid w:val="00BD33B0"/>
    <w:rsid w:val="00BE3601"/>
    <w:rsid w:val="00C23B0E"/>
    <w:rsid w:val="00C37129"/>
    <w:rsid w:val="00C97DEA"/>
    <w:rsid w:val="00CD45EE"/>
    <w:rsid w:val="00D82304"/>
    <w:rsid w:val="00D84F30"/>
    <w:rsid w:val="00E25514"/>
    <w:rsid w:val="00E34361"/>
    <w:rsid w:val="00E4133F"/>
    <w:rsid w:val="00E73F92"/>
    <w:rsid w:val="00EA36A4"/>
    <w:rsid w:val="00EE5791"/>
    <w:rsid w:val="00F26A1E"/>
    <w:rsid w:val="00F40144"/>
    <w:rsid w:val="00FC5CA8"/>
    <w:rsid w:val="00FD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63A6"/>
  <w15:chartTrackingRefBased/>
  <w15:docId w15:val="{257DEAAA-B9F9-494C-BD05-00C8204E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57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3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">
    <w:name w:val="Заголовок №2_"/>
    <w:basedOn w:val="a0"/>
    <w:link w:val="20"/>
    <w:rsid w:val="0009236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923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09236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236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09236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92364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092364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0">
    <w:name w:val="Основной текст (3)"/>
    <w:basedOn w:val="a"/>
    <w:link w:val="3"/>
    <w:rsid w:val="00092364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092364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0">
    <w:name w:val="Основной текст (4)"/>
    <w:basedOn w:val="a"/>
    <w:link w:val="4"/>
    <w:rsid w:val="00092364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A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6A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D4E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579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2E2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2C9D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2E2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2C9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8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F1F9E-1D74-4B6B-A64A-6EECBE8F6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Юлия Юрьевна Галыгина</cp:lastModifiedBy>
  <cp:revision>3</cp:revision>
  <cp:lastPrinted>2022-05-05T05:25:00Z</cp:lastPrinted>
  <dcterms:created xsi:type="dcterms:W3CDTF">2022-05-05T05:25:00Z</dcterms:created>
  <dcterms:modified xsi:type="dcterms:W3CDTF">2022-06-02T06:06:00Z</dcterms:modified>
</cp:coreProperties>
</file>