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1DF7F" w14:textId="77777777" w:rsidR="00127BFD" w:rsidRPr="00A02719" w:rsidRDefault="00127BFD" w:rsidP="00127B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ПАМЯТКА</w:t>
      </w:r>
    </w:p>
    <w:p w14:paraId="1337DC4A" w14:textId="77777777" w:rsidR="00127BFD" w:rsidRPr="00A02719" w:rsidRDefault="00127BFD" w:rsidP="00127B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правообладателю земельного участка для самостоятельной оценки наличия нарушений земельного законодательства (самовольное занятие земельного участка, использование земельного участка в отсутствие прав, предусмотренных законодательством)</w:t>
      </w:r>
    </w:p>
    <w:p w14:paraId="610AAB7E" w14:textId="17C0F4F5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 данной памятке мы предложим перечень основных вопросов, ответив на которые правообладатель земельного участка с л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гкостью сможет определить для себя, есть ли у него причины для беспокойства и принятия оперативных мер по устранению нарушений во избежание применения к нему мер административного воздействия.</w:t>
      </w:r>
    </w:p>
    <w:p w14:paraId="7161EBD8" w14:textId="149CA8EA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Итак, самовольное занятие земельного участка или использование земельного участка в отсутствие прав, предусмотренных законодательством Российской Федерации – самое распростран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нное нарушение, выявляемое </w:t>
      </w:r>
      <w:r w:rsidR="009F3030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специалист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ом,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осуществляющим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земельн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ый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 контрол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ь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.</w:t>
      </w:r>
    </w:p>
    <w:p w14:paraId="54A1ACF6" w14:textId="77777777" w:rsidR="00127BFD" w:rsidRPr="00A02719" w:rsidRDefault="00127BFD" w:rsidP="009F30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Административная ответственность за данный вид нарушений предусмотрена статьей 7.1 КоАП РФ. Административные штрафы по данной статье внушительные: для граждан минимальный размер штрафа составляет пять тысяч рублей, для юридических лиц – сто тысяч рублей. Индивидуальным предпринимателям следует обратить внимание, что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14:paraId="59753DFF" w14:textId="77777777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Полезно знать, что земельный участок как объект права собственности и иных предусмотренных законодательством прав на землю – это недвижимая вещь. Законодательство дает следующее определение земельного участка: это часть земной поверхности, имеющая характеристики, позволяющие определить ее в качестве индивидуально определенной вещи. К таким характеристикам относятся границы земельного участка, координаты поворотных точек земельного участка и т.п.</w:t>
      </w:r>
    </w:p>
    <w:p w14:paraId="01D8374F" w14:textId="77777777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Собственник, арендатор, землепользователь обязаны использовать земельные участки строго в отведенных в установленном порядке границах.</w:t>
      </w:r>
    </w:p>
    <w:p w14:paraId="5ECE72BE" w14:textId="77777777" w:rsidR="00127BFD" w:rsidRPr="00A02719" w:rsidRDefault="00127BFD" w:rsidP="009F30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Зачастую нарушения в виде самовольного занятия земельного участка допускаются в результате строительства или проведения таких работ, как облагораживание и огораживание территории. Также земельный участок может быть приобретен с уже имеющимися постройками и ограждением, которые находятся за границами участка.</w:t>
      </w:r>
    </w:p>
    <w:p w14:paraId="3114C0D6" w14:textId="77777777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Каждому землепользователю нужно знать, что права на земельные участки удостоверяются документами в порядке, установленном Федеральным законом «О государственной регистрации недвижимости». При отсутствии документов на земельный участок или часть земельного участка, используемого Вами, можно говорить о признаках использования указанной территории без прав, предусмотренных законодательством Российской Федерации (например, собственность, аренда, постоянное (бессрочное) пользование, пожизненное наследуемое владение и др.), что также является правонарушением, ответственность за которое предусмотрена статьей 7.1 КоАП РФ.</w:t>
      </w:r>
    </w:p>
    <w:p w14:paraId="0436AC1C" w14:textId="77777777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 этом ответственность по статье 7.1 КоАП РФ наступает как за активные действия, направленные на незаконное завладение или, иными словами, «занятие», «захват» земельного участка, так и в результате использования уже занятой территории без предусмотренных законодательством прав.</w:t>
      </w:r>
    </w:p>
    <w:p w14:paraId="407563E5" w14:textId="77777777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Чтобы не допустить данное нарушение, каждому лицу, так или иначе использующему земельный участок, нужно ответить для себя на несколько несложных вопросов:</w:t>
      </w:r>
    </w:p>
    <w:p w14:paraId="72862B18" w14:textId="77777777" w:rsidR="00127BFD" w:rsidRPr="00A02719" w:rsidRDefault="00127BFD" w:rsidP="009F3030">
      <w:pPr>
        <w:numPr>
          <w:ilvl w:val="0"/>
          <w:numId w:val="1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Имеются ли у Вас документы, подтверждающие право владения или пользования земельным участком?</w:t>
      </w:r>
    </w:p>
    <w:p w14:paraId="20302EEF" w14:textId="77777777" w:rsidR="00127BFD" w:rsidRPr="00A02719" w:rsidRDefault="00127BFD" w:rsidP="009F3030">
      <w:pPr>
        <w:numPr>
          <w:ilvl w:val="0"/>
          <w:numId w:val="1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Зарегистрированы ли права на земельный участок в установленном порядке?</w:t>
      </w:r>
    </w:p>
    <w:p w14:paraId="738539FF" w14:textId="77777777" w:rsidR="00127BFD" w:rsidRPr="00A02719" w:rsidRDefault="00127BFD" w:rsidP="009F3030">
      <w:pPr>
        <w:numPr>
          <w:ilvl w:val="0"/>
          <w:numId w:val="1"/>
        </w:numPr>
        <w:shd w:val="clear" w:color="auto" w:fill="FFFFFF"/>
        <w:spacing w:after="0" w:line="225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Используете ли Вы земельный участок в установленных границах? Соответствует ли используемая Вами фактически площадь территории площади земельного участка, указанной в правоустанавливающем документе? Расположены ли все, используемые Вами постройки и ограждение, а также строительные материалы, дрова и другое движимое имущество в границах земельного участка?</w:t>
      </w:r>
    </w:p>
    <w:p w14:paraId="590EEE29" w14:textId="77777777" w:rsidR="00127BFD" w:rsidRPr="00A02719" w:rsidRDefault="00127BFD" w:rsidP="009F30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b/>
          <w:bCs/>
          <w:color w:val="000000"/>
          <w:sz w:val="20"/>
          <w:szCs w:val="20"/>
          <w:lang w:eastAsia="ru-RU"/>
        </w:rPr>
        <w:t>ЗАПОМНИТЕ, ЗЕМЛЯ «НИЧЬЕЙ» НЕ БЫВАЕТ!</w:t>
      </w:r>
    </w:p>
    <w:p w14:paraId="2CD384EB" w14:textId="617FA88D" w:rsidR="00127BFD" w:rsidRPr="00A02719" w:rsidRDefault="00127BFD" w:rsidP="009F30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Все земли, не предоставленные в установленном порядке на каком-либо праве, являются государственными. Земельный участок следует использовать в границах, учт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нных в Едином государственном реестре недвижимости. Складировать привез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нные Вами строительные материалы, песок, дрова нужно в границах отвед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нного Вам земельного участка, а не на свободной территории, и тем более не на территории соседнего земельного участка. Выявить несоответствие в части использования земельного участка вне границ, указанных в Едином государственном реестре недвижимости, возможно пут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м изучения находящихся на руках землеустроительных дел 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lastRenderedPageBreak/>
        <w:t>и межевых планов, а также выноса границ земельного участка с привлечением кадастрового инженера.</w:t>
      </w:r>
    </w:p>
    <w:p w14:paraId="499F0609" w14:textId="04E6F315" w:rsidR="00127BFD" w:rsidRPr="00A02719" w:rsidRDefault="00127BFD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Положительный ответ на перечисленные вопросы позволит избежать спорных ситуаций с правообладателями смежных земельных участков и серь</w:t>
      </w:r>
      <w:r w:rsidR="009F3030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ё</w:t>
      </w:r>
      <w:r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зных штрафных санкций за нарушение земельного законодательства.</w:t>
      </w:r>
    </w:p>
    <w:p w14:paraId="74B758DD" w14:textId="7C7000D8" w:rsidR="00127BFD" w:rsidRPr="00A02719" w:rsidRDefault="009F3030" w:rsidP="009F3030">
      <w:pPr>
        <w:shd w:val="clear" w:color="auto" w:fill="FFFFFF"/>
        <w:spacing w:after="0" w:line="240" w:lineRule="auto"/>
        <w:ind w:firstLine="426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А</w:t>
      </w:r>
      <w:r w:rsidR="00127BFD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дминистраци</w:t>
      </w:r>
      <w:r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 xml:space="preserve">я Слюдянского городского поселения </w:t>
      </w:r>
      <w:r w:rsidR="00127BFD" w:rsidRPr="00A02719"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  <w:t>призывает всех собственников, арендаторов, землепользователей земельных участков заблаговременно принять меры, направленные на самостоятельное выявление и устранение нарушений требований земельного законодательства, не дожидаясь визита специалистов муниципального земельного контроля.</w:t>
      </w:r>
    </w:p>
    <w:sectPr w:rsidR="00127BFD" w:rsidRPr="00A0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E432E"/>
    <w:multiLevelType w:val="multilevel"/>
    <w:tmpl w:val="0DBE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610D"/>
    <w:multiLevelType w:val="multilevel"/>
    <w:tmpl w:val="0F4C4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3F8F"/>
    <w:multiLevelType w:val="multilevel"/>
    <w:tmpl w:val="0252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52610"/>
    <w:multiLevelType w:val="multilevel"/>
    <w:tmpl w:val="DDA4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D35D15"/>
    <w:multiLevelType w:val="multilevel"/>
    <w:tmpl w:val="67164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918EF"/>
    <w:multiLevelType w:val="multilevel"/>
    <w:tmpl w:val="8266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B1756F"/>
    <w:multiLevelType w:val="multilevel"/>
    <w:tmpl w:val="DA1CD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0C2923"/>
    <w:multiLevelType w:val="multilevel"/>
    <w:tmpl w:val="D78A68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FD"/>
    <w:rsid w:val="00127BFD"/>
    <w:rsid w:val="00731A29"/>
    <w:rsid w:val="009F3030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086C5"/>
  <w15:chartTrackingRefBased/>
  <w15:docId w15:val="{7C59E787-8101-4A8D-9BBF-5F6E9E9E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Владимировна Коваль</dc:creator>
  <cp:keywords/>
  <dc:description/>
  <cp:lastModifiedBy>Надежда Владимировна Коваль</cp:lastModifiedBy>
  <cp:revision>4</cp:revision>
  <dcterms:created xsi:type="dcterms:W3CDTF">2022-12-22T07:40:00Z</dcterms:created>
  <dcterms:modified xsi:type="dcterms:W3CDTF">2022-12-22T07:54:00Z</dcterms:modified>
</cp:coreProperties>
</file>