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501726EB" w:rsidR="007C58AA" w:rsidRPr="00B0050B" w:rsidRDefault="00282698" w:rsidP="00F65E30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B0050B">
        <w:rPr>
          <w:rFonts w:ascii="Times New Roman" w:hAnsi="Times New Roman" w:cs="Times New Roman"/>
          <w:sz w:val="28"/>
          <w:szCs w:val="28"/>
        </w:rPr>
        <w:t>1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B0050B">
        <w:rPr>
          <w:rFonts w:ascii="Times New Roman" w:hAnsi="Times New Roman" w:cs="Times New Roman"/>
          <w:sz w:val="28"/>
          <w:szCs w:val="28"/>
        </w:rPr>
        <w:t>3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B0050B">
        <w:rPr>
          <w:rFonts w:ascii="Times New Roman" w:hAnsi="Times New Roman" w:cs="Times New Roman"/>
          <w:sz w:val="28"/>
          <w:szCs w:val="28"/>
        </w:rPr>
        <w:t>84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B0050B">
        <w:rPr>
          <w:rFonts w:ascii="Times New Roman" w:hAnsi="Times New Roman" w:cs="Times New Roman"/>
          <w:sz w:val="28"/>
          <w:szCs w:val="28"/>
        </w:rPr>
        <w:t>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0050B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B0050B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E0C7A12" w14:textId="4014D36A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>.Слюдянка</w:t>
      </w:r>
      <w:proofErr w:type="spellEnd"/>
      <w:r w:rsidRPr="00EF61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</w:t>
      </w:r>
      <w:r w:rsidR="00B86717">
        <w:rPr>
          <w:rFonts w:ascii="Times New Roman" w:hAnsi="Times New Roman" w:cs="Times New Roman"/>
          <w:sz w:val="24"/>
          <w:szCs w:val="24"/>
        </w:rPr>
        <w:t>10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B86717">
        <w:rPr>
          <w:rFonts w:ascii="Times New Roman" w:hAnsi="Times New Roman" w:cs="Times New Roman"/>
          <w:sz w:val="24"/>
          <w:szCs w:val="24"/>
        </w:rPr>
        <w:t>09.</w:t>
      </w:r>
      <w:r w:rsidRPr="00EF611C">
        <w:rPr>
          <w:rFonts w:ascii="Times New Roman" w:hAnsi="Times New Roman" w:cs="Times New Roman"/>
          <w:sz w:val="24"/>
          <w:szCs w:val="24"/>
        </w:rPr>
        <w:t>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B8671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FD1B995" w14:textId="6E1E8A5C" w:rsidR="001B6520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B86717">
        <w:rPr>
          <w:rFonts w:ascii="Times New Roman" w:hAnsi="Times New Roman" w:cs="Times New Roman"/>
          <w:sz w:val="24"/>
          <w:szCs w:val="24"/>
        </w:rPr>
        <w:t>11 837,6</w:t>
      </w:r>
      <w:r w:rsidR="00B0050B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B86717">
        <w:rPr>
          <w:rFonts w:ascii="Times New Roman" w:hAnsi="Times New Roman" w:cs="Times New Roman"/>
          <w:sz w:val="24"/>
          <w:szCs w:val="24"/>
        </w:rPr>
        <w:t xml:space="preserve">, увеличение объема безвозмездных поступлений, в том числе: </w:t>
      </w:r>
    </w:p>
    <w:p w14:paraId="730B0670" w14:textId="61289ACB" w:rsidR="00B86717" w:rsidRPr="00B86717" w:rsidRDefault="00B86717" w:rsidP="00B8671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8671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86717">
        <w:rPr>
          <w:rFonts w:ascii="Times New Roman" w:hAnsi="Times New Roman" w:cs="Times New Roman"/>
          <w:sz w:val="24"/>
          <w:szCs w:val="24"/>
        </w:rPr>
        <w:tab/>
        <w:t>Включение в состав доходов суммы иных межбюджетных трансфертов из районного бюджета в размере 3</w:t>
      </w:r>
      <w:r w:rsidR="0027270C">
        <w:rPr>
          <w:rFonts w:ascii="Times New Roman" w:hAnsi="Times New Roman" w:cs="Times New Roman"/>
          <w:sz w:val="24"/>
          <w:szCs w:val="24"/>
        </w:rPr>
        <w:t> </w:t>
      </w:r>
      <w:r w:rsidRPr="00B86717">
        <w:rPr>
          <w:rFonts w:ascii="Times New Roman" w:hAnsi="Times New Roman" w:cs="Times New Roman"/>
          <w:sz w:val="24"/>
          <w:szCs w:val="24"/>
        </w:rPr>
        <w:t>184</w:t>
      </w:r>
      <w:r w:rsidR="0027270C">
        <w:rPr>
          <w:rFonts w:ascii="Times New Roman" w:hAnsi="Times New Roman" w:cs="Times New Roman"/>
          <w:sz w:val="24"/>
          <w:szCs w:val="24"/>
        </w:rPr>
        <w:t xml:space="preserve"> тыс. </w:t>
      </w:r>
      <w:r w:rsidRPr="00B86717">
        <w:rPr>
          <w:rFonts w:ascii="Times New Roman" w:hAnsi="Times New Roman" w:cs="Times New Roman"/>
          <w:sz w:val="24"/>
          <w:szCs w:val="24"/>
        </w:rPr>
        <w:t>рублей;</w:t>
      </w:r>
    </w:p>
    <w:p w14:paraId="0902E0CA" w14:textId="58523C95" w:rsidR="00B86717" w:rsidRPr="00B86717" w:rsidRDefault="00B86717" w:rsidP="00B8671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8671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86717">
        <w:rPr>
          <w:rFonts w:ascii="Times New Roman" w:hAnsi="Times New Roman" w:cs="Times New Roman"/>
          <w:sz w:val="24"/>
          <w:szCs w:val="24"/>
        </w:rPr>
        <w:tab/>
        <w:t>Увеличение объема субсидий выделенной из областного бюджета на сумму 8</w:t>
      </w:r>
      <w:r w:rsidR="0027270C">
        <w:rPr>
          <w:rFonts w:ascii="Times New Roman" w:hAnsi="Times New Roman" w:cs="Times New Roman"/>
          <w:sz w:val="24"/>
          <w:szCs w:val="24"/>
        </w:rPr>
        <w:t> </w:t>
      </w:r>
      <w:r w:rsidRPr="00B86717">
        <w:rPr>
          <w:rFonts w:ascii="Times New Roman" w:hAnsi="Times New Roman" w:cs="Times New Roman"/>
          <w:sz w:val="24"/>
          <w:szCs w:val="24"/>
        </w:rPr>
        <w:t>188</w:t>
      </w:r>
      <w:r w:rsidR="0027270C">
        <w:rPr>
          <w:rFonts w:ascii="Times New Roman" w:hAnsi="Times New Roman" w:cs="Times New Roman"/>
          <w:sz w:val="24"/>
          <w:szCs w:val="24"/>
        </w:rPr>
        <w:t>,</w:t>
      </w:r>
      <w:r w:rsidRPr="00B86717">
        <w:rPr>
          <w:rFonts w:ascii="Times New Roman" w:hAnsi="Times New Roman" w:cs="Times New Roman"/>
          <w:sz w:val="24"/>
          <w:szCs w:val="24"/>
        </w:rPr>
        <w:t>3</w:t>
      </w:r>
      <w:r w:rsidR="0027270C">
        <w:rPr>
          <w:rFonts w:ascii="Times New Roman" w:hAnsi="Times New Roman" w:cs="Times New Roman"/>
          <w:sz w:val="24"/>
          <w:szCs w:val="24"/>
        </w:rPr>
        <w:t xml:space="preserve"> тыс.</w:t>
      </w:r>
      <w:r w:rsidRPr="00B86717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14:paraId="4E7660A7" w14:textId="1B9A7B79" w:rsidR="00B86717" w:rsidRPr="00B86717" w:rsidRDefault="00B86717" w:rsidP="00B8671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8671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B86717">
        <w:rPr>
          <w:rFonts w:ascii="Times New Roman" w:hAnsi="Times New Roman" w:cs="Times New Roman"/>
          <w:sz w:val="24"/>
          <w:szCs w:val="24"/>
        </w:rPr>
        <w:t>Увеличение объема субсидий выделенной из областного бюджета на сумму 871</w:t>
      </w:r>
      <w:r w:rsidR="0027270C">
        <w:rPr>
          <w:rFonts w:ascii="Times New Roman" w:hAnsi="Times New Roman" w:cs="Times New Roman"/>
          <w:sz w:val="24"/>
          <w:szCs w:val="24"/>
        </w:rPr>
        <w:t>,</w:t>
      </w:r>
      <w:r w:rsidRPr="00B86717">
        <w:rPr>
          <w:rFonts w:ascii="Times New Roman" w:hAnsi="Times New Roman" w:cs="Times New Roman"/>
          <w:sz w:val="24"/>
          <w:szCs w:val="24"/>
        </w:rPr>
        <w:t>4</w:t>
      </w:r>
      <w:r w:rsidR="0027270C">
        <w:rPr>
          <w:rFonts w:ascii="Times New Roman" w:hAnsi="Times New Roman" w:cs="Times New Roman"/>
          <w:sz w:val="24"/>
          <w:szCs w:val="24"/>
        </w:rPr>
        <w:t xml:space="preserve"> тыс. </w:t>
      </w:r>
      <w:r w:rsidRPr="00B86717">
        <w:rPr>
          <w:rFonts w:ascii="Times New Roman" w:hAnsi="Times New Roman" w:cs="Times New Roman"/>
          <w:sz w:val="24"/>
          <w:szCs w:val="24"/>
        </w:rPr>
        <w:t>рублей;</w:t>
      </w:r>
    </w:p>
    <w:p w14:paraId="24AECDF4" w14:textId="59949655" w:rsidR="00B86717" w:rsidRDefault="00B86717" w:rsidP="00B8671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86717">
        <w:rPr>
          <w:rFonts w:ascii="Times New Roman" w:hAnsi="Times New Roman" w:cs="Times New Roman"/>
          <w:sz w:val="24"/>
          <w:szCs w:val="24"/>
        </w:rPr>
        <w:t>1.4</w:t>
      </w:r>
      <w:r w:rsidRPr="00B86717">
        <w:rPr>
          <w:rFonts w:ascii="Times New Roman" w:hAnsi="Times New Roman" w:cs="Times New Roman"/>
          <w:sz w:val="24"/>
          <w:szCs w:val="24"/>
        </w:rPr>
        <w:tab/>
        <w:t>Уменьшение объема субсидии из областного бюджета на сумму -406</w:t>
      </w:r>
      <w:r w:rsidR="0027270C">
        <w:rPr>
          <w:rFonts w:ascii="Times New Roman" w:hAnsi="Times New Roman" w:cs="Times New Roman"/>
          <w:sz w:val="24"/>
          <w:szCs w:val="24"/>
        </w:rPr>
        <w:t>,1 тыс.</w:t>
      </w:r>
      <w:r w:rsidRPr="00B86717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58BFA407" w14:textId="77777777" w:rsidR="00B86717" w:rsidRPr="003748B3" w:rsidRDefault="00B86717" w:rsidP="00B8671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8E75E51" w14:textId="3ABD204C" w:rsidR="003748B3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27270C">
        <w:rPr>
          <w:rFonts w:ascii="Times New Roman" w:eastAsia="Calibri" w:hAnsi="Times New Roman" w:cs="Times New Roman"/>
          <w:sz w:val="24"/>
          <w:szCs w:val="24"/>
        </w:rPr>
        <w:t>11 837,6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2024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52E5142A" w14:textId="68CA11BD" w:rsidR="00823F5E" w:rsidRPr="00060052" w:rsidRDefault="003C3890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Предлагается </w:t>
      </w:r>
      <w:r w:rsidRPr="0070755D">
        <w:rPr>
          <w:rFonts w:ascii="Times New Roman" w:eastAsia="Calibri" w:hAnsi="Times New Roman" w:cs="Times New Roman"/>
          <w:sz w:val="24"/>
          <w:szCs w:val="24"/>
        </w:rPr>
        <w:t>увеличение бюджетных ассигнований в пределах мероприятий непрограммных расходов на сумму</w:t>
      </w:r>
      <w:r w:rsidR="009E7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270C">
        <w:rPr>
          <w:rFonts w:ascii="Times New Roman" w:eastAsia="Calibri" w:hAnsi="Times New Roman" w:cs="Times New Roman"/>
          <w:sz w:val="24"/>
          <w:szCs w:val="24"/>
        </w:rPr>
        <w:t>1 310</w:t>
      </w:r>
      <w:r w:rsidR="009E7444">
        <w:rPr>
          <w:rFonts w:ascii="Times New Roman" w:eastAsia="Calibri" w:hAnsi="Times New Roman" w:cs="Times New Roman"/>
          <w:sz w:val="24"/>
          <w:szCs w:val="24"/>
        </w:rPr>
        <w:t xml:space="preserve"> тыс. рублей.</w:t>
      </w:r>
    </w:p>
    <w:p w14:paraId="2B176318" w14:textId="77777777" w:rsidR="00060052" w:rsidRPr="00B81A0E" w:rsidRDefault="00060052" w:rsidP="0006005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124A55A" w14:textId="541A2B8C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2B0A43">
        <w:rPr>
          <w:rFonts w:ascii="Times New Roman" w:hAnsi="Times New Roman" w:cs="Times New Roman"/>
          <w:sz w:val="24"/>
          <w:szCs w:val="24"/>
        </w:rPr>
        <w:t>6 202,7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2B0A43">
        <w:rPr>
          <w:rFonts w:ascii="Times New Roman" w:hAnsi="Times New Roman" w:cs="Times New Roman"/>
          <w:sz w:val="24"/>
          <w:szCs w:val="24"/>
        </w:rPr>
        <w:t>7,</w:t>
      </w:r>
      <w:r w:rsidR="00060052">
        <w:rPr>
          <w:rFonts w:ascii="Times New Roman" w:hAnsi="Times New Roman" w:cs="Times New Roman"/>
          <w:sz w:val="24"/>
          <w:szCs w:val="24"/>
        </w:rPr>
        <w:t>6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5F919223" w14:textId="3BB81348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2B0A4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4106596D" w14:textId="72E86966" w:rsidR="00753064" w:rsidRPr="00753064" w:rsidRDefault="00753064" w:rsidP="00753064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53064">
        <w:rPr>
          <w:rFonts w:ascii="Times New Roman" w:hAnsi="Times New Roman" w:cs="Times New Roman"/>
          <w:sz w:val="24"/>
          <w:szCs w:val="24"/>
        </w:rPr>
        <w:t>Доходная часть 253</w:t>
      </w:r>
      <w:r w:rsidR="009B67B5">
        <w:rPr>
          <w:rFonts w:ascii="Times New Roman" w:hAnsi="Times New Roman" w:cs="Times New Roman"/>
          <w:sz w:val="24"/>
          <w:szCs w:val="24"/>
        </w:rPr>
        <w:t> </w:t>
      </w:r>
      <w:r w:rsidRPr="00753064">
        <w:rPr>
          <w:rFonts w:ascii="Times New Roman" w:hAnsi="Times New Roman" w:cs="Times New Roman"/>
          <w:sz w:val="24"/>
          <w:szCs w:val="24"/>
        </w:rPr>
        <w:t>376</w:t>
      </w:r>
      <w:r w:rsidR="009B67B5">
        <w:rPr>
          <w:rFonts w:ascii="Times New Roman" w:hAnsi="Times New Roman" w:cs="Times New Roman"/>
          <w:sz w:val="24"/>
          <w:szCs w:val="24"/>
        </w:rPr>
        <w:t>,8 тыс.</w:t>
      </w:r>
      <w:r w:rsidRPr="00753064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2BA184D0" w14:textId="23B1F5DF" w:rsidR="00753064" w:rsidRPr="00753064" w:rsidRDefault="00753064" w:rsidP="00753064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53064">
        <w:rPr>
          <w:rFonts w:ascii="Times New Roman" w:hAnsi="Times New Roman" w:cs="Times New Roman"/>
          <w:sz w:val="24"/>
          <w:szCs w:val="24"/>
        </w:rPr>
        <w:t>Расходная часть 259</w:t>
      </w:r>
      <w:r w:rsidR="009B67B5">
        <w:rPr>
          <w:rFonts w:ascii="Times New Roman" w:hAnsi="Times New Roman" w:cs="Times New Roman"/>
          <w:sz w:val="24"/>
          <w:szCs w:val="24"/>
        </w:rPr>
        <w:t> </w:t>
      </w:r>
      <w:r w:rsidRPr="00753064">
        <w:rPr>
          <w:rFonts w:ascii="Times New Roman" w:hAnsi="Times New Roman" w:cs="Times New Roman"/>
          <w:sz w:val="24"/>
          <w:szCs w:val="24"/>
        </w:rPr>
        <w:t>579</w:t>
      </w:r>
      <w:r w:rsidR="009B67B5">
        <w:rPr>
          <w:rFonts w:ascii="Times New Roman" w:hAnsi="Times New Roman" w:cs="Times New Roman"/>
          <w:sz w:val="24"/>
          <w:szCs w:val="24"/>
        </w:rPr>
        <w:t>,5 тыс.</w:t>
      </w:r>
      <w:r w:rsidR="00D742BE">
        <w:rPr>
          <w:rFonts w:ascii="Times New Roman" w:hAnsi="Times New Roman" w:cs="Times New Roman"/>
          <w:sz w:val="24"/>
          <w:szCs w:val="24"/>
        </w:rPr>
        <w:t xml:space="preserve"> </w:t>
      </w:r>
      <w:r w:rsidRPr="00753064">
        <w:rPr>
          <w:rFonts w:ascii="Times New Roman" w:hAnsi="Times New Roman" w:cs="Times New Roman"/>
          <w:sz w:val="24"/>
          <w:szCs w:val="24"/>
        </w:rPr>
        <w:t>руб.;</w:t>
      </w:r>
    </w:p>
    <w:p w14:paraId="07CB0160" w14:textId="6D161DE2" w:rsidR="00087D67" w:rsidRDefault="00753064" w:rsidP="00753064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53064">
        <w:rPr>
          <w:rFonts w:ascii="Times New Roman" w:hAnsi="Times New Roman" w:cs="Times New Roman"/>
          <w:sz w:val="24"/>
          <w:szCs w:val="24"/>
        </w:rPr>
        <w:t>Дефицит -6</w:t>
      </w:r>
      <w:r w:rsidR="009B67B5">
        <w:rPr>
          <w:rFonts w:ascii="Times New Roman" w:hAnsi="Times New Roman" w:cs="Times New Roman"/>
          <w:sz w:val="24"/>
          <w:szCs w:val="24"/>
        </w:rPr>
        <w:t> </w:t>
      </w:r>
      <w:r w:rsidRPr="00753064">
        <w:rPr>
          <w:rFonts w:ascii="Times New Roman" w:hAnsi="Times New Roman" w:cs="Times New Roman"/>
          <w:sz w:val="24"/>
          <w:szCs w:val="24"/>
        </w:rPr>
        <w:t>202</w:t>
      </w:r>
      <w:r w:rsidR="009B67B5">
        <w:rPr>
          <w:rFonts w:ascii="Times New Roman" w:hAnsi="Times New Roman" w:cs="Times New Roman"/>
          <w:sz w:val="24"/>
          <w:szCs w:val="24"/>
        </w:rPr>
        <w:t>,7 тыс.</w:t>
      </w:r>
      <w:r w:rsidRPr="00753064">
        <w:rPr>
          <w:rFonts w:ascii="Times New Roman" w:hAnsi="Times New Roman" w:cs="Times New Roman"/>
          <w:sz w:val="24"/>
          <w:szCs w:val="24"/>
        </w:rPr>
        <w:t xml:space="preserve"> руб. (7,6% без изменения).  </w:t>
      </w: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8663AF" w14:textId="77777777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60052"/>
    <w:rsid w:val="00087D67"/>
    <w:rsid w:val="000A429D"/>
    <w:rsid w:val="000B140A"/>
    <w:rsid w:val="000F35A8"/>
    <w:rsid w:val="00150097"/>
    <w:rsid w:val="00187AB7"/>
    <w:rsid w:val="001A6ABF"/>
    <w:rsid w:val="001B6520"/>
    <w:rsid w:val="00256F0E"/>
    <w:rsid w:val="002651D1"/>
    <w:rsid w:val="0027270C"/>
    <w:rsid w:val="00282698"/>
    <w:rsid w:val="002A1E34"/>
    <w:rsid w:val="002B0A43"/>
    <w:rsid w:val="00342CF3"/>
    <w:rsid w:val="003748B3"/>
    <w:rsid w:val="003C3890"/>
    <w:rsid w:val="003E70D6"/>
    <w:rsid w:val="00436E71"/>
    <w:rsid w:val="0045702D"/>
    <w:rsid w:val="00480291"/>
    <w:rsid w:val="004A0F9B"/>
    <w:rsid w:val="004C416E"/>
    <w:rsid w:val="00517137"/>
    <w:rsid w:val="006047B2"/>
    <w:rsid w:val="00614006"/>
    <w:rsid w:val="006212F4"/>
    <w:rsid w:val="00685AB2"/>
    <w:rsid w:val="006873C3"/>
    <w:rsid w:val="006B4BEC"/>
    <w:rsid w:val="00700B09"/>
    <w:rsid w:val="0070755D"/>
    <w:rsid w:val="00753064"/>
    <w:rsid w:val="0076570A"/>
    <w:rsid w:val="00776702"/>
    <w:rsid w:val="007931C8"/>
    <w:rsid w:val="007C58AA"/>
    <w:rsid w:val="007D313F"/>
    <w:rsid w:val="00810D7E"/>
    <w:rsid w:val="00823491"/>
    <w:rsid w:val="00823F5E"/>
    <w:rsid w:val="008B2CC1"/>
    <w:rsid w:val="008D7E20"/>
    <w:rsid w:val="00926559"/>
    <w:rsid w:val="0094507F"/>
    <w:rsid w:val="009502B2"/>
    <w:rsid w:val="00955D04"/>
    <w:rsid w:val="00960FE7"/>
    <w:rsid w:val="009A1D0A"/>
    <w:rsid w:val="009B67B5"/>
    <w:rsid w:val="009E7444"/>
    <w:rsid w:val="00A4457E"/>
    <w:rsid w:val="00B0050B"/>
    <w:rsid w:val="00B36556"/>
    <w:rsid w:val="00B62FB5"/>
    <w:rsid w:val="00B81A0E"/>
    <w:rsid w:val="00B86717"/>
    <w:rsid w:val="00CD05A0"/>
    <w:rsid w:val="00CE1727"/>
    <w:rsid w:val="00CE2BB6"/>
    <w:rsid w:val="00D3132C"/>
    <w:rsid w:val="00D432C6"/>
    <w:rsid w:val="00D742BE"/>
    <w:rsid w:val="00E147A4"/>
    <w:rsid w:val="00EF611C"/>
    <w:rsid w:val="00F65E30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73</cp:revision>
  <cp:lastPrinted>2023-07-06T02:59:00Z</cp:lastPrinted>
  <dcterms:created xsi:type="dcterms:W3CDTF">2023-02-17T03:54:00Z</dcterms:created>
  <dcterms:modified xsi:type="dcterms:W3CDTF">2025-02-04T05:45:00Z</dcterms:modified>
</cp:coreProperties>
</file>