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F" w:rsidRPr="000D4D8B" w:rsidRDefault="00F752EF" w:rsidP="000D4D8B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8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8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8B">
        <w:rPr>
          <w:rFonts w:ascii="Arial" w:eastAsia="Times New Roman" w:hAnsi="Arial" w:cs="Arial"/>
          <w:b/>
          <w:sz w:val="28"/>
          <w:szCs w:val="28"/>
          <w:lang w:eastAsia="ru-RU"/>
        </w:rPr>
        <w:t>СЛЮДЯНСКИЙ РАЙОН</w:t>
      </w: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8B">
        <w:rPr>
          <w:rFonts w:ascii="Arial" w:eastAsia="Times New Roman" w:hAnsi="Arial" w:cs="Arial"/>
          <w:b/>
          <w:sz w:val="28"/>
          <w:szCs w:val="28"/>
          <w:lang w:eastAsia="ru-RU"/>
        </w:rPr>
        <w:t>СЛЮДЯНСКОЕ МУНИЦИПАЛЬНОЕ ОБРАЗОВАНИЕ</w:t>
      </w: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8B">
        <w:rPr>
          <w:rFonts w:ascii="Arial" w:eastAsia="Times New Roman" w:hAnsi="Arial" w:cs="Arial"/>
          <w:b/>
          <w:sz w:val="28"/>
          <w:szCs w:val="28"/>
          <w:lang w:eastAsia="ru-RU"/>
        </w:rPr>
        <w:t>ГОРОДСКАЯ ДУМА</w:t>
      </w: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8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752EF" w:rsidRPr="000D4D8B" w:rsidRDefault="00F752EF" w:rsidP="00F752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г. Слюдянка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F752EF" w:rsidRPr="00E81376" w:rsidRDefault="0059009A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от </w:t>
      </w:r>
      <w:r w:rsidR="00E81376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20.02.2018</w:t>
      </w: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№</w:t>
      </w:r>
      <w:r w:rsidR="00003477"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</w:t>
      </w:r>
      <w:r w:rsidR="00E81376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10 </w:t>
      </w:r>
      <w:r w:rsidR="00E81376">
        <w:rPr>
          <w:rFonts w:ascii="Arial" w:eastAsia="Times New Roman" w:hAnsi="Arial" w:cs="Arial"/>
          <w:b/>
          <w:spacing w:val="1"/>
          <w:sz w:val="24"/>
          <w:szCs w:val="24"/>
          <w:lang w:val="en-US" w:eastAsia="ru-RU"/>
        </w:rPr>
        <w:t>IV</w:t>
      </w:r>
      <w:r w:rsidR="00E81376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-ГД</w:t>
      </w:r>
    </w:p>
    <w:p w:rsidR="0059009A" w:rsidRPr="000D4D8B" w:rsidRDefault="0059009A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</w:p>
    <w:p w:rsidR="00D12D33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Об исполнении </w:t>
      </w:r>
      <w:r w:rsidR="00D12D33"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муниципальной </w:t>
      </w:r>
    </w:p>
    <w:p w:rsidR="00D12D33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программы «Поддержка</w:t>
      </w:r>
      <w:r w:rsidR="00D12D33"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</w:t>
      </w: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приоритетных </w:t>
      </w:r>
    </w:p>
    <w:p w:rsidR="00D12D33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отраслей экономики на 201</w:t>
      </w:r>
      <w:r w:rsidR="00E533CB"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5</w:t>
      </w: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20</w:t>
      </w: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годы» 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за 201</w:t>
      </w:r>
      <w:r w:rsidR="004A7BAF"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7</w:t>
      </w:r>
      <w:r w:rsidRPr="000D4D8B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 год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40293D" w:rsidRPr="000D4D8B" w:rsidRDefault="0040293D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533CB" w:rsidRPr="000D4D8B" w:rsidRDefault="00F752EF" w:rsidP="00E533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Calibri" w:hAnsi="Arial" w:cs="Arial"/>
          <w:spacing w:val="1"/>
          <w:sz w:val="24"/>
          <w:szCs w:val="24"/>
        </w:rPr>
        <w:t xml:space="preserve">     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поддержки основных направлений и приоритетных отраслей экономики, создания социально-экономических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ст.14 Федерального закона от 06.10.2003 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 (с изменениями и дополнениями), ст. 11 Федерального закона от 24.07.2007 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209-ФЗ "О развитии малого и среднего предпринимательства в Российской Федерации", Бюджетным кодексом Российской Федерации, ст. 33,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</w:t>
      </w:r>
      <w:r w:rsidR="004A7BAF" w:rsidRPr="000D4D8B">
        <w:rPr>
          <w:rFonts w:ascii="Arial" w:eastAsia="Times New Roman" w:hAnsi="Arial" w:cs="Arial"/>
          <w:sz w:val="24"/>
          <w:szCs w:val="24"/>
          <w:lang w:eastAsia="ru-RU"/>
        </w:rPr>
        <w:t>от 27.10.2017 г. № RU 385181042017001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ДУМА РЕШИЛА: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52EF" w:rsidRPr="000D4D8B" w:rsidRDefault="00F752EF" w:rsidP="00B452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к сведению отчет 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>об исполнении программы «Поддержка приоритетных отраслей экономики на 201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годы» за 201</w:t>
      </w:r>
      <w:r w:rsidR="004A7BAF" w:rsidRPr="000D4D8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520B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4A7BAF" w:rsidRPr="000D4D8B">
        <w:rPr>
          <w:rFonts w:ascii="Arial" w:eastAsia="Times New Roman" w:hAnsi="Arial" w:cs="Arial"/>
          <w:sz w:val="24"/>
          <w:szCs w:val="24"/>
          <w:lang w:eastAsia="ru-RU"/>
        </w:rPr>
        <w:t>Байкал-новости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» или в приложении к ней, разместить на официальном сайте администрации Слюдянского городского поселения.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2EF" w:rsidRPr="000D4D8B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F752EF" w:rsidRPr="000D4D8B" w:rsidRDefault="00F752EF" w:rsidP="00436192">
      <w:pPr>
        <w:widowControl w:val="0"/>
        <w:tabs>
          <w:tab w:val="left" w:pos="4740"/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Слюдянского городского поселения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6192" w:rsidRPr="000D4D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А.В. Тимофеев</w:t>
      </w:r>
    </w:p>
    <w:p w:rsidR="00F752EF" w:rsidRPr="000D4D8B" w:rsidRDefault="00F752EF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52EF" w:rsidRPr="000D4D8B" w:rsidRDefault="004A3273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</w:p>
    <w:p w:rsidR="00F752EF" w:rsidRPr="000D4D8B" w:rsidRDefault="004A3273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</w:p>
    <w:p w:rsidR="00B4520B" w:rsidRPr="000D4D8B" w:rsidRDefault="00F752EF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F2810" w:rsidRPr="000D4D8B" w:rsidRDefault="0040293D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97EAE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</w:p>
    <w:p w:rsidR="004A3273" w:rsidRPr="000D4D8B" w:rsidRDefault="002F2810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3273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4A3273" w:rsidRPr="000D4D8B" w:rsidRDefault="004A3273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к решению Думы Слюдянского</w:t>
      </w:r>
    </w:p>
    <w:p w:rsidR="004A3273" w:rsidRPr="000D4D8B" w:rsidRDefault="004A3273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городского поселения</w:t>
      </w:r>
    </w:p>
    <w:p w:rsidR="004A3273" w:rsidRPr="000D4D8B" w:rsidRDefault="004A3273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81376" w:rsidRPr="00E81376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20.02.2018 № 10 IV-ГД</w:t>
      </w:r>
      <w:bookmarkStart w:id="0" w:name="_GoBack"/>
      <w:bookmarkEnd w:id="0"/>
    </w:p>
    <w:p w:rsidR="004A3273" w:rsidRPr="000D4D8B" w:rsidRDefault="004A3273" w:rsidP="004A3273">
      <w:pPr>
        <w:tabs>
          <w:tab w:val="left" w:pos="70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007" w:rsidRPr="000D4D8B" w:rsidRDefault="00DE3DD0" w:rsidP="00DE3D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Исполнение муниципальной программы «Поддержка приоритетных отраслей экономики на 20</w:t>
      </w:r>
      <w:r w:rsidR="00E533CB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годы», п</w:t>
      </w:r>
      <w:r w:rsidR="00DB1007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одпрограммы</w:t>
      </w:r>
      <w:r w:rsidR="00A936A9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A936A9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Развитие субъектов малого и среднего предпринимательства Слюдянского муниципального образования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E533CB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  <w:r w:rsidR="003A3520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936A9" w:rsidRPr="000D4D8B" w:rsidRDefault="003A3520" w:rsidP="00DE3D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4A7BAF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DB1007" w:rsidRPr="000D4D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936A9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1AE" w:rsidRPr="000D4D8B" w:rsidRDefault="00197EAE" w:rsidP="00197E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41AE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6C41AE" w:rsidRPr="000D4D8B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«Поддержка приоритетных отраслей экономики на 20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6C41AE" w:rsidRPr="000D4D8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C41AE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6C41AE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41AE" w:rsidRPr="000D4D8B">
        <w:rPr>
          <w:rFonts w:ascii="Arial" w:eastAsia="Times New Roman" w:hAnsi="Arial" w:cs="Arial"/>
          <w:sz w:val="24"/>
          <w:szCs w:val="24"/>
          <w:lang w:eastAsia="ru-RU"/>
        </w:rPr>
        <w:t>направлена на</w:t>
      </w:r>
      <w:r w:rsidR="006C41AE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41AE" w:rsidRPr="000D4D8B">
        <w:rPr>
          <w:rFonts w:ascii="Arial" w:hAnsi="Arial" w:cs="Arial"/>
          <w:color w:val="000000"/>
          <w:sz w:val="24"/>
          <w:szCs w:val="24"/>
        </w:rPr>
        <w:t>формирование условий для развития реальных секторов экономики; повышение качества жизни и благосостояния граждан, проживающих на территории Слюдянского муниципального образования; стимулирование инвестиционной активности, привлечение капитала в экономику; создание современной туристической инфраструктуры; создание новых рабочих мест и сокращение естественного уровня безработицы; обеспечение роста денежных доходов населени</w:t>
      </w:r>
      <w:r w:rsidR="00A61EE4" w:rsidRPr="000D4D8B">
        <w:rPr>
          <w:rFonts w:ascii="Arial" w:hAnsi="Arial" w:cs="Arial"/>
          <w:color w:val="000000"/>
          <w:sz w:val="24"/>
          <w:szCs w:val="24"/>
        </w:rPr>
        <w:t>я и снижения уровня безработицы</w:t>
      </w:r>
      <w:r w:rsidR="006C41AE" w:rsidRPr="000D4D8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C41AE" w:rsidRPr="000D4D8B" w:rsidRDefault="006C41AE" w:rsidP="009F3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Наиболее приоритетным направлением экономического развития Слюдянского муниципального образования является развитие малого и среднего предпринимательства. В муниципальную программу «Поддержка приоритетных отраслей экономики на 20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годы» включена подпрограмма «Развитие субъектов малого и среднего предпринимательства Слюдянского муниципального образования на 201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годы». </w:t>
      </w:r>
      <w:r w:rsidR="009F3131" w:rsidRPr="000D4D8B"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образовании.</w:t>
      </w:r>
    </w:p>
    <w:p w:rsidR="00B364A1" w:rsidRPr="000D4D8B" w:rsidRDefault="00C1318D" w:rsidP="00197EA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364A1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долю малого бизнеса в общей </w:t>
      </w:r>
      <w:r w:rsidR="003E2C8C" w:rsidRPr="000D4D8B">
        <w:rPr>
          <w:rFonts w:ascii="Arial" w:eastAsia="Times New Roman" w:hAnsi="Arial" w:cs="Arial"/>
          <w:sz w:val="24"/>
          <w:szCs w:val="24"/>
          <w:lang w:eastAsia="ru-RU"/>
        </w:rPr>
        <w:t>численности,</w:t>
      </w:r>
      <w:r w:rsidR="00B364A1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занятых</w:t>
      </w:r>
      <w:r w:rsidR="003C781B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в экономике</w:t>
      </w:r>
      <w:r w:rsidR="00B364A1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приходится более 36 %. Строительство, капитальный ремонт зданий и сооружений, выполнение работ по содержанию автомобильных дорог, услуги по пассажироперевозкам, бытовые услуги</w:t>
      </w:r>
      <w:r w:rsidR="00E533CB" w:rsidRPr="000D4D8B">
        <w:rPr>
          <w:rFonts w:ascii="Arial" w:eastAsia="Times New Roman" w:hAnsi="Arial" w:cs="Arial"/>
          <w:sz w:val="24"/>
          <w:szCs w:val="24"/>
          <w:lang w:eastAsia="ru-RU"/>
        </w:rPr>
        <w:t>, сельское хозяйство</w:t>
      </w:r>
      <w:r w:rsidR="00B364A1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выполняются в полном объёме представителями малого и среднего предпринимательства</w:t>
      </w:r>
      <w:r w:rsidR="00B364A1" w:rsidRPr="000D4D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B364A1" w:rsidRPr="000D4D8B" w:rsidRDefault="00B364A1" w:rsidP="00197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Несмотря на положительные тенденции развития малого предпринимательства, проблемы, препятствующие развитию бизнеса, остаются.</w:t>
      </w:r>
    </w:p>
    <w:p w:rsidR="00B364A1" w:rsidRPr="000D4D8B" w:rsidRDefault="003C781B" w:rsidP="00197E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64A1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время 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остаётся актуальным </w:t>
      </w:r>
      <w:r w:rsidR="00B364A1" w:rsidRPr="000D4D8B">
        <w:rPr>
          <w:rFonts w:ascii="Arial" w:eastAsia="Times New Roman" w:hAnsi="Arial" w:cs="Arial"/>
          <w:sz w:val="24"/>
          <w:szCs w:val="24"/>
          <w:lang w:eastAsia="ru-RU"/>
        </w:rPr>
        <w:t>ряд факторов, тормозящих позитивные процессы в малом предпринимательстве:</w:t>
      </w:r>
    </w:p>
    <w:p w:rsidR="00B364A1" w:rsidRPr="000D4D8B" w:rsidRDefault="00B364A1" w:rsidP="00B3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- высокая арендная плата за помещения. Имущественные вопросы сдерживают развитие малого предпринимательства, в настоящее время лишь немногие малые предприятия имеют собственное по</w:t>
      </w:r>
      <w:r w:rsidR="003C781B" w:rsidRPr="000D4D8B">
        <w:rPr>
          <w:rFonts w:ascii="Arial" w:eastAsia="Times New Roman" w:hAnsi="Arial" w:cs="Arial"/>
          <w:sz w:val="24"/>
          <w:szCs w:val="24"/>
          <w:lang w:eastAsia="ru-RU"/>
        </w:rPr>
        <w:t>мещение и оборудование;</w:t>
      </w:r>
    </w:p>
    <w:p w:rsidR="00B364A1" w:rsidRPr="000D4D8B" w:rsidRDefault="00B364A1" w:rsidP="00B3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- рост цен на энергоносители, </w:t>
      </w:r>
      <w:r w:rsidR="00A61EE4" w:rsidRPr="000D4D8B">
        <w:rPr>
          <w:rFonts w:ascii="Arial" w:eastAsia="Times New Roman" w:hAnsi="Arial" w:cs="Arial"/>
          <w:sz w:val="24"/>
          <w:szCs w:val="24"/>
          <w:lang w:eastAsia="ru-RU"/>
        </w:rPr>
        <w:t>сырье, тарифы, страховые отчисления.</w:t>
      </w:r>
    </w:p>
    <w:p w:rsidR="00B364A1" w:rsidRPr="000D4D8B" w:rsidRDefault="00B364A1" w:rsidP="00B3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- трудности при сертификации, лицензировании, получении других разрешительных документов.</w:t>
      </w:r>
    </w:p>
    <w:p w:rsidR="003C781B" w:rsidRPr="000D4D8B" w:rsidRDefault="00B364A1" w:rsidP="00B364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- недостаток собственных финансовых средств у предпринимателей для развития бизнеса. </w:t>
      </w:r>
    </w:p>
    <w:p w:rsidR="00A61EE4" w:rsidRPr="000D4D8B" w:rsidRDefault="00A61EE4" w:rsidP="00197E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757" w:rsidRPr="000D4D8B" w:rsidRDefault="00720757" w:rsidP="00197E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В то же время, с целью поддержки субъектов малого и среднего предпринимательства (далее СМСП) растет банковская сеть, предлагающая предпринимательству различные программы кредитования - от краткосрочных займов до долгосрочных инвестиционных кредитов.</w:t>
      </w:r>
      <w:r w:rsidR="006F028A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Слюдянского муниципального образования создан Фонд микрокредитования малого и среднего предпринимательства, также индивидуальных предпринимателей, который предлагает средства на развитие либо расширение бизнеса под льготные проценты</w:t>
      </w:r>
      <w:r w:rsidR="00F60304" w:rsidRPr="000D4D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3FA0" w:rsidRPr="000D4D8B" w:rsidRDefault="007A3FA0" w:rsidP="00197E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С 2016 по 2018 годы включительно Советом Федерации одобрен Федеральный закон</w:t>
      </w:r>
      <w:r w:rsidRPr="000D4D8B">
        <w:rPr>
          <w:rFonts w:ascii="Arial" w:hAnsi="Arial" w:cs="Arial"/>
          <w:sz w:val="24"/>
          <w:szCs w:val="24"/>
        </w:rPr>
        <w:t xml:space="preserve"> 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предусматривающий, в частности, запрет на проведение неналоговых проверок тех организаций и ИП, которые относятся к субъектам малого предпринимательства. Запрет </w:t>
      </w:r>
      <w:r w:rsidR="00F60304" w:rsidRPr="000D4D8B">
        <w:rPr>
          <w:rFonts w:ascii="Arial" w:eastAsia="Times New Roman" w:hAnsi="Arial" w:cs="Arial"/>
          <w:sz w:val="24"/>
          <w:szCs w:val="24"/>
          <w:lang w:eastAsia="ru-RU"/>
        </w:rPr>
        <w:t>введен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1 января 2016 года по 31 декабря 2018 года.</w:t>
      </w:r>
      <w:r w:rsidRPr="000D4D8B">
        <w:rPr>
          <w:rFonts w:ascii="Arial" w:hAnsi="Arial" w:cs="Arial"/>
          <w:sz w:val="24"/>
          <w:szCs w:val="24"/>
        </w:rPr>
        <w:t xml:space="preserve"> 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Неналоговыми или административными проверками называют контрольные мероприятия, которые 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проводят санэпидстанции, пожарные, инспекции по труду, органы местного самоуправления и др.</w:t>
      </w:r>
    </w:p>
    <w:p w:rsidR="00720757" w:rsidRPr="000D4D8B" w:rsidRDefault="00720757" w:rsidP="00197EAE">
      <w:pPr>
        <w:pStyle w:val="ConsPlusNormal"/>
        <w:widowControl/>
        <w:ind w:firstLine="284"/>
        <w:jc w:val="both"/>
        <w:rPr>
          <w:sz w:val="24"/>
          <w:szCs w:val="24"/>
        </w:rPr>
      </w:pPr>
      <w:r w:rsidRPr="000D4D8B">
        <w:rPr>
          <w:sz w:val="24"/>
          <w:szCs w:val="24"/>
        </w:rPr>
        <w:t xml:space="preserve">В настоящее время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Слюдянского муниципального образования по направлениям: </w:t>
      </w:r>
    </w:p>
    <w:p w:rsidR="00720757" w:rsidRPr="000D4D8B" w:rsidRDefault="00720757" w:rsidP="00720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4D8B">
        <w:rPr>
          <w:sz w:val="24"/>
          <w:szCs w:val="24"/>
        </w:rPr>
        <w:t xml:space="preserve">- насыщение потребительского рынка качественными товарами и услугами местного производства; </w:t>
      </w:r>
    </w:p>
    <w:p w:rsidR="00720757" w:rsidRPr="000D4D8B" w:rsidRDefault="00720757" w:rsidP="00720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4D8B">
        <w:rPr>
          <w:sz w:val="24"/>
          <w:szCs w:val="24"/>
        </w:rPr>
        <w:t xml:space="preserve">- решение проблем повышения уровня жизни и вопросов занятости населения; </w:t>
      </w:r>
    </w:p>
    <w:p w:rsidR="007D7344" w:rsidRPr="000D4D8B" w:rsidRDefault="00720757" w:rsidP="00720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4D8B">
        <w:rPr>
          <w:sz w:val="24"/>
          <w:szCs w:val="24"/>
        </w:rPr>
        <w:t xml:space="preserve">- увеличение налоговых платежей в бюджетную систему. </w:t>
      </w:r>
    </w:p>
    <w:p w:rsidR="004E2C12" w:rsidRPr="000D4D8B" w:rsidRDefault="007A3FA0" w:rsidP="00197EAE">
      <w:pPr>
        <w:pStyle w:val="ConsPlusNormal"/>
        <w:widowControl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0D4D8B">
        <w:rPr>
          <w:sz w:val="24"/>
          <w:szCs w:val="24"/>
        </w:rPr>
        <w:t xml:space="preserve">С </w:t>
      </w:r>
      <w:r w:rsidR="004E2C12" w:rsidRPr="000D4D8B">
        <w:rPr>
          <w:sz w:val="24"/>
          <w:szCs w:val="24"/>
        </w:rPr>
        <w:t>2014 год</w:t>
      </w:r>
      <w:r w:rsidRPr="000D4D8B">
        <w:rPr>
          <w:sz w:val="24"/>
          <w:szCs w:val="24"/>
        </w:rPr>
        <w:t>а</w:t>
      </w:r>
      <w:r w:rsidR="004E2C12" w:rsidRPr="000D4D8B">
        <w:rPr>
          <w:sz w:val="24"/>
          <w:szCs w:val="24"/>
        </w:rPr>
        <w:t xml:space="preserve"> на территории Слюдянского муниципального образования </w:t>
      </w:r>
      <w:r w:rsidR="00A61EE4" w:rsidRPr="000D4D8B">
        <w:rPr>
          <w:sz w:val="24"/>
          <w:szCs w:val="24"/>
        </w:rPr>
        <w:t>совместно с администрацией муниципального образования Слюдянский район создана</w:t>
      </w:r>
      <w:r w:rsidRPr="000D4D8B">
        <w:rPr>
          <w:sz w:val="24"/>
          <w:szCs w:val="24"/>
        </w:rPr>
        <w:t xml:space="preserve"> Ассоциация</w:t>
      </w:r>
      <w:r w:rsidR="004E2C12" w:rsidRPr="000D4D8B">
        <w:rPr>
          <w:sz w:val="24"/>
          <w:szCs w:val="24"/>
        </w:rPr>
        <w:t xml:space="preserve"> «Некоммерческое партнерство «Центр содействия предпринимательству Слюдянского района»». Целью </w:t>
      </w:r>
      <w:r w:rsidRPr="000D4D8B">
        <w:rPr>
          <w:sz w:val="24"/>
          <w:szCs w:val="24"/>
        </w:rPr>
        <w:t>работы</w:t>
      </w:r>
      <w:r w:rsidR="004E2C12" w:rsidRPr="000D4D8B">
        <w:rPr>
          <w:sz w:val="24"/>
          <w:szCs w:val="24"/>
        </w:rPr>
        <w:t xml:space="preserve"> партнерства является</w:t>
      </w:r>
      <w:r w:rsidR="004E2C12" w:rsidRPr="000D4D8B">
        <w:rPr>
          <w:rFonts w:eastAsia="Arial Unicode MS"/>
          <w:color w:val="000000"/>
          <w:sz w:val="24"/>
          <w:szCs w:val="24"/>
          <w:lang w:val="ru"/>
        </w:rPr>
        <w:t xml:space="preserve"> развити</w:t>
      </w:r>
      <w:r w:rsidR="004E2C12" w:rsidRPr="000D4D8B">
        <w:rPr>
          <w:rFonts w:eastAsia="Arial Unicode MS"/>
          <w:color w:val="000000"/>
          <w:sz w:val="24"/>
          <w:szCs w:val="24"/>
        </w:rPr>
        <w:t>е</w:t>
      </w:r>
      <w:r w:rsidR="004E2C12" w:rsidRPr="000D4D8B">
        <w:rPr>
          <w:rFonts w:eastAsia="Arial Unicode MS"/>
          <w:color w:val="000000"/>
          <w:sz w:val="24"/>
          <w:szCs w:val="24"/>
          <w:lang w:val="ru"/>
        </w:rPr>
        <w:t xml:space="preserve"> и </w:t>
      </w:r>
      <w:r w:rsidRPr="000D4D8B">
        <w:rPr>
          <w:rFonts w:eastAsia="Arial Unicode MS"/>
          <w:color w:val="000000"/>
          <w:sz w:val="24"/>
          <w:szCs w:val="24"/>
          <w:lang w:val="ru"/>
        </w:rPr>
        <w:t>поддержка</w:t>
      </w:r>
      <w:r w:rsidR="004E2C12" w:rsidRPr="000D4D8B">
        <w:rPr>
          <w:rFonts w:eastAsia="Arial Unicode MS"/>
          <w:color w:val="000000"/>
          <w:sz w:val="24"/>
          <w:szCs w:val="24"/>
          <w:lang w:val="ru"/>
        </w:rPr>
        <w:t xml:space="preserve"> субъектов малого и среднего предпринимательства </w:t>
      </w:r>
      <w:r w:rsidR="004E2C12" w:rsidRPr="000D4D8B">
        <w:rPr>
          <w:rFonts w:eastAsia="Arial Unicode MS"/>
          <w:color w:val="000000"/>
          <w:sz w:val="24"/>
          <w:szCs w:val="24"/>
        </w:rPr>
        <w:t>в Слюдянском районе в рамках видов деятельности, закрепленных Уставом.</w:t>
      </w:r>
      <w:r w:rsidR="00DC6079" w:rsidRPr="000D4D8B">
        <w:rPr>
          <w:sz w:val="24"/>
          <w:szCs w:val="24"/>
        </w:rPr>
        <w:t xml:space="preserve"> </w:t>
      </w:r>
      <w:r w:rsidR="00DC6079" w:rsidRPr="000D4D8B">
        <w:rPr>
          <w:rFonts w:eastAsia="Arial Unicode MS"/>
          <w:color w:val="000000"/>
          <w:sz w:val="24"/>
          <w:szCs w:val="24"/>
        </w:rPr>
        <w:t>По итогам работы за 201</w:t>
      </w:r>
      <w:r w:rsidR="00A61EE4" w:rsidRPr="000D4D8B">
        <w:rPr>
          <w:rFonts w:eastAsia="Arial Unicode MS"/>
          <w:color w:val="000000"/>
          <w:sz w:val="24"/>
          <w:szCs w:val="24"/>
        </w:rPr>
        <w:t>7</w:t>
      </w:r>
      <w:r w:rsidR="00DC6079" w:rsidRPr="000D4D8B">
        <w:rPr>
          <w:rFonts w:eastAsia="Arial Unicode MS"/>
          <w:color w:val="000000"/>
          <w:sz w:val="24"/>
          <w:szCs w:val="24"/>
        </w:rPr>
        <w:t xml:space="preserve"> год за получением информационно – консультационных услуг обратилось 7</w:t>
      </w:r>
      <w:r w:rsidR="00A61EE4" w:rsidRPr="000D4D8B">
        <w:rPr>
          <w:rFonts w:eastAsia="Arial Unicode MS"/>
          <w:color w:val="000000"/>
          <w:sz w:val="24"/>
          <w:szCs w:val="24"/>
        </w:rPr>
        <w:t>3 субъекта</w:t>
      </w:r>
      <w:r w:rsidR="00DC6079" w:rsidRPr="000D4D8B">
        <w:rPr>
          <w:rFonts w:eastAsia="Arial Unicode MS"/>
          <w:color w:val="000000"/>
          <w:sz w:val="24"/>
          <w:szCs w:val="24"/>
        </w:rPr>
        <w:t xml:space="preserve"> малого предпринимательства,</w:t>
      </w:r>
      <w:r w:rsidR="00A61EE4" w:rsidRPr="000D4D8B">
        <w:rPr>
          <w:rFonts w:eastAsia="Arial Unicode MS"/>
          <w:color w:val="000000"/>
          <w:sz w:val="24"/>
          <w:szCs w:val="24"/>
        </w:rPr>
        <w:t xml:space="preserve"> для получения прочих услуг – 14</w:t>
      </w:r>
      <w:r w:rsidR="00DC6079" w:rsidRPr="000D4D8B">
        <w:rPr>
          <w:rFonts w:eastAsia="Arial Unicode MS"/>
          <w:color w:val="000000"/>
          <w:sz w:val="24"/>
          <w:szCs w:val="24"/>
        </w:rPr>
        <w:t xml:space="preserve"> субъект</w:t>
      </w:r>
      <w:r w:rsidR="00A61EE4" w:rsidRPr="000D4D8B">
        <w:rPr>
          <w:rFonts w:eastAsia="Arial Unicode MS"/>
          <w:color w:val="000000"/>
          <w:sz w:val="24"/>
          <w:szCs w:val="24"/>
        </w:rPr>
        <w:t>ов</w:t>
      </w:r>
      <w:r w:rsidR="00DC6079" w:rsidRPr="000D4D8B">
        <w:rPr>
          <w:rFonts w:eastAsia="Arial Unicode MS"/>
          <w:color w:val="000000"/>
          <w:sz w:val="24"/>
          <w:szCs w:val="24"/>
        </w:rPr>
        <w:t>.</w:t>
      </w:r>
    </w:p>
    <w:p w:rsidR="004E2C12" w:rsidRPr="000D4D8B" w:rsidRDefault="004E2C12" w:rsidP="004E2C12">
      <w:pPr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ля достижения целей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Партнерство осуществляет в установленном законодательством Российской Федерации порядке следующие виды деятельности: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219"/>
        </w:tabs>
        <w:spacing w:after="0" w:line="240" w:lineRule="auto"/>
        <w:ind w:left="80"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оказание консультационной помощи членам Партнерства по вопросам коммерческой деятельности и управления, ведения рациональной финансово-хозяйственной деятельности, по вопросам финансовой политики, бухгалтерского учета и отчетности, организации правовой работы и т.п., рекомендаци</w:t>
      </w:r>
      <w:r w:rsidR="00A61EE4"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членам Партнерства по указанным вопросам и оказание содействия в реализации таких рекомендаций.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80"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маркетинговые исследования путем привлечения соответствующих специалистов;</w:t>
      </w:r>
    </w:p>
    <w:p w:rsidR="004E2C12" w:rsidRPr="000D4D8B" w:rsidRDefault="004E2C12" w:rsidP="00197EAE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Разработка, проведение экспертизы проектов в области малого и среднего предпринимательства.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left="80"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Консультационная и организационно-методическая помощь при разработке программ и предпринимательских проектов, бизнес-планов.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left="80"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Сбор, обработка нормативно-правовой, патентной, лицензионной и иной информации, представляющей интерес для субъектов малого и среднего предпринимательства.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left="80"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Внедрение на территории 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Слюдянского района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положительного опыта развития и поддержки субъектов малого и среднего предпринимательства в других регионах РФ и за границей.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Информационные, консультационные, посреднические, представительские и агентские услуги для российских и зарубежных предпринимателей, осуществляющих свою деятельность на территории </w:t>
      </w:r>
      <w:r w:rsidR="00A61EE4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поиск партнеров по совместной деятельности информационное обеспечение структур поддержки малого и среднего предпринимательства, в том числе в виде участия в организации работы по сбору и обработке информации, подготовки презентационных материалов, созданию баз данных и информационных систем, представляющих интерес для малого и среднего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предпринимательства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; 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консультационная поддержка малого и среднего бизнеса в форме организации и проведения консультаций для субъектов малого и среднего предпринимательства по проблемам планирования и ведения предпринимательской деятельности. 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в организации участия субъектов малого и среднего предпринимательства в выставках и ярмарках, бизнес-турах, рекламных туров, семинарах, конференциях, круглых столах, коллективных промоутерских мероприятиях (включая («Деловые миссии»), встречах и других международных мероприятиях, в том</w:t>
      </w:r>
      <w:r w:rsidR="00A61EE4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числе для участия в имиджевых 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мероприятиях совместно с органами местного самоуправления, а также в публикации в средствах массовой информации, каталогах, буклетах и других печатных изданиях; </w:t>
      </w:r>
    </w:p>
    <w:p w:rsidR="004E2C12" w:rsidRPr="000D4D8B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 и ведение базы данных о субъектах малого и среднего предпринимательства и банка бизнес-идей в рамках Соглашений с органом местного самоуправления;</w:t>
      </w:r>
    </w:p>
    <w:p w:rsidR="004E2C12" w:rsidRPr="000D4D8B" w:rsidRDefault="004E2C12" w:rsidP="0088614B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Arial" w:hAnsi="Arial" w:cs="Arial"/>
          <w:sz w:val="24"/>
          <w:szCs w:val="24"/>
          <w:lang w:val="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Освещение деятельности Партнерства в средствах массовой информации и </w:t>
      </w:r>
      <w:r w:rsidR="0088614B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 и прочие мероприятия, направленные на поддержку СМСП.</w:t>
      </w:r>
    </w:p>
    <w:p w:rsidR="00632EBF" w:rsidRPr="000D4D8B" w:rsidRDefault="00416EE4" w:rsidP="00632EBF">
      <w:pPr>
        <w:tabs>
          <w:tab w:val="left" w:pos="301"/>
        </w:tabs>
        <w:spacing w:after="0" w:line="24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   </w:t>
      </w:r>
      <w:r w:rsidR="00632EBF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администрации СГП продолжает свою деятельность Совет по развитию и поддержке малого и среднего предпринимательства. </w:t>
      </w:r>
      <w:r w:rsidR="00632EBF" w:rsidRPr="000D4D8B">
        <w:rPr>
          <w:rFonts w:ascii="Arial" w:eastAsia="Times New Roman" w:hAnsi="Arial" w:cs="Arial"/>
          <w:sz w:val="24"/>
          <w:szCs w:val="24"/>
          <w:lang w:eastAsia="ru-RU"/>
        </w:rPr>
        <w:t>За год было проведено 3 заседания Координационного совета в области развития малого, среднего предпринимательства и туризма и 4 заседания рабочей группы по туризму при Координационном совете</w:t>
      </w:r>
      <w:r w:rsidR="00632EBF" w:rsidRPr="000D4D8B">
        <w:rPr>
          <w:rFonts w:ascii="Arial" w:hAnsi="Arial" w:cs="Arial"/>
          <w:sz w:val="24"/>
          <w:szCs w:val="24"/>
        </w:rPr>
        <w:t xml:space="preserve"> </w:t>
      </w:r>
      <w:r w:rsidR="00632EBF" w:rsidRPr="000D4D8B">
        <w:rPr>
          <w:rFonts w:ascii="Arial" w:eastAsia="Times New Roman" w:hAnsi="Arial" w:cs="Arial"/>
          <w:sz w:val="24"/>
          <w:szCs w:val="24"/>
          <w:lang w:eastAsia="ru-RU"/>
        </w:rPr>
        <w:t>совместно с администрацией муниципального образования Слюдянский район. Обсуждались темы о включении некоторых мероприятий, проводимых на территории Слюдянского района, в событийный календарь по Иркутской области</w:t>
      </w:r>
      <w:r w:rsidR="00A61EE4" w:rsidRPr="000D4D8B">
        <w:rPr>
          <w:rFonts w:ascii="Arial" w:eastAsia="Times New Roman" w:hAnsi="Arial" w:cs="Arial"/>
          <w:sz w:val="24"/>
          <w:szCs w:val="24"/>
          <w:lang w:eastAsia="ru-RU"/>
        </w:rPr>
        <w:t>, также</w:t>
      </w:r>
      <w:r w:rsidR="00F567AB" w:rsidRPr="000D4D8B">
        <w:rPr>
          <w:rFonts w:ascii="Arial" w:eastAsia="Times New Roman" w:hAnsi="Arial" w:cs="Arial"/>
          <w:sz w:val="24"/>
          <w:szCs w:val="24"/>
          <w:lang w:eastAsia="ru-RU"/>
        </w:rPr>
        <w:t>, обсуждался вопрос внедрения профессиональных стандартов в различных сферах бизнеса. В ходе обсуждения данного вопроса выяснилось, что уровень работающих кадров не соответствует требованиям профессиональных стандартов. Необходимостью являются</w:t>
      </w:r>
      <w:r w:rsidR="00A61EE4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 по переподготовке или обучению кадров до 2020 года</w:t>
      </w:r>
      <w:r w:rsidR="00632EBF" w:rsidRPr="000D4D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6C44" w:rsidRPr="000D4D8B" w:rsidRDefault="009B6C44" w:rsidP="00632EBF">
      <w:pPr>
        <w:tabs>
          <w:tab w:val="left" w:pos="301"/>
        </w:tabs>
        <w:spacing w:after="0" w:line="240" w:lineRule="auto"/>
        <w:ind w:right="-15"/>
        <w:jc w:val="both"/>
        <w:rPr>
          <w:rFonts w:ascii="Arial" w:hAnsi="Arial" w:cs="Arial"/>
          <w:sz w:val="24"/>
          <w:szCs w:val="24"/>
          <w:lang w:val="ru"/>
        </w:rPr>
      </w:pPr>
      <w:r w:rsidRPr="000D4D8B">
        <w:rPr>
          <w:rFonts w:ascii="Arial" w:hAnsi="Arial" w:cs="Arial"/>
          <w:sz w:val="24"/>
          <w:szCs w:val="24"/>
          <w:lang w:val="ru"/>
        </w:rPr>
        <w:t xml:space="preserve">    В </w:t>
      </w:r>
      <w:r w:rsidR="00F567AB" w:rsidRPr="000D4D8B">
        <w:rPr>
          <w:rFonts w:ascii="Arial" w:hAnsi="Arial" w:cs="Arial"/>
          <w:sz w:val="24"/>
          <w:szCs w:val="24"/>
          <w:lang w:val="ru"/>
        </w:rPr>
        <w:t>ноябре</w:t>
      </w:r>
      <w:r w:rsidRPr="000D4D8B">
        <w:rPr>
          <w:rFonts w:ascii="Arial" w:hAnsi="Arial" w:cs="Arial"/>
          <w:sz w:val="24"/>
          <w:szCs w:val="24"/>
          <w:lang w:val="ru"/>
        </w:rPr>
        <w:t xml:space="preserve"> 201</w:t>
      </w:r>
      <w:r w:rsidR="00F567AB" w:rsidRPr="000D4D8B">
        <w:rPr>
          <w:rFonts w:ascii="Arial" w:hAnsi="Arial" w:cs="Arial"/>
          <w:sz w:val="24"/>
          <w:szCs w:val="24"/>
          <w:lang w:val="ru"/>
        </w:rPr>
        <w:t>7</w:t>
      </w:r>
      <w:r w:rsidRPr="000D4D8B">
        <w:rPr>
          <w:rFonts w:ascii="Arial" w:hAnsi="Arial" w:cs="Arial"/>
          <w:sz w:val="24"/>
          <w:szCs w:val="24"/>
          <w:lang w:val="ru"/>
        </w:rPr>
        <w:t xml:space="preserve"> года, совместно с администрацией муниципального образования Слюдянский район был проведён I</w:t>
      </w:r>
      <w:r w:rsidR="00F567AB" w:rsidRPr="000D4D8B">
        <w:rPr>
          <w:rFonts w:ascii="Arial" w:hAnsi="Arial" w:cs="Arial"/>
          <w:sz w:val="24"/>
          <w:szCs w:val="24"/>
          <w:lang w:val="en-US"/>
        </w:rPr>
        <w:t>V</w:t>
      </w:r>
      <w:r w:rsidRPr="000D4D8B">
        <w:rPr>
          <w:rFonts w:ascii="Arial" w:hAnsi="Arial" w:cs="Arial"/>
          <w:sz w:val="24"/>
          <w:szCs w:val="24"/>
          <w:lang w:val="ru"/>
        </w:rPr>
        <w:t xml:space="preserve"> Форум предпринимателей Слюдянского района. Привлечены для обсуждения вопросов, интересующих представителей малого и среднего предпринимательства, Министерство экономического развития, Министерство сельского хозяйства, общественные организации, а также Уполномоченный по правам предпринимателей и Агентство стратегических инициатив Иркутской области.</w:t>
      </w:r>
      <w:r w:rsidR="00F567AB" w:rsidRPr="000D4D8B">
        <w:rPr>
          <w:rFonts w:ascii="Arial" w:hAnsi="Arial" w:cs="Arial"/>
          <w:sz w:val="24"/>
          <w:szCs w:val="24"/>
        </w:rPr>
        <w:t xml:space="preserve"> Форум проходил на базе</w:t>
      </w:r>
      <w:r w:rsidR="00F567AB" w:rsidRPr="000D4D8B">
        <w:rPr>
          <w:rFonts w:ascii="Arial" w:hAnsi="Arial" w:cs="Arial"/>
          <w:sz w:val="24"/>
          <w:szCs w:val="24"/>
          <w:lang w:val="ru"/>
        </w:rPr>
        <w:t xml:space="preserve"> Байкальского техникума отраслевых технологий и сервиса в городе Байкальске. Обсуждался дополнительно вопрос</w:t>
      </w:r>
      <w:r w:rsidR="00F567AB" w:rsidRPr="000D4D8B">
        <w:rPr>
          <w:rFonts w:ascii="Arial" w:hAnsi="Arial" w:cs="Arial"/>
          <w:sz w:val="24"/>
          <w:szCs w:val="24"/>
        </w:rPr>
        <w:t xml:space="preserve"> </w:t>
      </w:r>
      <w:r w:rsidR="00F567AB" w:rsidRPr="000D4D8B">
        <w:rPr>
          <w:rFonts w:ascii="Arial" w:hAnsi="Arial" w:cs="Arial"/>
          <w:sz w:val="24"/>
          <w:szCs w:val="24"/>
          <w:lang w:val="ru"/>
        </w:rPr>
        <w:t>о возможности обучения или переподготовки кадров бесплатно на базе Байкальского техникума. Вопрос остается открытым, работа ведется совместно центром занятости населения Слюдянского района</w:t>
      </w:r>
      <w:r w:rsidR="00DB0423" w:rsidRPr="000D4D8B">
        <w:rPr>
          <w:rFonts w:ascii="Arial" w:hAnsi="Arial" w:cs="Arial"/>
          <w:sz w:val="24"/>
          <w:szCs w:val="24"/>
          <w:lang w:val="ru"/>
        </w:rPr>
        <w:t>.</w:t>
      </w:r>
    </w:p>
    <w:p w:rsidR="00F60304" w:rsidRPr="000D4D8B" w:rsidRDefault="00F60304" w:rsidP="00F60304">
      <w:pPr>
        <w:tabs>
          <w:tab w:val="left" w:pos="301"/>
        </w:tabs>
        <w:spacing w:after="0" w:line="240" w:lineRule="auto"/>
        <w:ind w:right="-15"/>
        <w:jc w:val="both"/>
        <w:rPr>
          <w:rFonts w:ascii="Arial" w:hAnsi="Arial" w:cs="Arial"/>
          <w:sz w:val="24"/>
          <w:szCs w:val="24"/>
          <w:lang w:val="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приоритетных направлений на территории Слюдянского муниципального образования является туризм. С целью поддержки данного вида деятельности </w:t>
      </w:r>
      <w:r w:rsidR="00C64871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Слюдянском муниципальном образовании создана Ассоциация «Центр туризма, музейного дела и художественных ремесел» где в одном помещении будут сосредоточены разные виды деятельности и направления: музей минералов,</w:t>
      </w:r>
      <w:r w:rsidR="00DB0423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уже осуществляет работу,</w:t>
      </w:r>
      <w:r w:rsidR="00C64871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музей часов, </w:t>
      </w:r>
      <w:r w:rsidR="0084541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велоклуб, центр экстремального туризма</w:t>
      </w:r>
      <w:r w:rsidR="00DB0423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мастер-классы ремесленного дела и макетирования</w:t>
      </w:r>
      <w:r w:rsidR="0084541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7594" w:rsidRPr="000D4D8B" w:rsidRDefault="00197EAE" w:rsidP="003A7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 xml:space="preserve">    </w:t>
      </w:r>
      <w:r w:rsidR="007A3FA0" w:rsidRPr="000D4D8B">
        <w:rPr>
          <w:rFonts w:ascii="Arial" w:hAnsi="Arial" w:cs="Arial"/>
          <w:sz w:val="24"/>
          <w:szCs w:val="24"/>
        </w:rPr>
        <w:t>Н</w:t>
      </w:r>
      <w:r w:rsidR="003A7594" w:rsidRPr="000D4D8B">
        <w:rPr>
          <w:rFonts w:ascii="Arial" w:hAnsi="Arial" w:cs="Arial"/>
          <w:sz w:val="24"/>
          <w:szCs w:val="24"/>
        </w:rPr>
        <w:t>а территории Слюдянского муниципального образования</w:t>
      </w:r>
      <w:r w:rsidR="007A3FA0" w:rsidRPr="000D4D8B">
        <w:rPr>
          <w:rFonts w:ascii="Arial" w:hAnsi="Arial" w:cs="Arial"/>
          <w:sz w:val="24"/>
          <w:szCs w:val="24"/>
        </w:rPr>
        <w:t xml:space="preserve"> по-прежнему</w:t>
      </w:r>
      <w:r w:rsidR="003A7594" w:rsidRPr="000D4D8B">
        <w:rPr>
          <w:rFonts w:ascii="Arial" w:hAnsi="Arial" w:cs="Arial"/>
          <w:sz w:val="24"/>
          <w:szCs w:val="24"/>
        </w:rPr>
        <w:t xml:space="preserve"> наибольший удельный вес среди </w:t>
      </w:r>
      <w:r w:rsidR="00007AB0" w:rsidRPr="000D4D8B">
        <w:rPr>
          <w:rFonts w:ascii="Arial" w:hAnsi="Arial" w:cs="Arial"/>
          <w:sz w:val="24"/>
          <w:szCs w:val="24"/>
        </w:rPr>
        <w:t>всех предприятий занимают</w:t>
      </w:r>
      <w:r w:rsidR="003A7594" w:rsidRPr="000D4D8B">
        <w:rPr>
          <w:rFonts w:ascii="Arial" w:hAnsi="Arial" w:cs="Arial"/>
          <w:sz w:val="24"/>
          <w:szCs w:val="24"/>
        </w:rPr>
        <w:t xml:space="preserve"> </w:t>
      </w:r>
      <w:r w:rsidR="00007AB0" w:rsidRPr="000D4D8B">
        <w:rPr>
          <w:rFonts w:ascii="Arial" w:hAnsi="Arial" w:cs="Arial"/>
          <w:sz w:val="24"/>
          <w:szCs w:val="24"/>
        </w:rPr>
        <w:t>организации т</w:t>
      </w:r>
      <w:r w:rsidR="003A7594" w:rsidRPr="000D4D8B">
        <w:rPr>
          <w:rFonts w:ascii="Arial" w:hAnsi="Arial" w:cs="Arial"/>
          <w:sz w:val="24"/>
          <w:szCs w:val="24"/>
        </w:rPr>
        <w:t>орговл</w:t>
      </w:r>
      <w:r w:rsidR="00007AB0" w:rsidRPr="000D4D8B">
        <w:rPr>
          <w:rFonts w:ascii="Arial" w:hAnsi="Arial" w:cs="Arial"/>
          <w:sz w:val="24"/>
          <w:szCs w:val="24"/>
        </w:rPr>
        <w:t>и</w:t>
      </w:r>
      <w:r w:rsidR="003A7594" w:rsidRPr="000D4D8B">
        <w:rPr>
          <w:rFonts w:ascii="Arial" w:hAnsi="Arial" w:cs="Arial"/>
          <w:sz w:val="24"/>
          <w:szCs w:val="24"/>
        </w:rPr>
        <w:t xml:space="preserve"> - 37 % от общего числа малых, средних и микропредприятий.</w:t>
      </w:r>
    </w:p>
    <w:p w:rsidR="003A7594" w:rsidRPr="000D4D8B" w:rsidRDefault="00DB0423" w:rsidP="00197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A3FA0" w:rsidRPr="000D4D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A7594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Слюдянского муниципального образования </w:t>
      </w:r>
      <w:r w:rsidR="00845416" w:rsidRPr="000D4D8B">
        <w:rPr>
          <w:rFonts w:ascii="Arial" w:eastAsia="Times New Roman" w:hAnsi="Arial" w:cs="Arial"/>
          <w:sz w:val="24"/>
          <w:szCs w:val="24"/>
          <w:lang w:eastAsia="ru-RU"/>
        </w:rPr>
        <w:t>по-прежнему осуществляется</w:t>
      </w:r>
      <w:r w:rsidR="007A3FA0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со стороны</w:t>
      </w:r>
      <w:r w:rsidR="003A7594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Прокуратур</w:t>
      </w:r>
      <w:r w:rsidR="007A3FA0" w:rsidRPr="000D4D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A7594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3FA0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3A7594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представителями Роспотребнадзора по изменению ценообразования с целью выявления нарушений, а также ценового сговора. </w:t>
      </w:r>
      <w:r w:rsidR="003A7594" w:rsidRPr="000D4D8B">
        <w:rPr>
          <w:rFonts w:ascii="Arial" w:hAnsi="Arial" w:cs="Arial"/>
          <w:sz w:val="24"/>
          <w:szCs w:val="24"/>
        </w:rPr>
        <w:t>В случае выявления фактов нарушений, Прокуратурой Слюдянского района будут приняты последующие меры в пределах полномочий. Главная ц</w:t>
      </w:r>
      <w:r w:rsidRPr="000D4D8B">
        <w:rPr>
          <w:rFonts w:ascii="Arial" w:hAnsi="Arial" w:cs="Arial"/>
          <w:sz w:val="24"/>
          <w:szCs w:val="24"/>
        </w:rPr>
        <w:t>ель– недопущение повышения цен.</w:t>
      </w:r>
    </w:p>
    <w:p w:rsidR="003A7594" w:rsidRPr="000D4D8B" w:rsidRDefault="00197EAE" w:rsidP="00197EAE">
      <w:pPr>
        <w:jc w:val="both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 xml:space="preserve">  </w:t>
      </w:r>
      <w:r w:rsidR="003A7594" w:rsidRPr="000D4D8B">
        <w:rPr>
          <w:rFonts w:ascii="Arial" w:hAnsi="Arial" w:cs="Arial"/>
          <w:sz w:val="24"/>
          <w:szCs w:val="24"/>
        </w:rPr>
        <w:t xml:space="preserve">Активно развивается гостиничный бизнес и общепит. В данной сфере задействованы как субъекты малого </w:t>
      </w:r>
      <w:r w:rsidR="00845416" w:rsidRPr="000D4D8B">
        <w:rPr>
          <w:rFonts w:ascii="Arial" w:hAnsi="Arial" w:cs="Arial"/>
          <w:sz w:val="24"/>
          <w:szCs w:val="24"/>
        </w:rPr>
        <w:t>бизнеса,</w:t>
      </w:r>
      <w:r w:rsidR="003A7594" w:rsidRPr="000D4D8B">
        <w:rPr>
          <w:rFonts w:ascii="Arial" w:hAnsi="Arial" w:cs="Arial"/>
          <w:sz w:val="24"/>
          <w:szCs w:val="24"/>
        </w:rPr>
        <w:t xml:space="preserve"> так и индивидуальные предприниматели. </w:t>
      </w:r>
    </w:p>
    <w:p w:rsidR="004C0431" w:rsidRPr="000D4D8B" w:rsidRDefault="003A7594" w:rsidP="003A75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Слюдянское муниципальное образование открыто для сотрудничества с инвесторами как российскими, так и зарубежными. Администрация Слюдянского городского поселения ведет политику, направленную на привлечение инвестиций</w:t>
      </w:r>
      <w:r w:rsidR="0038493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2014 года по настоящее время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493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 работа по</w:t>
      </w:r>
      <w:r w:rsidR="004C0431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ведению и</w:t>
      </w:r>
      <w:r w:rsidR="0038493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обновлению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инвестиционн</w:t>
      </w:r>
      <w:r w:rsidR="0038493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портал</w:t>
      </w:r>
      <w:r w:rsidR="0038493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</w:t>
      </w:r>
      <w:r w:rsidR="00384936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предусмотрено 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информации об имеющихся проектах или площадках для реализации бизнес-плана</w:t>
      </w:r>
      <w:r w:rsidR="00DB0423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ссылки на областные порталы с целью своевременного изучения информации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Утверждена и размещена на инвестиционном портале Единая база данных по инвестиционно привлекательным земельным участкам на территории Слюдянского муниципального образования.</w:t>
      </w:r>
      <w:r w:rsidR="00FE158E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 Слюдянского городского поселения будут обеспечены условия для реализации предложенных инвестиционных </w:t>
      </w:r>
      <w:r w:rsidR="00FE158E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проектов</w:t>
      </w:r>
      <w:r w:rsidR="004C0431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мере их поступления</w:t>
      </w:r>
      <w:r w:rsidR="00FE158E"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администрации создан Совет по рассмотрению инвестиционных проектов и предложений.</w:t>
      </w: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7594" w:rsidRPr="000D4D8B" w:rsidRDefault="004C0431" w:rsidP="003A7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Мы заинтересованы в плодотворном взаимовыгодном сотрудничестве и гарантируем обеспечение самого благоприятного режима для реализации предложенных инвестиционных проектов.</w:t>
      </w:r>
    </w:p>
    <w:p w:rsidR="003A7594" w:rsidRPr="000D4D8B" w:rsidRDefault="003A7594" w:rsidP="003A7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16EE4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совместн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плодотворн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по развитию инвестиционного потенциала Слюдянского муниципального образования будет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достигнуто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доходной части бюджета Слюдянского муниципального образования, трудоустройств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населения, а также в целом развити</w:t>
      </w:r>
      <w:r w:rsidR="00FE158E" w:rsidRPr="000D4D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муниципального образования.</w:t>
      </w:r>
    </w:p>
    <w:p w:rsidR="00FD7D1F" w:rsidRPr="000D4D8B" w:rsidRDefault="00FD7D1F" w:rsidP="003A7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D7D1F" w:rsidRPr="00FD7D1F" w:rsidTr="0016229C">
        <w:tc>
          <w:tcPr>
            <w:tcW w:w="2463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Количество на территории СМО</w:t>
            </w:r>
          </w:p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на 01.01.2017 </w:t>
            </w:r>
          </w:p>
        </w:tc>
        <w:tc>
          <w:tcPr>
            <w:tcW w:w="2464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Количество в целом по Слюдянскому району</w:t>
            </w:r>
          </w:p>
        </w:tc>
        <w:tc>
          <w:tcPr>
            <w:tcW w:w="2464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Доля СМСП в общем по району (%)</w:t>
            </w:r>
          </w:p>
        </w:tc>
      </w:tr>
      <w:tr w:rsidR="00FD7D1F" w:rsidRPr="00FD7D1F" w:rsidTr="0016229C">
        <w:tc>
          <w:tcPr>
            <w:tcW w:w="2463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463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464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464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47 %</w:t>
            </w:r>
          </w:p>
        </w:tc>
      </w:tr>
      <w:tr w:rsidR="00FD7D1F" w:rsidRPr="00FD7D1F" w:rsidTr="0016229C">
        <w:tc>
          <w:tcPr>
            <w:tcW w:w="2463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63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64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64" w:type="dxa"/>
            <w:shd w:val="clear" w:color="auto" w:fill="auto"/>
          </w:tcPr>
          <w:p w:rsidR="00FD7D1F" w:rsidRPr="00FD7D1F" w:rsidRDefault="00FD7D1F" w:rsidP="00FD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FD7D1F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47 %</w:t>
            </w:r>
          </w:p>
        </w:tc>
      </w:tr>
    </w:tbl>
    <w:p w:rsidR="00FD7D1F" w:rsidRPr="000D4D8B" w:rsidRDefault="00FD7D1F" w:rsidP="003A7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594" w:rsidRPr="000D4D8B" w:rsidRDefault="003A7594" w:rsidP="003A7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594" w:rsidRPr="000D4D8B" w:rsidRDefault="00E95F61" w:rsidP="00E95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В марте 2016 года проводилось статистическое обследование,</w:t>
      </w:r>
      <w:r w:rsidR="001607D2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уточнения данных </w:t>
      </w:r>
      <w:r w:rsidR="00B65F56" w:rsidRPr="000D4D8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07D2"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действ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>ующим субъектам.</w:t>
      </w:r>
    </w:p>
    <w:p w:rsidR="00E95F61" w:rsidRPr="000D4D8B" w:rsidRDefault="00E95F61" w:rsidP="00E95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является одним из наиболее значимых направлений социально- экономического развития территории. 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 в пределах прав, предоставленных Конституцией Российской Федерации.</w:t>
      </w:r>
    </w:p>
    <w:p w:rsidR="00A936A9" w:rsidRPr="000D4D8B" w:rsidRDefault="003A7594" w:rsidP="003C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8B">
        <w:rPr>
          <w:rFonts w:ascii="Arial" w:eastAsia="Times New Roman" w:hAnsi="Arial" w:cs="Arial"/>
          <w:sz w:val="24"/>
          <w:szCs w:val="24"/>
          <w:lang w:val="ru" w:eastAsia="ru-RU"/>
        </w:rPr>
        <w:t xml:space="preserve">  </w:t>
      </w:r>
      <w:r w:rsidR="006E1FAC" w:rsidRPr="000D4D8B">
        <w:rPr>
          <w:rFonts w:ascii="Arial" w:hAnsi="Arial" w:cs="Arial"/>
          <w:sz w:val="24"/>
          <w:szCs w:val="24"/>
        </w:rPr>
        <w:t>В целях поддержки субъектов малого и среднего предпринимательства, администрацией Слюдянского городского поселения, в пределах полномочий</w:t>
      </w:r>
      <w:r w:rsidR="00693CEC" w:rsidRPr="000D4D8B">
        <w:rPr>
          <w:rFonts w:ascii="Arial" w:hAnsi="Arial" w:cs="Arial"/>
          <w:sz w:val="24"/>
          <w:szCs w:val="24"/>
        </w:rPr>
        <w:t>, установленных Федеральным законом от 06.10.2003г. № 131-ФЗ «Об общих принципах организации местного самоуправления в Российской Федерации»</w:t>
      </w:r>
      <w:r w:rsidR="009F3131" w:rsidRPr="000D4D8B">
        <w:rPr>
          <w:rFonts w:ascii="Arial" w:hAnsi="Arial" w:cs="Arial"/>
          <w:sz w:val="24"/>
          <w:szCs w:val="24"/>
        </w:rPr>
        <w:t xml:space="preserve"> разработан комплекс мероприятий.</w:t>
      </w:r>
    </w:p>
    <w:p w:rsidR="00A936A9" w:rsidRPr="000D4D8B" w:rsidRDefault="00693CEC" w:rsidP="003C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>Информация о выполнении мероприятий отражена в таблице</w:t>
      </w:r>
      <w:r w:rsidR="003B32E3" w:rsidRPr="000D4D8B">
        <w:rPr>
          <w:rFonts w:ascii="Arial" w:hAnsi="Arial" w:cs="Arial"/>
          <w:sz w:val="24"/>
          <w:szCs w:val="24"/>
        </w:rPr>
        <w:t>.</w:t>
      </w:r>
    </w:p>
    <w:p w:rsidR="003B32E3" w:rsidRPr="000D4D8B" w:rsidRDefault="003B32E3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3B32E3" w:rsidRPr="000D4D8B" w:rsidSect="000F220C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</w:p>
    <w:p w:rsidR="000D6FCA" w:rsidRPr="000D4D8B" w:rsidRDefault="00677D0F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Таблица выполнения показателей подпрограммы «Развитие субъектов малого и среднего предпринимательства Слюдянского муниципального образования на 201</w:t>
      </w:r>
      <w:r w:rsidR="004C0431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4C0431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 </w:t>
      </w:r>
    </w:p>
    <w:p w:rsidR="00677D0F" w:rsidRPr="000D4D8B" w:rsidRDefault="003B32E3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E95F61"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0D4D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год.</w:t>
      </w:r>
    </w:p>
    <w:p w:rsidR="003B32E3" w:rsidRPr="000D4D8B" w:rsidRDefault="003B32E3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980"/>
        <w:gridCol w:w="1202"/>
        <w:gridCol w:w="1371"/>
        <w:gridCol w:w="2553"/>
      </w:tblGrid>
      <w:tr w:rsidR="004F3450" w:rsidRPr="000D4D8B" w:rsidTr="003C6006">
        <w:trPr>
          <w:trHeight w:val="193"/>
        </w:trPr>
        <w:tc>
          <w:tcPr>
            <w:tcW w:w="1418" w:type="pct"/>
            <w:shd w:val="clear" w:color="auto" w:fill="auto"/>
          </w:tcPr>
          <w:p w:rsidR="00A936A9" w:rsidRPr="000D4D8B" w:rsidRDefault="00D21C98" w:rsidP="00D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="00A936A9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8" w:type="pct"/>
            <w:shd w:val="clear" w:color="auto" w:fill="auto"/>
          </w:tcPr>
          <w:p w:rsidR="00A936A9" w:rsidRPr="000D4D8B" w:rsidRDefault="00A936A9" w:rsidP="00D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606" w:type="pct"/>
            <w:shd w:val="clear" w:color="auto" w:fill="auto"/>
            <w:noWrap/>
          </w:tcPr>
          <w:p w:rsidR="00A936A9" w:rsidRPr="000D4D8B" w:rsidRDefault="00A936A9" w:rsidP="00E9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201</w:t>
            </w:r>
            <w:r w:rsidR="00E95F61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FF28A5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691" w:type="pct"/>
            <w:shd w:val="clear" w:color="auto" w:fill="auto"/>
            <w:noWrap/>
          </w:tcPr>
          <w:p w:rsidR="00A936A9" w:rsidRPr="000D4D8B" w:rsidRDefault="00A936A9" w:rsidP="00A93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за 201</w:t>
            </w:r>
            <w:r w:rsidR="00E95F61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FF28A5" w:rsidRPr="000D4D8B" w:rsidRDefault="00FF28A5" w:rsidP="00A93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87" w:type="pct"/>
          </w:tcPr>
          <w:p w:rsidR="00A936A9" w:rsidRPr="000D4D8B" w:rsidRDefault="00A936A9" w:rsidP="00A93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A936A9" w:rsidRPr="000D4D8B" w:rsidTr="003C6006">
        <w:trPr>
          <w:trHeight w:val="625"/>
        </w:trPr>
        <w:tc>
          <w:tcPr>
            <w:tcW w:w="5000" w:type="pct"/>
            <w:gridSpan w:val="5"/>
            <w:shd w:val="clear" w:color="auto" w:fill="auto"/>
          </w:tcPr>
          <w:p w:rsidR="00A936A9" w:rsidRPr="000D4D8B" w:rsidRDefault="00A936A9" w:rsidP="000D3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225FB6" w:rsidRPr="000D4D8B" w:rsidTr="003C6006">
        <w:trPr>
          <w:trHeight w:val="2496"/>
        </w:trPr>
        <w:tc>
          <w:tcPr>
            <w:tcW w:w="1418" w:type="pct"/>
            <w:shd w:val="clear" w:color="auto" w:fill="auto"/>
          </w:tcPr>
          <w:p w:rsidR="00225FB6" w:rsidRPr="000D4D8B" w:rsidRDefault="00225FB6" w:rsidP="00225FB6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D8B">
              <w:rPr>
                <w:rFonts w:ascii="Arial" w:hAnsi="Arial" w:cs="Arial"/>
                <w:sz w:val="24"/>
                <w:szCs w:val="24"/>
              </w:rPr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225FB6" w:rsidP="00DC6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</w:t>
            </w:r>
            <w:r w:rsidR="00DC6079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доходов бюджета 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 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0D4D8B" w:rsidRDefault="004C0431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администрации Слюдянского городского поселения осуществляет деятельность координационный Совет поддержки малого предпринимательства, инвестиционный Совет по рассмотрению проектов и бизнес-планов, также, при содействии власти Ассоциация «Некоммерческое партнерство «Поддержка малого предпринимательства Слюдянского района»»</w:t>
            </w:r>
          </w:p>
        </w:tc>
      </w:tr>
      <w:tr w:rsidR="00DC6079" w:rsidRPr="000D4D8B" w:rsidTr="003C6006">
        <w:trPr>
          <w:trHeight w:val="2258"/>
        </w:trPr>
        <w:tc>
          <w:tcPr>
            <w:tcW w:w="1418" w:type="pct"/>
            <w:shd w:val="clear" w:color="auto" w:fill="auto"/>
          </w:tcPr>
          <w:p w:rsidR="00DC6079" w:rsidRPr="003C6006" w:rsidRDefault="003C6006" w:rsidP="00225FB6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C6006">
              <w:rPr>
                <w:rFonts w:ascii="Arial" w:hAnsi="Arial" w:cs="Arial"/>
                <w:sz w:val="24"/>
                <w:szCs w:val="24"/>
              </w:rPr>
              <w:t>Организация, проведение и участие в выставочно-ярмарочных мероприятиях, конкурсах профессионального мастерства, мастер-классах, фестивалях, форумах и прочих мероприятиях. Оказание содействия в участии субъектов МСП в указанных мероприятиях.</w:t>
            </w:r>
          </w:p>
        </w:tc>
        <w:tc>
          <w:tcPr>
            <w:tcW w:w="998" w:type="pct"/>
            <w:shd w:val="clear" w:color="auto" w:fill="auto"/>
          </w:tcPr>
          <w:p w:rsidR="00DC6079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DC6079" w:rsidRPr="000D4D8B" w:rsidRDefault="00072EBA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691" w:type="pct"/>
            <w:shd w:val="clear" w:color="auto" w:fill="auto"/>
            <w:noWrap/>
          </w:tcPr>
          <w:p w:rsidR="00DC6079" w:rsidRPr="000D4D8B" w:rsidRDefault="00072EBA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41448,70</w:t>
            </w:r>
          </w:p>
        </w:tc>
        <w:tc>
          <w:tcPr>
            <w:tcW w:w="1287" w:type="pct"/>
          </w:tcPr>
          <w:p w:rsidR="00DC6079" w:rsidRDefault="003C6006" w:rsidP="00E95F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E05899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Выставочно-ярма</w:t>
            </w:r>
            <w:r w:rsidR="00A62964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рочные мероприятия, проводимые ОАО Сибэкспоцентр были </w:t>
            </w:r>
            <w:r w:rsidR="00E05899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бесплатно.</w:t>
            </w:r>
            <w:r w:rsidR="00E95F61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Самой масштабной явилась ярмарка «Байкалтур 2017»</w:t>
            </w:r>
            <w:r w:rsidR="00E05899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C6006" w:rsidRPr="000D4D8B" w:rsidRDefault="003C6006" w:rsidP="003C6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Администрацией Слюдянского городского поселения было оказано содействие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нформированию субъектов малого и 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предпринимательства, а также индивидуальных предпринимателей о проведении мероприятий в г. Иркутске по развитию туризма, вложению инвестиций и прочих мероприятий, внесенных в перечень на 2017 год, организованных и проводимых на территории Сибэкспоцентра, путём рассылки на адреса электронных почт</w:t>
            </w:r>
          </w:p>
          <w:p w:rsidR="003C6006" w:rsidRPr="000D4D8B" w:rsidRDefault="003C6006" w:rsidP="003C6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августе 2017 года состоялась поездка сотрудника администрации СМО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выставку-ярмарку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развития торговли и услуг в КНР с целью изучения рынка предоставляемых услуг и взаимодействия между Странами, в т.ч. обмен опыто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м, демонстрация товаров и услуг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C6006" w:rsidRPr="000D4D8B" w:rsidRDefault="003C6006" w:rsidP="003C6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В ноябре 2017 года в целях представления бренда СМО «Байкальский Дед мороз» в г. Великий Устюг на форуме «Сказочная Россия», был направлен представитель некоммерческой организации культуры 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«Байкальский Дед мороз» с целью развития сказочного, детского въездного туризма, обмена опытом в организации мероприятий.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="00E95DE1" w:rsidRPr="000D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DE1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конференций, рабочих встреч, семинаров и «круглых столов»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</w:t>
            </w:r>
            <w:r w:rsidR="007F3DAE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форумах, </w:t>
            </w:r>
            <w:r w:rsidR="00E95DE1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конференциях, демонстрационных мероприятиях, включая вопросы по развитию туризма.</w:t>
            </w:r>
          </w:p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072EBA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072EBA" w:rsidP="004C0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pct"/>
          </w:tcPr>
          <w:p w:rsidR="00C35FF4" w:rsidRPr="000D4D8B" w:rsidRDefault="003C6006" w:rsidP="003C6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2017 году администрация СГП участвовала в «круглых столах» и совещаниях по развитию въездного и внутреннего туризма в рамках выставки «Байкалтур 2017» 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hAnsi="Arial" w:cs="Arial"/>
                <w:sz w:val="24"/>
                <w:szCs w:val="24"/>
              </w:rPr>
              <w:t>4.</w:t>
            </w:r>
            <w:r w:rsidR="00D233A9" w:rsidRPr="000D4D8B">
              <w:rPr>
                <w:rFonts w:ascii="Arial" w:hAnsi="Arial" w:cs="Arial"/>
                <w:sz w:val="24"/>
                <w:szCs w:val="24"/>
              </w:rPr>
              <w:t xml:space="preserve">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7F3DAE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E95DE1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pct"/>
          </w:tcPr>
          <w:p w:rsidR="00225FB6" w:rsidRPr="000D4D8B" w:rsidRDefault="00C35FF4" w:rsidP="007F3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7F3DAE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году</w:t>
            </w:r>
            <w:r w:rsidR="00E95DE1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поддержка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F3DAE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некоммерческих партнерств не осуществлялась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FB6" w:rsidRPr="000D4D8B" w:rsidTr="003C6006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DC6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социально-экономического развития и доходов бюджета КЭФ администрации Слюдянского городского поселения 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правового обеспечения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 Слюдянского городского поселения были приняты следующие нормативно-правовые акты:</w:t>
            </w:r>
          </w:p>
          <w:p w:rsidR="00225FB6" w:rsidRPr="000D4D8B" w:rsidRDefault="00225FB6" w:rsidP="00341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2017 году нормативно-правовая база не 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требовала обновления.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6.Осуществление и развитие консультационной поддержки субъектов малого и среднего предпринимательства, в том числе через горячие линии; предоставление пакетов нормативных документов, регулирующих деятельность малого бизнеса, оказание   консультативной помощи в составлении бизнес-планов, содействие продвижению продукции и услуг субъектов малого предпринимательства. 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поселения, Отдел правового обеспечения администрации Слюдянского городского поселения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0D4D8B" w:rsidRDefault="00225FB6" w:rsidP="00341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оказывалась консультационная поддержка по мере поступления обращений. Актуальными, как прежде, остаются вопросы о предоставлении финансовой поддержки, а также оказание содействия в формировании пакета документов в Министерство экономического развития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Министерства сельского хозяйства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Иркутской области с целью получения субсидии на поддержку начинающих предпринимателей.</w:t>
            </w:r>
            <w:r w:rsidR="004901AD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901AD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ножество вопросов 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касается</w:t>
            </w:r>
            <w:r w:rsidR="004901AD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ведени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4901AD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хозяйства, организация </w:t>
            </w:r>
            <w:r w:rsidR="00341D7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крестьянско-фермерских хозяйств, личных подсобных хозяйств</w:t>
            </w:r>
          </w:p>
        </w:tc>
      </w:tr>
      <w:tr w:rsidR="00225FB6" w:rsidRPr="000D4D8B" w:rsidTr="003C6006">
        <w:trPr>
          <w:trHeight w:val="314"/>
        </w:trPr>
        <w:tc>
          <w:tcPr>
            <w:tcW w:w="5000" w:type="pct"/>
            <w:gridSpan w:val="5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225FB6" w:rsidP="00DC3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7.Актуализация перечня муниципального имущества, свободного от прав третьих лиц (за исключением имущественных прав 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  <w:r w:rsidR="00DC3F8B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правового обеспечения администрации Слюдянского городского поселения.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0D4D8B" w:rsidRDefault="001929C0" w:rsidP="00192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муниципального имущества, свободного от прав третьих лиц, не был утверждён в связи с отсутствием свободного 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имущества, предназначенного для передачи во владение и (или) в пользование субъектам малого и среднего предпринимательства Слюдянского муниципального образования.</w:t>
            </w:r>
          </w:p>
          <w:p w:rsidR="001929C0" w:rsidRPr="000D4D8B" w:rsidRDefault="001929C0" w:rsidP="00192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на сайте администрации Слюдянского городского поселения.</w:t>
            </w:r>
          </w:p>
        </w:tc>
      </w:tr>
      <w:tr w:rsidR="00225FB6" w:rsidRPr="000D4D8B" w:rsidTr="003C6006">
        <w:trPr>
          <w:trHeight w:val="242"/>
        </w:trPr>
        <w:tc>
          <w:tcPr>
            <w:tcW w:w="5000" w:type="pct"/>
            <w:gridSpan w:val="5"/>
            <w:shd w:val="clear" w:color="auto" w:fill="auto"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Совершенствование информационной поддержки субъектов малого и среднего предпринимательства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9B6C44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Ведение реестра субъектов МСП – получателей поддержки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0D4D8B" w:rsidRDefault="00225FB6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администрации Слюдянского городского поселения ведется реестр действующих юридических лиц и индивидуальных предпринимателей, ведение реестра–получателей субсидии возложено на Ассоциацию «Некоммерческое партнерство» Центр содействия предпринимательству Слюдянского района»», согласно утвержденному плану мероприятий.</w:t>
            </w:r>
          </w:p>
        </w:tc>
      </w:tr>
      <w:tr w:rsidR="00225FB6" w:rsidRPr="000D4D8B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0D4D8B" w:rsidRDefault="009B6C44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25FB6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.Обновление мобильного стенда поддержки малого и среднего предпринимательства</w:t>
            </w:r>
          </w:p>
        </w:tc>
        <w:tc>
          <w:tcPr>
            <w:tcW w:w="998" w:type="pct"/>
            <w:shd w:val="clear" w:color="auto" w:fill="auto"/>
          </w:tcPr>
          <w:p w:rsidR="00225FB6" w:rsidRPr="000D4D8B" w:rsidRDefault="00DC6079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социально-экономического развития и доходов бюджета КЭФ администрации Слюдянского городского поселения 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0D4D8B" w:rsidRDefault="00225FB6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0D4D8B" w:rsidRDefault="00225FB6" w:rsidP="00D30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поступления информации обновляется мобильный стенд, расположенный в здании администрации Слюдянского городского поселения. Также </w:t>
            </w:r>
            <w:r w:rsidR="00D30FEF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актуализируется размещена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информация </w:t>
            </w:r>
            <w:r w:rsidR="00D30FEF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работе</w:t>
            </w: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многофункционального центра предоставления муниципальных и государственных услуг «Мои документы» на территории Слюдянского муниципального образования, который значительно упрощает подачу документов также и СМСП, например, разрешение на строительство, ввод в эксплуатацию объекта, постановка на учет в н</w:t>
            </w:r>
            <w:r w:rsidR="00D30FEF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алоговом органе и прочие услуги, также услуги размещены в системе госуслуг.</w:t>
            </w:r>
          </w:p>
        </w:tc>
      </w:tr>
      <w:tr w:rsidR="00CB0027" w:rsidRPr="000D4D8B" w:rsidTr="003C6006">
        <w:trPr>
          <w:trHeight w:val="510"/>
        </w:trPr>
        <w:tc>
          <w:tcPr>
            <w:tcW w:w="2416" w:type="pct"/>
            <w:gridSpan w:val="2"/>
            <w:shd w:val="clear" w:color="auto" w:fill="auto"/>
          </w:tcPr>
          <w:p w:rsidR="00CB0027" w:rsidRPr="000D4D8B" w:rsidRDefault="00CB0027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606" w:type="pct"/>
            <w:shd w:val="clear" w:color="auto" w:fill="auto"/>
            <w:noWrap/>
          </w:tcPr>
          <w:p w:rsidR="00CB0027" w:rsidRPr="000D4D8B" w:rsidRDefault="00DC6079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</w:t>
            </w:r>
            <w:r w:rsidR="00CB002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91" w:type="pct"/>
            <w:shd w:val="clear" w:color="auto" w:fill="auto"/>
            <w:noWrap/>
          </w:tcPr>
          <w:p w:rsidR="00CB0027" w:rsidRPr="000D4D8B" w:rsidRDefault="00D30FEF" w:rsidP="0022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41 448,70</w:t>
            </w:r>
            <w:r w:rsidR="00CB0027" w:rsidRPr="000D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87" w:type="pct"/>
          </w:tcPr>
          <w:p w:rsidR="00CB0027" w:rsidRPr="000D4D8B" w:rsidRDefault="00CB0027" w:rsidP="00225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36A9" w:rsidRPr="000D4D8B" w:rsidRDefault="00A936A9" w:rsidP="003C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FEF" w:rsidRPr="000D4D8B" w:rsidRDefault="00D30FEF" w:rsidP="00D061C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>Подведены итоги</w:t>
      </w:r>
      <w:r w:rsidR="00D061C8" w:rsidRPr="000D4D8B">
        <w:rPr>
          <w:rFonts w:ascii="Arial" w:hAnsi="Arial" w:cs="Arial"/>
          <w:sz w:val="24"/>
          <w:szCs w:val="24"/>
        </w:rPr>
        <w:t xml:space="preserve"> сплошно</w:t>
      </w:r>
      <w:r w:rsidRPr="000D4D8B">
        <w:rPr>
          <w:rFonts w:ascii="Arial" w:hAnsi="Arial" w:cs="Arial"/>
          <w:sz w:val="24"/>
          <w:szCs w:val="24"/>
        </w:rPr>
        <w:t>го</w:t>
      </w:r>
      <w:r w:rsidR="00D061C8" w:rsidRPr="000D4D8B">
        <w:rPr>
          <w:rFonts w:ascii="Arial" w:hAnsi="Arial" w:cs="Arial"/>
          <w:sz w:val="24"/>
          <w:szCs w:val="24"/>
        </w:rPr>
        <w:t xml:space="preserve"> статистическо</w:t>
      </w:r>
      <w:r w:rsidRPr="000D4D8B">
        <w:rPr>
          <w:rFonts w:ascii="Arial" w:hAnsi="Arial" w:cs="Arial"/>
          <w:sz w:val="24"/>
          <w:szCs w:val="24"/>
        </w:rPr>
        <w:t>го</w:t>
      </w:r>
      <w:r w:rsidR="00D061C8" w:rsidRPr="000D4D8B">
        <w:rPr>
          <w:rFonts w:ascii="Arial" w:hAnsi="Arial" w:cs="Arial"/>
          <w:sz w:val="24"/>
          <w:szCs w:val="24"/>
        </w:rPr>
        <w:t xml:space="preserve"> обследовани</w:t>
      </w:r>
      <w:r w:rsidRPr="000D4D8B">
        <w:rPr>
          <w:rFonts w:ascii="Arial" w:hAnsi="Arial" w:cs="Arial"/>
          <w:sz w:val="24"/>
          <w:szCs w:val="24"/>
        </w:rPr>
        <w:t>я</w:t>
      </w:r>
      <w:r w:rsidR="00D061C8" w:rsidRPr="000D4D8B">
        <w:rPr>
          <w:rFonts w:ascii="Arial" w:hAnsi="Arial" w:cs="Arial"/>
          <w:sz w:val="24"/>
          <w:szCs w:val="24"/>
        </w:rPr>
        <w:t xml:space="preserve"> субъектов малого, среднего бизнеса и индивидуальных предпринимателей. </w:t>
      </w:r>
      <w:r w:rsidR="00091531" w:rsidRPr="000D4D8B">
        <w:rPr>
          <w:rFonts w:ascii="Arial" w:hAnsi="Arial" w:cs="Arial"/>
          <w:sz w:val="24"/>
          <w:szCs w:val="24"/>
        </w:rPr>
        <w:t>По и</w:t>
      </w:r>
      <w:r w:rsidR="00D061C8" w:rsidRPr="000D4D8B">
        <w:rPr>
          <w:rFonts w:ascii="Arial" w:hAnsi="Arial" w:cs="Arial"/>
          <w:sz w:val="24"/>
          <w:szCs w:val="24"/>
        </w:rPr>
        <w:t>тог</w:t>
      </w:r>
      <w:r w:rsidR="00091531" w:rsidRPr="000D4D8B">
        <w:rPr>
          <w:rFonts w:ascii="Arial" w:hAnsi="Arial" w:cs="Arial"/>
          <w:sz w:val="24"/>
          <w:szCs w:val="24"/>
        </w:rPr>
        <w:t xml:space="preserve">ам </w:t>
      </w:r>
      <w:r w:rsidR="00D061C8" w:rsidRPr="000D4D8B">
        <w:rPr>
          <w:rFonts w:ascii="Arial" w:hAnsi="Arial" w:cs="Arial"/>
          <w:sz w:val="24"/>
          <w:szCs w:val="24"/>
        </w:rPr>
        <w:t>наблюдения</w:t>
      </w:r>
      <w:r w:rsidR="00091531" w:rsidRPr="000D4D8B">
        <w:rPr>
          <w:rFonts w:ascii="Arial" w:hAnsi="Arial" w:cs="Arial"/>
          <w:sz w:val="24"/>
          <w:szCs w:val="24"/>
        </w:rPr>
        <w:t xml:space="preserve"> планировалось</w:t>
      </w:r>
      <w:r w:rsidR="00D061C8" w:rsidRPr="000D4D8B">
        <w:rPr>
          <w:rFonts w:ascii="Arial" w:hAnsi="Arial" w:cs="Arial"/>
          <w:sz w:val="24"/>
          <w:szCs w:val="24"/>
        </w:rPr>
        <w:t xml:space="preserve"> </w:t>
      </w:r>
      <w:r w:rsidR="00091531" w:rsidRPr="000D4D8B">
        <w:rPr>
          <w:rFonts w:ascii="Arial" w:hAnsi="Arial" w:cs="Arial"/>
          <w:sz w:val="24"/>
          <w:szCs w:val="24"/>
        </w:rPr>
        <w:t>выявить</w:t>
      </w:r>
      <w:r w:rsidR="00D061C8" w:rsidRPr="000D4D8B">
        <w:rPr>
          <w:rFonts w:ascii="Arial" w:hAnsi="Arial" w:cs="Arial"/>
          <w:sz w:val="24"/>
          <w:szCs w:val="24"/>
        </w:rPr>
        <w:t xml:space="preserve"> реально</w:t>
      </w:r>
      <w:r w:rsidR="00091531" w:rsidRPr="000D4D8B">
        <w:rPr>
          <w:rFonts w:ascii="Arial" w:hAnsi="Arial" w:cs="Arial"/>
          <w:sz w:val="24"/>
          <w:szCs w:val="24"/>
        </w:rPr>
        <w:t>е</w:t>
      </w:r>
      <w:r w:rsidR="00D061C8" w:rsidRPr="000D4D8B">
        <w:rPr>
          <w:rFonts w:ascii="Arial" w:hAnsi="Arial" w:cs="Arial"/>
          <w:sz w:val="24"/>
          <w:szCs w:val="24"/>
        </w:rPr>
        <w:t xml:space="preserve"> положении дел в сегменте малого и среднего бизнеса. </w:t>
      </w:r>
      <w:r w:rsidR="00091531" w:rsidRPr="000D4D8B">
        <w:rPr>
          <w:rFonts w:ascii="Arial" w:hAnsi="Arial" w:cs="Arial"/>
          <w:sz w:val="24"/>
          <w:szCs w:val="24"/>
        </w:rPr>
        <w:t>А</w:t>
      </w:r>
      <w:r w:rsidR="00D061C8" w:rsidRPr="000D4D8B">
        <w:rPr>
          <w:rFonts w:ascii="Arial" w:hAnsi="Arial" w:cs="Arial"/>
          <w:sz w:val="24"/>
          <w:szCs w:val="24"/>
        </w:rPr>
        <w:t>ктивност</w:t>
      </w:r>
      <w:r w:rsidR="00091531" w:rsidRPr="000D4D8B">
        <w:rPr>
          <w:rFonts w:ascii="Arial" w:hAnsi="Arial" w:cs="Arial"/>
          <w:sz w:val="24"/>
          <w:szCs w:val="24"/>
        </w:rPr>
        <w:t>ь</w:t>
      </w:r>
      <w:r w:rsidR="00D061C8" w:rsidRPr="000D4D8B">
        <w:rPr>
          <w:rFonts w:ascii="Arial" w:hAnsi="Arial" w:cs="Arial"/>
          <w:sz w:val="24"/>
          <w:szCs w:val="24"/>
        </w:rPr>
        <w:t xml:space="preserve"> участников наблюдения, </w:t>
      </w:r>
      <w:r w:rsidR="00091531" w:rsidRPr="000D4D8B">
        <w:rPr>
          <w:rFonts w:ascii="Arial" w:hAnsi="Arial" w:cs="Arial"/>
          <w:sz w:val="24"/>
          <w:szCs w:val="24"/>
        </w:rPr>
        <w:t>также</w:t>
      </w:r>
      <w:r w:rsidR="00D061C8" w:rsidRPr="000D4D8B">
        <w:rPr>
          <w:rFonts w:ascii="Arial" w:hAnsi="Arial" w:cs="Arial"/>
          <w:sz w:val="24"/>
          <w:szCs w:val="24"/>
        </w:rPr>
        <w:t xml:space="preserve"> желани</w:t>
      </w:r>
      <w:r w:rsidR="00091531" w:rsidRPr="000D4D8B">
        <w:rPr>
          <w:rFonts w:ascii="Arial" w:hAnsi="Arial" w:cs="Arial"/>
          <w:sz w:val="24"/>
          <w:szCs w:val="24"/>
        </w:rPr>
        <w:t>е</w:t>
      </w:r>
      <w:r w:rsidR="00D061C8" w:rsidRPr="000D4D8B">
        <w:rPr>
          <w:rFonts w:ascii="Arial" w:hAnsi="Arial" w:cs="Arial"/>
          <w:sz w:val="24"/>
          <w:szCs w:val="24"/>
        </w:rPr>
        <w:t xml:space="preserve"> предоставить о себе достоверную информацию </w:t>
      </w:r>
      <w:r w:rsidR="00091531" w:rsidRPr="000D4D8B">
        <w:rPr>
          <w:rFonts w:ascii="Arial" w:hAnsi="Arial" w:cs="Arial"/>
          <w:sz w:val="24"/>
          <w:szCs w:val="24"/>
        </w:rPr>
        <w:t xml:space="preserve">не наблюдалось, приходилось повторно направлять информацию и уточнять по телефону. От таких обследований </w:t>
      </w:r>
      <w:r w:rsidR="00D061C8" w:rsidRPr="000D4D8B">
        <w:rPr>
          <w:rFonts w:ascii="Arial" w:hAnsi="Arial" w:cs="Arial"/>
          <w:sz w:val="24"/>
          <w:szCs w:val="24"/>
        </w:rPr>
        <w:t>завис</w:t>
      </w:r>
      <w:r w:rsidR="00091531" w:rsidRPr="000D4D8B">
        <w:rPr>
          <w:rFonts w:ascii="Arial" w:hAnsi="Arial" w:cs="Arial"/>
          <w:sz w:val="24"/>
          <w:szCs w:val="24"/>
        </w:rPr>
        <w:t>ит</w:t>
      </w:r>
      <w:r w:rsidR="00D061C8" w:rsidRPr="000D4D8B">
        <w:rPr>
          <w:rFonts w:ascii="Arial" w:hAnsi="Arial" w:cs="Arial"/>
          <w:sz w:val="24"/>
          <w:szCs w:val="24"/>
        </w:rPr>
        <w:t xml:space="preserve"> полнота статистических данных, </w:t>
      </w:r>
      <w:r w:rsidR="00091531" w:rsidRPr="000D4D8B">
        <w:rPr>
          <w:rFonts w:ascii="Arial" w:hAnsi="Arial" w:cs="Arial"/>
          <w:sz w:val="24"/>
          <w:szCs w:val="24"/>
        </w:rPr>
        <w:t>обрабатываемых</w:t>
      </w:r>
      <w:r w:rsidR="00D061C8" w:rsidRPr="000D4D8B">
        <w:rPr>
          <w:rFonts w:ascii="Arial" w:hAnsi="Arial" w:cs="Arial"/>
          <w:sz w:val="24"/>
          <w:szCs w:val="24"/>
        </w:rPr>
        <w:t xml:space="preserve"> Росстатом и, основываясь на которых, государство сможет вырабатывать новые меры поддержки предпринимательства, способные дать позитивный результат. </w:t>
      </w:r>
    </w:p>
    <w:p w:rsidR="00DC3F8B" w:rsidRPr="000D4D8B" w:rsidRDefault="00DC3F8B" w:rsidP="00D061C8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</w:t>
      </w:r>
      <w:r w:rsidR="00D30FEF" w:rsidRPr="000D4D8B">
        <w:rPr>
          <w:rFonts w:ascii="Arial" w:eastAsia="Times New Roman" w:hAnsi="Arial" w:cs="Arial"/>
          <w:sz w:val="24"/>
          <w:szCs w:val="24"/>
          <w:lang w:eastAsia="ru-RU"/>
        </w:rPr>
        <w:t>изменениях</w:t>
      </w:r>
      <w:r w:rsidRPr="000D4D8B">
        <w:rPr>
          <w:rFonts w:ascii="Arial" w:eastAsia="Times New Roman" w:hAnsi="Arial" w:cs="Arial"/>
          <w:sz w:val="24"/>
          <w:szCs w:val="24"/>
          <w:lang w:eastAsia="ru-RU"/>
        </w:rPr>
        <w:t xml:space="preserve"> в законодательстве размещается и актуализируется на сайте администрации Слюдянского городского поселения по мере поступления, также на мобильном стенде в здании администрации Слюдянского городского поселения</w:t>
      </w:r>
      <w:r w:rsidR="00D30FEF" w:rsidRPr="000D4D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6FCA" w:rsidRPr="000D4D8B" w:rsidRDefault="000D6FCA" w:rsidP="00BE4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6A3" w:rsidRPr="000D4D8B" w:rsidRDefault="00BE46A3" w:rsidP="00BE4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>Главный специалист отдела социально-</w:t>
      </w:r>
    </w:p>
    <w:p w:rsidR="00E4005D" w:rsidRPr="000D4D8B" w:rsidRDefault="00E4005D" w:rsidP="00E40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>экономического развития и доходов</w:t>
      </w:r>
    </w:p>
    <w:p w:rsidR="00BE46A3" w:rsidRPr="000D4D8B" w:rsidRDefault="00E4005D" w:rsidP="00E40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4D8B">
        <w:rPr>
          <w:rFonts w:ascii="Arial" w:hAnsi="Arial" w:cs="Arial"/>
          <w:sz w:val="24"/>
          <w:szCs w:val="24"/>
        </w:rPr>
        <w:t>бюджета к</w:t>
      </w:r>
      <w:r w:rsidR="00BE46A3" w:rsidRPr="000D4D8B">
        <w:rPr>
          <w:rFonts w:ascii="Arial" w:hAnsi="Arial" w:cs="Arial"/>
          <w:sz w:val="24"/>
          <w:szCs w:val="24"/>
        </w:rPr>
        <w:t>омитета по экономике и финансам</w:t>
      </w:r>
      <w:r w:rsidR="00BE46A3" w:rsidRPr="000D4D8B">
        <w:rPr>
          <w:rFonts w:ascii="Arial" w:hAnsi="Arial" w:cs="Arial"/>
          <w:sz w:val="24"/>
          <w:szCs w:val="24"/>
        </w:rPr>
        <w:tab/>
      </w:r>
      <w:r w:rsidRPr="000D4D8B">
        <w:rPr>
          <w:rFonts w:ascii="Arial" w:hAnsi="Arial" w:cs="Arial"/>
          <w:sz w:val="24"/>
          <w:szCs w:val="24"/>
        </w:rPr>
        <w:t xml:space="preserve">                                 </w:t>
      </w:r>
      <w:r w:rsidR="00BE46A3" w:rsidRPr="000D4D8B">
        <w:rPr>
          <w:rFonts w:ascii="Arial" w:hAnsi="Arial" w:cs="Arial"/>
          <w:sz w:val="24"/>
          <w:szCs w:val="24"/>
        </w:rPr>
        <w:t>Е.В. Криволапова</w:t>
      </w:r>
    </w:p>
    <w:sectPr w:rsidR="00BE46A3" w:rsidRPr="000D4D8B" w:rsidSect="005B5694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DE" w:rsidRDefault="00044FDE" w:rsidP="00D21C98">
      <w:pPr>
        <w:spacing w:after="0" w:line="240" w:lineRule="auto"/>
      </w:pPr>
      <w:r>
        <w:separator/>
      </w:r>
    </w:p>
  </w:endnote>
  <w:endnote w:type="continuationSeparator" w:id="0">
    <w:p w:rsidR="00044FDE" w:rsidRDefault="00044FDE" w:rsidP="00D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DE" w:rsidRDefault="00044FDE" w:rsidP="00D21C98">
      <w:pPr>
        <w:spacing w:after="0" w:line="240" w:lineRule="auto"/>
      </w:pPr>
      <w:r>
        <w:separator/>
      </w:r>
    </w:p>
  </w:footnote>
  <w:footnote w:type="continuationSeparator" w:id="0">
    <w:p w:rsidR="00044FDE" w:rsidRDefault="00044FDE" w:rsidP="00D2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1A"/>
    <w:multiLevelType w:val="hybridMultilevel"/>
    <w:tmpl w:val="57CA6340"/>
    <w:lvl w:ilvl="0" w:tplc="AD6EE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C56D7E"/>
    <w:multiLevelType w:val="multilevel"/>
    <w:tmpl w:val="8254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B82EE6"/>
    <w:multiLevelType w:val="hybridMultilevel"/>
    <w:tmpl w:val="485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2482"/>
    <w:multiLevelType w:val="hybridMultilevel"/>
    <w:tmpl w:val="D3E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39"/>
    <w:rsid w:val="00003477"/>
    <w:rsid w:val="000047F4"/>
    <w:rsid w:val="00007AB0"/>
    <w:rsid w:val="00041DE0"/>
    <w:rsid w:val="00044FDE"/>
    <w:rsid w:val="00057AB1"/>
    <w:rsid w:val="0006156B"/>
    <w:rsid w:val="00072EBA"/>
    <w:rsid w:val="00091531"/>
    <w:rsid w:val="000D3C85"/>
    <w:rsid w:val="000D4D8B"/>
    <w:rsid w:val="000D5F31"/>
    <w:rsid w:val="000D6FCA"/>
    <w:rsid w:val="000F220C"/>
    <w:rsid w:val="00125365"/>
    <w:rsid w:val="00154C74"/>
    <w:rsid w:val="00155B30"/>
    <w:rsid w:val="001607D2"/>
    <w:rsid w:val="001929C0"/>
    <w:rsid w:val="00195E80"/>
    <w:rsid w:val="00197EAE"/>
    <w:rsid w:val="001C6D93"/>
    <w:rsid w:val="001D7308"/>
    <w:rsid w:val="00204DBC"/>
    <w:rsid w:val="00204DC2"/>
    <w:rsid w:val="00225FB6"/>
    <w:rsid w:val="00237B9A"/>
    <w:rsid w:val="002536E1"/>
    <w:rsid w:val="00257E48"/>
    <w:rsid w:val="002842B5"/>
    <w:rsid w:val="002B6D8E"/>
    <w:rsid w:val="002F2810"/>
    <w:rsid w:val="00311B1A"/>
    <w:rsid w:val="00316064"/>
    <w:rsid w:val="0032617A"/>
    <w:rsid w:val="00341D77"/>
    <w:rsid w:val="00350C76"/>
    <w:rsid w:val="00384936"/>
    <w:rsid w:val="00390C7B"/>
    <w:rsid w:val="003A0463"/>
    <w:rsid w:val="003A3520"/>
    <w:rsid w:val="003A7594"/>
    <w:rsid w:val="003B1003"/>
    <w:rsid w:val="003B32E3"/>
    <w:rsid w:val="003C6006"/>
    <w:rsid w:val="003C781B"/>
    <w:rsid w:val="003E2C8C"/>
    <w:rsid w:val="003E71C7"/>
    <w:rsid w:val="0040293D"/>
    <w:rsid w:val="0040686B"/>
    <w:rsid w:val="00416EE4"/>
    <w:rsid w:val="00434923"/>
    <w:rsid w:val="00436192"/>
    <w:rsid w:val="00444F10"/>
    <w:rsid w:val="00462D7F"/>
    <w:rsid w:val="004901AD"/>
    <w:rsid w:val="004A3273"/>
    <w:rsid w:val="004A7BAF"/>
    <w:rsid w:val="004B6A1B"/>
    <w:rsid w:val="004C0431"/>
    <w:rsid w:val="004E170C"/>
    <w:rsid w:val="004E2C12"/>
    <w:rsid w:val="004F3450"/>
    <w:rsid w:val="004F403D"/>
    <w:rsid w:val="0052153D"/>
    <w:rsid w:val="00534FC6"/>
    <w:rsid w:val="0054255C"/>
    <w:rsid w:val="00577432"/>
    <w:rsid w:val="0058204D"/>
    <w:rsid w:val="0059009A"/>
    <w:rsid w:val="00594F38"/>
    <w:rsid w:val="005B5694"/>
    <w:rsid w:val="005D4A19"/>
    <w:rsid w:val="005F1B9B"/>
    <w:rsid w:val="006051DA"/>
    <w:rsid w:val="00630E07"/>
    <w:rsid w:val="00632EBF"/>
    <w:rsid w:val="00677D0F"/>
    <w:rsid w:val="00693CEC"/>
    <w:rsid w:val="0069566B"/>
    <w:rsid w:val="006A110A"/>
    <w:rsid w:val="006A52D5"/>
    <w:rsid w:val="006C41AE"/>
    <w:rsid w:val="006E1FAC"/>
    <w:rsid w:val="006F028A"/>
    <w:rsid w:val="00720757"/>
    <w:rsid w:val="00734A1F"/>
    <w:rsid w:val="00792B90"/>
    <w:rsid w:val="00793376"/>
    <w:rsid w:val="007A3FA0"/>
    <w:rsid w:val="007A7F08"/>
    <w:rsid w:val="007D6CE7"/>
    <w:rsid w:val="007D7344"/>
    <w:rsid w:val="007F3DAE"/>
    <w:rsid w:val="008344CD"/>
    <w:rsid w:val="00834D65"/>
    <w:rsid w:val="00841ADB"/>
    <w:rsid w:val="008422BA"/>
    <w:rsid w:val="00845416"/>
    <w:rsid w:val="0088614B"/>
    <w:rsid w:val="008A6598"/>
    <w:rsid w:val="008B2B51"/>
    <w:rsid w:val="00901A2C"/>
    <w:rsid w:val="0093086A"/>
    <w:rsid w:val="00944222"/>
    <w:rsid w:val="00944BB7"/>
    <w:rsid w:val="00947EAA"/>
    <w:rsid w:val="00961E26"/>
    <w:rsid w:val="00962380"/>
    <w:rsid w:val="00997521"/>
    <w:rsid w:val="009B6C44"/>
    <w:rsid w:val="009F3131"/>
    <w:rsid w:val="00A01157"/>
    <w:rsid w:val="00A428EB"/>
    <w:rsid w:val="00A61EE4"/>
    <w:rsid w:val="00A62964"/>
    <w:rsid w:val="00A82DFC"/>
    <w:rsid w:val="00A936A9"/>
    <w:rsid w:val="00AA0AF8"/>
    <w:rsid w:val="00AA22E4"/>
    <w:rsid w:val="00AC213F"/>
    <w:rsid w:val="00AC7F77"/>
    <w:rsid w:val="00AF5510"/>
    <w:rsid w:val="00B20D4A"/>
    <w:rsid w:val="00B328DC"/>
    <w:rsid w:val="00B364A1"/>
    <w:rsid w:val="00B4520B"/>
    <w:rsid w:val="00B65F56"/>
    <w:rsid w:val="00B72A03"/>
    <w:rsid w:val="00B76496"/>
    <w:rsid w:val="00B812EF"/>
    <w:rsid w:val="00B966AA"/>
    <w:rsid w:val="00BD63C1"/>
    <w:rsid w:val="00BE46A3"/>
    <w:rsid w:val="00C1318D"/>
    <w:rsid w:val="00C35FF4"/>
    <w:rsid w:val="00C376ED"/>
    <w:rsid w:val="00C55277"/>
    <w:rsid w:val="00C64871"/>
    <w:rsid w:val="00C97088"/>
    <w:rsid w:val="00CA017E"/>
    <w:rsid w:val="00CB0027"/>
    <w:rsid w:val="00CE1439"/>
    <w:rsid w:val="00D061C8"/>
    <w:rsid w:val="00D06F90"/>
    <w:rsid w:val="00D12D33"/>
    <w:rsid w:val="00D21C98"/>
    <w:rsid w:val="00D233A9"/>
    <w:rsid w:val="00D30FEF"/>
    <w:rsid w:val="00DA5CCF"/>
    <w:rsid w:val="00DB0423"/>
    <w:rsid w:val="00DB1007"/>
    <w:rsid w:val="00DC3F8B"/>
    <w:rsid w:val="00DC51C6"/>
    <w:rsid w:val="00DC5ED8"/>
    <w:rsid w:val="00DC6079"/>
    <w:rsid w:val="00DE3DD0"/>
    <w:rsid w:val="00E05899"/>
    <w:rsid w:val="00E05A55"/>
    <w:rsid w:val="00E4005D"/>
    <w:rsid w:val="00E533CB"/>
    <w:rsid w:val="00E81376"/>
    <w:rsid w:val="00E815C1"/>
    <w:rsid w:val="00E92E95"/>
    <w:rsid w:val="00E95DE1"/>
    <w:rsid w:val="00E95F61"/>
    <w:rsid w:val="00EB46D5"/>
    <w:rsid w:val="00EC0E16"/>
    <w:rsid w:val="00ED1495"/>
    <w:rsid w:val="00ED477C"/>
    <w:rsid w:val="00F31EB7"/>
    <w:rsid w:val="00F567AB"/>
    <w:rsid w:val="00F60304"/>
    <w:rsid w:val="00F752EF"/>
    <w:rsid w:val="00FA5CBF"/>
    <w:rsid w:val="00FB33D3"/>
    <w:rsid w:val="00FB6AD6"/>
    <w:rsid w:val="00FD6CF3"/>
    <w:rsid w:val="00FD7D1F"/>
    <w:rsid w:val="00FE158E"/>
    <w:rsid w:val="00FF28A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66FC-5A14-4303-8B39-592F47F8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6A9"/>
    <w:pPr>
      <w:ind w:left="720"/>
      <w:contextualSpacing/>
    </w:pPr>
  </w:style>
  <w:style w:type="paragraph" w:customStyle="1" w:styleId="ConsPlusCell">
    <w:name w:val="ConsPlusCell"/>
    <w:uiPriority w:val="99"/>
    <w:rsid w:val="00B96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C98"/>
  </w:style>
  <w:style w:type="paragraph" w:styleId="a6">
    <w:name w:val="footer"/>
    <w:basedOn w:val="a"/>
    <w:link w:val="a7"/>
    <w:uiPriority w:val="99"/>
    <w:unhideWhenUsed/>
    <w:rsid w:val="00D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C98"/>
  </w:style>
  <w:style w:type="character" w:styleId="a8">
    <w:name w:val="Hyperlink"/>
    <w:basedOn w:val="a0"/>
    <w:uiPriority w:val="99"/>
    <w:semiHidden/>
    <w:unhideWhenUsed/>
    <w:rsid w:val="006C41A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15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43</cp:revision>
  <cp:lastPrinted>2018-02-13T01:31:00Z</cp:lastPrinted>
  <dcterms:created xsi:type="dcterms:W3CDTF">2016-02-10T01:10:00Z</dcterms:created>
  <dcterms:modified xsi:type="dcterms:W3CDTF">2018-02-28T00:35:00Z</dcterms:modified>
</cp:coreProperties>
</file>