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D37914" w:rsidRPr="00A91AEC" w14:paraId="42CEC4A0" w14:textId="77777777" w:rsidTr="007E7FE5">
        <w:trPr>
          <w:trHeight w:val="3953"/>
        </w:trPr>
        <w:tc>
          <w:tcPr>
            <w:tcW w:w="5182" w:type="dxa"/>
          </w:tcPr>
          <w:p w14:paraId="448618E5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A0FD6" wp14:editId="471E32D3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5F037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b/>
                <w:caps/>
                <w:noProof/>
                <w:sz w:val="28"/>
                <w:szCs w:val="28"/>
              </w:rPr>
              <w:t>АДМИНИСТРАЦИЯ</w:t>
            </w:r>
          </w:p>
          <w:p w14:paraId="328D64D1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  <w:sz w:val="28"/>
                <w:szCs w:val="28"/>
              </w:rPr>
            </w:pPr>
            <w:r w:rsidRPr="00A91AEC">
              <w:rPr>
                <w:b/>
                <w:caps/>
                <w:sz w:val="28"/>
                <w:szCs w:val="28"/>
              </w:rPr>
              <w:t xml:space="preserve">СЛЮДЯНСКОГО ГОРОДСКОГО ПОСЕЛЕНИЯ </w:t>
            </w:r>
          </w:p>
          <w:p w14:paraId="756182E9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</w:rPr>
            </w:pPr>
            <w:r w:rsidRPr="00A91AEC">
              <w:rPr>
                <w:b/>
                <w:caps/>
              </w:rPr>
              <w:t>сЛЮДЯНСКИЙ РАЙОН</w:t>
            </w:r>
          </w:p>
          <w:p w14:paraId="38E80E72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 xml:space="preserve">665904, Иркутская область </w:t>
            </w:r>
          </w:p>
          <w:p w14:paraId="397EF12C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г. Слюдянка, ул. Советская, д. 34</w:t>
            </w:r>
          </w:p>
          <w:p w14:paraId="55F702F2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Тел.</w:t>
            </w:r>
            <w:r w:rsidRPr="00A91AEC">
              <w:rPr>
                <w:rFonts w:ascii="Arial" w:hAnsi="Arial"/>
                <w:sz w:val="18"/>
                <w:szCs w:val="18"/>
              </w:rPr>
              <w:t xml:space="preserve"> </w:t>
            </w:r>
            <w:r w:rsidRPr="00A91AEC">
              <w:rPr>
                <w:sz w:val="18"/>
                <w:szCs w:val="18"/>
              </w:rPr>
              <w:t>(39544) 52-9-09</w:t>
            </w:r>
          </w:p>
          <w:p w14:paraId="0038CF37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Факс (39544) 52-9-09</w:t>
            </w:r>
          </w:p>
          <w:p w14:paraId="1E722788" w14:textId="77777777" w:rsidR="00D37914" w:rsidRPr="00A91AEC" w:rsidRDefault="00D37914" w:rsidP="007E7FE5">
            <w:pPr>
              <w:spacing w:after="40"/>
              <w:jc w:val="center"/>
              <w:rPr>
                <w:sz w:val="24"/>
                <w:szCs w:val="18"/>
              </w:rPr>
            </w:pPr>
            <w:r w:rsidRPr="00A91AEC">
              <w:rPr>
                <w:sz w:val="18"/>
                <w:szCs w:val="18"/>
                <w:lang w:val="en-US"/>
              </w:rPr>
              <w:t>E</w:t>
            </w:r>
            <w:r w:rsidRPr="00A91AEC">
              <w:rPr>
                <w:sz w:val="18"/>
                <w:szCs w:val="18"/>
              </w:rPr>
              <w:t>-</w:t>
            </w:r>
            <w:r w:rsidRPr="00A91AEC">
              <w:rPr>
                <w:sz w:val="18"/>
                <w:szCs w:val="18"/>
                <w:lang w:val="en-US"/>
              </w:rPr>
              <w:t>mail</w:t>
            </w:r>
            <w:r w:rsidRPr="00A91AEC">
              <w:rPr>
                <w:sz w:val="18"/>
                <w:szCs w:val="18"/>
              </w:rPr>
              <w:t xml:space="preserve">: </w:t>
            </w:r>
            <w:hyperlink r:id="rId5" w:history="1">
              <w:r w:rsidRPr="00A91AEC">
                <w:rPr>
                  <w:sz w:val="18"/>
                  <w:szCs w:val="18"/>
                  <w:u w:val="single"/>
                  <w:lang w:val="en-US"/>
                </w:rPr>
                <w:t>mogorod</w:t>
              </w:r>
              <w:r w:rsidRPr="00A91AEC">
                <w:rPr>
                  <w:sz w:val="18"/>
                  <w:szCs w:val="18"/>
                  <w:u w:val="single"/>
                </w:rPr>
                <w:t>@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slud</w:t>
              </w:r>
              <w:r w:rsidRPr="00A91AEC">
                <w:rPr>
                  <w:sz w:val="18"/>
                  <w:szCs w:val="18"/>
                  <w:u w:val="single"/>
                </w:rPr>
                <w:t>.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320" w:type="dxa"/>
          </w:tcPr>
          <w:p w14:paraId="1C6348E1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7EF91A4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CB3195F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E10E5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F07F6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3E54F4ED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C4505D5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EFD9F22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</w:tc>
      </w:tr>
    </w:tbl>
    <w:p w14:paraId="3D31BA4D" w14:textId="77777777" w:rsidR="0021316D" w:rsidRPr="0021316D" w:rsidRDefault="0021316D" w:rsidP="0021316D"/>
    <w:p w14:paraId="048086C2" w14:textId="1CA05FBE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ЗАКЛЮЧЕНИЕ</w:t>
      </w:r>
    </w:p>
    <w:p w14:paraId="51BE6E7B" w14:textId="77777777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экспертизы муниципального нормативного правового акта</w:t>
      </w:r>
    </w:p>
    <w:p w14:paraId="6F1891DB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14:paraId="06864999" w14:textId="3ABC1BA1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Реквизиты муниципального нормативного правового акта, в отношении которого проведена экспертиза:</w:t>
      </w:r>
      <w:r w:rsidRPr="0021316D">
        <w:rPr>
          <w:rFonts w:ascii="Times New Roman" w:hAnsi="Times New Roman"/>
          <w:sz w:val="24"/>
        </w:rPr>
        <w:t xml:space="preserve"> проекта</w:t>
      </w:r>
      <w:r w:rsidRPr="0021316D">
        <w:rPr>
          <w:sz w:val="24"/>
        </w:rPr>
        <w:t xml:space="preserve"> </w:t>
      </w:r>
      <w:r w:rsidRPr="0021316D">
        <w:rPr>
          <w:rFonts w:ascii="Times New Roman" w:hAnsi="Times New Roman"/>
          <w:b w:val="0"/>
          <w:sz w:val="24"/>
          <w:szCs w:val="24"/>
        </w:rPr>
        <w:t xml:space="preserve">решения думы Слюдянского муниципального образования «Об утверждении Положения </w:t>
      </w:r>
      <w:r w:rsidR="00912F99" w:rsidRPr="00912F99">
        <w:rPr>
          <w:rFonts w:ascii="Times New Roman" w:hAnsi="Times New Roman"/>
          <w:b w:val="0"/>
          <w:sz w:val="24"/>
          <w:szCs w:val="24"/>
        </w:rPr>
        <w:t>о муниципальном земельном контроле в границах Слюдянского муниципального образования</w:t>
      </w:r>
      <w:bookmarkStart w:id="0" w:name="_GoBack"/>
      <w:bookmarkEnd w:id="0"/>
      <w:r w:rsidRPr="0021316D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5A18F35C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Настоящее заключение подготовлено </w:t>
      </w:r>
      <w:r>
        <w:rPr>
          <w:rFonts w:ascii="Times New Roman" w:hAnsi="Times New Roman"/>
          <w:b w:val="0"/>
          <w:sz w:val="24"/>
          <w:szCs w:val="24"/>
        </w:rPr>
        <w:t>впервые.</w:t>
      </w:r>
    </w:p>
    <w:p w14:paraId="31F99E15" w14:textId="2E52A6FC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Публичные консультации проведены в сроки:</w:t>
      </w:r>
      <w:r>
        <w:rPr>
          <w:rFonts w:ascii="Times New Roman" w:hAnsi="Times New Roman"/>
          <w:b w:val="0"/>
          <w:sz w:val="24"/>
          <w:szCs w:val="24"/>
        </w:rPr>
        <w:t xml:space="preserve"> с 02.08.2021 по 17.08.2021 года</w:t>
      </w:r>
    </w:p>
    <w:p w14:paraId="16286FAA" w14:textId="402D8ED6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Информация об экспертизе муниципального нормативного правового акта размещена в информационно-телекоммуникационной сети «Интернет» по адресу: </w:t>
      </w:r>
      <w:r w:rsidRPr="0021316D">
        <w:rPr>
          <w:rFonts w:ascii="Times New Roman" w:hAnsi="Times New Roman"/>
          <w:b w:val="0"/>
          <w:sz w:val="24"/>
          <w:szCs w:val="24"/>
        </w:rPr>
        <w:t>https://www.gorod-sludyanka.ru/qa/966.html</w:t>
      </w:r>
      <w:r w:rsidRPr="00380558">
        <w:rPr>
          <w:rFonts w:ascii="Times New Roman" w:hAnsi="Times New Roman"/>
          <w:b w:val="0"/>
          <w:sz w:val="24"/>
          <w:szCs w:val="24"/>
        </w:rPr>
        <w:t>.</w:t>
      </w:r>
    </w:p>
    <w:p w14:paraId="564CF7E4" w14:textId="61CEBB3F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 основе проведенной экспертизы муниципального нормативного правового акта </w:t>
      </w:r>
      <w:r>
        <w:rPr>
          <w:rFonts w:ascii="Times New Roman" w:hAnsi="Times New Roman"/>
          <w:b w:val="0"/>
          <w:sz w:val="24"/>
          <w:szCs w:val="24"/>
        </w:rPr>
        <w:t xml:space="preserve">сделаны следующие выводы об </w:t>
      </w:r>
      <w:r w:rsidRPr="00380558">
        <w:rPr>
          <w:rFonts w:ascii="Times New Roman" w:hAnsi="Times New Roman"/>
          <w:b w:val="0"/>
          <w:sz w:val="24"/>
          <w:szCs w:val="24"/>
        </w:rPr>
        <w:t>отсутствии положений необоснованно затрудняющих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0558">
        <w:rPr>
          <w:rFonts w:ascii="Times New Roman" w:hAnsi="Times New Roman"/>
          <w:b w:val="0"/>
          <w:sz w:val="24"/>
          <w:szCs w:val="24"/>
        </w:rPr>
        <w:t>осуществление предпринимательско</w:t>
      </w:r>
      <w:r>
        <w:rPr>
          <w:rFonts w:ascii="Times New Roman" w:hAnsi="Times New Roman"/>
          <w:b w:val="0"/>
          <w:sz w:val="24"/>
          <w:szCs w:val="24"/>
        </w:rPr>
        <w:t>й и инвестиционной деятельности.</w:t>
      </w:r>
    </w:p>
    <w:p w14:paraId="0FCE9A5A" w14:textId="77777777" w:rsidR="0021316D" w:rsidRDefault="0021316D" w:rsidP="0021316D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21316D" w14:paraId="1CDFD6AB" w14:textId="77777777" w:rsidTr="0021316D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421F3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Сендзяк </w:t>
            </w:r>
          </w:p>
        </w:tc>
        <w:tc>
          <w:tcPr>
            <w:tcW w:w="454" w:type="dxa"/>
            <w:vAlign w:val="bottom"/>
          </w:tcPr>
          <w:p w14:paraId="2D97240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4E9FC0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355DA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116282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FD1F05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BDE27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A6681E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F51A98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4" w:type="dxa"/>
            <w:vAlign w:val="bottom"/>
          </w:tcPr>
          <w:p w14:paraId="150A0EF1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BDF3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316D" w14:paraId="2B7F9524" w14:textId="77777777" w:rsidTr="0021316D">
        <w:trPr>
          <w:cantSplit/>
        </w:trPr>
        <w:tc>
          <w:tcPr>
            <w:tcW w:w="3374" w:type="dxa"/>
            <w:hideMark/>
          </w:tcPr>
          <w:p w14:paraId="523B17BD" w14:textId="77777777" w:rsidR="0021316D" w:rsidRDefault="0021316D">
            <w:pPr>
              <w:autoSpaceDE w:val="0"/>
              <w:autoSpaceDN w:val="0"/>
              <w:jc w:val="center"/>
            </w:pPr>
            <w:r>
              <w:t>Ф.И.О. руководителя</w:t>
            </w:r>
          </w:p>
        </w:tc>
        <w:tc>
          <w:tcPr>
            <w:tcW w:w="454" w:type="dxa"/>
          </w:tcPr>
          <w:p w14:paraId="400AA1A6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</w:tcPr>
          <w:p w14:paraId="72E83E09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54" w:type="dxa"/>
          </w:tcPr>
          <w:p w14:paraId="52A0CC3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</w:tcPr>
          <w:p w14:paraId="7DC73803" w14:textId="77777777" w:rsidR="0021316D" w:rsidRDefault="0021316D">
            <w:pPr>
              <w:autoSpaceDE w:val="0"/>
              <w:autoSpaceDN w:val="0"/>
            </w:pPr>
          </w:p>
        </w:tc>
        <w:tc>
          <w:tcPr>
            <w:tcW w:w="1701" w:type="dxa"/>
            <w:hideMark/>
          </w:tcPr>
          <w:p w14:paraId="5EBCC9B8" w14:textId="77777777" w:rsidR="0021316D" w:rsidRDefault="0021316D">
            <w:pPr>
              <w:autoSpaceDE w:val="0"/>
              <w:autoSpaceDN w:val="0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14:paraId="0B9370CA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25" w:type="dxa"/>
          </w:tcPr>
          <w:p w14:paraId="325A99CD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14:paraId="58CB0B96" w14:textId="77777777" w:rsidR="0021316D" w:rsidRDefault="0021316D">
            <w:pPr>
              <w:autoSpaceDE w:val="0"/>
              <w:autoSpaceDN w:val="0"/>
              <w:ind w:left="57"/>
            </w:pPr>
          </w:p>
        </w:tc>
        <w:tc>
          <w:tcPr>
            <w:tcW w:w="384" w:type="dxa"/>
          </w:tcPr>
          <w:p w14:paraId="0088699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345" w:type="dxa"/>
            <w:hideMark/>
          </w:tcPr>
          <w:p w14:paraId="0C476F25" w14:textId="77777777" w:rsidR="0021316D" w:rsidRDefault="0021316D">
            <w:pPr>
              <w:autoSpaceDE w:val="0"/>
              <w:autoSpaceDN w:val="0"/>
              <w:jc w:val="center"/>
            </w:pPr>
            <w:r>
              <w:t>Подпись</w:t>
            </w:r>
          </w:p>
        </w:tc>
      </w:tr>
    </w:tbl>
    <w:p w14:paraId="58895BFB" w14:textId="77777777" w:rsidR="0021316D" w:rsidRDefault="0021316D" w:rsidP="0021316D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</w:p>
    <w:p w14:paraId="289AA2D6" w14:textId="77777777" w:rsidR="0021316D" w:rsidRDefault="0021316D" w:rsidP="0021316D">
      <w:pPr>
        <w:rPr>
          <w:rFonts w:ascii="Calibri" w:eastAsia="Calibri" w:hAnsi="Calibri"/>
          <w:sz w:val="22"/>
          <w:szCs w:val="22"/>
          <w:lang w:eastAsia="en-US"/>
        </w:rPr>
      </w:pPr>
    </w:p>
    <w:sectPr w:rsidR="0021316D" w:rsidSect="00055F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B777C"/>
    <w:rsid w:val="00031079"/>
    <w:rsid w:val="00055FD5"/>
    <w:rsid w:val="00065915"/>
    <w:rsid w:val="0009574D"/>
    <w:rsid w:val="0021316D"/>
    <w:rsid w:val="00214B87"/>
    <w:rsid w:val="00283809"/>
    <w:rsid w:val="002B777C"/>
    <w:rsid w:val="00302506"/>
    <w:rsid w:val="0044026A"/>
    <w:rsid w:val="00530DAA"/>
    <w:rsid w:val="00536510"/>
    <w:rsid w:val="0055704A"/>
    <w:rsid w:val="0056703D"/>
    <w:rsid w:val="0059522C"/>
    <w:rsid w:val="00602A94"/>
    <w:rsid w:val="00605E64"/>
    <w:rsid w:val="00625366"/>
    <w:rsid w:val="00790E64"/>
    <w:rsid w:val="00795545"/>
    <w:rsid w:val="007A7B94"/>
    <w:rsid w:val="00802661"/>
    <w:rsid w:val="00806AB4"/>
    <w:rsid w:val="0087086A"/>
    <w:rsid w:val="00871CB3"/>
    <w:rsid w:val="00912F99"/>
    <w:rsid w:val="00994F78"/>
    <w:rsid w:val="009C1FBA"/>
    <w:rsid w:val="009F4821"/>
    <w:rsid w:val="00A10B03"/>
    <w:rsid w:val="00A97027"/>
    <w:rsid w:val="00AC1AE1"/>
    <w:rsid w:val="00AD792C"/>
    <w:rsid w:val="00AE039F"/>
    <w:rsid w:val="00B40955"/>
    <w:rsid w:val="00B91843"/>
    <w:rsid w:val="00C86180"/>
    <w:rsid w:val="00D06A2A"/>
    <w:rsid w:val="00D3327F"/>
    <w:rsid w:val="00D37914"/>
    <w:rsid w:val="00D523E8"/>
    <w:rsid w:val="00DC2E5F"/>
    <w:rsid w:val="00E669C5"/>
    <w:rsid w:val="00ED17DD"/>
    <w:rsid w:val="00EE5598"/>
    <w:rsid w:val="00F22ECF"/>
    <w:rsid w:val="00F60C71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951F"/>
  <w15:docId w15:val="{2DAC50AD-35B7-42BD-B8DC-9EB5E62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16D"/>
    <w:pPr>
      <w:keepNext/>
      <w:spacing w:before="240" w:after="60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77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No Spacing"/>
    <w:uiPriority w:val="1"/>
    <w:qFormat/>
    <w:rsid w:val="00602A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70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rsid w:val="00EE5598"/>
    <w:rPr>
      <w:color w:val="0000FF"/>
      <w:u w:val="single"/>
    </w:rPr>
  </w:style>
  <w:style w:type="paragraph" w:customStyle="1" w:styleId="ConsPlusTitle">
    <w:name w:val="ConsPlusTitle"/>
    <w:qFormat/>
    <w:rsid w:val="00AC1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6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316D"/>
    <w:rPr>
      <w:rFonts w:ascii="Calibri Light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orod@slu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Светлана Александровна Абдрахманова</cp:lastModifiedBy>
  <cp:revision>14</cp:revision>
  <cp:lastPrinted>2021-07-26T11:03:00Z</cp:lastPrinted>
  <dcterms:created xsi:type="dcterms:W3CDTF">2021-10-04T15:36:00Z</dcterms:created>
  <dcterms:modified xsi:type="dcterms:W3CDTF">2021-10-07T03:02:00Z</dcterms:modified>
</cp:coreProperties>
</file>